
<file path=[Content_Types].xml><?xml version="1.0" encoding="utf-8"?>
<Types xmlns="http://schemas.openxmlformats.org/package/2006/content-types">
  <Default Extension="tmp" ContentType="image/png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P="00074DD8" w:rsidRDefault="00117AA7" w14:paraId="5F87F153" w14:textId="1471C6A5">
      <w:pPr>
        <w:pStyle w:val="tytuinformacji"/>
        <w:rPr>
          <w:shd w:val="clear" w:color="auto" w:fill="FFFFFF"/>
        </w:rPr>
      </w:pPr>
      <w:r w:rsidRPr="00117AA7">
        <w:rPr>
          <w:shd w:val="clear" w:color="auto" w:fill="FFFFFF"/>
        </w:rPr>
        <w:t>Osoby niepełnosprawne w 201</w:t>
      </w:r>
      <w:r w:rsidR="0009717A">
        <w:rPr>
          <w:shd w:val="clear" w:color="auto" w:fill="FFFFFF"/>
        </w:rPr>
        <w:t>9</w:t>
      </w:r>
      <w:r w:rsidRPr="00117AA7">
        <w:rPr>
          <w:shd w:val="clear" w:color="auto" w:fill="FFFFFF"/>
        </w:rPr>
        <w:t xml:space="preserve"> r.</w:t>
      </w:r>
    </w:p>
    <w:p w:rsidR="00F30050" w:rsidP="00EF4FF4" w:rsidRDefault="00F30050" w14:paraId="46F4FE2B" w14:textId="4346B6FA">
      <w:pPr>
        <w:pStyle w:val="tytuinformacji"/>
        <w:rPr>
          <w:sz w:val="32"/>
        </w:rPr>
      </w:pPr>
    </w:p>
    <w:p w:rsidRPr="00074DD8" w:rsidR="00EF4FF4" w:rsidP="00EF4FF4" w:rsidRDefault="00F30050" w14:paraId="7C9BD824" w14:textId="296C86AB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editId="16C4174F" wp14:anchorId="6227D895">
                <wp:simplePos x="0" y="0"/>
                <wp:positionH relativeFrom="margin">
                  <wp:posOffset>0</wp:posOffset>
                </wp:positionH>
                <wp:positionV relativeFrom="paragraph">
                  <wp:posOffset>48260</wp:posOffset>
                </wp:positionV>
                <wp:extent cx="2103120" cy="1203960"/>
                <wp:effectExtent l="0" t="0" r="0" b="0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203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F30050" w:rsidP="00F30050" w:rsidRDefault="00F30050" w14:paraId="6615CE2F" w14:textId="134E8023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FC79116" wp14:editId="745D0FE2">
                                  <wp:extent cx="266400" cy="327600"/>
                                  <wp:effectExtent l="0" t="0" r="635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66400" cy="32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0,2%</w:t>
                            </w:r>
                          </w:p>
                          <w:p w:rsidRPr="00B60F40" w:rsidR="00F30050" w:rsidP="00F30050" w:rsidRDefault="00F30050" w14:paraId="6D93CF11" w14:textId="02B14F91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Spadek liczby pracujących </w:t>
                            </w:r>
                            <w:r w:rsidR="008B298F">
                              <w:rPr>
                                <w:sz w:val="18"/>
                                <w:szCs w:val="20"/>
                              </w:rPr>
                              <w:t xml:space="preserve">osób 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niepełnosprawnych w średnich i dużych przedsiębiorstwach w porównaniu z</w:t>
                            </w:r>
                            <w:r w:rsidR="005B5F28">
                              <w:rPr>
                                <w:sz w:val="18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227D895">
                <v:stroke joinstyle="miter"/>
                <v:path gradientshapeok="t" o:connecttype="rect"/>
              </v:shapetype>
              <v:shape id="Pole tekstowe 2" style="position:absolute;margin-left:0;margin-top:3.8pt;width:165.6pt;height:94.8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ezJQIAACIEAAAOAAAAZHJzL2Uyb0RvYy54bWysU9tu2zAMfR+wfxD0vtjOpW2MOEWXrMOA&#10;bivQ7QNkWY6FSqImKbGzrx8lp2nQvQ3zg0Ca5BF5eLS6HbQiB+G8BFPRYpJTIgyHRppdRX/+uP9w&#10;Q4kPzDRMgREVPQpPb9fv3616W4opdKAa4QiCGF/2tqJdCLbMMs87oZmfgBUGgy04zQK6bpc1jvWI&#10;rlU2zfOrrAfXWAdceI9/t2OQrhN+2woevretF4GoimJvIZ0unXU8s/WKlTvHbCf5qQ32D11oJg1e&#10;eobassDI3sm/oLTkDjy0YcJBZ9C2kos0A05T5G+meeqYFWkWJMfbM03+/8Hyb4dHR2SDu5tRYpjG&#10;HT2CEiSIZx+gF2QaOeqtLzH1yWJyGD7CgPlpXm8fgD97YmDTMbMTd85B3wnWYI9FrMwuSkccH0Hq&#10;/is0eBfbB0hAQ+t0JBApIYiOuzqe9yOGQDj+nBb5rJhiiGMMjdnyKm0wY+VLuXU+fBagSTQq6lAA&#10;CZ4dHnyI7bDyJSXe5kHJ5l4qlRy3qzfKkQOLYsmL7fV1muBNmjKkr+hyMV0kZAOxPulIy4BiVlJX&#10;9CaP3yivSMcn06SUwKQabexEmRM/kZKRnDDUAyZG0mpojsiUg1G0+MjQ6MD9pqRHwVbU/9ozJyhR&#10;XwyyvSzm86jw5MwX15EndxmpLyPMcISqaKBkNDchvYrIg4E73EorE1+vnZx6RSEmGk+PJir90k9Z&#10;r097/QcAAP//AwBQSwMEFAAGAAgAAAAhANslCkPdAAAABgEAAA8AAABkcnMvZG93bnJldi54bWxM&#10;j8FOwzAQRO9I/IO1SNyokxS1JcSpECgHQEXQcuG2jZckIl5HsduGv2c5wXE0o5k3xXpyvTrSGDrP&#10;BtJZAoq49rbjxsD7rrpagQoR2WLvmQx8U4B1eX5WYG79id/ouI2NkhIOORpoYxxyrUPdksMw8wOx&#10;eJ9+dBhFjo22I56k3PU6S5KFdtixLLQ40H1L9df24Axcpy/16jV87Nhvqqx6fkD3GJ6MubyY7m5B&#10;RZriXxh+8QUdSmHa+wPboHoDciQaWC5AiTmfpxmovaRulhnostD/8csfAAAA//8DAFBLAQItABQA&#10;BgAIAAAAIQC2gziS/gAAAOEBAAATAAAAAAAAAAAAAAAAAAAAAABbQ29udGVudF9UeXBlc10ueG1s&#10;UEsBAi0AFAAGAAgAAAAhADj9If/WAAAAlAEAAAsAAAAAAAAAAAAAAAAALwEAAF9yZWxzLy5yZWxz&#10;UEsBAi0AFAAGAAgAAAAhAK0BF7MlAgAAIgQAAA4AAAAAAAAAAAAAAAAALgIAAGRycy9lMm9Eb2Mu&#10;eG1sUEsBAi0AFAAGAAgAAAAhANslCkPdAAAABgEAAA8AAAAAAAAAAAAAAAAAfwQAAGRycy9kb3du&#10;cmV2LnhtbFBLBQYAAAAABAAEAPMAAACJBQAAAAA=&#10;">
                <v:textbox>
                  <w:txbxContent>
                    <w:p w:rsidRPr="00B66B19" w:rsidR="00F30050" w:rsidP="00F30050" w:rsidRDefault="00F30050" w14:paraId="6615CE2F" w14:textId="134E8023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FC79116" wp14:editId="745D0FE2">
                            <wp:extent cx="266400" cy="327600"/>
                            <wp:effectExtent l="0" t="0" r="635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66400" cy="32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0,2%</w:t>
                      </w:r>
                    </w:p>
                    <w:p w:rsidRPr="00B60F40" w:rsidR="00F30050" w:rsidP="00F30050" w:rsidRDefault="00F30050" w14:paraId="6D93CF11" w14:textId="02B14F91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Spadek liczby pracujących </w:t>
                      </w:r>
                      <w:r w:rsidR="008B298F">
                        <w:rPr>
                          <w:sz w:val="18"/>
                          <w:szCs w:val="20"/>
                        </w:rPr>
                        <w:t xml:space="preserve">osób </w:t>
                      </w:r>
                      <w:r>
                        <w:rPr>
                          <w:sz w:val="18"/>
                          <w:szCs w:val="20"/>
                        </w:rPr>
                        <w:t>niepełnosprawnych w średnich i dużych przedsiębiorstwach w porównaniu z</w:t>
                      </w:r>
                      <w:r w:rsidR="005B5F28">
                        <w:rPr>
                          <w:sz w:val="18"/>
                          <w:szCs w:val="20"/>
                        </w:rPr>
                        <w:t> </w:t>
                      </w:r>
                      <w:r>
                        <w:rPr>
                          <w:sz w:val="18"/>
                          <w:szCs w:val="20"/>
                        </w:rPr>
                        <w:t>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4FF4">
        <w:t>W końcu 201</w:t>
      </w:r>
      <w:r w:rsidR="0067136C">
        <w:t>9</w:t>
      </w:r>
      <w:r w:rsidR="00EF4FF4">
        <w:t xml:space="preserve"> r. w</w:t>
      </w:r>
      <w:r w:rsidRPr="00CB0194" w:rsidR="00EF4FF4">
        <w:rPr>
          <w:shd w:val="clear" w:color="auto" w:fill="FFFFFF"/>
        </w:rPr>
        <w:t xml:space="preserve">iększość osób niepełnosprawnych </w:t>
      </w:r>
      <w:r w:rsidR="002F0F71">
        <w:rPr>
          <w:shd w:val="clear" w:color="auto" w:fill="FFFFFF"/>
        </w:rPr>
        <w:t xml:space="preserve">pracujących </w:t>
      </w:r>
      <w:r w:rsidRPr="005B5F28" w:rsidR="005B5F28">
        <w:rPr>
          <w:shd w:val="clear" w:color="auto" w:fill="FFFFFF"/>
        </w:rPr>
        <w:t xml:space="preserve">w średnich i dużych przedsiębiorstwach </w:t>
      </w:r>
      <w:r w:rsidR="002F0F71">
        <w:rPr>
          <w:shd w:val="clear" w:color="auto" w:fill="FFFFFF"/>
        </w:rPr>
        <w:t>była zatrudniona</w:t>
      </w:r>
      <w:r w:rsidRPr="00CB0194" w:rsidR="00EF4FF4">
        <w:rPr>
          <w:shd w:val="clear" w:color="auto" w:fill="FFFFFF"/>
        </w:rPr>
        <w:t xml:space="preserve"> w</w:t>
      </w:r>
      <w:r w:rsidR="00EF4FF4">
        <w:rPr>
          <w:shd w:val="clear" w:color="auto" w:fill="FFFFFF"/>
        </w:rPr>
        <w:t xml:space="preserve"> </w:t>
      </w:r>
      <w:r w:rsidRPr="00CB0194" w:rsidR="00EF4FF4">
        <w:rPr>
          <w:shd w:val="clear" w:color="auto" w:fill="FFFFFF"/>
        </w:rPr>
        <w:t>sektorze prywatnym (7</w:t>
      </w:r>
      <w:r w:rsidR="00082B52">
        <w:rPr>
          <w:shd w:val="clear" w:color="auto" w:fill="FFFFFF"/>
        </w:rPr>
        <w:t>6,8</w:t>
      </w:r>
      <w:r w:rsidRPr="00CB0194" w:rsidR="00EF4FF4">
        <w:rPr>
          <w:shd w:val="clear" w:color="auto" w:fill="FFFFFF"/>
        </w:rPr>
        <w:t>%)</w:t>
      </w:r>
      <w:r w:rsidR="00EF4FF4">
        <w:rPr>
          <w:shd w:val="clear" w:color="auto" w:fill="FFFFFF"/>
        </w:rPr>
        <w:t xml:space="preserve">. Ponad połowa osób niepełnosprawnych pracowała </w:t>
      </w:r>
      <w:r w:rsidR="00EF4FF4">
        <w:t>w sekcji D</w:t>
      </w:r>
      <w:r w:rsidR="00EF4FF4">
        <w:rPr>
          <w:shd w:val="clear" w:color="auto" w:fill="FFFFFF"/>
        </w:rPr>
        <w:t>ziałalność</w:t>
      </w:r>
      <w:r w:rsidRPr="00CB0194" w:rsidR="00EF4FF4">
        <w:rPr>
          <w:shd w:val="clear" w:color="auto" w:fill="FFFFFF"/>
        </w:rPr>
        <w:t xml:space="preserve"> w zakresie usług administrowa</w:t>
      </w:r>
      <w:r w:rsidR="002F0F71">
        <w:rPr>
          <w:shd w:val="clear" w:color="auto" w:fill="FFFFFF"/>
        </w:rPr>
        <w:t>-</w:t>
      </w:r>
      <w:r w:rsidRPr="00CB0194" w:rsidR="00EF4FF4">
        <w:rPr>
          <w:shd w:val="clear" w:color="auto" w:fill="FFFFFF"/>
        </w:rPr>
        <w:t>nia i</w:t>
      </w:r>
      <w:r w:rsidR="002F0F71">
        <w:rPr>
          <w:shd w:val="clear" w:color="auto" w:fill="FFFFFF"/>
        </w:rPr>
        <w:t xml:space="preserve"> d</w:t>
      </w:r>
      <w:r w:rsidR="00EF4FF4">
        <w:rPr>
          <w:shd w:val="clear" w:color="auto" w:fill="FFFFFF"/>
        </w:rPr>
        <w:t xml:space="preserve">ziałalność </w:t>
      </w:r>
      <w:r w:rsidRPr="00CB0194" w:rsidR="00EF4FF4">
        <w:rPr>
          <w:shd w:val="clear" w:color="auto" w:fill="FFFFFF"/>
        </w:rPr>
        <w:t>wspierając</w:t>
      </w:r>
      <w:r w:rsidR="00EF4FF4">
        <w:rPr>
          <w:shd w:val="clear" w:color="auto" w:fill="FFFFFF"/>
        </w:rPr>
        <w:t>a (</w:t>
      </w:r>
      <w:r w:rsidR="00EF4FF4">
        <w:t>1</w:t>
      </w:r>
      <w:r w:rsidR="00082B52">
        <w:t>08,0</w:t>
      </w:r>
      <w:r w:rsidR="00EF4FF4">
        <w:t xml:space="preserve"> tys.) </w:t>
      </w:r>
      <w:r w:rsidR="005B5F28">
        <w:t>oraz</w:t>
      </w:r>
      <w:r w:rsidR="00EF4FF4">
        <w:t xml:space="preserve"> w</w:t>
      </w:r>
      <w:r w:rsidR="002F0F71">
        <w:t> </w:t>
      </w:r>
      <w:r w:rsidR="00EF4FF4">
        <w:t>sekcji P</w:t>
      </w:r>
      <w:r w:rsidR="00EF4FF4">
        <w:rPr>
          <w:shd w:val="clear" w:color="auto" w:fill="FFFFFF"/>
        </w:rPr>
        <w:t>rzetwórstwo przemysłowe (8</w:t>
      </w:r>
      <w:r w:rsidR="00082B52">
        <w:rPr>
          <w:shd w:val="clear" w:color="auto" w:fill="FFFFFF"/>
        </w:rPr>
        <w:t>3,3</w:t>
      </w:r>
      <w:r w:rsidR="00EF4FF4">
        <w:rPr>
          <w:shd w:val="clear" w:color="auto" w:fill="FFFFFF"/>
        </w:rPr>
        <w:t xml:space="preserve"> tys.).</w:t>
      </w:r>
    </w:p>
    <w:p w:rsidRPr="00A16AF7" w:rsidR="00EF4FF4" w:rsidP="00EF4FF4" w:rsidRDefault="00EF4FF4" w14:paraId="01BFDFC2" w14:textId="01FB3434">
      <w:pPr>
        <w:pStyle w:val="Nagwek1"/>
        <w:rPr>
          <w:color w:val="auto"/>
        </w:rPr>
      </w:pPr>
    </w:p>
    <w:p w:rsidRPr="000D76B1" w:rsidR="00EF4FF4" w:rsidP="00EF4FF4" w:rsidRDefault="00EF4FF4" w14:paraId="38F7C090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</w:pPr>
      <w:r w:rsidRPr="000D76B1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editId="18FECF40" wp14:anchorId="3F0409F5">
                <wp:simplePos x="0" y="0"/>
                <wp:positionH relativeFrom="column">
                  <wp:posOffset>5248275</wp:posOffset>
                </wp:positionH>
                <wp:positionV relativeFrom="paragraph">
                  <wp:posOffset>158115</wp:posOffset>
                </wp:positionV>
                <wp:extent cx="1724025" cy="1177290"/>
                <wp:effectExtent l="0" t="0" r="0" b="3810"/>
                <wp:wrapTight wrapText="bothSides">
                  <wp:wrapPolygon edited="0">
                    <wp:start x="716" y="0"/>
                    <wp:lineTo x="716" y="21320"/>
                    <wp:lineTo x="20765" y="21320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0B03" w:rsidR="00EF4FF4" w:rsidP="00EF4FF4" w:rsidRDefault="00EF4FF4" w14:paraId="3EB41271" w14:textId="6FDEFD3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201</w:t>
                            </w:r>
                            <w:r w:rsidR="005A22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pracujący </w:t>
                            </w:r>
                            <w:r w:rsidRPr="00313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niepełnosprawn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stanowili 3,6% ogólnej liczby pracujących w głównym miejscu pracy w średnich i dużych przedsiębiorstwach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7" style="position:absolute;margin-left:413.25pt;margin-top:12.45pt;width:135.75pt;height:92.7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VdEAIAAAAEAAAOAAAAZHJzL2Uyb0RvYy54bWysU11v2yAUfZ+0/4B4X/yhpGmsOFXXrtOk&#10;rqvU7QdgjGNU4DIgsbNfvwtOsqh7m+YHBL6Xc+8597C+GbUie+G8BFPTYpZTIgyHVpptTX98f/hw&#10;TYkPzLRMgRE1PQhPbzbv360HW4kSelCtcARBjK8GW9M+BFtlmee90MzPwAqDwQ6cZgGPbpu1jg2I&#10;rlVW5vlVNoBrrQMuvMe/91OQbhJ+1wkevnWdF4GommJvIa0urU1cs82aVVvHbC/5sQ32D11oJg0W&#10;PUPds8DIzsm/oLTkDjx0YcZBZ9B1kovEAdkU+Rs2Lz2zInFBcbw9y+T/Hyx/2j87Iluc3RUlhmmc&#10;0TMoQYJ49QEGQcqo0WB9hakvFpPD+BFGzE98vX0E/uqJgbuema24dQ6GXrAWeyzizezi6oTjI0gz&#10;fIUWa7FdgAQ0dk5HAVESgug4q8N5PmIMhMeSy3KelwtKOMaKYrksV2mCGatO163z4bMATeKmpg4N&#10;kODZ/tGH2A6rTimxmoEHqVQygTJkqOlqgfhvIloG9KiSuqbXefwm10SWn0ybLgcm1bTHAsocaUem&#10;E+cwNuOk8knNBtoD6uBgsiQ+Idz04H5RMqAda+p/7pgTlKgvBrVcFfN59G86zBfLEg/uMtJcRpjh&#10;CFXTQMm0vQvJ8xOxW9S8k0mNOJypk2PLaLMk0vFJRB9fnlPWn4e7+Q0AAP//AwBQSwMEFAAGAAgA&#10;AAAhAGJ17effAAAACwEAAA8AAABkcnMvZG93bnJldi54bWxMj01PwzAMhu9I+w+RJ3Fjyco2taXp&#10;NA1xBTE+JG5Z47UVjVM12Vr+Pd4JjrYfvX7eYju5TlxwCK0nDcuFAoFUedtSreH97ekuBRGiIWs6&#10;T6jhBwNsy9lNYXLrR3rFyyHWgkMo5EZDE2OfSxmqBp0JC98j8e3kB2cij0Mt7WBGDnedTJTaSGda&#10;4g+N6XHfYPV9ODsNH8+nr8+Veqkf3bof/aQkuUxqfTufdg8gIk7xD4arPqtDyU5HfyYbRKchTTZr&#10;RjUkqwzEFVBZyu2OvFmqe5BlIf93KH8BAAD//wMAUEsBAi0AFAAGAAgAAAAhALaDOJL+AAAA4QEA&#10;ABMAAAAAAAAAAAAAAAAAAAAAAFtDb250ZW50X1R5cGVzXS54bWxQSwECLQAUAAYACAAAACEAOP0h&#10;/9YAAACUAQAACwAAAAAAAAAAAAAAAAAvAQAAX3JlbHMvLnJlbHNQSwECLQAUAAYACAAAACEAp2C1&#10;XRACAAAABAAADgAAAAAAAAAAAAAAAAAuAgAAZHJzL2Uyb0RvYy54bWxQSwECLQAUAAYACAAAACEA&#10;YnXt598AAAALAQAADwAAAAAAAAAAAAAAAABqBAAAZHJzL2Rvd25yZXYueG1sUEsFBgAAAAAEAAQA&#10;8wAAAHYFAAAAAA==&#10;" w14:anchorId="3F0409F5">
                <v:textbox>
                  <w:txbxContent>
                    <w:p w:rsidRPr="00C80B03" w:rsidR="00EF4FF4" w:rsidP="00EF4FF4" w:rsidRDefault="00EF4FF4" w14:paraId="3EB41271" w14:textId="6FDEFD3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201</w:t>
                      </w:r>
                      <w:r w:rsidR="005A22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pracujący </w:t>
                      </w:r>
                      <w:r w:rsidRPr="00313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niepełnosprawn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stanowili 3,6% ogólnej liczby pracujących w głównym miejscu pracy w średnich i dużych przedsiębiorstwach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D76B1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Osoby niepełnosprawne na rynku pracy</w:t>
      </w:r>
    </w:p>
    <w:p w:rsidRPr="000D76B1" w:rsidR="00EF4FF4" w:rsidP="00EF4FF4" w:rsidRDefault="00EF4FF4" w14:paraId="13A318CD" w14:textId="4B61EFC4">
      <w:pPr>
        <w:spacing w:after="0"/>
        <w:rPr>
          <w:szCs w:val="19"/>
          <w:shd w:val="clear" w:color="auto" w:fill="FFFFFF"/>
        </w:rPr>
      </w:pPr>
      <w:r w:rsidRPr="000D76B1">
        <w:rPr>
          <w:szCs w:val="19"/>
          <w:shd w:val="clear" w:color="auto" w:fill="FFFFFF"/>
        </w:rPr>
        <w:t>W dniu 31 grudnia 201</w:t>
      </w:r>
      <w:r w:rsidR="00082B52">
        <w:rPr>
          <w:szCs w:val="19"/>
          <w:shd w:val="clear" w:color="auto" w:fill="FFFFFF"/>
        </w:rPr>
        <w:t>9</w:t>
      </w:r>
      <w:r w:rsidRPr="000D76B1">
        <w:rPr>
          <w:szCs w:val="19"/>
          <w:shd w:val="clear" w:color="auto" w:fill="FFFFFF"/>
        </w:rPr>
        <w:t xml:space="preserve"> r. w podmiotach zatrudniających 10 osób i więcej pracowało 344,</w:t>
      </w:r>
      <w:r w:rsidR="00082B52">
        <w:rPr>
          <w:szCs w:val="19"/>
          <w:shd w:val="clear" w:color="auto" w:fill="FFFFFF"/>
        </w:rPr>
        <w:t>3</w:t>
      </w:r>
      <w:r w:rsidRPr="000D76B1">
        <w:rPr>
          <w:szCs w:val="19"/>
          <w:shd w:val="clear" w:color="auto" w:fill="FFFFFF"/>
        </w:rPr>
        <w:t xml:space="preserve"> tys. osób niepełnosprawnych</w:t>
      </w:r>
      <w:r w:rsidRPr="000D76B1">
        <w:rPr>
          <w:rStyle w:val="Odwoanieprzypisudolnego"/>
          <w:szCs w:val="19"/>
          <w:shd w:val="clear" w:color="auto" w:fill="FFFFFF"/>
        </w:rPr>
        <w:footnoteReference w:id="1"/>
      </w:r>
      <w:r w:rsidRPr="000D76B1">
        <w:rPr>
          <w:szCs w:val="19"/>
          <w:shd w:val="clear" w:color="auto" w:fill="FFFFFF"/>
        </w:rPr>
        <w:t>, głównie w działalności w zakresie usług administrowania i działalności wspierającej (3</w:t>
      </w:r>
      <w:r w:rsidR="00082B52">
        <w:rPr>
          <w:szCs w:val="19"/>
          <w:shd w:val="clear" w:color="auto" w:fill="FFFFFF"/>
        </w:rPr>
        <w:t>1,4</w:t>
      </w:r>
      <w:r w:rsidRPr="000D76B1">
        <w:rPr>
          <w:szCs w:val="19"/>
          <w:shd w:val="clear" w:color="auto" w:fill="FFFFFF"/>
        </w:rPr>
        <w:t>%), w tym w działalności detektywistycznej i ochroniarskiej (</w:t>
      </w:r>
      <w:r w:rsidR="005A229E">
        <w:rPr>
          <w:szCs w:val="19"/>
          <w:shd w:val="clear" w:color="auto" w:fill="FFFFFF"/>
        </w:rPr>
        <w:t>19,9</w:t>
      </w:r>
      <w:r w:rsidRPr="000D76B1">
        <w:rPr>
          <w:szCs w:val="19"/>
          <w:shd w:val="clear" w:color="auto" w:fill="FFFFFF"/>
        </w:rPr>
        <w:t>%) oraz działalności usługowej związanej z utrzymaniem porządku w budynkach i zagospodarowaniem terenów zieleni (</w:t>
      </w:r>
      <w:r w:rsidR="005A229E">
        <w:rPr>
          <w:szCs w:val="19"/>
          <w:shd w:val="clear" w:color="auto" w:fill="FFFFFF"/>
        </w:rPr>
        <w:t>8,7</w:t>
      </w:r>
      <w:r w:rsidRPr="000D76B1">
        <w:rPr>
          <w:szCs w:val="19"/>
          <w:shd w:val="clear" w:color="auto" w:fill="FFFFFF"/>
        </w:rPr>
        <w:t>%). Co czwarta osoba niepełnosprawna pracowała w przetwórstwie przemysłowym</w:t>
      </w:r>
      <w:r w:rsidR="005A229E">
        <w:rPr>
          <w:szCs w:val="19"/>
          <w:shd w:val="clear" w:color="auto" w:fill="FFFFFF"/>
        </w:rPr>
        <w:t xml:space="preserve"> (24,2</w:t>
      </w:r>
      <w:r w:rsidR="002F0F71">
        <w:rPr>
          <w:szCs w:val="19"/>
          <w:shd w:val="clear" w:color="auto" w:fill="FFFFFF"/>
        </w:rPr>
        <w:t xml:space="preserve">%). W </w:t>
      </w:r>
      <w:r w:rsidRPr="000D76B1">
        <w:rPr>
          <w:szCs w:val="19"/>
          <w:shd w:val="clear" w:color="auto" w:fill="FFFFFF"/>
        </w:rPr>
        <w:t xml:space="preserve">opiece zdrowotnej pracowało </w:t>
      </w:r>
      <w:r w:rsidR="005A229E">
        <w:rPr>
          <w:szCs w:val="19"/>
          <w:shd w:val="clear" w:color="auto" w:fill="FFFFFF"/>
        </w:rPr>
        <w:t>10,3</w:t>
      </w:r>
      <w:r w:rsidRPr="000D76B1">
        <w:rPr>
          <w:szCs w:val="19"/>
          <w:shd w:val="clear" w:color="auto" w:fill="FFFFFF"/>
        </w:rPr>
        <w:t>% osób niepełnosprawnych.</w:t>
      </w:r>
    </w:p>
    <w:p w:rsidRPr="000D76B1" w:rsidR="00EF4FF4" w:rsidP="00EF4FF4" w:rsidRDefault="00EF4FF4" w14:paraId="72FB3BB3" w14:textId="77777777">
      <w:pPr>
        <w:spacing w:after="0"/>
        <w:rPr>
          <w:szCs w:val="19"/>
          <w:shd w:val="clear" w:color="auto" w:fill="FFFFFF"/>
        </w:rPr>
      </w:pPr>
    </w:p>
    <w:p w:rsidRPr="000D76B1" w:rsidR="00EF4FF4" w:rsidP="00CC566D" w:rsidRDefault="00EF4FF4" w14:paraId="2B2E29F4" w14:textId="34FEDFD4">
      <w:pPr>
        <w:pStyle w:val="Default"/>
        <w:tabs>
          <w:tab w:val="right" w:pos="8067"/>
        </w:tabs>
        <w:spacing w:before="120" w:line="240" w:lineRule="exact"/>
        <w:jc w:val="both"/>
        <w:rPr>
          <w:rFonts w:ascii="Fira Sans" w:hAnsi="Fira Sans" w:cstheme="minorBidi"/>
          <w:b/>
          <w:color w:val="auto"/>
          <w:sz w:val="18"/>
          <w:szCs w:val="18"/>
        </w:rPr>
      </w:pPr>
      <w:r w:rsidRPr="000D76B1">
        <w:rPr>
          <w:rFonts w:ascii="Fira Sans" w:hAnsi="Fira Sans" w:cstheme="minorBidi"/>
          <w:b/>
          <w:color w:val="auto"/>
          <w:sz w:val="18"/>
          <w:szCs w:val="18"/>
        </w:rPr>
        <w:t>Wykres 1. Struktura pracujących osób niepełnosprawnych według sekcji PKD w 201</w:t>
      </w:r>
      <w:r w:rsidR="005A229E">
        <w:rPr>
          <w:rFonts w:ascii="Fira Sans" w:hAnsi="Fira Sans" w:cstheme="minorBidi"/>
          <w:b/>
          <w:color w:val="auto"/>
          <w:sz w:val="18"/>
          <w:szCs w:val="18"/>
        </w:rPr>
        <w:t>9</w:t>
      </w:r>
      <w:r w:rsidRPr="000D76B1">
        <w:rPr>
          <w:rFonts w:ascii="Fira Sans" w:hAnsi="Fira Sans" w:cstheme="minorBidi"/>
          <w:b/>
          <w:color w:val="auto"/>
          <w:sz w:val="18"/>
          <w:szCs w:val="18"/>
        </w:rPr>
        <w:t xml:space="preserve"> r.</w:t>
      </w:r>
      <w:r w:rsidRPr="000D76B1">
        <w:rPr>
          <w:rFonts w:ascii="Fira Sans" w:hAnsi="Fira Sans" w:cstheme="minorBidi"/>
          <w:b/>
          <w:color w:val="auto"/>
          <w:sz w:val="18"/>
          <w:szCs w:val="18"/>
        </w:rPr>
        <w:tab/>
      </w:r>
    </w:p>
    <w:p w:rsidR="00EF4FF4" w:rsidP="00CC566D" w:rsidRDefault="00CC566D" w14:paraId="250C4D15" w14:textId="60822C14">
      <w:pPr>
        <w:pStyle w:val="Default"/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6"/>
          <w:szCs w:val="16"/>
        </w:rPr>
      </w:pPr>
      <w:r>
        <w:rPr>
          <w:rFonts w:ascii="Fira Sans" w:hAnsi="Fira Sans" w:cstheme="minorBidi"/>
          <w:color w:val="auto"/>
          <w:sz w:val="16"/>
          <w:szCs w:val="16"/>
        </w:rPr>
        <w:t xml:space="preserve">   </w:t>
      </w:r>
      <w:r w:rsidRPr="000D76B1" w:rsidR="00EF4FF4">
        <w:rPr>
          <w:rFonts w:ascii="Fira Sans" w:hAnsi="Fira Sans" w:cstheme="minorBidi"/>
          <w:color w:val="auto"/>
          <w:sz w:val="16"/>
          <w:szCs w:val="16"/>
        </w:rPr>
        <w:t xml:space="preserve">Stan w dniu 31 </w:t>
      </w:r>
      <w:r>
        <w:rPr>
          <w:rFonts w:ascii="Fira Sans" w:hAnsi="Fira Sans" w:cstheme="minorBidi"/>
          <w:color w:val="auto"/>
          <w:sz w:val="16"/>
          <w:szCs w:val="16"/>
        </w:rPr>
        <w:t>grudnia</w:t>
      </w:r>
    </w:p>
    <w:p w:rsidR="00886441" w:rsidP="0067136C" w:rsidRDefault="00886441" w14:paraId="44A20133" w14:textId="0427C10A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0D76B1">
        <w:rPr>
          <w:rFonts w:ascii="Fira Sans" w:hAnsi="Fira Sans" w:cstheme="minorBidi"/>
          <w:noProof/>
          <w:color w:val="auto"/>
          <w:sz w:val="16"/>
          <w:szCs w:val="16"/>
          <w:lang w:eastAsia="pl-PL"/>
        </w:rPr>
        <w:drawing>
          <wp:anchor distT="0" distB="0" distL="114300" distR="114300" simplePos="0" relativeHeight="251802624" behindDoc="0" locked="0" layoutInCell="1" allowOverlap="1" wp14:editId="631A4EAE" wp14:anchorId="02619C86">
            <wp:simplePos x="0" y="0"/>
            <wp:positionH relativeFrom="column">
              <wp:posOffset>6350</wp:posOffset>
            </wp:positionH>
            <wp:positionV relativeFrom="paragraph">
              <wp:posOffset>191770</wp:posOffset>
            </wp:positionV>
            <wp:extent cx="5111750" cy="288000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0D76B1" w:rsidR="0067136C" w:rsidP="0067136C" w:rsidRDefault="0067136C" w14:paraId="221FA955" w14:textId="77777777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:rsidR="00EF4FF4" w:rsidP="00A97486" w:rsidRDefault="005A229E" w14:paraId="6E2486F2" w14:textId="20259ED8">
      <w:pPr>
        <w:pStyle w:val="Nagwek1"/>
        <w:spacing w:before="0"/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</w:pPr>
      <w:r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W dniu 31 grudnia 2019</w:t>
      </w:r>
      <w:r w:rsidRPr="000D76B1" w:rsidR="00EF4FF4"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 xml:space="preserve"> r. </w:t>
      </w:r>
      <w:r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57,5</w:t>
      </w:r>
      <w:r w:rsidRPr="000D76B1" w:rsidR="00EF4FF4"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 xml:space="preserve"> tys. osób niepełnosprawnych było zarejestrowanych w powiatowych urzędach pracy, w tym 17,</w:t>
      </w:r>
      <w:r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1</w:t>
      </w:r>
      <w:r w:rsidRPr="000D76B1" w:rsidR="00EF4FF4"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% osób miało prawo do zasiłku. W badanej grupie osób bezrobotnych przeważali mężczyźni (5</w:t>
      </w:r>
      <w:r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5,2</w:t>
      </w:r>
      <w:r w:rsidRPr="000D76B1" w:rsidR="00EF4FF4">
        <w:rPr>
          <w:rFonts w:ascii="Fira Sans" w:hAnsi="Fira Sans" w:eastAsiaTheme="minorHAnsi" w:cstheme="minorBidi"/>
          <w:bCs w:val="0"/>
          <w:color w:val="auto"/>
          <w:szCs w:val="19"/>
          <w:shd w:val="clear" w:color="auto" w:fill="FFFFFF"/>
          <w:lang w:eastAsia="en-US"/>
        </w:rPr>
        <w:t>%).</w:t>
      </w:r>
    </w:p>
    <w:p w:rsidR="00EF4FF4" w:rsidP="00EF4FF4" w:rsidRDefault="00EF4FF4" w14:paraId="0A59DA84" w14:textId="77777777"/>
    <w:p w:rsidRPr="00FF54E2" w:rsidR="00943754" w:rsidP="00943754" w:rsidRDefault="00943754" w14:paraId="7D0A2F4A" w14:textId="6D493944">
      <w:pPr>
        <w:pStyle w:val="Nagwek1"/>
        <w:spacing w:before="0"/>
        <w:jc w:val="both"/>
        <w:rPr>
          <w:bCs w:val="0"/>
        </w:rPr>
      </w:pPr>
      <w:r w:rsidRPr="00FF54E2">
        <w:lastRenderedPageBreak/>
        <w:t>Osoby z o</w:t>
      </w:r>
      <w:r>
        <w:t>rzeczeniem o niepełnosprawności lub</w:t>
      </w:r>
      <w:r w:rsidRPr="00FF54E2">
        <w:t xml:space="preserve"> niezdolności do prac</w:t>
      </w:r>
      <w:r>
        <w:t>y</w:t>
      </w:r>
    </w:p>
    <w:p w:rsidR="00943754" w:rsidP="00943754" w:rsidRDefault="00943754" w14:paraId="0AC5339B" w14:textId="4986F67E">
      <w:r w:rsidRPr="00FF54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editId="0ADD562F" wp14:anchorId="5E7B7875">
                <wp:simplePos x="0" y="0"/>
                <wp:positionH relativeFrom="column">
                  <wp:posOffset>5212080</wp:posOffset>
                </wp:positionH>
                <wp:positionV relativeFrom="page">
                  <wp:posOffset>1418093</wp:posOffset>
                </wp:positionV>
                <wp:extent cx="1724025" cy="848360"/>
                <wp:effectExtent l="0" t="0" r="0" b="0"/>
                <wp:wrapTight wrapText="bothSides">
                  <wp:wrapPolygon edited="0">
                    <wp:start x="716" y="0"/>
                    <wp:lineTo x="716" y="20856"/>
                    <wp:lineTo x="20765" y="20856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754" w:rsidP="00943754" w:rsidRDefault="00943754" w14:paraId="039C3CD2" w14:textId="1AE0B9D2">
                            <w:pPr>
                              <w:pStyle w:val="tekstzboku"/>
                            </w:pPr>
                            <w:r>
                              <w:t>5</w:t>
                            </w:r>
                            <w:r w:rsidR="00264169">
                              <w:t>3</w:t>
                            </w:r>
                            <w:r>
                              <w:t>,</w:t>
                            </w:r>
                            <w:r w:rsidR="00264169">
                              <w:t>7</w:t>
                            </w:r>
                            <w:r>
                              <w:t>% osób posiadających orzeczenie o niepełnosprawności lub niezdolności do pracy to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8" style="position:absolute;margin-left:410.4pt;margin-top:111.65pt;width:135.75pt;height:66.8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t1DwIAAP4DAAAOAAAAZHJzL2Uyb0RvYy54bWysU9Fu2yAUfZ+0f0C8L3Y8p02tOFXXrtOk&#10;bqvU7QMIhhgVuAxI7Ozrd8FpFnVv0/yAuL5w7j3nHlbXo9FkL3xQYFs6n5WUCMuhU3bb0h/f798t&#10;KQmR2Y5psKKlBxHo9frtm9XgGlFBD7oTniCIDc3gWtrH6JqiCLwXhoUZOGExKcEbFjH026LzbEB0&#10;o4uqLC+KAXznPHARAv69m5J0nfGlFDx+kzKISHRLsbeYV5/XTVqL9Yo1W89cr/ixDfYPXRimLBY9&#10;Qd2xyMjOq7+gjOIeAsg442AKkFJxkTkgm3n5is1Tz5zIXFCc4E4yhf8Hy7/uHz1RXUtrSiwzOKJH&#10;0IJE8RwiDIJUSaLBhQZPPjk8G8cPMOKoM93gHoA/B2Lhtmd2K268h6EXrMMW5+lmcXZ1wgkJZDN8&#10;gQ5rsV2EDDRKb5J+qAhBdBzV4TQeMUbCU8nLqi6rBSUcc8t6+f4iz69gzctt50P8JMCQtGmpx/Fn&#10;dLZ/CDF1w5qXI6mYhXuldbaAtmRo6dUC4V9ljIroUK0M1izTN3kmkfxou3w5MqWnPRbQ9sg6EZ0o&#10;x3EzZo1PYm6gO6AMHiZD4gPCTQ/+FyUDmrGl4eeOeUGJ/mxRyqt5XSf35qBeXFYY+PPM5jzDLEeo&#10;lkZKpu1tzI6fiN2g5FJlNdJspk6OLaPJskjHB5FcfB7nU3+e7fo3AAAA//8DAFBLAwQUAAYACAAA&#10;ACEA7uuB6N8AAAAMAQAADwAAAGRycy9kb3ducmV2LnhtbEyPzU7DMBCE70i8g7VI3KiNQ6smZFMh&#10;EFcQ5Ufi5sbbJCJeR7HbhLfHPdHbjnY08025mV0vjjSGzjPC7UKBIK697bhB+Hh/vlmDCNGwNb1n&#10;QvilAJvq8qI0hfUTv9FxGxuRQjgUBqGNcSikDHVLzoSFH4jTb+9HZ2KSYyPtaKYU7nqplVpJZzpO&#10;Da0Z6LGl+md7cAifL/vvrzv12jy55TD5WUl2uUS8vpof7kFEmuO/GU74CR2qxLTzB7ZB9AhrrRJ6&#10;RNA6y0CcHCrX6dohZMtVDrIq5fmI6g8AAP//AwBQSwECLQAUAAYACAAAACEAtoM4kv4AAADhAQAA&#10;EwAAAAAAAAAAAAAAAAAAAAAAW0NvbnRlbnRfVHlwZXNdLnhtbFBLAQItABQABgAIAAAAIQA4/SH/&#10;1gAAAJQBAAALAAAAAAAAAAAAAAAAAC8BAABfcmVscy8ucmVsc1BLAQItABQABgAIAAAAIQDyhNt1&#10;DwIAAP4DAAAOAAAAAAAAAAAAAAAAAC4CAABkcnMvZTJvRG9jLnhtbFBLAQItABQABgAIAAAAIQDu&#10;64Ho3wAAAAwBAAAPAAAAAAAAAAAAAAAAAGkEAABkcnMvZG93bnJldi54bWxQSwUGAAAAAAQABADz&#10;AAAAdQUAAAAA&#10;" w14:anchorId="5E7B7875">
                <v:textbox>
                  <w:txbxContent>
                    <w:p w:rsidR="00943754" w:rsidP="00943754" w:rsidRDefault="00943754" w14:paraId="039C3CD2" w14:textId="1AE0B9D2">
                      <w:pPr>
                        <w:pStyle w:val="tekstzboku"/>
                      </w:pPr>
                      <w:r>
                        <w:t>5</w:t>
                      </w:r>
                      <w:r w:rsidR="00264169">
                        <w:t>3</w:t>
                      </w:r>
                      <w:r>
                        <w:t>,</w:t>
                      </w:r>
                      <w:r w:rsidR="00264169">
                        <w:t>7</w:t>
                      </w:r>
                      <w:r>
                        <w:t>% osób posiadających orzeczenie o niepełnosprawności lub niezdolności do pracy to mężczyźni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09471B">
        <w:t xml:space="preserve">Według danych Zakładu Ubezpieczeń </w:t>
      </w:r>
      <w:r w:rsidR="003871A6">
        <w:t>Społecznych w grudniu 2019</w:t>
      </w:r>
      <w:r w:rsidRPr="0009471B">
        <w:t xml:space="preserve"> r. w Polsce było 2,</w:t>
      </w:r>
      <w:r w:rsidR="003871A6">
        <w:t>4</w:t>
      </w:r>
      <w:r w:rsidRPr="0009471B">
        <w:t xml:space="preserve"> </w:t>
      </w:r>
      <w:r>
        <w:t>mln</w:t>
      </w:r>
      <w:r w:rsidRPr="0009471B">
        <w:t xml:space="preserve"> osób</w:t>
      </w:r>
      <w:r w:rsidRPr="0009471B">
        <w:rPr>
          <w:rStyle w:val="Odwoanieprzypisudolnego"/>
        </w:rPr>
        <w:footnoteReference w:id="2"/>
      </w:r>
      <w:r w:rsidRPr="0009471B">
        <w:t xml:space="preserve">, pobierających </w:t>
      </w:r>
      <w:r w:rsidRPr="0009471B">
        <w:rPr>
          <w:lang w:eastAsia="pl-PL"/>
        </w:rPr>
        <w:t>świadczenia emerytalno-rentowe i/lub</w:t>
      </w:r>
      <w:r w:rsidRPr="0009471B">
        <w:t xml:space="preserve"> ubezpieczonych przez płatników składek, które posiadały orzeczenie o ni</w:t>
      </w:r>
      <w:r w:rsidR="003871A6">
        <w:t xml:space="preserve">epełnosprawności (wydane przez </w:t>
      </w:r>
      <w:r w:rsidR="00005376">
        <w:t>z</w:t>
      </w:r>
      <w:r w:rsidR="003871A6">
        <w:t>esp</w:t>
      </w:r>
      <w:r w:rsidR="00005376">
        <w:t>oły</w:t>
      </w:r>
      <w:r w:rsidR="003871A6">
        <w:t xml:space="preserve"> ds. </w:t>
      </w:r>
      <w:r w:rsidR="00005376">
        <w:t>o</w:t>
      </w:r>
      <w:r w:rsidR="003871A6">
        <w:t xml:space="preserve">rzekania o </w:t>
      </w:r>
      <w:r w:rsidR="00005376">
        <w:t>n</w:t>
      </w:r>
      <w:r w:rsidRPr="0009471B">
        <w:t>iepełnosprawności) lub orzeczenie o niezdolności do pracy (wydane przez ZUS)</w:t>
      </w:r>
      <w:r w:rsidRPr="0009471B">
        <w:rPr>
          <w:rStyle w:val="Odwoanieprzypisudolnego"/>
        </w:rPr>
        <w:footnoteReference w:id="3"/>
      </w:r>
      <w:r w:rsidRPr="0009471B">
        <w:t>.</w:t>
      </w:r>
      <w:r>
        <w:t xml:space="preserve"> </w:t>
      </w:r>
    </w:p>
    <w:p w:rsidR="00943754" w:rsidP="00943754" w:rsidRDefault="008B298F" w14:paraId="4A596F64" w14:textId="28ADF6DF">
      <w:r>
        <w:t>W</w:t>
      </w:r>
      <w:r w:rsidRPr="0009471B" w:rsidR="00943754">
        <w:t xml:space="preserve"> badanej zbiorowości </w:t>
      </w:r>
      <w:r w:rsidR="00943754">
        <w:t xml:space="preserve">osób z orzeczeniem </w:t>
      </w:r>
      <w:r w:rsidRPr="0009471B" w:rsidR="00943754">
        <w:t>przeważali mężczyźni, którzy stanowili 5</w:t>
      </w:r>
      <w:r w:rsidR="00D9710D">
        <w:t>3,7</w:t>
      </w:r>
      <w:r w:rsidRPr="0009471B" w:rsidR="00943754">
        <w:t xml:space="preserve">%. Biorąc pod uwagę wiek w zbiorze </w:t>
      </w:r>
      <w:r w:rsidR="00943754">
        <w:t xml:space="preserve">osób niepełnosprawnych lub niezdolnych do pracy </w:t>
      </w:r>
      <w:r w:rsidRPr="0009471B" w:rsidR="00943754">
        <w:t>najczęściej występowali mężczyźni w</w:t>
      </w:r>
      <w:r w:rsidR="00943754">
        <w:t xml:space="preserve"> </w:t>
      </w:r>
      <w:r w:rsidRPr="0009471B" w:rsidR="00943754">
        <w:t>wieku 6</w:t>
      </w:r>
      <w:r w:rsidR="00264169">
        <w:t>4</w:t>
      </w:r>
      <w:r w:rsidRPr="0009471B" w:rsidR="00943754">
        <w:t xml:space="preserve"> lata (56,</w:t>
      </w:r>
      <w:r w:rsidR="00264169">
        <w:t>4</w:t>
      </w:r>
      <w:r w:rsidRPr="0009471B" w:rsidR="00943754">
        <w:t xml:space="preserve"> tys.). </w:t>
      </w:r>
      <w:r w:rsidR="00943754">
        <w:t xml:space="preserve">Ponad </w:t>
      </w:r>
      <w:r w:rsidRPr="0009471B" w:rsidR="00943754">
        <w:t>50</w:t>
      </w:r>
      <w:r w:rsidR="002F0F71">
        <w:t xml:space="preserve"> </w:t>
      </w:r>
      <w:r w:rsidRPr="0009471B" w:rsidR="00943754">
        <w:t>tys. mężczyzn</w:t>
      </w:r>
      <w:r w:rsidR="00943754">
        <w:t xml:space="preserve">, posiadających orzeczenie, </w:t>
      </w:r>
      <w:r w:rsidRPr="0009471B" w:rsidR="00943754">
        <w:t>było w wieku 6</w:t>
      </w:r>
      <w:r w:rsidR="00264169">
        <w:t>3</w:t>
      </w:r>
      <w:r w:rsidRPr="0009471B" w:rsidR="00943754">
        <w:t xml:space="preserve"> lub 6</w:t>
      </w:r>
      <w:r w:rsidR="00264169">
        <w:t>2</w:t>
      </w:r>
      <w:r w:rsidRPr="0009471B" w:rsidR="00943754">
        <w:t xml:space="preserve"> lata</w:t>
      </w:r>
      <w:r w:rsidR="00264169">
        <w:t xml:space="preserve"> (odpowiednio 54,3 i 52,3 tys.)</w:t>
      </w:r>
      <w:r w:rsidRPr="0009471B" w:rsidR="00943754">
        <w:t xml:space="preserve">. </w:t>
      </w:r>
      <w:r w:rsidR="00943754">
        <w:t>Najwięcej</w:t>
      </w:r>
      <w:r w:rsidRPr="0009471B" w:rsidR="00943754">
        <w:t xml:space="preserve"> kobiet </w:t>
      </w:r>
      <w:r w:rsidR="00943754">
        <w:t>z</w:t>
      </w:r>
      <w:r w:rsidR="002F0F71">
        <w:t xml:space="preserve"> </w:t>
      </w:r>
      <w:r w:rsidR="00943754">
        <w:t xml:space="preserve">orzeczeniem o niepełnosprawności lub niezdolności do pracy było </w:t>
      </w:r>
      <w:r w:rsidR="001A2E4A">
        <w:t>w </w:t>
      </w:r>
      <w:r w:rsidR="00943754">
        <w:t xml:space="preserve">wieku </w:t>
      </w:r>
      <w:r w:rsidRPr="0009471B" w:rsidR="00943754">
        <w:t>59 lat (3</w:t>
      </w:r>
      <w:r w:rsidR="00264169">
        <w:t>3,7</w:t>
      </w:r>
      <w:r w:rsidRPr="0009471B" w:rsidR="00943754">
        <w:t xml:space="preserve"> tys.)</w:t>
      </w:r>
      <w:r w:rsidR="00264169">
        <w:t>. Ponad 30 tys. kobiet miało</w:t>
      </w:r>
      <w:r w:rsidR="00943754">
        <w:t xml:space="preserve"> </w:t>
      </w:r>
      <w:r w:rsidR="00264169">
        <w:t>70</w:t>
      </w:r>
      <w:r w:rsidR="00943754">
        <w:t xml:space="preserve"> lat (3</w:t>
      </w:r>
      <w:r w:rsidR="00264169">
        <w:t>1,3</w:t>
      </w:r>
      <w:r w:rsidR="00943754">
        <w:t xml:space="preserve"> tys.) </w:t>
      </w:r>
      <w:r w:rsidR="00B40201">
        <w:t>lub</w:t>
      </w:r>
      <w:r w:rsidR="00943754">
        <w:t xml:space="preserve"> </w:t>
      </w:r>
      <w:r w:rsidR="00264169">
        <w:t>58</w:t>
      </w:r>
      <w:r w:rsidR="00943754">
        <w:t xml:space="preserve"> lat (30,</w:t>
      </w:r>
      <w:r w:rsidR="00264169">
        <w:t>0</w:t>
      </w:r>
      <w:r w:rsidR="00943754">
        <w:t xml:space="preserve"> tys.)</w:t>
      </w:r>
      <w:r w:rsidRPr="0009471B" w:rsidR="00943754">
        <w:t xml:space="preserve">. Mediana wieku mężczyzn </w:t>
      </w:r>
      <w:r w:rsidR="00943754">
        <w:t xml:space="preserve">z orzeczeniem o niepełnosprawności lub niezdolności do pracy wynosiła </w:t>
      </w:r>
      <w:r w:rsidRPr="0009471B" w:rsidR="00943754">
        <w:t>62 lata</w:t>
      </w:r>
      <w:r w:rsidR="00264169">
        <w:t xml:space="preserve"> i była równa</w:t>
      </w:r>
      <w:r w:rsidRPr="0009471B" w:rsidR="00943754">
        <w:t xml:space="preserve"> median</w:t>
      </w:r>
      <w:r w:rsidR="00264169">
        <w:t>ie</w:t>
      </w:r>
      <w:r w:rsidRPr="0009471B" w:rsidR="00943754">
        <w:t xml:space="preserve"> wieku kobiet</w:t>
      </w:r>
      <w:r w:rsidRPr="005721AF" w:rsidR="00943754">
        <w:t>.</w:t>
      </w:r>
    </w:p>
    <w:p w:rsidR="00886441" w:rsidP="00943754" w:rsidRDefault="00886441" w14:paraId="200CA74B" w14:textId="77777777"/>
    <w:p w:rsidR="00943754" w:rsidP="00CC566D" w:rsidRDefault="00943754" w14:paraId="4C72DB90" w14:textId="1E65C933">
      <w:pPr>
        <w:spacing w:after="0"/>
        <w:ind w:left="794" w:hanging="794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Wykres</w:t>
      </w:r>
      <w:r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>
        <w:rPr>
          <w:b/>
          <w:spacing w:val="-2"/>
          <w:sz w:val="18"/>
          <w:szCs w:val="19"/>
          <w:shd w:val="clear" w:color="auto" w:fill="FFFFFF"/>
        </w:rPr>
        <w:t>2</w:t>
      </w:r>
      <w:r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Pr="005721AF">
        <w:rPr>
          <w:b/>
          <w:spacing w:val="-2"/>
          <w:sz w:val="18"/>
          <w:szCs w:val="19"/>
          <w:shd w:val="clear" w:color="auto" w:fill="FFFFFF"/>
        </w:rPr>
        <w:t>Osoby posiadające orzeczenie o niepełnosprawności</w:t>
      </w:r>
      <w:r>
        <w:rPr>
          <w:b/>
          <w:spacing w:val="-2"/>
          <w:sz w:val="18"/>
          <w:szCs w:val="19"/>
          <w:shd w:val="clear" w:color="auto" w:fill="FFFFFF"/>
        </w:rPr>
        <w:t xml:space="preserve"> lub niezdolności do pracy </w:t>
      </w:r>
      <w:r w:rsidRPr="005721AF">
        <w:rPr>
          <w:b/>
          <w:spacing w:val="-2"/>
          <w:sz w:val="18"/>
          <w:szCs w:val="19"/>
          <w:shd w:val="clear" w:color="auto" w:fill="FFFFFF"/>
        </w:rPr>
        <w:t>według płci i</w:t>
      </w:r>
      <w:r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Pr="005721AF">
        <w:rPr>
          <w:b/>
          <w:spacing w:val="-2"/>
          <w:sz w:val="18"/>
          <w:szCs w:val="19"/>
          <w:shd w:val="clear" w:color="auto" w:fill="FFFFFF"/>
        </w:rPr>
        <w:t>grup wieku w 201</w:t>
      </w:r>
      <w:r w:rsidR="00CE6118">
        <w:rPr>
          <w:b/>
          <w:spacing w:val="-2"/>
          <w:sz w:val="18"/>
          <w:szCs w:val="19"/>
          <w:shd w:val="clear" w:color="auto" w:fill="FFFFFF"/>
        </w:rPr>
        <w:t>9</w:t>
      </w:r>
      <w:r w:rsidRPr="005721AF">
        <w:rPr>
          <w:b/>
          <w:spacing w:val="-2"/>
          <w:sz w:val="18"/>
          <w:szCs w:val="19"/>
          <w:shd w:val="clear" w:color="auto" w:fill="FFFFFF"/>
        </w:rPr>
        <w:t xml:space="preserve"> r.</w:t>
      </w:r>
    </w:p>
    <w:p w:rsidR="00943754" w:rsidP="00CC566D" w:rsidRDefault="00CC566D" w14:paraId="6D5DFCED" w14:textId="4627080B">
      <w:pPr>
        <w:pStyle w:val="Default"/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6"/>
          <w:szCs w:val="16"/>
        </w:rPr>
      </w:pPr>
      <w:r>
        <w:rPr>
          <w:rFonts w:ascii="Fira Sans" w:hAnsi="Fira Sans" w:cstheme="minorBidi"/>
          <w:color w:val="auto"/>
          <w:sz w:val="16"/>
          <w:szCs w:val="16"/>
        </w:rPr>
        <w:t xml:space="preserve">  </w:t>
      </w:r>
      <w:r w:rsidRPr="00AA200C" w:rsidR="00943754">
        <w:rPr>
          <w:rFonts w:ascii="Fira Sans" w:hAnsi="Fira Sans" w:cstheme="minorBidi"/>
          <w:color w:val="auto"/>
          <w:sz w:val="16"/>
          <w:szCs w:val="16"/>
        </w:rPr>
        <w:t xml:space="preserve">Stan w dniu 31 </w:t>
      </w:r>
      <w:r>
        <w:rPr>
          <w:rFonts w:ascii="Fira Sans" w:hAnsi="Fira Sans" w:cstheme="minorBidi"/>
          <w:color w:val="auto"/>
          <w:sz w:val="16"/>
          <w:szCs w:val="16"/>
        </w:rPr>
        <w:t>grudnia</w:t>
      </w:r>
    </w:p>
    <w:p w:rsidR="00886441" w:rsidP="003677B7" w:rsidRDefault="00886441" w14:paraId="196DBB09" w14:textId="47DDE61E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editId="6B0D3E97" wp14:anchorId="0E6D33C7">
            <wp:simplePos x="0" y="0"/>
            <wp:positionH relativeFrom="margin">
              <wp:posOffset>37465</wp:posOffset>
            </wp:positionH>
            <wp:positionV relativeFrom="margin">
              <wp:posOffset>3223260</wp:posOffset>
            </wp:positionV>
            <wp:extent cx="5039995" cy="3239770"/>
            <wp:effectExtent l="0" t="0" r="8255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</w:p>
    <w:p w:rsidR="00943754" w:rsidP="00886441" w:rsidRDefault="00943754" w14:paraId="2B54D72C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:rsidRPr="001851FB" w:rsidR="00943754" w:rsidP="00943754" w:rsidRDefault="00943754" w14:paraId="70CF7B4A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="00943754" w:rsidP="00943754" w:rsidRDefault="00943754" w14:paraId="62B9AA96" w14:textId="77777777">
      <w:pPr>
        <w:spacing w:after="0"/>
        <w:rPr>
          <w:szCs w:val="19"/>
          <w:shd w:val="clear" w:color="auto" w:fill="FFFFFF"/>
        </w:rPr>
      </w:pPr>
    </w:p>
    <w:p w:rsidR="00943754" w:rsidP="00943754" w:rsidRDefault="00443D88" w14:paraId="07D21B21" w14:textId="412603EE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Najwięcej mężczyzn i kobiet </w:t>
      </w:r>
      <w:r w:rsidRPr="005721AF" w:rsidR="00943754">
        <w:rPr>
          <w:szCs w:val="19"/>
          <w:shd w:val="clear" w:color="auto" w:fill="FFFFFF"/>
        </w:rPr>
        <w:t>z orzeczeniem o niepełnosprawności</w:t>
      </w:r>
      <w:r w:rsidR="00943754">
        <w:rPr>
          <w:szCs w:val="19"/>
          <w:shd w:val="clear" w:color="auto" w:fill="FFFFFF"/>
        </w:rPr>
        <w:t xml:space="preserve"> lub niezdolności do pracy</w:t>
      </w:r>
      <w:r w:rsidRPr="005721AF" w:rsidR="0094375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mieszkało</w:t>
      </w:r>
      <w:r w:rsidRPr="005721AF" w:rsidR="00943754">
        <w:rPr>
          <w:szCs w:val="19"/>
          <w:shd w:val="clear" w:color="auto" w:fill="FFFFFF"/>
        </w:rPr>
        <w:t xml:space="preserve"> w województwie śląskim (odpowiednio 1</w:t>
      </w:r>
      <w:r w:rsidR="00B40201">
        <w:rPr>
          <w:szCs w:val="19"/>
          <w:shd w:val="clear" w:color="auto" w:fill="FFFFFF"/>
        </w:rPr>
        <w:t>46,5</w:t>
      </w:r>
      <w:r w:rsidR="00943754">
        <w:rPr>
          <w:szCs w:val="19"/>
          <w:shd w:val="clear" w:color="auto" w:fill="FFFFFF"/>
        </w:rPr>
        <w:t xml:space="preserve"> tys.</w:t>
      </w:r>
      <w:r w:rsidRPr="005721AF" w:rsidR="00943754">
        <w:rPr>
          <w:szCs w:val="19"/>
          <w:shd w:val="clear" w:color="auto" w:fill="FFFFFF"/>
        </w:rPr>
        <w:t xml:space="preserve"> i 120,</w:t>
      </w:r>
      <w:r w:rsidR="00B40201">
        <w:rPr>
          <w:szCs w:val="19"/>
          <w:shd w:val="clear" w:color="auto" w:fill="FFFFFF"/>
        </w:rPr>
        <w:t>7</w:t>
      </w:r>
      <w:r w:rsidRPr="005721AF" w:rsidR="00943754">
        <w:rPr>
          <w:szCs w:val="19"/>
          <w:shd w:val="clear" w:color="auto" w:fill="FFFFFF"/>
        </w:rPr>
        <w:t xml:space="preserve"> tys.). </w:t>
      </w:r>
      <w:r w:rsidR="00943754">
        <w:rPr>
          <w:szCs w:val="19"/>
          <w:shd w:val="clear" w:color="auto" w:fill="FFFFFF"/>
        </w:rPr>
        <w:t>Połowa</w:t>
      </w:r>
      <w:r w:rsidRPr="005721AF" w:rsidR="00943754">
        <w:rPr>
          <w:szCs w:val="19"/>
          <w:shd w:val="clear" w:color="auto" w:fill="FFFFFF"/>
        </w:rPr>
        <w:t xml:space="preserve"> badanej zbiorowości mieszkała w województwach: dolnośląskim, małopolskim, mazowieckim, </w:t>
      </w:r>
      <w:r w:rsidR="00B40201">
        <w:rPr>
          <w:szCs w:val="19"/>
          <w:shd w:val="clear" w:color="auto" w:fill="FFFFFF"/>
        </w:rPr>
        <w:t xml:space="preserve">podkarpackim, </w:t>
      </w:r>
      <w:r w:rsidRPr="005721AF" w:rsidR="00943754">
        <w:rPr>
          <w:szCs w:val="19"/>
          <w:shd w:val="clear" w:color="auto" w:fill="FFFFFF"/>
        </w:rPr>
        <w:t>śląskim i wielkopolskim. Najmniej osób</w:t>
      </w:r>
      <w:r w:rsidR="00943754">
        <w:rPr>
          <w:szCs w:val="19"/>
          <w:shd w:val="clear" w:color="auto" w:fill="FFFFFF"/>
        </w:rPr>
        <w:t xml:space="preserve"> z orzeczeniem o niepełnosprawności lub niezdolności do pracy </w:t>
      </w:r>
      <w:r w:rsidRPr="005721AF" w:rsidR="00943754">
        <w:rPr>
          <w:szCs w:val="19"/>
          <w:shd w:val="clear" w:color="auto" w:fill="FFFFFF"/>
        </w:rPr>
        <w:t>mieszkało w województwie opolskim (19,</w:t>
      </w:r>
      <w:r w:rsidR="00B40201">
        <w:rPr>
          <w:szCs w:val="19"/>
          <w:shd w:val="clear" w:color="auto" w:fill="FFFFFF"/>
        </w:rPr>
        <w:t>8</w:t>
      </w:r>
      <w:r w:rsidRPr="005721AF" w:rsidR="00943754">
        <w:rPr>
          <w:szCs w:val="19"/>
          <w:shd w:val="clear" w:color="auto" w:fill="FFFFFF"/>
        </w:rPr>
        <w:t xml:space="preserve"> tys</w:t>
      </w:r>
      <w:r w:rsidR="00943754">
        <w:rPr>
          <w:szCs w:val="19"/>
          <w:shd w:val="clear" w:color="auto" w:fill="FFFFFF"/>
        </w:rPr>
        <w:t>. kobiet i</w:t>
      </w:r>
      <w:r w:rsidR="001A2E4A">
        <w:rPr>
          <w:szCs w:val="19"/>
          <w:shd w:val="clear" w:color="auto" w:fill="FFFFFF"/>
        </w:rPr>
        <w:t> </w:t>
      </w:r>
      <w:r w:rsidR="00943754">
        <w:rPr>
          <w:szCs w:val="19"/>
          <w:shd w:val="clear" w:color="auto" w:fill="FFFFFF"/>
        </w:rPr>
        <w:t>2</w:t>
      </w:r>
      <w:r w:rsidR="00496D29">
        <w:rPr>
          <w:szCs w:val="19"/>
          <w:shd w:val="clear" w:color="auto" w:fill="FFFFFF"/>
        </w:rPr>
        <w:t>5</w:t>
      </w:r>
      <w:r w:rsidR="00943754">
        <w:rPr>
          <w:szCs w:val="19"/>
          <w:shd w:val="clear" w:color="auto" w:fill="FFFFFF"/>
        </w:rPr>
        <w:t>,</w:t>
      </w:r>
      <w:r w:rsidR="00496D29">
        <w:rPr>
          <w:szCs w:val="19"/>
          <w:shd w:val="clear" w:color="auto" w:fill="FFFFFF"/>
        </w:rPr>
        <w:t>6</w:t>
      </w:r>
      <w:r w:rsidR="00943754">
        <w:rPr>
          <w:szCs w:val="19"/>
          <w:shd w:val="clear" w:color="auto" w:fill="FFFFFF"/>
        </w:rPr>
        <w:t xml:space="preserve"> tys. mężczyzn).</w:t>
      </w:r>
    </w:p>
    <w:p w:rsidR="00943754" w:rsidP="00943754" w:rsidRDefault="00943754" w14:paraId="22678447" w14:textId="13815090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Najwyższa wartość w</w:t>
      </w:r>
      <w:r w:rsidRPr="005721AF">
        <w:rPr>
          <w:szCs w:val="19"/>
          <w:shd w:val="clear" w:color="auto" w:fill="FFFFFF"/>
        </w:rPr>
        <w:t>skaźnik</w:t>
      </w:r>
      <w:r>
        <w:rPr>
          <w:szCs w:val="19"/>
          <w:shd w:val="clear" w:color="auto" w:fill="FFFFFF"/>
        </w:rPr>
        <w:t>a</w:t>
      </w:r>
      <w:r w:rsidRPr="005721AF">
        <w:rPr>
          <w:szCs w:val="19"/>
          <w:shd w:val="clear" w:color="auto" w:fill="FFFFFF"/>
        </w:rPr>
        <w:t xml:space="preserve"> liczby osób </w:t>
      </w:r>
      <w:r>
        <w:rPr>
          <w:szCs w:val="19"/>
          <w:shd w:val="clear" w:color="auto" w:fill="FFFFFF"/>
        </w:rPr>
        <w:t xml:space="preserve">z orzeczeniem </w:t>
      </w:r>
      <w:r w:rsidRPr="005721AF">
        <w:rPr>
          <w:szCs w:val="19"/>
          <w:shd w:val="clear" w:color="auto" w:fill="FFFFFF"/>
        </w:rPr>
        <w:t xml:space="preserve">na 10 tys. ludności </w:t>
      </w:r>
      <w:r>
        <w:rPr>
          <w:szCs w:val="19"/>
          <w:shd w:val="clear" w:color="auto" w:fill="FFFFFF"/>
        </w:rPr>
        <w:t xml:space="preserve">wystąpiła w </w:t>
      </w:r>
      <w:r w:rsidRPr="005721AF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ie</w:t>
      </w:r>
      <w:r w:rsidRPr="005721AF">
        <w:rPr>
          <w:szCs w:val="19"/>
          <w:shd w:val="clear" w:color="auto" w:fill="FFFFFF"/>
        </w:rPr>
        <w:t xml:space="preserve"> lubuski</w:t>
      </w:r>
      <w:r>
        <w:rPr>
          <w:szCs w:val="19"/>
          <w:shd w:val="clear" w:color="auto" w:fill="FFFFFF"/>
        </w:rPr>
        <w:t>m</w:t>
      </w:r>
      <w:r w:rsidRPr="005721AF">
        <w:rPr>
          <w:szCs w:val="19"/>
          <w:shd w:val="clear" w:color="auto" w:fill="FFFFFF"/>
        </w:rPr>
        <w:t xml:space="preserve"> (</w:t>
      </w:r>
      <w:r w:rsidR="00496D29">
        <w:rPr>
          <w:szCs w:val="19"/>
          <w:shd w:val="clear" w:color="auto" w:fill="FFFFFF"/>
        </w:rPr>
        <w:t>886</w:t>
      </w:r>
      <w:r w:rsidRPr="005721AF">
        <w:rPr>
          <w:szCs w:val="19"/>
          <w:shd w:val="clear" w:color="auto" w:fill="FFFFFF"/>
        </w:rPr>
        <w:t xml:space="preserve">). Wskaźnik przekroczył 700 osób w województwach: wielkopolskim </w:t>
      </w:r>
      <w:r w:rsidRPr="005721AF">
        <w:rPr>
          <w:szCs w:val="19"/>
          <w:shd w:val="clear" w:color="auto" w:fill="FFFFFF"/>
        </w:rPr>
        <w:lastRenderedPageBreak/>
        <w:t>(7</w:t>
      </w:r>
      <w:r w:rsidR="00496D29">
        <w:rPr>
          <w:szCs w:val="19"/>
          <w:shd w:val="clear" w:color="auto" w:fill="FFFFFF"/>
        </w:rPr>
        <w:t>11</w:t>
      </w:r>
      <w:r w:rsidRPr="005721AF">
        <w:rPr>
          <w:szCs w:val="19"/>
          <w:shd w:val="clear" w:color="auto" w:fill="FFFFFF"/>
        </w:rPr>
        <w:t>)</w:t>
      </w:r>
      <w:r w:rsidR="00496D29">
        <w:rPr>
          <w:szCs w:val="19"/>
          <w:shd w:val="clear" w:color="auto" w:fill="FFFFFF"/>
        </w:rPr>
        <w:t xml:space="preserve"> i</w:t>
      </w:r>
      <w:r w:rsidRPr="005721AF">
        <w:rPr>
          <w:szCs w:val="19"/>
          <w:shd w:val="clear" w:color="auto" w:fill="FFFFFF"/>
        </w:rPr>
        <w:t xml:space="preserve"> świętokrzyskim (7</w:t>
      </w:r>
      <w:r w:rsidR="00496D29">
        <w:rPr>
          <w:szCs w:val="19"/>
          <w:shd w:val="clear" w:color="auto" w:fill="FFFFFF"/>
        </w:rPr>
        <w:t>10</w:t>
      </w:r>
      <w:r w:rsidRPr="005721AF">
        <w:rPr>
          <w:szCs w:val="19"/>
          <w:shd w:val="clear" w:color="auto" w:fill="FFFFFF"/>
        </w:rPr>
        <w:t xml:space="preserve">). Z kolei najmniej osób z </w:t>
      </w:r>
      <w:r>
        <w:rPr>
          <w:szCs w:val="19"/>
          <w:shd w:val="clear" w:color="auto" w:fill="FFFFFF"/>
        </w:rPr>
        <w:t>orzeczeniem o niepełnosprawności lub niezdolności do pracy</w:t>
      </w:r>
      <w:r w:rsidRPr="005721AF">
        <w:rPr>
          <w:szCs w:val="19"/>
          <w:shd w:val="clear" w:color="auto" w:fill="FFFFFF"/>
        </w:rPr>
        <w:t xml:space="preserve"> na 10 tys. ludności </w:t>
      </w:r>
      <w:r>
        <w:rPr>
          <w:szCs w:val="19"/>
          <w:shd w:val="clear" w:color="auto" w:fill="FFFFFF"/>
        </w:rPr>
        <w:t>mieszkało</w:t>
      </w:r>
      <w:r w:rsidRPr="005721AF">
        <w:rPr>
          <w:szCs w:val="19"/>
          <w:shd w:val="clear" w:color="auto" w:fill="FFFFFF"/>
        </w:rPr>
        <w:t xml:space="preserve"> w województwie </w:t>
      </w:r>
      <w:r w:rsidR="00496D29">
        <w:rPr>
          <w:szCs w:val="19"/>
          <w:shd w:val="clear" w:color="auto" w:fill="FFFFFF"/>
        </w:rPr>
        <w:t xml:space="preserve">mazowieckim (455). </w:t>
      </w:r>
      <w:r w:rsidRPr="005721AF">
        <w:rPr>
          <w:szCs w:val="19"/>
          <w:shd w:val="clear" w:color="auto" w:fill="FFFFFF"/>
        </w:rPr>
        <w:t>Ponadto wartość wskaźnika była mniejsza od 500</w:t>
      </w:r>
      <w:r>
        <w:rPr>
          <w:szCs w:val="19"/>
          <w:shd w:val="clear" w:color="auto" w:fill="FFFFFF"/>
        </w:rPr>
        <w:t xml:space="preserve"> osób</w:t>
      </w:r>
      <w:r w:rsidRPr="005721AF">
        <w:rPr>
          <w:szCs w:val="19"/>
          <w:shd w:val="clear" w:color="auto" w:fill="FFFFFF"/>
        </w:rPr>
        <w:t xml:space="preserve"> w województwach: </w:t>
      </w:r>
      <w:r w:rsidRPr="005721AF" w:rsidR="00496D29">
        <w:rPr>
          <w:szCs w:val="19"/>
          <w:shd w:val="clear" w:color="auto" w:fill="FFFFFF"/>
        </w:rPr>
        <w:t>opolskim (4</w:t>
      </w:r>
      <w:r w:rsidR="00496D29">
        <w:rPr>
          <w:szCs w:val="19"/>
          <w:shd w:val="clear" w:color="auto" w:fill="FFFFFF"/>
        </w:rPr>
        <w:t>63</w:t>
      </w:r>
      <w:r w:rsidRPr="005721AF" w:rsidR="00496D29">
        <w:rPr>
          <w:szCs w:val="19"/>
          <w:shd w:val="clear" w:color="auto" w:fill="FFFFFF"/>
        </w:rPr>
        <w:t>)</w:t>
      </w:r>
      <w:r w:rsidRPr="005721AF">
        <w:rPr>
          <w:szCs w:val="19"/>
          <w:shd w:val="clear" w:color="auto" w:fill="FFFFFF"/>
        </w:rPr>
        <w:t xml:space="preserve"> i podlaskim (4</w:t>
      </w:r>
      <w:r w:rsidR="00496D29">
        <w:rPr>
          <w:szCs w:val="19"/>
          <w:shd w:val="clear" w:color="auto" w:fill="FFFFFF"/>
        </w:rPr>
        <w:t>83</w:t>
      </w:r>
      <w:r w:rsidRPr="005721AF">
        <w:rPr>
          <w:szCs w:val="19"/>
          <w:shd w:val="clear" w:color="auto" w:fill="FFFFFF"/>
        </w:rPr>
        <w:t>).</w:t>
      </w:r>
    </w:p>
    <w:p w:rsidRPr="00F207B8" w:rsidR="00886441" w:rsidP="00943754" w:rsidRDefault="00886441" w14:paraId="76272601" w14:textId="77777777">
      <w:pPr>
        <w:spacing w:after="0"/>
        <w:rPr>
          <w:rFonts w:ascii="Fira Sans SemiBold" w:hAnsi="Fira Sans SemiBold"/>
          <w:szCs w:val="19"/>
        </w:rPr>
      </w:pPr>
    </w:p>
    <w:p w:rsidR="00943754" w:rsidP="00CC566D" w:rsidRDefault="00943754" w14:paraId="1F2A94B6" w14:textId="7B7B0883">
      <w:pPr>
        <w:spacing w:after="0"/>
        <w:ind w:left="709" w:hanging="709"/>
        <w:rPr>
          <w:b/>
          <w:sz w:val="18"/>
          <w:szCs w:val="18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editId="0AE38B29" wp14:anchorId="339960F1">
                <wp:simplePos x="0" y="0"/>
                <wp:positionH relativeFrom="column">
                  <wp:posOffset>5241290</wp:posOffset>
                </wp:positionH>
                <wp:positionV relativeFrom="paragraph">
                  <wp:posOffset>584</wp:posOffset>
                </wp:positionV>
                <wp:extent cx="1724025" cy="1257935"/>
                <wp:effectExtent l="0" t="0" r="0" b="0"/>
                <wp:wrapTight wrapText="bothSides">
                  <wp:wrapPolygon edited="0">
                    <wp:start x="716" y="0"/>
                    <wp:lineTo x="716" y="21262"/>
                    <wp:lineTo x="20765" y="21262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0B03" w:rsidR="00943754" w:rsidP="00943754" w:rsidRDefault="00943754" w14:paraId="1BD60854" w14:textId="756EC84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Najwyższą wartość wskaźnika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liczby osób posiadających orzeczenie o niepełnosprawności lub niezdolności do pracy na 10 tys. ludności 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 województwie lubuskim (</w:t>
                            </w:r>
                            <w:r w:rsidR="00496D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886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29" style="position:absolute;left:0;text-align:left;margin-left:412.7pt;margin-top:.05pt;width:135.75pt;height:99.0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00nEQIAAP8DAAAOAAAAZHJzL2Uyb0RvYy54bWysU9Fu2yAUfZ+0f0C8L3bcZGmskKpr12lS&#10;t1Xq9gEE4xgVuAxI7Ozrd8FJFnVv0/yAuL5w7j3nHlY3g9FkL31QYBmdTkpKpBXQKLtl9Mf3h3fX&#10;lITIbcM1WMnoQQZ6s377ZtW7WlbQgW6kJwhiQ907RrsYXV0UQXTS8DABJy0mW/CGRwz9tmg87xHd&#10;6KIqy/dFD75xHoQMAf/ej0m6zvhtK0X81rZBRqIZxd5iXn1eN2kt1itebz13nRLHNvg/dGG4slj0&#10;DHXPIyc7r/6CMkp4CNDGiQBTQNsqITMHZDMtX7F57riTmQuKE9xZpvD/YMXX/ZMnqmF0QYnlBkf0&#10;BFqSKF9ChF6SKknUu1DjyWeHZ+PwAQYcdaYb3COIl0As3HXcbuWt99B3kjfY4jTdLC6ujjghgWz6&#10;L9BgLb6LkIGG1pukHypCEB1HdTiPRw6RiFRyUc3Kak6JwNy0mi+WV/Ncg9en686H+EmCIWnDqMf5&#10;Z3i+fwwxtcPr05FUzcKD0jp7QFvSM7qcI/6rjFERLaqVYfS6TN9omsTyo23y5ciVHvdYQNsj7cR0&#10;5ByHzZBFvjqpuYHmgDp4GB2JLwg3HfhflPToRkbDzx33khL92aKWy+lsluybg9l8UWHgLzObywy3&#10;AqEYjZSM27uYLT8Su0XNW5XVSMMZOzm2jC7LIh1fRLLxZZxP/Xm3698AAAD//wMAUEsDBBQABgAI&#10;AAAAIQBmRZ9y3QAAAAkBAAAPAAAAZHJzL2Rvd25yZXYueG1sTI9NT8MwDIbvSPsPkSftxhKqbWpL&#10;0wmBuA4xPiRuWeO1FY1TNdla/j3uCW62nlevHxf7yXXiikNoPWm4WysQSJW3LdUa3t+eb1MQIRqy&#10;pvOEGn4wwL5c3BQmt36kV7weYy24hEJuNDQx9rmUoWrQmbD2PRKzsx+cibwOtbSDGbncdTJRaied&#10;aYkvNKbHxwar7+PFafg4nL8+N+qlfnLbfvSTkuQyqfVqOT3cg4g4xb8wzPqsDiU7nfyFbBCdhjTZ&#10;bjg6AzFjle0yECeesjQBWRby/wflLwAAAP//AwBQSwECLQAUAAYACAAAACEAtoM4kv4AAADhAQAA&#10;EwAAAAAAAAAAAAAAAAAAAAAAW0NvbnRlbnRfVHlwZXNdLnhtbFBLAQItABQABgAIAAAAIQA4/SH/&#10;1gAAAJQBAAALAAAAAAAAAAAAAAAAAC8BAABfcmVscy8ucmVsc1BLAQItABQABgAIAAAAIQCIC00n&#10;EQIAAP8DAAAOAAAAAAAAAAAAAAAAAC4CAABkcnMvZTJvRG9jLnhtbFBLAQItABQABgAIAAAAIQBm&#10;RZ9y3QAAAAkBAAAPAAAAAAAAAAAAAAAAAGsEAABkcnMvZG93bnJldi54bWxQSwUGAAAAAAQABADz&#10;AAAAdQUAAAAA&#10;" w14:anchorId="339960F1">
                <v:textbox>
                  <w:txbxContent>
                    <w:p w:rsidRPr="00C80B03" w:rsidR="00943754" w:rsidP="00943754" w:rsidRDefault="00943754" w14:paraId="1BD60854" w14:textId="756EC84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Najwyższą wartość wskaźnika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liczby osób posiadających orzeczenie o niepełnosprawności lub niezdolności do pracy na 10 tys. ludności 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 województwie lubuskim (</w:t>
                      </w:r>
                      <w:r w:rsidR="00496D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886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A200C">
        <w:rPr>
          <w:b/>
          <w:sz w:val="18"/>
          <w:szCs w:val="18"/>
        </w:rPr>
        <w:t>Mapa 1. Liczba osób posiadających orzeczenie o niepełnosprawności</w:t>
      </w:r>
      <w:r>
        <w:rPr>
          <w:b/>
          <w:sz w:val="18"/>
          <w:szCs w:val="18"/>
        </w:rPr>
        <w:t xml:space="preserve"> lub</w:t>
      </w:r>
      <w:r w:rsidRPr="00AA200C">
        <w:rPr>
          <w:b/>
          <w:sz w:val="18"/>
          <w:szCs w:val="18"/>
        </w:rPr>
        <w:t xml:space="preserve"> niezdolności do pracy na</w:t>
      </w:r>
      <w:r>
        <w:rPr>
          <w:b/>
          <w:sz w:val="18"/>
          <w:szCs w:val="18"/>
        </w:rPr>
        <w:t> </w:t>
      </w:r>
      <w:r w:rsidRPr="00AA200C">
        <w:rPr>
          <w:b/>
          <w:sz w:val="18"/>
          <w:szCs w:val="18"/>
        </w:rPr>
        <w:t>10</w:t>
      </w:r>
      <w:r>
        <w:rPr>
          <w:b/>
          <w:sz w:val="18"/>
          <w:szCs w:val="18"/>
        </w:rPr>
        <w:t xml:space="preserve"> </w:t>
      </w:r>
      <w:r w:rsidRPr="005721AF">
        <w:rPr>
          <w:b/>
          <w:sz w:val="18"/>
          <w:szCs w:val="18"/>
        </w:rPr>
        <w:t>tys. ludności według województw w 201</w:t>
      </w:r>
      <w:r w:rsidR="00496D29">
        <w:rPr>
          <w:b/>
          <w:sz w:val="18"/>
          <w:szCs w:val="18"/>
        </w:rPr>
        <w:t>9</w:t>
      </w:r>
      <w:r w:rsidRPr="005721AF">
        <w:rPr>
          <w:b/>
          <w:sz w:val="18"/>
          <w:szCs w:val="18"/>
        </w:rPr>
        <w:t xml:space="preserve"> r.</w:t>
      </w:r>
    </w:p>
    <w:p w:rsidR="00943754" w:rsidP="00CC566D" w:rsidRDefault="00F8173F" w14:paraId="3F97C7B5" w14:textId="529C23BD">
      <w:pPr>
        <w:pStyle w:val="Default"/>
        <w:spacing w:after="120" w:line="240" w:lineRule="exact"/>
        <w:ind w:firstLine="709"/>
        <w:jc w:val="both"/>
        <w:rPr>
          <w:rFonts w:ascii="Fira Sans" w:hAnsi="Fira Sans" w:cstheme="minorBidi"/>
          <w:color w:val="auto"/>
          <w:sz w:val="16"/>
          <w:szCs w:val="16"/>
        </w:rPr>
      </w:pPr>
      <w:r>
        <w:rPr>
          <w:rFonts w:ascii="Fira Sans" w:hAnsi="Fira Sans" w:cstheme="minorBidi"/>
          <w:noProof/>
          <w:color w:val="auto"/>
          <w:sz w:val="16"/>
          <w:szCs w:val="16"/>
          <w:lang w:eastAsia="pl-PL"/>
        </w:rPr>
        <w:drawing>
          <wp:anchor distT="0" distB="0" distL="114300" distR="114300" simplePos="0" relativeHeight="251811840" behindDoc="0" locked="0" layoutInCell="1" allowOverlap="1" wp14:editId="17C439D8" wp14:anchorId="38B0F9F4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5040000" cy="3809833"/>
            <wp:effectExtent l="0" t="0" r="8255" b="635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3C6AB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09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66D">
        <w:rPr>
          <w:rFonts w:ascii="Fira Sans" w:hAnsi="Fira Sans" w:cstheme="minorBidi"/>
          <w:color w:val="auto"/>
          <w:sz w:val="16"/>
          <w:szCs w:val="16"/>
        </w:rPr>
        <w:t>Stan w dniu 31 grudnia</w:t>
      </w:r>
    </w:p>
    <w:p w:rsidR="00F8173F" w:rsidP="00943754" w:rsidRDefault="00F8173F" w14:paraId="3B1776D3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:rsidRPr="001851FB" w:rsidR="00943754" w:rsidP="00943754" w:rsidRDefault="00943754" w14:paraId="3CD5506F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="00182FBD" w:rsidP="0087628E" w:rsidRDefault="00182FBD" w14:paraId="08B386FF" w14:textId="533447F2">
      <w:pPr>
        <w:spacing w:after="0"/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</w:pPr>
    </w:p>
    <w:p w:rsidR="00807AAD" w:rsidP="00807AAD" w:rsidRDefault="00807AAD" w14:paraId="0EB52676" w14:textId="25CA571E">
      <w:pPr>
        <w:spacing w:after="0"/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editId="2F0A183E" wp14:anchorId="05C1E74B">
                <wp:simplePos x="0" y="0"/>
                <wp:positionH relativeFrom="column">
                  <wp:posOffset>5239385</wp:posOffset>
                </wp:positionH>
                <wp:positionV relativeFrom="paragraph">
                  <wp:posOffset>495300</wp:posOffset>
                </wp:positionV>
                <wp:extent cx="1724025" cy="1257935"/>
                <wp:effectExtent l="0" t="0" r="0" b="0"/>
                <wp:wrapTight wrapText="bothSides">
                  <wp:wrapPolygon edited="0">
                    <wp:start x="716" y="0"/>
                    <wp:lineTo x="716" y="21262"/>
                    <wp:lineTo x="20765" y="21262"/>
                    <wp:lineTo x="20765" y="0"/>
                    <wp:lineTo x="716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0B03" w:rsidR="00807AAD" w:rsidP="00807AAD" w:rsidRDefault="00807AAD" w14:paraId="6DFA461E" w14:textId="1E5DCB4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Najwyższą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średnią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wartość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świadczenia głównego 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w województwie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śląskim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1790,</w:t>
                            </w:r>
                            <w:r w:rsidR="00345E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</w:t>
                            </w: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najniższą w województwie podkarpackim (1494,0</w:t>
                            </w:r>
                            <w:r w:rsidR="00345E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0" style="position:absolute;margin-left:412.55pt;margin-top:39pt;width:135.75pt;height:99.0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ngXEAIAAP8DAAAOAAAAZHJzL2Uyb0RvYy54bWysU9Fu2yAUfZ+0f0C8L3a8ZGmskKpr12lS&#10;t1Xq9gEE4xgVuAxI7Ozre8FJFnVv0/yAuL5w7j3nHlbXg9FkL31QYBmdTkpKpBXQKLtl9OeP+3dX&#10;lITIbcM1WMnoQQZ6vX77ZtW7WlbQgW6kJwhiQ907RrsYXV0UQXTS8DABJy0mW/CGRwz9tmg87xHd&#10;6KIqyw9FD75xHoQMAf/ejUm6zvhtK0X83rZBRqIZxd5iXn1eN2kt1itebz13nRLHNvg/dGG4slj0&#10;DHXHIyc7r/6CMkp4CNDGiQBTQNsqITMHZDMtX7F56riTmQuKE9xZpvD/YMW3/aMnqmF0TonlBkf0&#10;CFqSKJ9DhF6SKknUu1DjySeHZ+PwEQYcdaYb3AOI50As3HbcbuWN99B3kjfY4jTdLC6ujjghgWz6&#10;r9BgLb6LkIGG1pukHypCEB1HdTiPRw6RiFRyUc3KCvsUmJtW88Xy/TzX4PXpuvMhfpZgSNow6nH+&#10;GZ7vH0JM7fD6dCRVs3CvtM4e0Jb0jC7niP8qY1REi2plGL0q0zeaJrH8ZJt8OXKlxz0W0PZIOzEd&#10;OcdhM2SRZyc1N9AcUAcPoyPxBeGmA/+bkh7dyGj4teNeUqK/WNRyOZ3Nkn1zMJsvKgz8ZWZzmeFW&#10;IBSjkZJxexuz5UdiN6h5q7IaaThjJ8eW0WVZpOOLSDa+jPOpP+92/QIAAP//AwBQSwMEFAAGAAgA&#10;AAAhANUsOPnfAAAACwEAAA8AAABkcnMvZG93bnJldi54bWxMj8FOwzAQRO9I/IO1SNyonYimacim&#10;QiCuIApU6s2Nt0lEvI5itwl/j3uC42qfZt6Um9n24kyj7xwjJAsFgrh2puMG4fPj5S4H4YNmo3vH&#10;hPBDHjbV9VWpC+MmfqfzNjQihrAvNEIbwlBI6euWrPYLNxDH39GNVod4jo00o55iuO1lqlQmre44&#10;NrR6oKeW6u/tySJ8vR73u3v11jzb5TC5WUm2a4l4ezM/PoAINIc/GC76UR2q6HRwJzZe9Ah5ukwi&#10;irDK46YLoNZZBuKAkK6yBGRVyv8bql8AAAD//wMAUEsBAi0AFAAGAAgAAAAhALaDOJL+AAAA4QEA&#10;ABMAAAAAAAAAAAAAAAAAAAAAAFtDb250ZW50X1R5cGVzXS54bWxQSwECLQAUAAYACAAAACEAOP0h&#10;/9YAAACUAQAACwAAAAAAAAAAAAAAAAAvAQAAX3JlbHMvLnJlbHNQSwECLQAUAAYACAAAACEA4np4&#10;FxACAAD/AwAADgAAAAAAAAAAAAAAAAAuAgAAZHJzL2Uyb0RvYy54bWxQSwECLQAUAAYACAAAACEA&#10;1Sw4+d8AAAALAQAADwAAAAAAAAAAAAAAAABqBAAAZHJzL2Rvd25yZXYueG1sUEsFBgAAAAAEAAQA&#10;8wAAAHYFAAAAAA==&#10;" w14:anchorId="05C1E74B">
                <v:textbox>
                  <w:txbxContent>
                    <w:p w:rsidRPr="00C80B03" w:rsidR="00807AAD" w:rsidP="00807AAD" w:rsidRDefault="00807AAD" w14:paraId="6DFA461E" w14:textId="1E5DCB4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Najwyższą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średnią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wartość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świadczenia głównego 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w województwie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śląskim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1790,</w:t>
                      </w:r>
                      <w:r w:rsidR="00345E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</w:t>
                      </w: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najniższą w województwie podkarpackim (1494,0</w:t>
                      </w:r>
                      <w:r w:rsidR="00345E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Poziom przeciętnego świadczenia głównego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 emerytalno-rentowego</w: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 wypłac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o</w: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nego osobom 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posiadającym </w: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orzecz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e</w: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n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ie o</w:t>
      </w:r>
      <w:r w:rsidRPr="0068581A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 n</w:t>
      </w:r>
      <w:r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iezdolności do pracy</w:t>
      </w:r>
    </w:p>
    <w:p w:rsidR="00807AAD" w:rsidP="00807AAD" w:rsidRDefault="00005376" w14:paraId="569140D3" w14:textId="69E62FE4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Według danych Zakładu Ubezpieczeń Społecznych w</w:t>
      </w:r>
      <w:r w:rsidRPr="0068581A" w:rsidR="00807AAD">
        <w:rPr>
          <w:szCs w:val="19"/>
          <w:shd w:val="clear" w:color="auto" w:fill="FFFFFF"/>
        </w:rPr>
        <w:t xml:space="preserve"> </w:t>
      </w:r>
      <w:r w:rsidR="00807AAD">
        <w:rPr>
          <w:szCs w:val="19"/>
          <w:shd w:val="clear" w:color="auto" w:fill="FFFFFF"/>
        </w:rPr>
        <w:t>grudniu</w:t>
      </w:r>
      <w:r w:rsidRPr="0068581A" w:rsidR="00807AAD">
        <w:rPr>
          <w:szCs w:val="19"/>
          <w:shd w:val="clear" w:color="auto" w:fill="FFFFFF"/>
        </w:rPr>
        <w:t xml:space="preserve"> 2019</w:t>
      </w:r>
      <w:r w:rsidR="00807AAD">
        <w:rPr>
          <w:szCs w:val="19"/>
          <w:shd w:val="clear" w:color="auto" w:fill="FFFFFF"/>
        </w:rPr>
        <w:t xml:space="preserve"> r.</w:t>
      </w:r>
      <w:r w:rsidRPr="0068581A" w:rsidR="00807AAD">
        <w:rPr>
          <w:szCs w:val="19"/>
          <w:shd w:val="clear" w:color="auto" w:fill="FFFFFF"/>
        </w:rPr>
        <w:t xml:space="preserve"> przeciętne świadczeni</w:t>
      </w:r>
      <w:r w:rsidR="00807AAD">
        <w:rPr>
          <w:szCs w:val="19"/>
          <w:shd w:val="clear" w:color="auto" w:fill="FFFFFF"/>
        </w:rPr>
        <w:t>e</w:t>
      </w:r>
      <w:r w:rsidRPr="0068581A" w:rsidR="00807AAD">
        <w:rPr>
          <w:szCs w:val="19"/>
          <w:shd w:val="clear" w:color="auto" w:fill="FFFFFF"/>
        </w:rPr>
        <w:t xml:space="preserve"> główn</w:t>
      </w:r>
      <w:r w:rsidR="00807AAD">
        <w:rPr>
          <w:szCs w:val="19"/>
          <w:shd w:val="clear" w:color="auto" w:fill="FFFFFF"/>
        </w:rPr>
        <w:t>e</w:t>
      </w:r>
      <w:r w:rsidRPr="0068581A" w:rsidR="00807AAD">
        <w:rPr>
          <w:szCs w:val="19"/>
          <w:shd w:val="clear" w:color="auto" w:fill="FFFFFF"/>
        </w:rPr>
        <w:t>, któr</w:t>
      </w:r>
      <w:r w:rsidR="00807AAD">
        <w:rPr>
          <w:szCs w:val="19"/>
          <w:shd w:val="clear" w:color="auto" w:fill="FFFFFF"/>
        </w:rPr>
        <w:t>e</w:t>
      </w:r>
      <w:r w:rsidRPr="0068581A" w:rsidR="00807AAD">
        <w:rPr>
          <w:szCs w:val="19"/>
          <w:shd w:val="clear" w:color="auto" w:fill="FFFFFF"/>
        </w:rPr>
        <w:t xml:space="preserve"> </w:t>
      </w:r>
      <w:r w:rsidR="00807AAD">
        <w:rPr>
          <w:szCs w:val="19"/>
          <w:shd w:val="clear" w:color="auto" w:fill="FFFFFF"/>
        </w:rPr>
        <w:t>zostało</w:t>
      </w:r>
      <w:r w:rsidRPr="0068581A" w:rsidR="00807AAD">
        <w:rPr>
          <w:szCs w:val="19"/>
          <w:shd w:val="clear" w:color="auto" w:fill="FFFFFF"/>
        </w:rPr>
        <w:t xml:space="preserve"> wypłac</w:t>
      </w:r>
      <w:r w:rsidR="00807AAD">
        <w:rPr>
          <w:szCs w:val="19"/>
          <w:shd w:val="clear" w:color="auto" w:fill="FFFFFF"/>
        </w:rPr>
        <w:t>one</w:t>
      </w:r>
      <w:r w:rsidRPr="0068581A" w:rsidR="00807AAD">
        <w:rPr>
          <w:szCs w:val="19"/>
          <w:shd w:val="clear" w:color="auto" w:fill="FFFFFF"/>
        </w:rPr>
        <w:t xml:space="preserve"> osobom uznanym za </w:t>
      </w:r>
      <w:r w:rsidR="00807AAD">
        <w:rPr>
          <w:szCs w:val="19"/>
          <w:shd w:val="clear" w:color="auto" w:fill="FFFFFF"/>
        </w:rPr>
        <w:t>niezdolne do pracy</w:t>
      </w:r>
      <w:r w:rsidRPr="0068581A" w:rsidR="00807AAD">
        <w:rPr>
          <w:szCs w:val="19"/>
          <w:shd w:val="clear" w:color="auto" w:fill="FFFFFF"/>
        </w:rPr>
        <w:t xml:space="preserve"> na mocy art. 5 </w:t>
      </w:r>
      <w:r w:rsidR="00807AAD">
        <w:rPr>
          <w:szCs w:val="19"/>
          <w:shd w:val="clear" w:color="auto" w:fill="FFFFFF"/>
        </w:rPr>
        <w:t>U</w:t>
      </w:r>
      <w:r w:rsidRPr="0068581A" w:rsidR="00807AAD">
        <w:rPr>
          <w:szCs w:val="19"/>
          <w:shd w:val="clear" w:color="auto" w:fill="FFFFFF"/>
        </w:rPr>
        <w:t>stawy z</w:t>
      </w:r>
      <w:r w:rsidR="00F7561B">
        <w:rPr>
          <w:szCs w:val="19"/>
          <w:shd w:val="clear" w:color="auto" w:fill="FFFFFF"/>
        </w:rPr>
        <w:t> </w:t>
      </w:r>
      <w:r w:rsidRPr="0068581A" w:rsidR="00807AAD">
        <w:rPr>
          <w:szCs w:val="19"/>
          <w:shd w:val="clear" w:color="auto" w:fill="FFFFFF"/>
        </w:rPr>
        <w:t>dnia 27 sierpnia 1997 r. o rehabilitacji zawodowej i społecznej oraz zatrudnianiu osób niepełnosprawnych (tekst jednolity Dz. U. 2020, poz. 426</w:t>
      </w:r>
      <w:r w:rsidRPr="001A2E4A" w:rsidR="00807AAD">
        <w:rPr>
          <w:rStyle w:val="Odwoanieprzypisudolnego"/>
          <w:szCs w:val="19"/>
          <w:vertAlign w:val="baseline"/>
        </w:rPr>
        <w:t>, 568, 875</w:t>
      </w:r>
      <w:r w:rsidRPr="0068581A" w:rsidR="00807AAD">
        <w:rPr>
          <w:szCs w:val="19"/>
          <w:shd w:val="clear" w:color="auto" w:fill="FFFFFF"/>
        </w:rPr>
        <w:t>) wynosił</w:t>
      </w:r>
      <w:r w:rsidR="00807AAD">
        <w:rPr>
          <w:szCs w:val="19"/>
          <w:shd w:val="clear" w:color="auto" w:fill="FFFFFF"/>
        </w:rPr>
        <w:t>o</w:t>
      </w:r>
      <w:r w:rsidRPr="0068581A" w:rsidR="00807AAD">
        <w:rPr>
          <w:szCs w:val="19"/>
          <w:shd w:val="clear" w:color="auto" w:fill="FFFFFF"/>
        </w:rPr>
        <w:t xml:space="preserve"> w skali Polski 1628,</w:t>
      </w:r>
      <w:r w:rsidR="00345ECA">
        <w:rPr>
          <w:szCs w:val="19"/>
          <w:shd w:val="clear" w:color="auto" w:fill="FFFFFF"/>
        </w:rPr>
        <w:t>38</w:t>
      </w:r>
      <w:r w:rsidR="002F0F71">
        <w:rPr>
          <w:szCs w:val="19"/>
          <w:shd w:val="clear" w:color="auto" w:fill="FFFFFF"/>
        </w:rPr>
        <w:t xml:space="preserve"> </w:t>
      </w:r>
      <w:r w:rsidR="00F7561B">
        <w:rPr>
          <w:szCs w:val="19"/>
          <w:shd w:val="clear" w:color="auto" w:fill="FFFFFF"/>
        </w:rPr>
        <w:t> </w:t>
      </w:r>
      <w:r w:rsidRPr="0068581A" w:rsidR="00807AAD">
        <w:rPr>
          <w:szCs w:val="19"/>
          <w:shd w:val="clear" w:color="auto" w:fill="FFFFFF"/>
        </w:rPr>
        <w:t xml:space="preserve">zł. </w:t>
      </w:r>
      <w:r w:rsidR="00807AAD">
        <w:rPr>
          <w:szCs w:val="19"/>
          <w:shd w:val="clear" w:color="auto" w:fill="FFFFFF"/>
        </w:rPr>
        <w:t>Mężczyźni przeciętnie otrzymali</w:t>
      </w:r>
      <w:r w:rsidRPr="0068581A" w:rsidR="00807AAD">
        <w:rPr>
          <w:szCs w:val="19"/>
          <w:shd w:val="clear" w:color="auto" w:fill="FFFFFF"/>
        </w:rPr>
        <w:t xml:space="preserve"> 1762,9</w:t>
      </w:r>
      <w:r w:rsidR="00345ECA">
        <w:rPr>
          <w:szCs w:val="19"/>
          <w:shd w:val="clear" w:color="auto" w:fill="FFFFFF"/>
        </w:rPr>
        <w:t>1</w:t>
      </w:r>
      <w:r w:rsidRPr="0068581A" w:rsidR="00807AAD">
        <w:rPr>
          <w:szCs w:val="19"/>
          <w:shd w:val="clear" w:color="auto" w:fill="FFFFFF"/>
        </w:rPr>
        <w:t xml:space="preserve"> zł, </w:t>
      </w:r>
      <w:r w:rsidR="00807AAD">
        <w:rPr>
          <w:szCs w:val="19"/>
          <w:shd w:val="clear" w:color="auto" w:fill="FFFFFF"/>
        </w:rPr>
        <w:t>a</w:t>
      </w:r>
      <w:r w:rsidRPr="0068581A" w:rsidR="00807AAD">
        <w:rPr>
          <w:szCs w:val="19"/>
          <w:shd w:val="clear" w:color="auto" w:fill="FFFFFF"/>
        </w:rPr>
        <w:t xml:space="preserve"> kobiety 1473,9</w:t>
      </w:r>
      <w:r w:rsidR="00345ECA">
        <w:rPr>
          <w:szCs w:val="19"/>
          <w:shd w:val="clear" w:color="auto" w:fill="FFFFFF"/>
        </w:rPr>
        <w:t>0</w:t>
      </w:r>
      <w:r w:rsidRPr="0068581A" w:rsidR="00807AAD">
        <w:rPr>
          <w:szCs w:val="19"/>
          <w:shd w:val="clear" w:color="auto" w:fill="FFFFFF"/>
        </w:rPr>
        <w:t xml:space="preserve"> zł. </w:t>
      </w:r>
      <w:r w:rsidR="00807AAD">
        <w:rPr>
          <w:szCs w:val="19"/>
          <w:shd w:val="clear" w:color="auto" w:fill="FFFFFF"/>
        </w:rPr>
        <w:t xml:space="preserve">Średnia </w:t>
      </w:r>
      <w:r w:rsidRPr="0068581A" w:rsidR="00807AAD">
        <w:rPr>
          <w:szCs w:val="19"/>
          <w:shd w:val="clear" w:color="auto" w:fill="FFFFFF"/>
        </w:rPr>
        <w:t xml:space="preserve">kwota świadczenia była zróżnicowana w układzie województw. Najwyższą wartość </w:t>
      </w:r>
      <w:r w:rsidR="00807AAD">
        <w:rPr>
          <w:szCs w:val="19"/>
          <w:shd w:val="clear" w:color="auto" w:fill="FFFFFF"/>
        </w:rPr>
        <w:t>(</w:t>
      </w:r>
      <w:r w:rsidRPr="0068581A" w:rsidR="00807AAD">
        <w:rPr>
          <w:szCs w:val="19"/>
          <w:shd w:val="clear" w:color="auto" w:fill="FFFFFF"/>
        </w:rPr>
        <w:t>bez podziału na płeć</w:t>
      </w:r>
      <w:r w:rsidR="00807AAD">
        <w:rPr>
          <w:szCs w:val="19"/>
          <w:shd w:val="clear" w:color="auto" w:fill="FFFFFF"/>
        </w:rPr>
        <w:t>)</w:t>
      </w:r>
      <w:r w:rsidRPr="0068581A" w:rsidR="00807AAD">
        <w:rPr>
          <w:szCs w:val="19"/>
          <w:shd w:val="clear" w:color="auto" w:fill="FFFFFF"/>
        </w:rPr>
        <w:t xml:space="preserve"> zaobserwowano w województw</w:t>
      </w:r>
      <w:r w:rsidR="00807AAD">
        <w:rPr>
          <w:szCs w:val="19"/>
          <w:shd w:val="clear" w:color="auto" w:fill="FFFFFF"/>
        </w:rPr>
        <w:t>ie</w:t>
      </w:r>
      <w:r w:rsidRPr="0068581A" w:rsidR="00807AAD">
        <w:rPr>
          <w:szCs w:val="19"/>
          <w:shd w:val="clear" w:color="auto" w:fill="FFFFFF"/>
        </w:rPr>
        <w:t xml:space="preserve"> śląski</w:t>
      </w:r>
      <w:r w:rsidR="00807AAD">
        <w:rPr>
          <w:szCs w:val="19"/>
          <w:shd w:val="clear" w:color="auto" w:fill="FFFFFF"/>
        </w:rPr>
        <w:t>m</w:t>
      </w:r>
      <w:r w:rsidRPr="0068581A" w:rsidR="00807AAD">
        <w:rPr>
          <w:szCs w:val="19"/>
          <w:shd w:val="clear" w:color="auto" w:fill="FFFFFF"/>
        </w:rPr>
        <w:t xml:space="preserve"> (1790,</w:t>
      </w:r>
      <w:r w:rsidR="00345ECA">
        <w:rPr>
          <w:szCs w:val="19"/>
          <w:shd w:val="clear" w:color="auto" w:fill="FFFFFF"/>
        </w:rPr>
        <w:t>07</w:t>
      </w:r>
      <w:r w:rsidRPr="0068581A" w:rsidR="00807AAD">
        <w:rPr>
          <w:szCs w:val="19"/>
          <w:shd w:val="clear" w:color="auto" w:fill="FFFFFF"/>
        </w:rPr>
        <w:t xml:space="preserve"> zł), natomiast najniższą </w:t>
      </w:r>
      <w:r w:rsidR="00807AAD">
        <w:rPr>
          <w:szCs w:val="19"/>
          <w:shd w:val="clear" w:color="auto" w:fill="FFFFFF"/>
        </w:rPr>
        <w:t>w</w:t>
      </w:r>
      <w:r w:rsidR="00F7561B">
        <w:rPr>
          <w:szCs w:val="19"/>
          <w:shd w:val="clear" w:color="auto" w:fill="FFFFFF"/>
        </w:rPr>
        <w:t> </w:t>
      </w:r>
      <w:r w:rsidRPr="0068581A" w:rsidR="00807AAD">
        <w:rPr>
          <w:szCs w:val="19"/>
          <w:shd w:val="clear" w:color="auto" w:fill="FFFFFF"/>
        </w:rPr>
        <w:t>województw</w:t>
      </w:r>
      <w:r w:rsidR="00807AAD">
        <w:rPr>
          <w:szCs w:val="19"/>
          <w:shd w:val="clear" w:color="auto" w:fill="FFFFFF"/>
        </w:rPr>
        <w:t>ie</w:t>
      </w:r>
      <w:r w:rsidRPr="0068581A" w:rsidR="00807AAD">
        <w:rPr>
          <w:szCs w:val="19"/>
          <w:shd w:val="clear" w:color="auto" w:fill="FFFFFF"/>
        </w:rPr>
        <w:t xml:space="preserve"> podkarpacki</w:t>
      </w:r>
      <w:r w:rsidR="00807AAD">
        <w:rPr>
          <w:szCs w:val="19"/>
          <w:shd w:val="clear" w:color="auto" w:fill="FFFFFF"/>
        </w:rPr>
        <w:t>m</w:t>
      </w:r>
      <w:r w:rsidRPr="0068581A" w:rsidR="00807AAD">
        <w:rPr>
          <w:szCs w:val="19"/>
          <w:shd w:val="clear" w:color="auto" w:fill="FFFFFF"/>
        </w:rPr>
        <w:t xml:space="preserve"> (1494,0</w:t>
      </w:r>
      <w:r w:rsidR="00345ECA">
        <w:rPr>
          <w:szCs w:val="19"/>
          <w:shd w:val="clear" w:color="auto" w:fill="FFFFFF"/>
        </w:rPr>
        <w:t>0</w:t>
      </w:r>
      <w:r w:rsidRPr="0068581A" w:rsidR="00807AAD">
        <w:rPr>
          <w:szCs w:val="19"/>
          <w:shd w:val="clear" w:color="auto" w:fill="FFFFFF"/>
        </w:rPr>
        <w:t xml:space="preserve"> zł). </w:t>
      </w:r>
      <w:r w:rsidR="00807AAD">
        <w:rPr>
          <w:szCs w:val="19"/>
          <w:shd w:val="clear" w:color="auto" w:fill="FFFFFF"/>
        </w:rPr>
        <w:t xml:space="preserve">Średnia wartość </w:t>
      </w:r>
      <w:r w:rsidRPr="0068581A" w:rsidR="00807AAD">
        <w:rPr>
          <w:szCs w:val="19"/>
          <w:shd w:val="clear" w:color="auto" w:fill="FFFFFF"/>
        </w:rPr>
        <w:t>świadczeni</w:t>
      </w:r>
      <w:r w:rsidR="00807AAD">
        <w:rPr>
          <w:szCs w:val="19"/>
          <w:shd w:val="clear" w:color="auto" w:fill="FFFFFF"/>
        </w:rPr>
        <w:t>a wypłaconego mężczyznom była</w:t>
      </w:r>
      <w:r w:rsidRPr="0068581A" w:rsidR="00807AAD">
        <w:rPr>
          <w:szCs w:val="19"/>
          <w:shd w:val="clear" w:color="auto" w:fill="FFFFFF"/>
        </w:rPr>
        <w:t xml:space="preserve"> </w:t>
      </w:r>
      <w:r w:rsidR="00807AAD">
        <w:rPr>
          <w:szCs w:val="19"/>
          <w:shd w:val="clear" w:color="auto" w:fill="FFFFFF"/>
        </w:rPr>
        <w:t>wyższa o 289</w:t>
      </w:r>
      <w:r w:rsidR="00345ECA">
        <w:rPr>
          <w:szCs w:val="19"/>
          <w:shd w:val="clear" w:color="auto" w:fill="FFFFFF"/>
        </w:rPr>
        <w:t>,01</w:t>
      </w:r>
      <w:r w:rsidR="00807AAD">
        <w:rPr>
          <w:szCs w:val="19"/>
          <w:shd w:val="clear" w:color="auto" w:fill="FFFFFF"/>
        </w:rPr>
        <w:t xml:space="preserve"> zł niż </w:t>
      </w:r>
      <w:r w:rsidRPr="0068581A" w:rsidR="00807AAD">
        <w:rPr>
          <w:szCs w:val="19"/>
          <w:shd w:val="clear" w:color="auto" w:fill="FFFFFF"/>
        </w:rPr>
        <w:t>kobiet</w:t>
      </w:r>
      <w:r w:rsidR="00807AAD">
        <w:rPr>
          <w:szCs w:val="19"/>
          <w:shd w:val="clear" w:color="auto" w:fill="FFFFFF"/>
        </w:rPr>
        <w:t>om. Różnica ta stanowiła 19,6% kwoty średniego świadczenia kobiet</w:t>
      </w:r>
      <w:r w:rsidRPr="0068581A" w:rsidR="00807AAD">
        <w:rPr>
          <w:szCs w:val="19"/>
          <w:shd w:val="clear" w:color="auto" w:fill="FFFFFF"/>
        </w:rPr>
        <w:t xml:space="preserve">. </w:t>
      </w:r>
      <w:r w:rsidR="00807AAD">
        <w:rPr>
          <w:szCs w:val="19"/>
          <w:shd w:val="clear" w:color="auto" w:fill="FFFFFF"/>
        </w:rPr>
        <w:t>W układzie wojewódzkim n</w:t>
      </w:r>
      <w:r w:rsidRPr="0068581A" w:rsidR="00807AAD">
        <w:rPr>
          <w:szCs w:val="19"/>
          <w:shd w:val="clear" w:color="auto" w:fill="FFFFFF"/>
        </w:rPr>
        <w:t xml:space="preserve">ajwiększa różnica </w:t>
      </w:r>
      <w:r w:rsidR="00807AAD">
        <w:rPr>
          <w:szCs w:val="19"/>
          <w:shd w:val="clear" w:color="auto" w:fill="FFFFFF"/>
        </w:rPr>
        <w:t>-</w:t>
      </w:r>
      <w:r w:rsidRPr="0068581A" w:rsidR="00807AAD">
        <w:rPr>
          <w:szCs w:val="19"/>
          <w:shd w:val="clear" w:color="auto" w:fill="FFFFFF"/>
        </w:rPr>
        <w:t xml:space="preserve"> zarówno w wartościach absolutnych jak </w:t>
      </w:r>
      <w:r w:rsidR="00A97486">
        <w:rPr>
          <w:szCs w:val="19"/>
          <w:shd w:val="clear" w:color="auto" w:fill="FFFFFF"/>
        </w:rPr>
        <w:br/>
      </w:r>
      <w:r w:rsidRPr="0068581A" w:rsidR="00807AAD">
        <w:rPr>
          <w:szCs w:val="19"/>
          <w:shd w:val="clear" w:color="auto" w:fill="FFFFFF"/>
        </w:rPr>
        <w:t xml:space="preserve">i względnych </w:t>
      </w:r>
      <w:r w:rsidR="00807AAD">
        <w:rPr>
          <w:szCs w:val="19"/>
          <w:shd w:val="clear" w:color="auto" w:fill="FFFFFF"/>
        </w:rPr>
        <w:t xml:space="preserve">- </w:t>
      </w:r>
      <w:r w:rsidRPr="0068581A" w:rsidR="00807AAD">
        <w:rPr>
          <w:szCs w:val="19"/>
          <w:shd w:val="clear" w:color="auto" w:fill="FFFFFF"/>
        </w:rPr>
        <w:t>dotyczy</w:t>
      </w:r>
      <w:r w:rsidR="00807AAD">
        <w:rPr>
          <w:szCs w:val="19"/>
          <w:shd w:val="clear" w:color="auto" w:fill="FFFFFF"/>
        </w:rPr>
        <w:t>ła</w:t>
      </w:r>
      <w:r w:rsidRPr="0068581A" w:rsidR="00807AAD">
        <w:rPr>
          <w:szCs w:val="19"/>
          <w:shd w:val="clear" w:color="auto" w:fill="FFFFFF"/>
        </w:rPr>
        <w:t xml:space="preserve"> województwa śląskiego (22,8%) a najniższa </w:t>
      </w:r>
      <w:r w:rsidR="00807AAD">
        <w:rPr>
          <w:szCs w:val="19"/>
          <w:shd w:val="clear" w:color="auto" w:fill="FFFFFF"/>
        </w:rPr>
        <w:t>-</w:t>
      </w:r>
      <w:r w:rsidRPr="0068581A" w:rsidR="00807AAD">
        <w:rPr>
          <w:szCs w:val="19"/>
          <w:shd w:val="clear" w:color="auto" w:fill="FFFFFF"/>
        </w:rPr>
        <w:t xml:space="preserve"> województwa podlaskiego (11,6%). </w:t>
      </w:r>
    </w:p>
    <w:p w:rsidR="00807AAD" w:rsidP="00807AAD" w:rsidRDefault="00807AAD" w14:paraId="1D70D531" w14:textId="77777777">
      <w:pPr>
        <w:spacing w:after="0"/>
        <w:rPr>
          <w:szCs w:val="19"/>
          <w:shd w:val="clear" w:color="auto" w:fill="FFFFFF"/>
        </w:rPr>
      </w:pPr>
    </w:p>
    <w:p w:rsidR="00807AAD" w:rsidP="00807AAD" w:rsidRDefault="00807AAD" w14:paraId="0CAF79EB" w14:textId="77777777">
      <w:pPr>
        <w:spacing w:after="0"/>
        <w:rPr>
          <w:szCs w:val="19"/>
          <w:shd w:val="clear" w:color="auto" w:fill="FFFFFF"/>
        </w:rPr>
      </w:pPr>
    </w:p>
    <w:p w:rsidR="00807AAD" w:rsidP="00807AAD" w:rsidRDefault="00807AAD" w14:paraId="42E4D9ED" w14:textId="77777777">
      <w:pPr>
        <w:spacing w:after="0"/>
        <w:rPr>
          <w:szCs w:val="19"/>
          <w:shd w:val="clear" w:color="auto" w:fill="FFFFFF"/>
        </w:rPr>
      </w:pPr>
    </w:p>
    <w:p w:rsidR="00807AAD" w:rsidP="00807AAD" w:rsidRDefault="00807AAD" w14:paraId="15E95F38" w14:textId="77777777">
      <w:pPr>
        <w:spacing w:after="0"/>
        <w:rPr>
          <w:szCs w:val="19"/>
          <w:shd w:val="clear" w:color="auto" w:fill="FFFFFF"/>
        </w:rPr>
      </w:pPr>
    </w:p>
    <w:p w:rsidR="00807AAD" w:rsidP="00CC566D" w:rsidRDefault="00807AAD" w14:paraId="0CF7D5E5" w14:textId="561C8AE3">
      <w:pPr>
        <w:spacing w:after="0"/>
        <w:rPr>
          <w:b/>
          <w:spacing w:val="-2"/>
          <w:sz w:val="18"/>
          <w:szCs w:val="19"/>
          <w:shd w:val="clear" w:color="auto" w:fill="FFFFFF"/>
        </w:rPr>
      </w:pPr>
      <w:r w:rsidRPr="0068581A">
        <w:rPr>
          <w:b/>
          <w:spacing w:val="-2"/>
          <w:sz w:val="18"/>
          <w:szCs w:val="19"/>
          <w:shd w:val="clear" w:color="auto" w:fill="FFFFFF"/>
        </w:rPr>
        <w:lastRenderedPageBreak/>
        <w:t xml:space="preserve">Tablica 1. Średnia kwota wypłaconego świadczenia głównego osobom </w:t>
      </w:r>
      <w:r>
        <w:rPr>
          <w:b/>
          <w:spacing w:val="-2"/>
          <w:sz w:val="18"/>
          <w:szCs w:val="19"/>
          <w:shd w:val="clear" w:color="auto" w:fill="FFFFFF"/>
        </w:rPr>
        <w:t xml:space="preserve">posiadającym </w:t>
      </w:r>
      <w:r w:rsidRPr="0068581A">
        <w:rPr>
          <w:b/>
          <w:spacing w:val="-2"/>
          <w:sz w:val="18"/>
          <w:szCs w:val="19"/>
          <w:shd w:val="clear" w:color="auto" w:fill="FFFFFF"/>
        </w:rPr>
        <w:t>orzecz</w:t>
      </w:r>
      <w:r>
        <w:rPr>
          <w:b/>
          <w:spacing w:val="-2"/>
          <w:sz w:val="18"/>
          <w:szCs w:val="19"/>
          <w:shd w:val="clear" w:color="auto" w:fill="FFFFFF"/>
        </w:rPr>
        <w:t>e</w:t>
      </w:r>
      <w:r w:rsidRPr="0068581A">
        <w:rPr>
          <w:b/>
          <w:spacing w:val="-2"/>
          <w:sz w:val="18"/>
          <w:szCs w:val="19"/>
          <w:shd w:val="clear" w:color="auto" w:fill="FFFFFF"/>
        </w:rPr>
        <w:t>n</w:t>
      </w:r>
      <w:r>
        <w:rPr>
          <w:b/>
          <w:spacing w:val="-2"/>
          <w:sz w:val="18"/>
          <w:szCs w:val="19"/>
          <w:shd w:val="clear" w:color="auto" w:fill="FFFFFF"/>
        </w:rPr>
        <w:t xml:space="preserve">ie </w:t>
      </w:r>
      <w:r w:rsidR="00CC566D">
        <w:rPr>
          <w:b/>
          <w:spacing w:val="-2"/>
          <w:sz w:val="18"/>
          <w:szCs w:val="19"/>
          <w:shd w:val="clear" w:color="auto" w:fill="FFFFFF"/>
        </w:rPr>
        <w:br/>
        <w:t xml:space="preserve">                   </w:t>
      </w:r>
      <w:r>
        <w:rPr>
          <w:b/>
          <w:spacing w:val="-2"/>
          <w:sz w:val="18"/>
          <w:szCs w:val="19"/>
          <w:shd w:val="clear" w:color="auto" w:fill="FFFFFF"/>
        </w:rPr>
        <w:t>o</w:t>
      </w:r>
      <w:r w:rsidR="00F7561B">
        <w:rPr>
          <w:b/>
          <w:spacing w:val="-2"/>
          <w:sz w:val="18"/>
          <w:szCs w:val="19"/>
          <w:shd w:val="clear" w:color="auto" w:fill="FFFFFF"/>
        </w:rPr>
        <w:t> </w:t>
      </w:r>
      <w:r>
        <w:rPr>
          <w:b/>
          <w:spacing w:val="-2"/>
          <w:sz w:val="18"/>
          <w:szCs w:val="19"/>
          <w:shd w:val="clear" w:color="auto" w:fill="FFFFFF"/>
        </w:rPr>
        <w:t>niezdolności do pracy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 według </w:t>
      </w:r>
      <w:r w:rsidR="00005376">
        <w:rPr>
          <w:b/>
          <w:spacing w:val="-2"/>
          <w:sz w:val="18"/>
          <w:szCs w:val="19"/>
          <w:shd w:val="clear" w:color="auto" w:fill="FFFFFF"/>
        </w:rPr>
        <w:t>płci i</w:t>
      </w:r>
      <w:r w:rsidR="00403D08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województw w </w:t>
      </w:r>
      <w:r w:rsidR="00E327EA">
        <w:rPr>
          <w:b/>
          <w:spacing w:val="-2"/>
          <w:sz w:val="18"/>
          <w:szCs w:val="19"/>
          <w:shd w:val="clear" w:color="auto" w:fill="FFFFFF"/>
        </w:rPr>
        <w:t>2019 r.</w:t>
      </w:r>
    </w:p>
    <w:p w:rsidR="00807AAD" w:rsidP="00CC566D" w:rsidRDefault="00CC566D" w14:paraId="1AD562D3" w14:textId="7D150716">
      <w:pPr>
        <w:spacing w:before="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AA200C" w:rsidR="00807AAD">
        <w:rPr>
          <w:sz w:val="16"/>
          <w:szCs w:val="16"/>
        </w:rPr>
        <w:t xml:space="preserve">Stan w dniu 31 </w:t>
      </w:r>
      <w:r>
        <w:rPr>
          <w:sz w:val="16"/>
          <w:szCs w:val="16"/>
        </w:rPr>
        <w:t>grudnia</w:t>
      </w:r>
    </w:p>
    <w:tbl>
      <w:tblPr>
        <w:tblStyle w:val="Siatkatabelijasna"/>
        <w:tblW w:w="76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Pr="00FA5128" w:rsidR="00F928E1" w:rsidTr="00AE59E9" w14:paraId="7E076012" w14:textId="77777777">
        <w:trPr>
          <w:trHeight w:val="5"/>
        </w:trPr>
        <w:tc>
          <w:tcPr>
            <w:tcW w:w="2234" w:type="dxa"/>
            <w:vMerge w:val="restart"/>
            <w:vAlign w:val="center"/>
          </w:tcPr>
          <w:p w:rsidR="00F928E1" w:rsidP="00AE59E9" w:rsidRDefault="00F928E1" w14:paraId="4691E74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:rsidRPr="00082CDA" w:rsidR="00F928E1" w:rsidP="00AE59E9" w:rsidRDefault="00F928E1" w14:paraId="6662E83C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14" w:type="dxa"/>
            <w:vAlign w:val="center"/>
          </w:tcPr>
          <w:p w:rsidR="00F928E1" w:rsidP="00AE59E9" w:rsidRDefault="00F928E1" w14:paraId="7B742447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814" w:type="dxa"/>
            <w:vAlign w:val="center"/>
          </w:tcPr>
          <w:p w:rsidR="00F928E1" w:rsidP="00AE59E9" w:rsidRDefault="00F928E1" w14:paraId="31A0B9D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Kobiety</w:t>
            </w:r>
          </w:p>
        </w:tc>
      </w:tr>
      <w:tr w:rsidRPr="00FA5128" w:rsidR="00F928E1" w:rsidTr="00991EFA" w14:paraId="4E1DA540" w14:textId="77777777">
        <w:trPr>
          <w:trHeight w:val="5"/>
        </w:trPr>
        <w:tc>
          <w:tcPr>
            <w:tcW w:w="2234" w:type="dxa"/>
            <w:vMerge/>
            <w:vAlign w:val="center"/>
          </w:tcPr>
          <w:p w:rsidR="00F928E1" w:rsidP="00AE59E9" w:rsidRDefault="00F928E1" w14:paraId="1DFEB13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2" w:type="dxa"/>
            <w:gridSpan w:val="3"/>
            <w:vAlign w:val="center"/>
          </w:tcPr>
          <w:p w:rsidR="00F928E1" w:rsidP="00AE59E9" w:rsidRDefault="00F928E1" w14:paraId="1FB06BA0" w14:textId="181033C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</w:tr>
      <w:tr w:rsidRPr="00104D14" w:rsidR="00807AAD" w:rsidTr="00AE59E9" w14:paraId="5F64FE4E" w14:textId="77777777">
        <w:trPr>
          <w:trHeight w:val="5"/>
        </w:trPr>
        <w:tc>
          <w:tcPr>
            <w:tcW w:w="2234" w:type="dxa"/>
            <w:tcBorders>
              <w:top w:val="single" w:color="212492" w:sz="12" w:space="0"/>
            </w:tcBorders>
            <w:vAlign w:val="center"/>
          </w:tcPr>
          <w:p w:rsidRPr="00FA5128" w:rsidR="00807AAD" w:rsidP="00AE59E9" w:rsidRDefault="00807AAD" w14:paraId="7BFD9E5A" w14:textId="77777777">
            <w:pPr>
              <w:pStyle w:val="Nagwek5"/>
              <w:tabs>
                <w:tab w:val="right" w:leader="dot" w:pos="4156"/>
              </w:tabs>
              <w:spacing w:before="0" w:line="240" w:lineRule="auto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AB02B6" w:rsidR="00807AAD" w:rsidP="00AE59E9" w:rsidRDefault="00807AAD" w14:paraId="4BB0E0CD" w14:textId="7D803D56">
            <w:pPr>
              <w:spacing w:before="0" w:after="0" w:line="240" w:lineRule="auto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B02B6">
              <w:rPr>
                <w:b/>
                <w:sz w:val="16"/>
                <w:szCs w:val="16"/>
              </w:rPr>
              <w:t>1628,</w:t>
            </w:r>
            <w:r w:rsidR="00C9183A"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AB02B6" w:rsidR="00807AAD" w:rsidP="00AE59E9" w:rsidRDefault="00807AAD" w14:paraId="5BACE6EC" w14:textId="2475B69F">
            <w:pPr>
              <w:spacing w:before="0" w:after="0" w:line="240" w:lineRule="auto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B02B6">
              <w:rPr>
                <w:b/>
                <w:sz w:val="16"/>
                <w:szCs w:val="16"/>
              </w:rPr>
              <w:t>1762,9</w:t>
            </w:r>
            <w:r w:rsidR="00C9183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14" w:type="dxa"/>
            <w:tcBorders>
              <w:top w:val="single" w:color="212492" w:sz="12" w:space="0"/>
            </w:tcBorders>
          </w:tcPr>
          <w:p w:rsidRPr="00AB02B6" w:rsidR="00807AAD" w:rsidP="00AE59E9" w:rsidRDefault="00807AAD" w14:paraId="1323CC65" w14:textId="5080D09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AB02B6">
              <w:rPr>
                <w:b/>
                <w:sz w:val="16"/>
                <w:szCs w:val="16"/>
              </w:rPr>
              <w:t>1473,9</w:t>
            </w:r>
            <w:r w:rsidR="00345ECA">
              <w:rPr>
                <w:b/>
                <w:sz w:val="16"/>
                <w:szCs w:val="16"/>
              </w:rPr>
              <w:t>0</w:t>
            </w:r>
          </w:p>
        </w:tc>
      </w:tr>
      <w:tr w:rsidRPr="00104D14" w:rsidR="00807AAD" w:rsidTr="00AE59E9" w14:paraId="249811A9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07AAD" w:rsidP="00AE59E9" w:rsidRDefault="00807AAD" w14:paraId="407CD858" w14:textId="77777777">
            <w:pPr>
              <w:pStyle w:val="Nagwek8"/>
              <w:tabs>
                <w:tab w:val="right" w:leader="dot" w:pos="4156"/>
              </w:tabs>
              <w:spacing w:before="0" w:line="240" w:lineRule="auto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:rsidRPr="00AB02B6" w:rsidR="00807AAD" w:rsidP="00AE59E9" w:rsidRDefault="00807AAD" w14:paraId="108471ED" w14:textId="1CA58339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1664,2</w:t>
            </w:r>
            <w:r w:rsidR="00C9183A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:rsidRPr="00AB02B6" w:rsidR="00807AAD" w:rsidP="00AE59E9" w:rsidRDefault="00807AAD" w14:paraId="44134F4A" w14:textId="52EBA68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1816,9</w:t>
            </w:r>
            <w:r w:rsidR="00C9183A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:rsidRPr="00AB02B6" w:rsidR="00807AAD" w:rsidP="00AE59E9" w:rsidRDefault="00807AAD" w14:paraId="33D59A95" w14:textId="78CFAE5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1493,2</w:t>
            </w:r>
            <w:r w:rsidR="00345ECA">
              <w:rPr>
                <w:sz w:val="16"/>
                <w:szCs w:val="16"/>
              </w:rPr>
              <w:t>0</w:t>
            </w:r>
          </w:p>
        </w:tc>
      </w:tr>
      <w:tr w:rsidRPr="00104D14" w:rsidR="00807AAD" w:rsidTr="00AE59E9" w14:paraId="007C9641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07AAD" w:rsidP="00AE59E9" w:rsidRDefault="00807AAD" w14:paraId="78EA3777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:rsidRPr="00AB02B6" w:rsidR="00807AAD" w:rsidP="00AE59E9" w:rsidRDefault="00807AAD" w14:paraId="4C5EBD7A" w14:textId="14A7D137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1609,1</w:t>
            </w:r>
            <w:r w:rsidR="00C9183A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</w:tcPr>
          <w:p w:rsidRPr="00AB02B6" w:rsidR="00807AAD" w:rsidP="00AE59E9" w:rsidRDefault="00807AAD" w14:paraId="6997C4DD" w14:textId="3BBE0E51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1736,</w:t>
            </w:r>
            <w:r w:rsidR="00C9183A">
              <w:rPr>
                <w:sz w:val="16"/>
                <w:szCs w:val="16"/>
              </w:rPr>
              <w:t>26</w:t>
            </w:r>
          </w:p>
        </w:tc>
        <w:tc>
          <w:tcPr>
            <w:tcW w:w="1814" w:type="dxa"/>
          </w:tcPr>
          <w:p w:rsidRPr="00AB02B6" w:rsidR="00807AAD" w:rsidP="00AE59E9" w:rsidRDefault="00807AAD" w14:paraId="7E68406D" w14:textId="05381F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1464,</w:t>
            </w:r>
            <w:r w:rsidR="00345ECA">
              <w:rPr>
                <w:sz w:val="16"/>
                <w:szCs w:val="16"/>
              </w:rPr>
              <w:t>65</w:t>
            </w:r>
          </w:p>
        </w:tc>
      </w:tr>
      <w:tr w:rsidRPr="00104D14" w:rsidR="00807AAD" w:rsidTr="00AE59E9" w14:paraId="4E26E1DE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69CEA72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:rsidRPr="00AB02B6" w:rsidR="00807AAD" w:rsidP="00AE59E9" w:rsidRDefault="00807AAD" w14:paraId="0CDADF0D" w14:textId="0511E49B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1541,4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Pr="00AB02B6" w:rsidR="00807AAD" w:rsidP="00AE59E9" w:rsidRDefault="00807AAD" w14:paraId="43ABA72D" w14:textId="5337713D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1637,9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Pr="00AB02B6" w:rsidR="00807AAD" w:rsidP="00AE59E9" w:rsidRDefault="00807AAD" w14:paraId="2B393EB1" w14:textId="3E5B7BA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1439,3</w:t>
            </w:r>
            <w:r w:rsidR="00345ECA">
              <w:rPr>
                <w:sz w:val="16"/>
                <w:szCs w:val="16"/>
              </w:rPr>
              <w:t>3</w:t>
            </w:r>
          </w:p>
        </w:tc>
      </w:tr>
      <w:tr w:rsidRPr="00104D14" w:rsidR="00807AAD" w:rsidTr="00AE59E9" w14:paraId="3A148EAB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4B3EC1F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:rsidRPr="00AB02B6" w:rsidR="00807AAD" w:rsidP="00AE59E9" w:rsidRDefault="00807AAD" w14:paraId="45763F5F" w14:textId="1A7BB59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1612,5</w:t>
            </w:r>
            <w:r w:rsidR="00C9183A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</w:tcPr>
          <w:p w:rsidRPr="00AB02B6" w:rsidR="00807AAD" w:rsidP="00AE59E9" w:rsidRDefault="00807AAD" w14:paraId="6469FEBE" w14:textId="11000DC6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1753,2</w:t>
            </w:r>
            <w:r w:rsidR="00C9183A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</w:tcPr>
          <w:p w:rsidRPr="00AB02B6" w:rsidR="00807AAD" w:rsidP="00AE59E9" w:rsidRDefault="00807AAD" w14:paraId="515EBA0E" w14:textId="552AD3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1460,</w:t>
            </w:r>
            <w:r w:rsidR="00345ECA">
              <w:rPr>
                <w:sz w:val="16"/>
                <w:szCs w:val="16"/>
              </w:rPr>
              <w:t>75</w:t>
            </w:r>
          </w:p>
        </w:tc>
      </w:tr>
      <w:tr w:rsidRPr="00104D14" w:rsidR="00807AAD" w:rsidTr="00AE59E9" w14:paraId="7DFD0A40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1B1F8F5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:rsidRPr="00AB02B6" w:rsidR="00807AAD" w:rsidP="00AE59E9" w:rsidRDefault="00807AAD" w14:paraId="63A8A9BD" w14:textId="67065EE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1563,</w:t>
            </w:r>
            <w:r w:rsidR="00C9183A">
              <w:rPr>
                <w:sz w:val="16"/>
                <w:szCs w:val="16"/>
              </w:rPr>
              <w:t>36</w:t>
            </w:r>
          </w:p>
        </w:tc>
        <w:tc>
          <w:tcPr>
            <w:tcW w:w="1814" w:type="dxa"/>
          </w:tcPr>
          <w:p w:rsidRPr="00AB02B6" w:rsidR="00807AAD" w:rsidP="00AE59E9" w:rsidRDefault="00807AAD" w14:paraId="5884B696" w14:textId="4A1D2BE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1667,4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Pr="00AB02B6" w:rsidR="00807AAD" w:rsidP="00AE59E9" w:rsidRDefault="00807AAD" w14:paraId="765D8D27" w14:textId="7A735D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1439,</w:t>
            </w:r>
            <w:r w:rsidR="00345ECA">
              <w:rPr>
                <w:sz w:val="16"/>
                <w:szCs w:val="16"/>
              </w:rPr>
              <w:t>29</w:t>
            </w:r>
          </w:p>
        </w:tc>
      </w:tr>
      <w:tr w:rsidRPr="00104D14" w:rsidR="00807AAD" w:rsidTr="00AE59E9" w14:paraId="5A9B93CE" w14:textId="77777777">
        <w:trPr>
          <w:trHeight w:val="5"/>
        </w:trPr>
        <w:tc>
          <w:tcPr>
            <w:tcW w:w="2234" w:type="dxa"/>
            <w:vAlign w:val="center"/>
          </w:tcPr>
          <w:p w:rsidRPr="00FA5128" w:rsidR="00807AAD" w:rsidP="00AE59E9" w:rsidRDefault="00807AAD" w14:paraId="6F7F2778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:rsidRPr="00AB02B6" w:rsidR="00807AAD" w:rsidP="00AE59E9" w:rsidRDefault="00807AAD" w14:paraId="7C1A07EC" w14:textId="1510FB7A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1619,6</w:t>
            </w:r>
            <w:r w:rsidR="00C9183A">
              <w:rPr>
                <w:sz w:val="16"/>
                <w:szCs w:val="16"/>
              </w:rPr>
              <w:t>5</w:t>
            </w:r>
          </w:p>
        </w:tc>
        <w:tc>
          <w:tcPr>
            <w:tcW w:w="1814" w:type="dxa"/>
          </w:tcPr>
          <w:p w:rsidRPr="00AB02B6" w:rsidR="00807AAD" w:rsidP="00AE59E9" w:rsidRDefault="00807AAD" w14:paraId="0DAEE724" w14:textId="36E9BB3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1758,</w:t>
            </w:r>
            <w:r w:rsidR="00C9183A">
              <w:rPr>
                <w:sz w:val="16"/>
                <w:szCs w:val="16"/>
              </w:rPr>
              <w:t>17</w:t>
            </w:r>
          </w:p>
        </w:tc>
        <w:tc>
          <w:tcPr>
            <w:tcW w:w="1814" w:type="dxa"/>
          </w:tcPr>
          <w:p w:rsidRPr="00AB02B6" w:rsidR="00807AAD" w:rsidP="00AE59E9" w:rsidRDefault="00807AAD" w14:paraId="09E6140B" w14:textId="3FBFA3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1473,</w:t>
            </w:r>
            <w:r w:rsidR="00345ECA">
              <w:rPr>
                <w:sz w:val="16"/>
                <w:szCs w:val="16"/>
              </w:rPr>
              <w:t>38</w:t>
            </w:r>
          </w:p>
        </w:tc>
      </w:tr>
      <w:tr w:rsidRPr="00104D14" w:rsidR="00807AAD" w:rsidTr="00AE59E9" w14:paraId="4CC7E33E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1D822D50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:rsidRPr="00AB02B6" w:rsidR="00807AAD" w:rsidP="00AE59E9" w:rsidRDefault="00807AAD" w14:paraId="261129FC" w14:textId="4A92EBB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1642,4</w:t>
            </w:r>
            <w:r w:rsidR="00C9183A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:rsidRPr="00AB02B6" w:rsidR="00807AAD" w:rsidP="00AE59E9" w:rsidRDefault="00807AAD" w14:paraId="7B846CCE" w14:textId="5B096A59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1760,8</w:t>
            </w:r>
            <w:r w:rsidR="00C9183A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</w:tcPr>
          <w:p w:rsidRPr="00AB02B6" w:rsidR="00807AAD" w:rsidP="00AE59E9" w:rsidRDefault="00807AAD" w14:paraId="224F06E2" w14:textId="2731A4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1502,7</w:t>
            </w:r>
            <w:r w:rsidR="00345ECA">
              <w:rPr>
                <w:sz w:val="16"/>
                <w:szCs w:val="16"/>
              </w:rPr>
              <w:t>2</w:t>
            </w:r>
          </w:p>
        </w:tc>
      </w:tr>
      <w:tr w:rsidRPr="00104D14" w:rsidR="00807AAD" w:rsidTr="00AE59E9" w14:paraId="0BB5687D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2B65A4E1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:rsidRPr="00AB02B6" w:rsidR="00807AAD" w:rsidP="00AE59E9" w:rsidRDefault="00807AAD" w14:paraId="75732008" w14:textId="0168FF6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1653,9</w:t>
            </w:r>
            <w:r w:rsidR="00C9183A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</w:tcPr>
          <w:p w:rsidRPr="00AB02B6" w:rsidR="00807AAD" w:rsidP="00AE59E9" w:rsidRDefault="00807AAD" w14:paraId="5CA0BA02" w14:textId="1341CF8C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1792,7</w:t>
            </w:r>
            <w:r w:rsidR="00C9183A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:rsidRPr="00AB02B6" w:rsidR="00807AAD" w:rsidP="00AE59E9" w:rsidRDefault="00807AAD" w14:paraId="1D0CB62C" w14:textId="35E923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1485,</w:t>
            </w:r>
            <w:r w:rsidR="00345ECA">
              <w:rPr>
                <w:sz w:val="16"/>
                <w:szCs w:val="16"/>
              </w:rPr>
              <w:t>36</w:t>
            </w:r>
          </w:p>
        </w:tc>
      </w:tr>
      <w:tr w:rsidRPr="00104D14" w:rsidR="00807AAD" w:rsidTr="00AE59E9" w14:paraId="64C3D976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9764738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:rsidRPr="00AB02B6" w:rsidR="00807AAD" w:rsidP="00AE59E9" w:rsidRDefault="00807AAD" w14:paraId="599717F1" w14:textId="7AFDF0C6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1494,0</w:t>
            </w:r>
            <w:r w:rsidR="00C9183A">
              <w:rPr>
                <w:sz w:val="16"/>
                <w:szCs w:val="16"/>
              </w:rPr>
              <w:t>0</w:t>
            </w:r>
          </w:p>
        </w:tc>
        <w:tc>
          <w:tcPr>
            <w:tcW w:w="1814" w:type="dxa"/>
          </w:tcPr>
          <w:p w:rsidRPr="00AB02B6" w:rsidR="00807AAD" w:rsidP="00AE59E9" w:rsidRDefault="00807AAD" w14:paraId="147E6846" w14:textId="5EC3E0F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1585,3</w:t>
            </w:r>
            <w:r w:rsidR="00C9183A">
              <w:rPr>
                <w:sz w:val="16"/>
                <w:szCs w:val="16"/>
              </w:rPr>
              <w:t>0</w:t>
            </w:r>
          </w:p>
        </w:tc>
        <w:tc>
          <w:tcPr>
            <w:tcW w:w="1814" w:type="dxa"/>
          </w:tcPr>
          <w:p w:rsidRPr="00AB02B6" w:rsidR="00807AAD" w:rsidP="00AE59E9" w:rsidRDefault="00807AAD" w14:paraId="5072F23C" w14:textId="4C0BA2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1380,</w:t>
            </w:r>
            <w:r w:rsidR="00345ECA">
              <w:rPr>
                <w:sz w:val="16"/>
                <w:szCs w:val="16"/>
              </w:rPr>
              <w:t>38</w:t>
            </w:r>
          </w:p>
        </w:tc>
      </w:tr>
      <w:tr w:rsidRPr="00104D14" w:rsidR="00807AAD" w:rsidTr="00AE59E9" w14:paraId="579B0927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87A72C3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:rsidRPr="00AB02B6" w:rsidR="00807AAD" w:rsidP="00AE59E9" w:rsidRDefault="00807AAD" w14:paraId="1C917616" w14:textId="7B0AE5D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1550,5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Pr="00AB02B6" w:rsidR="00807AAD" w:rsidP="00AE59E9" w:rsidRDefault="00807AAD" w14:paraId="136BFC44" w14:textId="4190BB1E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1642,5</w:t>
            </w:r>
            <w:r w:rsidR="00345ECA">
              <w:rPr>
                <w:sz w:val="16"/>
                <w:szCs w:val="16"/>
              </w:rPr>
              <w:t>5</w:t>
            </w:r>
          </w:p>
        </w:tc>
        <w:tc>
          <w:tcPr>
            <w:tcW w:w="1814" w:type="dxa"/>
          </w:tcPr>
          <w:p w:rsidRPr="00AB02B6" w:rsidR="00807AAD" w:rsidP="00AE59E9" w:rsidRDefault="00807AAD" w14:paraId="30B9811D" w14:textId="7577606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1451,</w:t>
            </w:r>
            <w:r w:rsidR="00345ECA">
              <w:rPr>
                <w:sz w:val="16"/>
                <w:szCs w:val="16"/>
              </w:rPr>
              <w:t>36</w:t>
            </w:r>
          </w:p>
        </w:tc>
      </w:tr>
      <w:tr w:rsidRPr="00104D14" w:rsidR="00807AAD" w:rsidTr="00AE59E9" w14:paraId="0DD8D36E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71BB1247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:rsidRPr="00AB02B6" w:rsidR="00807AAD" w:rsidP="00AE59E9" w:rsidRDefault="00807AAD" w14:paraId="30B92A53" w14:textId="7FBB241D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1597,</w:t>
            </w:r>
            <w:r w:rsidR="00C9183A">
              <w:rPr>
                <w:sz w:val="16"/>
                <w:szCs w:val="16"/>
              </w:rPr>
              <w:t>58</w:t>
            </w:r>
          </w:p>
        </w:tc>
        <w:tc>
          <w:tcPr>
            <w:tcW w:w="1814" w:type="dxa"/>
          </w:tcPr>
          <w:p w:rsidRPr="00AB02B6" w:rsidR="00807AAD" w:rsidP="00AE59E9" w:rsidRDefault="00807AAD" w14:paraId="4A9987CC" w14:textId="686735D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1731,4</w:t>
            </w:r>
            <w:r w:rsidR="00345EC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</w:tcPr>
          <w:p w:rsidRPr="00AB02B6" w:rsidR="00807AAD" w:rsidP="00AE59E9" w:rsidRDefault="00807AAD" w14:paraId="7EFB682F" w14:textId="496569B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145</w:t>
            </w:r>
            <w:r w:rsidR="00345ECA">
              <w:rPr>
                <w:sz w:val="16"/>
                <w:szCs w:val="16"/>
              </w:rPr>
              <w:t>4,95</w:t>
            </w:r>
          </w:p>
        </w:tc>
      </w:tr>
      <w:tr w:rsidRPr="00104D14" w:rsidR="00807AAD" w:rsidTr="00AE59E9" w14:paraId="22EF0F12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5233DC48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:rsidRPr="00AB02B6" w:rsidR="00807AAD" w:rsidP="00AE59E9" w:rsidRDefault="00807AAD" w14:paraId="2A968E46" w14:textId="5296659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1790,</w:t>
            </w:r>
            <w:r w:rsidR="00C9183A">
              <w:rPr>
                <w:sz w:val="16"/>
                <w:szCs w:val="16"/>
              </w:rPr>
              <w:t>07</w:t>
            </w:r>
          </w:p>
        </w:tc>
        <w:tc>
          <w:tcPr>
            <w:tcW w:w="1814" w:type="dxa"/>
          </w:tcPr>
          <w:p w:rsidRPr="00AB02B6" w:rsidR="00807AAD" w:rsidP="00AE59E9" w:rsidRDefault="00807AAD" w14:paraId="6CDCDE48" w14:textId="6EC3CA83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1987,</w:t>
            </w:r>
            <w:r w:rsidR="00345ECA">
              <w:rPr>
                <w:sz w:val="16"/>
                <w:szCs w:val="16"/>
              </w:rPr>
              <w:t>78</w:t>
            </w:r>
          </w:p>
        </w:tc>
        <w:tc>
          <w:tcPr>
            <w:tcW w:w="1814" w:type="dxa"/>
          </w:tcPr>
          <w:p w:rsidRPr="00AB02B6" w:rsidR="00807AAD" w:rsidP="00AE59E9" w:rsidRDefault="00807AAD" w14:paraId="70485B9A" w14:textId="5AFCAC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1534,4</w:t>
            </w:r>
            <w:r w:rsidR="00345ECA">
              <w:rPr>
                <w:sz w:val="16"/>
                <w:szCs w:val="16"/>
              </w:rPr>
              <w:t>1</w:t>
            </w:r>
          </w:p>
        </w:tc>
      </w:tr>
      <w:tr w:rsidRPr="00104D14" w:rsidR="00807AAD" w:rsidTr="00AE59E9" w14:paraId="17F633A1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4821DD36" w14:textId="77777777">
            <w:pPr>
              <w:tabs>
                <w:tab w:val="right" w:leader="dot" w:pos="4156"/>
              </w:tabs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:rsidRPr="00AB02B6" w:rsidR="00807AAD" w:rsidP="00AE59E9" w:rsidRDefault="00807AAD" w14:paraId="563038E2" w14:textId="1C6D8E0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1562,9</w:t>
            </w:r>
            <w:r w:rsidR="00C9183A">
              <w:rPr>
                <w:sz w:val="16"/>
                <w:szCs w:val="16"/>
              </w:rPr>
              <w:t>0</w:t>
            </w:r>
          </w:p>
        </w:tc>
        <w:tc>
          <w:tcPr>
            <w:tcW w:w="1814" w:type="dxa"/>
          </w:tcPr>
          <w:p w:rsidRPr="00AB02B6" w:rsidR="00807AAD" w:rsidP="00AE59E9" w:rsidRDefault="00807AAD" w14:paraId="13030EE5" w14:textId="78C569D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1671,0</w:t>
            </w:r>
            <w:r w:rsidR="00345ECA">
              <w:rPr>
                <w:sz w:val="16"/>
                <w:szCs w:val="16"/>
              </w:rPr>
              <w:t>3</w:t>
            </w:r>
          </w:p>
        </w:tc>
        <w:tc>
          <w:tcPr>
            <w:tcW w:w="1814" w:type="dxa"/>
          </w:tcPr>
          <w:p w:rsidRPr="00AB02B6" w:rsidR="00807AAD" w:rsidP="00AE59E9" w:rsidRDefault="00807AAD" w14:paraId="775F2408" w14:textId="683CE5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1412,</w:t>
            </w:r>
            <w:r w:rsidR="00345ECA">
              <w:rPr>
                <w:sz w:val="16"/>
                <w:szCs w:val="16"/>
              </w:rPr>
              <w:t>65</w:t>
            </w:r>
          </w:p>
        </w:tc>
      </w:tr>
      <w:tr w:rsidRPr="00104D14" w:rsidR="00807AAD" w:rsidTr="00AE59E9" w14:paraId="58613D9F" w14:textId="77777777">
        <w:trPr>
          <w:trHeight w:val="5"/>
        </w:trPr>
        <w:tc>
          <w:tcPr>
            <w:tcW w:w="2234" w:type="dxa"/>
            <w:vAlign w:val="center"/>
          </w:tcPr>
          <w:p w:rsidR="00807AAD" w:rsidP="00AE59E9" w:rsidRDefault="00807AAD" w14:paraId="5B27708B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:rsidRPr="00AB02B6" w:rsidR="00807AAD" w:rsidP="00AE59E9" w:rsidRDefault="00807AAD" w14:paraId="13156229" w14:textId="31EDE780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1553,7</w:t>
            </w:r>
            <w:r w:rsidR="00C9183A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</w:tcPr>
          <w:p w:rsidRPr="00AB02B6" w:rsidR="00807AAD" w:rsidP="00AE59E9" w:rsidRDefault="00807AAD" w14:paraId="36637452" w14:textId="4879D9C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1650,9</w:t>
            </w:r>
            <w:r w:rsidR="00345ECA">
              <w:rPr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:rsidRPr="00AB02B6" w:rsidR="00807AAD" w:rsidP="00AE59E9" w:rsidRDefault="00807AAD" w14:paraId="207234D3" w14:textId="730F5E7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1443,4</w:t>
            </w:r>
            <w:r w:rsidR="00345ECA">
              <w:rPr>
                <w:sz w:val="16"/>
                <w:szCs w:val="16"/>
              </w:rPr>
              <w:t>2</w:t>
            </w:r>
          </w:p>
        </w:tc>
      </w:tr>
      <w:tr w:rsidRPr="00104D14" w:rsidR="00807AAD" w:rsidTr="00AE59E9" w14:paraId="067B7047" w14:textId="77777777">
        <w:trPr>
          <w:trHeight w:val="5"/>
        </w:trPr>
        <w:tc>
          <w:tcPr>
            <w:tcW w:w="2234" w:type="dxa"/>
            <w:tcBorders>
              <w:bottom w:val="single" w:color="212492" w:sz="4" w:space="0"/>
            </w:tcBorders>
            <w:vAlign w:val="center"/>
          </w:tcPr>
          <w:p w:rsidR="00807AAD" w:rsidP="00AE59E9" w:rsidRDefault="00807AAD" w14:paraId="2585D4BB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AB02B6" w:rsidR="00807AAD" w:rsidP="00AE59E9" w:rsidRDefault="00807AAD" w14:paraId="1A3EC6DA" w14:textId="0ED6EE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1663,4</w:t>
            </w:r>
            <w:r w:rsidR="00C9183A">
              <w:rPr>
                <w:sz w:val="16"/>
                <w:szCs w:val="16"/>
              </w:rPr>
              <w:t>5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AB02B6" w:rsidR="00807AAD" w:rsidP="00AE59E9" w:rsidRDefault="00807AAD" w14:paraId="755F6685" w14:textId="05A5B45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1816,5</w:t>
            </w:r>
            <w:r w:rsidR="00345ECA">
              <w:rPr>
                <w:sz w:val="16"/>
                <w:szCs w:val="16"/>
              </w:rPr>
              <w:t>2</w:t>
            </w:r>
          </w:p>
        </w:tc>
        <w:tc>
          <w:tcPr>
            <w:tcW w:w="1814" w:type="dxa"/>
            <w:tcBorders>
              <w:bottom w:val="single" w:color="212492" w:sz="4" w:space="0"/>
            </w:tcBorders>
          </w:tcPr>
          <w:p w:rsidRPr="00AB02B6" w:rsidR="00807AAD" w:rsidP="00AE59E9" w:rsidRDefault="00807AAD" w14:paraId="67ECE789" w14:textId="032CC98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1493,</w:t>
            </w:r>
            <w:r w:rsidR="00345ECA">
              <w:rPr>
                <w:sz w:val="16"/>
                <w:szCs w:val="16"/>
              </w:rPr>
              <w:t>25</w:t>
            </w:r>
          </w:p>
        </w:tc>
      </w:tr>
      <w:tr w:rsidRPr="00104D14" w:rsidR="00807AAD" w:rsidTr="00AE59E9" w14:paraId="35F0D8E5" w14:textId="77777777">
        <w:trPr>
          <w:trHeight w:val="5"/>
        </w:trPr>
        <w:tc>
          <w:tcPr>
            <w:tcW w:w="2234" w:type="dxa"/>
            <w:tcBorders>
              <w:top w:val="single" w:color="212492" w:sz="4" w:space="0"/>
              <w:bottom w:val="nil"/>
            </w:tcBorders>
            <w:vAlign w:val="center"/>
          </w:tcPr>
          <w:p w:rsidR="00807AAD" w:rsidP="00AE59E9" w:rsidRDefault="00807AAD" w14:paraId="488F10C9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AB02B6" w:rsidR="00807AAD" w:rsidP="00AE59E9" w:rsidRDefault="00807AAD" w14:paraId="3383C351" w14:textId="667EAB12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1638,4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AB02B6" w:rsidR="00807AAD" w:rsidP="00AE59E9" w:rsidRDefault="00807AAD" w14:paraId="60E8BB2A" w14:textId="683BAEF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1761,</w:t>
            </w:r>
            <w:r w:rsidR="00345ECA">
              <w:rPr>
                <w:sz w:val="16"/>
                <w:szCs w:val="16"/>
              </w:rPr>
              <w:t>56</w:t>
            </w:r>
          </w:p>
        </w:tc>
        <w:tc>
          <w:tcPr>
            <w:tcW w:w="1814" w:type="dxa"/>
            <w:tcBorders>
              <w:top w:val="single" w:color="212492" w:sz="4" w:space="0"/>
              <w:bottom w:val="nil"/>
            </w:tcBorders>
          </w:tcPr>
          <w:p w:rsidRPr="00AB02B6" w:rsidR="00807AAD" w:rsidP="00AE59E9" w:rsidRDefault="00807AAD" w14:paraId="5B6111B3" w14:textId="1847F7F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1507,0</w:t>
            </w:r>
            <w:r w:rsidR="00345ECA">
              <w:rPr>
                <w:sz w:val="16"/>
                <w:szCs w:val="16"/>
              </w:rPr>
              <w:t>3</w:t>
            </w:r>
          </w:p>
        </w:tc>
      </w:tr>
    </w:tbl>
    <w:p w:rsidRPr="001851FB" w:rsidR="00807AAD" w:rsidP="00807AAD" w:rsidRDefault="00807AAD" w14:paraId="49D7219A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Pr="00886441" w:rsidR="00807AAD" w:rsidP="00807AAD" w:rsidRDefault="00807AAD" w14:paraId="5D30DA4C" w14:textId="77777777">
      <w:pPr>
        <w:spacing w:after="0"/>
        <w:rPr>
          <w:b/>
          <w:spacing w:val="-2"/>
          <w:szCs w:val="19"/>
          <w:shd w:val="clear" w:color="auto" w:fill="FFFFFF"/>
        </w:rPr>
      </w:pPr>
    </w:p>
    <w:p w:rsidR="00807AAD" w:rsidP="00CC566D" w:rsidRDefault="00807AAD" w14:paraId="36338F25" w14:textId="491E63A5">
      <w:pPr>
        <w:spacing w:before="0" w:after="0"/>
        <w:rPr>
          <w:b/>
          <w:spacing w:val="-2"/>
          <w:sz w:val="18"/>
          <w:szCs w:val="19"/>
          <w:shd w:val="clear" w:color="auto" w:fill="FFFFFF"/>
        </w:rPr>
      </w:pPr>
      <w:r w:rsidRPr="0068581A">
        <w:rPr>
          <w:b/>
          <w:spacing w:val="-2"/>
          <w:sz w:val="18"/>
          <w:szCs w:val="19"/>
          <w:shd w:val="clear" w:color="auto" w:fill="FFFFFF"/>
        </w:rPr>
        <w:t xml:space="preserve">Wykres </w:t>
      </w:r>
      <w:r w:rsidR="0036257B">
        <w:rPr>
          <w:b/>
          <w:spacing w:val="-2"/>
          <w:sz w:val="18"/>
          <w:szCs w:val="19"/>
          <w:shd w:val="clear" w:color="auto" w:fill="FFFFFF"/>
        </w:rPr>
        <w:t>3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. Średnia kwota wypłaconego świadczenia głównego osobom </w:t>
      </w:r>
      <w:r>
        <w:rPr>
          <w:b/>
          <w:spacing w:val="-2"/>
          <w:sz w:val="18"/>
          <w:szCs w:val="19"/>
          <w:shd w:val="clear" w:color="auto" w:fill="FFFFFF"/>
        </w:rPr>
        <w:t xml:space="preserve">posiadającym </w:t>
      </w:r>
      <w:r w:rsidRPr="0068581A">
        <w:rPr>
          <w:b/>
          <w:spacing w:val="-2"/>
          <w:sz w:val="18"/>
          <w:szCs w:val="19"/>
          <w:shd w:val="clear" w:color="auto" w:fill="FFFFFF"/>
        </w:rPr>
        <w:t>orzecz</w:t>
      </w:r>
      <w:r>
        <w:rPr>
          <w:b/>
          <w:spacing w:val="-2"/>
          <w:sz w:val="18"/>
          <w:szCs w:val="19"/>
          <w:shd w:val="clear" w:color="auto" w:fill="FFFFFF"/>
        </w:rPr>
        <w:t>e</w:t>
      </w:r>
      <w:r w:rsidRPr="0068581A">
        <w:rPr>
          <w:b/>
          <w:spacing w:val="-2"/>
          <w:sz w:val="18"/>
          <w:szCs w:val="19"/>
          <w:shd w:val="clear" w:color="auto" w:fill="FFFFFF"/>
        </w:rPr>
        <w:t>n</w:t>
      </w:r>
      <w:r>
        <w:rPr>
          <w:b/>
          <w:spacing w:val="-2"/>
          <w:sz w:val="18"/>
          <w:szCs w:val="19"/>
          <w:shd w:val="clear" w:color="auto" w:fill="FFFFFF"/>
        </w:rPr>
        <w:t xml:space="preserve">ie </w:t>
      </w:r>
      <w:r w:rsidR="00CC566D">
        <w:rPr>
          <w:b/>
          <w:spacing w:val="-2"/>
          <w:sz w:val="18"/>
          <w:szCs w:val="19"/>
          <w:shd w:val="clear" w:color="auto" w:fill="FFFFFF"/>
        </w:rPr>
        <w:br/>
        <w:t xml:space="preserve">                    </w:t>
      </w:r>
      <w:r>
        <w:rPr>
          <w:b/>
          <w:spacing w:val="-2"/>
          <w:sz w:val="18"/>
          <w:szCs w:val="19"/>
          <w:shd w:val="clear" w:color="auto" w:fill="FFFFFF"/>
        </w:rPr>
        <w:t>o</w:t>
      </w:r>
      <w:r w:rsidR="00F7561B">
        <w:rPr>
          <w:b/>
          <w:spacing w:val="-2"/>
          <w:sz w:val="18"/>
          <w:szCs w:val="19"/>
          <w:shd w:val="clear" w:color="auto" w:fill="FFFFFF"/>
        </w:rPr>
        <w:t> </w:t>
      </w:r>
      <w:r>
        <w:rPr>
          <w:b/>
          <w:spacing w:val="-2"/>
          <w:sz w:val="18"/>
          <w:szCs w:val="19"/>
          <w:shd w:val="clear" w:color="auto" w:fill="FFFFFF"/>
        </w:rPr>
        <w:t>niezdolności do pracy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 według </w:t>
      </w:r>
      <w:r w:rsidR="00E327EA">
        <w:rPr>
          <w:b/>
          <w:spacing w:val="-2"/>
          <w:sz w:val="18"/>
          <w:szCs w:val="19"/>
          <w:shd w:val="clear" w:color="auto" w:fill="FFFFFF"/>
        </w:rPr>
        <w:t xml:space="preserve">płci i </w:t>
      </w:r>
      <w:r>
        <w:rPr>
          <w:b/>
          <w:spacing w:val="-2"/>
          <w:sz w:val="18"/>
          <w:szCs w:val="19"/>
          <w:shd w:val="clear" w:color="auto" w:fill="FFFFFF"/>
        </w:rPr>
        <w:t xml:space="preserve">grup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wieku w </w:t>
      </w:r>
      <w:r w:rsidR="00E327EA">
        <w:rPr>
          <w:b/>
          <w:spacing w:val="-2"/>
          <w:sz w:val="18"/>
          <w:szCs w:val="19"/>
          <w:shd w:val="clear" w:color="auto" w:fill="FFFFFF"/>
        </w:rPr>
        <w:t>2019 r.</w:t>
      </w:r>
    </w:p>
    <w:p w:rsidR="00807AAD" w:rsidP="00CC566D" w:rsidRDefault="00764C0A" w14:paraId="730749BE" w14:textId="0DC69844">
      <w:pPr>
        <w:spacing w:before="0" w:after="0"/>
        <w:ind w:firstLine="708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editId="3DE2843E" wp14:anchorId="2A9915B2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039995" cy="2466975"/>
            <wp:effectExtent l="0" t="0" r="825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D1E1046-BF69-0B4C-895B-B4E8CD89FD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CC566D">
        <w:rPr>
          <w:sz w:val="16"/>
          <w:szCs w:val="16"/>
        </w:rPr>
        <w:t xml:space="preserve">  </w:t>
      </w:r>
      <w:r w:rsidRPr="00AA200C" w:rsidR="00807AAD">
        <w:rPr>
          <w:sz w:val="16"/>
          <w:szCs w:val="16"/>
        </w:rPr>
        <w:t xml:space="preserve">Stan w dniu 31 </w:t>
      </w:r>
      <w:r w:rsidR="00CC566D">
        <w:rPr>
          <w:sz w:val="16"/>
          <w:szCs w:val="16"/>
        </w:rPr>
        <w:t>grudnia</w:t>
      </w:r>
    </w:p>
    <w:p w:rsidR="00807AAD" w:rsidP="00807AAD" w:rsidRDefault="00807AAD" w14:paraId="75CD6DBE" w14:textId="72856B9F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Pr="001851FB" w:rsidR="00CC566D" w:rsidP="00807AAD" w:rsidRDefault="00CC566D" w14:paraId="18C28218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:rsidR="00807AAD" w:rsidP="00F7561B" w:rsidRDefault="00807AAD" w14:paraId="19B545DB" w14:textId="78C3960D">
      <w:pPr>
        <w:spacing w:after="0"/>
        <w:rPr>
          <w:szCs w:val="19"/>
          <w:shd w:val="clear" w:color="auto" w:fill="FFFFFF"/>
        </w:rPr>
      </w:pPr>
      <w:r w:rsidRPr="0068581A">
        <w:rPr>
          <w:szCs w:val="19"/>
          <w:shd w:val="clear" w:color="auto" w:fill="FFFFFF"/>
        </w:rPr>
        <w:t>Przeciętna kwota świadczenia głównego</w:t>
      </w:r>
      <w:r>
        <w:rPr>
          <w:szCs w:val="19"/>
          <w:shd w:val="clear" w:color="auto" w:fill="FFFFFF"/>
        </w:rPr>
        <w:t>, wypłaconego osobom posiadającym orzeczenie o</w:t>
      </w:r>
      <w:r w:rsidR="00F7561B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niezdolności do pracy w wieku do 44 lat,</w:t>
      </w:r>
      <w:r w:rsidRPr="0068581A">
        <w:rPr>
          <w:szCs w:val="19"/>
          <w:shd w:val="clear" w:color="auto" w:fill="FFFFFF"/>
        </w:rPr>
        <w:t xml:space="preserve"> nie </w:t>
      </w:r>
      <w:r>
        <w:rPr>
          <w:szCs w:val="19"/>
          <w:shd w:val="clear" w:color="auto" w:fill="FFFFFF"/>
        </w:rPr>
        <w:t>była</w:t>
      </w:r>
      <w:r w:rsidRPr="0068581A">
        <w:rPr>
          <w:szCs w:val="19"/>
          <w:shd w:val="clear" w:color="auto" w:fill="FFFFFF"/>
        </w:rPr>
        <w:t xml:space="preserve"> znacząc</w:t>
      </w:r>
      <w:r>
        <w:rPr>
          <w:szCs w:val="19"/>
          <w:shd w:val="clear" w:color="auto" w:fill="FFFFFF"/>
        </w:rPr>
        <w:t>o</w:t>
      </w:r>
      <w:r w:rsidRPr="0068581A">
        <w:rPr>
          <w:szCs w:val="19"/>
          <w:shd w:val="clear" w:color="auto" w:fill="FFFFFF"/>
        </w:rPr>
        <w:t xml:space="preserve"> zróżnicowan</w:t>
      </w:r>
      <w:r>
        <w:rPr>
          <w:szCs w:val="19"/>
          <w:shd w:val="clear" w:color="auto" w:fill="FFFFFF"/>
        </w:rPr>
        <w:t>a nawet po uwzględnieniu wieku i płci.</w:t>
      </w:r>
      <w:r w:rsidRPr="0068581A">
        <w:rPr>
          <w:szCs w:val="19"/>
          <w:shd w:val="clear" w:color="auto" w:fill="FFFFFF"/>
        </w:rPr>
        <w:t xml:space="preserve"> W</w:t>
      </w:r>
      <w:r>
        <w:rPr>
          <w:szCs w:val="19"/>
          <w:shd w:val="clear" w:color="auto" w:fill="FFFFFF"/>
        </w:rPr>
        <w:t xml:space="preserve">śród </w:t>
      </w:r>
      <w:r w:rsidRPr="0068581A">
        <w:rPr>
          <w:szCs w:val="19"/>
          <w:shd w:val="clear" w:color="auto" w:fill="FFFFFF"/>
        </w:rPr>
        <w:t xml:space="preserve">osób </w:t>
      </w:r>
      <w:r>
        <w:rPr>
          <w:szCs w:val="19"/>
          <w:shd w:val="clear" w:color="auto" w:fill="FFFFFF"/>
        </w:rPr>
        <w:t>w wieku 45 lat i więcej</w:t>
      </w:r>
      <w:r w:rsidRPr="0068581A">
        <w:rPr>
          <w:szCs w:val="19"/>
          <w:shd w:val="clear" w:color="auto" w:fill="FFFFFF"/>
        </w:rPr>
        <w:t xml:space="preserve"> nast</w:t>
      </w:r>
      <w:r>
        <w:rPr>
          <w:szCs w:val="19"/>
          <w:shd w:val="clear" w:color="auto" w:fill="FFFFFF"/>
        </w:rPr>
        <w:t>ąpił</w:t>
      </w:r>
      <w:r w:rsidRPr="0068581A">
        <w:rPr>
          <w:szCs w:val="19"/>
          <w:shd w:val="clear" w:color="auto" w:fill="FFFFFF"/>
        </w:rPr>
        <w:t xml:space="preserve"> systematyczny wzrost zróżnicowania kwoty </w:t>
      </w:r>
      <w:r>
        <w:rPr>
          <w:szCs w:val="19"/>
          <w:shd w:val="clear" w:color="auto" w:fill="FFFFFF"/>
        </w:rPr>
        <w:t xml:space="preserve">analizowanego </w:t>
      </w:r>
      <w:r w:rsidRPr="0068581A">
        <w:rPr>
          <w:szCs w:val="19"/>
          <w:shd w:val="clear" w:color="auto" w:fill="FFFFFF"/>
        </w:rPr>
        <w:t xml:space="preserve">świadczenia </w:t>
      </w:r>
      <w:r>
        <w:rPr>
          <w:szCs w:val="19"/>
          <w:shd w:val="clear" w:color="auto" w:fill="FFFFFF"/>
        </w:rPr>
        <w:t>w grupie kobiet jak również mężczyzn</w:t>
      </w:r>
      <w:r w:rsidRPr="0068581A">
        <w:rPr>
          <w:szCs w:val="19"/>
          <w:shd w:val="clear" w:color="auto" w:fill="FFFFFF"/>
        </w:rPr>
        <w:t xml:space="preserve">. Przeciętnie świadczenia </w:t>
      </w:r>
      <w:r>
        <w:rPr>
          <w:szCs w:val="19"/>
          <w:shd w:val="clear" w:color="auto" w:fill="FFFFFF"/>
        </w:rPr>
        <w:t xml:space="preserve">o najwyższej wartości </w:t>
      </w:r>
      <w:r w:rsidR="00443D88">
        <w:rPr>
          <w:szCs w:val="19"/>
          <w:shd w:val="clear" w:color="auto" w:fill="FFFFFF"/>
        </w:rPr>
        <w:t>otrzymywały</w:t>
      </w:r>
      <w:r w:rsidRPr="0068581A" w:rsidR="00443D88">
        <w:rPr>
          <w:szCs w:val="19"/>
          <w:shd w:val="clear" w:color="auto" w:fill="FFFFFF"/>
        </w:rPr>
        <w:t xml:space="preserve"> </w:t>
      </w:r>
      <w:r w:rsidRPr="0068581A">
        <w:rPr>
          <w:szCs w:val="19"/>
          <w:shd w:val="clear" w:color="auto" w:fill="FFFFFF"/>
        </w:rPr>
        <w:t>osoby w</w:t>
      </w:r>
      <w:r w:rsidR="00F7561B">
        <w:rPr>
          <w:szCs w:val="19"/>
          <w:shd w:val="clear" w:color="auto" w:fill="FFFFFF"/>
        </w:rPr>
        <w:t> </w:t>
      </w:r>
      <w:r w:rsidRPr="0068581A">
        <w:rPr>
          <w:szCs w:val="19"/>
          <w:shd w:val="clear" w:color="auto" w:fill="FFFFFF"/>
        </w:rPr>
        <w:t xml:space="preserve">wieku 65-69 lat. Tam też obserwuje się najwyższy poziom zróżnicowania ze względu na płeć. </w:t>
      </w:r>
      <w:r>
        <w:rPr>
          <w:szCs w:val="19"/>
          <w:shd w:val="clear" w:color="auto" w:fill="FFFFFF"/>
        </w:rPr>
        <w:t>W</w:t>
      </w:r>
      <w:r w:rsidRPr="0068581A">
        <w:rPr>
          <w:szCs w:val="19"/>
          <w:shd w:val="clear" w:color="auto" w:fill="FFFFFF"/>
        </w:rPr>
        <w:t>ynika</w:t>
      </w:r>
      <w:r>
        <w:rPr>
          <w:szCs w:val="19"/>
          <w:shd w:val="clear" w:color="auto" w:fill="FFFFFF"/>
        </w:rPr>
        <w:t xml:space="preserve"> to z odmienności</w:t>
      </w:r>
      <w:r w:rsidRPr="0068581A">
        <w:rPr>
          <w:szCs w:val="19"/>
          <w:shd w:val="clear" w:color="auto" w:fill="FFFFFF"/>
        </w:rPr>
        <w:t xml:space="preserve"> ro</w:t>
      </w:r>
      <w:r w:rsidRPr="0068581A">
        <w:rPr>
          <w:szCs w:val="19"/>
          <w:shd w:val="clear" w:color="auto" w:fill="FFFFFF"/>
        </w:rPr>
        <w:lastRenderedPageBreak/>
        <w:t>dzaju świadczenia otrzym</w:t>
      </w:r>
      <w:r>
        <w:rPr>
          <w:szCs w:val="19"/>
          <w:shd w:val="clear" w:color="auto" w:fill="FFFFFF"/>
        </w:rPr>
        <w:t>anego</w:t>
      </w:r>
      <w:r w:rsidRPr="0068581A">
        <w:rPr>
          <w:szCs w:val="19"/>
          <w:shd w:val="clear" w:color="auto" w:fill="FFFFFF"/>
        </w:rPr>
        <w:t xml:space="preserve"> przez </w:t>
      </w:r>
      <w:r>
        <w:rPr>
          <w:szCs w:val="19"/>
          <w:shd w:val="clear" w:color="auto" w:fill="FFFFFF"/>
        </w:rPr>
        <w:t xml:space="preserve">badane </w:t>
      </w:r>
      <w:r w:rsidRPr="0068581A">
        <w:rPr>
          <w:szCs w:val="19"/>
          <w:shd w:val="clear" w:color="auto" w:fill="FFFFFF"/>
        </w:rPr>
        <w:t xml:space="preserve">osoby. W starszym wieku dominującym świadczeniem </w:t>
      </w:r>
      <w:r>
        <w:rPr>
          <w:szCs w:val="19"/>
          <w:shd w:val="clear" w:color="auto" w:fill="FFFFFF"/>
        </w:rPr>
        <w:t>była</w:t>
      </w:r>
      <w:r w:rsidRPr="0068581A">
        <w:rPr>
          <w:szCs w:val="19"/>
          <w:shd w:val="clear" w:color="auto" w:fill="FFFFFF"/>
        </w:rPr>
        <w:t xml:space="preserve"> emerytura, która przeciętnie przynosi</w:t>
      </w:r>
      <w:r>
        <w:rPr>
          <w:szCs w:val="19"/>
          <w:shd w:val="clear" w:color="auto" w:fill="FFFFFF"/>
        </w:rPr>
        <w:t>ła</w:t>
      </w:r>
      <w:r w:rsidRPr="0068581A">
        <w:rPr>
          <w:szCs w:val="19"/>
          <w:shd w:val="clear" w:color="auto" w:fill="FFFFFF"/>
        </w:rPr>
        <w:t xml:space="preserve"> najwyższy </w:t>
      </w:r>
      <w:r w:rsidRPr="00F7561B">
        <w:rPr>
          <w:szCs w:val="19"/>
          <w:shd w:val="clear" w:color="auto" w:fill="FFFFFF"/>
        </w:rPr>
        <w:t>dochód i jako pochodna wynagrodzeń otrzymywanych w okresie aktywności zawodowej badanych osób różnicowała średni poziom świadczenia głównego ze względu na płeć. Potwierdzenie powyższego przypuszczenia znajdujemy w tablicy 2. Zdecydowanie najwyższą</w:t>
      </w:r>
      <w:r>
        <w:rPr>
          <w:szCs w:val="19"/>
          <w:shd w:val="clear" w:color="auto" w:fill="FFFFFF"/>
        </w:rPr>
        <w:t xml:space="preserve"> przeciętną kwotą odznaczało się świadczenie emerytalne, także w grupie kobiet i mężczyzn. W</w:t>
      </w:r>
      <w:r w:rsidRPr="0068581A">
        <w:rPr>
          <w:szCs w:val="19"/>
          <w:shd w:val="clear" w:color="auto" w:fill="FFFFFF"/>
        </w:rPr>
        <w:t xml:space="preserve"> tym przypadku </w:t>
      </w:r>
      <w:r>
        <w:rPr>
          <w:szCs w:val="19"/>
          <w:shd w:val="clear" w:color="auto" w:fill="FFFFFF"/>
        </w:rPr>
        <w:t xml:space="preserve">zauważono również największą różnicę w wysokości przeciętnego świadczenia w obu badanych grupach ze </w:t>
      </w:r>
      <w:r w:rsidRPr="0068581A">
        <w:rPr>
          <w:szCs w:val="19"/>
          <w:shd w:val="clear" w:color="auto" w:fill="FFFFFF"/>
        </w:rPr>
        <w:t>zdecydowan</w:t>
      </w:r>
      <w:r>
        <w:rPr>
          <w:szCs w:val="19"/>
          <w:shd w:val="clear" w:color="auto" w:fill="FFFFFF"/>
        </w:rPr>
        <w:t xml:space="preserve">ą przewagą </w:t>
      </w:r>
      <w:r w:rsidRPr="0068581A">
        <w:rPr>
          <w:szCs w:val="19"/>
          <w:shd w:val="clear" w:color="auto" w:fill="FFFFFF"/>
        </w:rPr>
        <w:t>na korzyść mężczyzn.</w:t>
      </w:r>
    </w:p>
    <w:p w:rsidR="00807AAD" w:rsidP="00807AAD" w:rsidRDefault="00807AAD" w14:paraId="5A459941" w14:textId="2D0381A7">
      <w:pPr>
        <w:spacing w:after="0"/>
        <w:rPr>
          <w:szCs w:val="19"/>
          <w:shd w:val="clear" w:color="auto" w:fill="FFFFFF"/>
        </w:rPr>
      </w:pPr>
    </w:p>
    <w:p w:rsidR="00807AAD" w:rsidP="00CC566D" w:rsidRDefault="00807AAD" w14:paraId="3B154362" w14:textId="46F5251C">
      <w:pPr>
        <w:spacing w:before="0" w:after="0"/>
        <w:rPr>
          <w:b/>
          <w:spacing w:val="-2"/>
          <w:sz w:val="18"/>
          <w:szCs w:val="19"/>
          <w:shd w:val="clear" w:color="auto" w:fill="FFFFFF"/>
        </w:rPr>
      </w:pPr>
      <w:r w:rsidRPr="0068581A">
        <w:rPr>
          <w:b/>
          <w:spacing w:val="-2"/>
          <w:sz w:val="18"/>
          <w:szCs w:val="19"/>
          <w:shd w:val="clear" w:color="auto" w:fill="FFFFFF"/>
        </w:rPr>
        <w:t xml:space="preserve">Tablica </w:t>
      </w:r>
      <w:r>
        <w:rPr>
          <w:b/>
          <w:spacing w:val="-2"/>
          <w:sz w:val="18"/>
          <w:szCs w:val="19"/>
          <w:shd w:val="clear" w:color="auto" w:fill="FFFFFF"/>
        </w:rPr>
        <w:t xml:space="preserve">2. </w:t>
      </w:r>
      <w:r w:rsidRPr="0068581A">
        <w:rPr>
          <w:b/>
          <w:spacing w:val="-2"/>
          <w:sz w:val="18"/>
          <w:szCs w:val="19"/>
          <w:shd w:val="clear" w:color="auto" w:fill="FFFFFF"/>
        </w:rPr>
        <w:t>Średni</w:t>
      </w:r>
      <w:r>
        <w:rPr>
          <w:b/>
          <w:spacing w:val="-2"/>
          <w:sz w:val="18"/>
          <w:szCs w:val="19"/>
          <w:shd w:val="clear" w:color="auto" w:fill="FFFFFF"/>
        </w:rPr>
        <w:t>a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 kwota wypłaconego świadczenia głównego osobom </w:t>
      </w:r>
      <w:r>
        <w:rPr>
          <w:b/>
          <w:spacing w:val="-2"/>
          <w:sz w:val="18"/>
          <w:szCs w:val="19"/>
          <w:shd w:val="clear" w:color="auto" w:fill="FFFFFF"/>
        </w:rPr>
        <w:t xml:space="preserve">posiadającym </w:t>
      </w:r>
      <w:r w:rsidRPr="0068581A">
        <w:rPr>
          <w:b/>
          <w:spacing w:val="-2"/>
          <w:sz w:val="18"/>
          <w:szCs w:val="19"/>
          <w:shd w:val="clear" w:color="auto" w:fill="FFFFFF"/>
        </w:rPr>
        <w:t>orzecz</w:t>
      </w:r>
      <w:r>
        <w:rPr>
          <w:b/>
          <w:spacing w:val="-2"/>
          <w:sz w:val="18"/>
          <w:szCs w:val="19"/>
          <w:shd w:val="clear" w:color="auto" w:fill="FFFFFF"/>
        </w:rPr>
        <w:t>e</w:t>
      </w:r>
      <w:r w:rsidRPr="0068581A">
        <w:rPr>
          <w:b/>
          <w:spacing w:val="-2"/>
          <w:sz w:val="18"/>
          <w:szCs w:val="19"/>
          <w:shd w:val="clear" w:color="auto" w:fill="FFFFFF"/>
        </w:rPr>
        <w:t>n</w:t>
      </w:r>
      <w:r>
        <w:rPr>
          <w:b/>
          <w:spacing w:val="-2"/>
          <w:sz w:val="18"/>
          <w:szCs w:val="19"/>
          <w:shd w:val="clear" w:color="auto" w:fill="FFFFFF"/>
        </w:rPr>
        <w:t xml:space="preserve">ie </w:t>
      </w:r>
      <w:r w:rsidR="00CC566D">
        <w:rPr>
          <w:b/>
          <w:spacing w:val="-2"/>
          <w:sz w:val="18"/>
          <w:szCs w:val="19"/>
          <w:shd w:val="clear" w:color="auto" w:fill="FFFFFF"/>
        </w:rPr>
        <w:t xml:space="preserve">                     </w:t>
      </w:r>
      <w:r w:rsidR="00CC566D">
        <w:rPr>
          <w:b/>
          <w:spacing w:val="-2"/>
          <w:sz w:val="18"/>
          <w:szCs w:val="19"/>
          <w:shd w:val="clear" w:color="auto" w:fill="FFFFFF"/>
        </w:rPr>
        <w:br/>
        <w:t xml:space="preserve">                   </w:t>
      </w:r>
      <w:r>
        <w:rPr>
          <w:b/>
          <w:spacing w:val="-2"/>
          <w:sz w:val="18"/>
          <w:szCs w:val="19"/>
          <w:shd w:val="clear" w:color="auto" w:fill="FFFFFF"/>
        </w:rPr>
        <w:t>o</w:t>
      </w:r>
      <w:r w:rsidR="00F7561B">
        <w:rPr>
          <w:b/>
          <w:spacing w:val="-2"/>
          <w:sz w:val="18"/>
          <w:szCs w:val="19"/>
          <w:shd w:val="clear" w:color="auto" w:fill="FFFFFF"/>
        </w:rPr>
        <w:t> </w:t>
      </w:r>
      <w:r>
        <w:rPr>
          <w:b/>
          <w:spacing w:val="-2"/>
          <w:sz w:val="18"/>
          <w:szCs w:val="19"/>
          <w:shd w:val="clear" w:color="auto" w:fill="FFFFFF"/>
        </w:rPr>
        <w:t>niezdolności do pracy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 według </w:t>
      </w:r>
      <w:r w:rsidR="00AB0882">
        <w:rPr>
          <w:b/>
          <w:spacing w:val="-2"/>
          <w:sz w:val="18"/>
          <w:szCs w:val="19"/>
          <w:shd w:val="clear" w:color="auto" w:fill="FFFFFF"/>
        </w:rPr>
        <w:t xml:space="preserve">płci i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rodzaju świadczenia w </w:t>
      </w:r>
      <w:r w:rsidR="00E327EA">
        <w:rPr>
          <w:b/>
          <w:spacing w:val="-2"/>
          <w:sz w:val="18"/>
          <w:szCs w:val="19"/>
          <w:shd w:val="clear" w:color="auto" w:fill="FFFFFF"/>
        </w:rPr>
        <w:t>2019 r.</w:t>
      </w:r>
    </w:p>
    <w:p w:rsidR="00807AAD" w:rsidP="00CC566D" w:rsidRDefault="00CC566D" w14:paraId="39C6C83D" w14:textId="7C6A897A">
      <w:pPr>
        <w:spacing w:before="0" w:after="0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AA200C" w:rsidR="00807AAD">
        <w:rPr>
          <w:sz w:val="16"/>
          <w:szCs w:val="16"/>
        </w:rPr>
        <w:t xml:space="preserve">Stan w dniu 31 </w:t>
      </w:r>
      <w:r>
        <w:rPr>
          <w:sz w:val="16"/>
          <w:szCs w:val="16"/>
        </w:rPr>
        <w:t>grudnia</w:t>
      </w:r>
    </w:p>
    <w:p w:rsidR="00807AAD" w:rsidP="00807AAD" w:rsidRDefault="00F7561B" w14:paraId="19FCAA7F" w14:textId="076069F6">
      <w:pPr>
        <w:spacing w:after="0"/>
        <w:rPr>
          <w:sz w:val="16"/>
          <w:szCs w:val="16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editId="108F4EB0" wp14:anchorId="59E05018">
                <wp:simplePos x="0" y="0"/>
                <wp:positionH relativeFrom="column">
                  <wp:posOffset>5214620</wp:posOffset>
                </wp:positionH>
                <wp:positionV relativeFrom="paragraph">
                  <wp:posOffset>78105</wp:posOffset>
                </wp:positionV>
                <wp:extent cx="1724025" cy="1257935"/>
                <wp:effectExtent l="0" t="0" r="0" b="0"/>
                <wp:wrapTight wrapText="bothSides">
                  <wp:wrapPolygon edited="0">
                    <wp:start x="716" y="0"/>
                    <wp:lineTo x="716" y="21262"/>
                    <wp:lineTo x="20765" y="21262"/>
                    <wp:lineTo x="20765" y="0"/>
                    <wp:lineTo x="716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0B03" w:rsidR="00807AAD" w:rsidP="00807AAD" w:rsidRDefault="00807AAD" w14:paraId="3560CDDB" w14:textId="263161D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43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przeciętną kwotą odznaczało się świadczenie emerytalne (18</w:t>
                            </w:r>
                            <w:r w:rsidR="00C918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918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zł), natomiast najniższą zasiłki i</w:t>
                            </w:r>
                            <w:r w:rsidR="002F0F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świadczen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ia przedemerytalne (114</w:t>
                            </w:r>
                            <w:r w:rsidR="00C918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918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99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1" style="position:absolute;margin-left:410.6pt;margin-top:6.15pt;width:135.75pt;height:99.0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bdEAIAAP8DAAAOAAAAZHJzL2Uyb0RvYy54bWysU9Fu2yAUfZ+0f0C8L3a8pGmskKpr12lS&#10;t1Xq9gEE4xgVuAxI7Ozre8FpGnVv0/yAuL5w7j3nHlZXg9FkL31QYBmdTkpKpBXQKLtl9NfPuw+X&#10;lITIbcM1WMnoQQZ6tX7/btW7WlbQgW6kJwhiQ907RrsYXV0UQXTS8DABJy0mW/CGRwz9tmg87xHd&#10;6KIqy4uiB984D0KGgH9vxyRdZ/y2lSL+aNsgI9GMYm8xrz6vm7QW6xWvt567ToljG/wfujBcWSx6&#10;grrlkZOdV39BGSU8BGjjRIApoG2VkJkDspmWb9g8dtzJzAXFCe4kU/h/sOL7/sET1TB6QYnlBkf0&#10;AFqSKJ9ChF6SKknUu1DjyUeHZ+PwCQYcdaYb3D2Ip0As3HTcbuW199B3kjfY4jTdLM6ujjghgWz6&#10;b9BgLb6LkIGG1pukHypCEB1HdTiNRw6RiFRyUc3Kak6JwNy0mi+WH+e5Bq9frjsf4hcJhqQNox7n&#10;n+H5/j7E1A6vX46kahbulNbZA9qSntHlHPHfZIyKaFGtDKOXZfpG0ySWn22TL0eu9LjHAtoeaSem&#10;I+c4bIYscu43SbKB5oA6eBgdiS8INx34P5T06EZGw+8d95IS/dWilsvpbJbsm4PZfFFh4M8zm/MM&#10;twKhGI2UjNubmC0/ErtGzVuV1Xjt5NgyuiyLdHwRycbncT71+m7XzwAAAP//AwBQSwMEFAAGAAgA&#10;AAAhAH4A4IHeAAAACwEAAA8AAABkcnMvZG93bnJldi54bWxMj8FOwzAQRO9I/IO1SNyoHVNoG7Kp&#10;EIgrqIUicXPjbRIRr6PYbcLf457guJqnmbfFenKdONEQWs8I2UyBIK68bblG+Hh/uVmCCNGwNZ1n&#10;QvihAOvy8qIwufUjb+i0jbVIJRxyg9DE2OdShqohZ8LM98QpO/jBmZjOoZZ2MGMqd53USt1LZ1pO&#10;C43p6amh6nt7dAi718PX51y91c/urh/9pCS7lUS8vpoeH0BEmuIfDGf9pA5lctr7I9sgOoSlznRC&#10;U6BvQZwBtdILEHsEnak5yLKQ/38ofwEAAP//AwBQSwECLQAUAAYACAAAACEAtoM4kv4AAADhAQAA&#10;EwAAAAAAAAAAAAAAAAAAAAAAW0NvbnRlbnRfVHlwZXNdLnhtbFBLAQItABQABgAIAAAAIQA4/SH/&#10;1gAAAJQBAAALAAAAAAAAAAAAAAAAAC8BAABfcmVscy8ucmVsc1BLAQItABQABgAIAAAAIQDMjFbd&#10;EAIAAP8DAAAOAAAAAAAAAAAAAAAAAC4CAABkcnMvZTJvRG9jLnhtbFBLAQItABQABgAIAAAAIQB+&#10;AOCB3gAAAAsBAAAPAAAAAAAAAAAAAAAAAGoEAABkcnMvZG93bnJldi54bWxQSwUGAAAAAAQABADz&#10;AAAAdQUAAAAA&#10;" w14:anchorId="59E05018">
                <v:textbox>
                  <w:txbxContent>
                    <w:p w:rsidRPr="00C80B03" w:rsidR="00807AAD" w:rsidP="00807AAD" w:rsidRDefault="00807AAD" w14:paraId="3560CDDB" w14:textId="263161D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B43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przeciętną kwotą odznaczało się świadczenie emerytalne (18</w:t>
                      </w:r>
                      <w:r w:rsidR="00C918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918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zł), natomiast najniższą zasiłki i</w:t>
                      </w:r>
                      <w:r w:rsidR="002F0F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świadczen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ia przedemerytalne (114</w:t>
                      </w:r>
                      <w:r w:rsidR="00C918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918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99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"/>
        <w:tblW w:w="79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</w:tblGrid>
      <w:tr w:rsidRPr="00FA5128" w:rsidR="00F928E1" w:rsidTr="00AE59E9" w14:paraId="42215164" w14:textId="77777777">
        <w:trPr>
          <w:trHeight w:val="5"/>
        </w:trPr>
        <w:tc>
          <w:tcPr>
            <w:tcW w:w="4536" w:type="dxa"/>
            <w:vMerge w:val="restart"/>
            <w:vAlign w:val="center"/>
          </w:tcPr>
          <w:p w:rsidR="00F928E1" w:rsidP="00AE59E9" w:rsidRDefault="00F928E1" w14:paraId="0D2597EA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Pr="00082CDA" w:rsidR="00F928E1" w:rsidP="00AE59E9" w:rsidRDefault="00F928E1" w14:paraId="7641B450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:rsidR="00F928E1" w:rsidP="00AE59E9" w:rsidRDefault="00F928E1" w14:paraId="51AF45C4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134" w:type="dxa"/>
            <w:vAlign w:val="center"/>
          </w:tcPr>
          <w:p w:rsidR="00F928E1" w:rsidP="00AE59E9" w:rsidRDefault="00F928E1" w14:paraId="4C144ED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Kobiety</w:t>
            </w:r>
          </w:p>
        </w:tc>
      </w:tr>
      <w:tr w:rsidRPr="00FA5128" w:rsidR="00F928E1" w:rsidTr="00557701" w14:paraId="5763863C" w14:textId="77777777">
        <w:trPr>
          <w:trHeight w:val="5"/>
        </w:trPr>
        <w:tc>
          <w:tcPr>
            <w:tcW w:w="4536" w:type="dxa"/>
            <w:vMerge/>
            <w:vAlign w:val="center"/>
          </w:tcPr>
          <w:p w:rsidR="00F928E1" w:rsidP="00AE59E9" w:rsidRDefault="00F928E1" w14:paraId="70C9706D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928E1" w:rsidP="00AE59E9" w:rsidRDefault="00F928E1" w14:paraId="742F5883" w14:textId="397BE21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</w:tr>
      <w:tr w:rsidRPr="00AB02B6" w:rsidR="00807AAD" w:rsidTr="00AE59E9" w14:paraId="16DE3D35" w14:textId="77777777">
        <w:trPr>
          <w:trHeight w:val="5"/>
        </w:trPr>
        <w:tc>
          <w:tcPr>
            <w:tcW w:w="4536" w:type="dxa"/>
            <w:tcBorders>
              <w:top w:val="single" w:color="212492" w:sz="12" w:space="0"/>
            </w:tcBorders>
            <w:vAlign w:val="center"/>
          </w:tcPr>
          <w:p w:rsidRPr="00AB02B6" w:rsidR="00807AAD" w:rsidP="00AE59E9" w:rsidRDefault="00807AAD" w14:paraId="133C4784" w14:textId="77777777">
            <w:pPr>
              <w:pStyle w:val="Nagwek5"/>
              <w:tabs>
                <w:tab w:val="right" w:leader="dot" w:pos="4156"/>
              </w:tabs>
              <w:spacing w:before="0" w:line="240" w:lineRule="auto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02B6">
              <w:rPr>
                <w:rFonts w:ascii="Fira Sans" w:hAnsi="Fira Sans"/>
                <w:color w:val="auto"/>
                <w:sz w:val="16"/>
                <w:szCs w:val="16"/>
              </w:rPr>
              <w:t>Emerytura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AB02B6" w:rsidR="00807AAD" w:rsidP="00AE59E9" w:rsidRDefault="00807AAD" w14:paraId="0A9052CC" w14:textId="133E8E5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184</w:t>
            </w:r>
            <w:r w:rsidR="00C9183A">
              <w:rPr>
                <w:sz w:val="16"/>
                <w:szCs w:val="16"/>
              </w:rPr>
              <w:t>2,96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AB02B6" w:rsidR="00807AAD" w:rsidP="00AE59E9" w:rsidRDefault="00807AAD" w14:paraId="5DC5064B" w14:textId="61E7B3F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2237,</w:t>
            </w:r>
            <w:r w:rsidR="00C9183A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AB02B6" w:rsidR="00807AAD" w:rsidP="00AE59E9" w:rsidRDefault="00807AAD" w14:paraId="6A8F4F33" w14:textId="10EFD71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148</w:t>
            </w:r>
            <w:r w:rsidR="00C9183A">
              <w:rPr>
                <w:sz w:val="16"/>
                <w:szCs w:val="16"/>
              </w:rPr>
              <w:t>6,94</w:t>
            </w:r>
          </w:p>
        </w:tc>
      </w:tr>
      <w:tr w:rsidRPr="00104D14" w:rsidR="00807AAD" w:rsidTr="00AE59E9" w14:paraId="5051FC3F" w14:textId="77777777">
        <w:trPr>
          <w:trHeight w:val="5"/>
        </w:trPr>
        <w:tc>
          <w:tcPr>
            <w:tcW w:w="4536" w:type="dxa"/>
            <w:vAlign w:val="center"/>
          </w:tcPr>
          <w:p w:rsidRPr="00AB02B6" w:rsidR="00807AAD" w:rsidP="00AE59E9" w:rsidRDefault="00807AAD" w14:paraId="66DEE062" w14:textId="77777777">
            <w:pPr>
              <w:pStyle w:val="Nagwek8"/>
              <w:tabs>
                <w:tab w:val="right" w:leader="dot" w:pos="4156"/>
              </w:tabs>
              <w:spacing w:before="0" w:line="240" w:lineRule="auto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02B6">
              <w:rPr>
                <w:rFonts w:ascii="Fira Sans" w:hAnsi="Fira Sans"/>
                <w:color w:val="auto"/>
                <w:sz w:val="16"/>
                <w:szCs w:val="16"/>
              </w:rPr>
              <w:t>Renta z tytułu niezdolności do pracy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0F531068" w14:textId="33908D6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1491,3</w:t>
            </w:r>
            <w:r w:rsidR="00C9183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00A9227A" w14:textId="6E9E913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1553,6</w:t>
            </w:r>
            <w:r w:rsidR="00C9183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739C5ABD" w14:textId="5C1B1D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1362,</w:t>
            </w:r>
            <w:r w:rsidR="00C9183A">
              <w:rPr>
                <w:sz w:val="16"/>
                <w:szCs w:val="16"/>
              </w:rPr>
              <w:t>19</w:t>
            </w:r>
          </w:p>
        </w:tc>
      </w:tr>
      <w:tr w:rsidRPr="00104D14" w:rsidR="00807AAD" w:rsidTr="00AE59E9" w14:paraId="56E44230" w14:textId="77777777">
        <w:trPr>
          <w:trHeight w:val="5"/>
        </w:trPr>
        <w:tc>
          <w:tcPr>
            <w:tcW w:w="4536" w:type="dxa"/>
            <w:vAlign w:val="center"/>
          </w:tcPr>
          <w:p w:rsidRPr="00AB02B6" w:rsidR="00807AAD" w:rsidP="00AE59E9" w:rsidRDefault="00807AAD" w14:paraId="7446DE5E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02B6">
              <w:rPr>
                <w:rFonts w:ascii="Fira Sans" w:hAnsi="Fira Sans"/>
                <w:color w:val="auto"/>
                <w:sz w:val="16"/>
                <w:szCs w:val="16"/>
              </w:rPr>
              <w:t>Renta rodzinna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5DCDA20D" w14:textId="175A593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1727,</w:t>
            </w:r>
            <w:r w:rsidR="00C9183A">
              <w:rPr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34CEA7C3" w14:textId="001C5D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156</w:t>
            </w:r>
            <w:r w:rsidR="00C9183A">
              <w:rPr>
                <w:sz w:val="16"/>
                <w:szCs w:val="16"/>
              </w:rPr>
              <w:t>3,97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7706B1E9" w14:textId="5B4D397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1768,</w:t>
            </w:r>
            <w:r w:rsidR="00C9183A">
              <w:rPr>
                <w:sz w:val="16"/>
                <w:szCs w:val="16"/>
              </w:rPr>
              <w:t>05</w:t>
            </w:r>
          </w:p>
        </w:tc>
      </w:tr>
      <w:tr w:rsidRPr="00104D14" w:rsidR="00807AAD" w:rsidTr="00AE59E9" w14:paraId="03E5ED5C" w14:textId="77777777">
        <w:trPr>
          <w:trHeight w:val="5"/>
        </w:trPr>
        <w:tc>
          <w:tcPr>
            <w:tcW w:w="4536" w:type="dxa"/>
            <w:vAlign w:val="center"/>
          </w:tcPr>
          <w:p w:rsidRPr="00AB02B6" w:rsidR="00807AAD" w:rsidP="00AE59E9" w:rsidRDefault="00807AAD" w14:paraId="0DCBFFBC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02B6">
              <w:rPr>
                <w:rFonts w:ascii="Fira Sans" w:hAnsi="Fira Sans"/>
                <w:color w:val="auto"/>
                <w:sz w:val="16"/>
                <w:szCs w:val="16"/>
              </w:rPr>
              <w:t>Renta socjalna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661E9008" w14:textId="2534F484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1234,4</w:t>
            </w:r>
            <w:r w:rsidR="00C9183A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3D8880B6" w14:textId="10E0E36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1234,4</w:t>
            </w:r>
            <w:r w:rsidR="00C9183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38BE9EFC" w14:textId="7D2B34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1234,4</w:t>
            </w:r>
            <w:r w:rsidR="00C9183A">
              <w:rPr>
                <w:sz w:val="16"/>
                <w:szCs w:val="16"/>
              </w:rPr>
              <w:t>3</w:t>
            </w:r>
          </w:p>
        </w:tc>
      </w:tr>
      <w:tr w:rsidRPr="00104D14" w:rsidR="00807AAD" w:rsidTr="00AE59E9" w14:paraId="2EA2F52A" w14:textId="77777777">
        <w:trPr>
          <w:trHeight w:val="5"/>
        </w:trPr>
        <w:tc>
          <w:tcPr>
            <w:tcW w:w="4536" w:type="dxa"/>
            <w:vAlign w:val="center"/>
          </w:tcPr>
          <w:p w:rsidRPr="00AB02B6" w:rsidR="00807AAD" w:rsidP="00AE59E9" w:rsidRDefault="00807AAD" w14:paraId="26CFA4A9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B02B6">
              <w:rPr>
                <w:rFonts w:ascii="Fira Sans" w:hAnsi="Fira Sans"/>
                <w:color w:val="auto"/>
                <w:sz w:val="16"/>
                <w:szCs w:val="16"/>
              </w:rPr>
              <w:t>Zasiłki i świadczenia przedemerytalne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06ECB0C1" w14:textId="3CA2BD0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114</w:t>
            </w:r>
            <w:r w:rsidR="00C9183A">
              <w:rPr>
                <w:sz w:val="16"/>
                <w:szCs w:val="16"/>
              </w:rPr>
              <w:t>0,99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414588EC" w14:textId="4A39ED1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114</w:t>
            </w:r>
            <w:r w:rsidR="00C9183A">
              <w:rPr>
                <w:sz w:val="16"/>
                <w:szCs w:val="16"/>
              </w:rPr>
              <w:t>0,99</w:t>
            </w:r>
          </w:p>
        </w:tc>
        <w:tc>
          <w:tcPr>
            <w:tcW w:w="1134" w:type="dxa"/>
            <w:vAlign w:val="center"/>
          </w:tcPr>
          <w:p w:rsidRPr="00AB02B6" w:rsidR="00807AAD" w:rsidP="00AE59E9" w:rsidRDefault="00807AAD" w14:paraId="23A2910A" w14:textId="2B494C6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B02B6">
              <w:rPr>
                <w:sz w:val="16"/>
                <w:szCs w:val="16"/>
              </w:rPr>
              <w:t>114</w:t>
            </w:r>
            <w:r w:rsidR="00C9183A">
              <w:rPr>
                <w:sz w:val="16"/>
                <w:szCs w:val="16"/>
              </w:rPr>
              <w:t>0,99</w:t>
            </w:r>
          </w:p>
        </w:tc>
      </w:tr>
    </w:tbl>
    <w:p w:rsidRPr="001851FB" w:rsidR="00807AAD" w:rsidP="00807AAD" w:rsidRDefault="00807AAD" w14:paraId="7F596A22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="00807AAD" w:rsidP="00807AAD" w:rsidRDefault="00807AAD" w14:paraId="24498520" w14:textId="77777777">
      <w:pPr>
        <w:spacing w:after="0"/>
        <w:rPr>
          <w:szCs w:val="19"/>
          <w:shd w:val="clear" w:color="auto" w:fill="FFFFFF"/>
        </w:rPr>
      </w:pPr>
    </w:p>
    <w:p w:rsidR="00807AAD" w:rsidP="00F7561B" w:rsidRDefault="00807AAD" w14:paraId="3384F052" w14:textId="2532A660">
      <w:pPr>
        <w:spacing w:after="0"/>
        <w:rPr>
          <w:szCs w:val="19"/>
          <w:shd w:val="clear" w:color="auto" w:fill="FFFFFF"/>
        </w:rPr>
      </w:pPr>
      <w:r w:rsidRPr="0068581A">
        <w:rPr>
          <w:szCs w:val="19"/>
          <w:shd w:val="clear" w:color="auto" w:fill="FFFFFF"/>
        </w:rPr>
        <w:t>Orzeczenie lekarza orzecznika ZUS może wskazywać na</w:t>
      </w:r>
      <w:r>
        <w:rPr>
          <w:szCs w:val="19"/>
          <w:shd w:val="clear" w:color="auto" w:fill="FFFFFF"/>
        </w:rPr>
        <w:t>:</w:t>
      </w:r>
      <w:r w:rsidRPr="0068581A">
        <w:rPr>
          <w:szCs w:val="19"/>
          <w:shd w:val="clear" w:color="auto" w:fill="FFFFFF"/>
        </w:rPr>
        <w:t xml:space="preserve"> całkowitą niezdolność do pracy i samodzielnej egzystencji, całkowitą niezdolność do pracy lub częściową niezdolność do pracy, co przekłada się odpowiednio na</w:t>
      </w:r>
      <w:r>
        <w:rPr>
          <w:szCs w:val="19"/>
          <w:shd w:val="clear" w:color="auto" w:fill="FFFFFF"/>
        </w:rPr>
        <w:t>:</w:t>
      </w:r>
      <w:r w:rsidRPr="0068581A">
        <w:rPr>
          <w:szCs w:val="19"/>
          <w:shd w:val="clear" w:color="auto" w:fill="FFFFFF"/>
        </w:rPr>
        <w:t xml:space="preserve"> znaczny, umiarkowany i lekki stopień niepełnosprawności. Stopień ten również różnic</w:t>
      </w:r>
      <w:r>
        <w:rPr>
          <w:szCs w:val="19"/>
          <w:shd w:val="clear" w:color="auto" w:fill="FFFFFF"/>
        </w:rPr>
        <w:t>ował</w:t>
      </w:r>
      <w:r w:rsidRPr="0068581A">
        <w:rPr>
          <w:szCs w:val="19"/>
          <w:shd w:val="clear" w:color="auto" w:fill="FFFFFF"/>
        </w:rPr>
        <w:t xml:space="preserve"> przeciętny poziom świadczenia głównego w ten sposób, że </w:t>
      </w:r>
      <w:r>
        <w:rPr>
          <w:szCs w:val="19"/>
          <w:shd w:val="clear" w:color="auto" w:fill="FFFFFF"/>
        </w:rPr>
        <w:t xml:space="preserve">osoby ze znacznym stopniem niepełnosprawności uzyskały </w:t>
      </w:r>
      <w:r w:rsidRPr="0068581A">
        <w:rPr>
          <w:szCs w:val="19"/>
          <w:shd w:val="clear" w:color="auto" w:fill="FFFFFF"/>
        </w:rPr>
        <w:t>najwyższą</w:t>
      </w:r>
      <w:r>
        <w:rPr>
          <w:szCs w:val="19"/>
          <w:shd w:val="clear" w:color="auto" w:fill="FFFFFF"/>
        </w:rPr>
        <w:t xml:space="preserve"> średnią</w:t>
      </w:r>
      <w:r w:rsidRPr="0068581A">
        <w:rPr>
          <w:szCs w:val="19"/>
          <w:shd w:val="clear" w:color="auto" w:fill="FFFFFF"/>
        </w:rPr>
        <w:t xml:space="preserve"> kwotę</w:t>
      </w:r>
      <w:r>
        <w:rPr>
          <w:szCs w:val="19"/>
          <w:shd w:val="clear" w:color="auto" w:fill="FFFFFF"/>
        </w:rPr>
        <w:t xml:space="preserve"> świadczenia</w:t>
      </w:r>
      <w:r w:rsidR="00F7561B">
        <w:rPr>
          <w:szCs w:val="19"/>
          <w:shd w:val="clear" w:color="auto" w:fill="FFFFFF"/>
        </w:rPr>
        <w:t>,</w:t>
      </w:r>
      <w:r w:rsidRPr="0068581A">
        <w:rPr>
          <w:szCs w:val="19"/>
          <w:shd w:val="clear" w:color="auto" w:fill="FFFFFF"/>
        </w:rPr>
        <w:t xml:space="preserve"> a osoby </w:t>
      </w:r>
      <w:r>
        <w:rPr>
          <w:szCs w:val="19"/>
          <w:shd w:val="clear" w:color="auto" w:fill="FFFFFF"/>
        </w:rPr>
        <w:t>z</w:t>
      </w:r>
      <w:r w:rsidRPr="0068581A">
        <w:rPr>
          <w:szCs w:val="19"/>
          <w:shd w:val="clear" w:color="auto" w:fill="FFFFFF"/>
        </w:rPr>
        <w:t xml:space="preserve"> lekkim stopni</w:t>
      </w:r>
      <w:r>
        <w:rPr>
          <w:szCs w:val="19"/>
          <w:shd w:val="clear" w:color="auto" w:fill="FFFFFF"/>
        </w:rPr>
        <w:t>em</w:t>
      </w:r>
      <w:r w:rsidRPr="0068581A">
        <w:rPr>
          <w:szCs w:val="19"/>
          <w:shd w:val="clear" w:color="auto" w:fill="FFFFFF"/>
        </w:rPr>
        <w:t xml:space="preserve"> niepełnosprawności</w:t>
      </w:r>
      <w:r>
        <w:rPr>
          <w:szCs w:val="19"/>
          <w:shd w:val="clear" w:color="auto" w:fill="FFFFFF"/>
        </w:rPr>
        <w:t xml:space="preserve"> - najniższą</w:t>
      </w:r>
      <w:r w:rsidRPr="0068581A">
        <w:rPr>
          <w:szCs w:val="19"/>
          <w:shd w:val="clear" w:color="auto" w:fill="FFFFFF"/>
        </w:rPr>
        <w:t xml:space="preserve">. </w:t>
      </w:r>
      <w:r w:rsidR="008B298F">
        <w:rPr>
          <w:szCs w:val="19"/>
          <w:shd w:val="clear" w:color="auto" w:fill="FFFFFF"/>
        </w:rPr>
        <w:t>M</w:t>
      </w:r>
      <w:r w:rsidRPr="0068581A">
        <w:rPr>
          <w:szCs w:val="19"/>
          <w:shd w:val="clear" w:color="auto" w:fill="FFFFFF"/>
        </w:rPr>
        <w:t>ężczyźni charakteryz</w:t>
      </w:r>
      <w:r>
        <w:rPr>
          <w:szCs w:val="19"/>
          <w:shd w:val="clear" w:color="auto" w:fill="FFFFFF"/>
        </w:rPr>
        <w:t>owali</w:t>
      </w:r>
      <w:r w:rsidRPr="0068581A">
        <w:rPr>
          <w:szCs w:val="19"/>
          <w:shd w:val="clear" w:color="auto" w:fill="FFFFFF"/>
        </w:rPr>
        <w:t xml:space="preserve"> się znacznie wyższymi wartościami </w:t>
      </w:r>
      <w:r w:rsidR="008B298F">
        <w:rPr>
          <w:szCs w:val="19"/>
          <w:shd w:val="clear" w:color="auto" w:fill="FFFFFF"/>
        </w:rPr>
        <w:t xml:space="preserve">wypłaconego </w:t>
      </w:r>
      <w:r w:rsidRPr="0068581A">
        <w:rPr>
          <w:szCs w:val="19"/>
          <w:shd w:val="clear" w:color="auto" w:fill="FFFFFF"/>
        </w:rPr>
        <w:t>średniego świadczenia</w:t>
      </w:r>
      <w:r>
        <w:rPr>
          <w:szCs w:val="19"/>
          <w:shd w:val="clear" w:color="auto" w:fill="FFFFFF"/>
        </w:rPr>
        <w:t xml:space="preserve"> w porównaniu do kobiet</w:t>
      </w:r>
      <w:r w:rsidRPr="0068581A">
        <w:rPr>
          <w:szCs w:val="19"/>
          <w:shd w:val="clear" w:color="auto" w:fill="FFFFFF"/>
        </w:rPr>
        <w:t>.</w:t>
      </w:r>
    </w:p>
    <w:p w:rsidRPr="0068581A" w:rsidR="00807AAD" w:rsidP="00807AAD" w:rsidRDefault="00807AAD" w14:paraId="0E044F83" w14:textId="77777777">
      <w:pPr>
        <w:spacing w:after="0"/>
        <w:rPr>
          <w:szCs w:val="19"/>
          <w:shd w:val="clear" w:color="auto" w:fill="FFFFFF"/>
        </w:rPr>
      </w:pPr>
    </w:p>
    <w:p w:rsidR="00807AAD" w:rsidP="00807AAD" w:rsidRDefault="00807AAD" w14:paraId="566B0046" w14:textId="4AACB3DA">
      <w:pPr>
        <w:spacing w:after="0"/>
        <w:rPr>
          <w:b/>
          <w:spacing w:val="-2"/>
          <w:sz w:val="18"/>
          <w:szCs w:val="19"/>
          <w:shd w:val="clear" w:color="auto" w:fill="FFFFFF"/>
        </w:rPr>
      </w:pPr>
      <w:r w:rsidRPr="0068581A">
        <w:rPr>
          <w:b/>
          <w:spacing w:val="-2"/>
          <w:sz w:val="18"/>
          <w:szCs w:val="19"/>
          <w:shd w:val="clear" w:color="auto" w:fill="FFFFFF"/>
        </w:rPr>
        <w:t xml:space="preserve">Tablica </w:t>
      </w:r>
      <w:r>
        <w:rPr>
          <w:b/>
          <w:spacing w:val="-2"/>
          <w:sz w:val="18"/>
          <w:szCs w:val="19"/>
          <w:shd w:val="clear" w:color="auto" w:fill="FFFFFF"/>
        </w:rPr>
        <w:t xml:space="preserve">3.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Średnia kwota wypłaconego świadczenia głównego osobom </w:t>
      </w:r>
      <w:r>
        <w:rPr>
          <w:b/>
          <w:spacing w:val="-2"/>
          <w:sz w:val="18"/>
          <w:szCs w:val="19"/>
          <w:shd w:val="clear" w:color="auto" w:fill="FFFFFF"/>
        </w:rPr>
        <w:t xml:space="preserve">posiadającym </w:t>
      </w:r>
      <w:r w:rsidRPr="0068581A">
        <w:rPr>
          <w:b/>
          <w:spacing w:val="-2"/>
          <w:sz w:val="18"/>
          <w:szCs w:val="19"/>
          <w:shd w:val="clear" w:color="auto" w:fill="FFFFFF"/>
        </w:rPr>
        <w:t>orzecz</w:t>
      </w:r>
      <w:r>
        <w:rPr>
          <w:b/>
          <w:spacing w:val="-2"/>
          <w:sz w:val="18"/>
          <w:szCs w:val="19"/>
          <w:shd w:val="clear" w:color="auto" w:fill="FFFFFF"/>
        </w:rPr>
        <w:t>e</w:t>
      </w:r>
      <w:r w:rsidRPr="0068581A">
        <w:rPr>
          <w:b/>
          <w:spacing w:val="-2"/>
          <w:sz w:val="18"/>
          <w:szCs w:val="19"/>
          <w:shd w:val="clear" w:color="auto" w:fill="FFFFFF"/>
        </w:rPr>
        <w:t>n</w:t>
      </w:r>
      <w:r>
        <w:rPr>
          <w:b/>
          <w:spacing w:val="-2"/>
          <w:sz w:val="18"/>
          <w:szCs w:val="19"/>
          <w:shd w:val="clear" w:color="auto" w:fill="FFFFFF"/>
        </w:rPr>
        <w:t xml:space="preserve">ie </w:t>
      </w:r>
      <w:r w:rsidR="00CC566D">
        <w:rPr>
          <w:b/>
          <w:spacing w:val="-2"/>
          <w:sz w:val="18"/>
          <w:szCs w:val="19"/>
          <w:shd w:val="clear" w:color="auto" w:fill="FFFFFF"/>
        </w:rPr>
        <w:br/>
        <w:t xml:space="preserve">                   </w:t>
      </w:r>
      <w:r>
        <w:rPr>
          <w:b/>
          <w:spacing w:val="-2"/>
          <w:sz w:val="18"/>
          <w:szCs w:val="19"/>
          <w:shd w:val="clear" w:color="auto" w:fill="FFFFFF"/>
        </w:rPr>
        <w:t>o</w:t>
      </w:r>
      <w:r w:rsidR="00F7561B">
        <w:rPr>
          <w:b/>
          <w:spacing w:val="-2"/>
          <w:sz w:val="18"/>
          <w:szCs w:val="19"/>
          <w:shd w:val="clear" w:color="auto" w:fill="FFFFFF"/>
        </w:rPr>
        <w:t> </w:t>
      </w:r>
      <w:r>
        <w:rPr>
          <w:b/>
          <w:spacing w:val="-2"/>
          <w:sz w:val="18"/>
          <w:szCs w:val="19"/>
          <w:shd w:val="clear" w:color="auto" w:fill="FFFFFF"/>
        </w:rPr>
        <w:t xml:space="preserve">niezdolności do pracy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według </w:t>
      </w:r>
      <w:r w:rsidR="00AB0882">
        <w:rPr>
          <w:b/>
          <w:spacing w:val="-2"/>
          <w:sz w:val="18"/>
          <w:szCs w:val="19"/>
          <w:shd w:val="clear" w:color="auto" w:fill="FFFFFF"/>
        </w:rPr>
        <w:t xml:space="preserve">płci i </w:t>
      </w:r>
      <w:r w:rsidRPr="0068581A">
        <w:rPr>
          <w:b/>
          <w:spacing w:val="-2"/>
          <w:sz w:val="18"/>
          <w:szCs w:val="19"/>
          <w:shd w:val="clear" w:color="auto" w:fill="FFFFFF"/>
        </w:rPr>
        <w:t xml:space="preserve">stopnia niezdolności do pracy w </w:t>
      </w:r>
      <w:r w:rsidR="00E327EA">
        <w:rPr>
          <w:b/>
          <w:spacing w:val="-2"/>
          <w:sz w:val="18"/>
          <w:szCs w:val="19"/>
          <w:shd w:val="clear" w:color="auto" w:fill="FFFFFF"/>
        </w:rPr>
        <w:t>2019 r.</w:t>
      </w:r>
    </w:p>
    <w:p w:rsidR="00807AAD" w:rsidP="00CC566D" w:rsidRDefault="00CC566D" w14:paraId="61F6534C" w14:textId="212CC657">
      <w:pPr>
        <w:spacing w:before="0" w:after="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AA200C" w:rsidR="00807AAD">
        <w:rPr>
          <w:sz w:val="16"/>
          <w:szCs w:val="16"/>
        </w:rPr>
        <w:t xml:space="preserve">Stan w dniu 31 </w:t>
      </w:r>
      <w:r>
        <w:rPr>
          <w:sz w:val="16"/>
          <w:szCs w:val="16"/>
        </w:rPr>
        <w:t>grudnia</w:t>
      </w:r>
    </w:p>
    <w:p w:rsidR="00807AAD" w:rsidP="00807AAD" w:rsidRDefault="00807AAD" w14:paraId="41E66A98" w14:textId="77777777">
      <w:pPr>
        <w:spacing w:after="0"/>
        <w:rPr>
          <w:b/>
          <w:spacing w:val="-2"/>
          <w:sz w:val="18"/>
          <w:szCs w:val="19"/>
          <w:shd w:val="clear" w:color="auto" w:fill="FFFFFF"/>
        </w:rPr>
      </w:pPr>
    </w:p>
    <w:tbl>
      <w:tblPr>
        <w:tblStyle w:val="Siatkatabelijasna"/>
        <w:tblW w:w="79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</w:tblGrid>
      <w:tr w:rsidRPr="00FA5128" w:rsidR="00F928E1" w:rsidTr="00AE59E9" w14:paraId="3B56D5CC" w14:textId="77777777">
        <w:trPr>
          <w:trHeight w:val="5"/>
        </w:trPr>
        <w:tc>
          <w:tcPr>
            <w:tcW w:w="4536" w:type="dxa"/>
            <w:vMerge w:val="restart"/>
            <w:vAlign w:val="center"/>
          </w:tcPr>
          <w:p w:rsidR="00F928E1" w:rsidP="00AE59E9" w:rsidRDefault="00F928E1" w14:paraId="3F9416D8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Pr="00082CDA" w:rsidR="00F928E1" w:rsidP="00AE59E9" w:rsidRDefault="00F928E1" w14:paraId="2F3D3D34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:rsidR="00F928E1" w:rsidP="00AE59E9" w:rsidRDefault="00F928E1" w14:paraId="5B61BA79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134" w:type="dxa"/>
            <w:vAlign w:val="center"/>
          </w:tcPr>
          <w:p w:rsidR="00F928E1" w:rsidP="00AE59E9" w:rsidRDefault="00F928E1" w14:paraId="4F3B91D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Kobiety</w:t>
            </w:r>
          </w:p>
        </w:tc>
      </w:tr>
      <w:tr w:rsidRPr="00FA5128" w:rsidR="00F928E1" w:rsidTr="000E2A19" w14:paraId="12A5E451" w14:textId="77777777">
        <w:trPr>
          <w:trHeight w:val="5"/>
        </w:trPr>
        <w:tc>
          <w:tcPr>
            <w:tcW w:w="4536" w:type="dxa"/>
            <w:vMerge/>
            <w:vAlign w:val="center"/>
          </w:tcPr>
          <w:p w:rsidR="00F928E1" w:rsidP="00AE59E9" w:rsidRDefault="00F928E1" w14:paraId="6B2B50A2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F928E1" w:rsidP="00AE59E9" w:rsidRDefault="00F928E1" w14:paraId="24635AFA" w14:textId="278A5D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</w:tr>
      <w:tr w:rsidRPr="00AB02B6" w:rsidR="00807AAD" w:rsidTr="00AE59E9" w14:paraId="7D362981" w14:textId="77777777">
        <w:trPr>
          <w:trHeight w:val="5"/>
        </w:trPr>
        <w:tc>
          <w:tcPr>
            <w:tcW w:w="4536" w:type="dxa"/>
            <w:tcBorders>
              <w:top w:val="single" w:color="212492" w:sz="12" w:space="0"/>
            </w:tcBorders>
            <w:vAlign w:val="center"/>
          </w:tcPr>
          <w:p w:rsidRPr="00E96256" w:rsidR="00807AAD" w:rsidP="00AE59E9" w:rsidRDefault="00807AAD" w14:paraId="0D54D425" w14:textId="77777777">
            <w:pPr>
              <w:pStyle w:val="Nagwek5"/>
              <w:tabs>
                <w:tab w:val="right" w:leader="dot" w:pos="4156"/>
              </w:tabs>
              <w:spacing w:before="0" w:line="240" w:lineRule="auto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000000"/>
                <w:sz w:val="16"/>
                <w:szCs w:val="16"/>
              </w:rPr>
              <w:t>Całkowita niezdolność do pracy i samodzielnej egzystencji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E96256" w:rsidR="00807AAD" w:rsidP="00AE59E9" w:rsidRDefault="00807AAD" w14:paraId="0A5B4B8A" w14:textId="35985E7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1654,3</w:t>
            </w:r>
            <w:r w:rsidR="0066580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E96256" w:rsidR="00807AAD" w:rsidP="00AE59E9" w:rsidRDefault="00807AAD" w14:paraId="6B6D942B" w14:textId="36048BA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1820,</w:t>
            </w:r>
            <w:r w:rsidR="0066580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E96256" w:rsidR="00807AAD" w:rsidP="00AE59E9" w:rsidRDefault="00807AAD" w14:paraId="65DA27CF" w14:textId="676E015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1530,</w:t>
            </w:r>
            <w:r w:rsidR="00665808">
              <w:rPr>
                <w:color w:val="000000"/>
                <w:sz w:val="16"/>
                <w:szCs w:val="16"/>
              </w:rPr>
              <w:t>37</w:t>
            </w:r>
          </w:p>
        </w:tc>
      </w:tr>
      <w:tr w:rsidRPr="00104D14" w:rsidR="00807AAD" w:rsidTr="00AE59E9" w14:paraId="22ECFD60" w14:textId="77777777">
        <w:trPr>
          <w:trHeight w:val="5"/>
        </w:trPr>
        <w:tc>
          <w:tcPr>
            <w:tcW w:w="4536" w:type="dxa"/>
            <w:vAlign w:val="center"/>
          </w:tcPr>
          <w:p w:rsidRPr="00E96256" w:rsidR="00807AAD" w:rsidP="00AE59E9" w:rsidRDefault="00807AAD" w14:paraId="21E33CFD" w14:textId="77777777">
            <w:pPr>
              <w:pStyle w:val="Nagwek8"/>
              <w:tabs>
                <w:tab w:val="right" w:leader="dot" w:pos="4156"/>
              </w:tabs>
              <w:spacing w:before="0" w:line="240" w:lineRule="auto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000000"/>
                <w:sz w:val="16"/>
                <w:szCs w:val="16"/>
              </w:rPr>
              <w:t>Całkowita niezdolność do pracy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25A78AF5" w14:textId="0235927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1623,</w:t>
            </w:r>
            <w:r w:rsidR="00665808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278A92B3" w14:textId="5C40936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1747,</w:t>
            </w:r>
            <w:r w:rsidR="0066580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0A2AB1A0" w14:textId="3462DA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1471,</w:t>
            </w:r>
            <w:r w:rsidR="00665808">
              <w:rPr>
                <w:color w:val="000000"/>
                <w:sz w:val="16"/>
                <w:szCs w:val="16"/>
              </w:rPr>
              <w:t>34</w:t>
            </w:r>
          </w:p>
        </w:tc>
      </w:tr>
      <w:tr w:rsidRPr="00104D14" w:rsidR="00807AAD" w:rsidTr="00AE59E9" w14:paraId="7CC98CE4" w14:textId="77777777">
        <w:trPr>
          <w:trHeight w:val="5"/>
        </w:trPr>
        <w:tc>
          <w:tcPr>
            <w:tcW w:w="4536" w:type="dxa"/>
            <w:vAlign w:val="center"/>
          </w:tcPr>
          <w:p w:rsidRPr="00E96256" w:rsidR="00807AAD" w:rsidP="00AE59E9" w:rsidRDefault="00807AAD" w14:paraId="78C112D4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000000"/>
                <w:sz w:val="16"/>
                <w:szCs w:val="16"/>
              </w:rPr>
              <w:t>Częściowa niezdolność do pracy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21FC4FBF" w14:textId="72C9390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1615,8</w:t>
            </w:r>
            <w:r w:rsidR="0066580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678C0842" w14:textId="4F5C2E0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1747,</w:t>
            </w:r>
            <w:r w:rsidR="0066580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134" w:type="dxa"/>
            <w:vAlign w:val="center"/>
          </w:tcPr>
          <w:p w:rsidRPr="00E96256" w:rsidR="00807AAD" w:rsidP="00AE59E9" w:rsidRDefault="00807AAD" w14:paraId="0225BCD3" w14:textId="09EB2AF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96256">
              <w:rPr>
                <w:color w:val="000000"/>
                <w:sz w:val="16"/>
                <w:szCs w:val="16"/>
              </w:rPr>
              <w:t>1426,9</w:t>
            </w:r>
            <w:r w:rsidR="00665808">
              <w:rPr>
                <w:color w:val="000000"/>
                <w:sz w:val="16"/>
                <w:szCs w:val="16"/>
              </w:rPr>
              <w:t>3</w:t>
            </w:r>
          </w:p>
        </w:tc>
      </w:tr>
    </w:tbl>
    <w:p w:rsidR="00807AAD" w:rsidP="00807AAD" w:rsidRDefault="00807AAD" w14:paraId="363C0603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Pr="001851FB" w:rsidR="00CC566D" w:rsidP="00807AAD" w:rsidRDefault="00CC566D" w14:paraId="232AEC6C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</w:p>
    <w:p w:rsidR="00807AAD" w:rsidP="00F7561B" w:rsidRDefault="00807AAD" w14:paraId="44639618" w14:textId="047DCA39">
      <w:pPr>
        <w:spacing w:after="0"/>
        <w:rPr>
          <w:szCs w:val="19"/>
          <w:shd w:val="clear" w:color="auto" w:fill="FFFFFF"/>
        </w:rPr>
      </w:pPr>
      <w:r w:rsidRPr="0068581A">
        <w:rPr>
          <w:szCs w:val="19"/>
          <w:shd w:val="clear" w:color="auto" w:fill="FFFFFF"/>
        </w:rPr>
        <w:t>Biorąc pod uwagę kolejne decyle świadczenia głównego można stwierdzić, że 10% świadczeniobiorców uzysk</w:t>
      </w:r>
      <w:r>
        <w:rPr>
          <w:szCs w:val="19"/>
          <w:shd w:val="clear" w:color="auto" w:fill="FFFFFF"/>
        </w:rPr>
        <w:t>ało</w:t>
      </w:r>
      <w:r w:rsidRPr="0068581A">
        <w:rPr>
          <w:szCs w:val="19"/>
          <w:shd w:val="clear" w:color="auto" w:fill="FFFFFF"/>
        </w:rPr>
        <w:t xml:space="preserve"> świadczenia w kwocie nie większej </w:t>
      </w:r>
      <w:r>
        <w:rPr>
          <w:szCs w:val="19"/>
          <w:shd w:val="clear" w:color="auto" w:fill="FFFFFF"/>
        </w:rPr>
        <w:t>niż</w:t>
      </w:r>
      <w:r w:rsidRPr="0068581A">
        <w:rPr>
          <w:szCs w:val="19"/>
          <w:shd w:val="clear" w:color="auto" w:fill="FFFFFF"/>
        </w:rPr>
        <w:t xml:space="preserve"> ok. 1100 zł. Mediana wynosi</w:t>
      </w:r>
      <w:r>
        <w:rPr>
          <w:szCs w:val="19"/>
          <w:shd w:val="clear" w:color="auto" w:fill="FFFFFF"/>
        </w:rPr>
        <w:t>ła</w:t>
      </w:r>
      <w:r w:rsidR="00F7561B">
        <w:rPr>
          <w:szCs w:val="19"/>
          <w:shd w:val="clear" w:color="auto" w:fill="FFFFFF"/>
        </w:rPr>
        <w:t xml:space="preserve"> 1332,2</w:t>
      </w:r>
      <w:r w:rsidR="00665808">
        <w:rPr>
          <w:szCs w:val="19"/>
          <w:shd w:val="clear" w:color="auto" w:fill="FFFFFF"/>
        </w:rPr>
        <w:t>2</w:t>
      </w:r>
      <w:r w:rsidR="00F7561B">
        <w:rPr>
          <w:szCs w:val="19"/>
          <w:shd w:val="clear" w:color="auto" w:fill="FFFFFF"/>
        </w:rPr>
        <w:t xml:space="preserve"> zł</w:t>
      </w:r>
      <w:r w:rsidRPr="0068581A">
        <w:rPr>
          <w:szCs w:val="19"/>
          <w:shd w:val="clear" w:color="auto" w:fill="FFFFFF"/>
        </w:rPr>
        <w:t xml:space="preserve"> co pokazuje, że połowa osób </w:t>
      </w:r>
      <w:r w:rsidRPr="00F7561B" w:rsidR="00F7561B">
        <w:rPr>
          <w:szCs w:val="19"/>
          <w:shd w:val="clear" w:color="auto" w:fill="FFFFFF"/>
        </w:rPr>
        <w:t>posiadającym orzeczenie o niezdolności do pracy</w:t>
      </w:r>
      <w:r w:rsidRPr="0068581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otrzymała</w:t>
      </w:r>
      <w:r w:rsidRPr="0068581A">
        <w:rPr>
          <w:szCs w:val="19"/>
          <w:shd w:val="clear" w:color="auto" w:fill="FFFFFF"/>
        </w:rPr>
        <w:t xml:space="preserve"> świadczenia w kwocie nie większej niż wspomniana wartość mediany. 10% świadczeniobiorców otrzym</w:t>
      </w:r>
      <w:r>
        <w:rPr>
          <w:szCs w:val="19"/>
          <w:shd w:val="clear" w:color="auto" w:fill="FFFFFF"/>
        </w:rPr>
        <w:t>ało</w:t>
      </w:r>
      <w:r w:rsidRPr="0068581A">
        <w:rPr>
          <w:szCs w:val="19"/>
          <w:shd w:val="clear" w:color="auto" w:fill="FFFFFF"/>
        </w:rPr>
        <w:t xml:space="preserve"> świadczenia o wartości co najmniej 2568,6</w:t>
      </w:r>
      <w:r w:rsidR="00665808">
        <w:rPr>
          <w:szCs w:val="19"/>
          <w:shd w:val="clear" w:color="auto" w:fill="FFFFFF"/>
        </w:rPr>
        <w:t>0</w:t>
      </w:r>
      <w:r w:rsidRPr="0068581A">
        <w:rPr>
          <w:szCs w:val="19"/>
          <w:shd w:val="clear" w:color="auto" w:fill="FFFFFF"/>
        </w:rPr>
        <w:t xml:space="preserve"> zł. Zdecydowanie najczęstsza kwota świadczenia wynosi</w:t>
      </w:r>
      <w:r>
        <w:rPr>
          <w:szCs w:val="19"/>
          <w:shd w:val="clear" w:color="auto" w:fill="FFFFFF"/>
        </w:rPr>
        <w:t>ła</w:t>
      </w:r>
      <w:r w:rsidRPr="0068581A">
        <w:rPr>
          <w:szCs w:val="19"/>
          <w:shd w:val="clear" w:color="auto" w:fill="FFFFFF"/>
        </w:rPr>
        <w:t xml:space="preserve"> ok. 1235 zł. Ponawia się ona w zakresie 2, 3 i 4 decyla </w:t>
      </w:r>
      <w:r>
        <w:rPr>
          <w:szCs w:val="19"/>
          <w:shd w:val="clear" w:color="auto" w:fill="FFFFFF"/>
        </w:rPr>
        <w:t>zarówno w przypadku ogólnej liczby</w:t>
      </w:r>
      <w:r w:rsidRPr="0068581A">
        <w:rPr>
          <w:szCs w:val="19"/>
          <w:shd w:val="clear" w:color="auto" w:fill="FFFFFF"/>
        </w:rPr>
        <w:t xml:space="preserve"> badanych osób jak i</w:t>
      </w:r>
      <w:r w:rsidR="00F7561B">
        <w:rPr>
          <w:szCs w:val="19"/>
          <w:shd w:val="clear" w:color="auto" w:fill="FFFFFF"/>
        </w:rPr>
        <w:t> </w:t>
      </w:r>
      <w:r w:rsidRPr="0068581A">
        <w:rPr>
          <w:szCs w:val="19"/>
          <w:shd w:val="clear" w:color="auto" w:fill="FFFFFF"/>
        </w:rPr>
        <w:t xml:space="preserve">kobiet. Zestawienie decyli wskazuje ponadto na zróżnicowanie poziomu świadczenia głównego ze względu na płeć. </w:t>
      </w:r>
      <w:r>
        <w:rPr>
          <w:szCs w:val="19"/>
          <w:shd w:val="clear" w:color="auto" w:fill="FFFFFF"/>
        </w:rPr>
        <w:t>Wartość</w:t>
      </w:r>
      <w:r w:rsidRPr="0068581A">
        <w:rPr>
          <w:szCs w:val="19"/>
          <w:shd w:val="clear" w:color="auto" w:fill="FFFFFF"/>
        </w:rPr>
        <w:t xml:space="preserve"> każdego decyla </w:t>
      </w:r>
      <w:r>
        <w:rPr>
          <w:szCs w:val="19"/>
          <w:shd w:val="clear" w:color="auto" w:fill="FFFFFF"/>
        </w:rPr>
        <w:t xml:space="preserve">w przypadku </w:t>
      </w:r>
      <w:r w:rsidRPr="0068581A">
        <w:rPr>
          <w:szCs w:val="19"/>
          <w:shd w:val="clear" w:color="auto" w:fill="FFFFFF"/>
        </w:rPr>
        <w:t>mężczy</w:t>
      </w:r>
      <w:r>
        <w:rPr>
          <w:szCs w:val="19"/>
          <w:shd w:val="clear" w:color="auto" w:fill="FFFFFF"/>
        </w:rPr>
        <w:t>zn</w:t>
      </w:r>
      <w:r w:rsidRPr="0068581A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była większa niż w</w:t>
      </w:r>
      <w:r w:rsidR="00F7561B">
        <w:rPr>
          <w:szCs w:val="19"/>
          <w:shd w:val="clear" w:color="auto" w:fill="FFFFFF"/>
        </w:rPr>
        <w:t> </w:t>
      </w:r>
      <w:r>
        <w:rPr>
          <w:szCs w:val="19"/>
          <w:shd w:val="clear" w:color="auto" w:fill="FFFFFF"/>
        </w:rPr>
        <w:t>przypadku kobiet</w:t>
      </w:r>
      <w:r w:rsidRPr="0068581A">
        <w:rPr>
          <w:szCs w:val="19"/>
          <w:shd w:val="clear" w:color="auto" w:fill="FFFFFF"/>
        </w:rPr>
        <w:t>, a w szczególności zróżnicowanie to ro</w:t>
      </w:r>
      <w:r>
        <w:rPr>
          <w:szCs w:val="19"/>
          <w:shd w:val="clear" w:color="auto" w:fill="FFFFFF"/>
        </w:rPr>
        <w:t>sło</w:t>
      </w:r>
      <w:r w:rsidRPr="0068581A">
        <w:rPr>
          <w:szCs w:val="19"/>
          <w:shd w:val="clear" w:color="auto" w:fill="FFFFFF"/>
        </w:rPr>
        <w:t xml:space="preserve"> wraz ze wzrostem poziomu świadczenia (numerem decyla).</w:t>
      </w:r>
    </w:p>
    <w:p w:rsidR="00807AAD" w:rsidP="00CC566D" w:rsidRDefault="00807AAD" w14:paraId="0401C399" w14:textId="2040F0DC">
      <w:pPr>
        <w:spacing w:before="0" w:after="0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lastRenderedPageBreak/>
        <w:t xml:space="preserve">Tablica 4. </w:t>
      </w:r>
      <w:r w:rsidRPr="007265D5">
        <w:rPr>
          <w:b/>
          <w:spacing w:val="-2"/>
          <w:sz w:val="18"/>
          <w:szCs w:val="19"/>
          <w:shd w:val="clear" w:color="auto" w:fill="FFFFFF"/>
        </w:rPr>
        <w:t xml:space="preserve">Decyle kwoty wypłaconego świadczenia głównego osobom </w:t>
      </w:r>
      <w:r>
        <w:rPr>
          <w:b/>
          <w:spacing w:val="-2"/>
          <w:sz w:val="18"/>
          <w:szCs w:val="19"/>
          <w:shd w:val="clear" w:color="auto" w:fill="FFFFFF"/>
        </w:rPr>
        <w:t xml:space="preserve">posiadającym </w:t>
      </w:r>
      <w:r w:rsidRPr="0068581A">
        <w:rPr>
          <w:b/>
          <w:spacing w:val="-2"/>
          <w:sz w:val="18"/>
          <w:szCs w:val="19"/>
          <w:shd w:val="clear" w:color="auto" w:fill="FFFFFF"/>
        </w:rPr>
        <w:t>orzecz</w:t>
      </w:r>
      <w:r>
        <w:rPr>
          <w:b/>
          <w:spacing w:val="-2"/>
          <w:sz w:val="18"/>
          <w:szCs w:val="19"/>
          <w:shd w:val="clear" w:color="auto" w:fill="FFFFFF"/>
        </w:rPr>
        <w:t>e</w:t>
      </w:r>
      <w:r w:rsidRPr="0068581A">
        <w:rPr>
          <w:b/>
          <w:spacing w:val="-2"/>
          <w:sz w:val="18"/>
          <w:szCs w:val="19"/>
          <w:shd w:val="clear" w:color="auto" w:fill="FFFFFF"/>
        </w:rPr>
        <w:t>n</w:t>
      </w:r>
      <w:r>
        <w:rPr>
          <w:b/>
          <w:spacing w:val="-2"/>
          <w:sz w:val="18"/>
          <w:szCs w:val="19"/>
          <w:shd w:val="clear" w:color="auto" w:fill="FFFFFF"/>
        </w:rPr>
        <w:t xml:space="preserve">ie </w:t>
      </w:r>
      <w:r w:rsidR="00CC566D">
        <w:rPr>
          <w:b/>
          <w:spacing w:val="-2"/>
          <w:sz w:val="18"/>
          <w:szCs w:val="19"/>
          <w:shd w:val="clear" w:color="auto" w:fill="FFFFFF"/>
        </w:rPr>
        <w:br/>
        <w:t xml:space="preserve">                   </w:t>
      </w:r>
      <w:r>
        <w:rPr>
          <w:b/>
          <w:spacing w:val="-2"/>
          <w:sz w:val="18"/>
          <w:szCs w:val="19"/>
          <w:shd w:val="clear" w:color="auto" w:fill="FFFFFF"/>
        </w:rPr>
        <w:t>o</w:t>
      </w:r>
      <w:r w:rsidR="00F7561B">
        <w:rPr>
          <w:b/>
          <w:spacing w:val="-2"/>
          <w:sz w:val="18"/>
          <w:szCs w:val="19"/>
          <w:shd w:val="clear" w:color="auto" w:fill="FFFFFF"/>
        </w:rPr>
        <w:t> </w:t>
      </w:r>
      <w:r>
        <w:rPr>
          <w:b/>
          <w:spacing w:val="-2"/>
          <w:sz w:val="18"/>
          <w:szCs w:val="19"/>
          <w:shd w:val="clear" w:color="auto" w:fill="FFFFFF"/>
        </w:rPr>
        <w:t>niezdolności do pracy</w:t>
      </w:r>
      <w:r w:rsidRPr="007265D5">
        <w:rPr>
          <w:b/>
          <w:spacing w:val="-2"/>
          <w:sz w:val="18"/>
          <w:szCs w:val="19"/>
          <w:shd w:val="clear" w:color="auto" w:fill="FFFFFF"/>
        </w:rPr>
        <w:t xml:space="preserve"> według płci w </w:t>
      </w:r>
      <w:r w:rsidR="006C0F97">
        <w:rPr>
          <w:b/>
          <w:spacing w:val="-2"/>
          <w:sz w:val="18"/>
          <w:szCs w:val="19"/>
          <w:shd w:val="clear" w:color="auto" w:fill="FFFFFF"/>
        </w:rPr>
        <w:t>2019 r.</w:t>
      </w:r>
    </w:p>
    <w:p w:rsidR="00807AAD" w:rsidP="00CC566D" w:rsidRDefault="00CC566D" w14:paraId="52B977FB" w14:textId="28BF1958">
      <w:pPr>
        <w:spacing w:before="0" w:after="0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AA200C" w:rsidR="00807AAD">
        <w:rPr>
          <w:sz w:val="16"/>
          <w:szCs w:val="16"/>
        </w:rPr>
        <w:t xml:space="preserve">Stan w dniu 31 </w:t>
      </w:r>
      <w:r>
        <w:rPr>
          <w:sz w:val="16"/>
          <w:szCs w:val="16"/>
        </w:rPr>
        <w:t>grudnia</w:t>
      </w:r>
    </w:p>
    <w:p w:rsidR="00807AAD" w:rsidP="00807AAD" w:rsidRDefault="00F7561B" w14:paraId="303CC940" w14:textId="1A29555F">
      <w:pPr>
        <w:spacing w:after="0"/>
        <w:rPr>
          <w:sz w:val="16"/>
          <w:szCs w:val="16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editId="41836E9F" wp14:anchorId="3C6782EF">
                <wp:simplePos x="0" y="0"/>
                <wp:positionH relativeFrom="column">
                  <wp:posOffset>5253355</wp:posOffset>
                </wp:positionH>
                <wp:positionV relativeFrom="paragraph">
                  <wp:posOffset>105410</wp:posOffset>
                </wp:positionV>
                <wp:extent cx="1724025" cy="1257935"/>
                <wp:effectExtent l="0" t="0" r="0" b="0"/>
                <wp:wrapTight wrapText="bothSides">
                  <wp:wrapPolygon edited="0">
                    <wp:start x="716" y="0"/>
                    <wp:lineTo x="716" y="21262"/>
                    <wp:lineTo x="20765" y="21262"/>
                    <wp:lineTo x="20765" y="0"/>
                    <wp:lineTo x="716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80B03" w:rsidR="00807AAD" w:rsidP="00807AAD" w:rsidRDefault="00807AAD" w14:paraId="15B42BA0" w14:textId="172F48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Połowa osób posiadających orzeczenie o niezdolności do pracy 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otrzymała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świadczenie 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kwocie do 1332,2</w:t>
                            </w:r>
                            <w:r w:rsidR="00665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F756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_x0000_s1032" style="position:absolute;margin-left:413.65pt;margin-top:8.3pt;width:135.75pt;height:99.0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KxEQIAAAAEAAAOAAAAZHJzL2Uyb0RvYy54bWysU9Fu2yAUfZ+0f0C8L3Y8p2msOFXXrtOk&#10;bqvU7QMwxjEqcBmQ2NnX74KTLOrepvkBge/l3HvOPaxvRq3IXjgvwdR0PsspEYZDK822pj++P7y7&#10;psQHZlqmwIiaHoSnN5u3b9aDrUQBPahWOIIgxleDrWkfgq2yzPNeaOZnYIXBYAdOs4BHt81axwZE&#10;1yor8vwqG8C11gEX3uPf+ylINwm/6wQP37rOi0BUTbG3kFaX1iau2WbNqq1jtpf82Ab7hy40kwaL&#10;nqHuWWBk5+RfUFpyBx66MOOgM+g6yUXigGzm+Ss2zz2zInFBcbw9y+T/Hyz/un9yRLY4u5ISwzTO&#10;6AmUIEG8+ACDIEXUaLC+wtRni8lh/AAj5ie+3j4Cf/HEwF3PzFbcOgdDL1iLPc7jzezi6oTjI0gz&#10;fIEWa7FdgAQ0dk5HAVESgug4q8N5PmIMhMeSy6LMiwUlHGPzYrFcvV+kGqw6XbfOh08CNImbmjo0&#10;QIJn+0cfYjusOqXEagYepFLJBMqQoaarBeK/imgZ0KNK6ppe5/GbXBNZfjRtuhyYVNMeCyhzpB2Z&#10;TpzD2IxJ5auTmg20B9TBwWRJfEK46cH9omRAO9bU/9wxJyhRnw1quZqXZfRvOpSLZYEHdxlpLiPM&#10;cISqaaBk2t6F5PmJ2C1q3smkRhzO1MmxZbRZEun4JKKPL88p68/D3fwGAAD//wMAUEsDBBQABgAI&#10;AAAAIQAfj+3p3wAAAAsBAAAPAAAAZHJzL2Rvd25yZXYueG1sTI/BTsMwEETvSPyDtUjcqN1Q0jTE&#10;qRCIK6gFKvXmxtskIl5HsduEv2d7guNqnmbfFOvJdeKMQ2g9aZjPFAikytuWag2fH693GYgQDVnT&#10;eUINPxhgXV5fFSa3fqQNnrexFlxCITcamhj7XMpQNehMmPkeibOjH5yJfA61tIMZudx1MlEqlc60&#10;xB8a0+Nzg9X39uQ0fL0d97uFeq9f3EM/+klJciup9e3N9PQIIuIU/2C46LM6lOx08CeyQXQasmR5&#10;zygHaQriAqhVxmMOGpL5YgmyLOT/DeUvAAAA//8DAFBLAQItABQABgAIAAAAIQC2gziS/gAAAOEB&#10;AAATAAAAAAAAAAAAAAAAAAAAAABbQ29udGVudF9UeXBlc10ueG1sUEsBAi0AFAAGAAgAAAAhADj9&#10;If/WAAAAlAEAAAsAAAAAAAAAAAAAAAAALwEAAF9yZWxzLy5yZWxzUEsBAi0AFAAGAAgAAAAhAFB6&#10;UrERAgAAAAQAAA4AAAAAAAAAAAAAAAAALgIAAGRycy9lMm9Eb2MueG1sUEsBAi0AFAAGAAgAAAAh&#10;AB+P7enfAAAACwEAAA8AAAAAAAAAAAAAAAAAawQAAGRycy9kb3ducmV2LnhtbFBLBQYAAAAABAAE&#10;APMAAAB3BQAAAAA=&#10;" w14:anchorId="3C6782EF">
                <v:textbox>
                  <w:txbxContent>
                    <w:p w:rsidRPr="00C80B03" w:rsidR="00807AAD" w:rsidP="00807AAD" w:rsidRDefault="00807AAD" w14:paraId="15B42BA0" w14:textId="172F48A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Połowa osób posiadających orzeczenie o niezdolności do pracy 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otrzymała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świadczenie 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kwocie do 1332,2</w:t>
                      </w:r>
                      <w:r w:rsidR="00665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F756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"/>
        <w:tblW w:w="76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Pr="00FA5128" w:rsidR="00F928E1" w:rsidTr="00AE59E9" w14:paraId="4A37F14C" w14:textId="77777777">
        <w:trPr>
          <w:trHeight w:val="5"/>
        </w:trPr>
        <w:tc>
          <w:tcPr>
            <w:tcW w:w="2234" w:type="dxa"/>
            <w:vMerge w:val="restart"/>
            <w:vAlign w:val="center"/>
          </w:tcPr>
          <w:p w:rsidR="00F928E1" w:rsidP="00AE59E9" w:rsidRDefault="00F928E1" w14:paraId="270179C3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14" w:type="dxa"/>
            <w:vAlign w:val="center"/>
          </w:tcPr>
          <w:p w:rsidRPr="00082CDA" w:rsidR="00F928E1" w:rsidP="00AE59E9" w:rsidRDefault="00F928E1" w14:paraId="7EA8FBB0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14" w:type="dxa"/>
            <w:vAlign w:val="center"/>
          </w:tcPr>
          <w:p w:rsidR="00F928E1" w:rsidP="00AE59E9" w:rsidRDefault="00F928E1" w14:paraId="33CC8493" w14:textId="77777777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814" w:type="dxa"/>
            <w:vAlign w:val="center"/>
          </w:tcPr>
          <w:p w:rsidR="00F928E1" w:rsidP="00AE59E9" w:rsidRDefault="00F928E1" w14:paraId="4806DC2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Kobiety</w:t>
            </w:r>
          </w:p>
        </w:tc>
      </w:tr>
      <w:tr w:rsidRPr="00FA5128" w:rsidR="00F928E1" w:rsidTr="00036C85" w14:paraId="4342B721" w14:textId="77777777">
        <w:trPr>
          <w:trHeight w:val="5"/>
        </w:trPr>
        <w:tc>
          <w:tcPr>
            <w:tcW w:w="2234" w:type="dxa"/>
            <w:vMerge/>
            <w:vAlign w:val="center"/>
          </w:tcPr>
          <w:p w:rsidR="00F928E1" w:rsidP="00AE59E9" w:rsidRDefault="00F928E1" w14:paraId="5FBA4B43" w14:textId="7777777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2" w:type="dxa"/>
            <w:gridSpan w:val="3"/>
            <w:vAlign w:val="center"/>
          </w:tcPr>
          <w:p w:rsidR="00F928E1" w:rsidP="00AE59E9" w:rsidRDefault="00F928E1" w14:paraId="0C696B36" w14:textId="5A932A3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</w:tr>
      <w:tr w:rsidRPr="00E96256" w:rsidR="00665808" w:rsidTr="00AE59E9" w14:paraId="2E6E2962" w14:textId="77777777">
        <w:trPr>
          <w:trHeight w:val="5"/>
        </w:trPr>
        <w:tc>
          <w:tcPr>
            <w:tcW w:w="2234" w:type="dxa"/>
            <w:tcBorders>
              <w:top w:val="single" w:color="212492" w:sz="12" w:space="0"/>
            </w:tcBorders>
            <w:vAlign w:val="center"/>
          </w:tcPr>
          <w:p w:rsidRPr="00E96256" w:rsidR="00665808" w:rsidP="00665808" w:rsidRDefault="00665808" w14:paraId="5F30CE7E" w14:textId="77777777">
            <w:pPr>
              <w:pStyle w:val="Nagwek5"/>
              <w:tabs>
                <w:tab w:val="right" w:leader="dot" w:pos="4156"/>
              </w:tabs>
              <w:spacing w:before="0" w:line="240" w:lineRule="auto"/>
              <w:jc w:val="center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1814" w:type="dxa"/>
            <w:tcBorders>
              <w:top w:val="single" w:color="212492" w:sz="12" w:space="0"/>
            </w:tcBorders>
            <w:vAlign w:val="center"/>
          </w:tcPr>
          <w:p w:rsidRPr="00E96256" w:rsidR="00665808" w:rsidP="00665808" w:rsidRDefault="00665808" w14:paraId="6E6EA877" w14:textId="47477F4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1096,6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14" w:type="dxa"/>
            <w:tcBorders>
              <w:top w:val="single" w:color="212492" w:sz="12" w:space="0"/>
            </w:tcBorders>
            <w:vAlign w:val="center"/>
          </w:tcPr>
          <w:p w:rsidRPr="00E96256" w:rsidR="00665808" w:rsidP="00665808" w:rsidRDefault="00665808" w14:paraId="2641BE44" w14:textId="1CEBCBAC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1105,</w:t>
            </w: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814" w:type="dxa"/>
            <w:tcBorders>
              <w:top w:val="single" w:color="212492" w:sz="12" w:space="0"/>
            </w:tcBorders>
            <w:vAlign w:val="center"/>
          </w:tcPr>
          <w:p w:rsidRPr="00E96256" w:rsidR="00665808" w:rsidP="00665808" w:rsidRDefault="00665808" w14:paraId="432CF2DF" w14:textId="1CF1546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1070,8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Pr="00104D14" w:rsidR="00665808" w:rsidTr="00AE59E9" w14:paraId="50C858A7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53365C4F" w14:textId="77777777">
            <w:pPr>
              <w:pStyle w:val="Nagwek8"/>
              <w:tabs>
                <w:tab w:val="right" w:leader="dot" w:pos="4156"/>
              </w:tabs>
              <w:spacing w:before="0" w:line="240" w:lineRule="auto"/>
              <w:jc w:val="center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67801604" w14:textId="713F17B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7D9970F" w14:textId="1C7D4802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184DABD" w14:textId="0D4032B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1234,2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Pr="00104D14" w:rsidR="00665808" w:rsidTr="00AE59E9" w14:paraId="78190ECD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30FDF043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jc w:val="center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3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18F6FBE8" w14:textId="72E5927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562AA449" w14:textId="6C306A64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CED566B" w14:textId="186E811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</w:tr>
      <w:tr w:rsidRPr="00104D14" w:rsidR="00665808" w:rsidTr="00AE59E9" w14:paraId="4C7328F3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7459B6B2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jc w:val="center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4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0C2BDFB" w14:textId="625AB4C1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1236,6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9FF0EA4" w14:textId="4CD53DCF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1322,3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08E175DC" w14:textId="2BB1050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1235,</w:t>
            </w:r>
            <w:r>
              <w:rPr>
                <w:color w:val="000000"/>
                <w:sz w:val="16"/>
                <w:szCs w:val="16"/>
              </w:rPr>
              <w:t>16</w:t>
            </w:r>
          </w:p>
        </w:tc>
      </w:tr>
      <w:tr w:rsidRPr="00104D14" w:rsidR="00665808" w:rsidTr="00AE59E9" w14:paraId="37D15BA1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78F6DCAC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jc w:val="center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5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17CAFFE" w14:textId="411B3E7A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1332,2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17786058" w14:textId="4D38B319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1452,</w:t>
            </w: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0014C4DF" w14:textId="133BAB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1305,2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Pr="00104D14" w:rsidR="00665808" w:rsidTr="00AE59E9" w14:paraId="57F2701B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75B5074D" w14:textId="77777777">
            <w:pPr>
              <w:pStyle w:val="Nagwek2"/>
              <w:tabs>
                <w:tab w:val="right" w:leader="dot" w:pos="4156"/>
              </w:tabs>
              <w:spacing w:before="0" w:line="240" w:lineRule="auto"/>
              <w:jc w:val="center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96256">
              <w:rPr>
                <w:rFonts w:ascii="Fira Sans" w:hAnsi="Fira Sans"/>
                <w:color w:val="auto"/>
                <w:sz w:val="16"/>
                <w:szCs w:val="16"/>
              </w:rPr>
              <w:t>6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CE61E51" w14:textId="73363E19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1508,</w:t>
            </w: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6325E151" w14:textId="02F94A02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1683,</w:t>
            </w: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3F41BCBD" w14:textId="3098EB3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1370,</w:t>
            </w:r>
            <w:r>
              <w:rPr>
                <w:color w:val="000000"/>
                <w:sz w:val="16"/>
                <w:szCs w:val="16"/>
              </w:rPr>
              <w:t>89</w:t>
            </w:r>
          </w:p>
        </w:tc>
      </w:tr>
      <w:tr w:rsidRPr="00104D14" w:rsidR="00665808" w:rsidTr="00AE59E9" w14:paraId="13963DFC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0AC3A6A9" w14:textId="77777777">
            <w:pPr>
              <w:tabs>
                <w:tab w:val="right" w:leader="dot" w:pos="4156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96256">
              <w:rPr>
                <w:sz w:val="16"/>
                <w:szCs w:val="16"/>
              </w:rPr>
              <w:t>7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0EDD559F" w14:textId="7583A70B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1735,6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5C2A7F64" w14:textId="56AC4595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1971,</w:t>
            </w:r>
            <w:r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6565F5DE" w14:textId="29F6573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1530,6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Pr="00104D14" w:rsidR="00665808" w:rsidTr="00AE59E9" w14:paraId="7D0146A5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05D4BB73" w14:textId="77777777">
            <w:pPr>
              <w:tabs>
                <w:tab w:val="right" w:leader="dot" w:pos="4156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96256">
              <w:rPr>
                <w:sz w:val="16"/>
                <w:szCs w:val="16"/>
              </w:rPr>
              <w:t>8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4D27E885" w14:textId="6A7DD7DD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2036,4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0F100392" w14:textId="78CF1A2A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2321,</w:t>
            </w: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7465B5ED" w14:textId="3C2BB82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175</w:t>
            </w:r>
            <w:r>
              <w:rPr>
                <w:color w:val="000000"/>
                <w:sz w:val="16"/>
                <w:szCs w:val="16"/>
              </w:rPr>
              <w:t>3,98</w:t>
            </w:r>
          </w:p>
        </w:tc>
      </w:tr>
      <w:tr w:rsidRPr="00104D14" w:rsidR="00665808" w:rsidTr="00AE59E9" w14:paraId="4EE1852D" w14:textId="77777777">
        <w:trPr>
          <w:trHeight w:val="5"/>
        </w:trPr>
        <w:tc>
          <w:tcPr>
            <w:tcW w:w="2234" w:type="dxa"/>
            <w:vAlign w:val="center"/>
          </w:tcPr>
          <w:p w:rsidRPr="00E96256" w:rsidR="00665808" w:rsidP="00665808" w:rsidRDefault="00665808" w14:paraId="35002A64" w14:textId="77777777">
            <w:pPr>
              <w:tabs>
                <w:tab w:val="right" w:leader="dot" w:pos="4156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96256">
              <w:rPr>
                <w:sz w:val="16"/>
                <w:szCs w:val="16"/>
              </w:rPr>
              <w:t>9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6267214E" w14:textId="744412B8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2568,6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2975AB84" w14:textId="728F0E48">
            <w:pPr>
              <w:spacing w:before="0" w:after="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2853,</w:t>
            </w: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14" w:type="dxa"/>
            <w:vAlign w:val="center"/>
          </w:tcPr>
          <w:p w:rsidRPr="00AB02B6" w:rsidR="00665808" w:rsidP="00665808" w:rsidRDefault="00665808" w14:paraId="2241BC4C" w14:textId="7523E0A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265D5">
              <w:rPr>
                <w:color w:val="000000"/>
                <w:sz w:val="16"/>
                <w:szCs w:val="16"/>
              </w:rPr>
              <w:t>2098,</w:t>
            </w:r>
            <w:r>
              <w:rPr>
                <w:color w:val="000000"/>
                <w:sz w:val="16"/>
                <w:szCs w:val="16"/>
              </w:rPr>
              <w:t>08</w:t>
            </w:r>
          </w:p>
        </w:tc>
      </w:tr>
    </w:tbl>
    <w:p w:rsidRPr="001851FB" w:rsidR="00807AAD" w:rsidP="00807AAD" w:rsidRDefault="00807AAD" w14:paraId="0582CB67" w14:textId="77777777">
      <w:pPr>
        <w:pStyle w:val="Default"/>
        <w:spacing w:before="120" w:line="240" w:lineRule="exact"/>
        <w:jc w:val="both"/>
        <w:rPr>
          <w:rFonts w:ascii="Fira Sans" w:hAnsi="Fira Sans" w:cstheme="minorBidi"/>
          <w:color w:val="auto"/>
          <w:sz w:val="16"/>
          <w:szCs w:val="16"/>
        </w:rPr>
      </w:pPr>
      <w:r w:rsidRPr="001851FB">
        <w:rPr>
          <w:rFonts w:ascii="Fira Sans" w:hAnsi="Fira Sans" w:cstheme="minorBidi"/>
          <w:color w:val="auto"/>
          <w:sz w:val="16"/>
          <w:szCs w:val="16"/>
        </w:rPr>
        <w:t>Źródło: Kompleksowy System Informatyczny ZUS.</w:t>
      </w:r>
    </w:p>
    <w:p w:rsidR="007265D5" w:rsidP="0087628E" w:rsidRDefault="007265D5" w14:paraId="457AF496" w14:textId="77777777">
      <w:pPr>
        <w:spacing w:after="0"/>
        <w:rPr>
          <w:szCs w:val="19"/>
          <w:shd w:val="clear" w:color="auto" w:fill="FFFFFF"/>
        </w:rPr>
      </w:pPr>
    </w:p>
    <w:p w:rsidR="000F32DF" w:rsidP="0087628E" w:rsidRDefault="000F32DF" w14:paraId="68A10AFF" w14:textId="77777777">
      <w:pPr>
        <w:spacing w:after="0"/>
        <w:rPr>
          <w:szCs w:val="19"/>
          <w:shd w:val="clear" w:color="auto" w:fill="FFFFFF"/>
        </w:rPr>
      </w:pPr>
    </w:p>
    <w:p w:rsidR="000F32DF" w:rsidP="0087628E" w:rsidRDefault="000F32DF" w14:paraId="052FB746" w14:textId="77777777">
      <w:pPr>
        <w:spacing w:after="0"/>
        <w:rPr>
          <w:szCs w:val="19"/>
          <w:shd w:val="clear" w:color="auto" w:fill="FFFFFF"/>
        </w:rPr>
      </w:pPr>
    </w:p>
    <w:p w:rsidR="000F32DF" w:rsidP="0087628E" w:rsidRDefault="000F32DF" w14:paraId="1296BBB8" w14:textId="77777777">
      <w:pPr>
        <w:spacing w:after="0"/>
        <w:rPr>
          <w:szCs w:val="19"/>
          <w:shd w:val="clear" w:color="auto" w:fill="FFFFFF"/>
        </w:rPr>
      </w:pPr>
    </w:p>
    <w:p w:rsidRPr="00886441" w:rsidR="000F32DF" w:rsidP="0087628E" w:rsidRDefault="000F32DF" w14:paraId="3BAC39AA" w14:textId="77777777">
      <w:pPr>
        <w:spacing w:after="0"/>
        <w:rPr>
          <w:szCs w:val="19"/>
          <w:shd w:val="clear" w:color="auto" w:fill="FFFFFF"/>
        </w:rPr>
      </w:pPr>
    </w:p>
    <w:p w:rsidR="0087628E" w:rsidP="0087628E" w:rsidRDefault="00363812" w14:paraId="238495AF" w14:textId="087F5B71">
      <w:pPr>
        <w:spacing w:after="0"/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</w:pPr>
      <w:r w:rsidRPr="00E5387F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 xml:space="preserve">Uwagi </w:t>
      </w:r>
      <w:r w:rsidRPr="002962BB">
        <w:rPr>
          <w:rFonts w:ascii="Fira Sans SemiBold" w:hAnsi="Fira Sans SemiBold" w:eastAsia="Times New Roman" w:cs="Times New Roman"/>
          <w:bCs/>
          <w:color w:val="001D77"/>
          <w:szCs w:val="24"/>
          <w:lang w:eastAsia="pl-PL"/>
        </w:rPr>
        <w:t>metodologiczne</w:t>
      </w:r>
    </w:p>
    <w:p w:rsidR="004C2E39" w:rsidP="0087628E" w:rsidRDefault="004C2E39" w14:paraId="762AA876" w14:textId="5D24B941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87628E">
        <w:rPr>
          <w:szCs w:val="19"/>
          <w:shd w:val="clear" w:color="auto" w:fill="FFFFFF"/>
        </w:rPr>
        <w:t xml:space="preserve">Niniejsza informacja sygnalna </w:t>
      </w:r>
      <w:r>
        <w:rPr>
          <w:szCs w:val="19"/>
          <w:shd w:val="clear" w:color="auto" w:fill="FFFFFF"/>
        </w:rPr>
        <w:t xml:space="preserve">jest </w:t>
      </w:r>
      <w:r w:rsidR="007265D5">
        <w:rPr>
          <w:szCs w:val="19"/>
          <w:shd w:val="clear" w:color="auto" w:fill="FFFFFF"/>
        </w:rPr>
        <w:t xml:space="preserve">drugim </w:t>
      </w:r>
      <w:r>
        <w:rPr>
          <w:szCs w:val="19"/>
          <w:shd w:val="clear" w:color="auto" w:fill="FFFFFF"/>
        </w:rPr>
        <w:t>opracowaniem ogólnopolskim</w:t>
      </w:r>
      <w:r w:rsidR="004B0B3D">
        <w:rPr>
          <w:szCs w:val="19"/>
          <w:shd w:val="clear" w:color="auto" w:fill="FFFFFF"/>
        </w:rPr>
        <w:t>, dotyczącym tematyki osób niepełnosprawnych,</w:t>
      </w:r>
      <w:r>
        <w:rPr>
          <w:szCs w:val="19"/>
          <w:shd w:val="clear" w:color="auto" w:fill="FFFFFF"/>
        </w:rPr>
        <w:t xml:space="preserve"> przygotowanym przez pracowników Urzędu Statystycznego w Krakowie. Zakres zaprezentowanych danych</w:t>
      </w:r>
      <w:r w:rsidRPr="004C2E39">
        <w:rPr>
          <w:szCs w:val="19"/>
          <w:shd w:val="clear" w:color="auto" w:fill="FFFFFF"/>
        </w:rPr>
        <w:t xml:space="preserve"> </w:t>
      </w:r>
      <w:r w:rsidRPr="0087628E">
        <w:rPr>
          <w:szCs w:val="19"/>
          <w:shd w:val="clear" w:color="auto" w:fill="FFFFFF"/>
        </w:rPr>
        <w:t>nie wyczerpuje problematyki niepełnosprawności ze względu na jej złożony charakter i różnorodność.</w:t>
      </w:r>
    </w:p>
    <w:p w:rsidR="004C2E39" w:rsidP="0087628E" w:rsidRDefault="004C2E39" w14:paraId="1F6D65A6" w14:textId="0C041534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informacji sygnalnej wykorzystano zbiory</w:t>
      </w:r>
      <w:r w:rsidRPr="00E5387F">
        <w:rPr>
          <w:szCs w:val="19"/>
          <w:shd w:val="clear" w:color="auto" w:fill="FFFFFF"/>
        </w:rPr>
        <w:t xml:space="preserve"> danych Zakład</w:t>
      </w:r>
      <w:r>
        <w:rPr>
          <w:szCs w:val="19"/>
          <w:shd w:val="clear" w:color="auto" w:fill="FFFFFF"/>
        </w:rPr>
        <w:t>u</w:t>
      </w:r>
      <w:r w:rsidRPr="00E5387F">
        <w:rPr>
          <w:szCs w:val="19"/>
          <w:shd w:val="clear" w:color="auto" w:fill="FFFFFF"/>
        </w:rPr>
        <w:t xml:space="preserve"> Ubezpieczeń Społecznych (ZUS) oraz </w:t>
      </w:r>
      <w:r w:rsidR="00155BF0">
        <w:rPr>
          <w:szCs w:val="19"/>
          <w:shd w:val="clear" w:color="auto" w:fill="FFFFFF"/>
        </w:rPr>
        <w:t xml:space="preserve">powiatowych urzędów </w:t>
      </w:r>
      <w:r w:rsidR="00667E91">
        <w:rPr>
          <w:szCs w:val="19"/>
          <w:shd w:val="clear" w:color="auto" w:fill="FFFFFF"/>
        </w:rPr>
        <w:t>pracy</w:t>
      </w:r>
      <w:r w:rsidRPr="00E5387F">
        <w:rPr>
          <w:szCs w:val="19"/>
          <w:shd w:val="clear" w:color="auto" w:fill="FFFFFF"/>
        </w:rPr>
        <w:t xml:space="preserve"> </w:t>
      </w:r>
      <w:r w:rsidR="00667E91">
        <w:rPr>
          <w:szCs w:val="19"/>
          <w:shd w:val="clear" w:color="auto" w:fill="FFFFFF"/>
        </w:rPr>
        <w:t xml:space="preserve">o </w:t>
      </w:r>
      <w:r w:rsidRPr="00E5387F">
        <w:rPr>
          <w:szCs w:val="19"/>
          <w:shd w:val="clear" w:color="auto" w:fill="FFFFFF"/>
        </w:rPr>
        <w:t xml:space="preserve">osobach </w:t>
      </w:r>
      <w:r w:rsidR="00667E91">
        <w:rPr>
          <w:szCs w:val="19"/>
          <w:shd w:val="clear" w:color="auto" w:fill="FFFFFF"/>
        </w:rPr>
        <w:t xml:space="preserve">bezrobotnych </w:t>
      </w:r>
      <w:r w:rsidRPr="00E5387F">
        <w:rPr>
          <w:szCs w:val="19"/>
          <w:shd w:val="clear" w:color="auto" w:fill="FFFFFF"/>
        </w:rPr>
        <w:t xml:space="preserve">z orzeczeniem o niepełnosprawności lub niezdolności do pracy. Do opracowania niniejszej </w:t>
      </w:r>
      <w:r w:rsidR="00D3189E">
        <w:rPr>
          <w:szCs w:val="19"/>
          <w:shd w:val="clear" w:color="auto" w:fill="FFFFFF"/>
        </w:rPr>
        <w:t>informacji sygnalnej</w:t>
      </w:r>
      <w:r w:rsidRPr="00E5387F">
        <w:rPr>
          <w:szCs w:val="19"/>
          <w:shd w:val="clear" w:color="auto" w:fill="FFFFFF"/>
        </w:rPr>
        <w:t xml:space="preserve"> wykorzystano również informacje statystyczne pochodzące ze sprawozdawczości Głównego Urzędu Statystycznego.</w:t>
      </w:r>
    </w:p>
    <w:p w:rsidRPr="004939D2" w:rsidR="0087628E" w:rsidP="004939D2" w:rsidRDefault="0087628E" w14:paraId="306F2594" w14:textId="2430F641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7265D5">
        <w:rPr>
          <w:szCs w:val="19"/>
          <w:shd w:val="clear" w:color="auto" w:fill="FFFFFF"/>
        </w:rPr>
        <w:t>W polskiej statystyce publicznej rozróżnia się niepełnosprawność prawną i biologiczną.</w:t>
      </w:r>
      <w:r w:rsidRPr="004939D2">
        <w:rPr>
          <w:szCs w:val="19"/>
          <w:shd w:val="clear" w:color="auto" w:fill="FFFFFF"/>
        </w:rPr>
        <w:t xml:space="preserve"> Osoby niepełnosprawne prawnie to osoby, które posiadają aktualne orzeczenie o niepełnosprawności, wydane przez uprawniony organ. Osoby niepełnosprawne biologicznie to takie, które odczuwają ograniczenie sprawności w wykonywaniu czynności podstawowych dla swojego wieku (zabawa, nauka, praca, samoobsługa)</w:t>
      </w:r>
      <w:r w:rsidR="00B05F60">
        <w:rPr>
          <w:rStyle w:val="Odwoanieprzypisudolnego"/>
          <w:szCs w:val="19"/>
          <w:shd w:val="clear" w:color="auto" w:fill="FFFFFF"/>
        </w:rPr>
        <w:footnoteReference w:id="4"/>
      </w:r>
      <w:r w:rsidRPr="004939D2">
        <w:rPr>
          <w:szCs w:val="19"/>
          <w:shd w:val="clear" w:color="auto" w:fill="FFFFFF"/>
        </w:rPr>
        <w:t>.</w:t>
      </w:r>
    </w:p>
    <w:p w:rsidR="0087628E" w:rsidP="0087628E" w:rsidRDefault="0087628E" w14:paraId="330171CA" w14:textId="77777777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System orzekania o niepełnosprawności w Polsce jest niejednolity. Określaj</w:t>
      </w:r>
      <w:r>
        <w:rPr>
          <w:szCs w:val="19"/>
          <w:shd w:val="clear" w:color="auto" w:fill="FFFFFF"/>
        </w:rPr>
        <w:t>ą go dwa podstawowe akty prawne:</w:t>
      </w:r>
    </w:p>
    <w:p w:rsidR="0087628E" w:rsidP="00362E4D" w:rsidRDefault="0087628E" w14:paraId="59770FBF" w14:textId="323D8050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 xml:space="preserve">W ustawie z dnia 27 sierpnia 1997 r. o rehabilitacji zawodowej i społecznej oraz zatrudnianiu osób niepełnosprawnych (tekst jednolity </w:t>
      </w:r>
      <w:r w:rsidRPr="00362E4D" w:rsidR="00362E4D">
        <w:rPr>
          <w:szCs w:val="19"/>
          <w:shd w:val="clear" w:color="auto" w:fill="FFFFFF"/>
        </w:rPr>
        <w:t>Dz. U. 2020, poz. 426, 568, 875</w:t>
      </w:r>
      <w:r w:rsidRPr="00E5387F">
        <w:rPr>
          <w:szCs w:val="19"/>
          <w:shd w:val="clear" w:color="auto" w:fill="FFFFFF"/>
        </w:rPr>
        <w:t>) w art. 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w</w:t>
      </w:r>
      <w:r w:rsidR="00EC141E">
        <w:rPr>
          <w:szCs w:val="19"/>
          <w:shd w:val="clear" w:color="auto" w:fill="FFFFFF"/>
        </w:rPr>
        <w:t> </w:t>
      </w:r>
      <w:r w:rsidRPr="00E5387F">
        <w:rPr>
          <w:szCs w:val="19"/>
          <w:shd w:val="clear" w:color="auto" w:fill="FFFFFF"/>
        </w:rPr>
        <w:t>art. 4a wspomina się o dzieciach w wieku do 16 lat, którym wydaje się orzeczenie o niepełnosprawności bez ustalania jej stopnia. Organami orzekającymi niepełnosprawność są powiatowe (jako pierwsza instancja) i wojewódzkie (druga instancja) zespoły do spraw orzekania o niepełnosprawności. Ostateczną instancją są rejonowe sądy pracy i ubezpieczeń społecznych.</w:t>
      </w:r>
    </w:p>
    <w:p w:rsidRPr="00E5387F" w:rsidR="0087628E" w:rsidP="00362E4D" w:rsidRDefault="0087628E" w14:paraId="47A40986" w14:textId="71B92758">
      <w:pPr>
        <w:pStyle w:val="Akapitzlist"/>
        <w:numPr>
          <w:ilvl w:val="1"/>
          <w:numId w:val="4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lastRenderedPageBreak/>
        <w:t xml:space="preserve">W ustawie z dnia 17 grudnia 1998 r. o emeryturach i rentach z Funduszu Ubezpieczeń Społecznych (tekst jednolity </w:t>
      </w:r>
      <w:r w:rsidR="00362E4D">
        <w:rPr>
          <w:szCs w:val="19"/>
          <w:shd w:val="clear" w:color="auto" w:fill="FFFFFF"/>
        </w:rPr>
        <w:t xml:space="preserve">Dz. U. z </w:t>
      </w:r>
      <w:r w:rsidRPr="00362E4D" w:rsidR="00362E4D">
        <w:rPr>
          <w:szCs w:val="19"/>
          <w:shd w:val="clear" w:color="auto" w:fill="FFFFFF"/>
        </w:rPr>
        <w:t xml:space="preserve">2020 </w:t>
      </w:r>
      <w:r w:rsidR="00362E4D">
        <w:rPr>
          <w:szCs w:val="19"/>
          <w:shd w:val="clear" w:color="auto" w:fill="FFFFFF"/>
        </w:rPr>
        <w:t xml:space="preserve">r. poz. 53, 252, </w:t>
      </w:r>
      <w:r w:rsidRPr="00362E4D" w:rsidR="00362E4D">
        <w:rPr>
          <w:szCs w:val="19"/>
          <w:shd w:val="clear" w:color="auto" w:fill="FFFFFF"/>
        </w:rPr>
        <w:t>568, 1222, 1578.</w:t>
      </w:r>
      <w:r w:rsidRPr="00E5387F">
        <w:rPr>
          <w:szCs w:val="19"/>
          <w:shd w:val="clear" w:color="auto" w:fill="FFFFFF"/>
        </w:rPr>
        <w:t>) w art. 12 zdefiniowano osobę niezdolną do pracy jako taką, która całkowicie lub częściowo utraciła zdolność do pracy zarobkowej z powodu naruszenia sprawności organizmu i nie rokuje odzyskania zdolności do pracy po przekwalifikowaniu. Orzeczenia o: 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:rsidRPr="00E5387F" w:rsidR="0087628E" w:rsidP="0087628E" w:rsidRDefault="0087628E" w14:paraId="7B0E2C2C" w14:textId="77777777">
      <w:pPr>
        <w:spacing w:after="0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Aby dana osoba mogła być uznana za niepełnosprawną w rozumieniu prawno-formalnym, musi posiadać jedno z wyżej opisanych orzeczeń.</w:t>
      </w:r>
    </w:p>
    <w:p w:rsidR="0087628E" w:rsidP="0087628E" w:rsidRDefault="0087628E" w14:paraId="27803FDB" w14:textId="77777777">
      <w:pPr>
        <w:pStyle w:val="Akapitzlist"/>
        <w:numPr>
          <w:ilvl w:val="0"/>
          <w:numId w:val="4"/>
        </w:numPr>
        <w:spacing w:after="0"/>
        <w:ind w:left="426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 xml:space="preserve">Orzeczenia wydane po 31 grudnia 1997 r., które nie podlegają przełożeniu na orzeczenia o niepełnosprawności, to: </w:t>
      </w:r>
    </w:p>
    <w:p w:rsidR="0087628E" w:rsidP="0087628E" w:rsidRDefault="0087628E" w14:paraId="7E1E6AE1" w14:textId="77777777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orzeczenia o niezdolności do pracy w gospodarstwie rolnym, wydawane przez Kasę Rolniczego Ubezpieczenia Społecznego,</w:t>
      </w:r>
    </w:p>
    <w:p w:rsidRPr="004B0B3D" w:rsidR="0087628E" w:rsidP="004B0B3D" w:rsidRDefault="0087628E" w14:paraId="1AB6757E" w14:textId="628F7F76">
      <w:pPr>
        <w:pStyle w:val="Akapitzlist"/>
        <w:numPr>
          <w:ilvl w:val="1"/>
          <w:numId w:val="5"/>
        </w:numPr>
        <w:spacing w:after="0"/>
        <w:ind w:left="851"/>
        <w:rPr>
          <w:szCs w:val="19"/>
          <w:shd w:val="clear" w:color="auto" w:fill="FFFFFF"/>
        </w:rPr>
      </w:pPr>
      <w:r w:rsidRPr="00E5387F">
        <w:rPr>
          <w:szCs w:val="19"/>
          <w:shd w:val="clear" w:color="auto" w:fill="FFFFFF"/>
        </w:rPr>
        <w:t>orzeczenia o niezdolności do pracy/służby, wydawane przez organy orzekające Ministerstwa Obrony Narodowej, Ministerstwa Spraw Wewnętrznych i Administracji oraz organy służb specjalnych (Agencja Bezpieczeństwa Wewnętrznego i Agencja Wywiadu).</w:t>
      </w:r>
    </w:p>
    <w:p w:rsidR="00573038" w:rsidP="0087628E" w:rsidRDefault="00573038" w14:paraId="0F67ADB6" w14:textId="77777777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:rsidRPr="0087628E" w:rsidR="0087628E" w:rsidP="0087628E" w:rsidRDefault="0087628E" w14:paraId="2A38353F" w14:textId="77777777">
      <w:pPr>
        <w:pStyle w:val="Akapitzlist"/>
        <w:spacing w:after="0"/>
        <w:ind w:left="0"/>
        <w:rPr>
          <w:szCs w:val="19"/>
          <w:shd w:val="clear" w:color="auto" w:fill="FFFFFF"/>
        </w:rPr>
      </w:pPr>
    </w:p>
    <w:p w:rsidR="0087628E" w:rsidP="0087628E" w:rsidRDefault="0087628E" w14:paraId="62A98699" w14:textId="0A568796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</w:pPr>
    </w:p>
    <w:p w:rsidRPr="00B77D39" w:rsidR="00571189" w:rsidP="00571189" w:rsidRDefault="00571189" w14:paraId="3C2D875E" w14:textId="77777777">
      <w:pPr>
        <w:rPr>
          <w:shd w:val="clear" w:color="auto" w:fill="FFFFFF"/>
        </w:rPr>
      </w:pPr>
      <w:r w:rsidRPr="00B77D39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Pr="0087628E" w:rsidR="0087628E" w:rsidP="0087628E" w:rsidRDefault="0087628E" w14:paraId="56A38CE9" w14:textId="77777777">
      <w:pPr>
        <w:pStyle w:val="Default"/>
        <w:spacing w:before="120" w:after="120" w:line="240" w:lineRule="exact"/>
        <w:jc w:val="both"/>
        <w:rPr>
          <w:rFonts w:ascii="Fira Sans" w:hAnsi="Fira Sans" w:cstheme="minorBidi"/>
          <w:color w:val="auto"/>
          <w:sz w:val="19"/>
          <w:szCs w:val="19"/>
          <w:shd w:val="clear" w:color="auto" w:fill="FFFFFF"/>
        </w:rPr>
        <w:sectPr w:rsidRPr="0087628E" w:rsidR="0087628E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P="000470AA" w:rsidRDefault="000470AA" w14:paraId="5F87F1D7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Pr="003F0DD3" w:rsidR="007265D5" w:rsidTr="007265D5" w14:paraId="1E80CE67" w14:textId="77777777">
        <w:trPr>
          <w:trHeight w:val="1912"/>
        </w:trPr>
        <w:tc>
          <w:tcPr>
            <w:tcW w:w="4238" w:type="dxa"/>
          </w:tcPr>
          <w:p w:rsidRPr="008F3638" w:rsidR="007265D5" w:rsidP="007265D5" w:rsidRDefault="007265D5" w14:paraId="062551D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265D5" w:rsidP="007265D5" w:rsidRDefault="007265D5" w14:paraId="60C28E55" w14:textId="7777777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Pr="00AC2935" w:rsidR="007265D5" w:rsidP="007265D5" w:rsidRDefault="007265D5" w14:paraId="22DB47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AC2935">
              <w:rPr>
                <w:rFonts w:cs="Arial"/>
                <w:b/>
                <w:color w:val="000000" w:themeColor="text1"/>
                <w:sz w:val="20"/>
              </w:rPr>
              <w:t>Agnieszka Szlubowska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2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50</w:t>
            </w:r>
          </w:p>
          <w:p w:rsidRPr="001C0E79" w:rsidR="007265D5" w:rsidP="007265D5" w:rsidRDefault="007265D5" w14:paraId="2C419BB5" w14:textId="77777777">
            <w:pPr>
              <w:spacing w:before="0" w:after="0" w:line="240" w:lineRule="auto"/>
              <w:rPr>
                <w:lang w:val="fr-FR"/>
              </w:rPr>
            </w:pPr>
          </w:p>
        </w:tc>
        <w:tc>
          <w:tcPr>
            <w:tcW w:w="3829" w:type="dxa"/>
          </w:tcPr>
          <w:p w:rsidRPr="008F3638" w:rsidR="007265D5" w:rsidP="007265D5" w:rsidRDefault="007265D5" w14:paraId="084E84C0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7265D5" w:rsidP="007265D5" w:rsidRDefault="007265D5" w14:paraId="474772C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Pr="00AC293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1C0E79" w:rsidR="007265D5" w:rsidP="007265D5" w:rsidRDefault="007265D5" w14:paraId="6D8EE8AB" w14:textId="1B0AD22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AC2935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</w:tc>
      </w:tr>
    </w:tbl>
    <w:p w:rsidRPr="001C0E79" w:rsidR="00363812" w:rsidP="00363812" w:rsidRDefault="00363812" w14:paraId="4E7AF6A5" w14:textId="77777777">
      <w:pPr>
        <w:rPr>
          <w:sz w:val="20"/>
          <w:lang w:val="fr-FR"/>
        </w:rPr>
      </w:pPr>
    </w:p>
    <w:p w:rsidRPr="001C0E79" w:rsidR="00363812" w:rsidP="00363812" w:rsidRDefault="00363812" w14:paraId="5E54FEBE" w14:textId="77777777">
      <w:pPr>
        <w:rPr>
          <w:sz w:val="18"/>
          <w:lang w:val="fr-FR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3812" w:rsidTr="00FE2144" w14:paraId="0560E9A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363812" w:rsidP="00363812" w:rsidRDefault="00363812" w14:paraId="7DBDA0F4" w14:textId="3205F31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:rsidRPr="003F0DD3" w:rsidR="00363812" w:rsidP="00363812" w:rsidRDefault="003F0DD3" w14:paraId="6ED499FD" w14:textId="4E7DACF3">
            <w:pPr>
              <w:rPr>
                <w:sz w:val="20"/>
              </w:rPr>
            </w:pPr>
            <w:r w:rsidRPr="003F0DD3">
              <w:rPr>
                <w:sz w:val="20"/>
              </w:rPr>
              <w:t>Tel</w:t>
            </w:r>
            <w:r w:rsidRPr="003F0DD3" w:rsidR="00363812">
              <w:rPr>
                <w:sz w:val="20"/>
              </w:rPr>
              <w:t>:</w:t>
            </w:r>
            <w:r w:rsidRPr="00C91687" w:rsidR="00363812">
              <w:rPr>
                <w:b/>
                <w:sz w:val="20"/>
              </w:rPr>
              <w:t xml:space="preserve"> </w:t>
            </w:r>
            <w:r w:rsidR="00363812">
              <w:rPr>
                <w:sz w:val="20"/>
              </w:rPr>
              <w:t>22</w:t>
            </w:r>
            <w:r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608</w:t>
            </w:r>
            <w:r w:rsidRPr="008F3638"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34</w:t>
            </w:r>
            <w:r w:rsidRPr="008F3638"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="00363812">
              <w:rPr>
                <w:sz w:val="20"/>
              </w:rPr>
              <w:t>91, 22</w:t>
            </w:r>
            <w:r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Pr="00C91687" w:rsidR="00363812">
              <w:rPr>
                <w:sz w:val="20"/>
              </w:rPr>
              <w:t>608</w:t>
            </w:r>
            <w:r w:rsidRPr="008F3638"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Pr="00C91687" w:rsidR="00363812">
              <w:rPr>
                <w:sz w:val="20"/>
              </w:rPr>
              <w:t>38</w:t>
            </w:r>
            <w:r w:rsidRPr="008F3638" w:rsidR="005E3768">
              <w:rPr>
                <w:rFonts w:cs="Arial"/>
                <w:color w:val="000000" w:themeColor="text1"/>
                <w:sz w:val="20"/>
                <w:lang w:val="fi-FI"/>
              </w:rPr>
              <w:t> </w:t>
            </w:r>
            <w:r w:rsidRPr="00C91687" w:rsidR="00363812">
              <w:rPr>
                <w:sz w:val="20"/>
              </w:rPr>
              <w:t>04</w:t>
            </w:r>
          </w:p>
          <w:p w:rsidRPr="003F0DD3" w:rsidR="00363812" w:rsidP="00363812" w:rsidRDefault="00363812" w14:paraId="6D2467BB" w14:textId="77777777">
            <w:pPr>
              <w:rPr>
                <w:sz w:val="18"/>
                <w:lang w:val="en-US"/>
              </w:rPr>
            </w:pPr>
            <w:r w:rsidRPr="003F0DD3">
              <w:rPr>
                <w:b/>
                <w:sz w:val="20"/>
                <w:lang w:val="en-US"/>
              </w:rPr>
              <w:t>e-mail:</w:t>
            </w:r>
            <w:r w:rsidRPr="003F0DD3">
              <w:rPr>
                <w:sz w:val="20"/>
                <w:lang w:val="en-US"/>
              </w:rPr>
              <w:t xml:space="preserve"> </w:t>
            </w:r>
            <w:hyperlink w:history="1" r:id="rId20">
              <w:r w:rsidRPr="003F0DD3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3F0DD3" w:rsidR="00363812" w:rsidP="00363812" w:rsidRDefault="00363812" w14:paraId="28AC75A2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editId="72051888" wp14:anchorId="0FD824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3812" w:rsidP="00363812" w:rsidRDefault="00363812" w14:paraId="7B2995B3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63812" w:rsidTr="00FE2144" w14:paraId="13A730FD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363812" w:rsidP="00363812" w:rsidRDefault="00363812" w14:paraId="71F0FF7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3812" w:rsidP="00363812" w:rsidRDefault="00363812" w14:paraId="45864B5B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765D542" wp14:anchorId="488AFF0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3812" w:rsidP="00363812" w:rsidRDefault="00363812" w14:paraId="4C05C018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63812" w:rsidTr="00FE2144" w14:paraId="675A73B1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363812" w:rsidP="00363812" w:rsidRDefault="00363812" w14:paraId="100F0C57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3812" w:rsidP="00363812" w:rsidRDefault="00363812" w14:paraId="2C592273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editId="45A763AA" wp14:anchorId="38B2FD2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3812" w:rsidP="00363812" w:rsidRDefault="00363812" w14:paraId="728B5C22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001C5B" w:rsidR="00363812" w:rsidP="00363812" w:rsidRDefault="00363812" w14:paraId="14154A82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editId="4B2A72A4" wp14:anchorId="41A75310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812" w:rsidP="00363812" w:rsidRDefault="00363812" w14:paraId="49E13174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363812" w:rsidP="00363812" w:rsidRDefault="00363812" w14:paraId="5F32FECA" w14:textId="7777777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Pr="00681952" w:rsidR="00363812" w:rsidP="00363812" w:rsidRDefault="00E775D1" w14:paraId="42656872" w14:textId="2714D2B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4">
                              <w:r w:rsidR="001D45E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Pomoc społeczna i opieka nad dzieckiem i rodziną w 2019 r.</w:t>
                              </w:r>
                            </w:hyperlink>
                          </w:p>
                          <w:p w:rsidR="00681952" w:rsidP="00363812" w:rsidRDefault="00681952" w14:paraId="1C89D206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Pr="0005273C" w:rsidR="00363812" w:rsidP="00363812" w:rsidRDefault="00363812" w14:paraId="01093670" w14:textId="3AA9455E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  <w:r w:rsidRPr="007147E9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Pr="00681952" w:rsidR="00363812" w:rsidP="00363812" w:rsidRDefault="00E775D1" w14:paraId="597A0E2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681952" w:rsidR="0036381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</w:t>
                              </w:r>
                            </w:hyperlink>
                          </w:p>
                          <w:p w:rsidRPr="00FD38F8" w:rsidR="00363812" w:rsidP="00363812" w:rsidRDefault="00E775D1" w14:paraId="74A43A30" w14:textId="3AC4DCB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FD38F8" w:rsidR="0036381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Osoba niepełnosprawna prawnie</w:t>
                              </w:r>
                            </w:hyperlink>
                          </w:p>
                          <w:p w:rsidRPr="00FD38F8" w:rsidR="001D45E3" w:rsidP="00363812" w:rsidRDefault="00E775D1" w14:paraId="23CD8962" w14:textId="22EC81D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7">
                              <w:r w:rsidRPr="00FD38F8" w:rsidR="001D45E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  <w:bookmarkStart w:name="_GoBack" w:id="0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1A75310">
                <v:stroke joinstyle="miter"/>
                <v:path gradientshapeok="t" o:connecttype="rect"/>
              </v:shapetype>
              <v:shape id="_x0000_s1033" style="position:absolute;margin-left:1.5pt;margin-top:33.5pt;width:516.5pt;height:349.8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>
                <v:textbox>
                  <w:txbxContent>
                    <w:p w:rsidR="00363812" w:rsidP="00363812" w:rsidRDefault="00363812" w14:paraId="49E13174" w14:textId="77777777">
                      <w:pPr>
                        <w:rPr>
                          <w:b/>
                        </w:rPr>
                      </w:pPr>
                    </w:p>
                    <w:p w:rsidR="00363812" w:rsidP="00363812" w:rsidRDefault="00363812" w14:paraId="5F32FECA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Pr="00681952" w:rsidR="00363812" w:rsidP="00363812" w:rsidRDefault="00E775D1" w14:paraId="42656872" w14:textId="2714D2B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28">
                        <w:r w:rsidR="001D45E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Pomoc społeczna i opieka nad dzieckiem i rodziną w 2019 r.</w:t>
                        </w:r>
                      </w:hyperlink>
                    </w:p>
                    <w:p w:rsidR="00681952" w:rsidP="00363812" w:rsidRDefault="00681952" w14:paraId="1C89D206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05273C" w:rsidR="00363812" w:rsidP="00363812" w:rsidRDefault="00363812" w14:paraId="01093670" w14:textId="3AA9455E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  <w:r w:rsidRPr="007147E9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Pr="00681952" w:rsidR="00363812" w:rsidP="00363812" w:rsidRDefault="00E775D1" w14:paraId="597A0E2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29">
                        <w:r w:rsidRPr="00681952" w:rsidR="0036381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Osoba niepełnosprawna</w:t>
                        </w:r>
                      </w:hyperlink>
                    </w:p>
                    <w:p w:rsidRPr="00FD38F8" w:rsidR="00363812" w:rsidP="00363812" w:rsidRDefault="00E775D1" w14:paraId="74A43A30" w14:textId="3AC4DCB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0">
                        <w:r w:rsidRPr="00FD38F8" w:rsidR="0036381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Osoba niepełnosprawna prawnie</w:t>
                        </w:r>
                      </w:hyperlink>
                    </w:p>
                    <w:p w:rsidRPr="00FD38F8" w:rsidR="001D45E3" w:rsidP="00363812" w:rsidRDefault="00E775D1" w14:paraId="23CD8962" w14:textId="22EC81D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1">
                        <w:r w:rsidRPr="00FD38F8" w:rsidR="001D45E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  <w:bookmarkStart w:name="_GoBack" w:id="1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001C5B" w:rsidR="00D261A2" w:rsidP="00E76D26" w:rsidRDefault="00D261A2" w14:paraId="5F87F1F3" w14:textId="2D84606D">
      <w:pPr>
        <w:rPr>
          <w:sz w:val="18"/>
        </w:rPr>
      </w:pPr>
    </w:p>
    <w:sectPr w:rsidRPr="00001C5B" w:rsidR="00D261A2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29121" w14:textId="77777777" w:rsidR="00E775D1" w:rsidRDefault="00E775D1" w:rsidP="000662E2">
      <w:pPr>
        <w:spacing w:after="0" w:line="240" w:lineRule="auto"/>
      </w:pPr>
      <w:r>
        <w:separator/>
      </w:r>
    </w:p>
  </w:endnote>
  <w:endnote w:type="continuationSeparator" w:id="0">
    <w:p w14:paraId="5B4200F1" w14:textId="77777777" w:rsidR="00E775D1" w:rsidRDefault="00E775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4DFC123-185E-4245-90CE-46F097D13C68}"/>
    <w:embedBold r:id="rId2" w:fontKey="{F6D00481-2125-403E-AABB-507A7C9A73B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02D5D78-C48A-4647-962A-BB74EF7E4A6E}"/>
    <w:embedBold r:id="rId4" w:fontKey="{DB58CB21-3C68-4CEF-A517-19D9BF89E01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9CC7FA-172D-4546-AA40-79C4DDFEA11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52C504C-E0FD-41FC-8F2A-210FEBD82A65}"/>
    <w:embedBold r:id="rId7" w:fontKey="{9BCDD991-03DB-4B54-B289-0D635B39A956}"/>
    <w:embedItalic r:id="rId8" w:fontKey="{31DC28C1-EF95-4738-80D0-BDF407C6524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586422F-4A64-4969-BCD5-EA9DF803C7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1FBCD4D-19C6-4A5A-9131-E341EA43076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8345BF39-6FF2-4945-BDEC-7904142418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795256"/>
      <w:docPartObj>
        <w:docPartGallery w:val="Page Numbers (Bottom of Page)"/>
        <w:docPartUnique/>
      </w:docPartObj>
    </w:sdtPr>
    <w:sdtEndPr/>
    <w:sdtContent>
      <w:p w14:paraId="1CD66BBC" w14:textId="4FBE8BE1" w:rsidR="000F32DF" w:rsidRDefault="000F32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8F8">
          <w:rPr>
            <w:noProof/>
          </w:rPr>
          <w:t>7</w:t>
        </w:r>
        <w:r>
          <w:fldChar w:fldCharType="end"/>
        </w:r>
      </w:p>
    </w:sdtContent>
  </w:sdt>
  <w:p w14:paraId="14C899E4" w14:textId="77777777" w:rsidR="000F32DF" w:rsidRDefault="000F32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002129"/>
      <w:docPartObj>
        <w:docPartGallery w:val="Page Numbers (Bottom of Page)"/>
        <w:docPartUnique/>
      </w:docPartObj>
    </w:sdtPr>
    <w:sdtEndPr/>
    <w:sdtContent>
      <w:p w14:paraId="54E704FF" w14:textId="46421865" w:rsidR="000F32DF" w:rsidRDefault="000F32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8F8">
          <w:rPr>
            <w:noProof/>
          </w:rPr>
          <w:t>1</w:t>
        </w:r>
        <w:r>
          <w:fldChar w:fldCharType="end"/>
        </w:r>
      </w:p>
    </w:sdtContent>
  </w:sdt>
  <w:p w14:paraId="046C96EF" w14:textId="77777777" w:rsidR="000F32DF" w:rsidRDefault="000F32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5190A" w14:textId="77777777" w:rsidR="00E775D1" w:rsidRDefault="00E775D1" w:rsidP="000662E2">
      <w:pPr>
        <w:spacing w:after="0" w:line="240" w:lineRule="auto"/>
      </w:pPr>
      <w:r>
        <w:separator/>
      </w:r>
    </w:p>
  </w:footnote>
  <w:footnote w:type="continuationSeparator" w:id="0">
    <w:p w14:paraId="30C92391" w14:textId="77777777" w:rsidR="00E775D1" w:rsidRDefault="00E775D1" w:rsidP="000662E2">
      <w:pPr>
        <w:spacing w:after="0" w:line="240" w:lineRule="auto"/>
      </w:pPr>
      <w:r>
        <w:continuationSeparator/>
      </w:r>
    </w:p>
  </w:footnote>
  <w:footnote w:id="1">
    <w:p w14:paraId="290496FB" w14:textId="1A59017C" w:rsidR="00EF4FF4" w:rsidRPr="00B05F60" w:rsidRDefault="00EF4FF4" w:rsidP="00EF4FF4">
      <w:pPr>
        <w:pStyle w:val="Tekstprzypisudolnego"/>
        <w:rPr>
          <w:rStyle w:val="Odwoanieprzypisudolnego"/>
          <w:sz w:val="16"/>
          <w:szCs w:val="16"/>
          <w:vertAlign w:val="baseline"/>
        </w:rPr>
      </w:pPr>
      <w:r w:rsidRPr="00B05F60">
        <w:rPr>
          <w:rStyle w:val="Odwoanieprzypisudolnego"/>
          <w:sz w:val="16"/>
          <w:szCs w:val="16"/>
        </w:rPr>
        <w:footnoteRef/>
      </w:r>
      <w:r w:rsidRPr="00B05F60">
        <w:rPr>
          <w:sz w:val="16"/>
          <w:szCs w:val="16"/>
        </w:rPr>
        <w:t xml:space="preserve"> </w:t>
      </w:r>
      <w:r w:rsidRPr="00B05F60">
        <w:rPr>
          <w:rStyle w:val="Odwoanieprzypisudolnego"/>
          <w:sz w:val="16"/>
          <w:szCs w:val="16"/>
          <w:vertAlign w:val="baseline"/>
        </w:rPr>
        <w:t>Osoby, w stosunku do których orzeczono niepełnosprawność na podstawie ustawy z dnia 27 sierpnia 1997 r. o</w:t>
      </w:r>
      <w:r>
        <w:rPr>
          <w:sz w:val="16"/>
          <w:szCs w:val="16"/>
        </w:rPr>
        <w:t> </w:t>
      </w:r>
      <w:r w:rsidRPr="00B05F60">
        <w:rPr>
          <w:rStyle w:val="Odwoanieprzypisudolnego"/>
          <w:sz w:val="16"/>
          <w:szCs w:val="16"/>
          <w:vertAlign w:val="baseline"/>
        </w:rPr>
        <w:t>rehabilitacji zawodowej i społecznej oraz zatrudnianiu osób niepełnosprawnych (</w:t>
      </w:r>
      <w:r w:rsidR="003D3F8E" w:rsidRPr="003871A6">
        <w:rPr>
          <w:rStyle w:val="Odwoanieprzypisudolnego"/>
          <w:sz w:val="16"/>
          <w:szCs w:val="16"/>
          <w:vertAlign w:val="baseline"/>
        </w:rPr>
        <w:t>Dz. U. 2020, poz. 426, 568, 875</w:t>
      </w:r>
      <w:r w:rsidRPr="00B05F60">
        <w:rPr>
          <w:rStyle w:val="Odwoanieprzypisudolnego"/>
          <w:sz w:val="16"/>
          <w:szCs w:val="16"/>
          <w:vertAlign w:val="baseline"/>
        </w:rPr>
        <w:t>).</w:t>
      </w:r>
    </w:p>
  </w:footnote>
  <w:footnote w:id="2">
    <w:p w14:paraId="612B4602" w14:textId="77777777" w:rsidR="00943754" w:rsidRPr="001A2E4A" w:rsidRDefault="00943754" w:rsidP="00943754">
      <w:pPr>
        <w:pStyle w:val="Tekstprzypisudolnego"/>
        <w:spacing w:before="0"/>
        <w:rPr>
          <w:sz w:val="16"/>
          <w:szCs w:val="16"/>
        </w:rPr>
      </w:pPr>
      <w:r w:rsidRPr="001A2E4A">
        <w:rPr>
          <w:rStyle w:val="Odwoanieprzypisudolnego"/>
          <w:sz w:val="16"/>
          <w:szCs w:val="16"/>
        </w:rPr>
        <w:footnoteRef/>
      </w:r>
      <w:r w:rsidRPr="001A2E4A">
        <w:rPr>
          <w:sz w:val="16"/>
          <w:szCs w:val="16"/>
        </w:rPr>
        <w:t xml:space="preserve"> Opracowano na podstawie połączonych zbiorów danych z systemów informacyjnych Zakładu Ubezpieczeń Społecznych oraz po usunięciu powtórzonych i pustych obserwacji.</w:t>
      </w:r>
    </w:p>
  </w:footnote>
  <w:footnote w:id="3">
    <w:p w14:paraId="5429A426" w14:textId="24B7D5F5" w:rsidR="00943754" w:rsidRPr="00CB0194" w:rsidRDefault="00943754" w:rsidP="00943754">
      <w:pPr>
        <w:pStyle w:val="Tekstprzypisudolnego"/>
        <w:spacing w:before="0"/>
      </w:pPr>
      <w:r w:rsidRPr="001A2E4A">
        <w:rPr>
          <w:rStyle w:val="Odwoanieprzypisudolnego"/>
          <w:sz w:val="16"/>
          <w:szCs w:val="16"/>
        </w:rPr>
        <w:footnoteRef/>
      </w:r>
      <w:r w:rsidRPr="001A2E4A">
        <w:rPr>
          <w:rStyle w:val="Odwoanieprzypisudolnego"/>
          <w:sz w:val="16"/>
          <w:szCs w:val="16"/>
          <w:vertAlign w:val="baseline"/>
        </w:rPr>
        <w:t xml:space="preserve"> Zgodnie z art. 5 Ustawy z dnia 27 sierpnia 1997 r. o rehabilitacji zawodowej i społecznej oraz zatrudnianiu osób niepełnosprawnych (</w:t>
      </w:r>
      <w:r w:rsidR="003871A6" w:rsidRPr="001A2E4A">
        <w:rPr>
          <w:rStyle w:val="Odwoanieprzypisudolnego"/>
          <w:sz w:val="16"/>
          <w:szCs w:val="16"/>
          <w:vertAlign w:val="baseline"/>
        </w:rPr>
        <w:t>Dz. U. 2020, poz. 426, 568, 875</w:t>
      </w:r>
      <w:r w:rsidRPr="001A2E4A">
        <w:rPr>
          <w:rStyle w:val="Odwoanieprzypisudolnego"/>
          <w:sz w:val="16"/>
          <w:szCs w:val="16"/>
          <w:vertAlign w:val="baseline"/>
        </w:rPr>
        <w:t>) orzeczenia lekarza orzecznika ZUS o niezdolności do pracy, niezdolności do samodzielnej egzystencji oraz celowości przekwalifikowania podlegają przełożeniu na orzeczenia o stopniu niepełnosprawności.</w:t>
      </w:r>
    </w:p>
  </w:footnote>
  <w:footnote w:id="4">
    <w:p w14:paraId="732F1FC6" w14:textId="20C67D50" w:rsidR="00B05F60" w:rsidRDefault="00B05F60" w:rsidP="00B05F60">
      <w:pPr>
        <w:pStyle w:val="Tekstprzypisudolnego"/>
        <w:spacing w:before="0"/>
      </w:pPr>
      <w:r w:rsidRPr="00B05F60">
        <w:rPr>
          <w:rStyle w:val="Odwoanieprzypisudolnego"/>
          <w:sz w:val="16"/>
          <w:szCs w:val="16"/>
        </w:rPr>
        <w:footnoteRef/>
      </w:r>
      <w:r w:rsidRPr="00B05F60">
        <w:rPr>
          <w:sz w:val="16"/>
          <w:szCs w:val="16"/>
        </w:rPr>
        <w:t xml:space="preserve"> </w:t>
      </w:r>
      <w:r w:rsidRPr="00B05F60">
        <w:rPr>
          <w:rStyle w:val="Odwoanieprzypisudolnego"/>
          <w:sz w:val="16"/>
          <w:szCs w:val="16"/>
          <w:vertAlign w:val="baseline"/>
        </w:rPr>
        <w:t>Ludność i gospodarstwa domowe. Stan i struktura społeczno-ekonomiczna. Część I. Ludność, Narodowy Spis Powszechny Ludności i Mieszkań 2011, GUS, Warszawa 2013, s. 24.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39043789" w:rsidR="00F32749" w:rsidRDefault="002A73B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02159994" w:rsidR="00B165FC" w:rsidRPr="00C97596" w:rsidRDefault="008918C8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17AA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09717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02159994" w:rsidR="00B165FC" w:rsidRPr="00C97596" w:rsidRDefault="008918C8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17AA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09717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F87F212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71D36513">
          <wp:extent cx="1153274" cy="720000"/>
          <wp:effectExtent l="0" t="0" r="0" b="4445"/>
          <wp:docPr id="20" name="Obraz 2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31000"/>
    <w:multiLevelType w:val="hybridMultilevel"/>
    <w:tmpl w:val="414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376"/>
    <w:rsid w:val="0000709F"/>
    <w:rsid w:val="00010843"/>
    <w:rsid w:val="000108B8"/>
    <w:rsid w:val="000152F5"/>
    <w:rsid w:val="000237AB"/>
    <w:rsid w:val="00031F10"/>
    <w:rsid w:val="00040BE8"/>
    <w:rsid w:val="000416B6"/>
    <w:rsid w:val="000437FA"/>
    <w:rsid w:val="0004582E"/>
    <w:rsid w:val="000470AA"/>
    <w:rsid w:val="00051BE0"/>
    <w:rsid w:val="00052E9D"/>
    <w:rsid w:val="00054854"/>
    <w:rsid w:val="00057CA1"/>
    <w:rsid w:val="000662E2"/>
    <w:rsid w:val="00066883"/>
    <w:rsid w:val="000671C7"/>
    <w:rsid w:val="00072D33"/>
    <w:rsid w:val="00074DD8"/>
    <w:rsid w:val="00076376"/>
    <w:rsid w:val="000806F7"/>
    <w:rsid w:val="00082B52"/>
    <w:rsid w:val="00082E4C"/>
    <w:rsid w:val="0008617F"/>
    <w:rsid w:val="00086DAF"/>
    <w:rsid w:val="00090969"/>
    <w:rsid w:val="00094B87"/>
    <w:rsid w:val="00095504"/>
    <w:rsid w:val="0009717A"/>
    <w:rsid w:val="000A6FD2"/>
    <w:rsid w:val="000B0727"/>
    <w:rsid w:val="000B29AF"/>
    <w:rsid w:val="000B29DA"/>
    <w:rsid w:val="000B6F26"/>
    <w:rsid w:val="000C135D"/>
    <w:rsid w:val="000C3436"/>
    <w:rsid w:val="000C7637"/>
    <w:rsid w:val="000D1D43"/>
    <w:rsid w:val="000D225C"/>
    <w:rsid w:val="000D2A5C"/>
    <w:rsid w:val="000D3588"/>
    <w:rsid w:val="000D6F1B"/>
    <w:rsid w:val="000D76B1"/>
    <w:rsid w:val="000E0918"/>
    <w:rsid w:val="000E185B"/>
    <w:rsid w:val="000F2786"/>
    <w:rsid w:val="000F32DF"/>
    <w:rsid w:val="000F579B"/>
    <w:rsid w:val="000F5DB7"/>
    <w:rsid w:val="00100151"/>
    <w:rsid w:val="001011C3"/>
    <w:rsid w:val="001038D9"/>
    <w:rsid w:val="00110D87"/>
    <w:rsid w:val="00111C03"/>
    <w:rsid w:val="00113EE3"/>
    <w:rsid w:val="00114DB9"/>
    <w:rsid w:val="00116087"/>
    <w:rsid w:val="00117AA7"/>
    <w:rsid w:val="0012007D"/>
    <w:rsid w:val="00130296"/>
    <w:rsid w:val="00134699"/>
    <w:rsid w:val="00134D6C"/>
    <w:rsid w:val="00135D39"/>
    <w:rsid w:val="00136FEE"/>
    <w:rsid w:val="00141399"/>
    <w:rsid w:val="001423B6"/>
    <w:rsid w:val="00142B00"/>
    <w:rsid w:val="001448A7"/>
    <w:rsid w:val="00146621"/>
    <w:rsid w:val="00150A52"/>
    <w:rsid w:val="00152273"/>
    <w:rsid w:val="00155BF0"/>
    <w:rsid w:val="00162325"/>
    <w:rsid w:val="00170F65"/>
    <w:rsid w:val="00175193"/>
    <w:rsid w:val="00182FBD"/>
    <w:rsid w:val="001851FB"/>
    <w:rsid w:val="001951DA"/>
    <w:rsid w:val="00196B31"/>
    <w:rsid w:val="001A2044"/>
    <w:rsid w:val="001A22AC"/>
    <w:rsid w:val="001A2E4A"/>
    <w:rsid w:val="001B1573"/>
    <w:rsid w:val="001B45AE"/>
    <w:rsid w:val="001B6FE4"/>
    <w:rsid w:val="001C0275"/>
    <w:rsid w:val="001C0E79"/>
    <w:rsid w:val="001C26D8"/>
    <w:rsid w:val="001C3269"/>
    <w:rsid w:val="001D1A24"/>
    <w:rsid w:val="001D1DB4"/>
    <w:rsid w:val="001D2F66"/>
    <w:rsid w:val="001D45E3"/>
    <w:rsid w:val="001D5115"/>
    <w:rsid w:val="001E0184"/>
    <w:rsid w:val="001F169F"/>
    <w:rsid w:val="001F334F"/>
    <w:rsid w:val="001F7DFB"/>
    <w:rsid w:val="00203A3C"/>
    <w:rsid w:val="00206FF1"/>
    <w:rsid w:val="00220486"/>
    <w:rsid w:val="0022713B"/>
    <w:rsid w:val="00230601"/>
    <w:rsid w:val="002420E1"/>
    <w:rsid w:val="0024750F"/>
    <w:rsid w:val="00251DCC"/>
    <w:rsid w:val="002574F9"/>
    <w:rsid w:val="00257D09"/>
    <w:rsid w:val="00264169"/>
    <w:rsid w:val="00264749"/>
    <w:rsid w:val="00266A87"/>
    <w:rsid w:val="00270C87"/>
    <w:rsid w:val="00274F2E"/>
    <w:rsid w:val="0027647F"/>
    <w:rsid w:val="00276811"/>
    <w:rsid w:val="00282699"/>
    <w:rsid w:val="002926DF"/>
    <w:rsid w:val="0029457A"/>
    <w:rsid w:val="00296697"/>
    <w:rsid w:val="002A1E72"/>
    <w:rsid w:val="002A4794"/>
    <w:rsid w:val="002A4BD8"/>
    <w:rsid w:val="002A73B5"/>
    <w:rsid w:val="002B0472"/>
    <w:rsid w:val="002B23CC"/>
    <w:rsid w:val="002B6B12"/>
    <w:rsid w:val="002C1390"/>
    <w:rsid w:val="002C2008"/>
    <w:rsid w:val="002C6557"/>
    <w:rsid w:val="002D0172"/>
    <w:rsid w:val="002D1A47"/>
    <w:rsid w:val="002D3293"/>
    <w:rsid w:val="002E06D7"/>
    <w:rsid w:val="002E6140"/>
    <w:rsid w:val="002E6985"/>
    <w:rsid w:val="002E71B6"/>
    <w:rsid w:val="002F0B45"/>
    <w:rsid w:val="002F0F71"/>
    <w:rsid w:val="002F1C00"/>
    <w:rsid w:val="002F2938"/>
    <w:rsid w:val="002F29D5"/>
    <w:rsid w:val="002F77C8"/>
    <w:rsid w:val="002F7AE2"/>
    <w:rsid w:val="00302ED3"/>
    <w:rsid w:val="00304F22"/>
    <w:rsid w:val="0030645A"/>
    <w:rsid w:val="00306C7C"/>
    <w:rsid w:val="00313190"/>
    <w:rsid w:val="00320156"/>
    <w:rsid w:val="00322EDD"/>
    <w:rsid w:val="0032643E"/>
    <w:rsid w:val="00332320"/>
    <w:rsid w:val="0034081F"/>
    <w:rsid w:val="003420F6"/>
    <w:rsid w:val="00345ECA"/>
    <w:rsid w:val="00347D72"/>
    <w:rsid w:val="00354510"/>
    <w:rsid w:val="00357611"/>
    <w:rsid w:val="0036257B"/>
    <w:rsid w:val="00362E4D"/>
    <w:rsid w:val="00363812"/>
    <w:rsid w:val="003657E9"/>
    <w:rsid w:val="00367237"/>
    <w:rsid w:val="003677B7"/>
    <w:rsid w:val="0037077F"/>
    <w:rsid w:val="00370DC8"/>
    <w:rsid w:val="003719C5"/>
    <w:rsid w:val="00373882"/>
    <w:rsid w:val="003843DB"/>
    <w:rsid w:val="003871A6"/>
    <w:rsid w:val="00390CC8"/>
    <w:rsid w:val="0039371A"/>
    <w:rsid w:val="00393761"/>
    <w:rsid w:val="00397100"/>
    <w:rsid w:val="00397D18"/>
    <w:rsid w:val="003A1B36"/>
    <w:rsid w:val="003A67BA"/>
    <w:rsid w:val="003B021B"/>
    <w:rsid w:val="003B1454"/>
    <w:rsid w:val="003B330D"/>
    <w:rsid w:val="003C59E0"/>
    <w:rsid w:val="003C6C8D"/>
    <w:rsid w:val="003C7ACB"/>
    <w:rsid w:val="003D2B98"/>
    <w:rsid w:val="003D3F8E"/>
    <w:rsid w:val="003D4F95"/>
    <w:rsid w:val="003D541C"/>
    <w:rsid w:val="003D5F42"/>
    <w:rsid w:val="003D60A9"/>
    <w:rsid w:val="003E7A1A"/>
    <w:rsid w:val="003F0DD3"/>
    <w:rsid w:val="003F4C97"/>
    <w:rsid w:val="003F7FE6"/>
    <w:rsid w:val="00400193"/>
    <w:rsid w:val="00403D08"/>
    <w:rsid w:val="00411F81"/>
    <w:rsid w:val="00413F3B"/>
    <w:rsid w:val="00414253"/>
    <w:rsid w:val="004212E7"/>
    <w:rsid w:val="00422BCD"/>
    <w:rsid w:val="0042403B"/>
    <w:rsid w:val="0042446D"/>
    <w:rsid w:val="00427BF8"/>
    <w:rsid w:val="00431C02"/>
    <w:rsid w:val="00435974"/>
    <w:rsid w:val="00435A39"/>
    <w:rsid w:val="00437395"/>
    <w:rsid w:val="004375BE"/>
    <w:rsid w:val="00440075"/>
    <w:rsid w:val="00440765"/>
    <w:rsid w:val="00443D88"/>
    <w:rsid w:val="00445047"/>
    <w:rsid w:val="00445B04"/>
    <w:rsid w:val="00457073"/>
    <w:rsid w:val="004574D5"/>
    <w:rsid w:val="004601F6"/>
    <w:rsid w:val="00463E39"/>
    <w:rsid w:val="004645FE"/>
    <w:rsid w:val="004657FC"/>
    <w:rsid w:val="00466F5B"/>
    <w:rsid w:val="004733F6"/>
    <w:rsid w:val="0047342D"/>
    <w:rsid w:val="00473DFD"/>
    <w:rsid w:val="00474E69"/>
    <w:rsid w:val="00482244"/>
    <w:rsid w:val="00485DDA"/>
    <w:rsid w:val="00486CB5"/>
    <w:rsid w:val="00487C98"/>
    <w:rsid w:val="0049215E"/>
    <w:rsid w:val="004939D2"/>
    <w:rsid w:val="004944A1"/>
    <w:rsid w:val="0049621B"/>
    <w:rsid w:val="00496D29"/>
    <w:rsid w:val="004A7F34"/>
    <w:rsid w:val="004B0B3D"/>
    <w:rsid w:val="004B436B"/>
    <w:rsid w:val="004C1895"/>
    <w:rsid w:val="004C2E39"/>
    <w:rsid w:val="004C31F0"/>
    <w:rsid w:val="004C5352"/>
    <w:rsid w:val="004C59BC"/>
    <w:rsid w:val="004C6D40"/>
    <w:rsid w:val="004D2F8A"/>
    <w:rsid w:val="004D3DEF"/>
    <w:rsid w:val="004F0C3C"/>
    <w:rsid w:val="004F4BE3"/>
    <w:rsid w:val="004F63FC"/>
    <w:rsid w:val="00505A92"/>
    <w:rsid w:val="00514632"/>
    <w:rsid w:val="005203F1"/>
    <w:rsid w:val="00521BC3"/>
    <w:rsid w:val="005318E3"/>
    <w:rsid w:val="00533632"/>
    <w:rsid w:val="0054251F"/>
    <w:rsid w:val="00550618"/>
    <w:rsid w:val="005520D8"/>
    <w:rsid w:val="00554852"/>
    <w:rsid w:val="00556CF1"/>
    <w:rsid w:val="00562D7D"/>
    <w:rsid w:val="00565C27"/>
    <w:rsid w:val="00567C2F"/>
    <w:rsid w:val="00571189"/>
    <w:rsid w:val="00573038"/>
    <w:rsid w:val="00573218"/>
    <w:rsid w:val="005762A7"/>
    <w:rsid w:val="005916D7"/>
    <w:rsid w:val="0059725F"/>
    <w:rsid w:val="005A0BE5"/>
    <w:rsid w:val="005A1E59"/>
    <w:rsid w:val="005A229E"/>
    <w:rsid w:val="005A596D"/>
    <w:rsid w:val="005A698C"/>
    <w:rsid w:val="005A6FA5"/>
    <w:rsid w:val="005B3946"/>
    <w:rsid w:val="005B5140"/>
    <w:rsid w:val="005B5F28"/>
    <w:rsid w:val="005D1C5F"/>
    <w:rsid w:val="005D2CC2"/>
    <w:rsid w:val="005D53CE"/>
    <w:rsid w:val="005E0799"/>
    <w:rsid w:val="005E342E"/>
    <w:rsid w:val="005E3768"/>
    <w:rsid w:val="005F2851"/>
    <w:rsid w:val="005F3AD4"/>
    <w:rsid w:val="005F5A80"/>
    <w:rsid w:val="005F5F29"/>
    <w:rsid w:val="006044FF"/>
    <w:rsid w:val="00607CC5"/>
    <w:rsid w:val="00610B90"/>
    <w:rsid w:val="006110E2"/>
    <w:rsid w:val="00633014"/>
    <w:rsid w:val="006341B5"/>
    <w:rsid w:val="0063437B"/>
    <w:rsid w:val="00637999"/>
    <w:rsid w:val="00647F12"/>
    <w:rsid w:val="00650C1B"/>
    <w:rsid w:val="0065591C"/>
    <w:rsid w:val="00660E72"/>
    <w:rsid w:val="00665808"/>
    <w:rsid w:val="006673CA"/>
    <w:rsid w:val="00667E91"/>
    <w:rsid w:val="0067132A"/>
    <w:rsid w:val="0067136C"/>
    <w:rsid w:val="00673C26"/>
    <w:rsid w:val="00676E85"/>
    <w:rsid w:val="006812AF"/>
    <w:rsid w:val="00681952"/>
    <w:rsid w:val="0068327D"/>
    <w:rsid w:val="006837C6"/>
    <w:rsid w:val="0068581A"/>
    <w:rsid w:val="00686A35"/>
    <w:rsid w:val="0069489B"/>
    <w:rsid w:val="00694AF0"/>
    <w:rsid w:val="00697719"/>
    <w:rsid w:val="006A5A3A"/>
    <w:rsid w:val="006A6DC6"/>
    <w:rsid w:val="006B0E9E"/>
    <w:rsid w:val="006B5AE4"/>
    <w:rsid w:val="006C0F97"/>
    <w:rsid w:val="006C623E"/>
    <w:rsid w:val="006D3959"/>
    <w:rsid w:val="006D4054"/>
    <w:rsid w:val="006D6A9C"/>
    <w:rsid w:val="006D7297"/>
    <w:rsid w:val="006E02EC"/>
    <w:rsid w:val="006E5372"/>
    <w:rsid w:val="006E62EB"/>
    <w:rsid w:val="006E7634"/>
    <w:rsid w:val="006F5C38"/>
    <w:rsid w:val="00700D34"/>
    <w:rsid w:val="00700E70"/>
    <w:rsid w:val="007211B1"/>
    <w:rsid w:val="00722D81"/>
    <w:rsid w:val="00725298"/>
    <w:rsid w:val="007265D5"/>
    <w:rsid w:val="0072711D"/>
    <w:rsid w:val="00741B59"/>
    <w:rsid w:val="00745374"/>
    <w:rsid w:val="00746187"/>
    <w:rsid w:val="0074693A"/>
    <w:rsid w:val="007470D5"/>
    <w:rsid w:val="00750BFC"/>
    <w:rsid w:val="007575DE"/>
    <w:rsid w:val="00760095"/>
    <w:rsid w:val="00761A74"/>
    <w:rsid w:val="0076254F"/>
    <w:rsid w:val="00764C0A"/>
    <w:rsid w:val="00772F58"/>
    <w:rsid w:val="007738F3"/>
    <w:rsid w:val="007801F5"/>
    <w:rsid w:val="007824C2"/>
    <w:rsid w:val="00783CA4"/>
    <w:rsid w:val="007842FB"/>
    <w:rsid w:val="00786124"/>
    <w:rsid w:val="0078785D"/>
    <w:rsid w:val="007929C7"/>
    <w:rsid w:val="0079514B"/>
    <w:rsid w:val="007A2550"/>
    <w:rsid w:val="007A2DC1"/>
    <w:rsid w:val="007A6B2C"/>
    <w:rsid w:val="007B0A91"/>
    <w:rsid w:val="007B0D4D"/>
    <w:rsid w:val="007B7F74"/>
    <w:rsid w:val="007C2675"/>
    <w:rsid w:val="007C7AE7"/>
    <w:rsid w:val="007D3319"/>
    <w:rsid w:val="007D335D"/>
    <w:rsid w:val="007D4295"/>
    <w:rsid w:val="007D48FB"/>
    <w:rsid w:val="007E0E62"/>
    <w:rsid w:val="007E3314"/>
    <w:rsid w:val="007E48B9"/>
    <w:rsid w:val="007E4B03"/>
    <w:rsid w:val="007F2833"/>
    <w:rsid w:val="007F324B"/>
    <w:rsid w:val="00804BE7"/>
    <w:rsid w:val="0080553C"/>
    <w:rsid w:val="00805B46"/>
    <w:rsid w:val="00807AAD"/>
    <w:rsid w:val="008149FE"/>
    <w:rsid w:val="00820D6E"/>
    <w:rsid w:val="008214AA"/>
    <w:rsid w:val="00825DC2"/>
    <w:rsid w:val="00826F05"/>
    <w:rsid w:val="00834AD3"/>
    <w:rsid w:val="0084006C"/>
    <w:rsid w:val="00843795"/>
    <w:rsid w:val="00844D55"/>
    <w:rsid w:val="00847F0F"/>
    <w:rsid w:val="00852448"/>
    <w:rsid w:val="00857C1D"/>
    <w:rsid w:val="008648FB"/>
    <w:rsid w:val="0087628E"/>
    <w:rsid w:val="00877FFC"/>
    <w:rsid w:val="00882335"/>
    <w:rsid w:val="0088258A"/>
    <w:rsid w:val="00883926"/>
    <w:rsid w:val="00885715"/>
    <w:rsid w:val="00885761"/>
    <w:rsid w:val="00886332"/>
    <w:rsid w:val="00886441"/>
    <w:rsid w:val="0089008B"/>
    <w:rsid w:val="008918C8"/>
    <w:rsid w:val="008A26D9"/>
    <w:rsid w:val="008B1C25"/>
    <w:rsid w:val="008B298F"/>
    <w:rsid w:val="008B5AB5"/>
    <w:rsid w:val="008C0C29"/>
    <w:rsid w:val="008C1C12"/>
    <w:rsid w:val="008C397B"/>
    <w:rsid w:val="008C4602"/>
    <w:rsid w:val="008C4A76"/>
    <w:rsid w:val="008C7F43"/>
    <w:rsid w:val="008D0A66"/>
    <w:rsid w:val="008D0CCA"/>
    <w:rsid w:val="008D32EC"/>
    <w:rsid w:val="008D6ED0"/>
    <w:rsid w:val="008E003B"/>
    <w:rsid w:val="008E33CD"/>
    <w:rsid w:val="008F3638"/>
    <w:rsid w:val="008F6F31"/>
    <w:rsid w:val="008F74DF"/>
    <w:rsid w:val="0090025F"/>
    <w:rsid w:val="00902A74"/>
    <w:rsid w:val="009127BA"/>
    <w:rsid w:val="00912BA5"/>
    <w:rsid w:val="009227A6"/>
    <w:rsid w:val="009237E4"/>
    <w:rsid w:val="00924EB5"/>
    <w:rsid w:val="00933EC1"/>
    <w:rsid w:val="00940EB3"/>
    <w:rsid w:val="00943754"/>
    <w:rsid w:val="00943958"/>
    <w:rsid w:val="009440A4"/>
    <w:rsid w:val="00951E0A"/>
    <w:rsid w:val="009530DB"/>
    <w:rsid w:val="00953676"/>
    <w:rsid w:val="00955880"/>
    <w:rsid w:val="00955F42"/>
    <w:rsid w:val="00961F0B"/>
    <w:rsid w:val="009667B6"/>
    <w:rsid w:val="00967646"/>
    <w:rsid w:val="009705EE"/>
    <w:rsid w:val="00977927"/>
    <w:rsid w:val="0098049E"/>
    <w:rsid w:val="0098135C"/>
    <w:rsid w:val="009814FB"/>
    <w:rsid w:val="0098156A"/>
    <w:rsid w:val="00983073"/>
    <w:rsid w:val="00985B8B"/>
    <w:rsid w:val="0099108D"/>
    <w:rsid w:val="00991BAC"/>
    <w:rsid w:val="009A245E"/>
    <w:rsid w:val="009A4DD8"/>
    <w:rsid w:val="009A6D86"/>
    <w:rsid w:val="009A6EA0"/>
    <w:rsid w:val="009B0782"/>
    <w:rsid w:val="009C1335"/>
    <w:rsid w:val="009C1AB2"/>
    <w:rsid w:val="009C4D62"/>
    <w:rsid w:val="009C5C41"/>
    <w:rsid w:val="009C7251"/>
    <w:rsid w:val="009D2D8A"/>
    <w:rsid w:val="009D3CA4"/>
    <w:rsid w:val="009D4BA5"/>
    <w:rsid w:val="009D4EB1"/>
    <w:rsid w:val="009D6CA0"/>
    <w:rsid w:val="009E2CB0"/>
    <w:rsid w:val="009E2E91"/>
    <w:rsid w:val="009F2B7D"/>
    <w:rsid w:val="00A0026C"/>
    <w:rsid w:val="00A06B87"/>
    <w:rsid w:val="00A139F5"/>
    <w:rsid w:val="00A16AF7"/>
    <w:rsid w:val="00A16F16"/>
    <w:rsid w:val="00A21C52"/>
    <w:rsid w:val="00A26256"/>
    <w:rsid w:val="00A365F4"/>
    <w:rsid w:val="00A4003B"/>
    <w:rsid w:val="00A47D80"/>
    <w:rsid w:val="00A53132"/>
    <w:rsid w:val="00A563F2"/>
    <w:rsid w:val="00A566E8"/>
    <w:rsid w:val="00A600E4"/>
    <w:rsid w:val="00A60C60"/>
    <w:rsid w:val="00A656D8"/>
    <w:rsid w:val="00A808A3"/>
    <w:rsid w:val="00A810F9"/>
    <w:rsid w:val="00A86ECC"/>
    <w:rsid w:val="00A86FCC"/>
    <w:rsid w:val="00A9281D"/>
    <w:rsid w:val="00A94C2B"/>
    <w:rsid w:val="00A94D56"/>
    <w:rsid w:val="00A97486"/>
    <w:rsid w:val="00AA0CEE"/>
    <w:rsid w:val="00AA200C"/>
    <w:rsid w:val="00AA30C0"/>
    <w:rsid w:val="00AA419C"/>
    <w:rsid w:val="00AA7080"/>
    <w:rsid w:val="00AA710D"/>
    <w:rsid w:val="00AA7333"/>
    <w:rsid w:val="00AB02B6"/>
    <w:rsid w:val="00AB0882"/>
    <w:rsid w:val="00AB4EE2"/>
    <w:rsid w:val="00AB6D25"/>
    <w:rsid w:val="00AC0620"/>
    <w:rsid w:val="00AC3A3D"/>
    <w:rsid w:val="00AC4208"/>
    <w:rsid w:val="00AD6A4A"/>
    <w:rsid w:val="00AE2490"/>
    <w:rsid w:val="00AE2C3B"/>
    <w:rsid w:val="00AE2D4B"/>
    <w:rsid w:val="00AE3800"/>
    <w:rsid w:val="00AE4F99"/>
    <w:rsid w:val="00AE644B"/>
    <w:rsid w:val="00AF1FD0"/>
    <w:rsid w:val="00B0042E"/>
    <w:rsid w:val="00B03C20"/>
    <w:rsid w:val="00B05281"/>
    <w:rsid w:val="00B05F60"/>
    <w:rsid w:val="00B14952"/>
    <w:rsid w:val="00B165FC"/>
    <w:rsid w:val="00B179A6"/>
    <w:rsid w:val="00B20155"/>
    <w:rsid w:val="00B2131D"/>
    <w:rsid w:val="00B22171"/>
    <w:rsid w:val="00B2614F"/>
    <w:rsid w:val="00B31357"/>
    <w:rsid w:val="00B31E5A"/>
    <w:rsid w:val="00B40201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914E9"/>
    <w:rsid w:val="00B916B2"/>
    <w:rsid w:val="00B956EE"/>
    <w:rsid w:val="00BA2BA1"/>
    <w:rsid w:val="00BA39BE"/>
    <w:rsid w:val="00BA604B"/>
    <w:rsid w:val="00BB4F09"/>
    <w:rsid w:val="00BB6519"/>
    <w:rsid w:val="00BB7678"/>
    <w:rsid w:val="00BC42EB"/>
    <w:rsid w:val="00BC65E1"/>
    <w:rsid w:val="00BD4E33"/>
    <w:rsid w:val="00BE7619"/>
    <w:rsid w:val="00BF1467"/>
    <w:rsid w:val="00C00EC3"/>
    <w:rsid w:val="00C030DE"/>
    <w:rsid w:val="00C03CC7"/>
    <w:rsid w:val="00C11186"/>
    <w:rsid w:val="00C14501"/>
    <w:rsid w:val="00C164B3"/>
    <w:rsid w:val="00C16950"/>
    <w:rsid w:val="00C22105"/>
    <w:rsid w:val="00C244B6"/>
    <w:rsid w:val="00C3107C"/>
    <w:rsid w:val="00C32FF6"/>
    <w:rsid w:val="00C33EF0"/>
    <w:rsid w:val="00C3702F"/>
    <w:rsid w:val="00C53AFD"/>
    <w:rsid w:val="00C607B8"/>
    <w:rsid w:val="00C64A37"/>
    <w:rsid w:val="00C65058"/>
    <w:rsid w:val="00C6506C"/>
    <w:rsid w:val="00C666B9"/>
    <w:rsid w:val="00C66BFE"/>
    <w:rsid w:val="00C711CD"/>
    <w:rsid w:val="00C7158E"/>
    <w:rsid w:val="00C7250B"/>
    <w:rsid w:val="00C7346B"/>
    <w:rsid w:val="00C77C0E"/>
    <w:rsid w:val="00C853E8"/>
    <w:rsid w:val="00C862FB"/>
    <w:rsid w:val="00C9118A"/>
    <w:rsid w:val="00C91687"/>
    <w:rsid w:val="00C9183A"/>
    <w:rsid w:val="00C924A8"/>
    <w:rsid w:val="00C92675"/>
    <w:rsid w:val="00C945FE"/>
    <w:rsid w:val="00C96FAA"/>
    <w:rsid w:val="00C97A04"/>
    <w:rsid w:val="00CA107B"/>
    <w:rsid w:val="00CA484D"/>
    <w:rsid w:val="00CB5B3D"/>
    <w:rsid w:val="00CB65A1"/>
    <w:rsid w:val="00CC566D"/>
    <w:rsid w:val="00CC739E"/>
    <w:rsid w:val="00CD0047"/>
    <w:rsid w:val="00CD4F08"/>
    <w:rsid w:val="00CD58B7"/>
    <w:rsid w:val="00CD6E94"/>
    <w:rsid w:val="00CE0364"/>
    <w:rsid w:val="00CE52B3"/>
    <w:rsid w:val="00CE6118"/>
    <w:rsid w:val="00CF4099"/>
    <w:rsid w:val="00D00796"/>
    <w:rsid w:val="00D041A2"/>
    <w:rsid w:val="00D0544B"/>
    <w:rsid w:val="00D06415"/>
    <w:rsid w:val="00D17974"/>
    <w:rsid w:val="00D233D3"/>
    <w:rsid w:val="00D254C1"/>
    <w:rsid w:val="00D261A2"/>
    <w:rsid w:val="00D30A02"/>
    <w:rsid w:val="00D3189E"/>
    <w:rsid w:val="00D45464"/>
    <w:rsid w:val="00D479D9"/>
    <w:rsid w:val="00D569E2"/>
    <w:rsid w:val="00D6113E"/>
    <w:rsid w:val="00D613AB"/>
    <w:rsid w:val="00D616D2"/>
    <w:rsid w:val="00D63B5F"/>
    <w:rsid w:val="00D67148"/>
    <w:rsid w:val="00D70EF7"/>
    <w:rsid w:val="00D72C29"/>
    <w:rsid w:val="00D7315F"/>
    <w:rsid w:val="00D73939"/>
    <w:rsid w:val="00D769EB"/>
    <w:rsid w:val="00D80348"/>
    <w:rsid w:val="00D832F8"/>
    <w:rsid w:val="00D8397C"/>
    <w:rsid w:val="00D91C52"/>
    <w:rsid w:val="00D925EA"/>
    <w:rsid w:val="00D94EED"/>
    <w:rsid w:val="00D96026"/>
    <w:rsid w:val="00D9710D"/>
    <w:rsid w:val="00D972D2"/>
    <w:rsid w:val="00D97F2D"/>
    <w:rsid w:val="00DA0009"/>
    <w:rsid w:val="00DA7C1C"/>
    <w:rsid w:val="00DB147A"/>
    <w:rsid w:val="00DB1B7A"/>
    <w:rsid w:val="00DB562E"/>
    <w:rsid w:val="00DB5E5A"/>
    <w:rsid w:val="00DB7CEC"/>
    <w:rsid w:val="00DC6708"/>
    <w:rsid w:val="00DD10DE"/>
    <w:rsid w:val="00DD31E7"/>
    <w:rsid w:val="00DD4229"/>
    <w:rsid w:val="00DD4C85"/>
    <w:rsid w:val="00DE42C1"/>
    <w:rsid w:val="00DE798B"/>
    <w:rsid w:val="00DF0BB5"/>
    <w:rsid w:val="00E01436"/>
    <w:rsid w:val="00E045BD"/>
    <w:rsid w:val="00E057AE"/>
    <w:rsid w:val="00E1154D"/>
    <w:rsid w:val="00E11E9E"/>
    <w:rsid w:val="00E17B77"/>
    <w:rsid w:val="00E22730"/>
    <w:rsid w:val="00E22CBC"/>
    <w:rsid w:val="00E22F8A"/>
    <w:rsid w:val="00E22FCE"/>
    <w:rsid w:val="00E23337"/>
    <w:rsid w:val="00E23F57"/>
    <w:rsid w:val="00E2429F"/>
    <w:rsid w:val="00E259EA"/>
    <w:rsid w:val="00E32061"/>
    <w:rsid w:val="00E327EA"/>
    <w:rsid w:val="00E35CF4"/>
    <w:rsid w:val="00E404E3"/>
    <w:rsid w:val="00E42FF9"/>
    <w:rsid w:val="00E43F10"/>
    <w:rsid w:val="00E44D4E"/>
    <w:rsid w:val="00E46B6B"/>
    <w:rsid w:val="00E4714C"/>
    <w:rsid w:val="00E51AEB"/>
    <w:rsid w:val="00E522A7"/>
    <w:rsid w:val="00E54452"/>
    <w:rsid w:val="00E5578B"/>
    <w:rsid w:val="00E64F08"/>
    <w:rsid w:val="00E664C5"/>
    <w:rsid w:val="00E671A2"/>
    <w:rsid w:val="00E74836"/>
    <w:rsid w:val="00E76D26"/>
    <w:rsid w:val="00E775D1"/>
    <w:rsid w:val="00E812BD"/>
    <w:rsid w:val="00E84C12"/>
    <w:rsid w:val="00E931D1"/>
    <w:rsid w:val="00E96256"/>
    <w:rsid w:val="00EA7480"/>
    <w:rsid w:val="00EB0CD2"/>
    <w:rsid w:val="00EB1390"/>
    <w:rsid w:val="00EB2C71"/>
    <w:rsid w:val="00EB30DF"/>
    <w:rsid w:val="00EB4155"/>
    <w:rsid w:val="00EB4340"/>
    <w:rsid w:val="00EB556D"/>
    <w:rsid w:val="00EB5A7D"/>
    <w:rsid w:val="00EC141E"/>
    <w:rsid w:val="00EC32E1"/>
    <w:rsid w:val="00ED0CBB"/>
    <w:rsid w:val="00ED55C0"/>
    <w:rsid w:val="00ED682B"/>
    <w:rsid w:val="00EE326C"/>
    <w:rsid w:val="00EE41D5"/>
    <w:rsid w:val="00EE62DF"/>
    <w:rsid w:val="00EF2ED2"/>
    <w:rsid w:val="00EF47BE"/>
    <w:rsid w:val="00EF4FF4"/>
    <w:rsid w:val="00F011B2"/>
    <w:rsid w:val="00F02162"/>
    <w:rsid w:val="00F037A4"/>
    <w:rsid w:val="00F07781"/>
    <w:rsid w:val="00F1271E"/>
    <w:rsid w:val="00F2384C"/>
    <w:rsid w:val="00F2674A"/>
    <w:rsid w:val="00F27C8F"/>
    <w:rsid w:val="00F30050"/>
    <w:rsid w:val="00F30177"/>
    <w:rsid w:val="00F314B7"/>
    <w:rsid w:val="00F32749"/>
    <w:rsid w:val="00F35A93"/>
    <w:rsid w:val="00F37172"/>
    <w:rsid w:val="00F41FC6"/>
    <w:rsid w:val="00F4477E"/>
    <w:rsid w:val="00F47254"/>
    <w:rsid w:val="00F508BE"/>
    <w:rsid w:val="00F521EF"/>
    <w:rsid w:val="00F63A29"/>
    <w:rsid w:val="00F67D8F"/>
    <w:rsid w:val="00F726C5"/>
    <w:rsid w:val="00F738A0"/>
    <w:rsid w:val="00F7561B"/>
    <w:rsid w:val="00F77023"/>
    <w:rsid w:val="00F802BE"/>
    <w:rsid w:val="00F8173F"/>
    <w:rsid w:val="00F82F12"/>
    <w:rsid w:val="00F86024"/>
    <w:rsid w:val="00F8611A"/>
    <w:rsid w:val="00F86475"/>
    <w:rsid w:val="00F928E1"/>
    <w:rsid w:val="00F95AA4"/>
    <w:rsid w:val="00FA02C6"/>
    <w:rsid w:val="00FA0A0D"/>
    <w:rsid w:val="00FA5128"/>
    <w:rsid w:val="00FB2405"/>
    <w:rsid w:val="00FB42D4"/>
    <w:rsid w:val="00FB4FEC"/>
    <w:rsid w:val="00FB5906"/>
    <w:rsid w:val="00FB7585"/>
    <w:rsid w:val="00FB762F"/>
    <w:rsid w:val="00FC2AED"/>
    <w:rsid w:val="00FC6E4C"/>
    <w:rsid w:val="00FD38F8"/>
    <w:rsid w:val="00FD550F"/>
    <w:rsid w:val="00FD5EA7"/>
    <w:rsid w:val="00FE62AB"/>
    <w:rsid w:val="00FF009F"/>
    <w:rsid w:val="00FF1F78"/>
    <w:rsid w:val="00FF300F"/>
    <w:rsid w:val="00FF36AD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87628E"/>
    <w:pPr>
      <w:spacing w:before="0" w:after="0" w:line="240" w:lineRule="auto"/>
      <w:jc w:val="center"/>
    </w:pPr>
    <w:rPr>
      <w:rFonts w:eastAsia="Times New Roman" w:cs="Calibri"/>
      <w:sz w:val="16"/>
      <w:szCs w:val="18"/>
      <w:lang w:eastAsia="pl-PL"/>
    </w:rPr>
  </w:style>
  <w:style w:type="character" w:customStyle="1" w:styleId="TablicaZnak">
    <w:name w:val="Tablica Znak"/>
    <w:basedOn w:val="Domylnaczcionkaakapitu"/>
    <w:link w:val="Tablica"/>
    <w:rsid w:val="0087628E"/>
    <w:rPr>
      <w:rFonts w:ascii="Fira Sans" w:eastAsia="Times New Roman" w:hAnsi="Fira Sans" w:cs="Calibri"/>
      <w:sz w:val="16"/>
      <w:szCs w:val="18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  <w:style w:type="table" w:styleId="Zwykatabela5">
    <w:name w:val="Plain Table 5"/>
    <w:basedOn w:val="Standardowy"/>
    <w:uiPriority w:val="45"/>
    <w:rsid w:val="0068581A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114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241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24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87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tmp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487,pojecie.html" TargetMode="External"/><Relationship Id="rId30" Type="http://schemas.openxmlformats.org/officeDocument/2006/relationships/hyperlink" Target="https://stat.gov.pl/metainformacje/slownik-pojec/pojecia-stosowane-w-statystyce-publicznej/1149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ta\2020\%5bNiepelnosprawnosc%5dSygnalna\Piramida_wieku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ta\2020\%5bNiepelnosprawnosc%5dSygnalna\PUlman_wyniki_oblicz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826391838815297E-2"/>
          <c:y val="9.1469115672145371E-2"/>
          <c:w val="0.40494415186361171"/>
          <c:h val="0.8776339456584504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Pozostała działalność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CCDC5F8-1160-4E10-BA7E-228B45E81425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{FCCDC5F8-1160-4E10-BA7E-228B45E81425}</c15:txfldGUID>
                      <c15:f>Arkusz1!$B$2</c15:f>
                      <c15:dlblFieldTableCache>
                        <c:ptCount val="1"/>
                        <c:pt idx="0">
                          <c:v> 11,2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Arkusz1!$B$2</c:f>
              <c:numCache>
                <c:formatCode>_-* ####0.0_-;\-* ####0.0_-;_-* "-"_-;_-@_-</c:formatCode>
                <c:ptCount val="1"/>
                <c:pt idx="0">
                  <c:v>11.2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22-4262-A1A0-84C6D1966FF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Transport i gospodarka magazynowa (H)                                                                                           </c:v>
                </c:pt>
              </c:strCache>
            </c:strRef>
          </c:tx>
          <c:spPr>
            <a:solidFill>
              <a:srgbClr val="66B68E"/>
            </a:solidFill>
            <a:ln>
              <a:solidFill>
                <a:srgbClr val="66B68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3447527754682834"/>
                  <c:y val="4.9709619396760468E-2"/>
                </c:manualLayout>
              </c:layout>
              <c:tx>
                <c:rich>
                  <a:bodyPr/>
                  <a:lstStyle/>
                  <a:p>
                    <a:fld id="{12D40C35-5020-4573-946F-50592DC134CA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{12D40C35-5020-4573-946F-50592DC134CA}</c15:txfldGUID>
                      <c15:f>Arkusz1!$C$2</c15:f>
                      <c15:dlblFieldTableCache>
                        <c:ptCount val="1"/>
                        <c:pt idx="0">
                          <c:v> 2,4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Arkusz1!$C$2</c:f>
              <c:numCache>
                <c:formatCode>_-* ####0.0_-;\-* ####0.0_-;_-* "-"_-;_-@_-</c:formatCode>
                <c:ptCount val="1"/>
                <c:pt idx="0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22-4262-A1A0-84C6D1966FF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Edukacja (P)                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99CEB3"/>
            </a:solidFill>
            <a:ln>
              <a:solidFill>
                <a:srgbClr val="99CEB3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D522-4262-A1A0-84C6D1966FF1}"/>
              </c:ext>
            </c:extLst>
          </c:dPt>
          <c:dLbls>
            <c:dLbl>
              <c:idx val="0"/>
              <c:layout>
                <c:manualLayout>
                  <c:x val="0.13447527754682839"/>
                  <c:y val="-1.0783795324263871E-2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05B953E3-39DE-4FFA-BEC4-124AEC6F2C7D}" type="CELLREF">
                      <a:rPr lang="en-US" smtClean="0"/>
                      <a:pPr>
                        <a:defRPr/>
                      </a:pPr>
                      <a:t>[ODWOŁANIE DO KOMÓRKI]</a:t>
                    </a:fld>
                    <a:endParaRPr lang="pl-PL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{05B953E3-39DE-4FFA-BEC4-124AEC6F2C7D}</c15:txfldGUID>
                      <c15:f>Arkusz1!$D$2</c15:f>
                      <c15:dlblFieldTableCache>
                        <c:ptCount val="1"/>
                        <c:pt idx="0">
                          <c:v> 4,0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Arkusz1!$D$2</c:f>
              <c:numCache>
                <c:formatCode>_-* ####0.0_-;\-* ####0.0_-;_-* "-"_-;_-@_-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522-4262-A1A0-84C6D1966FF1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Administracja publiczna i obrona narodowa, obowiązkowe zabezpieczenia społeczne (O)                                                                              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EA2B40D-9D6C-455F-9202-0E712689BE86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{CEA2B40D-9D6C-455F-9202-0E712689BE86}</c15:txfldGUID>
                      <c15:f>Arkusz1!$E$2</c15:f>
                      <c15:dlblFieldTableCache>
                        <c:ptCount val="1"/>
                        <c:pt idx="0">
                          <c:v> 6,7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Arkusz1!$E$2</c:f>
              <c:numCache>
                <c:formatCode>_-* ####0.0_-;\-* ####0.0_-;_-* "-"_-;_-@_-</c:formatCode>
                <c:ptCount val="1"/>
                <c:pt idx="0">
                  <c:v>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522-4262-A1A0-84C6D1966FF1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Handel, naprawa pojazdów samochodowych (G)                                                                          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4557A9C-BB06-40A5-BE2D-C212BC71C598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{34557A9C-BB06-40A5-BE2D-C212BC71C598}</c15:txfldGUID>
                      <c15:f>Arkusz1!$F$2</c15:f>
                      <c15:dlblFieldTableCache>
                        <c:ptCount val="1"/>
                        <c:pt idx="0">
                          <c:v> 9,8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Arkusz1!$F$2</c:f>
              <c:numCache>
                <c:formatCode>_-* ####0.0_-;\-* ####0.0_-;_-* "-"_-;_-@_-</c:formatCode>
                <c:ptCount val="1"/>
                <c:pt idx="0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D522-4262-A1A0-84C6D1966FF1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Opieka zdrowotna i pomoc społeczna (Q)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3C7B30D-14BC-43C6-88A4-915D1EE4FE6C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{23C7B30D-14BC-43C6-88A4-915D1EE4FE6C}</c15:txfldGUID>
                      <c15:f>Arkusz1!$G$2</c15:f>
                      <c15:dlblFieldTableCache>
                        <c:ptCount val="1"/>
                        <c:pt idx="0">
                          <c:v> 10,3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Arkusz1!$G$2</c:f>
              <c:numCache>
                <c:formatCode>_-* ####0.0_-;\-* ####0.0_-;_-* "-"_-;_-@_-</c:formatCode>
                <c:ptCount val="1"/>
                <c:pt idx="0">
                  <c:v>10.3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D522-4262-A1A0-84C6D1966FF1}"/>
            </c:ext>
          </c:extLst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Przetwórstwo przemysłowe (C)                                                                                                                                    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97BDD69-3951-4A6B-8B3D-3441AD97AAE4}" type="CELLREF">
                      <a:rPr lang="en-US" smtClean="0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522-4262-A1A0-84C6D1966FF1}"/>
                </c:ext>
                <c:ext xmlns:c15="http://schemas.microsoft.com/office/drawing/2012/chart" uri="{CE6537A1-D6FC-4f65-9D91-7224C49458BB}">
                  <c15:dlblFieldTable>
                    <c15:dlblFTEntry>
                      <c15:txfldGUID>{A97BDD69-3951-4A6B-8B3D-3441AD97AAE4}</c15:txfldGUID>
                      <c15:f>Arkusz1!$H$2</c15:f>
                      <c15:dlblFieldTableCache>
                        <c:ptCount val="1"/>
                        <c:pt idx="0">
                          <c:v> 24,2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Arkusz1!$H$2</c:f>
              <c:numCache>
                <c:formatCode>_-* ####0.0_-;\-* ####0.0_-;_-* "-"_-;_-@_-</c:formatCode>
                <c:ptCount val="1"/>
                <c:pt idx="0">
                  <c:v>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D522-4262-A1A0-84C6D1966FF1}"/>
            </c:ext>
          </c:extLst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Działalność w zakresie usług administrowania         i działalność wspierająca (N)                                                                                      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 rot="0" vert="horz"/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BD9652AC-02B6-4B0F-8A4E-C5AF6BD911DE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D522-4262-A1A0-84C6D1966FF1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>
                    <c15:dlblFTEntry>
                      <c15:txfldGUID>{BD9652AC-02B6-4B0F-8A4E-C5AF6BD911DE}</c15:txfldGUID>
                      <c15:f>Arkusz1!$I$2</c15:f>
                      <c15:dlblFieldTableCache>
                        <c:ptCount val="1"/>
                        <c:pt idx="0">
                          <c:v> 31,4 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</c:f>
              <c:strCache>
                <c:ptCount val="1"/>
                <c:pt idx="0">
                  <c:v>w %</c:v>
                </c:pt>
              </c:strCache>
            </c:strRef>
          </c:cat>
          <c:val>
            <c:numRef>
              <c:f>Arkusz1!$I$2</c:f>
              <c:numCache>
                <c:formatCode>_-* ####0.0_-;\-* ####0.0_-;_-* "-"_-;_-@_-</c:formatCode>
                <c:ptCount val="1"/>
                <c:pt idx="0">
                  <c:v>31.4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D522-4262-A1A0-84C6D1966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87798736"/>
        <c:axId val="1187797648"/>
      </c:barChart>
      <c:catAx>
        <c:axId val="1187798736"/>
        <c:scaling>
          <c:orientation val="minMax"/>
        </c:scaling>
        <c:delete val="1"/>
        <c:axPos val="b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2.4123370045718542E-2"/>
              <c:y val="0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1187797648"/>
        <c:crosses val="autoZero"/>
        <c:auto val="1"/>
        <c:lblAlgn val="ctr"/>
        <c:lblOffset val="100"/>
        <c:noMultiLvlLbl val="0"/>
      </c:catAx>
      <c:valAx>
        <c:axId val="118779764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898989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low"/>
        <c:spPr>
          <a:noFill/>
          <a:ln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18779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0480478826348885"/>
          <c:y val="7.2961749407623566E-2"/>
          <c:w val="0.48707648669796555"/>
          <c:h val="0.92638691307166265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02622557376712E-2"/>
          <c:y val="1.9844737717644449E-2"/>
          <c:w val="0.86006940975278401"/>
          <c:h val="0.85129901196689883"/>
        </c:manualLayout>
      </c:layout>
      <c:barChart>
        <c:barDir val="bar"/>
        <c:grouping val="clustered"/>
        <c:varyColors val="0"/>
        <c:ser>
          <c:idx val="4"/>
          <c:order val="0"/>
          <c:tx>
            <c:strRef>
              <c:f>'slajd 11'!$D$4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11'!$D$5:$D$21</c:f>
              <c:numCache>
                <c:formatCode>#,##0</c:formatCode>
                <c:ptCount val="17"/>
                <c:pt idx="0">
                  <c:v>4188</c:v>
                </c:pt>
                <c:pt idx="1">
                  <c:v>17618</c:v>
                </c:pt>
                <c:pt idx="2">
                  <c:v>27404</c:v>
                </c:pt>
                <c:pt idx="3">
                  <c:v>35637</c:v>
                </c:pt>
                <c:pt idx="4">
                  <c:v>48564</c:v>
                </c:pt>
                <c:pt idx="5">
                  <c:v>61209</c:v>
                </c:pt>
                <c:pt idx="6">
                  <c:v>72847</c:v>
                </c:pt>
                <c:pt idx="7">
                  <c:v>94277</c:v>
                </c:pt>
                <c:pt idx="8">
                  <c:v>140017</c:v>
                </c:pt>
                <c:pt idx="9">
                  <c:v>131246</c:v>
                </c:pt>
                <c:pt idx="10">
                  <c:v>140033</c:v>
                </c:pt>
                <c:pt idx="11">
                  <c:v>128509</c:v>
                </c:pt>
                <c:pt idx="12">
                  <c:v>82663</c:v>
                </c:pt>
                <c:pt idx="13">
                  <c:v>69447</c:v>
                </c:pt>
                <c:pt idx="14">
                  <c:v>47997</c:v>
                </c:pt>
                <c:pt idx="15">
                  <c:v>22124</c:v>
                </c:pt>
                <c:pt idx="16">
                  <c:v>5264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5A-A343-8774-224D143E046F}"/>
            </c:ext>
          </c:extLst>
        </c:ser>
        <c:ser>
          <c:idx val="5"/>
          <c:order val="1"/>
          <c:tx>
            <c:strRef>
              <c:f>'slajd 11'!$C$4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11'!$C$5:$C$21</c:f>
              <c:numCache>
                <c:formatCode>#,##0</c:formatCode>
                <c:ptCount val="17"/>
                <c:pt idx="0">
                  <c:v>-6418</c:v>
                </c:pt>
                <c:pt idx="1">
                  <c:v>-24181</c:v>
                </c:pt>
                <c:pt idx="2">
                  <c:v>-35134</c:v>
                </c:pt>
                <c:pt idx="3">
                  <c:v>-44964</c:v>
                </c:pt>
                <c:pt idx="4">
                  <c:v>-59798</c:v>
                </c:pt>
                <c:pt idx="5">
                  <c:v>-67612</c:v>
                </c:pt>
                <c:pt idx="6">
                  <c:v>-73351</c:v>
                </c:pt>
                <c:pt idx="7">
                  <c:v>-93531</c:v>
                </c:pt>
                <c:pt idx="8">
                  <c:v>-149244</c:v>
                </c:pt>
                <c:pt idx="9">
                  <c:v>-256114</c:v>
                </c:pt>
                <c:pt idx="10">
                  <c:v>-195967</c:v>
                </c:pt>
                <c:pt idx="11">
                  <c:v>-127784</c:v>
                </c:pt>
                <c:pt idx="12">
                  <c:v>-80843</c:v>
                </c:pt>
                <c:pt idx="13">
                  <c:v>-56171</c:v>
                </c:pt>
                <c:pt idx="14">
                  <c:v>-29331</c:v>
                </c:pt>
                <c:pt idx="15">
                  <c:v>-9544</c:v>
                </c:pt>
                <c:pt idx="16">
                  <c:v>-1581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5A-A343-8774-224D143E046F}"/>
            </c:ext>
          </c:extLst>
        </c:ser>
        <c:ser>
          <c:idx val="6"/>
          <c:order val="2"/>
          <c:tx>
            <c:strRef>
              <c:f>'slajd 11'!$D$4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11'!$D$5:$D$21</c:f>
              <c:numCache>
                <c:formatCode>#,##0</c:formatCode>
                <c:ptCount val="17"/>
                <c:pt idx="0">
                  <c:v>4188</c:v>
                </c:pt>
                <c:pt idx="1">
                  <c:v>17618</c:v>
                </c:pt>
                <c:pt idx="2">
                  <c:v>27404</c:v>
                </c:pt>
                <c:pt idx="3">
                  <c:v>35637</c:v>
                </c:pt>
                <c:pt idx="4">
                  <c:v>48564</c:v>
                </c:pt>
                <c:pt idx="5">
                  <c:v>61209</c:v>
                </c:pt>
                <c:pt idx="6">
                  <c:v>72847</c:v>
                </c:pt>
                <c:pt idx="7">
                  <c:v>94277</c:v>
                </c:pt>
                <c:pt idx="8">
                  <c:v>140017</c:v>
                </c:pt>
                <c:pt idx="9">
                  <c:v>131246</c:v>
                </c:pt>
                <c:pt idx="10">
                  <c:v>140033</c:v>
                </c:pt>
                <c:pt idx="11">
                  <c:v>128509</c:v>
                </c:pt>
                <c:pt idx="12">
                  <c:v>82663</c:v>
                </c:pt>
                <c:pt idx="13">
                  <c:v>69447</c:v>
                </c:pt>
                <c:pt idx="14">
                  <c:v>47997</c:v>
                </c:pt>
                <c:pt idx="15">
                  <c:v>22124</c:v>
                </c:pt>
                <c:pt idx="16">
                  <c:v>5264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85A-A343-8774-224D143E046F}"/>
            </c:ext>
          </c:extLst>
        </c:ser>
        <c:ser>
          <c:idx val="7"/>
          <c:order val="3"/>
          <c:tx>
            <c:strRef>
              <c:f>'slajd 11'!$C$4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11'!$C$5:$C$21</c:f>
              <c:numCache>
                <c:formatCode>#,##0</c:formatCode>
                <c:ptCount val="17"/>
                <c:pt idx="0">
                  <c:v>-6418</c:v>
                </c:pt>
                <c:pt idx="1">
                  <c:v>-24181</c:v>
                </c:pt>
                <c:pt idx="2">
                  <c:v>-35134</c:v>
                </c:pt>
                <c:pt idx="3">
                  <c:v>-44964</c:v>
                </c:pt>
                <c:pt idx="4">
                  <c:v>-59798</c:v>
                </c:pt>
                <c:pt idx="5">
                  <c:v>-67612</c:v>
                </c:pt>
                <c:pt idx="6">
                  <c:v>-73351</c:v>
                </c:pt>
                <c:pt idx="7">
                  <c:v>-93531</c:v>
                </c:pt>
                <c:pt idx="8">
                  <c:v>-149244</c:v>
                </c:pt>
                <c:pt idx="9">
                  <c:v>-256114</c:v>
                </c:pt>
                <c:pt idx="10">
                  <c:v>-195967</c:v>
                </c:pt>
                <c:pt idx="11">
                  <c:v>-127784</c:v>
                </c:pt>
                <c:pt idx="12">
                  <c:v>-80843</c:v>
                </c:pt>
                <c:pt idx="13">
                  <c:v>-56171</c:v>
                </c:pt>
                <c:pt idx="14">
                  <c:v>-29331</c:v>
                </c:pt>
                <c:pt idx="15">
                  <c:v>-9544</c:v>
                </c:pt>
                <c:pt idx="16">
                  <c:v>-1581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5A-A343-8774-224D143E046F}"/>
            </c:ext>
          </c:extLst>
        </c:ser>
        <c:ser>
          <c:idx val="2"/>
          <c:order val="4"/>
          <c:tx>
            <c:strRef>
              <c:f>'slajd 11'!$D$4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D8E666"/>
            </a:solidFill>
            <a:ln>
              <a:solidFill>
                <a:srgbClr val="D8E666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11'!$D$5:$D$21</c:f>
              <c:numCache>
                <c:formatCode>#,##0</c:formatCode>
                <c:ptCount val="17"/>
                <c:pt idx="0">
                  <c:v>4188</c:v>
                </c:pt>
                <c:pt idx="1">
                  <c:v>17618</c:v>
                </c:pt>
                <c:pt idx="2">
                  <c:v>27404</c:v>
                </c:pt>
                <c:pt idx="3">
                  <c:v>35637</c:v>
                </c:pt>
                <c:pt idx="4">
                  <c:v>48564</c:v>
                </c:pt>
                <c:pt idx="5">
                  <c:v>61209</c:v>
                </c:pt>
                <c:pt idx="6">
                  <c:v>72847</c:v>
                </c:pt>
                <c:pt idx="7">
                  <c:v>94277</c:v>
                </c:pt>
                <c:pt idx="8">
                  <c:v>140017</c:v>
                </c:pt>
                <c:pt idx="9">
                  <c:v>131246</c:v>
                </c:pt>
                <c:pt idx="10">
                  <c:v>140033</c:v>
                </c:pt>
                <c:pt idx="11">
                  <c:v>128509</c:v>
                </c:pt>
                <c:pt idx="12">
                  <c:v>82663</c:v>
                </c:pt>
                <c:pt idx="13">
                  <c:v>69447</c:v>
                </c:pt>
                <c:pt idx="14">
                  <c:v>47997</c:v>
                </c:pt>
                <c:pt idx="15">
                  <c:v>22124</c:v>
                </c:pt>
                <c:pt idx="16">
                  <c:v>5264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85A-A343-8774-224D143E046F}"/>
            </c:ext>
          </c:extLst>
        </c:ser>
        <c:ser>
          <c:idx val="3"/>
          <c:order val="5"/>
          <c:tx>
            <c:strRef>
              <c:f>'slajd 11'!$C$4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</c:spPr>
          <c:invertIfNegative val="0"/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11'!$C$5:$C$21</c:f>
              <c:numCache>
                <c:formatCode>#,##0</c:formatCode>
                <c:ptCount val="17"/>
                <c:pt idx="0">
                  <c:v>-6418</c:v>
                </c:pt>
                <c:pt idx="1">
                  <c:v>-24181</c:v>
                </c:pt>
                <c:pt idx="2">
                  <c:v>-35134</c:v>
                </c:pt>
                <c:pt idx="3">
                  <c:v>-44964</c:v>
                </c:pt>
                <c:pt idx="4">
                  <c:v>-59798</c:v>
                </c:pt>
                <c:pt idx="5">
                  <c:v>-67612</c:v>
                </c:pt>
                <c:pt idx="6">
                  <c:v>-73351</c:v>
                </c:pt>
                <c:pt idx="7">
                  <c:v>-93531</c:v>
                </c:pt>
                <c:pt idx="8">
                  <c:v>-149244</c:v>
                </c:pt>
                <c:pt idx="9">
                  <c:v>-256114</c:v>
                </c:pt>
                <c:pt idx="10">
                  <c:v>-195967</c:v>
                </c:pt>
                <c:pt idx="11">
                  <c:v>-127784</c:v>
                </c:pt>
                <c:pt idx="12">
                  <c:v>-80843</c:v>
                </c:pt>
                <c:pt idx="13">
                  <c:v>-56171</c:v>
                </c:pt>
                <c:pt idx="14">
                  <c:v>-29331</c:v>
                </c:pt>
                <c:pt idx="15">
                  <c:v>-9544</c:v>
                </c:pt>
                <c:pt idx="16">
                  <c:v>-1581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85A-A343-8774-224D143E046F}"/>
            </c:ext>
          </c:extLst>
        </c:ser>
        <c:ser>
          <c:idx val="1"/>
          <c:order val="6"/>
          <c:tx>
            <c:strRef>
              <c:f>'slajd 11'!$D$4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11'!$D$5:$D$21</c:f>
              <c:numCache>
                <c:formatCode>#,##0</c:formatCode>
                <c:ptCount val="17"/>
                <c:pt idx="0">
                  <c:v>4188</c:v>
                </c:pt>
                <c:pt idx="1">
                  <c:v>17618</c:v>
                </c:pt>
                <c:pt idx="2">
                  <c:v>27404</c:v>
                </c:pt>
                <c:pt idx="3">
                  <c:v>35637</c:v>
                </c:pt>
                <c:pt idx="4">
                  <c:v>48564</c:v>
                </c:pt>
                <c:pt idx="5">
                  <c:v>61209</c:v>
                </c:pt>
                <c:pt idx="6">
                  <c:v>72847</c:v>
                </c:pt>
                <c:pt idx="7">
                  <c:v>94277</c:v>
                </c:pt>
                <c:pt idx="8">
                  <c:v>140017</c:v>
                </c:pt>
                <c:pt idx="9">
                  <c:v>131246</c:v>
                </c:pt>
                <c:pt idx="10">
                  <c:v>140033</c:v>
                </c:pt>
                <c:pt idx="11">
                  <c:v>128509</c:v>
                </c:pt>
                <c:pt idx="12">
                  <c:v>82663</c:v>
                </c:pt>
                <c:pt idx="13">
                  <c:v>69447</c:v>
                </c:pt>
                <c:pt idx="14">
                  <c:v>47997</c:v>
                </c:pt>
                <c:pt idx="15">
                  <c:v>22124</c:v>
                </c:pt>
                <c:pt idx="16">
                  <c:v>5264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85A-A343-8774-224D143E046F}"/>
            </c:ext>
          </c:extLst>
        </c:ser>
        <c:ser>
          <c:idx val="0"/>
          <c:order val="7"/>
          <c:tx>
            <c:strRef>
              <c:f>'slajd 11'!$C$4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'slajd 11'!$A$5:$A$21</c:f>
              <c:strCache>
                <c:ptCount val="17"/>
                <c:pt idx="0">
                  <c:v>19 lat i mniej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70-74</c:v>
                </c:pt>
                <c:pt idx="12">
                  <c:v>75-79</c:v>
                </c:pt>
                <c:pt idx="13">
                  <c:v>80-84</c:v>
                </c:pt>
                <c:pt idx="14">
                  <c:v>85-89</c:v>
                </c:pt>
                <c:pt idx="15">
                  <c:v>90-94</c:v>
                </c:pt>
                <c:pt idx="16">
                  <c:v>95 lat i więcej</c:v>
                </c:pt>
              </c:strCache>
            </c:strRef>
          </c:cat>
          <c:val>
            <c:numRef>
              <c:f>'slajd 11'!$C$5:$C$21</c:f>
              <c:numCache>
                <c:formatCode>#,##0</c:formatCode>
                <c:ptCount val="17"/>
                <c:pt idx="0">
                  <c:v>-6418</c:v>
                </c:pt>
                <c:pt idx="1">
                  <c:v>-24181</c:v>
                </c:pt>
                <c:pt idx="2">
                  <c:v>-35134</c:v>
                </c:pt>
                <c:pt idx="3">
                  <c:v>-44964</c:v>
                </c:pt>
                <c:pt idx="4">
                  <c:v>-59798</c:v>
                </c:pt>
                <c:pt idx="5">
                  <c:v>-67612</c:v>
                </c:pt>
                <c:pt idx="6">
                  <c:v>-73351</c:v>
                </c:pt>
                <c:pt idx="7">
                  <c:v>-93531</c:v>
                </c:pt>
                <c:pt idx="8">
                  <c:v>-149244</c:v>
                </c:pt>
                <c:pt idx="9">
                  <c:v>-256114</c:v>
                </c:pt>
                <c:pt idx="10">
                  <c:v>-195967</c:v>
                </c:pt>
                <c:pt idx="11">
                  <c:v>-127784</c:v>
                </c:pt>
                <c:pt idx="12">
                  <c:v>-80843</c:v>
                </c:pt>
                <c:pt idx="13">
                  <c:v>-56171</c:v>
                </c:pt>
                <c:pt idx="14">
                  <c:v>-29331</c:v>
                </c:pt>
                <c:pt idx="15">
                  <c:v>-9544</c:v>
                </c:pt>
                <c:pt idx="16">
                  <c:v>-1581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85A-A343-8774-224D143E0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187806352"/>
        <c:axId val="1187802544"/>
      </c:barChart>
      <c:catAx>
        <c:axId val="11878063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87802544"/>
        <c:crosses val="autoZero"/>
        <c:auto val="1"/>
        <c:lblAlgn val="ctr"/>
        <c:lblOffset val="0"/>
        <c:tickLblSkip val="1"/>
        <c:noMultiLvlLbl val="0"/>
      </c:catAx>
      <c:valAx>
        <c:axId val="1187802544"/>
        <c:scaling>
          <c:orientation val="minMax"/>
          <c:max val="300000"/>
          <c:min val="-30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.0;[Black]#,##0.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187806352"/>
        <c:crosses val="autoZero"/>
        <c:crossBetween val="between"/>
        <c:majorUnit val="50000"/>
        <c:dispUnits>
          <c:builtInUnit val="thousands"/>
          <c:dispUnitsLbl>
            <c:layout>
              <c:manualLayout>
                <c:xMode val="edge"/>
                <c:yMode val="edge"/>
                <c:x val="0.8232557770394614"/>
                <c:y val="0.95060760486083884"/>
              </c:manualLayout>
            </c:layout>
            <c:tx>
              <c:rich>
                <a:bodyPr/>
                <a:lstStyle/>
                <a:p>
                  <a:pPr>
                    <a:defRPr/>
                  </a:pPr>
                  <a:r>
                    <a:rPr lang="pl-PL"/>
                    <a:t>tys.</a:t>
                  </a:r>
                </a:p>
              </c:rich>
            </c:tx>
          </c:dispUnitsLbl>
        </c:dispUnits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28925456349206347"/>
          <c:y val="0.94794638888888894"/>
          <c:w val="0.27975079365079364"/>
          <c:h val="4.852572217233362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063368055555554E-2"/>
          <c:y val="0.10583333333333333"/>
          <c:w val="0.9285423611111111"/>
          <c:h val="0.672327040201055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Arkusz1!$B$3:$B$14</c:f>
              <c:strCache>
                <c:ptCount val="12"/>
                <c:pt idx="0">
                  <c:v>24 lata    i mniej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65-69</c:v>
                </c:pt>
                <c:pt idx="10">
                  <c:v>70-74</c:v>
                </c:pt>
                <c:pt idx="11">
                  <c:v>75 lat       i więcej</c:v>
                </c:pt>
              </c:strCache>
            </c:strRef>
          </c:cat>
          <c:val>
            <c:numRef>
              <c:f>Arkusz1!$C$3:$C$14</c:f>
              <c:numCache>
                <c:formatCode>General</c:formatCode>
                <c:ptCount val="12"/>
                <c:pt idx="0">
                  <c:v>1247.7</c:v>
                </c:pt>
                <c:pt idx="1">
                  <c:v>1251.9000000000001</c:v>
                </c:pt>
                <c:pt idx="2">
                  <c:v>1258.2</c:v>
                </c:pt>
                <c:pt idx="3">
                  <c:v>1272</c:v>
                </c:pt>
                <c:pt idx="4">
                  <c:v>1294.8</c:v>
                </c:pt>
                <c:pt idx="5">
                  <c:v>1339.9</c:v>
                </c:pt>
                <c:pt idx="6">
                  <c:v>1403.2</c:v>
                </c:pt>
                <c:pt idx="7">
                  <c:v>1506.9</c:v>
                </c:pt>
                <c:pt idx="8">
                  <c:v>1709.5</c:v>
                </c:pt>
                <c:pt idx="9">
                  <c:v>1994.3</c:v>
                </c:pt>
                <c:pt idx="10">
                  <c:v>1671</c:v>
                </c:pt>
                <c:pt idx="11">
                  <c:v>1692.1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84-8D46-BA62-E913463957BA}"/>
            </c:ext>
          </c:extLst>
        </c:ser>
        <c:ser>
          <c:idx val="1"/>
          <c:order val="1"/>
          <c:tx>
            <c:strRef>
              <c:f>Arkusz1!$D$2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cat>
            <c:strRef>
              <c:f>Arkusz1!$B$3:$B$14</c:f>
              <c:strCache>
                <c:ptCount val="12"/>
                <c:pt idx="0">
                  <c:v>24 lata    i mniej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65-69</c:v>
                </c:pt>
                <c:pt idx="10">
                  <c:v>70-74</c:v>
                </c:pt>
                <c:pt idx="11">
                  <c:v>75 lat       i więcej</c:v>
                </c:pt>
              </c:strCache>
            </c:strRef>
          </c:cat>
          <c:val>
            <c:numRef>
              <c:f>Arkusz1!$D$3:$D$14</c:f>
              <c:numCache>
                <c:formatCode>General</c:formatCode>
                <c:ptCount val="12"/>
                <c:pt idx="0">
                  <c:v>1246.2</c:v>
                </c:pt>
                <c:pt idx="1">
                  <c:v>1252</c:v>
                </c:pt>
                <c:pt idx="2">
                  <c:v>1261.3</c:v>
                </c:pt>
                <c:pt idx="3">
                  <c:v>1278.5</c:v>
                </c:pt>
                <c:pt idx="4">
                  <c:v>1305.8</c:v>
                </c:pt>
                <c:pt idx="5">
                  <c:v>1361.6</c:v>
                </c:pt>
                <c:pt idx="6">
                  <c:v>1447.2</c:v>
                </c:pt>
                <c:pt idx="7">
                  <c:v>1573.1</c:v>
                </c:pt>
                <c:pt idx="8">
                  <c:v>1800</c:v>
                </c:pt>
                <c:pt idx="9">
                  <c:v>2356.3000000000002</c:v>
                </c:pt>
                <c:pt idx="10">
                  <c:v>1867</c:v>
                </c:pt>
                <c:pt idx="11">
                  <c:v>1882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84-8D46-BA62-E913463957BA}"/>
            </c:ext>
          </c:extLst>
        </c:ser>
        <c:ser>
          <c:idx val="2"/>
          <c:order val="2"/>
          <c:tx>
            <c:strRef>
              <c:f>Arkusz1!$E$2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Arkusz1!$B$3:$B$14</c:f>
              <c:strCache>
                <c:ptCount val="12"/>
                <c:pt idx="0">
                  <c:v>24 lata    i mniej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60-64</c:v>
                </c:pt>
                <c:pt idx="9">
                  <c:v>65-69</c:v>
                </c:pt>
                <c:pt idx="10">
                  <c:v>70-74</c:v>
                </c:pt>
                <c:pt idx="11">
                  <c:v>75 lat       i więcej</c:v>
                </c:pt>
              </c:strCache>
            </c:strRef>
          </c:cat>
          <c:val>
            <c:numRef>
              <c:f>Arkusz1!$E$3:$E$14</c:f>
              <c:numCache>
                <c:formatCode>General</c:formatCode>
                <c:ptCount val="12"/>
                <c:pt idx="0">
                  <c:v>1249.9000000000001</c:v>
                </c:pt>
                <c:pt idx="1">
                  <c:v>1251.9000000000001</c:v>
                </c:pt>
                <c:pt idx="2">
                  <c:v>1253.8</c:v>
                </c:pt>
                <c:pt idx="3">
                  <c:v>1262.9000000000001</c:v>
                </c:pt>
                <c:pt idx="4">
                  <c:v>1280.0999999999999</c:v>
                </c:pt>
                <c:pt idx="5">
                  <c:v>1312.3</c:v>
                </c:pt>
                <c:pt idx="6">
                  <c:v>1348.2</c:v>
                </c:pt>
                <c:pt idx="7">
                  <c:v>1420.9</c:v>
                </c:pt>
                <c:pt idx="8">
                  <c:v>1555.3</c:v>
                </c:pt>
                <c:pt idx="9">
                  <c:v>1547.6</c:v>
                </c:pt>
                <c:pt idx="10">
                  <c:v>1503.3</c:v>
                </c:pt>
                <c:pt idx="11">
                  <c:v>1557.6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84-8D46-BA62-E913463957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7801456"/>
        <c:axId val="1187810160"/>
      </c:barChart>
      <c:catAx>
        <c:axId val="118780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810160"/>
        <c:crosses val="autoZero"/>
        <c:auto val="1"/>
        <c:lblAlgn val="ctr"/>
        <c:lblOffset val="100"/>
        <c:noMultiLvlLbl val="0"/>
      </c:catAx>
      <c:valAx>
        <c:axId val="118781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</a:t>
                </a:r>
              </a:p>
            </c:rich>
          </c:tx>
          <c:layout>
            <c:manualLayout>
              <c:xMode val="edge"/>
              <c:yMode val="edge"/>
              <c:x val="2.4253472222222221E-2"/>
              <c:y val="1.599206349206349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87801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1. Osoby niepelnosprawne w 2019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EC7E-F49B-4DD4-A6E6-0E269A893CC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57F30A0-C1D0-46A6-A30D-A3B9533D9A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2044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2020-11-19T22:57:00Z</cp:lastPrinted>
  <dcterms:created xsi:type="dcterms:W3CDTF">2020-11-19T08:40:00Z</dcterms:created>
  <dcterms:modified xsi:type="dcterms:W3CDTF">2020-11-19T22:59:00Z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GUS-GUS.073.1.2018.315</vt:lpwstr>
  </property>
  <property fmtid="{D5CDD505-2E9C-101B-9397-08002B2CF9AE}" pid="4" name="UNPPisma">
    <vt:lpwstr>2020-228699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Osoby niepełnosprawne w 2019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2020-11-23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