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Default="00CF3D9C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 w:rsidR="00C135F6">
        <w:rPr>
          <w:shd w:val="clear" w:color="auto" w:fill="FFFFFF"/>
        </w:rPr>
        <w:t>I</w:t>
      </w:r>
      <w:r w:rsidR="000E0158">
        <w:rPr>
          <w:shd w:val="clear" w:color="auto" w:fill="FFFFFF"/>
        </w:rPr>
        <w:t>V</w:t>
      </w:r>
      <w:r w:rsidR="00C135F6">
        <w:rPr>
          <w:shd w:val="clear" w:color="auto" w:fill="FFFFFF"/>
        </w:rPr>
        <w:t xml:space="preserve"> kwartale </w:t>
      </w:r>
      <w:r w:rsidR="00B523E7">
        <w:rPr>
          <w:shd w:val="clear" w:color="auto" w:fill="FFFFFF"/>
        </w:rPr>
        <w:br/>
      </w:r>
      <w:r w:rsidR="00C135F6">
        <w:rPr>
          <w:shd w:val="clear" w:color="auto" w:fill="FFFFFF"/>
        </w:rPr>
        <w:t>2019</w:t>
      </w:r>
      <w:r w:rsidR="00BF0C5F" w:rsidRPr="00BF0C5F">
        <w:rPr>
          <w:shd w:val="clear" w:color="auto" w:fill="FFFFFF"/>
        </w:rPr>
        <w:t xml:space="preserve"> r.</w:t>
      </w:r>
    </w:p>
    <w:p w:rsidR="00393761" w:rsidRPr="00001C5B" w:rsidRDefault="00393761" w:rsidP="00074DD8">
      <w:pPr>
        <w:pStyle w:val="tytuinformacji"/>
        <w:rPr>
          <w:sz w:val="32"/>
        </w:rPr>
      </w:pPr>
    </w:p>
    <w:p w:rsidR="00437162" w:rsidRDefault="0082214F" w:rsidP="00BD5E55">
      <w:pPr>
        <w:pStyle w:val="LID"/>
        <w:spacing w:after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6.3pt;width:131.25pt;height:90.05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28KQIAACo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XFV5os0woxVL8et8+GzAE3ipqYO&#10;HZDg2fHeh0iHVS8l8TYPSrZ3UqkUuH2zVY4cWXRLXuyWy9TBmzJlyFDT60W5SMgG4vlkJC0DullJ&#10;XVOkid/kryjHJ9OmksCkmvbIRJmTPlGSSZwwNmOaRxIvatdA+4yCOZjMi48NNz2435QMaNya+l8H&#10;5gQl6otB0a+L+Tw6PQXzxbLEwF1mmssMMxyhahoombbbkF5HlMPALQ6nk0m2VyYnymjIpObp8UTH&#10;X8ap6vWJb/4AAAD//wMAUEsDBBQABgAIAAAAIQAANVGl2wAAAAcBAAAPAAAAZHJzL2Rvd25yZXYu&#10;eG1sTI/BTsMwDIbvSLxDZCRuLG1BU+maTgjUAyAQbFx28xrTVjRO1WRbeXvMCY7+fuv353I9u0Ed&#10;aQq9ZwPpIgFF3Hjbc2vgY1tf5aBCRLY4eCYD3xRgXZ2flVhYf+J3Om5iq6SEQ4EGuhjHQuvQdOQw&#10;LPxILNmnnxxGGadW2wlPUu4GnSXJUjvsWS50ONJ9R83X5uAM3KSvTf4Wdlv2L3VWPz+gewxPxlxe&#10;zHcrUJHm+LcMv/qiDpU47f2BbVCDAXkkCr1OQUma5bmAvYDbZQq6KvV//+oHAAD//wMAUEsBAi0A&#10;FAAGAAgAAAAhALaDOJL+AAAA4QEAABMAAAAAAAAAAAAAAAAAAAAAAFtDb250ZW50X1R5cGVzXS54&#10;bWxQSwECLQAUAAYACAAAACEAOP0h/9YAAACUAQAACwAAAAAAAAAAAAAAAAAvAQAAX3JlbHMvLnJl&#10;bHNQSwECLQAUAAYACAAAACEASvLdvCkCAAAqBAAADgAAAAAAAAAAAAAAAAAuAgAAZHJzL2Uyb0Rv&#10;Yy54bWxQSwECLQAUAAYACAAAACEAADVRpdsAAAAHAQAADwAAAAAAAAAAAAAAAACDBAAAZHJzL2Rv&#10;d25yZXYueG1sUEsFBgAAAAAEAAQA8wAAAIsFAAAAAA==&#10;" fillcolor="#001d77" stroked="f">
            <v:textbox style="mso-next-textbox:#_x0000_s1027">
              <w:txbxContent>
                <w:p w:rsidR="00F22BD7" w:rsidRPr="00B66B19" w:rsidRDefault="00F22BD7" w:rsidP="0063301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3375" cy="333375"/>
                        <wp:effectExtent l="0" t="0" r="9525" b="9525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0E0158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9,4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F22BD7" w:rsidRPr="00074DD8" w:rsidRDefault="00F22BD7" w:rsidP="007068CE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>Wzrost cen lokali mieszkalnych w porównaniu z</w:t>
                  </w:r>
                  <w:r w:rsidR="007C4E57">
                    <w:t> I</w:t>
                  </w:r>
                  <w:r w:rsidR="000E0158">
                    <w:t>V</w:t>
                  </w:r>
                  <w:r>
                    <w:t xml:space="preserve"> kwartałem</w:t>
                  </w:r>
                  <w:r w:rsidR="007C4E57">
                    <w:t xml:space="preserve"> 2018 r.</w:t>
                  </w:r>
                </w:p>
              </w:txbxContent>
            </v:textbox>
            <w10:wrap type="square" anchorx="margin"/>
          </v:shape>
        </w:pict>
      </w:r>
      <w:r w:rsidR="008B15C2">
        <w:t>Ceny lokali mieszkalnych w</w:t>
      </w:r>
      <w:r w:rsidR="007068CE" w:rsidRPr="007068CE">
        <w:t xml:space="preserve"> </w:t>
      </w:r>
      <w:r w:rsidR="007C4E57">
        <w:t>I</w:t>
      </w:r>
      <w:r w:rsidR="000E0158">
        <w:t>V</w:t>
      </w:r>
      <w:r w:rsidR="006B220B">
        <w:t xml:space="preserve"> kwartale 2019</w:t>
      </w:r>
      <w:r w:rsidR="00B73097">
        <w:t xml:space="preserve"> r.</w:t>
      </w:r>
      <w:r w:rsidR="007068CE" w:rsidRPr="007068CE">
        <w:t xml:space="preserve"> </w:t>
      </w:r>
      <w:r w:rsidR="00BD5E55">
        <w:t>wzrosły o </w:t>
      </w:r>
      <w:r w:rsidR="00925DF7">
        <w:t>2,</w:t>
      </w:r>
      <w:r w:rsidR="000E0158">
        <w:t>8</w:t>
      </w:r>
      <w:r w:rsidR="008B15C2">
        <w:t>% w stosunku do poprzedniego kwartału (w</w:t>
      </w:r>
      <w:r w:rsidR="006B220B">
        <w:t xml:space="preserve"> tym </w:t>
      </w:r>
      <w:r w:rsidR="000E0158">
        <w:t xml:space="preserve">o 2,8% zarówno </w:t>
      </w:r>
      <w:r w:rsidR="006B220B">
        <w:t>na rynku pierwotnym</w:t>
      </w:r>
      <w:r>
        <w:t>,</w:t>
      </w:r>
      <w:bookmarkStart w:id="0" w:name="_GoBack"/>
      <w:bookmarkEnd w:id="0"/>
      <w:r w:rsidR="006B220B">
        <w:t xml:space="preserve"> </w:t>
      </w:r>
      <w:r w:rsidR="000E0158">
        <w:t xml:space="preserve">jak i </w:t>
      </w:r>
      <w:r w:rsidR="006B220B">
        <w:t>na rynku wtórnym</w:t>
      </w:r>
      <w:r w:rsidR="009F6FF1">
        <w:t>)</w:t>
      </w:r>
      <w:r w:rsidR="008B15C2">
        <w:t xml:space="preserve">. </w:t>
      </w:r>
      <w:r w:rsidR="007C4E57">
        <w:br/>
      </w:r>
      <w:r w:rsidR="008B15C2">
        <w:t xml:space="preserve">W porównaniu z analogicznym </w:t>
      </w:r>
      <w:r w:rsidR="006B220B">
        <w:t>okresem 2018</w:t>
      </w:r>
      <w:r w:rsidR="00F413E7">
        <w:t xml:space="preserve"> r.</w:t>
      </w:r>
      <w:r w:rsidR="008B15C2">
        <w:t xml:space="preserve"> </w:t>
      </w:r>
      <w:r w:rsidR="00F140E4">
        <w:t>ceny lokali m</w:t>
      </w:r>
      <w:r w:rsidR="00F413E7">
        <w:t>i</w:t>
      </w:r>
      <w:r w:rsidR="006B220B">
        <w:t xml:space="preserve">eszkalnych wzrosły o </w:t>
      </w:r>
      <w:r w:rsidR="007C4E57">
        <w:t>9,</w:t>
      </w:r>
      <w:r w:rsidR="000E0158">
        <w:t>4</w:t>
      </w:r>
      <w:r w:rsidR="00F140E4">
        <w:t>% (w</w:t>
      </w:r>
      <w:r w:rsidR="000361EC">
        <w:t xml:space="preserve"> tym na rynku pierwotnym </w:t>
      </w:r>
      <w:r w:rsidR="007C4E57">
        <w:br/>
      </w:r>
      <w:r w:rsidR="000361EC">
        <w:t xml:space="preserve">– o </w:t>
      </w:r>
      <w:r w:rsidR="000E0158">
        <w:t>6,5</w:t>
      </w:r>
      <w:r w:rsidR="006B220B">
        <w:t xml:space="preserve">% i na rynku wtórnym </w:t>
      </w:r>
      <w:r w:rsidR="000361EC">
        <w:t xml:space="preserve">– o </w:t>
      </w:r>
      <w:r w:rsidR="000E0158">
        <w:t>12,0</w:t>
      </w:r>
      <w:r w:rsidR="00F140E4">
        <w:t>%).</w:t>
      </w:r>
    </w:p>
    <w:p w:rsidR="00BD5E55" w:rsidRPr="00BD5E55" w:rsidRDefault="00BD5E55" w:rsidP="00CC7C9C">
      <w:pPr>
        <w:pStyle w:val="Nagwek1"/>
        <w:rPr>
          <w:rFonts w:ascii="Fira Sans" w:eastAsiaTheme="minorHAnsi" w:hAnsi="Fira Sans" w:cstheme="minorBidi"/>
          <w:b/>
          <w:bCs w:val="0"/>
          <w:noProof/>
          <w:color w:val="auto"/>
          <w:szCs w:val="19"/>
        </w:rPr>
      </w:pPr>
    </w:p>
    <w:p w:rsidR="00CC7C9C" w:rsidRDefault="007068CE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</w:pPr>
      <w:r w:rsidRPr="00BD5E55">
        <w:rPr>
          <w:rFonts w:ascii="Fira Sans" w:hAnsi="Fira Sans"/>
          <w:b/>
          <w:color w:val="auto"/>
          <w:sz w:val="18"/>
          <w:szCs w:val="18"/>
        </w:rPr>
        <w:t xml:space="preserve">Tablica 1. 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Wskaźni</w:t>
      </w:r>
      <w:r w:rsidR="009C2EB1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ki cen lokali mieszkaln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ych w </w:t>
      </w:r>
      <w:r w:rsidR="003662A9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I</w:t>
      </w:r>
      <w:r w:rsidR="009F6FF1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V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kwartale 2019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r.</w:t>
      </w:r>
    </w:p>
    <w:tbl>
      <w:tblPr>
        <w:tblStyle w:val="Siatkatabelijasna11"/>
        <w:tblW w:w="82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68"/>
        <w:gridCol w:w="1653"/>
        <w:gridCol w:w="1654"/>
        <w:gridCol w:w="1654"/>
        <w:gridCol w:w="1654"/>
      </w:tblGrid>
      <w:tr w:rsidR="008916D9" w:rsidRPr="00437A70" w:rsidTr="00487C63">
        <w:trPr>
          <w:trHeight w:val="57"/>
          <w:jc w:val="center"/>
        </w:trPr>
        <w:tc>
          <w:tcPr>
            <w:tcW w:w="1668" w:type="dxa"/>
            <w:vMerge w:val="restart"/>
            <w:vAlign w:val="center"/>
          </w:tcPr>
          <w:p w:rsidR="008916D9" w:rsidRPr="00437A70" w:rsidRDefault="008916D9" w:rsidP="00487C63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437A7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961" w:type="dxa"/>
            <w:gridSpan w:val="3"/>
            <w:vAlign w:val="center"/>
          </w:tcPr>
          <w:p w:rsidR="008916D9" w:rsidRPr="00437A70" w:rsidRDefault="000E0158" w:rsidP="00487C63">
            <w:pPr>
              <w:keepNext/>
              <w:keepLines/>
              <w:spacing w:before="0" w:after="0" w:line="276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IV kwartał</w:t>
            </w:r>
            <w:r w:rsidR="00117A6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2019</w:t>
            </w:r>
          </w:p>
        </w:tc>
        <w:tc>
          <w:tcPr>
            <w:tcW w:w="1654" w:type="dxa"/>
          </w:tcPr>
          <w:p w:rsidR="008916D9" w:rsidRPr="00437A70" w:rsidRDefault="00117A64" w:rsidP="00487C63">
            <w:pPr>
              <w:keepNext/>
              <w:keepLines/>
              <w:spacing w:before="0" w:after="0" w:line="276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I-</w:t>
            </w:r>
            <w:r w:rsidR="000E015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IV kwartał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2019</w:t>
            </w:r>
            <w:r w:rsidR="008916D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662A9" w:rsidRPr="00437A70" w:rsidTr="008A7DA9">
        <w:trPr>
          <w:trHeight w:val="57"/>
          <w:jc w:val="center"/>
        </w:trPr>
        <w:tc>
          <w:tcPr>
            <w:tcW w:w="1668" w:type="dxa"/>
            <w:vMerge/>
            <w:tcBorders>
              <w:bottom w:val="single" w:sz="12" w:space="0" w:color="212492"/>
            </w:tcBorders>
            <w:vAlign w:val="center"/>
          </w:tcPr>
          <w:p w:rsidR="003662A9" w:rsidRPr="00437A70" w:rsidRDefault="003662A9" w:rsidP="003662A9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53" w:type="dxa"/>
            <w:tcBorders>
              <w:bottom w:val="single" w:sz="12" w:space="0" w:color="212492"/>
            </w:tcBorders>
            <w:vAlign w:val="center"/>
          </w:tcPr>
          <w:p w:rsidR="003662A9" w:rsidRDefault="000E0158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3662A9">
              <w:rPr>
                <w:color w:val="000000" w:themeColor="text1"/>
                <w:sz w:val="16"/>
                <w:szCs w:val="16"/>
              </w:rPr>
              <w:t>II kwartał 201</w:t>
            </w:r>
            <w:r w:rsidR="0011628A">
              <w:rPr>
                <w:color w:val="000000" w:themeColor="text1"/>
                <w:sz w:val="16"/>
                <w:szCs w:val="16"/>
              </w:rPr>
              <w:t>9</w:t>
            </w:r>
          </w:p>
          <w:p w:rsidR="003662A9" w:rsidRPr="00437A70" w:rsidRDefault="003662A9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:rsidR="003662A9" w:rsidRDefault="000E0158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  <w:r w:rsidR="003662A9">
              <w:rPr>
                <w:color w:val="000000" w:themeColor="text1"/>
                <w:sz w:val="16"/>
                <w:szCs w:val="16"/>
              </w:rPr>
              <w:t xml:space="preserve"> 2018</w:t>
            </w:r>
          </w:p>
          <w:p w:rsidR="003662A9" w:rsidRPr="00437A70" w:rsidRDefault="003662A9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:rsidR="003662A9" w:rsidRPr="00437A70" w:rsidRDefault="003662A9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:rsidR="003662A9" w:rsidRDefault="003662A9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E0158">
              <w:rPr>
                <w:color w:val="000000" w:themeColor="text1"/>
                <w:sz w:val="16"/>
                <w:szCs w:val="16"/>
              </w:rPr>
              <w:t>IV kwartał</w:t>
            </w:r>
            <w:r>
              <w:rPr>
                <w:color w:val="000000" w:themeColor="text1"/>
                <w:sz w:val="16"/>
                <w:szCs w:val="16"/>
              </w:rPr>
              <w:t xml:space="preserve"> 2018</w:t>
            </w:r>
          </w:p>
          <w:p w:rsidR="003662A9" w:rsidRPr="00437A70" w:rsidRDefault="003662A9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CE0575" w:rsidRPr="0051704F" w:rsidTr="001835B2">
        <w:trPr>
          <w:trHeight w:val="57"/>
          <w:jc w:val="center"/>
        </w:trPr>
        <w:tc>
          <w:tcPr>
            <w:tcW w:w="1668" w:type="dxa"/>
            <w:vAlign w:val="center"/>
          </w:tcPr>
          <w:p w:rsidR="00CE0575" w:rsidRPr="0051704F" w:rsidRDefault="00CE0575" w:rsidP="00CE0575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</w:pPr>
            <w:r w:rsidRPr="0051704F"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165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E0575" w:rsidRPr="00CE0575" w:rsidRDefault="00CE0575" w:rsidP="000E0158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E0575">
              <w:rPr>
                <w:rFonts w:cs="Arial"/>
                <w:b/>
                <w:bCs/>
                <w:color w:val="000000"/>
                <w:sz w:val="16"/>
                <w:szCs w:val="16"/>
              </w:rPr>
              <w:t>102,</w:t>
            </w:r>
            <w:r w:rsidR="000E0158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E0575" w:rsidRPr="003662A9" w:rsidRDefault="00CE0575" w:rsidP="000E0158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/>
                <w:bCs/>
                <w:color w:val="000000"/>
                <w:sz w:val="16"/>
                <w:szCs w:val="16"/>
              </w:rPr>
              <w:t>109,</w:t>
            </w:r>
            <w:r w:rsidR="000E0158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E0575" w:rsidRPr="003662A9" w:rsidRDefault="000E0158" w:rsidP="00CE0575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CE0575" w:rsidRPr="003662A9" w:rsidRDefault="00CE0575" w:rsidP="000E0158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/>
                <w:bCs/>
                <w:color w:val="000000"/>
                <w:sz w:val="16"/>
                <w:szCs w:val="16"/>
              </w:rPr>
              <w:t>108,</w:t>
            </w:r>
            <w:r w:rsidR="000E0158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CE0575" w:rsidRPr="0051704F" w:rsidTr="001835B2">
        <w:trPr>
          <w:trHeight w:val="57"/>
          <w:jc w:val="center"/>
        </w:trPr>
        <w:tc>
          <w:tcPr>
            <w:tcW w:w="1668" w:type="dxa"/>
            <w:vAlign w:val="center"/>
          </w:tcPr>
          <w:p w:rsidR="00CE0575" w:rsidRPr="00437A70" w:rsidRDefault="00CE0575" w:rsidP="00204445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37A7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Rynek pierwotny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E0575" w:rsidRPr="00CE0575" w:rsidRDefault="00CE0575" w:rsidP="000E0158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575">
              <w:rPr>
                <w:rFonts w:cs="Arial"/>
                <w:bCs/>
                <w:color w:val="000000"/>
                <w:sz w:val="16"/>
                <w:szCs w:val="16"/>
              </w:rPr>
              <w:t>10</w:t>
            </w:r>
            <w:r w:rsidR="000E0158">
              <w:rPr>
                <w:rFonts w:cs="Arial"/>
                <w:bCs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E0575" w:rsidRPr="003662A9" w:rsidRDefault="00CE0575" w:rsidP="000E0158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106,</w:t>
            </w:r>
            <w:r w:rsidR="000E0158">
              <w:rPr>
                <w:rFonts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E0575" w:rsidRPr="003662A9" w:rsidRDefault="000E0158" w:rsidP="00CE0575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CE0575" w:rsidRPr="003662A9" w:rsidRDefault="00CE0575" w:rsidP="00CE0575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106,7</w:t>
            </w:r>
          </w:p>
        </w:tc>
      </w:tr>
      <w:tr w:rsidR="00CE0575" w:rsidRPr="0051704F" w:rsidTr="001835B2">
        <w:trPr>
          <w:trHeight w:val="57"/>
          <w:jc w:val="center"/>
        </w:trPr>
        <w:tc>
          <w:tcPr>
            <w:tcW w:w="1668" w:type="dxa"/>
            <w:vAlign w:val="center"/>
          </w:tcPr>
          <w:p w:rsidR="00CE0575" w:rsidRPr="00437A70" w:rsidRDefault="00CE0575" w:rsidP="00CE0575">
            <w:pPr>
              <w:tabs>
                <w:tab w:val="right" w:leader="dot" w:pos="4156"/>
              </w:tabs>
              <w:spacing w:line="24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Rynek wtórny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CE0575" w:rsidRPr="00CE0575" w:rsidRDefault="000E0158" w:rsidP="000E0158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CE0575" w:rsidRPr="003662A9" w:rsidRDefault="000E0158" w:rsidP="00CE0575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CE0575" w:rsidRPr="003662A9" w:rsidRDefault="000E0158" w:rsidP="00CE0575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</w:tcPr>
          <w:p w:rsidR="00CE0575" w:rsidRPr="003662A9" w:rsidRDefault="000E0158" w:rsidP="00CE0575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110,4</w:t>
            </w:r>
          </w:p>
        </w:tc>
      </w:tr>
    </w:tbl>
    <w:p w:rsidR="00C44EB3" w:rsidRDefault="00204445" w:rsidP="005E3B8D">
      <w:pPr>
        <w:spacing w:before="240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445135</wp:posOffset>
            </wp:positionV>
            <wp:extent cx="5075555" cy="83820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82214F">
        <w:rPr>
          <w:b/>
          <w:noProof/>
          <w:sz w:val="18"/>
          <w:szCs w:val="18"/>
        </w:rPr>
        <w:pict>
          <v:shape id="_x0000_s1041" type="#_x0000_t202" style="position:absolute;margin-left:417.55pt;margin-top:1.55pt;width:126.85pt;height:102.4pt;z-index:-251528192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 style="mso-next-textbox:#_x0000_s1041">
              <w:txbxContent>
                <w:p w:rsidR="00F22BD7" w:rsidRPr="00074DD8" w:rsidRDefault="00F22BD7" w:rsidP="00F364DD">
                  <w:pPr>
                    <w:pStyle w:val="tekstzboku"/>
                  </w:pPr>
                  <w:r>
                    <w:t>Przy obliczaniu wskaźników</w:t>
                  </w:r>
                  <w:r w:rsidR="002D2069">
                    <w:t xml:space="preserve"> cen lokali mieszkalnych za 2019</w:t>
                  </w:r>
                  <w:r>
                    <w:t xml:space="preserve"> r. rynkowi w</w:t>
                  </w:r>
                  <w:r w:rsidR="00E34475">
                    <w:t>tórnemu przypisuje się wagę 53,3%, a rynkowi pierwotnemu – 46,7</w:t>
                  </w:r>
                  <w:r w:rsidR="00F83F80">
                    <w:t>%</w:t>
                  </w:r>
                </w:p>
              </w:txbxContent>
            </v:textbox>
            <w10:wrap type="tight"/>
          </v:shape>
        </w:pict>
      </w:r>
      <w:r w:rsidR="00C44EB3">
        <w:rPr>
          <w:b/>
          <w:sz w:val="18"/>
        </w:rPr>
        <w:t>Wykres 1</w:t>
      </w:r>
      <w:r w:rsidR="00C44EB3" w:rsidRPr="00853416">
        <w:rPr>
          <w:b/>
          <w:sz w:val="18"/>
        </w:rPr>
        <w:t xml:space="preserve">. </w:t>
      </w:r>
      <w:r w:rsidR="00C44EB3">
        <w:rPr>
          <w:b/>
          <w:sz w:val="18"/>
        </w:rPr>
        <w:t xml:space="preserve">System wag stosowany w obliczeniach wskaźników cen </w:t>
      </w:r>
      <w:r w:rsidR="00C135F6">
        <w:rPr>
          <w:b/>
          <w:sz w:val="18"/>
        </w:rPr>
        <w:t>lokali mieszkalnych w 2019</w:t>
      </w:r>
      <w:r w:rsidR="005E3B8D">
        <w:rPr>
          <w:b/>
          <w:sz w:val="18"/>
        </w:rPr>
        <w:t xml:space="preserve"> r.</w:t>
      </w:r>
    </w:p>
    <w:p w:rsidR="006E095C" w:rsidRDefault="00AA6B32" w:rsidP="00204445">
      <w:pPr>
        <w:spacing w:before="240"/>
        <w:rPr>
          <w:b/>
          <w:sz w:val="18"/>
        </w:rPr>
      </w:pPr>
      <w:r>
        <w:rPr>
          <w:b/>
          <w:sz w:val="18"/>
        </w:rPr>
        <w:t>Wykres 2</w:t>
      </w:r>
      <w:r w:rsidR="00D24CF3"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3662A9">
        <w:rPr>
          <w:b/>
          <w:sz w:val="18"/>
        </w:rPr>
        <w:t>miany c</w:t>
      </w:r>
      <w:r w:rsidR="0025568B">
        <w:rPr>
          <w:b/>
          <w:sz w:val="18"/>
        </w:rPr>
        <w:t xml:space="preserve">en lokali mieszkalnych </w:t>
      </w:r>
      <w:r w:rsidR="003662A9">
        <w:rPr>
          <w:b/>
          <w:sz w:val="18"/>
        </w:rPr>
        <w:t xml:space="preserve">w </w:t>
      </w:r>
      <w:r w:rsidR="00D24CF3" w:rsidRPr="00853416">
        <w:rPr>
          <w:b/>
          <w:sz w:val="18"/>
        </w:rPr>
        <w:t xml:space="preserve">stosunku do </w:t>
      </w:r>
      <w:r w:rsidR="00D24CF3">
        <w:rPr>
          <w:b/>
          <w:sz w:val="18"/>
        </w:rPr>
        <w:t>okresu</w:t>
      </w:r>
      <w:r w:rsidR="003662A9">
        <w:rPr>
          <w:b/>
          <w:sz w:val="18"/>
        </w:rPr>
        <w:t xml:space="preserve"> poprzedniego</w:t>
      </w:r>
    </w:p>
    <w:p w:rsidR="00CE4556" w:rsidRDefault="000E0158" w:rsidP="00CE4556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4B432230" wp14:editId="186C6A02">
            <wp:extent cx="5122545" cy="2989691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55C8" w:rsidRDefault="006755C8" w:rsidP="00CE4556">
      <w:pPr>
        <w:spacing w:before="0" w:after="160" w:line="259" w:lineRule="auto"/>
        <w:rPr>
          <w:b/>
          <w:sz w:val="18"/>
        </w:rPr>
      </w:pPr>
    </w:p>
    <w:p w:rsidR="006E095C" w:rsidRDefault="006E095C" w:rsidP="009A2928">
      <w:pPr>
        <w:spacing w:before="240"/>
        <w:ind w:left="851" w:right="-153" w:hanging="851"/>
        <w:rPr>
          <w:b/>
          <w:sz w:val="18"/>
        </w:rPr>
      </w:pPr>
      <w:r>
        <w:rPr>
          <w:b/>
          <w:sz w:val="18"/>
        </w:rPr>
        <w:lastRenderedPageBreak/>
        <w:t>Wykres 3</w:t>
      </w:r>
      <w:r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D309D6">
        <w:rPr>
          <w:b/>
          <w:sz w:val="18"/>
        </w:rPr>
        <w:t>miany c</w:t>
      </w:r>
      <w:r w:rsidRPr="00853416">
        <w:rPr>
          <w:b/>
          <w:sz w:val="18"/>
        </w:rPr>
        <w:t>en lokali mieszkalnych</w:t>
      </w:r>
      <w:r w:rsidR="00D309D6">
        <w:rPr>
          <w:b/>
          <w:sz w:val="18"/>
        </w:rPr>
        <w:t xml:space="preserve"> </w:t>
      </w:r>
      <w:r>
        <w:rPr>
          <w:b/>
          <w:sz w:val="18"/>
        </w:rPr>
        <w:t>w s</w:t>
      </w:r>
      <w:r w:rsidR="00E67040">
        <w:rPr>
          <w:b/>
          <w:sz w:val="18"/>
        </w:rPr>
        <w:t>tosunku do analogicznego okresu</w:t>
      </w:r>
      <w:r w:rsidR="00E61BB6">
        <w:rPr>
          <w:b/>
          <w:sz w:val="18"/>
        </w:rPr>
        <w:t xml:space="preserve"> </w:t>
      </w:r>
      <w:r w:rsidR="00F413E7">
        <w:rPr>
          <w:b/>
          <w:sz w:val="18"/>
        </w:rPr>
        <w:t>roku</w:t>
      </w:r>
      <w:r w:rsidR="00D309D6" w:rsidRPr="00D309D6">
        <w:rPr>
          <w:b/>
          <w:sz w:val="18"/>
        </w:rPr>
        <w:t xml:space="preserve"> </w:t>
      </w:r>
      <w:r w:rsidR="00D309D6">
        <w:rPr>
          <w:b/>
          <w:sz w:val="18"/>
        </w:rPr>
        <w:t>poprzedniego</w:t>
      </w:r>
    </w:p>
    <w:p w:rsidR="006E095C" w:rsidRDefault="000E0158" w:rsidP="005A45AB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6025E3AF" wp14:editId="7FBE7EEE">
            <wp:extent cx="5122545" cy="3077155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7115A" w:rsidRDefault="0082214F" w:rsidP="00D309D6">
      <w:pPr>
        <w:spacing w:before="240" w:line="240" w:lineRule="auto"/>
        <w:rPr>
          <w:b/>
          <w:sz w:val="18"/>
        </w:rPr>
      </w:pPr>
      <w:r>
        <w:rPr>
          <w:b/>
          <w:noProof/>
          <w:sz w:val="18"/>
          <w:szCs w:val="18"/>
          <w:lang w:eastAsia="pl-PL"/>
        </w:rPr>
        <w:pict>
          <v:shape id="_x0000_s1042" type="#_x0000_t202" style="position:absolute;margin-left:413.25pt;margin-top:12.5pt;width:138.75pt;height:99.15pt;z-index:-251527168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 style="mso-next-textbox:#_x0000_s1042">
              <w:txbxContent>
                <w:p w:rsidR="00F22BD7" w:rsidRDefault="00F73A03" w:rsidP="006F46FF">
                  <w:pPr>
                    <w:pStyle w:val="tekstzboku"/>
                  </w:pPr>
                  <w:r>
                    <w:t xml:space="preserve">Ceny lokali mieszkalnych </w:t>
                  </w:r>
                  <w:r>
                    <w:br/>
                    <w:t>w</w:t>
                  </w:r>
                  <w:r w:rsidR="002D2069">
                    <w:t xml:space="preserve"> </w:t>
                  </w:r>
                  <w:r w:rsidR="00D309D6">
                    <w:t>I</w:t>
                  </w:r>
                  <w:r w:rsidR="0025568B">
                    <w:t>V</w:t>
                  </w:r>
                  <w:r w:rsidR="002D2069">
                    <w:t xml:space="preserve"> kwartale 2019</w:t>
                  </w:r>
                  <w:r w:rsidR="00F22BD7">
                    <w:t xml:space="preserve"> r. </w:t>
                  </w:r>
                  <w:r>
                    <w:t>były o 2</w:t>
                  </w:r>
                  <w:r w:rsidR="0025568B">
                    <w:t>7,1</w:t>
                  </w:r>
                  <w:r>
                    <w:t xml:space="preserve">% wyższe </w:t>
                  </w:r>
                  <w:r w:rsidR="00D309D6" w:rsidRPr="00D309D6">
                    <w:t xml:space="preserve">w porównaniu ze średnią ceną dla </w:t>
                  </w:r>
                  <w:r>
                    <w:t xml:space="preserve">2015 r. </w:t>
                  </w:r>
                  <w:r w:rsidR="00F22BD7">
                    <w:t>(w </w:t>
                  </w:r>
                  <w:r w:rsidR="00EA6C5E">
                    <w:t>tym na rynku pierwotnym</w:t>
                  </w:r>
                  <w:r w:rsidR="00D62095">
                    <w:t xml:space="preserve"> </w:t>
                  </w:r>
                  <w:r w:rsidR="00D62095">
                    <w:br/>
                  </w:r>
                  <w:r w:rsidR="00EA6C5E">
                    <w:t xml:space="preserve">– o </w:t>
                  </w:r>
                  <w:r w:rsidR="0025568B">
                    <w:t>20,5</w:t>
                  </w:r>
                  <w:r w:rsidR="00F22BD7">
                    <w:t>%, a na rynku wtór</w:t>
                  </w:r>
                  <w:r w:rsidR="00EA6C5E">
                    <w:t>nym</w:t>
                  </w:r>
                  <w:r w:rsidR="00D62095">
                    <w:t xml:space="preserve"> </w:t>
                  </w:r>
                  <w:r w:rsidR="00EA6C5E">
                    <w:t xml:space="preserve">– o </w:t>
                  </w:r>
                  <w:r w:rsidR="0025568B">
                    <w:t>33,0</w:t>
                  </w:r>
                  <w:r w:rsidR="00F22BD7">
                    <w:t>%)</w:t>
                  </w:r>
                </w:p>
                <w:p w:rsidR="00F22BD7" w:rsidRPr="00074DD8" w:rsidRDefault="00F22BD7" w:rsidP="006F46FF">
                  <w:pPr>
                    <w:pStyle w:val="tekstzboku"/>
                  </w:pPr>
                </w:p>
              </w:txbxContent>
            </v:textbox>
            <w10:wrap type="tight"/>
          </v:shape>
        </w:pict>
      </w:r>
      <w:r w:rsidR="0087115A">
        <w:rPr>
          <w:b/>
          <w:sz w:val="18"/>
        </w:rPr>
        <w:t>Wykres 4</w:t>
      </w:r>
      <w:r w:rsidR="0087115A"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D309D6">
        <w:rPr>
          <w:b/>
          <w:sz w:val="18"/>
        </w:rPr>
        <w:t>miany c</w:t>
      </w:r>
      <w:r w:rsidR="0087115A" w:rsidRPr="00853416">
        <w:rPr>
          <w:b/>
          <w:sz w:val="18"/>
        </w:rPr>
        <w:t>en lokali mieszkalnych w stosunku do 201</w:t>
      </w:r>
      <w:r w:rsidR="00C7541C">
        <w:rPr>
          <w:b/>
          <w:sz w:val="18"/>
        </w:rPr>
        <w:t>5</w:t>
      </w:r>
      <w:r w:rsidR="0087115A" w:rsidRPr="00853416">
        <w:rPr>
          <w:b/>
          <w:sz w:val="18"/>
        </w:rPr>
        <w:t xml:space="preserve"> r</w:t>
      </w:r>
      <w:r w:rsidR="00C7541C">
        <w:rPr>
          <w:b/>
          <w:sz w:val="18"/>
        </w:rPr>
        <w:t>.</w:t>
      </w:r>
    </w:p>
    <w:p w:rsidR="00743605" w:rsidRDefault="00D309D6" w:rsidP="0087115A">
      <w:pPr>
        <w:spacing w:before="0" w:after="160" w:line="259" w:lineRule="auto"/>
        <w:rPr>
          <w:b/>
          <w:sz w:val="18"/>
        </w:rPr>
      </w:pPr>
      <w:r w:rsidRPr="00D309D6">
        <w:rPr>
          <w:noProof/>
          <w:lang w:eastAsia="pl-PL"/>
        </w:rPr>
        <w:t xml:space="preserve"> </w:t>
      </w:r>
      <w:r w:rsidR="0025568B">
        <w:rPr>
          <w:noProof/>
          <w:lang w:eastAsia="pl-PL"/>
        </w:rPr>
        <w:drawing>
          <wp:inline distT="0" distB="0" distL="0" distR="0" wp14:anchorId="44462DA8" wp14:editId="58229303">
            <wp:extent cx="5122545" cy="3912042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309D6" w:rsidRDefault="00D309D6">
      <w:pPr>
        <w:spacing w:before="0"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F352F0" w:rsidRPr="009F7474" w:rsidRDefault="0082214F" w:rsidP="00854874">
      <w:pPr>
        <w:spacing w:before="240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lastRenderedPageBreak/>
        <w:pict>
          <v:shape id="_x0000_s1047" type="#_x0000_t202" style="position:absolute;margin-left:423.35pt;margin-top:39.75pt;width:135.85pt;height:125.25pt;z-index:-251525120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D309D6" w:rsidRPr="00074DD8" w:rsidRDefault="001E05F2" w:rsidP="00D309D6">
                  <w:pPr>
                    <w:pStyle w:val="tekstzboku"/>
                    <w:ind w:left="-142"/>
                  </w:pPr>
                  <w:r>
                    <w:t>N</w:t>
                  </w:r>
                  <w:r w:rsidR="00D309D6">
                    <w:t>ajwiększy wzrost cen</w:t>
                  </w:r>
                  <w:r w:rsidR="00D309D6" w:rsidRPr="00907E1E">
                    <w:t xml:space="preserve"> lokali mieszkalnych </w:t>
                  </w:r>
                  <w:r>
                    <w:t>w I</w:t>
                  </w:r>
                  <w:r w:rsidR="0025568B">
                    <w:t>V</w:t>
                  </w:r>
                  <w:r>
                    <w:t xml:space="preserve"> kwartale 2019 r. w stosunku do poprzedniego kwartału </w:t>
                  </w:r>
                  <w:r w:rsidR="00562CA5">
                    <w:t xml:space="preserve">odnotowano </w:t>
                  </w:r>
                  <w:r w:rsidR="00D309D6">
                    <w:t>w</w:t>
                  </w:r>
                  <w:r w:rsidR="00562CA5">
                    <w:t> </w:t>
                  </w:r>
                  <w:r w:rsidR="00D309D6">
                    <w:t xml:space="preserve">województwie </w:t>
                  </w:r>
                  <w:r w:rsidR="0025568B">
                    <w:t>podkarpackim</w:t>
                  </w:r>
                  <w:r w:rsidR="00562CA5">
                    <w:t xml:space="preserve"> </w:t>
                  </w:r>
                  <w:r w:rsidR="00D309D6">
                    <w:t xml:space="preserve">(o </w:t>
                  </w:r>
                  <w:r w:rsidR="0025568B">
                    <w:t>5,9</w:t>
                  </w:r>
                  <w:r w:rsidR="00D309D6">
                    <w:t>%)</w:t>
                  </w:r>
                  <w:r w:rsidR="00562CA5">
                    <w:t xml:space="preserve">, </w:t>
                  </w:r>
                  <w:r w:rsidR="0025568B">
                    <w:t xml:space="preserve">a najmniejszy - </w:t>
                  </w:r>
                  <w:r w:rsidR="00562CA5">
                    <w:t>w</w:t>
                  </w:r>
                  <w:r>
                    <w:t> </w:t>
                  </w:r>
                  <w:r w:rsidR="00562CA5">
                    <w:t xml:space="preserve">województwie </w:t>
                  </w:r>
                  <w:r w:rsidR="0025568B">
                    <w:t>lubuskim</w:t>
                  </w:r>
                  <w:r w:rsidR="00562CA5">
                    <w:t xml:space="preserve"> (o</w:t>
                  </w:r>
                  <w:r w:rsidR="0025568B">
                    <w:t> </w:t>
                  </w:r>
                  <w:r w:rsidR="00562CA5">
                    <w:t>0,5%)</w:t>
                  </w:r>
                </w:p>
              </w:txbxContent>
            </v:textbox>
            <w10:wrap type="tight"/>
          </v:shape>
        </w:pict>
      </w:r>
      <w:r w:rsidR="009E181A">
        <w:rPr>
          <w:b/>
          <w:sz w:val="18"/>
          <w:szCs w:val="18"/>
        </w:rPr>
        <w:t>Tablica 2</w:t>
      </w:r>
      <w:r w:rsidR="009E181A" w:rsidRPr="007068CE">
        <w:rPr>
          <w:b/>
          <w:sz w:val="18"/>
          <w:szCs w:val="18"/>
        </w:rPr>
        <w:t xml:space="preserve">. </w:t>
      </w:r>
      <w:r w:rsidR="009E181A" w:rsidRPr="00F140E4">
        <w:rPr>
          <w:b/>
          <w:spacing w:val="-2"/>
          <w:sz w:val="18"/>
          <w:shd w:val="clear" w:color="auto" w:fill="FFFFFF"/>
        </w:rPr>
        <w:t>Wskaźnik</w:t>
      </w:r>
      <w:r w:rsidR="009E181A">
        <w:rPr>
          <w:b/>
          <w:spacing w:val="-2"/>
          <w:sz w:val="18"/>
          <w:shd w:val="clear" w:color="auto" w:fill="FFFFFF"/>
        </w:rPr>
        <w:t>i cen lokali mieszkalnych w</w:t>
      </w:r>
      <w:r w:rsidR="00F95B4F">
        <w:rPr>
          <w:b/>
          <w:spacing w:val="-2"/>
          <w:sz w:val="18"/>
          <w:shd w:val="clear" w:color="auto" w:fill="FFFFFF"/>
        </w:rPr>
        <w:t>edłu</w:t>
      </w:r>
      <w:r w:rsidR="00C135F6">
        <w:rPr>
          <w:b/>
          <w:spacing w:val="-2"/>
          <w:sz w:val="18"/>
          <w:shd w:val="clear" w:color="auto" w:fill="FFFFFF"/>
        </w:rPr>
        <w:t xml:space="preserve">g województw w </w:t>
      </w:r>
      <w:r w:rsidR="00117A64">
        <w:rPr>
          <w:b/>
          <w:spacing w:val="-2"/>
          <w:sz w:val="18"/>
          <w:shd w:val="clear" w:color="auto" w:fill="FFFFFF"/>
        </w:rPr>
        <w:t>I</w:t>
      </w:r>
      <w:r w:rsidR="0025568B">
        <w:rPr>
          <w:b/>
          <w:spacing w:val="-2"/>
          <w:sz w:val="18"/>
          <w:shd w:val="clear" w:color="auto" w:fill="FFFFFF"/>
        </w:rPr>
        <w:t>V</w:t>
      </w:r>
      <w:r w:rsidR="00C135F6">
        <w:rPr>
          <w:b/>
          <w:spacing w:val="-2"/>
          <w:sz w:val="18"/>
          <w:shd w:val="clear" w:color="auto" w:fill="FFFFFF"/>
        </w:rPr>
        <w:t xml:space="preserve"> kwartale 2019</w:t>
      </w:r>
      <w:r w:rsidR="009E181A">
        <w:rPr>
          <w:b/>
          <w:spacing w:val="-2"/>
          <w:sz w:val="18"/>
          <w:shd w:val="clear" w:color="auto" w:fill="FFFFFF"/>
        </w:rPr>
        <w:t xml:space="preserve"> r.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:rsidTr="00A66CBC">
        <w:trPr>
          <w:trHeight w:val="57"/>
        </w:trPr>
        <w:tc>
          <w:tcPr>
            <w:tcW w:w="3494" w:type="dxa"/>
            <w:vMerge w:val="restart"/>
            <w:vAlign w:val="center"/>
          </w:tcPr>
          <w:p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F95B4F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574" w:type="dxa"/>
            <w:gridSpan w:val="3"/>
            <w:vAlign w:val="center"/>
          </w:tcPr>
          <w:p w:rsidR="00F95B4F" w:rsidRPr="00F95B4F" w:rsidRDefault="000E0158" w:rsidP="0035791A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IV kwartał</w:t>
            </w:r>
            <w:r w:rsidR="00C135F6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 xml:space="preserve"> 2019</w:t>
            </w:r>
          </w:p>
        </w:tc>
      </w:tr>
      <w:tr w:rsidR="00F95B4F" w:rsidRPr="00F95B4F" w:rsidTr="00A66CBC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:rsidR="0018393E" w:rsidRPr="00F95B4F" w:rsidRDefault="00854874" w:rsidP="0035791A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25568B">
              <w:rPr>
                <w:color w:val="000000" w:themeColor="text1"/>
                <w:sz w:val="16"/>
                <w:szCs w:val="16"/>
              </w:rPr>
              <w:t>I</w:t>
            </w:r>
            <w:r w:rsidR="00F413E7">
              <w:rPr>
                <w:color w:val="000000" w:themeColor="text1"/>
                <w:sz w:val="16"/>
                <w:szCs w:val="16"/>
              </w:rPr>
              <w:t>I</w:t>
            </w:r>
            <w:r w:rsidR="00117A64">
              <w:rPr>
                <w:color w:val="000000" w:themeColor="text1"/>
                <w:sz w:val="16"/>
                <w:szCs w:val="16"/>
              </w:rPr>
              <w:t xml:space="preserve"> kwartał 2019</w:t>
            </w:r>
            <w:r w:rsidR="0035791A">
              <w:rPr>
                <w:color w:val="000000" w:themeColor="text1"/>
                <w:sz w:val="16"/>
                <w:szCs w:val="16"/>
              </w:rPr>
              <w:t xml:space="preserve"> </w:t>
            </w:r>
            <w:r w:rsidR="0018393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78" w:type="dxa"/>
            <w:vAlign w:val="center"/>
          </w:tcPr>
          <w:p w:rsidR="0018393E" w:rsidRPr="00F95B4F" w:rsidRDefault="000E0158" w:rsidP="0035791A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  <w:r w:rsidR="00C135F6">
              <w:rPr>
                <w:color w:val="000000" w:themeColor="text1"/>
                <w:sz w:val="16"/>
                <w:szCs w:val="16"/>
              </w:rPr>
              <w:t xml:space="preserve"> 2018</w:t>
            </w:r>
            <w:r w:rsidR="0035791A">
              <w:rPr>
                <w:color w:val="000000" w:themeColor="text1"/>
                <w:sz w:val="16"/>
                <w:szCs w:val="16"/>
              </w:rPr>
              <w:t xml:space="preserve"> </w:t>
            </w:r>
            <w:r w:rsidR="0018393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F6FF1" w:rsidRPr="00F95B4F" w:rsidTr="0025568B">
        <w:trPr>
          <w:trHeight w:val="359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:rsidR="009F6FF1" w:rsidRPr="00854874" w:rsidRDefault="009F6FF1" w:rsidP="009F6FF1">
            <w:pPr>
              <w:keepNext/>
              <w:keepLines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5487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:rsidR="009F6FF1" w:rsidRPr="00F23AC0" w:rsidRDefault="009F6FF1" w:rsidP="009F6FF1">
            <w:pPr>
              <w:jc w:val="center"/>
              <w:rPr>
                <w:b/>
                <w:sz w:val="16"/>
                <w:szCs w:val="16"/>
              </w:rPr>
            </w:pPr>
            <w:r w:rsidRPr="00F23AC0">
              <w:rPr>
                <w:b/>
                <w:sz w:val="16"/>
                <w:szCs w:val="16"/>
              </w:rPr>
              <w:t>102,8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:rsidR="009F6FF1" w:rsidRPr="009F6FF1" w:rsidRDefault="009F6FF1" w:rsidP="009F6FF1">
            <w:pPr>
              <w:jc w:val="center"/>
              <w:rPr>
                <w:b/>
                <w:sz w:val="16"/>
                <w:szCs w:val="16"/>
              </w:rPr>
            </w:pPr>
            <w:r w:rsidRPr="009F6FF1">
              <w:rPr>
                <w:b/>
                <w:sz w:val="16"/>
                <w:szCs w:val="16"/>
              </w:rPr>
              <w:t>109,4</w:t>
            </w:r>
          </w:p>
        </w:tc>
      </w:tr>
      <w:tr w:rsidR="009F6FF1" w:rsidRPr="00F95B4F" w:rsidTr="0025568B">
        <w:trPr>
          <w:trHeight w:val="57"/>
        </w:trPr>
        <w:tc>
          <w:tcPr>
            <w:tcW w:w="3494" w:type="dxa"/>
          </w:tcPr>
          <w:p w:rsidR="009F6FF1" w:rsidRPr="00854874" w:rsidRDefault="009F6FF1" w:rsidP="009F6FF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:rsidR="009F6FF1" w:rsidRPr="00F23AC0" w:rsidRDefault="009F6FF1" w:rsidP="009F6FF1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101,0</w:t>
            </w:r>
          </w:p>
        </w:tc>
        <w:tc>
          <w:tcPr>
            <w:tcW w:w="2296" w:type="dxa"/>
            <w:gridSpan w:val="2"/>
          </w:tcPr>
          <w:p w:rsidR="009F6FF1" w:rsidRPr="009F6FF1" w:rsidRDefault="009F6FF1" w:rsidP="009F6FF1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106,7</w:t>
            </w:r>
          </w:p>
        </w:tc>
      </w:tr>
      <w:tr w:rsidR="009F6FF1" w:rsidRPr="00F95B4F" w:rsidTr="0025568B">
        <w:trPr>
          <w:trHeight w:val="57"/>
        </w:trPr>
        <w:tc>
          <w:tcPr>
            <w:tcW w:w="3494" w:type="dxa"/>
          </w:tcPr>
          <w:p w:rsidR="009F6FF1" w:rsidRPr="00854874" w:rsidRDefault="009F6FF1" w:rsidP="009F6FF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:rsidR="009F6FF1" w:rsidRPr="00F23AC0" w:rsidRDefault="009F6FF1" w:rsidP="009F6FF1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103,7</w:t>
            </w:r>
          </w:p>
        </w:tc>
        <w:tc>
          <w:tcPr>
            <w:tcW w:w="2296" w:type="dxa"/>
            <w:gridSpan w:val="2"/>
          </w:tcPr>
          <w:p w:rsidR="009F6FF1" w:rsidRPr="009F6FF1" w:rsidRDefault="009F6FF1" w:rsidP="009F6FF1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110,7</w:t>
            </w:r>
          </w:p>
        </w:tc>
      </w:tr>
      <w:tr w:rsidR="009F6FF1" w:rsidRPr="00F95B4F" w:rsidTr="0025568B">
        <w:trPr>
          <w:trHeight w:val="57"/>
        </w:trPr>
        <w:tc>
          <w:tcPr>
            <w:tcW w:w="3494" w:type="dxa"/>
          </w:tcPr>
          <w:p w:rsidR="009F6FF1" w:rsidRPr="00854874" w:rsidRDefault="009F6FF1" w:rsidP="009F6FF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:rsidR="009F6FF1" w:rsidRPr="00F23AC0" w:rsidRDefault="009F6FF1" w:rsidP="009F6FF1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102,0</w:t>
            </w:r>
          </w:p>
        </w:tc>
        <w:tc>
          <w:tcPr>
            <w:tcW w:w="2296" w:type="dxa"/>
            <w:gridSpan w:val="2"/>
          </w:tcPr>
          <w:p w:rsidR="009F6FF1" w:rsidRPr="009F6FF1" w:rsidRDefault="009F6FF1" w:rsidP="009F6FF1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107,5</w:t>
            </w:r>
          </w:p>
        </w:tc>
      </w:tr>
      <w:tr w:rsidR="009F6FF1" w:rsidRPr="00F95B4F" w:rsidTr="0025568B">
        <w:trPr>
          <w:trHeight w:val="57"/>
        </w:trPr>
        <w:tc>
          <w:tcPr>
            <w:tcW w:w="3494" w:type="dxa"/>
          </w:tcPr>
          <w:p w:rsidR="009F6FF1" w:rsidRPr="00854874" w:rsidRDefault="009F6FF1" w:rsidP="009F6FF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:rsidR="009F6FF1" w:rsidRPr="00F23AC0" w:rsidRDefault="009F6FF1" w:rsidP="009F6FF1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100,5</w:t>
            </w:r>
          </w:p>
        </w:tc>
        <w:tc>
          <w:tcPr>
            <w:tcW w:w="2296" w:type="dxa"/>
            <w:gridSpan w:val="2"/>
          </w:tcPr>
          <w:p w:rsidR="009F6FF1" w:rsidRPr="009F6FF1" w:rsidRDefault="009F6FF1" w:rsidP="009F6FF1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109,5</w:t>
            </w:r>
          </w:p>
        </w:tc>
      </w:tr>
      <w:tr w:rsidR="009F6FF1" w:rsidRPr="00F95B4F" w:rsidTr="0025568B">
        <w:trPr>
          <w:trHeight w:val="57"/>
        </w:trPr>
        <w:tc>
          <w:tcPr>
            <w:tcW w:w="3494" w:type="dxa"/>
          </w:tcPr>
          <w:p w:rsidR="009F6FF1" w:rsidRPr="00854874" w:rsidRDefault="009F6FF1" w:rsidP="009F6FF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:rsidR="009F6FF1" w:rsidRPr="00F23AC0" w:rsidRDefault="009F6FF1" w:rsidP="009F6FF1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103,5</w:t>
            </w:r>
          </w:p>
        </w:tc>
        <w:tc>
          <w:tcPr>
            <w:tcW w:w="2296" w:type="dxa"/>
            <w:gridSpan w:val="2"/>
          </w:tcPr>
          <w:p w:rsidR="009F6FF1" w:rsidRPr="009F6FF1" w:rsidRDefault="009F6FF1" w:rsidP="009F6FF1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110,0</w:t>
            </w:r>
          </w:p>
        </w:tc>
      </w:tr>
      <w:tr w:rsidR="009F6FF1" w:rsidRPr="00F95B4F" w:rsidTr="0025568B">
        <w:trPr>
          <w:trHeight w:val="57"/>
        </w:trPr>
        <w:tc>
          <w:tcPr>
            <w:tcW w:w="3494" w:type="dxa"/>
          </w:tcPr>
          <w:p w:rsidR="009F6FF1" w:rsidRPr="00854874" w:rsidRDefault="009F6FF1" w:rsidP="009F6FF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:rsidR="009F6FF1" w:rsidRPr="00F23AC0" w:rsidRDefault="009F6FF1" w:rsidP="009F6FF1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105,2</w:t>
            </w:r>
          </w:p>
        </w:tc>
        <w:tc>
          <w:tcPr>
            <w:tcW w:w="2296" w:type="dxa"/>
            <w:gridSpan w:val="2"/>
          </w:tcPr>
          <w:p w:rsidR="009F6FF1" w:rsidRPr="009F6FF1" w:rsidRDefault="009F6FF1" w:rsidP="009F6FF1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106,6</w:t>
            </w:r>
          </w:p>
        </w:tc>
      </w:tr>
      <w:tr w:rsidR="009F6FF1" w:rsidRPr="00F95B4F" w:rsidTr="0025568B">
        <w:trPr>
          <w:trHeight w:val="57"/>
        </w:trPr>
        <w:tc>
          <w:tcPr>
            <w:tcW w:w="3494" w:type="dxa"/>
          </w:tcPr>
          <w:p w:rsidR="009F6FF1" w:rsidRPr="00854874" w:rsidRDefault="009F6FF1" w:rsidP="009F6FF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:rsidR="009F6FF1" w:rsidRPr="00F23AC0" w:rsidRDefault="009F6FF1" w:rsidP="009F6FF1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102,7</w:t>
            </w:r>
          </w:p>
        </w:tc>
        <w:tc>
          <w:tcPr>
            <w:tcW w:w="2296" w:type="dxa"/>
            <w:gridSpan w:val="2"/>
          </w:tcPr>
          <w:p w:rsidR="009F6FF1" w:rsidRPr="009F6FF1" w:rsidRDefault="009F6FF1" w:rsidP="009F6FF1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110,7</w:t>
            </w:r>
          </w:p>
        </w:tc>
      </w:tr>
      <w:tr w:rsidR="009F6FF1" w:rsidRPr="00F95B4F" w:rsidTr="0025568B">
        <w:trPr>
          <w:trHeight w:val="57"/>
        </w:trPr>
        <w:tc>
          <w:tcPr>
            <w:tcW w:w="3494" w:type="dxa"/>
          </w:tcPr>
          <w:p w:rsidR="009F6FF1" w:rsidRPr="00854874" w:rsidRDefault="009F6FF1" w:rsidP="009F6FF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:rsidR="009F6FF1" w:rsidRPr="00F23AC0" w:rsidRDefault="009F6FF1" w:rsidP="009F6FF1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101,2</w:t>
            </w:r>
          </w:p>
        </w:tc>
        <w:tc>
          <w:tcPr>
            <w:tcW w:w="2296" w:type="dxa"/>
            <w:gridSpan w:val="2"/>
          </w:tcPr>
          <w:p w:rsidR="009F6FF1" w:rsidRPr="009F6FF1" w:rsidRDefault="009F6FF1" w:rsidP="009F6FF1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107,5</w:t>
            </w:r>
          </w:p>
        </w:tc>
      </w:tr>
      <w:tr w:rsidR="009F6FF1" w:rsidRPr="00F95B4F" w:rsidTr="0025568B">
        <w:trPr>
          <w:trHeight w:val="57"/>
        </w:trPr>
        <w:tc>
          <w:tcPr>
            <w:tcW w:w="3494" w:type="dxa"/>
          </w:tcPr>
          <w:p w:rsidR="009F6FF1" w:rsidRPr="00854874" w:rsidRDefault="009F6FF1" w:rsidP="009F6FF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</w:tcPr>
          <w:p w:rsidR="009F6FF1" w:rsidRPr="00F23AC0" w:rsidRDefault="009F6FF1" w:rsidP="009F6FF1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105,9</w:t>
            </w:r>
          </w:p>
        </w:tc>
        <w:tc>
          <w:tcPr>
            <w:tcW w:w="2296" w:type="dxa"/>
            <w:gridSpan w:val="2"/>
          </w:tcPr>
          <w:p w:rsidR="009F6FF1" w:rsidRPr="009F6FF1" w:rsidRDefault="009F6FF1" w:rsidP="009F6FF1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113,0</w:t>
            </w:r>
          </w:p>
        </w:tc>
      </w:tr>
      <w:tr w:rsidR="009F6FF1" w:rsidRPr="00F95B4F" w:rsidTr="0025568B">
        <w:trPr>
          <w:trHeight w:val="57"/>
        </w:trPr>
        <w:tc>
          <w:tcPr>
            <w:tcW w:w="3494" w:type="dxa"/>
          </w:tcPr>
          <w:p w:rsidR="009F6FF1" w:rsidRPr="00854874" w:rsidRDefault="009F6FF1" w:rsidP="009F6FF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:rsidR="009F6FF1" w:rsidRPr="00F23AC0" w:rsidRDefault="009F6FF1" w:rsidP="009F6FF1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102,6</w:t>
            </w:r>
          </w:p>
        </w:tc>
        <w:tc>
          <w:tcPr>
            <w:tcW w:w="2296" w:type="dxa"/>
            <w:gridSpan w:val="2"/>
          </w:tcPr>
          <w:p w:rsidR="009F6FF1" w:rsidRPr="009F6FF1" w:rsidRDefault="009F6FF1" w:rsidP="009F6FF1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109,9</w:t>
            </w:r>
          </w:p>
        </w:tc>
      </w:tr>
      <w:tr w:rsidR="009F6FF1" w:rsidRPr="00F95B4F" w:rsidTr="0025568B">
        <w:trPr>
          <w:trHeight w:val="57"/>
        </w:trPr>
        <w:tc>
          <w:tcPr>
            <w:tcW w:w="3494" w:type="dxa"/>
          </w:tcPr>
          <w:p w:rsidR="009F6FF1" w:rsidRPr="00854874" w:rsidRDefault="009F6FF1" w:rsidP="009F6FF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</w:tcPr>
          <w:p w:rsidR="009F6FF1" w:rsidRPr="00F23AC0" w:rsidRDefault="009F6FF1" w:rsidP="009F6FF1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103,6</w:t>
            </w:r>
          </w:p>
        </w:tc>
        <w:tc>
          <w:tcPr>
            <w:tcW w:w="2296" w:type="dxa"/>
            <w:gridSpan w:val="2"/>
          </w:tcPr>
          <w:p w:rsidR="009F6FF1" w:rsidRPr="009F6FF1" w:rsidRDefault="009F6FF1" w:rsidP="009F6FF1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110,3</w:t>
            </w:r>
          </w:p>
        </w:tc>
      </w:tr>
      <w:tr w:rsidR="009F6FF1" w:rsidRPr="00F95B4F" w:rsidTr="0025568B">
        <w:trPr>
          <w:trHeight w:val="57"/>
        </w:trPr>
        <w:tc>
          <w:tcPr>
            <w:tcW w:w="3494" w:type="dxa"/>
          </w:tcPr>
          <w:p w:rsidR="009F6FF1" w:rsidRPr="00854874" w:rsidRDefault="009F6FF1" w:rsidP="009F6FF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:rsidR="009F6FF1" w:rsidRPr="00F23AC0" w:rsidRDefault="009F6FF1" w:rsidP="009F6FF1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102,4</w:t>
            </w:r>
          </w:p>
        </w:tc>
        <w:tc>
          <w:tcPr>
            <w:tcW w:w="2296" w:type="dxa"/>
            <w:gridSpan w:val="2"/>
          </w:tcPr>
          <w:p w:rsidR="009F6FF1" w:rsidRPr="009F6FF1" w:rsidRDefault="009F6FF1" w:rsidP="009F6FF1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111,5</w:t>
            </w:r>
          </w:p>
        </w:tc>
      </w:tr>
      <w:tr w:rsidR="009F6FF1" w:rsidRPr="00F95B4F" w:rsidTr="0025568B">
        <w:trPr>
          <w:trHeight w:val="57"/>
        </w:trPr>
        <w:tc>
          <w:tcPr>
            <w:tcW w:w="3494" w:type="dxa"/>
          </w:tcPr>
          <w:p w:rsidR="009F6FF1" w:rsidRPr="00854874" w:rsidRDefault="009F6FF1" w:rsidP="009F6FF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:rsidR="009F6FF1" w:rsidRPr="00F23AC0" w:rsidRDefault="009F6FF1" w:rsidP="009F6FF1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102,4</w:t>
            </w:r>
          </w:p>
        </w:tc>
        <w:tc>
          <w:tcPr>
            <w:tcW w:w="2296" w:type="dxa"/>
            <w:gridSpan w:val="2"/>
          </w:tcPr>
          <w:p w:rsidR="009F6FF1" w:rsidRPr="009F6FF1" w:rsidRDefault="009F6FF1" w:rsidP="009F6FF1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112,4</w:t>
            </w:r>
          </w:p>
        </w:tc>
      </w:tr>
      <w:tr w:rsidR="009F6FF1" w:rsidRPr="00F95B4F" w:rsidTr="0025568B">
        <w:trPr>
          <w:trHeight w:val="57"/>
        </w:trPr>
        <w:tc>
          <w:tcPr>
            <w:tcW w:w="3494" w:type="dxa"/>
          </w:tcPr>
          <w:p w:rsidR="009F6FF1" w:rsidRPr="00854874" w:rsidRDefault="009F6FF1" w:rsidP="009F6FF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:rsidR="009F6FF1" w:rsidRPr="00F23AC0" w:rsidRDefault="009F6FF1" w:rsidP="009F6FF1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102,0</w:t>
            </w:r>
          </w:p>
        </w:tc>
        <w:tc>
          <w:tcPr>
            <w:tcW w:w="2296" w:type="dxa"/>
            <w:gridSpan w:val="2"/>
          </w:tcPr>
          <w:p w:rsidR="009F6FF1" w:rsidRPr="009F6FF1" w:rsidRDefault="009F6FF1" w:rsidP="009F6FF1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107,2</w:t>
            </w:r>
          </w:p>
        </w:tc>
      </w:tr>
      <w:tr w:rsidR="009F6FF1" w:rsidRPr="00F95B4F" w:rsidTr="0025568B">
        <w:trPr>
          <w:trHeight w:val="57"/>
        </w:trPr>
        <w:tc>
          <w:tcPr>
            <w:tcW w:w="3494" w:type="dxa"/>
          </w:tcPr>
          <w:p w:rsidR="009F6FF1" w:rsidRPr="00854874" w:rsidRDefault="009F6FF1" w:rsidP="009F6FF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:rsidR="009F6FF1" w:rsidRPr="00F23AC0" w:rsidRDefault="009F6FF1" w:rsidP="009F6FF1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101,4</w:t>
            </w:r>
          </w:p>
        </w:tc>
        <w:tc>
          <w:tcPr>
            <w:tcW w:w="2296" w:type="dxa"/>
            <w:gridSpan w:val="2"/>
          </w:tcPr>
          <w:p w:rsidR="009F6FF1" w:rsidRPr="009F6FF1" w:rsidRDefault="009F6FF1" w:rsidP="009F6FF1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108,3</w:t>
            </w:r>
          </w:p>
        </w:tc>
      </w:tr>
      <w:tr w:rsidR="009F6FF1" w:rsidRPr="00F95B4F" w:rsidTr="0025568B">
        <w:trPr>
          <w:trHeight w:val="57"/>
        </w:trPr>
        <w:tc>
          <w:tcPr>
            <w:tcW w:w="3494" w:type="dxa"/>
          </w:tcPr>
          <w:p w:rsidR="009F6FF1" w:rsidRPr="00854874" w:rsidRDefault="009F6FF1" w:rsidP="009F6FF1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:rsidR="009F6FF1" w:rsidRPr="00F23AC0" w:rsidRDefault="009F6FF1" w:rsidP="009F6FF1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104,9</w:t>
            </w:r>
          </w:p>
        </w:tc>
        <w:tc>
          <w:tcPr>
            <w:tcW w:w="2296" w:type="dxa"/>
            <w:gridSpan w:val="2"/>
          </w:tcPr>
          <w:p w:rsidR="009F6FF1" w:rsidRPr="009F6FF1" w:rsidRDefault="009F6FF1" w:rsidP="009F6FF1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112,8</w:t>
            </w:r>
          </w:p>
        </w:tc>
      </w:tr>
    </w:tbl>
    <w:p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CA7351" w:rsidRPr="007C4E57" w:rsidTr="0035791A">
        <w:trPr>
          <w:trHeight w:val="1912"/>
        </w:trPr>
        <w:tc>
          <w:tcPr>
            <w:tcW w:w="4356" w:type="dxa"/>
          </w:tcPr>
          <w:p w:rsidR="006214C4" w:rsidRDefault="00CA7351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CA7351" w:rsidRPr="00BB4F09" w:rsidRDefault="0073274E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067</w:t>
            </w:r>
          </w:p>
          <w:p w:rsidR="00CA7351" w:rsidRPr="00204445" w:rsidRDefault="00CA7351" w:rsidP="007347BF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27" w:type="dxa"/>
          </w:tcPr>
          <w:p w:rsidR="006214C4" w:rsidRDefault="006214C4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A7351" w:rsidRPr="008F3638" w:rsidRDefault="001F4FD0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73274E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6214C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 w:rsidR="0073274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CA7351" w:rsidRPr="00EE456A" w:rsidRDefault="00CA7351" w:rsidP="00CA7351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CA7351" w:rsidTr="001F4FD0">
        <w:trPr>
          <w:trHeight w:val="610"/>
        </w:trPr>
        <w:tc>
          <w:tcPr>
            <w:tcW w:w="2721" w:type="pct"/>
            <w:vMerge w:val="restart"/>
            <w:vAlign w:val="center"/>
          </w:tcPr>
          <w:p w:rsidR="00CA7351" w:rsidRPr="00C91687" w:rsidRDefault="00CA7351" w:rsidP="001F4FD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CA7351" w:rsidRPr="00D50D9F" w:rsidRDefault="00D50D9F" w:rsidP="001F4FD0">
            <w:pPr>
              <w:rPr>
                <w:sz w:val="20"/>
              </w:rPr>
            </w:pPr>
            <w:r w:rsidRPr="00D50D9F">
              <w:rPr>
                <w:sz w:val="20"/>
              </w:rPr>
              <w:t>Tel:</w:t>
            </w:r>
            <w:r w:rsidR="00CA7351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1F4FD0">
              <w:rPr>
                <w:sz w:val="20"/>
              </w:rPr>
              <w:t xml:space="preserve"> </w:t>
            </w:r>
            <w:r w:rsidR="00CA7351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1F4FD0">
              <w:rPr>
                <w:sz w:val="20"/>
              </w:rPr>
              <w:t xml:space="preserve"> </w:t>
            </w:r>
            <w:r w:rsidR="00CA7351" w:rsidRPr="00C91687">
              <w:rPr>
                <w:sz w:val="20"/>
              </w:rPr>
              <w:t xml:space="preserve">04 </w:t>
            </w:r>
          </w:p>
          <w:p w:rsidR="00CA7351" w:rsidRPr="00EE456A" w:rsidRDefault="00CA7351" w:rsidP="001F4FD0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D50D9F">
              <w:rPr>
                <w:b/>
                <w:sz w:val="20"/>
                <w:u w:val="single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:rsidR="00CA7351" w:rsidRPr="00EE456A" w:rsidRDefault="00CA7351" w:rsidP="001F4FD0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Default="00CA7351" w:rsidP="001F4FD0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CA7351" w:rsidTr="001F4FD0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1F4FD0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CA7351" w:rsidTr="001F4FD0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1F4FD0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F4FD0" w:rsidP="00E76D26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  <w:r w:rsidR="0082214F">
        <w:rPr>
          <w:noProof/>
          <w:sz w:val="18"/>
          <w:lang w:eastAsia="pl-PL"/>
        </w:rPr>
        <w:pict>
          <v:shape id="_x0000_s1029" type="#_x0000_t202" style="position:absolute;margin-left:1.5pt;margin-top:33.5pt;width:516.5pt;height:298.05pt;z-index:25169100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<v:textbox>
              <w:txbxContent>
                <w:p w:rsidR="00F22BD7" w:rsidRDefault="00F22BD7" w:rsidP="00AB6D25">
                  <w:pPr>
                    <w:rPr>
                      <w:b/>
                    </w:rPr>
                  </w:pPr>
                </w:p>
                <w:p w:rsidR="00F22BD7" w:rsidRPr="00EE456A" w:rsidRDefault="00F22BD7" w:rsidP="00CA7351">
                  <w:pPr>
                    <w:rPr>
                      <w:b/>
                    </w:rPr>
                  </w:pPr>
                  <w:r w:rsidRPr="00EE456A">
                    <w:rPr>
                      <w:b/>
                    </w:rPr>
                    <w:t>Powiązane opracowania</w:t>
                  </w:r>
                </w:p>
                <w:p w:rsidR="00F22BD7" w:rsidRPr="003F6BAB" w:rsidRDefault="0082214F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F22BD7" w:rsidRPr="003F6BA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Obwieszczenie w sprawie wskaźników zmian cen dla lokali mieszkalnych z podziałem na województwa</w:t>
                    </w:r>
                  </w:hyperlink>
                </w:p>
                <w:p w:rsidR="002B382F" w:rsidRPr="003F6BAB" w:rsidRDefault="006F47D9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r w:rsidRPr="003F6BAB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fldChar w:fldCharType="begin"/>
                  </w:r>
                  <w:r w:rsidR="002E717E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instrText>HYPERLINK "https://stat.gov.pl/sygnalne/komunikaty-i-obwieszczenia/lista-komunikatow-i-obwieszczen/komunikat-w-sprawie-ceny-1-m2-powierzchni-uzytkowej-budynku-mieszkalnego-za-iv-kwartal-2019-r-,265,25.html" \o "Główny Urząd Statystyczny / Opracowania sygnalne / Komunikaty i Obwieszczenia / Lista komunikatów i obwieszczeń / Komunikat w sprawie ceny 1 m2 powierzchni użytkowej budynku mieszkalnego za I kwartał 2019 r."</w:instrText>
                  </w:r>
                  <w:r w:rsidRPr="003F6BAB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fldChar w:fldCharType="separate"/>
                  </w:r>
                  <w:r w:rsidR="002B382F" w:rsidRPr="003F6BAB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t>Komunikat w sprawie ceny 1 m</w:t>
                  </w:r>
                  <w:r w:rsidR="002B382F" w:rsidRPr="00562CA5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vertAlign w:val="superscript"/>
                    </w:rPr>
                    <w:t>2</w:t>
                  </w:r>
                  <w:r w:rsidR="002B382F" w:rsidRPr="003F6BAB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powierzchni użytkowej budynku mieszkalnego</w:t>
                  </w:r>
                </w:p>
                <w:p w:rsidR="00F22BD7" w:rsidRPr="003F6BAB" w:rsidRDefault="006F47D9" w:rsidP="00CA7351">
                  <w:pPr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</w:rPr>
                  </w:pPr>
                  <w:r w:rsidRPr="003F6BAB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fldChar w:fldCharType="end"/>
                  </w:r>
                  <w:hyperlink r:id="rId24" w:history="1">
                    <w:r w:rsidR="00F22BD7" w:rsidRPr="003F6BA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Obrót nieruchomościami w 201</w:t>
                    </w:r>
                    <w:r w:rsidR="0073274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F22BD7" w:rsidRPr="003F6BA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:rsidR="00F22BD7" w:rsidRPr="00EE456A" w:rsidRDefault="00F22BD7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F22BD7" w:rsidRPr="002940EF" w:rsidRDefault="00F22BD7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2940EF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F22BD7" w:rsidRPr="003F6BAB" w:rsidRDefault="00093D21" w:rsidP="00CA7351">
                  <w:pPr>
                    <w:rPr>
                      <w:rStyle w:val="Hipercze"/>
                      <w:rFonts w:cstheme="minorBidi"/>
                      <w:color w:val="001D77"/>
                      <w:sz w:val="18"/>
                      <w:szCs w:val="18"/>
                    </w:rPr>
                  </w:pPr>
                  <w:r w:rsidRPr="003F6BAB">
                    <w:rPr>
                      <w:color w:val="001D77"/>
                      <w:sz w:val="18"/>
                      <w:szCs w:val="18"/>
                    </w:rPr>
                    <w:fldChar w:fldCharType="begin"/>
                  </w:r>
                  <w:r w:rsidR="00F22BD7" w:rsidRPr="003F6BAB">
                    <w:rPr>
                      <w:color w:val="001D77"/>
                      <w:sz w:val="18"/>
                      <w:szCs w:val="18"/>
                    </w:rPr>
                    <w:instrText xml:space="preserve"> HYPERLINK "http://swaid.stat.gov.pl/SitePagesDBW/Ceny.aspx" </w:instrText>
                  </w:r>
                  <w:r w:rsidRPr="003F6BAB">
                    <w:rPr>
                      <w:color w:val="001D77"/>
                      <w:sz w:val="18"/>
                      <w:szCs w:val="18"/>
                    </w:rPr>
                    <w:fldChar w:fldCharType="separate"/>
                  </w:r>
                  <w:r w:rsidR="00F22BD7" w:rsidRPr="003F6BAB">
                    <w:rPr>
                      <w:rStyle w:val="Hipercze"/>
                      <w:rFonts w:cstheme="minorBidi"/>
                      <w:color w:val="001D77"/>
                      <w:sz w:val="18"/>
                      <w:szCs w:val="18"/>
                    </w:rPr>
                    <w:t>Dziedzinowa Baza Wiedzy (DBW) Ceny</w:t>
                  </w:r>
                </w:p>
                <w:p w:rsidR="00F22BD7" w:rsidRPr="00B2514C" w:rsidRDefault="00093D21" w:rsidP="00CA7351">
                  <w:pPr>
                    <w:rPr>
                      <w:rStyle w:val="Hipercze"/>
                      <w:rFonts w:cstheme="minorBidi"/>
                      <w:color w:val="001D77"/>
                      <w:sz w:val="18"/>
                      <w:szCs w:val="18"/>
                    </w:rPr>
                  </w:pPr>
                  <w:r w:rsidRPr="003F6BAB">
                    <w:rPr>
                      <w:color w:val="001D77"/>
                      <w:sz w:val="18"/>
                      <w:szCs w:val="18"/>
                    </w:rPr>
                    <w:fldChar w:fldCharType="end"/>
                  </w:r>
                  <w:hyperlink r:id="rId25" w:history="1">
                    <w:r w:rsidR="0073274E" w:rsidRPr="00B2514C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</w:rPr>
                      <w:t>Bank Danych Lokalnych – Rynek nieruchomości</w:t>
                    </w:r>
                  </w:hyperlink>
                </w:p>
                <w:p w:rsidR="0073274E" w:rsidRDefault="0073274E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F22BD7" w:rsidRDefault="00F22BD7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F22BD7" w:rsidRPr="003F6BAB" w:rsidRDefault="0082214F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F22BD7" w:rsidRPr="003F6BA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Obrót nieruchomościami</w:t>
                    </w:r>
                  </w:hyperlink>
                </w:p>
                <w:p w:rsidR="00F22BD7" w:rsidRPr="003F6BAB" w:rsidRDefault="0082214F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F22BD7" w:rsidRPr="003F6BA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Rejestr Cen i Wartości Nieruchomości</w:t>
                    </w:r>
                  </w:hyperlink>
                </w:p>
                <w:p w:rsidR="00F22BD7" w:rsidRPr="00204445" w:rsidRDefault="0082214F" w:rsidP="00AB6D25">
                  <w:pPr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</w:rPr>
                  </w:pPr>
                  <w:hyperlink r:id="rId28" w:history="1">
                    <w:r w:rsidR="00F22BD7" w:rsidRPr="0020444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Lokal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3E9" w:rsidRDefault="00D723E9" w:rsidP="000662E2">
      <w:pPr>
        <w:spacing w:after="0" w:line="240" w:lineRule="auto"/>
      </w:pPr>
      <w:r>
        <w:separator/>
      </w:r>
    </w:p>
  </w:endnote>
  <w:endnote w:type="continuationSeparator" w:id="0">
    <w:p w:rsidR="00D723E9" w:rsidRDefault="00D723E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221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221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221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3E9" w:rsidRDefault="00D723E9" w:rsidP="000662E2">
      <w:pPr>
        <w:spacing w:after="0" w:line="240" w:lineRule="auto"/>
      </w:pPr>
      <w:r>
        <w:separator/>
      </w:r>
    </w:p>
  </w:footnote>
  <w:footnote w:type="continuationSeparator" w:id="0">
    <w:p w:rsidR="00D723E9" w:rsidRDefault="00D723E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82214F">
    <w:pPr>
      <w:pStyle w:val="Nagwek"/>
    </w:pPr>
    <w:r>
      <w:rPr>
        <w:noProof/>
        <w:lang w:eastAsia="pl-PL"/>
      </w:rPr>
      <w:pict>
        <v:rect id="Prostokąt 24" o:spid="_x0000_s2058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82214F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11.1pt;margin-top:62.1pt;width:112.7pt;height:26.5pt;z-index:251670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 style="mso-next-textbox:#_x0000_s2060">
            <w:txbxContent>
              <w:p w:rsidR="00FB16F3" w:rsidRPr="00C97596" w:rsidRDefault="007C4E57" w:rsidP="00FB16F3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0</w:t>
                </w:r>
                <w:r w:rsidR="000E0158">
                  <w:rPr>
                    <w:rFonts w:ascii="Fira Sans SemiBold" w:hAnsi="Fira Sans SemiBold"/>
                    <w:color w:val="001D77"/>
                  </w:rPr>
                  <w:t>6</w:t>
                </w:r>
                <w:r w:rsidR="00B4363A">
                  <w:rPr>
                    <w:rFonts w:ascii="Fira Sans SemiBold" w:hAnsi="Fira Sans SemiBold"/>
                    <w:color w:val="001D77"/>
                  </w:rPr>
                  <w:t>.</w:t>
                </w:r>
                <w:r>
                  <w:rPr>
                    <w:rFonts w:ascii="Fira Sans SemiBold" w:hAnsi="Fira Sans SemiBold"/>
                    <w:color w:val="001D77"/>
                  </w:rPr>
                  <w:t>0</w:t>
                </w:r>
                <w:r w:rsidR="000E0158">
                  <w:rPr>
                    <w:rFonts w:ascii="Fira Sans SemiBold" w:hAnsi="Fira Sans SemiBold"/>
                    <w:color w:val="001D77"/>
                  </w:rPr>
                  <w:t>4</w:t>
                </w:r>
                <w:r w:rsidR="00FB16F3">
                  <w:rPr>
                    <w:rFonts w:ascii="Fira Sans SemiBold" w:hAnsi="Fira Sans SemiBold"/>
                    <w:color w:val="001D77"/>
                  </w:rPr>
                  <w:t>.20</w:t>
                </w:r>
                <w:r>
                  <w:rPr>
                    <w:rFonts w:ascii="Fira Sans SemiBold" w:hAnsi="Fira Sans SemiBold"/>
                    <w:color w:val="001D77"/>
                  </w:rPr>
                  <w:t>20</w:t>
                </w:r>
                <w:r w:rsidR="00FB16F3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  <w:r w:rsidR="00F22BD7" w:rsidRPr="00FE1D60">
      <w:rPr>
        <w:noProof/>
        <w:lang w:eastAsia="pl-PL"/>
      </w:rPr>
      <w:drawing>
        <wp:inline distT="0" distB="0" distL="0" distR="0">
          <wp:extent cx="1219200" cy="677383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pict>
        <v:shape id="Schemat blokowy: opóźnienie 6" o:spid="_x0000_s2057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22BD7" w:rsidRPr="003C6C8D" w:rsidRDefault="00F22BD7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6" style="position:absolute;margin-left:411.1pt;margin-top:40.3pt;width:147.4pt;height:1803.55pt;z-index:-251650048;visibility:visible;mso-position-horizontal:absolute;mso-position-horizontal-relative:text;mso-position-vertical-relative:text;mso-width-relative:margin;mso-height-relative:margin;v-text-anchor:middle" wrapcoords="-110 0 -110 21591 21600 21591 21600 0 -110 0" fillcolor="#f2f2f2" stroked="f" strokeweight="1pt">
          <v:path arrowok="t"/>
        </v:rect>
      </w:pict>
    </w:r>
    <w:r>
      <w:rPr>
        <w:noProof/>
        <w:lang w:eastAsia="pl-PL"/>
      </w:rPr>
      <w:pict>
        <v:shape id="_x0000_s2055" type="#_x0000_t202" style="position:absolute;margin-left:411pt;margin-top:20.95pt;width:112.8pt;height:26.5pt;z-index:2516695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 style="mso-next-textbox:#_x0000_s2055">
            <w:txbxContent>
              <w:p w:rsidR="00F22BD7" w:rsidRPr="00C97596" w:rsidRDefault="00F22BD7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09.01.2019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F22BD7">
    <w:pPr>
      <w:pStyle w:val="Nagwek"/>
    </w:pPr>
  </w:p>
  <w:p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1pt;height:124.65pt;visibility:visible;mso-wrap-style:square" o:bullet="t">
        <v:imagedata r:id="rId1" o:title=""/>
      </v:shape>
    </w:pict>
  </w:numPicBullet>
  <w:numPicBullet w:numPicBulletId="1">
    <w:pict>
      <v:shape id="_x0000_i1027" type="#_x0000_t75" style="width:124.1pt;height:124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E2"/>
    <w:rsid w:val="00001C5B"/>
    <w:rsid w:val="00002E4B"/>
    <w:rsid w:val="00003437"/>
    <w:rsid w:val="0000709F"/>
    <w:rsid w:val="000108B8"/>
    <w:rsid w:val="00015039"/>
    <w:rsid w:val="000152F5"/>
    <w:rsid w:val="0002593D"/>
    <w:rsid w:val="000359A8"/>
    <w:rsid w:val="000361EC"/>
    <w:rsid w:val="00043692"/>
    <w:rsid w:val="0004582E"/>
    <w:rsid w:val="000470AA"/>
    <w:rsid w:val="00053CA1"/>
    <w:rsid w:val="00057CA1"/>
    <w:rsid w:val="00057DB8"/>
    <w:rsid w:val="000662E2"/>
    <w:rsid w:val="00066883"/>
    <w:rsid w:val="00074DD8"/>
    <w:rsid w:val="000806F7"/>
    <w:rsid w:val="00087F0A"/>
    <w:rsid w:val="000904CB"/>
    <w:rsid w:val="00093D21"/>
    <w:rsid w:val="000968F6"/>
    <w:rsid w:val="00097840"/>
    <w:rsid w:val="000A2B95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34F3"/>
    <w:rsid w:val="000F4033"/>
    <w:rsid w:val="000F6D5A"/>
    <w:rsid w:val="001011C3"/>
    <w:rsid w:val="001034CE"/>
    <w:rsid w:val="001047D3"/>
    <w:rsid w:val="00110D87"/>
    <w:rsid w:val="00114DB9"/>
    <w:rsid w:val="00116087"/>
    <w:rsid w:val="0011628A"/>
    <w:rsid w:val="00116B3F"/>
    <w:rsid w:val="00117A64"/>
    <w:rsid w:val="001250C6"/>
    <w:rsid w:val="00126565"/>
    <w:rsid w:val="00130296"/>
    <w:rsid w:val="00140AD8"/>
    <w:rsid w:val="001423B6"/>
    <w:rsid w:val="00144766"/>
    <w:rsid w:val="001448A7"/>
    <w:rsid w:val="001461CC"/>
    <w:rsid w:val="00146621"/>
    <w:rsid w:val="0015664B"/>
    <w:rsid w:val="00162325"/>
    <w:rsid w:val="00171C8A"/>
    <w:rsid w:val="001829BB"/>
    <w:rsid w:val="0018393E"/>
    <w:rsid w:val="001951DA"/>
    <w:rsid w:val="001A297A"/>
    <w:rsid w:val="001A3839"/>
    <w:rsid w:val="001B12D0"/>
    <w:rsid w:val="001C3269"/>
    <w:rsid w:val="001D1DB4"/>
    <w:rsid w:val="001E05F2"/>
    <w:rsid w:val="001E1388"/>
    <w:rsid w:val="001F043B"/>
    <w:rsid w:val="001F32F0"/>
    <w:rsid w:val="001F4FD0"/>
    <w:rsid w:val="00204445"/>
    <w:rsid w:val="00213227"/>
    <w:rsid w:val="0021361D"/>
    <w:rsid w:val="00233ED1"/>
    <w:rsid w:val="002535A3"/>
    <w:rsid w:val="0025568B"/>
    <w:rsid w:val="002574F1"/>
    <w:rsid w:val="002574F9"/>
    <w:rsid w:val="00262B61"/>
    <w:rsid w:val="00266F56"/>
    <w:rsid w:val="00276811"/>
    <w:rsid w:val="00282699"/>
    <w:rsid w:val="0028505D"/>
    <w:rsid w:val="00287AF2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D2069"/>
    <w:rsid w:val="002D2BEB"/>
    <w:rsid w:val="002D5D8C"/>
    <w:rsid w:val="002E46B7"/>
    <w:rsid w:val="002E596C"/>
    <w:rsid w:val="002E6140"/>
    <w:rsid w:val="002E6985"/>
    <w:rsid w:val="002E717E"/>
    <w:rsid w:val="002E71B6"/>
    <w:rsid w:val="002F77C8"/>
    <w:rsid w:val="0030246A"/>
    <w:rsid w:val="00304F22"/>
    <w:rsid w:val="00306C7C"/>
    <w:rsid w:val="00322EDD"/>
    <w:rsid w:val="00332320"/>
    <w:rsid w:val="00333542"/>
    <w:rsid w:val="00344C07"/>
    <w:rsid w:val="00347D72"/>
    <w:rsid w:val="003563F6"/>
    <w:rsid w:val="00357611"/>
    <w:rsid w:val="0035791A"/>
    <w:rsid w:val="003601A9"/>
    <w:rsid w:val="0036562A"/>
    <w:rsid w:val="003662A9"/>
    <w:rsid w:val="00367237"/>
    <w:rsid w:val="0037077F"/>
    <w:rsid w:val="00371102"/>
    <w:rsid w:val="00372411"/>
    <w:rsid w:val="00373882"/>
    <w:rsid w:val="003843DB"/>
    <w:rsid w:val="00393761"/>
    <w:rsid w:val="00397D18"/>
    <w:rsid w:val="003A1B36"/>
    <w:rsid w:val="003B1454"/>
    <w:rsid w:val="003B18B6"/>
    <w:rsid w:val="003B46F7"/>
    <w:rsid w:val="003B56C8"/>
    <w:rsid w:val="003C59E0"/>
    <w:rsid w:val="003C6C8D"/>
    <w:rsid w:val="003D4F95"/>
    <w:rsid w:val="003D5F42"/>
    <w:rsid w:val="003D60A9"/>
    <w:rsid w:val="003D6185"/>
    <w:rsid w:val="003E2113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5047"/>
    <w:rsid w:val="00462BE1"/>
    <w:rsid w:val="00463E39"/>
    <w:rsid w:val="004657FC"/>
    <w:rsid w:val="004733F6"/>
    <w:rsid w:val="00474E69"/>
    <w:rsid w:val="00480C23"/>
    <w:rsid w:val="004922E6"/>
    <w:rsid w:val="0049621B"/>
    <w:rsid w:val="004A3D09"/>
    <w:rsid w:val="004A5625"/>
    <w:rsid w:val="004C03B9"/>
    <w:rsid w:val="004C1895"/>
    <w:rsid w:val="004C4F6A"/>
    <w:rsid w:val="004C6A44"/>
    <w:rsid w:val="004C6D40"/>
    <w:rsid w:val="004D4E8A"/>
    <w:rsid w:val="004E0A1B"/>
    <w:rsid w:val="004F0C3C"/>
    <w:rsid w:val="004F407F"/>
    <w:rsid w:val="004F5944"/>
    <w:rsid w:val="004F63FC"/>
    <w:rsid w:val="004F7947"/>
    <w:rsid w:val="0050168A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059C"/>
    <w:rsid w:val="005520D8"/>
    <w:rsid w:val="00556CF1"/>
    <w:rsid w:val="00562CA5"/>
    <w:rsid w:val="00563A09"/>
    <w:rsid w:val="005649A4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A7651"/>
    <w:rsid w:val="005B370F"/>
    <w:rsid w:val="005B4788"/>
    <w:rsid w:val="005D03A6"/>
    <w:rsid w:val="005E0799"/>
    <w:rsid w:val="005E2468"/>
    <w:rsid w:val="005E3B8D"/>
    <w:rsid w:val="005F5A80"/>
    <w:rsid w:val="005F65FB"/>
    <w:rsid w:val="005F746D"/>
    <w:rsid w:val="006044FF"/>
    <w:rsid w:val="00607CC5"/>
    <w:rsid w:val="00611B9A"/>
    <w:rsid w:val="0061228C"/>
    <w:rsid w:val="0061700A"/>
    <w:rsid w:val="006214C4"/>
    <w:rsid w:val="006254B7"/>
    <w:rsid w:val="00633014"/>
    <w:rsid w:val="0063437B"/>
    <w:rsid w:val="0064699F"/>
    <w:rsid w:val="00652B3E"/>
    <w:rsid w:val="00652F27"/>
    <w:rsid w:val="00653B61"/>
    <w:rsid w:val="00663083"/>
    <w:rsid w:val="00666E74"/>
    <w:rsid w:val="006673CA"/>
    <w:rsid w:val="00672450"/>
    <w:rsid w:val="00673C26"/>
    <w:rsid w:val="006755C8"/>
    <w:rsid w:val="006812AF"/>
    <w:rsid w:val="0068327D"/>
    <w:rsid w:val="00687D91"/>
    <w:rsid w:val="00694AF0"/>
    <w:rsid w:val="006A014C"/>
    <w:rsid w:val="006A2E32"/>
    <w:rsid w:val="006A4686"/>
    <w:rsid w:val="006B0714"/>
    <w:rsid w:val="006B0E9E"/>
    <w:rsid w:val="006B20B0"/>
    <w:rsid w:val="006B220B"/>
    <w:rsid w:val="006B5AE4"/>
    <w:rsid w:val="006C24D2"/>
    <w:rsid w:val="006D1507"/>
    <w:rsid w:val="006D245B"/>
    <w:rsid w:val="006D4054"/>
    <w:rsid w:val="006E01B6"/>
    <w:rsid w:val="006E02EC"/>
    <w:rsid w:val="006E095C"/>
    <w:rsid w:val="006F2F4D"/>
    <w:rsid w:val="006F46FF"/>
    <w:rsid w:val="006F47D9"/>
    <w:rsid w:val="006F57E5"/>
    <w:rsid w:val="0070110C"/>
    <w:rsid w:val="007068CE"/>
    <w:rsid w:val="00712005"/>
    <w:rsid w:val="00713D6B"/>
    <w:rsid w:val="007211B1"/>
    <w:rsid w:val="00721227"/>
    <w:rsid w:val="007306DB"/>
    <w:rsid w:val="0073274E"/>
    <w:rsid w:val="007343FA"/>
    <w:rsid w:val="007347BF"/>
    <w:rsid w:val="00743605"/>
    <w:rsid w:val="00746187"/>
    <w:rsid w:val="00746E58"/>
    <w:rsid w:val="00747143"/>
    <w:rsid w:val="0076254F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514B"/>
    <w:rsid w:val="007A2DC1"/>
    <w:rsid w:val="007B0DC0"/>
    <w:rsid w:val="007B0E88"/>
    <w:rsid w:val="007C36C0"/>
    <w:rsid w:val="007C4E57"/>
    <w:rsid w:val="007C617E"/>
    <w:rsid w:val="007D3319"/>
    <w:rsid w:val="007D335D"/>
    <w:rsid w:val="007E2C09"/>
    <w:rsid w:val="007E3314"/>
    <w:rsid w:val="007E4B03"/>
    <w:rsid w:val="007F324B"/>
    <w:rsid w:val="0080553C"/>
    <w:rsid w:val="00805B46"/>
    <w:rsid w:val="008115B1"/>
    <w:rsid w:val="00816B15"/>
    <w:rsid w:val="0081720D"/>
    <w:rsid w:val="0082084A"/>
    <w:rsid w:val="0082214F"/>
    <w:rsid w:val="00825DC2"/>
    <w:rsid w:val="00834AD3"/>
    <w:rsid w:val="00836A8E"/>
    <w:rsid w:val="00841D7A"/>
    <w:rsid w:val="00843795"/>
    <w:rsid w:val="008464A2"/>
    <w:rsid w:val="008468D8"/>
    <w:rsid w:val="00847F0F"/>
    <w:rsid w:val="00852448"/>
    <w:rsid w:val="00854874"/>
    <w:rsid w:val="00855753"/>
    <w:rsid w:val="0087115A"/>
    <w:rsid w:val="0088088D"/>
    <w:rsid w:val="0088258A"/>
    <w:rsid w:val="0088490C"/>
    <w:rsid w:val="00885566"/>
    <w:rsid w:val="00886332"/>
    <w:rsid w:val="008916D9"/>
    <w:rsid w:val="008A080B"/>
    <w:rsid w:val="008A26D9"/>
    <w:rsid w:val="008A6DEF"/>
    <w:rsid w:val="008B15C2"/>
    <w:rsid w:val="008B63C3"/>
    <w:rsid w:val="008B6C72"/>
    <w:rsid w:val="008C0C29"/>
    <w:rsid w:val="008C3AD3"/>
    <w:rsid w:val="008D058D"/>
    <w:rsid w:val="008D0769"/>
    <w:rsid w:val="008D1A46"/>
    <w:rsid w:val="008F3638"/>
    <w:rsid w:val="008F4441"/>
    <w:rsid w:val="008F6F31"/>
    <w:rsid w:val="008F74DF"/>
    <w:rsid w:val="0090392A"/>
    <w:rsid w:val="00907E1E"/>
    <w:rsid w:val="009127BA"/>
    <w:rsid w:val="00914BE5"/>
    <w:rsid w:val="00921153"/>
    <w:rsid w:val="009227A6"/>
    <w:rsid w:val="00923C49"/>
    <w:rsid w:val="00925DF7"/>
    <w:rsid w:val="00933EC1"/>
    <w:rsid w:val="009530DB"/>
    <w:rsid w:val="00953676"/>
    <w:rsid w:val="0096551C"/>
    <w:rsid w:val="009705EE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351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6FF1"/>
    <w:rsid w:val="009F7474"/>
    <w:rsid w:val="009F7E34"/>
    <w:rsid w:val="00A1305E"/>
    <w:rsid w:val="00A139F5"/>
    <w:rsid w:val="00A32458"/>
    <w:rsid w:val="00A365F4"/>
    <w:rsid w:val="00A36A68"/>
    <w:rsid w:val="00A42229"/>
    <w:rsid w:val="00A42BEF"/>
    <w:rsid w:val="00A47D80"/>
    <w:rsid w:val="00A5235A"/>
    <w:rsid w:val="00A53132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25B8"/>
    <w:rsid w:val="00AD3EDF"/>
    <w:rsid w:val="00AD70D1"/>
    <w:rsid w:val="00AE2D4B"/>
    <w:rsid w:val="00AE3070"/>
    <w:rsid w:val="00AE4F99"/>
    <w:rsid w:val="00AF2A58"/>
    <w:rsid w:val="00B0437F"/>
    <w:rsid w:val="00B05AE7"/>
    <w:rsid w:val="00B0739B"/>
    <w:rsid w:val="00B11B69"/>
    <w:rsid w:val="00B14952"/>
    <w:rsid w:val="00B1589F"/>
    <w:rsid w:val="00B16640"/>
    <w:rsid w:val="00B2514C"/>
    <w:rsid w:val="00B30089"/>
    <w:rsid w:val="00B31E5A"/>
    <w:rsid w:val="00B4299B"/>
    <w:rsid w:val="00B4363A"/>
    <w:rsid w:val="00B523E7"/>
    <w:rsid w:val="00B653AB"/>
    <w:rsid w:val="00B65F9E"/>
    <w:rsid w:val="00B66B19"/>
    <w:rsid w:val="00B73097"/>
    <w:rsid w:val="00B76A98"/>
    <w:rsid w:val="00B7755D"/>
    <w:rsid w:val="00B83B95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7A84"/>
    <w:rsid w:val="00BD4E33"/>
    <w:rsid w:val="00BD5E55"/>
    <w:rsid w:val="00BF0C5F"/>
    <w:rsid w:val="00BF5920"/>
    <w:rsid w:val="00C02346"/>
    <w:rsid w:val="00C030DE"/>
    <w:rsid w:val="00C073C5"/>
    <w:rsid w:val="00C135F6"/>
    <w:rsid w:val="00C1695A"/>
    <w:rsid w:val="00C22105"/>
    <w:rsid w:val="00C244B6"/>
    <w:rsid w:val="00C25A0A"/>
    <w:rsid w:val="00C3032C"/>
    <w:rsid w:val="00C33B6A"/>
    <w:rsid w:val="00C356C0"/>
    <w:rsid w:val="00C366D2"/>
    <w:rsid w:val="00C3702F"/>
    <w:rsid w:val="00C44EB3"/>
    <w:rsid w:val="00C4500A"/>
    <w:rsid w:val="00C45AAB"/>
    <w:rsid w:val="00C47F04"/>
    <w:rsid w:val="00C64A37"/>
    <w:rsid w:val="00C7158E"/>
    <w:rsid w:val="00C7250B"/>
    <w:rsid w:val="00C72FC4"/>
    <w:rsid w:val="00C7346B"/>
    <w:rsid w:val="00C7541C"/>
    <w:rsid w:val="00C77C0E"/>
    <w:rsid w:val="00C85CE7"/>
    <w:rsid w:val="00C90318"/>
    <w:rsid w:val="00C91687"/>
    <w:rsid w:val="00C924A8"/>
    <w:rsid w:val="00C945FE"/>
    <w:rsid w:val="00C96FAA"/>
    <w:rsid w:val="00C97A04"/>
    <w:rsid w:val="00CA107B"/>
    <w:rsid w:val="00CA484D"/>
    <w:rsid w:val="00CA4FB6"/>
    <w:rsid w:val="00CA7351"/>
    <w:rsid w:val="00CC20A6"/>
    <w:rsid w:val="00CC739E"/>
    <w:rsid w:val="00CC7C9C"/>
    <w:rsid w:val="00CD1D82"/>
    <w:rsid w:val="00CD5410"/>
    <w:rsid w:val="00CD58B7"/>
    <w:rsid w:val="00CD75A6"/>
    <w:rsid w:val="00CE0575"/>
    <w:rsid w:val="00CE4556"/>
    <w:rsid w:val="00CF3D9C"/>
    <w:rsid w:val="00CF4099"/>
    <w:rsid w:val="00D00796"/>
    <w:rsid w:val="00D24CF3"/>
    <w:rsid w:val="00D261A2"/>
    <w:rsid w:val="00D309D6"/>
    <w:rsid w:val="00D30B17"/>
    <w:rsid w:val="00D340FA"/>
    <w:rsid w:val="00D346A4"/>
    <w:rsid w:val="00D347CE"/>
    <w:rsid w:val="00D434D0"/>
    <w:rsid w:val="00D44661"/>
    <w:rsid w:val="00D50D9F"/>
    <w:rsid w:val="00D616D2"/>
    <w:rsid w:val="00D62095"/>
    <w:rsid w:val="00D63B5F"/>
    <w:rsid w:val="00D70EF7"/>
    <w:rsid w:val="00D723E9"/>
    <w:rsid w:val="00D74B00"/>
    <w:rsid w:val="00D8397C"/>
    <w:rsid w:val="00D84AB9"/>
    <w:rsid w:val="00D9167F"/>
    <w:rsid w:val="00D94EED"/>
    <w:rsid w:val="00D96026"/>
    <w:rsid w:val="00DA399D"/>
    <w:rsid w:val="00DA7A12"/>
    <w:rsid w:val="00DA7C1C"/>
    <w:rsid w:val="00DB147A"/>
    <w:rsid w:val="00DB1B7A"/>
    <w:rsid w:val="00DC1228"/>
    <w:rsid w:val="00DC6708"/>
    <w:rsid w:val="00DE0F55"/>
    <w:rsid w:val="00DE5CD1"/>
    <w:rsid w:val="00DF664F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4475"/>
    <w:rsid w:val="00E42FF9"/>
    <w:rsid w:val="00E43A8F"/>
    <w:rsid w:val="00E4714C"/>
    <w:rsid w:val="00E47437"/>
    <w:rsid w:val="00E51AEB"/>
    <w:rsid w:val="00E522A7"/>
    <w:rsid w:val="00E54452"/>
    <w:rsid w:val="00E56DF4"/>
    <w:rsid w:val="00E61BB6"/>
    <w:rsid w:val="00E66109"/>
    <w:rsid w:val="00E664C5"/>
    <w:rsid w:val="00E67040"/>
    <w:rsid w:val="00E671A2"/>
    <w:rsid w:val="00E728B9"/>
    <w:rsid w:val="00E75984"/>
    <w:rsid w:val="00E75DDF"/>
    <w:rsid w:val="00E76D26"/>
    <w:rsid w:val="00E80DC2"/>
    <w:rsid w:val="00E866C0"/>
    <w:rsid w:val="00E9407E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E64"/>
    <w:rsid w:val="00EB780E"/>
    <w:rsid w:val="00EB7EE4"/>
    <w:rsid w:val="00ED5044"/>
    <w:rsid w:val="00ED55C0"/>
    <w:rsid w:val="00ED682B"/>
    <w:rsid w:val="00EE41D5"/>
    <w:rsid w:val="00EE456A"/>
    <w:rsid w:val="00EE4611"/>
    <w:rsid w:val="00EE565D"/>
    <w:rsid w:val="00EF3DC7"/>
    <w:rsid w:val="00F037A4"/>
    <w:rsid w:val="00F111EF"/>
    <w:rsid w:val="00F11DE6"/>
    <w:rsid w:val="00F140E4"/>
    <w:rsid w:val="00F22BD7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52823"/>
    <w:rsid w:val="00F52BA1"/>
    <w:rsid w:val="00F626FF"/>
    <w:rsid w:val="00F63B01"/>
    <w:rsid w:val="00F655C8"/>
    <w:rsid w:val="00F6670A"/>
    <w:rsid w:val="00F67D8F"/>
    <w:rsid w:val="00F70A90"/>
    <w:rsid w:val="00F73A03"/>
    <w:rsid w:val="00F777C1"/>
    <w:rsid w:val="00F802BE"/>
    <w:rsid w:val="00F80E93"/>
    <w:rsid w:val="00F81081"/>
    <w:rsid w:val="00F83BF4"/>
    <w:rsid w:val="00F83F80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tat.gov.pl/metainformacje/slownik-pojec/pojecia-stosowane-w-statystyce-publicznej/966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bdl.stat.gov.pl/BDL/dane/podgrup/temat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5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frastruktura-komunalna-nieruchomosci/nieruchomosci-budynki-infrastruktura-komunalna/obrot-nieruchomosciami-w-2018-roku,4,16.htm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https://stat.gov.pl/sygnalne/komunikaty-i-obwieszczenia/8,2020,kategoria.html" TargetMode="External"/><Relationship Id="rId28" Type="http://schemas.openxmlformats.org/officeDocument/2006/relationships/hyperlink" Target="http://stat.gov.pl/metainformacje/slownik-pojec/pojecia-stosowane-w-statystyce-publicznej/1984,pojecie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30" Type="http://schemas.openxmlformats.org/officeDocument/2006/relationships/footer" Target="footer3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301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19\3.%20kwarta&#322;%202019\Wykresy_do_info_syg_III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%20cen%20lokali%20mieszkalnych\2019\4.%20kwarta&#322;%202019\Wykresy_do_info_syg_IV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Cmfgus01a\d04\W8_Nieruchomo&#347;ci\11_Informacje_sygnalne\Wska&#378;niki%20cen%20lokali%20mieszkalnych\2019\4.%20kwarta&#322;%202019\Wykresy_do_info_syg_IV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%20cen%20lokali%20mieszkalnych\2019\4.%20kwarta&#322;%202019\Wykresy_do_info_syg_IV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92873291689284"/>
          <c:y val="0"/>
          <c:w val="0.64880412092864725"/>
          <c:h val="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rynek pierwotny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wykres_1!$B$3</c:f>
              <c:numCache>
                <c:formatCode>0.0%</c:formatCode>
                <c:ptCount val="1"/>
                <c:pt idx="0">
                  <c:v>0.46700000000000003</c:v>
                </c:pt>
              </c:numCache>
            </c:numRef>
          </c:val>
        </c:ser>
        <c:ser>
          <c:idx val="2"/>
          <c:order val="1"/>
          <c:tx>
            <c:strRef>
              <c:f>wykres_1!$C$2</c:f>
              <c:strCache>
                <c:ptCount val="1"/>
                <c:pt idx="0">
                  <c:v>rynek wtórny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wykres_1!$C$3</c:f>
              <c:numCache>
                <c:formatCode>0.0%</c:formatCode>
                <c:ptCount val="1"/>
                <c:pt idx="0">
                  <c:v>0.53300000000000003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0522240"/>
        <c:axId val="-10521696"/>
      </c:barChart>
      <c:catAx>
        <c:axId val="-1052224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0521696"/>
        <c:crosses val="autoZero"/>
        <c:auto val="1"/>
        <c:lblAlgn val="ctr"/>
        <c:lblOffset val="100"/>
        <c:noMultiLvlLbl val="0"/>
      </c:catAx>
      <c:valAx>
        <c:axId val="-10521696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-1052224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9037185569195154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2893044375403244"/>
          <c:h val="0.72573383001345781"/>
        </c:manualLayout>
      </c:layout>
      <c:lineChart>
        <c:grouping val="standard"/>
        <c:varyColors val="0"/>
        <c:ser>
          <c:idx val="0"/>
          <c:order val="0"/>
          <c:tx>
            <c:strRef>
              <c:f>wykres_2!$A$9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wykres_2!$B$7:$AN$8</c:f>
              <c:multiLvlStrCache>
                <c:ptCount val="3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</c:lvl>
              </c:multiLvlStrCache>
            </c:multiLvlStrRef>
          </c:cat>
          <c:val>
            <c:numRef>
              <c:f>wykres_2!$B$9:$AN$9</c:f>
              <c:numCache>
                <c:formatCode>General</c:formatCode>
                <c:ptCount val="39"/>
                <c:pt idx="0">
                  <c:v>1.2</c:v>
                </c:pt>
                <c:pt idx="1">
                  <c:v>9.9999999999994302E-2</c:v>
                </c:pt>
                <c:pt idx="2">
                  <c:v>-9.9999999999994302E-2</c:v>
                </c:pt>
                <c:pt idx="3">
                  <c:v>-9.9999999999994302E-2</c:v>
                </c:pt>
                <c:pt idx="4">
                  <c:v>0.70000000000000295</c:v>
                </c:pt>
                <c:pt idx="5">
                  <c:v>-1.0999999999999901</c:v>
                </c:pt>
                <c:pt idx="6">
                  <c:v>-0.5</c:v>
                </c:pt>
                <c:pt idx="7">
                  <c:v>-1.4000000000000099</c:v>
                </c:pt>
                <c:pt idx="8">
                  <c:v>-0.70000000000000295</c:v>
                </c:pt>
                <c:pt idx="9">
                  <c:v>-1.4000000000000099</c:v>
                </c:pt>
                <c:pt idx="10">
                  <c:v>-1.0999999999999901</c:v>
                </c:pt>
                <c:pt idx="11">
                  <c:v>-2.5999999999999899</c:v>
                </c:pt>
                <c:pt idx="12">
                  <c:v>-0.20000000000000301</c:v>
                </c:pt>
                <c:pt idx="13">
                  <c:v>-9.9999999999994302E-2</c:v>
                </c:pt>
                <c:pt idx="14">
                  <c:v>9.9999999999994302E-2</c:v>
                </c:pt>
                <c:pt idx="15">
                  <c:v>-0.29999999999999699</c:v>
                </c:pt>
                <c:pt idx="16">
                  <c:v>2.2000000000000002</c:v>
                </c:pt>
                <c:pt idx="17">
                  <c:v>-0.59999999999999398</c:v>
                </c:pt>
                <c:pt idx="18">
                  <c:v>0.20000000000000301</c:v>
                </c:pt>
                <c:pt idx="19">
                  <c:v>0.20000000000000301</c:v>
                </c:pt>
                <c:pt idx="20">
                  <c:v>1.4000000000000099</c:v>
                </c:pt>
                <c:pt idx="21">
                  <c:v>0.20000000000000301</c:v>
                </c:pt>
                <c:pt idx="22">
                  <c:v>-0.70000000000000295</c:v>
                </c:pt>
                <c:pt idx="23">
                  <c:v>9.9999999999994302E-2</c:v>
                </c:pt>
                <c:pt idx="24">
                  <c:v>0.79999999999999705</c:v>
                </c:pt>
                <c:pt idx="25">
                  <c:v>1.9000000000000099</c:v>
                </c:pt>
                <c:pt idx="26">
                  <c:v>1.0999999999999901</c:v>
                </c:pt>
                <c:pt idx="27">
                  <c:v>-0.5</c:v>
                </c:pt>
                <c:pt idx="28">
                  <c:v>2</c:v>
                </c:pt>
                <c:pt idx="29">
                  <c:v>1</c:v>
                </c:pt>
                <c:pt idx="30">
                  <c:v>1.3</c:v>
                </c:pt>
                <c:pt idx="31">
                  <c:v>1.5</c:v>
                </c:pt>
                <c:pt idx="32">
                  <c:v>2.2999999999999998</c:v>
                </c:pt>
                <c:pt idx="33">
                  <c:v>1.3</c:v>
                </c:pt>
                <c:pt idx="34">
                  <c:v>2.4000000000000101</c:v>
                </c:pt>
                <c:pt idx="35">
                  <c:v>1.9000000000000099</c:v>
                </c:pt>
                <c:pt idx="36">
                  <c:v>2.2999999999999998</c:v>
                </c:pt>
                <c:pt idx="37">
                  <c:v>2.0999999999999899</c:v>
                </c:pt>
                <c:pt idx="38">
                  <c:v>2.8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wykres_2!$B$7:$AN$8</c:f>
              <c:multiLvlStrCache>
                <c:ptCount val="3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</c:lvl>
              </c:multiLvlStrCache>
            </c:multiLvlStrRef>
          </c:cat>
          <c:val>
            <c:numRef>
              <c:f>wykres_2!$B$10:$AN$10</c:f>
              <c:numCache>
                <c:formatCode>General</c:formatCode>
                <c:ptCount val="39"/>
                <c:pt idx="0">
                  <c:v>-0.59999999999999398</c:v>
                </c:pt>
                <c:pt idx="1">
                  <c:v>1.0999999999999901</c:v>
                </c:pt>
                <c:pt idx="2">
                  <c:v>1.8</c:v>
                </c:pt>
                <c:pt idx="3">
                  <c:v>-0.59999999999999398</c:v>
                </c:pt>
                <c:pt idx="4">
                  <c:v>-0.20000000000000301</c:v>
                </c:pt>
                <c:pt idx="5">
                  <c:v>-0.29999999999999699</c:v>
                </c:pt>
                <c:pt idx="6">
                  <c:v>1.0999999999999901</c:v>
                </c:pt>
                <c:pt idx="7">
                  <c:v>-0.20000000000000301</c:v>
                </c:pt>
                <c:pt idx="8">
                  <c:v>-0.59999999999999398</c:v>
                </c:pt>
                <c:pt idx="9">
                  <c:v>-0.79999999999999705</c:v>
                </c:pt>
                <c:pt idx="10">
                  <c:v>9.9999999999994302E-2</c:v>
                </c:pt>
                <c:pt idx="11">
                  <c:v>-3.2</c:v>
                </c:pt>
                <c:pt idx="12">
                  <c:v>-0.90000000000000602</c:v>
                </c:pt>
                <c:pt idx="13">
                  <c:v>-1.3</c:v>
                </c:pt>
                <c:pt idx="14">
                  <c:v>-9.9999999999994302E-2</c:v>
                </c:pt>
                <c:pt idx="15">
                  <c:v>-0.79999999999999705</c:v>
                </c:pt>
                <c:pt idx="16">
                  <c:v>3.2</c:v>
                </c:pt>
                <c:pt idx="17">
                  <c:v>-0.70000000000000295</c:v>
                </c:pt>
                <c:pt idx="18">
                  <c:v>0.79999999999999705</c:v>
                </c:pt>
                <c:pt idx="19">
                  <c:v>0.5</c:v>
                </c:pt>
                <c:pt idx="20">
                  <c:v>1.5</c:v>
                </c:pt>
                <c:pt idx="21">
                  <c:v>0.40000000000000602</c:v>
                </c:pt>
                <c:pt idx="22">
                  <c:v>-1</c:v>
                </c:pt>
                <c:pt idx="23">
                  <c:v>0.59999999999999398</c:v>
                </c:pt>
                <c:pt idx="24">
                  <c:v>-1</c:v>
                </c:pt>
                <c:pt idx="25">
                  <c:v>1.9000000000000099</c:v>
                </c:pt>
                <c:pt idx="26">
                  <c:v>1.9000000000000099</c:v>
                </c:pt>
                <c:pt idx="27">
                  <c:v>-0.90000000000000602</c:v>
                </c:pt>
                <c:pt idx="28">
                  <c:v>1.5</c:v>
                </c:pt>
                <c:pt idx="29">
                  <c:v>1</c:v>
                </c:pt>
                <c:pt idx="30">
                  <c:v>1.4000000000000099</c:v>
                </c:pt>
                <c:pt idx="31">
                  <c:v>1.4000000000000099</c:v>
                </c:pt>
                <c:pt idx="32">
                  <c:v>1.5</c:v>
                </c:pt>
                <c:pt idx="33">
                  <c:v>0.29999999999999699</c:v>
                </c:pt>
                <c:pt idx="34">
                  <c:v>3</c:v>
                </c:pt>
                <c:pt idx="35">
                  <c:v>1.5999999999999901</c:v>
                </c:pt>
                <c:pt idx="36">
                  <c:v>1.5999999999999901</c:v>
                </c:pt>
                <c:pt idx="37">
                  <c:v>0.40000000000000602</c:v>
                </c:pt>
                <c:pt idx="38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wykres_2!$B$7:$AN$8</c:f>
              <c:multiLvlStrCache>
                <c:ptCount val="3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</c:lvl>
              </c:multiLvlStrCache>
            </c:multiLvlStrRef>
          </c:cat>
          <c:val>
            <c:numRef>
              <c:f>wykres_2!$B$11:$AN$11</c:f>
              <c:numCache>
                <c:formatCode>General</c:formatCode>
                <c:ptCount val="39"/>
                <c:pt idx="0">
                  <c:v>2.0999999999999899</c:v>
                </c:pt>
                <c:pt idx="1">
                  <c:v>-0.29999999999999699</c:v>
                </c:pt>
                <c:pt idx="2">
                  <c:v>-1</c:v>
                </c:pt>
                <c:pt idx="3">
                  <c:v>0.20000000000000301</c:v>
                </c:pt>
                <c:pt idx="4">
                  <c:v>1.0999999999999901</c:v>
                </c:pt>
                <c:pt idx="5">
                  <c:v>-1.5</c:v>
                </c:pt>
                <c:pt idx="6">
                  <c:v>-1.2</c:v>
                </c:pt>
                <c:pt idx="7">
                  <c:v>-1.9000000000000099</c:v>
                </c:pt>
                <c:pt idx="8">
                  <c:v>-0.70000000000000295</c:v>
                </c:pt>
                <c:pt idx="9">
                  <c:v>-1.7</c:v>
                </c:pt>
                <c:pt idx="10">
                  <c:v>-1.8</c:v>
                </c:pt>
                <c:pt idx="11">
                  <c:v>-2.0999999999999899</c:v>
                </c:pt>
                <c:pt idx="12">
                  <c:v>0.29999999999999699</c:v>
                </c:pt>
                <c:pt idx="13">
                  <c:v>0.79999999999999705</c:v>
                </c:pt>
                <c:pt idx="14">
                  <c:v>9.9999999999994302E-2</c:v>
                </c:pt>
                <c:pt idx="15">
                  <c:v>0</c:v>
                </c:pt>
                <c:pt idx="16">
                  <c:v>1.4000000000000099</c:v>
                </c:pt>
                <c:pt idx="17">
                  <c:v>-0.59999999999999398</c:v>
                </c:pt>
                <c:pt idx="18">
                  <c:v>-0.29999999999999699</c:v>
                </c:pt>
                <c:pt idx="19">
                  <c:v>-9.9999999999994302E-2</c:v>
                </c:pt>
                <c:pt idx="20">
                  <c:v>1.3</c:v>
                </c:pt>
                <c:pt idx="21">
                  <c:v>9.9999999999994302E-2</c:v>
                </c:pt>
                <c:pt idx="22">
                  <c:v>-0.5</c:v>
                </c:pt>
                <c:pt idx="23">
                  <c:v>-0.29999999999999699</c:v>
                </c:pt>
                <c:pt idx="24">
                  <c:v>2.5</c:v>
                </c:pt>
                <c:pt idx="25">
                  <c:v>1.8</c:v>
                </c:pt>
                <c:pt idx="26">
                  <c:v>0.40000000000000602</c:v>
                </c:pt>
                <c:pt idx="27">
                  <c:v>-9.9999999999994302E-2</c:v>
                </c:pt>
                <c:pt idx="28">
                  <c:v>2.5</c:v>
                </c:pt>
                <c:pt idx="29">
                  <c:v>1</c:v>
                </c:pt>
                <c:pt idx="30">
                  <c:v>1.0999999999999901</c:v>
                </c:pt>
                <c:pt idx="31">
                  <c:v>1.5999999999999901</c:v>
                </c:pt>
                <c:pt idx="32">
                  <c:v>2.9000000000000101</c:v>
                </c:pt>
                <c:pt idx="33">
                  <c:v>2.0999999999999899</c:v>
                </c:pt>
                <c:pt idx="34">
                  <c:v>1.8</c:v>
                </c:pt>
                <c:pt idx="35">
                  <c:v>2.2000000000000002</c:v>
                </c:pt>
                <c:pt idx="36">
                  <c:v>3</c:v>
                </c:pt>
                <c:pt idx="37">
                  <c:v>3.5</c:v>
                </c:pt>
                <c:pt idx="38">
                  <c:v>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518976"/>
        <c:axId val="-10521152"/>
      </c:lineChart>
      <c:catAx>
        <c:axId val="-1051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521152"/>
        <c:crosses val="autoZero"/>
        <c:auto val="0"/>
        <c:lblAlgn val="ctr"/>
        <c:lblOffset val="100"/>
        <c:noMultiLvlLbl val="0"/>
      </c:catAx>
      <c:valAx>
        <c:axId val="-10521152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51897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418545507898469"/>
          <c:y val="0.93695196032507266"/>
          <c:w val="0.55162908984203063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7.9320113314447591E-2"/>
          <c:w val="0.93134099616858235"/>
          <c:h val="0.686451488181541"/>
        </c:manualLayout>
      </c:layout>
      <c:lineChart>
        <c:grouping val="standard"/>
        <c:varyColors val="0"/>
        <c:ser>
          <c:idx val="0"/>
          <c:order val="0"/>
          <c:tx>
            <c:strRef>
              <c:f>wykres_3!$A$9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wykres_3!$B$7:$AK$8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</c:lvl>
              </c:multiLvlStrCache>
            </c:multiLvlStrRef>
          </c:cat>
          <c:val>
            <c:numRef>
              <c:f>wykres_3!$B$9:$AK$9</c:f>
              <c:numCache>
                <c:formatCode>General</c:formatCode>
                <c:ptCount val="36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  <c:pt idx="35" formatCode="0.0">
                  <c:v>9.4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wykres_3!$B$7:$AK$8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</c:lvl>
              </c:multiLvlStrCache>
            </c:multiLvlStrRef>
          </c:cat>
          <c:val>
            <c:numRef>
              <c:f>wykres_3!$B$10:$AK$10</c:f>
              <c:numCache>
                <c:formatCode>General</c:formatCode>
                <c:ptCount val="36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  <c:pt idx="35">
                  <c:v>6.5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multiLvlStrRef>
              <c:f>wykres_3!$B$7:$AK$8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</c:lvl>
              </c:multiLvlStrCache>
            </c:multiLvlStrRef>
          </c:cat>
          <c:val>
            <c:numRef>
              <c:f>wykres_3!$B$11:$AK$11</c:f>
              <c:numCache>
                <c:formatCode>General</c:formatCode>
                <c:ptCount val="36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  <c:pt idx="35" formatCode="0.0">
                  <c:v>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520608"/>
        <c:axId val="-10518432"/>
      </c:lineChart>
      <c:catAx>
        <c:axId val="-1052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518432"/>
        <c:crosses val="autoZero"/>
        <c:auto val="0"/>
        <c:lblAlgn val="ctr"/>
        <c:lblOffset val="100"/>
        <c:noMultiLvlLbl val="0"/>
      </c:catAx>
      <c:valAx>
        <c:axId val="-10518432"/>
        <c:scaling>
          <c:orientation val="minMax"/>
          <c:max val="12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1.1494252873563218E-2"/>
              <c:y val="8.5607429382941868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52060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0134494057807989E-2"/>
          <c:y val="6.2700661000944291E-2"/>
          <c:w val="0.92709117882003877"/>
          <c:h val="0.70307094049504437"/>
        </c:manualLayout>
      </c:layout>
      <c:lineChart>
        <c:grouping val="standard"/>
        <c:varyColors val="0"/>
        <c:ser>
          <c:idx val="0"/>
          <c:order val="0"/>
          <c:tx>
            <c:strRef>
              <c:f>wykres_4!$A$9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>
                  <a:lumMod val="95000"/>
                </a:sysClr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wykres_4!$B$9:$AO$9</c:f>
              <c:numCache>
                <c:formatCode>0.0</c:formatCode>
                <c:ptCount val="40"/>
                <c:pt idx="0">
                  <c:v>4.5999999999999996</c:v>
                </c:pt>
                <c:pt idx="1">
                  <c:v>5.9</c:v>
                </c:pt>
                <c:pt idx="2">
                  <c:v>6</c:v>
                </c:pt>
                <c:pt idx="3">
                  <c:v>5.9</c:v>
                </c:pt>
                <c:pt idx="4">
                  <c:v>5.9</c:v>
                </c:pt>
                <c:pt idx="5">
                  <c:v>6.6</c:v>
                </c:pt>
                <c:pt idx="6">
                  <c:v>5.4</c:v>
                </c:pt>
                <c:pt idx="7">
                  <c:v>4.9000000000000004</c:v>
                </c:pt>
                <c:pt idx="8">
                  <c:v>3.5</c:v>
                </c:pt>
                <c:pt idx="9">
                  <c:v>2.8</c:v>
                </c:pt>
                <c:pt idx="10">
                  <c:v>1.4</c:v>
                </c:pt>
                <c:pt idx="11">
                  <c:v>0.3</c:v>
                </c:pt>
                <c:pt idx="12">
                  <c:v>-2.2999999999999998</c:v>
                </c:pt>
                <c:pt idx="13">
                  <c:v>-2.5</c:v>
                </c:pt>
                <c:pt idx="14">
                  <c:v>-2.6</c:v>
                </c:pt>
                <c:pt idx="15">
                  <c:v>-2.5</c:v>
                </c:pt>
                <c:pt idx="16">
                  <c:v>-2.8</c:v>
                </c:pt>
                <c:pt idx="17">
                  <c:v>-0.7</c:v>
                </c:pt>
                <c:pt idx="18">
                  <c:v>-1.3</c:v>
                </c:pt>
                <c:pt idx="19">
                  <c:v>-1.1000000000000001</c:v>
                </c:pt>
                <c:pt idx="20">
                  <c:v>-0.9</c:v>
                </c:pt>
                <c:pt idx="21">
                  <c:v>0.4</c:v>
                </c:pt>
                <c:pt idx="22">
                  <c:v>0.6</c:v>
                </c:pt>
                <c:pt idx="23">
                  <c:v>-0.1</c:v>
                </c:pt>
                <c:pt idx="24">
                  <c:v>0</c:v>
                </c:pt>
                <c:pt idx="25">
                  <c:v>0.8</c:v>
                </c:pt>
                <c:pt idx="26">
                  <c:v>2.7</c:v>
                </c:pt>
                <c:pt idx="27">
                  <c:v>3.9</c:v>
                </c:pt>
                <c:pt idx="28">
                  <c:v>3.3</c:v>
                </c:pt>
                <c:pt idx="29">
                  <c:v>5.4</c:v>
                </c:pt>
                <c:pt idx="30">
                  <c:v>6.5</c:v>
                </c:pt>
                <c:pt idx="31">
                  <c:v>7.9</c:v>
                </c:pt>
                <c:pt idx="32">
                  <c:v>9.5</c:v>
                </c:pt>
                <c:pt idx="33">
                  <c:v>12</c:v>
                </c:pt>
                <c:pt idx="34">
                  <c:v>13.4</c:v>
                </c:pt>
                <c:pt idx="35">
                  <c:v>16.100000000000001</c:v>
                </c:pt>
                <c:pt idx="36" formatCode="General">
                  <c:v>18.3</c:v>
                </c:pt>
                <c:pt idx="37" formatCode="General">
                  <c:v>21.1</c:v>
                </c:pt>
                <c:pt idx="38">
                  <c:v>23.6</c:v>
                </c:pt>
                <c:pt idx="39">
                  <c:v>27.1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wykres_4!$A$10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wykres_4!$B$10:$AO$10</c:f>
              <c:numCache>
                <c:formatCode>0.0</c:formatCode>
                <c:ptCount val="40"/>
                <c:pt idx="0">
                  <c:v>0.7</c:v>
                </c:pt>
                <c:pt idx="1">
                  <c:v>0.1</c:v>
                </c:pt>
                <c:pt idx="2">
                  <c:v>1.2</c:v>
                </c:pt>
                <c:pt idx="3">
                  <c:v>3</c:v>
                </c:pt>
                <c:pt idx="4">
                  <c:v>2.4</c:v>
                </c:pt>
                <c:pt idx="5">
                  <c:v>2.2000000000000002</c:v>
                </c:pt>
                <c:pt idx="6">
                  <c:v>1.9</c:v>
                </c:pt>
                <c:pt idx="7">
                  <c:v>3</c:v>
                </c:pt>
                <c:pt idx="8">
                  <c:v>2.8</c:v>
                </c:pt>
                <c:pt idx="9">
                  <c:v>2.1</c:v>
                </c:pt>
                <c:pt idx="10">
                  <c:v>1.4</c:v>
                </c:pt>
                <c:pt idx="11">
                  <c:v>1.5</c:v>
                </c:pt>
                <c:pt idx="12">
                  <c:v>-1.8</c:v>
                </c:pt>
                <c:pt idx="13">
                  <c:v>-2.6</c:v>
                </c:pt>
                <c:pt idx="14">
                  <c:v>-3.9</c:v>
                </c:pt>
                <c:pt idx="15">
                  <c:v>-3.9</c:v>
                </c:pt>
                <c:pt idx="16">
                  <c:v>-4.7</c:v>
                </c:pt>
                <c:pt idx="17">
                  <c:v>-1.6</c:v>
                </c:pt>
                <c:pt idx="18">
                  <c:v>-2.2999999999999998</c:v>
                </c:pt>
                <c:pt idx="19">
                  <c:v>-1.5</c:v>
                </c:pt>
                <c:pt idx="20">
                  <c:v>-1</c:v>
                </c:pt>
                <c:pt idx="21">
                  <c:v>0.5</c:v>
                </c:pt>
                <c:pt idx="22">
                  <c:v>0.8</c:v>
                </c:pt>
                <c:pt idx="23">
                  <c:v>-0.2</c:v>
                </c:pt>
                <c:pt idx="24">
                  <c:v>0.4</c:v>
                </c:pt>
                <c:pt idx="25">
                  <c:v>-0.6</c:v>
                </c:pt>
                <c:pt idx="26">
                  <c:v>1.3</c:v>
                </c:pt>
                <c:pt idx="27">
                  <c:v>3.2</c:v>
                </c:pt>
                <c:pt idx="28">
                  <c:v>2.2999999999999998</c:v>
                </c:pt>
                <c:pt idx="29">
                  <c:v>3.8</c:v>
                </c:pt>
                <c:pt idx="30">
                  <c:v>4.9000000000000004</c:v>
                </c:pt>
                <c:pt idx="31">
                  <c:v>6.3</c:v>
                </c:pt>
                <c:pt idx="32">
                  <c:v>7.8</c:v>
                </c:pt>
                <c:pt idx="33">
                  <c:v>9.4</c:v>
                </c:pt>
                <c:pt idx="34">
                  <c:v>9.8000000000000007</c:v>
                </c:pt>
                <c:pt idx="35">
                  <c:v>13.1</c:v>
                </c:pt>
                <c:pt idx="36" formatCode="General">
                  <c:v>15</c:v>
                </c:pt>
                <c:pt idx="37" formatCode="General">
                  <c:v>16.8</c:v>
                </c:pt>
                <c:pt idx="38">
                  <c:v>17.2</c:v>
                </c:pt>
                <c:pt idx="39">
                  <c:v>20.5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wykres_4!$A$11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wykres_4!$B$7:$AO$8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wykres_4!$B$11:$AO$11</c:f>
              <c:numCache>
                <c:formatCode>0.0</c:formatCode>
                <c:ptCount val="40"/>
                <c:pt idx="0">
                  <c:v>6.5</c:v>
                </c:pt>
                <c:pt idx="1">
                  <c:v>8.6999999999999993</c:v>
                </c:pt>
                <c:pt idx="2">
                  <c:v>8.4</c:v>
                </c:pt>
                <c:pt idx="3">
                  <c:v>7.3</c:v>
                </c:pt>
                <c:pt idx="4">
                  <c:v>7.6</c:v>
                </c:pt>
                <c:pt idx="5">
                  <c:v>8.6999999999999993</c:v>
                </c:pt>
                <c:pt idx="6">
                  <c:v>7.1</c:v>
                </c:pt>
                <c:pt idx="7">
                  <c:v>5.8</c:v>
                </c:pt>
                <c:pt idx="8">
                  <c:v>3.7</c:v>
                </c:pt>
                <c:pt idx="9">
                  <c:v>3</c:v>
                </c:pt>
                <c:pt idx="10">
                  <c:v>1.3</c:v>
                </c:pt>
                <c:pt idx="11">
                  <c:v>-0.6</c:v>
                </c:pt>
                <c:pt idx="12">
                  <c:v>-2.6</c:v>
                </c:pt>
                <c:pt idx="13">
                  <c:v>-2.2999999999999998</c:v>
                </c:pt>
                <c:pt idx="14">
                  <c:v>-1.5</c:v>
                </c:pt>
                <c:pt idx="15">
                  <c:v>-1.3</c:v>
                </c:pt>
                <c:pt idx="16">
                  <c:v>-1.4</c:v>
                </c:pt>
                <c:pt idx="17">
                  <c:v>0.1</c:v>
                </c:pt>
                <c:pt idx="18">
                  <c:v>-0.5</c:v>
                </c:pt>
                <c:pt idx="19">
                  <c:v>-0.8</c:v>
                </c:pt>
                <c:pt idx="20">
                  <c:v>-0.9</c:v>
                </c:pt>
                <c:pt idx="21">
                  <c:v>0.4</c:v>
                </c:pt>
                <c:pt idx="22">
                  <c:v>0.5</c:v>
                </c:pt>
                <c:pt idx="23">
                  <c:v>0</c:v>
                </c:pt>
                <c:pt idx="24">
                  <c:v>-0.4</c:v>
                </c:pt>
                <c:pt idx="25">
                  <c:v>2.1</c:v>
                </c:pt>
                <c:pt idx="26">
                  <c:v>4</c:v>
                </c:pt>
                <c:pt idx="27">
                  <c:v>4.4000000000000004</c:v>
                </c:pt>
                <c:pt idx="28">
                  <c:v>4.3</c:v>
                </c:pt>
                <c:pt idx="29">
                  <c:v>7</c:v>
                </c:pt>
                <c:pt idx="30">
                  <c:v>8</c:v>
                </c:pt>
                <c:pt idx="31">
                  <c:v>9.1999999999999993</c:v>
                </c:pt>
                <c:pt idx="32">
                  <c:v>11</c:v>
                </c:pt>
                <c:pt idx="33">
                  <c:v>14.2</c:v>
                </c:pt>
                <c:pt idx="34">
                  <c:v>16.7</c:v>
                </c:pt>
                <c:pt idx="35">
                  <c:v>18.8</c:v>
                </c:pt>
                <c:pt idx="36" formatCode="General">
                  <c:v>21.3</c:v>
                </c:pt>
                <c:pt idx="37" formatCode="General">
                  <c:v>25</c:v>
                </c:pt>
                <c:pt idx="38">
                  <c:v>29.4</c:v>
                </c:pt>
                <c:pt idx="39">
                  <c:v>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529392"/>
        <c:axId val="-10536464"/>
      </c:lineChart>
      <c:catAx>
        <c:axId val="-10529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536464"/>
        <c:crosses val="autoZero"/>
        <c:auto val="0"/>
        <c:lblAlgn val="ctr"/>
        <c:lblOffset val="100"/>
        <c:noMultiLvlLbl val="0"/>
      </c:catAx>
      <c:valAx>
        <c:axId val="-10536464"/>
        <c:scaling>
          <c:orientation val="minMax"/>
          <c:max val="33"/>
          <c:min val="-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529392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Wskaźniki_cen_lokali_mieszkalnych_w_IV_kw_2019.docx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STAT\KACZORM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2021-F41E-450C-B816-14CA23A4F5BF}"/>
</file>

<file path=customXml/itemProps2.xml><?xml version="1.0" encoding="utf-8"?>
<ds:datastoreItem xmlns:ds="http://schemas.openxmlformats.org/officeDocument/2006/customXml" ds:itemID="{7835E976-BE7F-4811-B2AD-DBE3C9CC266A}"/>
</file>

<file path=customXml/itemProps3.xml><?xml version="1.0" encoding="utf-8"?>
<ds:datastoreItem xmlns:ds="http://schemas.openxmlformats.org/officeDocument/2006/customXml" ds:itemID="{7AD39804-E15D-40D9-A3F2-808567566B96}"/>
</file>

<file path=customXml/itemProps4.xml><?xml version="1.0" encoding="utf-8"?>
<ds:datastoreItem xmlns:ds="http://schemas.openxmlformats.org/officeDocument/2006/customXml" ds:itemID="{7835E976-BE7F-4811-B2AD-DBE3C9CC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Statystyczny;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Główny Urząd Statystyczny</dc:creator>
  <cp:lastModifiedBy>Kaczor Małgorzata</cp:lastModifiedBy>
  <cp:revision>52</cp:revision>
  <cp:lastPrinted>2020-01-07T14:08:00Z</cp:lastPrinted>
  <dcterms:created xsi:type="dcterms:W3CDTF">2019-09-25T08:56:00Z</dcterms:created>
  <dcterms:modified xsi:type="dcterms:W3CDTF">2020-04-03T08:28:00Z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