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7777777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A6B91">
        <w:rPr>
          <w:color w:val="auto"/>
          <w:szCs w:val="40"/>
          <w:shd w:val="clear" w:color="auto" w:fill="FFFFFF"/>
        </w:rPr>
        <w:t>V</w:t>
      </w:r>
      <w:r w:rsidR="00412E8A">
        <w:rPr>
          <w:color w:val="auto"/>
          <w:szCs w:val="40"/>
          <w:shd w:val="clear" w:color="auto" w:fill="FFFFFF"/>
        </w:rPr>
        <w:t>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77777777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728CB21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0DFAFE2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77777777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27D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114,4</w:t>
                            </w:r>
                          </w:p>
                          <w:p w14:paraId="7EBB0A62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11D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531F9C46" w14:textId="77777777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27D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114,4</w:t>
                      </w:r>
                    </w:p>
                    <w:p w14:paraId="7EBB0A62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27D93">
        <w:t>okresie pierwszych sześciu 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 xml:space="preserve">to, natomiast spadła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6FAA5C65">
                <wp:simplePos x="0" y="0"/>
                <wp:positionH relativeFrom="page">
                  <wp:posOffset>5742305</wp:posOffset>
                </wp:positionH>
                <wp:positionV relativeFrom="paragraph">
                  <wp:posOffset>183515</wp:posOffset>
                </wp:positionV>
                <wp:extent cx="1706880" cy="1400810"/>
                <wp:effectExtent l="0" t="0" r="0" b="0"/>
                <wp:wrapTight wrapText="bothSides">
                  <wp:wrapPolygon edited="0">
                    <wp:start x="723" y="0"/>
                    <wp:lineTo x="723" y="21150"/>
                    <wp:lineTo x="20732" y="21150"/>
                    <wp:lineTo x="20732" y="0"/>
                    <wp:lineTo x="723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4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75D72B9C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091304">
                              <w:t>62,1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3E7C6E">
                              <w:t>4</w:t>
                            </w:r>
                            <w:r w:rsidR="00A14EA4">
                              <w:t>,</w:t>
                            </w:r>
                            <w:r w:rsidR="00710621">
                              <w:t>1</w:t>
                            </w:r>
                            <w:r w:rsidR="00231001" w:rsidRPr="0023461B">
                              <w:t xml:space="preserve"> p. proc. więcej niż w ub.</w:t>
                            </w:r>
                            <w:r w:rsidR="00395881">
                              <w:t xml:space="preserve"> r.,</w:t>
                            </w:r>
                            <w:r w:rsidR="00231001" w:rsidRPr="001425F1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31001" w:rsidRPr="0023461B">
                              <w:t>natomiast udział inwestorów</w:t>
                            </w:r>
                            <w:r w:rsidR="0023461B">
                              <w:t xml:space="preserve"> </w:t>
                            </w:r>
                            <w:r w:rsidR="00231001" w:rsidRPr="0023461B">
                              <w:t>indywidualnych zmniejszył się</w:t>
                            </w:r>
                            <w:r w:rsidR="0023461B">
                              <w:br/>
                            </w:r>
                            <w:r w:rsidR="00710621">
                              <w:t>o 4,2</w:t>
                            </w:r>
                            <w:r w:rsidR="00091304">
                              <w:t xml:space="preserve"> p. proc i wyniósł 35,2</w:t>
                            </w:r>
                            <w:r w:rsidR="00231001" w:rsidRPr="0023461B">
                              <w:t>%</w:t>
                            </w:r>
                            <w:r w:rsidR="0023461B">
                              <w:br/>
                            </w:r>
                            <w:r w:rsidR="00231001" w:rsidRPr="0023461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4854A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9" type="#_x0000_t202" style="position:absolute;margin-left:452.15pt;margin-top:14.45pt;width:134.4pt;height:110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" filled="f" stroked="f">
                <v:textbox>
                  <w:txbxContent>
                    <w:p w14:paraId="1DB05ABD" w14:textId="75D72B9C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091304">
                        <w:t>62,1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3E7C6E">
                        <w:t>4</w:t>
                      </w:r>
                      <w:r w:rsidR="00A14EA4">
                        <w:t>,</w:t>
                      </w:r>
                      <w:r w:rsidR="00710621">
                        <w:t>1</w:t>
                      </w:r>
                      <w:r w:rsidR="00231001" w:rsidRPr="0023461B">
                        <w:t xml:space="preserve"> p. proc. więcej niż w ub.</w:t>
                      </w:r>
                      <w:r w:rsidR="00395881">
                        <w:t xml:space="preserve"> </w:t>
                      </w:r>
                      <w:bookmarkStart w:id="1" w:name="_GoBack"/>
                      <w:bookmarkEnd w:id="1"/>
                      <w:r w:rsidR="00395881">
                        <w:t>r.,</w:t>
                      </w:r>
                      <w:r w:rsidR="00231001" w:rsidRPr="001425F1">
                        <w:rPr>
                          <w:color w:val="auto"/>
                        </w:rPr>
                        <w:t xml:space="preserve"> </w:t>
                      </w:r>
                      <w:r w:rsidR="00231001" w:rsidRPr="0023461B">
                        <w:t>natomiast udział inwestorów</w:t>
                      </w:r>
                      <w:r w:rsidR="0023461B">
                        <w:t xml:space="preserve"> </w:t>
                      </w:r>
                      <w:r w:rsidR="00231001" w:rsidRPr="0023461B">
                        <w:t>indywidualnych zmniejszył się</w:t>
                      </w:r>
                      <w:r w:rsidR="0023461B">
                        <w:br/>
                      </w:r>
                      <w:r w:rsidR="00710621">
                        <w:t>o 4,2</w:t>
                      </w:r>
                      <w:r w:rsidR="00091304">
                        <w:t xml:space="preserve"> p. proc i wyniósł 35,2</w:t>
                      </w:r>
                      <w:r w:rsidR="00231001" w:rsidRPr="0023461B">
                        <w:t>%</w:t>
                      </w:r>
                      <w:r w:rsidR="0023461B">
                        <w:br/>
                      </w:r>
                      <w:r w:rsidR="00231001" w:rsidRPr="0023461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71CCFE14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77777777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350F22">
                              <w:t>V</w:t>
                            </w:r>
                            <w:r w:rsidR="00165D6F">
                              <w:t>I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165D6F">
                              <w:t>wyniosła 90,1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77777777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350F22">
                        <w:t>V</w:t>
                      </w:r>
                      <w:r w:rsidR="00165D6F">
                        <w:t>I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165D6F">
                        <w:t>wyniosła 90,1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123367">
        <w:rPr>
          <w:shd w:val="clear" w:color="auto" w:fill="FFFFFF"/>
        </w:rPr>
        <w:t>czerwiec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123367">
        <w:rPr>
          <w:shd w:val="clear" w:color="auto" w:fill="FFFFFF"/>
        </w:rPr>
        <w:t>94,7</w:t>
      </w:r>
      <w:r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123367">
        <w:rPr>
          <w:shd w:val="clear" w:color="auto" w:fill="FFFFFF"/>
        </w:rPr>
        <w:t>14</w:t>
      </w:r>
      <w:r w:rsidR="00DB1E64">
        <w:rPr>
          <w:shd w:val="clear" w:color="auto" w:fill="FFFFFF"/>
        </w:rPr>
        <w:t>,</w:t>
      </w:r>
      <w:r w:rsidR="00123367">
        <w:rPr>
          <w:shd w:val="clear" w:color="auto" w:fill="FFFFFF"/>
        </w:rPr>
        <w:t>4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123367">
        <w:rPr>
          <w:shd w:val="clear" w:color="auto" w:fill="FFFFFF"/>
        </w:rPr>
        <w:t>58,8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123367">
        <w:rPr>
          <w:shd w:val="clear" w:color="auto" w:fill="FFFFFF"/>
        </w:rPr>
        <w:t>22</w:t>
      </w:r>
      <w:r w:rsidR="00E8566C">
        <w:rPr>
          <w:shd w:val="clear" w:color="auto" w:fill="FFFFFF"/>
        </w:rPr>
        <w:t>,4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123367">
        <w:rPr>
          <w:shd w:val="clear" w:color="auto" w:fill="FFFFFF"/>
        </w:rPr>
        <w:t>33</w:t>
      </w:r>
      <w:r w:rsidR="00E8566C">
        <w:rPr>
          <w:shd w:val="clear" w:color="auto" w:fill="FFFFFF"/>
        </w:rPr>
        <w:t>,4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E8566C">
        <w:rPr>
          <w:shd w:val="clear" w:color="auto" w:fill="FFFFFF"/>
        </w:rPr>
        <w:t>2</w:t>
      </w:r>
      <w:r w:rsidR="00865E47" w:rsidRPr="00DA0F32">
        <w:rPr>
          <w:shd w:val="clear" w:color="auto" w:fill="FFFFFF"/>
        </w:rPr>
        <w:t>,</w:t>
      </w:r>
      <w:r w:rsidR="00123367">
        <w:rPr>
          <w:shd w:val="clear" w:color="auto" w:fill="FFFFFF"/>
        </w:rPr>
        <w:t>2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33525D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,</w:t>
      </w:r>
      <w:r w:rsidR="00724FB4">
        <w:rPr>
          <w:shd w:val="clear" w:color="auto" w:fill="FFFFFF"/>
        </w:rPr>
        <w:t>3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724FB4">
        <w:rPr>
          <w:shd w:val="clear" w:color="auto" w:fill="FFFFFF"/>
        </w:rPr>
        <w:t>914</w:t>
      </w:r>
      <w:r w:rsidR="00B1192F" w:rsidRPr="00DA0F32">
        <w:rPr>
          <w:shd w:val="clear" w:color="auto" w:fill="FFFFFF"/>
        </w:rPr>
        <w:t xml:space="preserve"> wobec </w:t>
      </w:r>
      <w:r w:rsidR="00724FB4">
        <w:rPr>
          <w:shd w:val="clear" w:color="auto" w:fill="FFFFFF"/>
        </w:rPr>
        <w:t>1004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724FB4">
        <w:rPr>
          <w:shd w:val="clear" w:color="auto" w:fill="FFFFFF"/>
        </w:rPr>
        <w:t>1655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E8566C">
        <w:rPr>
          <w:shd w:val="clear" w:color="auto" w:fill="FFFFFF"/>
        </w:rPr>
        <w:t>5</w:t>
      </w:r>
      <w:r w:rsidR="00724FB4">
        <w:rPr>
          <w:shd w:val="clear" w:color="auto" w:fill="FFFFFF"/>
        </w:rPr>
        <w:t>0,6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77777777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A13514">
        <w:rPr>
          <w:shd w:val="clear" w:color="auto" w:fill="FFFFFF"/>
        </w:rPr>
        <w:t>V</w:t>
      </w:r>
      <w:r w:rsidR="00165D6F">
        <w:rPr>
          <w:shd w:val="clear" w:color="auto" w:fill="FFFFFF"/>
        </w:rPr>
        <w:t>I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165D6F">
        <w:rPr>
          <w:shd w:val="clear" w:color="auto" w:fill="FFFFFF"/>
        </w:rPr>
        <w:t>8,5</w:t>
      </w:r>
      <w:r w:rsidRPr="00DA0F32">
        <w:rPr>
          <w:shd w:val="clear" w:color="auto" w:fill="FFFFFF"/>
        </w:rPr>
        <w:t xml:space="preserve"> 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165D6F">
        <w:rPr>
          <w:shd w:val="clear" w:color="auto" w:fill="FFFFFF"/>
        </w:rPr>
        <w:t>9</w:t>
      </w:r>
      <w:r w:rsidRPr="00DA0F32">
        <w:rPr>
          <w:shd w:val="clear" w:color="auto" w:fill="FFFFFF"/>
        </w:rPr>
        <w:t>,</w:t>
      </w:r>
      <w:r w:rsidR="00165D6F">
        <w:rPr>
          <w:shd w:val="clear" w:color="auto" w:fill="FFFFFF"/>
        </w:rPr>
        <w:t>4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165D6F">
        <w:rPr>
          <w:shd w:val="clear" w:color="auto" w:fill="FFFFFF"/>
        </w:rPr>
        <w:t>styczeń-czerwiec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165D6F">
        <w:rPr>
          <w:shd w:val="clear" w:color="auto" w:fill="FFFFFF"/>
        </w:rPr>
        <w:t>zmniejszyła się o 4,1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165D6F">
        <w:rPr>
          <w:shd w:val="clear" w:color="auto" w:fill="FFFFFF"/>
        </w:rPr>
        <w:t>90,1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77777777" w:rsidR="00FA56EF" w:rsidRPr="00FA5128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77777777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77777777" w:rsidR="00FA56EF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77777777" w:rsidR="00FA56EF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77777777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77777777" w:rsidR="00FA56EF" w:rsidRPr="00FA5128" w:rsidRDefault="003A4F62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15 363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77777777" w:rsidR="00FA56EF" w:rsidRPr="00FA5128" w:rsidRDefault="003A4F62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77777777" w:rsidR="00FA56EF" w:rsidRPr="00FA5128" w:rsidRDefault="00425964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77777777" w:rsidR="00FA56EF" w:rsidRPr="00FA5128" w:rsidRDefault="0000186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</w:t>
            </w:r>
            <w:r w:rsidR="00D1348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77777777" w:rsidR="00FA56EF" w:rsidRPr="00FA5128" w:rsidRDefault="0000186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114,4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77777777" w:rsidR="00FA56EF" w:rsidRPr="00FA5128" w:rsidRDefault="003A4F6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D1348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945</w:t>
            </w:r>
          </w:p>
        </w:tc>
        <w:tc>
          <w:tcPr>
            <w:tcW w:w="1206" w:type="dxa"/>
            <w:vAlign w:val="center"/>
          </w:tcPr>
          <w:p w14:paraId="5D54C604" w14:textId="77777777" w:rsidR="00FA56EF" w:rsidRPr="00FA5128" w:rsidRDefault="003A4F6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206" w:type="dxa"/>
            <w:vAlign w:val="center"/>
          </w:tcPr>
          <w:p w14:paraId="183D79A6" w14:textId="77777777" w:rsidR="00FA56EF" w:rsidRPr="00FA5128" w:rsidRDefault="00425964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 w:rsidR="00626112" w:rsidRPr="00626112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06" w:type="dxa"/>
            <w:vAlign w:val="center"/>
          </w:tcPr>
          <w:p w14:paraId="097081E4" w14:textId="77777777" w:rsidR="00FA56EF" w:rsidRPr="00907546" w:rsidRDefault="00001866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33</w:t>
            </w:r>
            <w:r w:rsidR="00D1348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362</w:t>
            </w:r>
          </w:p>
        </w:tc>
        <w:tc>
          <w:tcPr>
            <w:tcW w:w="1207" w:type="dxa"/>
            <w:vAlign w:val="center"/>
          </w:tcPr>
          <w:p w14:paraId="3C33BE3A" w14:textId="77777777" w:rsidR="00FA56EF" w:rsidRPr="00907546" w:rsidRDefault="0000186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77777777" w:rsidR="00FA56EF" w:rsidRPr="00FA5128" w:rsidRDefault="003A4F6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D1348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646</w:t>
            </w:r>
          </w:p>
        </w:tc>
        <w:tc>
          <w:tcPr>
            <w:tcW w:w="1206" w:type="dxa"/>
            <w:vAlign w:val="center"/>
          </w:tcPr>
          <w:p w14:paraId="7A2D6AC4" w14:textId="77777777" w:rsidR="00FA56EF" w:rsidRPr="00FA5128" w:rsidRDefault="003A4F6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1206" w:type="dxa"/>
            <w:vAlign w:val="center"/>
          </w:tcPr>
          <w:p w14:paraId="3B65D5B8" w14:textId="77777777" w:rsidR="00FA56EF" w:rsidRPr="00FA5128" w:rsidRDefault="00425964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206" w:type="dxa"/>
            <w:vAlign w:val="center"/>
          </w:tcPr>
          <w:p w14:paraId="4CC4B8B4" w14:textId="77777777" w:rsidR="00FA56EF" w:rsidRPr="008A1C80" w:rsidRDefault="00001866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</w:t>
            </w:r>
            <w:r w:rsidR="00D1348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765</w:t>
            </w:r>
          </w:p>
        </w:tc>
        <w:tc>
          <w:tcPr>
            <w:tcW w:w="1207" w:type="dxa"/>
            <w:vAlign w:val="center"/>
          </w:tcPr>
          <w:p w14:paraId="31EEA875" w14:textId="77777777" w:rsidR="00FA56EF" w:rsidRPr="00FA5128" w:rsidRDefault="0000186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122,4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77777777" w:rsidR="00FA56EF" w:rsidRPr="005241EA" w:rsidRDefault="003A4F6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77777777" w:rsidR="00FA56EF" w:rsidRPr="004327B6" w:rsidRDefault="00425964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206" w:type="dxa"/>
            <w:vAlign w:val="center"/>
          </w:tcPr>
          <w:p w14:paraId="26E8EB4C" w14:textId="77777777" w:rsidR="00FA56EF" w:rsidRPr="00553B0B" w:rsidRDefault="00001866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764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77777777" w:rsidR="00FA56EF" w:rsidRPr="00FA5128" w:rsidRDefault="003A4F6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206" w:type="dxa"/>
            <w:vAlign w:val="center"/>
          </w:tcPr>
          <w:p w14:paraId="1ADD896C" w14:textId="77777777" w:rsidR="00FA56EF" w:rsidRPr="00FA5128" w:rsidRDefault="0067151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206" w:type="dxa"/>
            <w:vAlign w:val="center"/>
          </w:tcPr>
          <w:p w14:paraId="3FEDC322" w14:textId="77777777" w:rsidR="00FA56EF" w:rsidRPr="00E102B7" w:rsidRDefault="005F5129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206" w:type="dxa"/>
            <w:vAlign w:val="center"/>
          </w:tcPr>
          <w:p w14:paraId="1F63D375" w14:textId="77777777" w:rsidR="00FA56EF" w:rsidRPr="00F54181" w:rsidRDefault="00001866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914</w:t>
            </w:r>
          </w:p>
        </w:tc>
        <w:tc>
          <w:tcPr>
            <w:tcW w:w="1207" w:type="dxa"/>
            <w:vAlign w:val="center"/>
          </w:tcPr>
          <w:p w14:paraId="53B3FCC1" w14:textId="77777777" w:rsidR="00FA56EF" w:rsidRPr="00FA5128" w:rsidRDefault="0000186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77777777" w:rsidR="00FA56EF" w:rsidRPr="00FA5128" w:rsidRDefault="00E7128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341</w:t>
            </w:r>
          </w:p>
        </w:tc>
        <w:tc>
          <w:tcPr>
            <w:tcW w:w="1206" w:type="dxa"/>
            <w:vAlign w:val="center"/>
          </w:tcPr>
          <w:p w14:paraId="2385018D" w14:textId="77777777" w:rsidR="00FA56EF" w:rsidRPr="00FA5128" w:rsidRDefault="00AD51B0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E71287">
              <w:rPr>
                <w:rFonts w:cs="Arial"/>
                <w:color w:val="000000" w:themeColor="text1"/>
                <w:sz w:val="16"/>
                <w:szCs w:val="16"/>
              </w:rPr>
              <w:t>onad 34- krotnie</w:t>
            </w:r>
          </w:p>
        </w:tc>
        <w:tc>
          <w:tcPr>
            <w:tcW w:w="1206" w:type="dxa"/>
            <w:vAlign w:val="center"/>
          </w:tcPr>
          <w:p w14:paraId="40995331" w14:textId="77777777" w:rsidR="00FA56EF" w:rsidRPr="00E102B7" w:rsidRDefault="00AD51B0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9- krotnie</w:t>
            </w:r>
          </w:p>
        </w:tc>
        <w:tc>
          <w:tcPr>
            <w:tcW w:w="1206" w:type="dxa"/>
            <w:vAlign w:val="center"/>
          </w:tcPr>
          <w:p w14:paraId="551957E4" w14:textId="77777777" w:rsidR="00FA56EF" w:rsidRPr="00E87F78" w:rsidRDefault="00001866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778</w:t>
            </w:r>
          </w:p>
        </w:tc>
        <w:tc>
          <w:tcPr>
            <w:tcW w:w="1207" w:type="dxa"/>
            <w:vAlign w:val="center"/>
          </w:tcPr>
          <w:p w14:paraId="484D9E8B" w14:textId="77777777" w:rsidR="00FA56EF" w:rsidRPr="00FA5128" w:rsidRDefault="0000186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158,5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77777777" w:rsidR="00FA56EF" w:rsidRPr="00A030E6" w:rsidRDefault="00E7128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1206" w:type="dxa"/>
            <w:vAlign w:val="center"/>
          </w:tcPr>
          <w:p w14:paraId="5264D7D8" w14:textId="77777777" w:rsidR="00FA56EF" w:rsidRPr="006E0C18" w:rsidRDefault="00213D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198,7</w:t>
            </w:r>
          </w:p>
        </w:tc>
        <w:tc>
          <w:tcPr>
            <w:tcW w:w="1206" w:type="dxa"/>
            <w:vAlign w:val="center"/>
          </w:tcPr>
          <w:p w14:paraId="01B94E97" w14:textId="77777777" w:rsidR="00FA56EF" w:rsidRPr="00296F96" w:rsidRDefault="00E65538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3- krotnie</w:t>
            </w:r>
          </w:p>
        </w:tc>
        <w:tc>
          <w:tcPr>
            <w:tcW w:w="1206" w:type="dxa"/>
            <w:vAlign w:val="center"/>
          </w:tcPr>
          <w:p w14:paraId="3D08B785" w14:textId="77777777" w:rsidR="00FA56EF" w:rsidRPr="00E87F78" w:rsidRDefault="00001866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1207" w:type="dxa"/>
            <w:vAlign w:val="center"/>
          </w:tcPr>
          <w:p w14:paraId="127539CB" w14:textId="77777777" w:rsidR="00FA56EF" w:rsidRPr="009F4F41" w:rsidRDefault="0000186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140,7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77777777" w:rsidR="00FA56EF" w:rsidRPr="00A030E6" w:rsidRDefault="00213D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51103FA1" w14:textId="77777777" w:rsidR="00FA56EF" w:rsidRPr="006E0C18" w:rsidRDefault="00213DF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16- </w:t>
            </w:r>
            <w:r w:rsidR="00F86535">
              <w:rPr>
                <w:rFonts w:cs="Arial"/>
                <w:color w:val="000000" w:themeColor="text1"/>
                <w:sz w:val="16"/>
                <w:szCs w:val="16"/>
              </w:rPr>
              <w:t>krotnie</w:t>
            </w:r>
          </w:p>
        </w:tc>
        <w:tc>
          <w:tcPr>
            <w:tcW w:w="1206" w:type="dxa"/>
            <w:vAlign w:val="center"/>
          </w:tcPr>
          <w:p w14:paraId="7765DBC0" w14:textId="77777777" w:rsidR="00FA56EF" w:rsidRPr="00296F96" w:rsidRDefault="00CB0CAC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  <w:r w:rsidR="003D0B5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19AC53E8" w14:textId="77777777" w:rsidR="00FA56EF" w:rsidRPr="00E87F78" w:rsidRDefault="00001866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207" w:type="dxa"/>
            <w:vAlign w:val="center"/>
          </w:tcPr>
          <w:p w14:paraId="031BA834" w14:textId="77777777" w:rsidR="00FA56EF" w:rsidRPr="009F4F41" w:rsidRDefault="0000186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169,3</w:t>
            </w:r>
          </w:p>
        </w:tc>
      </w:tr>
    </w:tbl>
    <w:p w14:paraId="2E1F8B6C" w14:textId="77777777" w:rsidR="00AC2B69" w:rsidRDefault="004D107E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77777777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77777777" w:rsidR="007F1316" w:rsidRPr="002F1617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425F1" w:rsidRPr="002F1617">
                              <w:t>zmniejszyła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>okresie I-</w:t>
                            </w:r>
                            <w:r w:rsidR="00B17330" w:rsidRPr="002F1617">
                              <w:t>V</w:t>
                            </w:r>
                            <w:r w:rsidR="00115520" w:rsidRPr="002F1617">
                              <w:t>I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115520" w:rsidRPr="002F1617">
                              <w:t xml:space="preserve"> o 2,5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77777777" w:rsidR="007F1316" w:rsidRPr="002F1617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425F1" w:rsidRPr="002F1617">
                        <w:t>zmniejszyła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>okresie I-</w:t>
                      </w:r>
                      <w:r w:rsidR="00B17330" w:rsidRPr="002F1617">
                        <w:t>V</w:t>
                      </w:r>
                      <w:r w:rsidR="00115520" w:rsidRPr="002F1617">
                        <w:t>I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115520" w:rsidRPr="002F1617">
                        <w:t xml:space="preserve"> o 2,5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1425F1">
        <w:rPr>
          <w:shd w:val="clear" w:color="auto" w:fill="FFFFFF"/>
        </w:rPr>
        <w:t>pierwszym półroczu</w:t>
      </w:r>
      <w:r w:rsidR="00423192">
        <w:rPr>
          <w:shd w:val="clear" w:color="auto" w:fill="FFFFFF"/>
        </w:rPr>
        <w:t xml:space="preserve"> 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A0335F" w:rsidRPr="00DA0F32">
        <w:rPr>
          <w:shd w:val="clear" w:color="auto" w:fill="FFFFFF"/>
        </w:rPr>
        <w:t xml:space="preserve"> </w:t>
      </w:r>
      <w:r w:rsidR="0047387B">
        <w:rPr>
          <w:shd w:val="clear" w:color="auto" w:fill="FFFFFF"/>
        </w:rPr>
        <w:t>128,7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47387B">
        <w:rPr>
          <w:shd w:val="clear" w:color="auto" w:fill="FFFFFF"/>
        </w:rPr>
        <w:t>2,5</w:t>
      </w:r>
      <w:r w:rsidR="00A0335F" w:rsidRPr="00DA0F32">
        <w:rPr>
          <w:shd w:val="clear" w:color="auto" w:fill="FFFFFF"/>
        </w:rPr>
        <w:t xml:space="preserve">% </w:t>
      </w:r>
      <w:r w:rsidR="00423192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47387B">
        <w:rPr>
          <w:shd w:val="clear" w:color="auto" w:fill="FFFFFF"/>
        </w:rPr>
        <w:t>77</w:t>
      </w:r>
      <w:r w:rsidR="00423192">
        <w:rPr>
          <w:shd w:val="clear" w:color="auto" w:fill="FFFFFF"/>
        </w:rPr>
        <w:t>,</w:t>
      </w:r>
      <w:r w:rsidR="00626112">
        <w:rPr>
          <w:shd w:val="clear" w:color="auto" w:fill="FFFFFF"/>
        </w:rPr>
        <w:t>7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47387B">
        <w:rPr>
          <w:shd w:val="clear" w:color="auto" w:fill="FFFFFF"/>
        </w:rPr>
        <w:t>48,7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47387B">
        <w:rPr>
          <w:shd w:val="clear" w:color="auto" w:fill="FFFFFF"/>
        </w:rPr>
        <w:t>5,5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mniej</w:t>
      </w:r>
      <w:r w:rsidR="003531A5" w:rsidRPr="003531A5">
        <w:rPr>
          <w:shd w:val="clear" w:color="auto" w:fill="FFFFFF"/>
        </w:rPr>
        <w:t xml:space="preserve"> </w:t>
      </w:r>
      <w:r w:rsidR="0047387B">
        <w:rPr>
          <w:shd w:val="clear" w:color="auto" w:fill="FFFFFF"/>
        </w:rPr>
        <w:t>i 4,6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A52737">
        <w:rPr>
          <w:shd w:val="clear" w:color="auto" w:fill="FFFFFF"/>
        </w:rPr>
        <w:t>z projektem budowlanym 98,2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 xml:space="preserve">niż w </w:t>
      </w:r>
      <w:r w:rsidR="00B43D8E">
        <w:rPr>
          <w:shd w:val="clear" w:color="auto" w:fill="FFFFFF"/>
        </w:rPr>
        <w:t xml:space="preserve">okresie </w:t>
      </w:r>
      <w:r w:rsidR="00A52737">
        <w:rPr>
          <w:shd w:val="clear" w:color="auto" w:fill="FFFFFF"/>
        </w:rPr>
        <w:t>sześciu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A52737">
        <w:rPr>
          <w:shd w:val="clear" w:color="auto" w:fill="FFFFFF"/>
        </w:rPr>
        <w:t>867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A52737">
        <w:rPr>
          <w:shd w:val="clear" w:color="auto" w:fill="FFFFFF"/>
        </w:rPr>
        <w:t>1026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(1438 wobec 2149).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77777777" w:rsidR="00B43D8E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77777777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77777777" w:rsidR="00B43D8E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77777777" w:rsidR="00B43D8E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77777777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77777777" w:rsidR="00B43D8E" w:rsidRPr="00FA5128" w:rsidRDefault="005943D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</w:t>
            </w:r>
            <w:r w:rsidR="009C494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77777777" w:rsidR="00B43D8E" w:rsidRPr="00FA5128" w:rsidRDefault="005943D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77777777" w:rsidR="00B43D8E" w:rsidRPr="00FA5128" w:rsidRDefault="005943D2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77777777" w:rsidR="00B43D8E" w:rsidRPr="00FA5128" w:rsidRDefault="006A0A6A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128</w:t>
            </w:r>
            <w:r w:rsidR="009C494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705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77777777" w:rsidR="00B43D8E" w:rsidRPr="00FA5128" w:rsidRDefault="006A0A6A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77777777" w:rsidR="00B43D8E" w:rsidRPr="00FA5128" w:rsidRDefault="005943D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C49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533</w:t>
            </w:r>
          </w:p>
        </w:tc>
        <w:tc>
          <w:tcPr>
            <w:tcW w:w="1206" w:type="dxa"/>
            <w:vAlign w:val="center"/>
          </w:tcPr>
          <w:p w14:paraId="0406CC6E" w14:textId="77777777" w:rsidR="00B43D8E" w:rsidRPr="00FA5128" w:rsidRDefault="005943D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206" w:type="dxa"/>
            <w:vAlign w:val="center"/>
          </w:tcPr>
          <w:p w14:paraId="13DD4AC4" w14:textId="77777777" w:rsidR="00B43D8E" w:rsidRPr="00FA5128" w:rsidRDefault="005943D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1206" w:type="dxa"/>
            <w:vAlign w:val="center"/>
          </w:tcPr>
          <w:p w14:paraId="2B89FA86" w14:textId="77777777" w:rsidR="00B43D8E" w:rsidRPr="00907546" w:rsidRDefault="006A0A6A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48</w:t>
            </w:r>
            <w:r w:rsidR="009C4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1207" w:type="dxa"/>
            <w:vAlign w:val="center"/>
          </w:tcPr>
          <w:p w14:paraId="675CBECB" w14:textId="77777777" w:rsidR="00B43D8E" w:rsidRPr="00907546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77777777" w:rsidR="00B43D8E" w:rsidRPr="00FA5128" w:rsidRDefault="005943D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9C494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977</w:t>
            </w:r>
          </w:p>
        </w:tc>
        <w:tc>
          <w:tcPr>
            <w:tcW w:w="1206" w:type="dxa"/>
            <w:vAlign w:val="center"/>
          </w:tcPr>
          <w:p w14:paraId="0735648A" w14:textId="77777777" w:rsidR="00B43D8E" w:rsidRPr="00FA5128" w:rsidRDefault="00B126F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206" w:type="dxa"/>
            <w:vAlign w:val="center"/>
          </w:tcPr>
          <w:p w14:paraId="265EAD38" w14:textId="77777777" w:rsidR="00B43D8E" w:rsidRPr="00FA5128" w:rsidRDefault="00B126F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1206" w:type="dxa"/>
            <w:vAlign w:val="center"/>
          </w:tcPr>
          <w:p w14:paraId="192801D5" w14:textId="77777777" w:rsidR="00B43D8E" w:rsidRPr="008A1C80" w:rsidRDefault="006A0A6A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77</w:t>
            </w:r>
            <w:r w:rsidR="009C4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732</w:t>
            </w:r>
          </w:p>
        </w:tc>
        <w:tc>
          <w:tcPr>
            <w:tcW w:w="1207" w:type="dxa"/>
            <w:vAlign w:val="center"/>
          </w:tcPr>
          <w:p w14:paraId="2EDAFC9B" w14:textId="77777777" w:rsidR="00B43D8E" w:rsidRPr="00FA5128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77777777" w:rsidR="00B43D8E" w:rsidRPr="00FA5128" w:rsidRDefault="00B126F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6" w:type="dxa"/>
            <w:vAlign w:val="center"/>
          </w:tcPr>
          <w:p w14:paraId="2F99732F" w14:textId="77777777" w:rsidR="00B43D8E" w:rsidRPr="00FA5128" w:rsidRDefault="00B126F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206" w:type="dxa"/>
            <w:vAlign w:val="center"/>
          </w:tcPr>
          <w:p w14:paraId="2CE48FD1" w14:textId="77777777" w:rsidR="00B43D8E" w:rsidRPr="00E102B7" w:rsidRDefault="00B126F2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40,5</w:t>
            </w:r>
          </w:p>
        </w:tc>
        <w:tc>
          <w:tcPr>
            <w:tcW w:w="1206" w:type="dxa"/>
            <w:vAlign w:val="center"/>
          </w:tcPr>
          <w:p w14:paraId="576E122D" w14:textId="77777777" w:rsidR="00B43D8E" w:rsidRPr="00C230EE" w:rsidRDefault="006A0A6A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867</w:t>
            </w:r>
          </w:p>
        </w:tc>
        <w:tc>
          <w:tcPr>
            <w:tcW w:w="1207" w:type="dxa"/>
            <w:vAlign w:val="center"/>
          </w:tcPr>
          <w:p w14:paraId="34BC2C9A" w14:textId="77777777" w:rsidR="00B43D8E" w:rsidRPr="00FA5128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77777777" w:rsidR="00B43D8E" w:rsidRPr="00FA5128" w:rsidRDefault="007E713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06" w:type="dxa"/>
            <w:vAlign w:val="center"/>
          </w:tcPr>
          <w:p w14:paraId="57027840" w14:textId="77777777" w:rsidR="00B43D8E" w:rsidRPr="00FA5128" w:rsidRDefault="007E713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206" w:type="dxa"/>
            <w:vAlign w:val="center"/>
          </w:tcPr>
          <w:p w14:paraId="14CC0F50" w14:textId="77777777" w:rsidR="00B43D8E" w:rsidRPr="00E102B7" w:rsidRDefault="007E713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206" w:type="dxa"/>
            <w:vAlign w:val="center"/>
          </w:tcPr>
          <w:p w14:paraId="73741E4A" w14:textId="77777777" w:rsidR="00B43D8E" w:rsidRPr="00E87F78" w:rsidRDefault="006A0A6A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862</w:t>
            </w:r>
          </w:p>
        </w:tc>
        <w:tc>
          <w:tcPr>
            <w:tcW w:w="1207" w:type="dxa"/>
            <w:vAlign w:val="center"/>
          </w:tcPr>
          <w:p w14:paraId="48BAFFDB" w14:textId="77777777" w:rsidR="00B43D8E" w:rsidRPr="00FA5128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125,5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77777777" w:rsidR="00B43D8E" w:rsidRPr="00A030E6" w:rsidRDefault="007E713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06" w:type="dxa"/>
            <w:vAlign w:val="center"/>
          </w:tcPr>
          <w:p w14:paraId="6FCFE84F" w14:textId="77777777" w:rsidR="00B43D8E" w:rsidRPr="006E0C18" w:rsidRDefault="007E713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140,7</w:t>
            </w:r>
          </w:p>
        </w:tc>
        <w:tc>
          <w:tcPr>
            <w:tcW w:w="1206" w:type="dxa"/>
            <w:vAlign w:val="center"/>
          </w:tcPr>
          <w:p w14:paraId="161015EA" w14:textId="77777777" w:rsidR="00B43D8E" w:rsidRPr="00296F96" w:rsidRDefault="007E713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3- krotnie</w:t>
            </w:r>
          </w:p>
        </w:tc>
        <w:tc>
          <w:tcPr>
            <w:tcW w:w="1206" w:type="dxa"/>
            <w:vAlign w:val="center"/>
          </w:tcPr>
          <w:p w14:paraId="02256530" w14:textId="77777777" w:rsidR="00B43D8E" w:rsidRPr="00E87F78" w:rsidRDefault="006A0A6A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390</w:t>
            </w:r>
          </w:p>
        </w:tc>
        <w:tc>
          <w:tcPr>
            <w:tcW w:w="1207" w:type="dxa"/>
            <w:vAlign w:val="center"/>
          </w:tcPr>
          <w:p w14:paraId="6FA7983C" w14:textId="77777777" w:rsidR="00B43D8E" w:rsidRPr="009F4F41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77777777" w:rsidR="00B43D8E" w:rsidRPr="00A030E6" w:rsidRDefault="00DE3D5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63A1E99C" w14:textId="77777777" w:rsidR="00B43D8E" w:rsidRPr="006D4BD3" w:rsidRDefault="007A5CB7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A5CB7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58BED5F" w14:textId="77777777" w:rsidR="00B43D8E" w:rsidRPr="006D4BD3" w:rsidRDefault="00DE3D51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41E3E55" w14:textId="77777777" w:rsidR="00B43D8E" w:rsidRPr="00E87F78" w:rsidRDefault="007D6D5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7D6D55">
              <w:rPr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07" w:type="dxa"/>
            <w:vAlign w:val="center"/>
          </w:tcPr>
          <w:p w14:paraId="474A4780" w14:textId="77777777" w:rsidR="00B43D8E" w:rsidRPr="009F4F41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31</w:t>
            </w:r>
            <w:r w:rsidR="006B14C5">
              <w:rPr>
                <w:rFonts w:cs="Arial"/>
                <w:sz w:val="16"/>
                <w:szCs w:val="16"/>
              </w:rPr>
              <w:t>-krotnie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08352667" w:rsidR="004B628B" w:rsidRDefault="004D06AC" w:rsidP="00C92A18">
      <w:pPr>
        <w:spacing w:before="24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3697FBA3" wp14:editId="7F9D71DB">
                <wp:simplePos x="0" y="0"/>
                <wp:positionH relativeFrom="column">
                  <wp:posOffset>5250815</wp:posOffset>
                </wp:positionH>
                <wp:positionV relativeFrom="paragraph">
                  <wp:posOffset>82550</wp:posOffset>
                </wp:positionV>
                <wp:extent cx="1717675" cy="785495"/>
                <wp:effectExtent l="0" t="0" r="0" b="0"/>
                <wp:wrapTight wrapText="bothSides">
                  <wp:wrapPolygon edited="0">
                    <wp:start x="719" y="0"/>
                    <wp:lineTo x="719" y="20954"/>
                    <wp:lineTo x="20841" y="20954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50EAB" w14:textId="77777777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E02918">
                              <w:rPr>
                                <w:bCs w:val="0"/>
                              </w:rPr>
                              <w:t>wzrosła</w:t>
                            </w:r>
                            <w:r w:rsidR="00336412">
                              <w:rPr>
                                <w:bCs w:val="0"/>
                              </w:rPr>
                              <w:t xml:space="preserve"> w </w:t>
                            </w:r>
                            <w:r w:rsidR="00E02918">
                              <w:rPr>
                                <w:bCs w:val="0"/>
                              </w:rPr>
                              <w:t>okresi</w:t>
                            </w:r>
                            <w:r w:rsidR="00D84B34">
                              <w:rPr>
                                <w:bCs w:val="0"/>
                              </w:rPr>
                              <w:t>e</w:t>
                            </w:r>
                            <w:r w:rsidR="00B45CB8">
                              <w:rPr>
                                <w:bCs w:val="0"/>
                              </w:rPr>
                              <w:t xml:space="preserve"> sześciu miesięcy 2019 r</w:t>
                            </w:r>
                            <w:r w:rsidR="002F1617">
                              <w:rPr>
                                <w:bCs w:val="0"/>
                              </w:rPr>
                              <w:t xml:space="preserve">. </w:t>
                            </w:r>
                            <w:r w:rsidR="00B45CB8">
                              <w:rPr>
                                <w:bCs w:val="0"/>
                              </w:rPr>
                              <w:t>o 1</w:t>
                            </w:r>
                            <w:r w:rsidR="007E76BE">
                              <w:rPr>
                                <w:bCs w:val="0"/>
                              </w:rPr>
                              <w:t>,5</w:t>
                            </w:r>
                            <w:r w:rsidR="00D766FB">
                              <w:rPr>
                                <w:bCs w:val="0"/>
                              </w:rPr>
                              <w:t>% r/r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7FBA3" id="_x0000_s1033" type="#_x0000_t202" style="position:absolute;margin-left:413.45pt;margin-top:6.5pt;width:135.2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" filled="f" stroked="f">
                <v:textbox>
                  <w:txbxContent>
                    <w:p w14:paraId="43D50EAB" w14:textId="77777777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E02918">
                        <w:rPr>
                          <w:bCs w:val="0"/>
                        </w:rPr>
                        <w:t>wzrosła</w:t>
                      </w:r>
                      <w:r w:rsidR="00336412">
                        <w:rPr>
                          <w:bCs w:val="0"/>
                        </w:rPr>
                        <w:t xml:space="preserve"> w </w:t>
                      </w:r>
                      <w:r w:rsidR="00E02918">
                        <w:rPr>
                          <w:bCs w:val="0"/>
                        </w:rPr>
                        <w:t>okresi</w:t>
                      </w:r>
                      <w:r w:rsidR="00D84B34">
                        <w:rPr>
                          <w:bCs w:val="0"/>
                        </w:rPr>
                        <w:t>e</w:t>
                      </w:r>
                      <w:r w:rsidR="00B45CB8">
                        <w:rPr>
                          <w:bCs w:val="0"/>
                        </w:rPr>
                        <w:t xml:space="preserve"> sześciu miesięcy 2019 r</w:t>
                      </w:r>
                      <w:r w:rsidR="002F1617">
                        <w:rPr>
                          <w:bCs w:val="0"/>
                        </w:rPr>
                        <w:t xml:space="preserve">. </w:t>
                      </w:r>
                      <w:r w:rsidR="00B45CB8">
                        <w:rPr>
                          <w:bCs w:val="0"/>
                        </w:rPr>
                        <w:t>o 1</w:t>
                      </w:r>
                      <w:r w:rsidR="007E76BE">
                        <w:rPr>
                          <w:bCs w:val="0"/>
                        </w:rPr>
                        <w:t>,5</w:t>
                      </w:r>
                      <w:r w:rsidR="00D766FB">
                        <w:rPr>
                          <w:bCs w:val="0"/>
                        </w:rPr>
                        <w:t>% r/r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05D"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427640">
        <w:rPr>
          <w:noProof/>
          <w:lang w:eastAsia="pl-PL"/>
        </w:rPr>
        <w:t>czerwiec</w:t>
      </w:r>
      <w:r w:rsidR="00B7105D"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427640">
        <w:rPr>
          <w:noProof/>
          <w:lang w:eastAsia="pl-PL"/>
        </w:rPr>
        <w:t xml:space="preserve"> 115</w:t>
      </w:r>
      <w:r w:rsidR="00D84B34">
        <w:rPr>
          <w:shd w:val="clear" w:color="auto" w:fill="FFFFFF"/>
        </w:rPr>
        <w:t>,</w:t>
      </w:r>
      <w:r w:rsidR="003E7C6E">
        <w:rPr>
          <w:shd w:val="clear" w:color="auto" w:fill="FFFFFF"/>
        </w:rPr>
        <w:t>4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9218D1">
        <w:rPr>
          <w:shd w:val="clear" w:color="auto" w:fill="FFFFFF"/>
        </w:rPr>
        <w:t>1</w:t>
      </w:r>
      <w:r w:rsidR="003C0165" w:rsidRPr="00DA0F32">
        <w:rPr>
          <w:shd w:val="clear" w:color="auto" w:fill="FFFFFF"/>
        </w:rPr>
        <w:t>,</w:t>
      </w:r>
      <w:r w:rsidR="003E7C6E">
        <w:rPr>
          <w:shd w:val="clear" w:color="auto" w:fill="FFFFFF"/>
        </w:rPr>
        <w:t>5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9218D1">
        <w:rPr>
          <w:shd w:val="clear" w:color="auto" w:fill="FFFFFF"/>
        </w:rPr>
        <w:t>66,6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9218D1">
        <w:rPr>
          <w:shd w:val="clear" w:color="auto" w:fill="FFFFFF"/>
        </w:rPr>
        <w:t>46,1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9218D1">
        <w:rPr>
          <w:shd w:val="clear" w:color="auto" w:fill="FFFFFF"/>
        </w:rPr>
        <w:t>,6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0,3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i 3,0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9218D1">
        <w:rPr>
          <w:shd w:val="clear" w:color="auto" w:fill="FFFFFF"/>
        </w:rPr>
        <w:t>Mniej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9218D1">
        <w:rPr>
          <w:shd w:val="clear" w:color="auto" w:fill="FFFFFF"/>
        </w:rPr>
        <w:t>1109</w:t>
      </w:r>
      <w:r w:rsidR="00336412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9218D1">
        <w:rPr>
          <w:shd w:val="clear" w:color="auto" w:fill="FFFFFF"/>
        </w:rPr>
        <w:t>1225</w:t>
      </w:r>
      <w:r w:rsidR="00E02918">
        <w:rPr>
          <w:shd w:val="clear" w:color="auto" w:fill="FFFFFF"/>
        </w:rPr>
        <w:t>)</w:t>
      </w:r>
      <w:r w:rsidR="009218D1">
        <w:rPr>
          <w:shd w:val="clear" w:color="auto" w:fill="FFFFFF"/>
        </w:rPr>
        <w:t xml:space="preserve">, </w:t>
      </w:r>
      <w:r w:rsidR="00254FBD">
        <w:rPr>
          <w:shd w:val="clear" w:color="auto" w:fill="FFFFFF"/>
        </w:rPr>
        <w:t>natomiast więcej</w:t>
      </w:r>
      <w:r w:rsidR="00E02918">
        <w:rPr>
          <w:shd w:val="clear" w:color="auto" w:fill="FFFFFF"/>
        </w:rPr>
        <w:t xml:space="preserve">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254FBD">
        <w:rPr>
          <w:shd w:val="clear" w:color="auto" w:fill="FFFFFF"/>
        </w:rPr>
        <w:t>1611</w:t>
      </w:r>
      <w:r w:rsidR="00EB562E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254FBD">
        <w:rPr>
          <w:shd w:val="clear" w:color="auto" w:fill="FFFFFF"/>
        </w:rPr>
        <w:t>1327</w:t>
      </w:r>
      <w:r w:rsidR="00336412">
        <w:rPr>
          <w:shd w:val="clear" w:color="auto" w:fill="FFFFFF"/>
        </w:rPr>
        <w:t>).</w:t>
      </w:r>
    </w:p>
    <w:p w14:paraId="0084EC86" w14:textId="77777777"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6728057" w14:textId="77777777" w:rsidR="004B628B" w:rsidRPr="00C92A18" w:rsidRDefault="004B628B" w:rsidP="004B628B">
      <w:pPr>
        <w:spacing w:before="0"/>
        <w:rPr>
          <w:shd w:val="clear" w:color="auto" w:fill="FFFFFF"/>
        </w:rPr>
      </w:pPr>
    </w:p>
    <w:p w14:paraId="71B22ACC" w14:textId="77777777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B20CB5A" w14:textId="77777777"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77777777" w:rsidR="00EE66D9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77777777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77777777" w:rsidR="00EE66D9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77777777" w:rsidR="00EE66D9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77777777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77777777" w:rsidR="00EE66D9" w:rsidRPr="00FA5128" w:rsidRDefault="00D342B1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921C3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77777777" w:rsidR="00EE66D9" w:rsidRPr="00FA5128" w:rsidRDefault="00D342B1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77777777" w:rsidR="00EE66D9" w:rsidRPr="00FA5128" w:rsidRDefault="00D342B1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77777777" w:rsidR="00EE66D9" w:rsidRPr="00FA5128" w:rsidRDefault="00CF0110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</w:t>
            </w:r>
            <w:r w:rsidR="00921C3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77777777" w:rsidR="00EE66D9" w:rsidRPr="00FA5128" w:rsidRDefault="005F5FD8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21C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206" w:type="dxa"/>
            <w:vAlign w:val="center"/>
          </w:tcPr>
          <w:p w14:paraId="659B9970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1206" w:type="dxa"/>
            <w:vAlign w:val="center"/>
          </w:tcPr>
          <w:p w14:paraId="1D5A4EFB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86,2</w:t>
            </w:r>
          </w:p>
        </w:tc>
        <w:tc>
          <w:tcPr>
            <w:tcW w:w="1206" w:type="dxa"/>
            <w:vAlign w:val="center"/>
          </w:tcPr>
          <w:p w14:paraId="2C94BF3D" w14:textId="77777777" w:rsidR="00EE66D9" w:rsidRPr="00907546" w:rsidRDefault="00CF0110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  <w:r w:rsidR="00921C3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207" w:type="dxa"/>
            <w:vAlign w:val="center"/>
          </w:tcPr>
          <w:p w14:paraId="617948A5" w14:textId="77777777" w:rsidR="00EE66D9" w:rsidRPr="00907546" w:rsidRDefault="005F5FD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21C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  <w:tc>
          <w:tcPr>
            <w:tcW w:w="1206" w:type="dxa"/>
            <w:vAlign w:val="center"/>
          </w:tcPr>
          <w:p w14:paraId="404214C6" w14:textId="77777777" w:rsidR="00E467CC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206" w:type="dxa"/>
            <w:vAlign w:val="center"/>
          </w:tcPr>
          <w:p w14:paraId="4223D169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206" w:type="dxa"/>
            <w:vAlign w:val="center"/>
          </w:tcPr>
          <w:p w14:paraId="73258F0B" w14:textId="77777777" w:rsidR="00EE66D9" w:rsidRPr="008A1C80" w:rsidRDefault="00BD400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66</w:t>
            </w:r>
            <w:r w:rsidR="00921C3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569</w:t>
            </w:r>
          </w:p>
        </w:tc>
        <w:tc>
          <w:tcPr>
            <w:tcW w:w="1207" w:type="dxa"/>
            <w:vAlign w:val="center"/>
          </w:tcPr>
          <w:p w14:paraId="02ED9A67" w14:textId="77777777" w:rsidR="00EE66D9" w:rsidRPr="00FA5128" w:rsidRDefault="005F5FD8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509595CF" w14:textId="77777777" w:rsidR="00EE66D9" w:rsidRPr="005241EA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77777777" w:rsidR="00EE66D9" w:rsidRPr="004327B6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1206" w:type="dxa"/>
            <w:vAlign w:val="center"/>
          </w:tcPr>
          <w:p w14:paraId="2E82320F" w14:textId="77777777" w:rsidR="00EE66D9" w:rsidRPr="00553B0B" w:rsidRDefault="00BD400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206" w:type="dxa"/>
            <w:vAlign w:val="center"/>
          </w:tcPr>
          <w:p w14:paraId="50E478AF" w14:textId="77777777" w:rsidR="00EE66D9" w:rsidRPr="00FA5128" w:rsidRDefault="00D342B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28,9</w:t>
            </w:r>
          </w:p>
        </w:tc>
        <w:tc>
          <w:tcPr>
            <w:tcW w:w="1206" w:type="dxa"/>
            <w:vAlign w:val="center"/>
          </w:tcPr>
          <w:p w14:paraId="67F6BC1F" w14:textId="77777777" w:rsidR="00EE66D9" w:rsidRPr="00E102B7" w:rsidRDefault="00D342B1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42,7</w:t>
            </w:r>
          </w:p>
        </w:tc>
        <w:tc>
          <w:tcPr>
            <w:tcW w:w="1206" w:type="dxa"/>
            <w:vAlign w:val="center"/>
          </w:tcPr>
          <w:p w14:paraId="7F9BD656" w14:textId="77777777" w:rsidR="00EE66D9" w:rsidRPr="00C230EE" w:rsidRDefault="00BD400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21C3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07" w:type="dxa"/>
            <w:vAlign w:val="center"/>
          </w:tcPr>
          <w:p w14:paraId="187AA2B9" w14:textId="77777777" w:rsidR="00EE66D9" w:rsidRPr="00FA5128" w:rsidRDefault="009131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77777777" w:rsidR="00EE66D9" w:rsidRPr="00FA5128" w:rsidRDefault="00077B8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1206" w:type="dxa"/>
            <w:vAlign w:val="center"/>
          </w:tcPr>
          <w:p w14:paraId="7B55480A" w14:textId="77777777" w:rsidR="00EE66D9" w:rsidRPr="00FA5128" w:rsidRDefault="00077B8C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8- krotnie</w:t>
            </w:r>
          </w:p>
        </w:tc>
        <w:tc>
          <w:tcPr>
            <w:tcW w:w="1206" w:type="dxa"/>
            <w:vAlign w:val="center"/>
          </w:tcPr>
          <w:p w14:paraId="11B994F5" w14:textId="77777777" w:rsidR="00EE66D9" w:rsidRPr="00E102B7" w:rsidRDefault="00640585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4- krotnie</w:t>
            </w:r>
          </w:p>
        </w:tc>
        <w:tc>
          <w:tcPr>
            <w:tcW w:w="1206" w:type="dxa"/>
            <w:vAlign w:val="center"/>
          </w:tcPr>
          <w:p w14:paraId="17942F15" w14:textId="77777777" w:rsidR="00EE66D9" w:rsidRPr="00E87F78" w:rsidRDefault="00BD400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918</w:t>
            </w:r>
          </w:p>
        </w:tc>
        <w:tc>
          <w:tcPr>
            <w:tcW w:w="1207" w:type="dxa"/>
            <w:vAlign w:val="center"/>
          </w:tcPr>
          <w:p w14:paraId="2ADEF553" w14:textId="77777777" w:rsidR="00EE66D9" w:rsidRPr="00FA5128" w:rsidRDefault="009131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220,7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77777777" w:rsidR="00EE66D9" w:rsidRPr="00A030E6" w:rsidRDefault="004E054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19796821" w14:textId="77777777" w:rsidR="00EE66D9" w:rsidRPr="006E0C18" w:rsidRDefault="004E0542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  <w:tc>
          <w:tcPr>
            <w:tcW w:w="1206" w:type="dxa"/>
            <w:vAlign w:val="center"/>
          </w:tcPr>
          <w:p w14:paraId="619C837E" w14:textId="77777777" w:rsidR="00EE66D9" w:rsidRPr="00296F96" w:rsidRDefault="00990E3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1206" w:type="dxa"/>
            <w:vAlign w:val="center"/>
          </w:tcPr>
          <w:p w14:paraId="4C6D59E1" w14:textId="77777777" w:rsidR="00EE66D9" w:rsidRPr="00E87F78" w:rsidRDefault="00BD400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693</w:t>
            </w:r>
          </w:p>
        </w:tc>
        <w:tc>
          <w:tcPr>
            <w:tcW w:w="1207" w:type="dxa"/>
            <w:vAlign w:val="center"/>
          </w:tcPr>
          <w:p w14:paraId="1A1DF62A" w14:textId="77777777" w:rsidR="00EE66D9" w:rsidRPr="009F4F41" w:rsidRDefault="009131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77777777" w:rsidR="00EE66D9" w:rsidRPr="00A030E6" w:rsidRDefault="00A8065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9B21647" w14:textId="77777777" w:rsidR="00EE66D9" w:rsidRPr="006E0C18" w:rsidRDefault="00AB62E4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EE66D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200D7890" w14:textId="77777777"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3FD6ECD3" w14:textId="77777777"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14:paraId="3348438E" w14:textId="77777777" w:rsidR="00EE66D9" w:rsidRPr="009F4F41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14:paraId="1D91EDD4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77777777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AD0ADA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96150B">
        <w:rPr>
          <w:shd w:val="clear" w:color="auto" w:fill="FFFFFF"/>
        </w:rPr>
        <w:t>816,4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96150B">
        <w:rPr>
          <w:shd w:val="clear" w:color="auto" w:fill="FFFFFF"/>
        </w:rPr>
        <w:t>o 3,4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77777777"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77777777" w:rsidR="00047CF8" w:rsidRDefault="00951EDB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5625D000" wp14:editId="4D8D5424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5267325" cy="2962275"/>
            <wp:effectExtent l="0" t="0" r="0" b="0"/>
            <wp:wrapNone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0748" w14:textId="77777777" w:rsidR="00047CF8" w:rsidRDefault="00257031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2C7F093F">
                <wp:simplePos x="0" y="0"/>
                <wp:positionH relativeFrom="page">
                  <wp:posOffset>5704840</wp:posOffset>
                </wp:positionH>
                <wp:positionV relativeFrom="paragraph">
                  <wp:posOffset>97707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4B9E5" w14:textId="77777777" w:rsidR="00E30043" w:rsidRDefault="00F25C7B" w:rsidP="00E3004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czerwcu</w:t>
                            </w:r>
                            <w:r w:rsidR="009E21D0">
                              <w:rPr>
                                <w:bCs w:val="0"/>
                              </w:rPr>
                              <w:t>,</w:t>
                            </w:r>
                            <w:r w:rsidR="001B4968">
                              <w:rPr>
                                <w:bCs w:val="0"/>
                              </w:rPr>
                              <w:t xml:space="preserve"> w porównaniu </w:t>
                            </w:r>
                            <w:r w:rsidR="001B4968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>do maja 2019 r.</w:t>
                            </w:r>
                            <w:r w:rsidR="009E21D0">
                              <w:rPr>
                                <w:bCs w:val="0"/>
                              </w:rPr>
                              <w:t>,</w:t>
                            </w:r>
                            <w:r w:rsidR="001B4968" w:rsidRPr="001B4968">
                              <w:rPr>
                                <w:bCs w:val="0"/>
                              </w:rPr>
                              <w:t xml:space="preserve"> </w:t>
                            </w:r>
                            <w:r w:rsidR="00A270F5" w:rsidRPr="001D37BB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A270F5">
                              <w:rPr>
                                <w:bCs w:val="0"/>
                              </w:rPr>
                              <w:t>mieszkań</w:t>
                            </w:r>
                            <w:r w:rsidR="00AB237D">
                              <w:rPr>
                                <w:bCs w:val="0"/>
                              </w:rPr>
                              <w:t xml:space="preserve"> oddanych do użytkowania pozostała na podobnym poziomie,</w:t>
                            </w:r>
                            <w:r w:rsidR="00A270F5">
                              <w:rPr>
                                <w:bCs w:val="0"/>
                              </w:rPr>
                              <w:t xml:space="preserve"> </w:t>
                            </w:r>
                            <w:r w:rsidR="00AB237D">
                              <w:rPr>
                                <w:bCs w:val="0"/>
                              </w:rPr>
                              <w:t xml:space="preserve">spadła natomiast </w:t>
                            </w:r>
                            <w:r w:rsidR="00C84055">
                              <w:rPr>
                                <w:bCs w:val="0"/>
                              </w:rPr>
                              <w:t>liczba mieszkań</w:t>
                            </w:r>
                            <w:r w:rsidR="00AB237D">
                              <w:rPr>
                                <w:bCs w:val="0"/>
                              </w:rPr>
                              <w:t xml:space="preserve">, </w:t>
                            </w:r>
                          </w:p>
                          <w:p w14:paraId="4F0C4222" w14:textId="41E1BD39" w:rsidR="00C31687" w:rsidRPr="001D37BB" w:rsidRDefault="00AB237D" w:rsidP="00E3004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D37BB">
                              <w:rPr>
                                <w:bCs w:val="0"/>
                              </w:rPr>
                              <w:t>na których budowę wydano pozwolenia lub dokonano zg</w:t>
                            </w:r>
                            <w:r>
                              <w:rPr>
                                <w:bCs w:val="0"/>
                              </w:rPr>
                              <w:t>łoszenia z projektem budowlanym (o 19,5</w:t>
                            </w:r>
                            <w:r w:rsidR="001030FA">
                              <w:rPr>
                                <w:bCs w:val="0"/>
                              </w:rPr>
                              <w:t>%)</w:t>
                            </w:r>
                            <w:r w:rsidR="00101571">
                              <w:rPr>
                                <w:bCs w:val="0"/>
                              </w:rPr>
                              <w:t xml:space="preserve"> oraz</w:t>
                            </w:r>
                            <w:r w:rsidR="001030FA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 w:rsidR="00033D0D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9879F0">
                              <w:rPr>
                                <w:bCs w:val="0"/>
                              </w:rPr>
                              <w:t xml:space="preserve">mieszkań, których budowę rozpoczęto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(o </w:t>
                            </w:r>
                            <w:r>
                              <w:rPr>
                                <w:bCs w:val="0"/>
                              </w:rPr>
                              <w:t>8,0</w:t>
                            </w:r>
                            <w:r w:rsidR="00604C78">
                              <w:rPr>
                                <w:bCs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49.2pt;margin-top:7.7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" filled="f" stroked="f">
                <v:textbox style="mso-fit-shape-to-text:t">
                  <w:txbxContent>
                    <w:p w14:paraId="2E74B9E5" w14:textId="77777777" w:rsidR="00E30043" w:rsidRDefault="00F25C7B" w:rsidP="00E3004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czerwcu</w:t>
                      </w:r>
                      <w:r w:rsidR="009E21D0">
                        <w:rPr>
                          <w:bCs w:val="0"/>
                        </w:rPr>
                        <w:t>,</w:t>
                      </w:r>
                      <w:r w:rsidR="001B4968">
                        <w:rPr>
                          <w:bCs w:val="0"/>
                        </w:rPr>
                        <w:t xml:space="preserve"> w porównaniu </w:t>
                      </w:r>
                      <w:r w:rsidR="001B4968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>do maja 2019 r.</w:t>
                      </w:r>
                      <w:r w:rsidR="009E21D0">
                        <w:rPr>
                          <w:bCs w:val="0"/>
                        </w:rPr>
                        <w:t>,</w:t>
                      </w:r>
                      <w:r w:rsidR="001B4968" w:rsidRPr="001B4968">
                        <w:rPr>
                          <w:bCs w:val="0"/>
                        </w:rPr>
                        <w:t xml:space="preserve"> </w:t>
                      </w:r>
                      <w:r w:rsidR="00A270F5" w:rsidRPr="001D37BB">
                        <w:rPr>
                          <w:bCs w:val="0"/>
                        </w:rPr>
                        <w:t xml:space="preserve">liczba </w:t>
                      </w:r>
                      <w:r w:rsidR="00A270F5">
                        <w:rPr>
                          <w:bCs w:val="0"/>
                        </w:rPr>
                        <w:t>mieszkań</w:t>
                      </w:r>
                      <w:r w:rsidR="00AB237D">
                        <w:rPr>
                          <w:bCs w:val="0"/>
                        </w:rPr>
                        <w:t xml:space="preserve"> oddanych do użytkowania pozostała na podobnym poziomie,</w:t>
                      </w:r>
                      <w:r w:rsidR="00A270F5">
                        <w:rPr>
                          <w:bCs w:val="0"/>
                        </w:rPr>
                        <w:t xml:space="preserve"> </w:t>
                      </w:r>
                      <w:r w:rsidR="00AB237D">
                        <w:rPr>
                          <w:bCs w:val="0"/>
                        </w:rPr>
                        <w:t xml:space="preserve">spadła natomiast </w:t>
                      </w:r>
                      <w:r w:rsidR="00C84055">
                        <w:rPr>
                          <w:bCs w:val="0"/>
                        </w:rPr>
                        <w:t>liczba mieszkań</w:t>
                      </w:r>
                      <w:r w:rsidR="00AB237D">
                        <w:rPr>
                          <w:bCs w:val="0"/>
                        </w:rPr>
                        <w:t xml:space="preserve">, </w:t>
                      </w:r>
                    </w:p>
                    <w:p w14:paraId="4F0C4222" w14:textId="41E1BD39" w:rsidR="00C31687" w:rsidRPr="001D37BB" w:rsidRDefault="00AB237D" w:rsidP="00E3004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D37BB">
                        <w:rPr>
                          <w:bCs w:val="0"/>
                        </w:rPr>
                        <w:t>na których budowę wydano pozwolenia lub dokonano zg</w:t>
                      </w:r>
                      <w:r>
                        <w:rPr>
                          <w:bCs w:val="0"/>
                        </w:rPr>
                        <w:t>łoszenia z projektem budowlanym (o 19,5</w:t>
                      </w:r>
                      <w:r w:rsidR="001030FA">
                        <w:rPr>
                          <w:bCs w:val="0"/>
                        </w:rPr>
                        <w:t>%)</w:t>
                      </w:r>
                      <w:r w:rsidR="00101571">
                        <w:rPr>
                          <w:bCs w:val="0"/>
                        </w:rPr>
                        <w:t xml:space="preserve"> oraz</w:t>
                      </w:r>
                      <w:r w:rsidR="001030FA" w:rsidRPr="001D37BB">
                        <w:rPr>
                          <w:bCs w:val="0"/>
                        </w:rPr>
                        <w:t xml:space="preserve"> </w:t>
                      </w:r>
                      <w:r w:rsidR="00033D0D">
                        <w:rPr>
                          <w:bCs w:val="0"/>
                        </w:rPr>
                        <w:t xml:space="preserve">liczba </w:t>
                      </w:r>
                      <w:r w:rsidR="009879F0">
                        <w:rPr>
                          <w:bCs w:val="0"/>
                        </w:rPr>
                        <w:t xml:space="preserve">mieszkań, których budowę rozpoczęto </w:t>
                      </w:r>
                      <w:r w:rsidR="001030FA">
                        <w:rPr>
                          <w:bCs w:val="0"/>
                        </w:rPr>
                        <w:t xml:space="preserve">(o </w:t>
                      </w:r>
                      <w:r>
                        <w:rPr>
                          <w:bCs w:val="0"/>
                        </w:rPr>
                        <w:t>8,0</w:t>
                      </w:r>
                      <w:r w:rsidR="00604C78">
                        <w:rPr>
                          <w:bCs w:val="0"/>
                        </w:rPr>
                        <w:t>%)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B60050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7C36EEE0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6B729377" w14:textId="77777777" w:rsidR="00E56DD9" w:rsidRDefault="00E56DD9" w:rsidP="00F113BA">
      <w:pPr>
        <w:rPr>
          <w:szCs w:val="19"/>
          <w:shd w:val="clear" w:color="auto" w:fill="FFFFFF"/>
        </w:rPr>
      </w:pPr>
    </w:p>
    <w:p w14:paraId="25901D3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4BC9614" w14:textId="77777777" w:rsidR="00E56DD9" w:rsidRDefault="00E56DD9" w:rsidP="00F113BA">
      <w:pPr>
        <w:rPr>
          <w:szCs w:val="19"/>
          <w:shd w:val="clear" w:color="auto" w:fill="FFFFFF"/>
        </w:rPr>
      </w:pPr>
    </w:p>
    <w:p w14:paraId="71D6365C" w14:textId="77777777" w:rsidR="00E56DD9" w:rsidRDefault="00E56DD9" w:rsidP="00F113BA">
      <w:pPr>
        <w:rPr>
          <w:szCs w:val="19"/>
          <w:shd w:val="clear" w:color="auto" w:fill="FFFFFF"/>
        </w:rPr>
      </w:pPr>
    </w:p>
    <w:p w14:paraId="41F050FF" w14:textId="77777777" w:rsidR="006720A1" w:rsidRDefault="006720A1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63F40E61" w14:textId="77777777" w:rsidR="00CF55D1" w:rsidRDefault="00CF55D1" w:rsidP="00F113BA">
      <w:pPr>
        <w:rPr>
          <w:szCs w:val="19"/>
          <w:shd w:val="clear" w:color="auto" w:fill="FFFFFF"/>
        </w:rPr>
      </w:pPr>
    </w:p>
    <w:p w14:paraId="21C62DA0" w14:textId="77777777" w:rsidR="00355AF4" w:rsidRDefault="00355AF4" w:rsidP="0041374E">
      <w:pPr>
        <w:rPr>
          <w:szCs w:val="19"/>
          <w:shd w:val="clear" w:color="auto" w:fill="FFFFFF"/>
        </w:rPr>
      </w:pPr>
    </w:p>
    <w:p w14:paraId="4AD12505" w14:textId="77777777" w:rsidR="00951EDB" w:rsidRDefault="00951EDB" w:rsidP="0041374E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092859D" wp14:editId="301C95B4">
            <wp:extent cx="5122545" cy="210883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861F1C" w14:textId="33756159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177A36">
        <w:rPr>
          <w:szCs w:val="19"/>
          <w:shd w:val="clear" w:color="auto" w:fill="FFFFFF"/>
        </w:rPr>
        <w:t>czerwiec</w:t>
      </w:r>
      <w:r w:rsidR="005921E2" w:rsidRPr="005921E2">
        <w:rPr>
          <w:szCs w:val="19"/>
          <w:shd w:val="clear" w:color="auto" w:fill="FFFFFF"/>
        </w:rPr>
        <w:t xml:space="preserve"> </w:t>
      </w:r>
      <w:r w:rsidR="00BB53B6" w:rsidRPr="005921E2">
        <w:rPr>
          <w:szCs w:val="19"/>
          <w:shd w:val="clear" w:color="auto" w:fill="FFFFFF"/>
        </w:rPr>
        <w:t>2019 r</w:t>
      </w:r>
      <w:r w:rsidR="00BB53B6" w:rsidRPr="008F1C42">
        <w:rPr>
          <w:szCs w:val="19"/>
          <w:shd w:val="clear" w:color="auto" w:fill="FFFFFF"/>
        </w:rPr>
        <w:t>.</w:t>
      </w:r>
      <w:r w:rsidR="0061791A" w:rsidRPr="008F1C42">
        <w:rPr>
          <w:szCs w:val="19"/>
          <w:shd w:val="clear" w:color="auto" w:fill="FFFFFF"/>
        </w:rPr>
        <w:t>,</w:t>
      </w:r>
      <w:r w:rsidR="00BB53B6" w:rsidRPr="008F1C42">
        <w:rPr>
          <w:szCs w:val="19"/>
          <w:shd w:val="clear" w:color="auto" w:fill="FFFFFF"/>
        </w:rPr>
        <w:t xml:space="preserve">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177A36">
        <w:rPr>
          <w:szCs w:val="19"/>
          <w:shd w:val="clear" w:color="auto" w:fill="FFFFFF"/>
        </w:rPr>
        <w:t>odpowiednio 22,4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177A36">
        <w:rPr>
          <w:szCs w:val="19"/>
          <w:shd w:val="clear" w:color="auto" w:fill="FFFFFF"/>
        </w:rPr>
        <w:t xml:space="preserve"> i 19,6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177A36">
        <w:rPr>
          <w:szCs w:val="19"/>
          <w:shd w:val="clear" w:color="auto" w:fill="FFFFFF"/>
        </w:rPr>
        <w:t>15,1</w:t>
      </w:r>
      <w:r w:rsidRPr="005921E2">
        <w:rPr>
          <w:szCs w:val="19"/>
          <w:shd w:val="clear" w:color="auto" w:fill="FFFFFF"/>
        </w:rPr>
        <w:t xml:space="preserve"> tys. </w:t>
      </w:r>
      <w:r w:rsidR="00177A36">
        <w:rPr>
          <w:szCs w:val="19"/>
          <w:shd w:val="clear" w:color="auto" w:fill="FFFFFF"/>
        </w:rPr>
        <w:t>i 13</w:t>
      </w:r>
      <w:r w:rsidR="001030FA" w:rsidRPr="005921E2">
        <w:rPr>
          <w:szCs w:val="19"/>
          <w:shd w:val="clear" w:color="auto" w:fill="FFFFFF"/>
        </w:rPr>
        <w:t>,</w:t>
      </w:r>
      <w:r w:rsidR="00177A36">
        <w:rPr>
          <w:szCs w:val="19"/>
          <w:shd w:val="clear" w:color="auto" w:fill="FFFFFF"/>
        </w:rPr>
        <w:t>3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A0647C">
        <w:rPr>
          <w:szCs w:val="19"/>
          <w:shd w:val="clear" w:color="auto" w:fill="FFFFFF"/>
        </w:rPr>
        <w:t>(19,6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41374E" w:rsidRPr="005921E2">
        <w:rPr>
          <w:szCs w:val="19"/>
          <w:shd w:val="clear" w:color="auto" w:fill="FFFFFF"/>
        </w:rPr>
        <w:t>małopolskie (</w:t>
      </w:r>
      <w:r w:rsidR="00A0647C">
        <w:rPr>
          <w:szCs w:val="19"/>
          <w:shd w:val="clear" w:color="auto" w:fill="FFFFFF"/>
        </w:rPr>
        <w:t>11,2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61F8383C" w14:textId="37AC2054" w:rsidR="00E56DD9" w:rsidRPr="00127F26" w:rsidRDefault="003457E4" w:rsidP="00066081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B94252" w:rsidRPr="00127F26">
        <w:rPr>
          <w:b/>
          <w:sz w:val="18"/>
          <w:szCs w:val="18"/>
        </w:rPr>
        <w:t>czerwiec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0A9245AB" w14:textId="77777777" w:rsidR="00E56DD9" w:rsidRDefault="00257031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53A7E0AC" wp14:editId="07E0C0F2">
            <wp:simplePos x="0" y="0"/>
            <wp:positionH relativeFrom="margin">
              <wp:align>right</wp:align>
            </wp:positionH>
            <wp:positionV relativeFrom="paragraph">
              <wp:posOffset>156733</wp:posOffset>
            </wp:positionV>
            <wp:extent cx="5122545" cy="4399878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6BD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E41E6B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645B54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58715D11" w:rsidR="0021268C" w:rsidRPr="00AD2D79" w:rsidRDefault="0021268C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</w:t>
            </w:r>
            <w:r w:rsidR="00B10E57">
              <w:rPr>
                <w:rFonts w:cs="Arial"/>
                <w:b/>
                <w:sz w:val="20"/>
              </w:rPr>
              <w:t xml:space="preserve">rząd </w:t>
            </w:r>
            <w:r w:rsidRPr="00AD2D79">
              <w:rPr>
                <w:rFonts w:cs="Arial"/>
                <w:b/>
                <w:sz w:val="20"/>
              </w:rPr>
              <w:t>S</w:t>
            </w:r>
            <w:r w:rsidR="00B10E57">
              <w:rPr>
                <w:rFonts w:cs="Arial"/>
                <w:b/>
                <w:sz w:val="20"/>
              </w:rPr>
              <w:t>tatystyczny w Lublinie</w:t>
            </w:r>
          </w:p>
          <w:p w14:paraId="1BEF3E8D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443F6BDB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2301</w:t>
            </w:r>
          </w:p>
          <w:p w14:paraId="50199915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10E57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B10E5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7C1D53E8" w:rsidR="0021268C" w:rsidRPr="008F3638" w:rsidRDefault="00645B54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  <w:bookmarkStart w:id="0" w:name="_GoBack"/>
            <w:bookmarkEnd w:id="0"/>
          </w:p>
          <w:p w14:paraId="3B4C0756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EC245C2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77777777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1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73B684F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5236210" cy="4535170"/>
                <wp:effectExtent l="0" t="0" r="2159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2CFBDE02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FB06D3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67BABBD6" w14:textId="79B06878" w:rsidR="00707935" w:rsidRDefault="00742AD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C29C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 w pierwszym kwartale 2019 r.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742AD8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742AD8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Default="00742AD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D2518C" w:rsidRDefault="00D650EB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77777777" w:rsidR="004862B6" w:rsidRPr="00D2518C" w:rsidRDefault="00742AD8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753D614D" w14:textId="77777777" w:rsidR="004862B6" w:rsidRPr="00D2518C" w:rsidRDefault="00742AD8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742AD8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AB3A9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2.15pt;margin-top:26.6pt;width:412.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2CFBDE02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FB06D3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67BABBD6" w14:textId="79B06878" w:rsidR="00707935" w:rsidRDefault="00C1134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C29C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 w pierwszym kwartale 2019 r.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C11343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C11343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Default="00C1134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D2518C" w:rsidRDefault="00D650EB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77777777" w:rsidR="004862B6" w:rsidRPr="00D2518C" w:rsidRDefault="00C11343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753D614D" w14:textId="77777777" w:rsidR="004862B6" w:rsidRPr="00D2518C" w:rsidRDefault="00C11343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C11343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24CE1" w14:textId="77777777" w:rsidR="00742AD8" w:rsidRDefault="00742AD8" w:rsidP="000662E2">
      <w:pPr>
        <w:spacing w:after="0" w:line="240" w:lineRule="auto"/>
      </w:pPr>
      <w:r>
        <w:separator/>
      </w:r>
    </w:p>
  </w:endnote>
  <w:endnote w:type="continuationSeparator" w:id="0">
    <w:p w14:paraId="51E72278" w14:textId="77777777" w:rsidR="00742AD8" w:rsidRDefault="00742A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D4C9A" w14:textId="77777777" w:rsidR="00742AD8" w:rsidRDefault="00742AD8" w:rsidP="000662E2">
      <w:pPr>
        <w:spacing w:after="0" w:line="240" w:lineRule="auto"/>
      </w:pPr>
      <w:r>
        <w:separator/>
      </w:r>
    </w:p>
  </w:footnote>
  <w:footnote w:type="continuationSeparator" w:id="0">
    <w:p w14:paraId="7DAEBBF4" w14:textId="77777777" w:rsidR="00742AD8" w:rsidRDefault="00742AD8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Dane </w:t>
      </w:r>
      <w:r w:rsidRPr="00B14B8C">
        <w:rPr>
          <w:rFonts w:eastAsia="Calibri" w:cs="Times New Roman"/>
          <w:sz w:val="14"/>
          <w:szCs w:val="14"/>
        </w:rPr>
        <w:t xml:space="preserve">meldunkowe </w:t>
      </w:r>
      <w:r w:rsidRPr="006F5529">
        <w:rPr>
          <w:rFonts w:eastAsia="Calibri" w:cs="Times New Roman"/>
          <w:sz w:val="14"/>
          <w:szCs w:val="14"/>
        </w:rPr>
        <w:t>– mogą ulec zmianie po opracowaniu sprawozdań kwartalnych</w:t>
      </w:r>
      <w:r w:rsidR="003476A5">
        <w:rPr>
          <w:rFonts w:eastAsia="Calibri" w:cs="Times New Roman"/>
          <w:sz w:val="14"/>
          <w:szCs w:val="14"/>
        </w:rPr>
        <w:t>.</w:t>
      </w:r>
    </w:p>
  </w:footnote>
  <w:footnote w:id="2">
    <w:p w14:paraId="5BAD0CF1" w14:textId="77777777" w:rsidR="00F4008D" w:rsidRPr="009E374D" w:rsidRDefault="00086360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9E374D">
        <w:rPr>
          <w:sz w:val="14"/>
          <w:szCs w:val="14"/>
        </w:rPr>
        <w:t xml:space="preserve">Ilekroć </w:t>
      </w:r>
      <w:r w:rsidR="00047CF8" w:rsidRPr="00047CF8">
        <w:rPr>
          <w:sz w:val="14"/>
          <w:szCs w:val="14"/>
        </w:rPr>
        <w:t xml:space="preserve">w notatce </w:t>
      </w:r>
      <w:r w:rsidRPr="009E374D">
        <w:rPr>
          <w:sz w:val="14"/>
          <w:szCs w:val="14"/>
        </w:rPr>
        <w:t xml:space="preserve">jest </w:t>
      </w:r>
      <w:r w:rsidR="00047CF8">
        <w:rPr>
          <w:sz w:val="14"/>
          <w:szCs w:val="14"/>
        </w:rPr>
        <w:t xml:space="preserve">mowa o deweloperach, oznacza to </w:t>
      </w:r>
      <w:r w:rsidRPr="009E374D">
        <w:rPr>
          <w:sz w:val="14"/>
          <w:szCs w:val="14"/>
        </w:rPr>
        <w:t>budownictwo przeznaczo</w:t>
      </w:r>
      <w:r w:rsidR="00047CF8">
        <w:rPr>
          <w:sz w:val="14"/>
          <w:szCs w:val="14"/>
        </w:rPr>
        <w:t xml:space="preserve">ne na sprzedaż lub wynajem, </w:t>
      </w:r>
      <w:r w:rsidR="0097447F" w:rsidRPr="009E374D">
        <w:rPr>
          <w:sz w:val="14"/>
          <w:szCs w:val="14"/>
        </w:rPr>
        <w:t>realizowane przez różnych inwestorów z zamiarem osiągnięcia zysku</w:t>
      </w:r>
      <w:r w:rsidR="00047CF8">
        <w:rPr>
          <w:sz w:val="14"/>
          <w:szCs w:val="14"/>
        </w:rPr>
        <w:t xml:space="preserve">, natomiast informacje o </w:t>
      </w:r>
      <w:r w:rsidR="009E374D" w:rsidRPr="009E374D">
        <w:rPr>
          <w:sz w:val="14"/>
          <w:szCs w:val="14"/>
        </w:rPr>
        <w:t>inwestorach i</w:t>
      </w:r>
      <w:r w:rsidR="00047CF8">
        <w:rPr>
          <w:sz w:val="14"/>
          <w:szCs w:val="14"/>
        </w:rPr>
        <w:t xml:space="preserve">ndywidualnych dotyczą </w:t>
      </w:r>
      <w:r w:rsidR="003457E4">
        <w:rPr>
          <w:sz w:val="14"/>
          <w:szCs w:val="14"/>
        </w:rPr>
        <w:t>budownictwa</w:t>
      </w:r>
      <w:r w:rsidR="009E374D" w:rsidRPr="009E374D">
        <w:rPr>
          <w:sz w:val="14"/>
          <w:szCs w:val="14"/>
        </w:rPr>
        <w:t xml:space="preserve"> realizowane</w:t>
      </w:r>
      <w:r w:rsidR="00047CF8">
        <w:rPr>
          <w:sz w:val="14"/>
          <w:szCs w:val="14"/>
        </w:rPr>
        <w:t>go</w:t>
      </w:r>
      <w:r w:rsidR="009E374D" w:rsidRPr="009E374D">
        <w:rPr>
          <w:sz w:val="14"/>
          <w:szCs w:val="14"/>
        </w:rPr>
        <w:t xml:space="preserve"> na użytek </w:t>
      </w:r>
      <w:r w:rsidR="008D5D1D" w:rsidRPr="008D5D1D">
        <w:rPr>
          <w:sz w:val="14"/>
          <w:szCs w:val="14"/>
        </w:rPr>
        <w:t xml:space="preserve">własny </w:t>
      </w:r>
      <w:r w:rsidR="009E374D" w:rsidRPr="009E374D">
        <w:rPr>
          <w:sz w:val="14"/>
          <w:szCs w:val="14"/>
        </w:rPr>
        <w:t>inwestora</w:t>
      </w:r>
      <w:r w:rsidR="003476A5">
        <w:rPr>
          <w:sz w:val="14"/>
          <w:szCs w:val="14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8C">
        <w:rPr>
          <w:sz w:val="14"/>
          <w:szCs w:val="14"/>
        </w:rPr>
        <w:t>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7777777" w:rsidR="00112A4D" w:rsidRPr="00C97596" w:rsidRDefault="00B073F4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23.07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77777777" w:rsidR="00112A4D" w:rsidRPr="00C97596" w:rsidRDefault="00B073F4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23.07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6AD0"/>
    <w:rsid w:val="00057CA1"/>
    <w:rsid w:val="000612F7"/>
    <w:rsid w:val="00061DAF"/>
    <w:rsid w:val="000657FC"/>
    <w:rsid w:val="00066081"/>
    <w:rsid w:val="000662E2"/>
    <w:rsid w:val="00066883"/>
    <w:rsid w:val="00066B05"/>
    <w:rsid w:val="0007222B"/>
    <w:rsid w:val="00073259"/>
    <w:rsid w:val="00073311"/>
    <w:rsid w:val="00074DD8"/>
    <w:rsid w:val="000761AC"/>
    <w:rsid w:val="00076D95"/>
    <w:rsid w:val="00077B8C"/>
    <w:rsid w:val="000806F7"/>
    <w:rsid w:val="000809C8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1571"/>
    <w:rsid w:val="001030FA"/>
    <w:rsid w:val="0010569E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52273"/>
    <w:rsid w:val="00162325"/>
    <w:rsid w:val="00163C91"/>
    <w:rsid w:val="00164CF6"/>
    <w:rsid w:val="00165D6F"/>
    <w:rsid w:val="00175380"/>
    <w:rsid w:val="001753B5"/>
    <w:rsid w:val="00175AE8"/>
    <w:rsid w:val="0017779B"/>
    <w:rsid w:val="00177A36"/>
    <w:rsid w:val="00177DD6"/>
    <w:rsid w:val="001823A4"/>
    <w:rsid w:val="001850EA"/>
    <w:rsid w:val="001852BE"/>
    <w:rsid w:val="00186B6B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6EC1"/>
    <w:rsid w:val="001B1CE5"/>
    <w:rsid w:val="001B48A8"/>
    <w:rsid w:val="001B4968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202E71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77C8"/>
    <w:rsid w:val="0030115B"/>
    <w:rsid w:val="00304F22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C8D"/>
    <w:rsid w:val="003D0B5F"/>
    <w:rsid w:val="003D0F50"/>
    <w:rsid w:val="003D3C6E"/>
    <w:rsid w:val="003D4F95"/>
    <w:rsid w:val="003D5F42"/>
    <w:rsid w:val="003D60A9"/>
    <w:rsid w:val="003E2C2A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4004"/>
    <w:rsid w:val="00460DA9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6275"/>
    <w:rsid w:val="00576096"/>
    <w:rsid w:val="005762A7"/>
    <w:rsid w:val="005776E0"/>
    <w:rsid w:val="00577BDE"/>
    <w:rsid w:val="00581324"/>
    <w:rsid w:val="00582ED4"/>
    <w:rsid w:val="00585630"/>
    <w:rsid w:val="00590BB1"/>
    <w:rsid w:val="005916D7"/>
    <w:rsid w:val="00591FDF"/>
    <w:rsid w:val="005921E2"/>
    <w:rsid w:val="00593FB5"/>
    <w:rsid w:val="005943D2"/>
    <w:rsid w:val="00595F5A"/>
    <w:rsid w:val="00597DE4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B54"/>
    <w:rsid w:val="00646D6F"/>
    <w:rsid w:val="00664589"/>
    <w:rsid w:val="006673CA"/>
    <w:rsid w:val="00667D6F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4AF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AE4"/>
    <w:rsid w:val="006B6187"/>
    <w:rsid w:val="006C4AF3"/>
    <w:rsid w:val="006C4BEC"/>
    <w:rsid w:val="006C5216"/>
    <w:rsid w:val="006C6D12"/>
    <w:rsid w:val="006D07A2"/>
    <w:rsid w:val="006D1926"/>
    <w:rsid w:val="006D4054"/>
    <w:rsid w:val="006D4BD3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E76CB"/>
    <w:rsid w:val="006F059C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4924"/>
    <w:rsid w:val="0073569A"/>
    <w:rsid w:val="00737DCC"/>
    <w:rsid w:val="00741554"/>
    <w:rsid w:val="00742AD8"/>
    <w:rsid w:val="00746187"/>
    <w:rsid w:val="00753265"/>
    <w:rsid w:val="00753DA3"/>
    <w:rsid w:val="0075636C"/>
    <w:rsid w:val="00756B32"/>
    <w:rsid w:val="0076234C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D6D55"/>
    <w:rsid w:val="007E0C88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C28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1C80"/>
    <w:rsid w:val="008A26D9"/>
    <w:rsid w:val="008A3DAD"/>
    <w:rsid w:val="008A58C2"/>
    <w:rsid w:val="008B0F20"/>
    <w:rsid w:val="008B1B16"/>
    <w:rsid w:val="008B3CA0"/>
    <w:rsid w:val="008B6A9A"/>
    <w:rsid w:val="008C0007"/>
    <w:rsid w:val="008C0C29"/>
    <w:rsid w:val="008C1F33"/>
    <w:rsid w:val="008C37DB"/>
    <w:rsid w:val="008C3AB7"/>
    <w:rsid w:val="008C4E2B"/>
    <w:rsid w:val="008C5D81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F31"/>
    <w:rsid w:val="008F74DF"/>
    <w:rsid w:val="00903106"/>
    <w:rsid w:val="00904133"/>
    <w:rsid w:val="00905375"/>
    <w:rsid w:val="00905A67"/>
    <w:rsid w:val="00906857"/>
    <w:rsid w:val="00907546"/>
    <w:rsid w:val="009076B2"/>
    <w:rsid w:val="009127BA"/>
    <w:rsid w:val="0091310A"/>
    <w:rsid w:val="00913766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4417D"/>
    <w:rsid w:val="00944262"/>
    <w:rsid w:val="00946A4C"/>
    <w:rsid w:val="009510F1"/>
    <w:rsid w:val="00951EDB"/>
    <w:rsid w:val="009530DB"/>
    <w:rsid w:val="00953676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6309"/>
    <w:rsid w:val="00997A21"/>
    <w:rsid w:val="009A0B91"/>
    <w:rsid w:val="009A2FF0"/>
    <w:rsid w:val="009A4459"/>
    <w:rsid w:val="009A6B72"/>
    <w:rsid w:val="009A6D10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436D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7709"/>
    <w:rsid w:val="00B068A7"/>
    <w:rsid w:val="00B06BE5"/>
    <w:rsid w:val="00B073F4"/>
    <w:rsid w:val="00B10342"/>
    <w:rsid w:val="00B10E57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30795"/>
    <w:rsid w:val="00B31E5A"/>
    <w:rsid w:val="00B36B4D"/>
    <w:rsid w:val="00B36D31"/>
    <w:rsid w:val="00B407D3"/>
    <w:rsid w:val="00B42455"/>
    <w:rsid w:val="00B4328D"/>
    <w:rsid w:val="00B43D8E"/>
    <w:rsid w:val="00B45CB8"/>
    <w:rsid w:val="00B46521"/>
    <w:rsid w:val="00B465A7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621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87"/>
    <w:rsid w:val="00C33D4C"/>
    <w:rsid w:val="00C35DEE"/>
    <w:rsid w:val="00C3702F"/>
    <w:rsid w:val="00C37A03"/>
    <w:rsid w:val="00C41642"/>
    <w:rsid w:val="00C41764"/>
    <w:rsid w:val="00C45997"/>
    <w:rsid w:val="00C46C43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4055"/>
    <w:rsid w:val="00C84740"/>
    <w:rsid w:val="00C84D08"/>
    <w:rsid w:val="00C861F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D1B39"/>
    <w:rsid w:val="00DD1D64"/>
    <w:rsid w:val="00DD20E2"/>
    <w:rsid w:val="00DD21A2"/>
    <w:rsid w:val="00DD4E61"/>
    <w:rsid w:val="00DD5A66"/>
    <w:rsid w:val="00DD6840"/>
    <w:rsid w:val="00DE3D51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2918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FF9"/>
    <w:rsid w:val="00E43C74"/>
    <w:rsid w:val="00E44F82"/>
    <w:rsid w:val="00E457ED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55DB"/>
    <w:rsid w:val="00ED04D0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2F31"/>
    <w:rsid w:val="00F4477E"/>
    <w:rsid w:val="00F46B76"/>
    <w:rsid w:val="00F51A96"/>
    <w:rsid w:val="00F539BD"/>
    <w:rsid w:val="00F54181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FEA"/>
    <w:rsid w:val="00F8582C"/>
    <w:rsid w:val="00F86024"/>
    <w:rsid w:val="00F8611A"/>
    <w:rsid w:val="00F86535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BE7"/>
    <w:rsid w:val="00FB42D4"/>
    <w:rsid w:val="00FB58A3"/>
    <w:rsid w:val="00FB5906"/>
    <w:rsid w:val="00FB762F"/>
    <w:rsid w:val="00FC0BA6"/>
    <w:rsid w:val="00FC2AED"/>
    <w:rsid w:val="00FC625D"/>
    <w:rsid w:val="00FC67EF"/>
    <w:rsid w:val="00FC6AC9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rzemysl-budownictwo-srodki-trwale/budownictwo/publikacja,13.html" TargetMode="External"/><Relationship Id="rId39" Type="http://schemas.openxmlformats.org/officeDocument/2006/relationships/hyperlink" Target="http://stat.gov.pl/metainformacje/slownik-pojec/pojecia-stosowane-w-statystyce-publicznej/945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przemysl-budownictwo-srodki-trwale/budownictwo/publikacja,13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201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201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Budownictwo_dashboards/Raporty_predefiniowane/RAP_DBD_BUD_9.aspx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3763,pojecie.html" TargetMode="External"/><Relationship Id="rId35" Type="http://schemas.openxmlformats.org/officeDocument/2006/relationships/hyperlink" Target="http://swaid.stat.gov.pl/Budownictwo_dashboards/Raporty_predefiniowane/RAP_DBD_BUD_7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przemysl-budownictwo-srodki-trwale/budownictwo/publikacja,3.html" TargetMode="External"/><Relationship Id="rId33" Type="http://schemas.openxmlformats.org/officeDocument/2006/relationships/hyperlink" Target="http://stat.gov.pl/obszary-tematyczne/przemysl-budownictwo-srodki-trwale/budownictwo/publikacja,3.html" TargetMode="External"/><Relationship Id="rId38" Type="http://schemas.openxmlformats.org/officeDocument/2006/relationships/hyperlink" Target="http://stat.gov.pl/metainformacje/slownik-pojec/pojecia-stosowane-w-statystyce-publicznej/37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5.9489750276392299E-2"/>
          <c:w val="0.90308157370994302"/>
          <c:h val="0.6747361402975753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9644112"/>
        <c:axId val="389650096"/>
      </c:lineChart>
      <c:catAx>
        <c:axId val="38964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96500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896500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964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622004527914968E-4"/>
          <c:y val="0.82181060164907038"/>
          <c:w val="0.96400392988851091"/>
          <c:h val="0.157437104927800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9645200"/>
        <c:axId val="389647376"/>
      </c:lineChart>
      <c:catAx>
        <c:axId val="38964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964737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8964737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964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920619145907732"/>
          <c:y val="6.9450083119317094E-2"/>
          <c:w val="0.77899989165541739"/>
          <c:h val="0.69601432607017799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1981</c:v>
                </c:pt>
                <c:pt idx="1">
                  <c:v>2000</c:v>
                </c:pt>
                <c:pt idx="2">
                  <c:v>3156</c:v>
                </c:pt>
                <c:pt idx="3">
                  <c:v>4733</c:v>
                </c:pt>
                <c:pt idx="4">
                  <c:v>2958</c:v>
                </c:pt>
                <c:pt idx="5">
                  <c:v>4334</c:v>
                </c:pt>
                <c:pt idx="6">
                  <c:v>5363</c:v>
                </c:pt>
                <c:pt idx="7">
                  <c:v>4960</c:v>
                </c:pt>
                <c:pt idx="8">
                  <c:v>4302</c:v>
                </c:pt>
                <c:pt idx="9">
                  <c:v>7019</c:v>
                </c:pt>
                <c:pt idx="10">
                  <c:v>8996</c:v>
                </c:pt>
                <c:pt idx="11">
                  <c:v>10295</c:v>
                </c:pt>
                <c:pt idx="12">
                  <c:v>13337</c:v>
                </c:pt>
                <c:pt idx="13">
                  <c:v>12617</c:v>
                </c:pt>
                <c:pt idx="14">
                  <c:v>9781</c:v>
                </c:pt>
                <c:pt idx="15">
                  <c:v>19560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2125</c:v>
                </c:pt>
                <c:pt idx="1">
                  <c:v>2080</c:v>
                </c:pt>
                <c:pt idx="2">
                  <c:v>3481</c:v>
                </c:pt>
                <c:pt idx="3">
                  <c:v>4504</c:v>
                </c:pt>
                <c:pt idx="4">
                  <c:v>3821</c:v>
                </c:pt>
                <c:pt idx="5">
                  <c:v>4797</c:v>
                </c:pt>
                <c:pt idx="6">
                  <c:v>5109</c:v>
                </c:pt>
                <c:pt idx="7">
                  <c:v>6321</c:v>
                </c:pt>
                <c:pt idx="8">
                  <c:v>5546</c:v>
                </c:pt>
                <c:pt idx="9">
                  <c:v>6029</c:v>
                </c:pt>
                <c:pt idx="10">
                  <c:v>10141</c:v>
                </c:pt>
                <c:pt idx="11">
                  <c:v>12768</c:v>
                </c:pt>
                <c:pt idx="12">
                  <c:v>15071</c:v>
                </c:pt>
                <c:pt idx="13">
                  <c:v>14232</c:v>
                </c:pt>
                <c:pt idx="14">
                  <c:v>10270</c:v>
                </c:pt>
                <c:pt idx="15">
                  <c:v>22410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1145</c:v>
                </c:pt>
                <c:pt idx="1">
                  <c:v>1698</c:v>
                </c:pt>
                <c:pt idx="2">
                  <c:v>1913</c:v>
                </c:pt>
                <c:pt idx="3">
                  <c:v>2437</c:v>
                </c:pt>
                <c:pt idx="4">
                  <c:v>2452</c:v>
                </c:pt>
                <c:pt idx="5">
                  <c:v>3635</c:v>
                </c:pt>
                <c:pt idx="6">
                  <c:v>3845</c:v>
                </c:pt>
                <c:pt idx="7">
                  <c:v>4123</c:v>
                </c:pt>
                <c:pt idx="8">
                  <c:v>4227</c:v>
                </c:pt>
                <c:pt idx="9">
                  <c:v>4777</c:v>
                </c:pt>
                <c:pt idx="10">
                  <c:v>6277</c:v>
                </c:pt>
                <c:pt idx="11">
                  <c:v>8044</c:v>
                </c:pt>
                <c:pt idx="12">
                  <c:v>9174</c:v>
                </c:pt>
                <c:pt idx="13">
                  <c:v>10104</c:v>
                </c:pt>
                <c:pt idx="14">
                  <c:v>11207</c:v>
                </c:pt>
                <c:pt idx="15">
                  <c:v>19638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89645744"/>
        <c:axId val="389647920"/>
      </c:barChart>
      <c:catAx>
        <c:axId val="389645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89647920"/>
        <c:crosses val="autoZero"/>
        <c:auto val="1"/>
        <c:lblAlgn val="ctr"/>
        <c:lblOffset val="100"/>
        <c:noMultiLvlLbl val="0"/>
      </c:catAx>
      <c:valAx>
        <c:axId val="389647920"/>
        <c:scaling>
          <c:orientation val="minMax"/>
          <c:max val="2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896457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1611069148550919"/>
          <c:w val="0.83688211129506873"/>
          <c:h val="0.107819006746558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4AD2D-FB3B-470A-A905-9222A938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GUS</dc:creator>
  <cp:keywords>mieszkania oddane do użytkowania; mieszkania w budowie; mieszkania rozpoczęte; pozwolenie na budowę; powierzchnia użytkowa</cp:keywords>
  <dc:description>Budownictwo mieszkaniowe w okresie styczeń-czerwiec 2018 roku</dc:description>
  <cp:lastPrinted>2019-04-18T08:38:00Z</cp:lastPrinted>
  <dcterms:created xsi:type="dcterms:W3CDTF">2019-07-22T08:44:00Z</dcterms:created>
  <dcterms:modified xsi:type="dcterms:W3CDTF">2019-07-22T11:17:00Z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