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94381B" w:rsidP="00F32458">
      <w:pPr>
        <w:spacing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45720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469" w:rsidRPr="00C97596" w:rsidRDefault="00F41469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20.04.2018</w:t>
                            </w:r>
                            <w:r w:rsidRPr="00C97596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pt;margin-top:3.6pt;width:112.8pt;height:26.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iaql&#10;390AAAAJAQAADwAAAAAAAAAAAAAAAABpBAAAZHJzL2Rvd25yZXYueG1sUEsFBgAAAAAEAAQA8wAA&#10;AHMFAAAAAA==&#10;" filled="f" stroked="f">
                <v:textbox>
                  <w:txbxContent>
                    <w:p w:rsidR="00F41469" w:rsidRPr="00C97596" w:rsidRDefault="00F41469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20.04.2018</w:t>
                      </w:r>
                      <w:r w:rsidRPr="00C97596"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w </w:t>
      </w:r>
      <w:r w:rsidR="008413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marcu</w:t>
      </w:r>
      <w:r w:rsidR="0037019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2018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B1362B" w:rsidRDefault="0094381B" w:rsidP="001D1E06">
      <w:pPr>
        <w:spacing w:before="120" w:after="120" w:line="240" w:lineRule="exact"/>
        <w:rPr>
          <w:rFonts w:ascii="Fira Sans" w:hAnsi="Fira Sans"/>
          <w:b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55245</wp:posOffset>
                </wp:positionV>
                <wp:extent cx="1725295" cy="1678305"/>
                <wp:effectExtent l="0" t="0" r="0" b="0"/>
                <wp:wrapTight wrapText="bothSides">
                  <wp:wrapPolygon edited="0">
                    <wp:start x="715" y="0"/>
                    <wp:lineTo x="715" y="21330"/>
                    <wp:lineTo x="20749" y="21330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78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469" w:rsidRDefault="00F41469" w:rsidP="00A524AC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06F5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Wskaźnik zmian cen skupu podstawowych produktów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rolnych w</w:t>
                            </w:r>
                            <w:r w:rsidRPr="00606F5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77D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marcu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2018 r. wyniósł 100,4. Wyższe były ceny pszenicy i żywca wieprzowego.</w:t>
                            </w:r>
                          </w:p>
                          <w:p w:rsidR="00F41469" w:rsidRPr="00606F51" w:rsidRDefault="00F41469" w:rsidP="00A524AC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3.55pt;margin-top:4.35pt;width:135.85pt;height:132.15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" filled="f" stroked="f">
                <v:textbox>
                  <w:txbxContent>
                    <w:p w:rsidR="00F41469" w:rsidRDefault="00F41469" w:rsidP="00A524AC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606F5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Wskaźnik zmian cen skupu podstawowych produktów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rolnych w</w:t>
                      </w:r>
                      <w:r w:rsidRPr="00606F5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D77D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marcu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2018 r. wyniósł 100,4. Wyższe były ceny pszenicy i żywca wieprzowego.</w:t>
                      </w:r>
                    </w:p>
                    <w:p w:rsidR="00F41469" w:rsidRPr="00606F51" w:rsidRDefault="00F41469" w:rsidP="00A524AC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Fira Sans" w:hAnsi="Fira Sans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2252980" cy="1219200"/>
                <wp:effectExtent l="0" t="0" r="0" b="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469" w:rsidRPr="00B66B19" w:rsidRDefault="00F41469" w:rsidP="00F32458">
                            <w:pPr>
                              <w:spacing w:after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10515" cy="358140"/>
                                  <wp:effectExtent l="19050" t="0" r="0" b="0"/>
                                  <wp:docPr id="73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515" cy="358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0,4 %</w:t>
                            </w:r>
                          </w:p>
                          <w:p w:rsidR="00F41469" w:rsidRPr="00867A14" w:rsidRDefault="00F41469" w:rsidP="00867A14">
                            <w:pPr>
                              <w:spacing w:after="0" w:line="240" w:lineRule="auto"/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Wzrost cen </w:t>
                            </w:r>
                            <w:r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rolnych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</w:p>
                          <w:p w:rsidR="00F41469" w:rsidRPr="007D3319" w:rsidRDefault="00F41469" w:rsidP="00F32458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55pt;width:177.4pt;height:96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" fillcolor="#001d77" stroked="f">
                <v:textbox>
                  <w:txbxContent>
                    <w:p w:rsidR="00F41469" w:rsidRPr="00B66B19" w:rsidRDefault="00F41469" w:rsidP="00F32458">
                      <w:pPr>
                        <w:spacing w:after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10515" cy="358140"/>
                            <wp:effectExtent l="19050" t="0" r="0" b="0"/>
                            <wp:docPr id="7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515" cy="358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0,4 %</w:t>
                      </w:r>
                    </w:p>
                    <w:p w:rsidR="00F41469" w:rsidRPr="00867A14" w:rsidRDefault="00F41469" w:rsidP="00867A14">
                      <w:pPr>
                        <w:spacing w:after="0" w:line="240" w:lineRule="auto"/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Wzrost cen </w:t>
                      </w:r>
                      <w:r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rolnych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</w:p>
                    <w:p w:rsidR="00F41469" w:rsidRPr="007D3319" w:rsidRDefault="00F41469" w:rsidP="00F32458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1765" w:rsidRPr="008A39CE">
        <w:rPr>
          <w:rFonts w:ascii="Fira Sans" w:hAnsi="Fira Sans"/>
          <w:b/>
          <w:sz w:val="19"/>
          <w:szCs w:val="19"/>
          <w:lang w:eastAsia="pl-PL"/>
        </w:rPr>
        <w:t xml:space="preserve">Wskaźnik </w:t>
      </w:r>
      <w:r w:rsidR="00E86E65" w:rsidRPr="008A39CE">
        <w:rPr>
          <w:rFonts w:ascii="Fira Sans" w:hAnsi="Fira Sans"/>
          <w:b/>
          <w:sz w:val="19"/>
          <w:szCs w:val="19"/>
          <w:lang w:eastAsia="pl-PL"/>
        </w:rPr>
        <w:t xml:space="preserve">zmian </w:t>
      </w:r>
      <w:r w:rsidR="000D1765" w:rsidRPr="008A39CE">
        <w:rPr>
          <w:rFonts w:ascii="Fira Sans" w:hAnsi="Fira Sans"/>
          <w:b/>
          <w:sz w:val="19"/>
          <w:szCs w:val="19"/>
          <w:lang w:eastAsia="pl-PL"/>
        </w:rPr>
        <w:t xml:space="preserve">cen skupu podstawowych produktów rolnych (pszenicy, żyta, żywca wołowego, żywca wieprzowego, drobiu i mleka krowiego) </w:t>
      </w:r>
      <w:r w:rsidR="002A6A73" w:rsidRPr="008A39CE">
        <w:rPr>
          <w:rFonts w:ascii="Fira Sans" w:hAnsi="Fira Sans"/>
          <w:b/>
          <w:sz w:val="19"/>
          <w:szCs w:val="19"/>
          <w:lang w:eastAsia="pl-PL"/>
        </w:rPr>
        <w:br/>
      </w:r>
      <w:r w:rsidR="000D1765" w:rsidRPr="008A39CE">
        <w:rPr>
          <w:rFonts w:ascii="Fira Sans" w:hAnsi="Fira Sans"/>
          <w:b/>
          <w:sz w:val="19"/>
          <w:szCs w:val="19"/>
          <w:lang w:eastAsia="pl-PL"/>
        </w:rPr>
        <w:t xml:space="preserve">w </w:t>
      </w:r>
      <w:r w:rsidR="008413B4">
        <w:rPr>
          <w:rFonts w:ascii="Fira Sans" w:hAnsi="Fira Sans"/>
          <w:b/>
          <w:sz w:val="19"/>
          <w:szCs w:val="19"/>
          <w:lang w:eastAsia="pl-PL"/>
        </w:rPr>
        <w:t>marcu</w:t>
      </w:r>
      <w:r w:rsidR="008A39CE" w:rsidRPr="008A39CE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0D1765" w:rsidRPr="008A39CE">
        <w:rPr>
          <w:rFonts w:ascii="Fira Sans" w:hAnsi="Fira Sans"/>
          <w:b/>
          <w:sz w:val="19"/>
          <w:szCs w:val="19"/>
          <w:lang w:eastAsia="pl-PL"/>
        </w:rPr>
        <w:t>201</w:t>
      </w:r>
      <w:r w:rsidR="0081068C" w:rsidRPr="008A39CE">
        <w:rPr>
          <w:rFonts w:ascii="Fira Sans" w:hAnsi="Fira Sans"/>
          <w:b/>
          <w:sz w:val="19"/>
          <w:szCs w:val="19"/>
          <w:lang w:eastAsia="pl-PL"/>
        </w:rPr>
        <w:t>8</w:t>
      </w:r>
      <w:r w:rsidR="000D1765" w:rsidRPr="008A39CE">
        <w:rPr>
          <w:rFonts w:ascii="Fira Sans" w:hAnsi="Fira Sans"/>
          <w:b/>
          <w:sz w:val="19"/>
          <w:szCs w:val="19"/>
          <w:lang w:eastAsia="pl-PL"/>
        </w:rPr>
        <w:t xml:space="preserve"> r. wyniósł</w:t>
      </w:r>
      <w:r w:rsidR="008413B4">
        <w:rPr>
          <w:rFonts w:ascii="Fira Sans" w:hAnsi="Fira Sans"/>
          <w:b/>
          <w:sz w:val="19"/>
          <w:szCs w:val="19"/>
          <w:lang w:eastAsia="pl-PL"/>
        </w:rPr>
        <w:t xml:space="preserve"> 100,4 </w:t>
      </w:r>
      <w:r w:rsidR="00FC0CCA" w:rsidRPr="008A39CE">
        <w:rPr>
          <w:rFonts w:ascii="Fira Sans" w:hAnsi="Fira Sans"/>
          <w:b/>
          <w:sz w:val="19"/>
          <w:szCs w:val="19"/>
          <w:lang w:eastAsia="pl-PL"/>
        </w:rPr>
        <w:t xml:space="preserve"> (</w:t>
      </w:r>
      <w:r w:rsidR="008157D7">
        <w:rPr>
          <w:rFonts w:ascii="Fira Sans" w:hAnsi="Fira Sans"/>
          <w:b/>
          <w:sz w:val="19"/>
          <w:szCs w:val="19"/>
          <w:lang w:eastAsia="pl-PL"/>
        </w:rPr>
        <w:t xml:space="preserve">co </w:t>
      </w:r>
      <w:r w:rsidR="008413B4">
        <w:rPr>
          <w:rFonts w:ascii="Fira Sans" w:hAnsi="Fira Sans"/>
          <w:b/>
          <w:sz w:val="19"/>
          <w:szCs w:val="19"/>
          <w:lang w:eastAsia="pl-PL"/>
        </w:rPr>
        <w:t>oznacza wzrost</w:t>
      </w:r>
      <w:r w:rsidR="00FC0CCA" w:rsidRPr="008A39CE">
        <w:rPr>
          <w:rFonts w:ascii="Fira Sans" w:hAnsi="Fira Sans"/>
          <w:b/>
          <w:sz w:val="19"/>
          <w:szCs w:val="19"/>
          <w:lang w:eastAsia="pl-PL"/>
        </w:rPr>
        <w:t xml:space="preserve"> o </w:t>
      </w:r>
      <w:r w:rsidR="008413B4">
        <w:rPr>
          <w:rFonts w:ascii="Fira Sans" w:hAnsi="Fira Sans"/>
          <w:b/>
          <w:sz w:val="19"/>
          <w:szCs w:val="19"/>
          <w:lang w:eastAsia="pl-PL"/>
        </w:rPr>
        <w:t>0,4</w:t>
      </w:r>
      <w:r w:rsidR="00FC0CCA" w:rsidRPr="008A39CE">
        <w:rPr>
          <w:rFonts w:ascii="Fira Sans" w:hAnsi="Fira Sans"/>
          <w:b/>
          <w:sz w:val="19"/>
          <w:szCs w:val="19"/>
          <w:lang w:eastAsia="pl-PL"/>
        </w:rPr>
        <w:t>%)</w:t>
      </w:r>
      <w:r w:rsidR="000D1765" w:rsidRPr="008A39CE">
        <w:rPr>
          <w:rFonts w:ascii="Fira Sans" w:hAnsi="Fira Sans"/>
          <w:b/>
          <w:sz w:val="19"/>
          <w:szCs w:val="19"/>
          <w:lang w:eastAsia="pl-PL"/>
        </w:rPr>
        <w:t xml:space="preserve">. </w:t>
      </w:r>
    </w:p>
    <w:p w:rsidR="00D760A8" w:rsidRPr="008F2CA6" w:rsidRDefault="001B1508" w:rsidP="001D1E06">
      <w:pPr>
        <w:spacing w:before="120" w:after="120" w:line="240" w:lineRule="exact"/>
        <w:rPr>
          <w:rFonts w:ascii="Fira Sans" w:hAnsi="Fira Sans"/>
          <w:b/>
          <w:sz w:val="19"/>
          <w:szCs w:val="19"/>
          <w:lang w:eastAsia="pl-PL"/>
        </w:rPr>
      </w:pPr>
      <w:r w:rsidRPr="008F2CA6">
        <w:rPr>
          <w:rFonts w:ascii="Fira Sans" w:hAnsi="Fira Sans"/>
          <w:b/>
          <w:sz w:val="19"/>
          <w:szCs w:val="19"/>
          <w:lang w:eastAsia="pl-PL"/>
        </w:rPr>
        <w:t xml:space="preserve">Na rynku </w:t>
      </w:r>
      <w:r w:rsidR="00EC061C" w:rsidRPr="008F2CA6">
        <w:rPr>
          <w:rFonts w:ascii="Fira Sans" w:hAnsi="Fira Sans"/>
          <w:b/>
          <w:sz w:val="19"/>
          <w:szCs w:val="19"/>
          <w:lang w:eastAsia="pl-PL"/>
        </w:rPr>
        <w:t>p</w:t>
      </w:r>
      <w:r w:rsidRPr="008F2CA6">
        <w:rPr>
          <w:rFonts w:ascii="Fira Sans" w:hAnsi="Fira Sans"/>
          <w:b/>
          <w:sz w:val="19"/>
          <w:szCs w:val="19"/>
          <w:lang w:eastAsia="pl-PL"/>
        </w:rPr>
        <w:t xml:space="preserve">roduktów rolnych </w:t>
      </w:r>
      <w:r w:rsidR="00EC061C" w:rsidRPr="008F2CA6">
        <w:rPr>
          <w:rFonts w:ascii="Fira Sans" w:hAnsi="Fira Sans"/>
          <w:b/>
          <w:sz w:val="19"/>
          <w:szCs w:val="19"/>
          <w:lang w:eastAsia="pl-PL"/>
        </w:rPr>
        <w:t>w porównaniu z poprzednim miesiącem wzrosły ceny skupu</w:t>
      </w:r>
      <w:r w:rsidR="00D760A8" w:rsidRPr="008F2CA6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F41469" w:rsidRPr="008F2CA6">
        <w:rPr>
          <w:rFonts w:ascii="Fira Sans" w:hAnsi="Fira Sans"/>
          <w:b/>
          <w:sz w:val="19"/>
          <w:szCs w:val="19"/>
          <w:lang w:eastAsia="pl-PL"/>
        </w:rPr>
        <w:t xml:space="preserve">pszenicy, pszenżyta, </w:t>
      </w:r>
      <w:r w:rsidR="00D760A8" w:rsidRPr="008F2CA6">
        <w:rPr>
          <w:rFonts w:ascii="Fira Sans" w:hAnsi="Fira Sans"/>
          <w:b/>
          <w:sz w:val="19"/>
          <w:szCs w:val="19"/>
          <w:lang w:eastAsia="pl-PL"/>
        </w:rPr>
        <w:t>kukurydzy, ziemniaków</w:t>
      </w:r>
      <w:r w:rsidR="00F41469" w:rsidRPr="008F2CA6">
        <w:rPr>
          <w:rFonts w:ascii="Fira Sans" w:hAnsi="Fira Sans"/>
          <w:b/>
          <w:sz w:val="19"/>
          <w:szCs w:val="19"/>
          <w:lang w:eastAsia="pl-PL"/>
        </w:rPr>
        <w:t xml:space="preserve"> i</w:t>
      </w:r>
      <w:r w:rsidR="00D760A8" w:rsidRPr="008F2CA6">
        <w:rPr>
          <w:rFonts w:ascii="Fira Sans" w:hAnsi="Fira Sans"/>
          <w:b/>
          <w:sz w:val="19"/>
          <w:szCs w:val="19"/>
          <w:lang w:eastAsia="pl-PL"/>
        </w:rPr>
        <w:t xml:space="preserve"> żywca wieprzowego</w:t>
      </w:r>
      <w:r w:rsidR="00F41469" w:rsidRPr="008F2CA6">
        <w:rPr>
          <w:rFonts w:ascii="Fira Sans" w:hAnsi="Fira Sans"/>
          <w:b/>
          <w:sz w:val="19"/>
          <w:szCs w:val="19"/>
          <w:lang w:eastAsia="pl-PL"/>
        </w:rPr>
        <w:t>.</w:t>
      </w:r>
      <w:r w:rsidR="00D760A8" w:rsidRPr="008F2CA6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F41469" w:rsidRPr="008F2CA6">
        <w:rPr>
          <w:rFonts w:ascii="Fira Sans" w:hAnsi="Fira Sans"/>
          <w:b/>
          <w:sz w:val="19"/>
          <w:szCs w:val="19"/>
          <w:lang w:eastAsia="pl-PL"/>
        </w:rPr>
        <w:t xml:space="preserve">W skali roku obniżyły się ceny większości produktów rolnych, </w:t>
      </w:r>
      <w:r w:rsidR="008F2CA6" w:rsidRPr="008F2CA6">
        <w:rPr>
          <w:rFonts w:ascii="Fira Sans" w:hAnsi="Fira Sans"/>
          <w:b/>
          <w:sz w:val="19"/>
          <w:szCs w:val="19"/>
          <w:lang w:eastAsia="pl-PL"/>
        </w:rPr>
        <w:t xml:space="preserve">wzrosły jedynie ceny jęczmienia, </w:t>
      </w:r>
      <w:r w:rsidR="00556091" w:rsidRPr="008F2CA6">
        <w:rPr>
          <w:rFonts w:ascii="Fira Sans" w:hAnsi="Fira Sans"/>
          <w:b/>
          <w:sz w:val="19"/>
          <w:szCs w:val="19"/>
          <w:lang w:eastAsia="pl-PL"/>
        </w:rPr>
        <w:t xml:space="preserve">żywca wołowego i </w:t>
      </w:r>
      <w:r w:rsidR="00B1362B" w:rsidRPr="008F2CA6">
        <w:rPr>
          <w:rFonts w:ascii="Fira Sans" w:hAnsi="Fira Sans"/>
          <w:b/>
          <w:sz w:val="19"/>
          <w:szCs w:val="19"/>
          <w:lang w:eastAsia="pl-PL"/>
        </w:rPr>
        <w:t>mleka.</w:t>
      </w:r>
    </w:p>
    <w:p w:rsidR="001B6542" w:rsidRPr="003B32AE" w:rsidRDefault="007C2B59" w:rsidP="00CB540A">
      <w:pPr>
        <w:spacing w:before="120" w:after="120" w:line="240" w:lineRule="exact"/>
        <w:rPr>
          <w:rFonts w:ascii="Fira Sans" w:hAnsi="Fira Sans"/>
          <w:b/>
          <w:color w:val="212492"/>
          <w:spacing w:val="-4"/>
          <w:sz w:val="18"/>
          <w:szCs w:val="18"/>
        </w:rPr>
      </w:pPr>
      <w:r w:rsidRPr="00BD5271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EC061C" w:rsidRPr="00BD5271">
        <w:rPr>
          <w:rFonts w:ascii="Fira Sans" w:hAnsi="Fira Sans"/>
          <w:b/>
          <w:sz w:val="19"/>
          <w:szCs w:val="19"/>
          <w:lang w:eastAsia="pl-PL"/>
        </w:rPr>
        <w:t>N</w:t>
      </w:r>
      <w:r w:rsidR="00EC061C" w:rsidRPr="00F41469">
        <w:rPr>
          <w:rFonts w:ascii="Fira Sans" w:hAnsi="Fira Sans"/>
          <w:b/>
          <w:sz w:val="19"/>
          <w:szCs w:val="19"/>
          <w:lang w:eastAsia="pl-PL"/>
        </w:rPr>
        <w:t>a targowiskach</w:t>
      </w:r>
      <w:r w:rsidR="00B1362B" w:rsidRPr="00F41469">
        <w:rPr>
          <w:rFonts w:ascii="Fira Sans" w:hAnsi="Fira Sans"/>
          <w:b/>
          <w:sz w:val="19"/>
          <w:szCs w:val="19"/>
          <w:lang w:eastAsia="pl-PL"/>
        </w:rPr>
        <w:t>,</w:t>
      </w:r>
      <w:r w:rsidR="00EC061C" w:rsidRPr="00F41469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B1362B" w:rsidRPr="00F41469">
        <w:rPr>
          <w:rFonts w:ascii="Fira Sans" w:hAnsi="Fira Sans"/>
          <w:b/>
          <w:sz w:val="19"/>
          <w:szCs w:val="19"/>
          <w:lang w:eastAsia="pl-PL"/>
        </w:rPr>
        <w:t>zarówno w porównaniu z poprzednim miesiącem, jak i analogicznym okresem poprzedniego roku, wzrosły ceny</w:t>
      </w:r>
      <w:r w:rsidR="00F41469" w:rsidRPr="00F41469">
        <w:rPr>
          <w:rFonts w:ascii="Fira Sans" w:hAnsi="Fira Sans"/>
          <w:b/>
          <w:sz w:val="19"/>
          <w:szCs w:val="19"/>
          <w:lang w:eastAsia="pl-PL"/>
        </w:rPr>
        <w:t xml:space="preserve"> wszystkich </w:t>
      </w:r>
      <w:r w:rsidR="00B1362B" w:rsidRPr="00F41469">
        <w:rPr>
          <w:rFonts w:ascii="Fira Sans" w:hAnsi="Fira Sans"/>
          <w:b/>
          <w:sz w:val="19"/>
          <w:szCs w:val="19"/>
          <w:lang w:eastAsia="pl-PL"/>
        </w:rPr>
        <w:t xml:space="preserve">produktów rolnych </w:t>
      </w:r>
      <w:r w:rsidR="00F41469" w:rsidRPr="00F41469">
        <w:rPr>
          <w:rFonts w:ascii="Fira Sans" w:hAnsi="Fira Sans"/>
          <w:b/>
          <w:sz w:val="19"/>
          <w:szCs w:val="19"/>
          <w:lang w:eastAsia="pl-PL"/>
        </w:rPr>
        <w:t>objętych badaniem</w:t>
      </w:r>
      <w:r w:rsidR="00B1362B" w:rsidRPr="00F41469">
        <w:rPr>
          <w:rFonts w:ascii="Fira Sans" w:hAnsi="Fira Sans"/>
          <w:b/>
          <w:sz w:val="19"/>
          <w:szCs w:val="19"/>
          <w:lang w:eastAsia="pl-PL"/>
        </w:rPr>
        <w:t xml:space="preserve">. </w:t>
      </w:r>
    </w:p>
    <w:p w:rsidR="00C22105" w:rsidRPr="00422B46" w:rsidRDefault="00BE5C28" w:rsidP="00BE5C28">
      <w:pPr>
        <w:pStyle w:val="Nagwek1"/>
        <w:rPr>
          <w:spacing w:val="-2"/>
          <w:szCs w:val="19"/>
        </w:rPr>
      </w:pPr>
      <w:r w:rsidRPr="00422B46">
        <w:rPr>
          <w:spacing w:val="-2"/>
          <w:szCs w:val="19"/>
        </w:rPr>
        <w:t>W</w:t>
      </w:r>
      <w:r w:rsidR="00E86E65" w:rsidRPr="00422B46">
        <w:rPr>
          <w:spacing w:val="-2"/>
          <w:szCs w:val="19"/>
        </w:rPr>
        <w:t>skaźnik zmian cen skupu podstawowych produktów rolnych</w:t>
      </w:r>
    </w:p>
    <w:p w:rsidR="001B6542" w:rsidRDefault="004A0539" w:rsidP="001D1E06">
      <w:pPr>
        <w:pStyle w:val="Default"/>
        <w:spacing w:before="120" w:after="120" w:line="240" w:lineRule="exact"/>
        <w:rPr>
          <w:rFonts w:ascii="Fira Sans" w:hAnsi="Fira Sans"/>
          <w:color w:val="auto"/>
          <w:spacing w:val="-4"/>
          <w:sz w:val="19"/>
          <w:szCs w:val="19"/>
        </w:rPr>
      </w:pPr>
      <w:r>
        <w:rPr>
          <w:rFonts w:ascii="Fira Sans" w:hAnsi="Fira Sans"/>
          <w:color w:val="auto"/>
          <w:spacing w:val="-4"/>
          <w:sz w:val="19"/>
          <w:szCs w:val="19"/>
        </w:rPr>
        <w:t xml:space="preserve">W </w:t>
      </w:r>
      <w:r w:rsidR="00385261">
        <w:rPr>
          <w:rFonts w:ascii="Fira Sans" w:hAnsi="Fira Sans"/>
          <w:color w:val="auto"/>
          <w:spacing w:val="-4"/>
          <w:sz w:val="19"/>
          <w:szCs w:val="19"/>
        </w:rPr>
        <w:t>marcu</w:t>
      </w:r>
      <w:r w:rsidR="0081068C">
        <w:rPr>
          <w:rFonts w:ascii="Fira Sans" w:hAnsi="Fira Sans"/>
          <w:color w:val="auto"/>
          <w:spacing w:val="-4"/>
          <w:sz w:val="19"/>
          <w:szCs w:val="19"/>
        </w:rPr>
        <w:t xml:space="preserve"> </w:t>
      </w:r>
      <w:r>
        <w:rPr>
          <w:rFonts w:ascii="Fira Sans" w:hAnsi="Fira Sans"/>
          <w:color w:val="auto"/>
          <w:spacing w:val="-4"/>
          <w:sz w:val="19"/>
          <w:szCs w:val="19"/>
        </w:rPr>
        <w:t>201</w:t>
      </w:r>
      <w:r w:rsidR="0081068C">
        <w:rPr>
          <w:rFonts w:ascii="Fira Sans" w:hAnsi="Fira Sans"/>
          <w:color w:val="auto"/>
          <w:spacing w:val="-4"/>
          <w:sz w:val="19"/>
          <w:szCs w:val="19"/>
        </w:rPr>
        <w:t>8</w:t>
      </w:r>
      <w:r>
        <w:rPr>
          <w:rFonts w:ascii="Fira Sans" w:hAnsi="Fira Sans"/>
          <w:color w:val="auto"/>
          <w:spacing w:val="-4"/>
          <w:sz w:val="19"/>
          <w:szCs w:val="19"/>
        </w:rPr>
        <w:t xml:space="preserve"> r. </w:t>
      </w:r>
      <w:r w:rsidR="00641A8A">
        <w:rPr>
          <w:rFonts w:ascii="Fira Sans" w:hAnsi="Fira Sans"/>
          <w:color w:val="auto"/>
          <w:spacing w:val="-4"/>
          <w:sz w:val="19"/>
          <w:szCs w:val="19"/>
        </w:rPr>
        <w:t xml:space="preserve">miesięczny </w:t>
      </w:r>
      <w:r>
        <w:rPr>
          <w:rFonts w:ascii="Fira Sans" w:hAnsi="Fira Sans"/>
          <w:color w:val="auto"/>
          <w:spacing w:val="-4"/>
          <w:sz w:val="19"/>
          <w:szCs w:val="19"/>
        </w:rPr>
        <w:t xml:space="preserve">wskaźnik zmian cen skupu podstawowych produktów rolnych, tj. pszenicy, żyta, żywca wołowego, żywca wieprzowego, drobiu i mleka, wyniósł </w:t>
      </w:r>
      <w:r w:rsidR="00385261">
        <w:rPr>
          <w:rFonts w:ascii="Fira Sans" w:hAnsi="Fira Sans"/>
          <w:color w:val="auto"/>
          <w:spacing w:val="-4"/>
          <w:sz w:val="19"/>
          <w:szCs w:val="19"/>
        </w:rPr>
        <w:t>10</w:t>
      </w:r>
      <w:r w:rsidR="00FF49E8">
        <w:rPr>
          <w:rFonts w:ascii="Fira Sans" w:hAnsi="Fira Sans"/>
          <w:color w:val="auto"/>
          <w:spacing w:val="-4"/>
          <w:sz w:val="19"/>
          <w:szCs w:val="19"/>
        </w:rPr>
        <w:t>0</w:t>
      </w:r>
      <w:r w:rsidR="00385261">
        <w:rPr>
          <w:rFonts w:ascii="Fira Sans" w:hAnsi="Fira Sans"/>
          <w:color w:val="auto"/>
          <w:spacing w:val="-4"/>
          <w:sz w:val="19"/>
          <w:szCs w:val="19"/>
        </w:rPr>
        <w:t>,4</w:t>
      </w:r>
      <w:r>
        <w:rPr>
          <w:rFonts w:ascii="Fira Sans" w:hAnsi="Fira Sans"/>
          <w:color w:val="auto"/>
          <w:spacing w:val="-4"/>
          <w:sz w:val="19"/>
          <w:szCs w:val="19"/>
        </w:rPr>
        <w:t>. Kształtował się na po</w:t>
      </w:r>
      <w:r w:rsidR="0081068C">
        <w:rPr>
          <w:rFonts w:ascii="Fira Sans" w:hAnsi="Fira Sans"/>
          <w:color w:val="auto"/>
          <w:spacing w:val="-4"/>
          <w:sz w:val="19"/>
          <w:szCs w:val="19"/>
        </w:rPr>
        <w:t xml:space="preserve">ziomie </w:t>
      </w:r>
      <w:r w:rsidR="00FF49E8">
        <w:rPr>
          <w:rFonts w:ascii="Fira Sans" w:hAnsi="Fira Sans"/>
          <w:color w:val="auto"/>
          <w:spacing w:val="-4"/>
          <w:sz w:val="19"/>
          <w:szCs w:val="19"/>
        </w:rPr>
        <w:t>wyższym</w:t>
      </w:r>
      <w:r w:rsidR="0081068C">
        <w:rPr>
          <w:rFonts w:ascii="Fira Sans" w:hAnsi="Fira Sans"/>
          <w:color w:val="auto"/>
          <w:spacing w:val="-4"/>
          <w:sz w:val="19"/>
          <w:szCs w:val="19"/>
        </w:rPr>
        <w:t xml:space="preserve"> </w:t>
      </w:r>
      <w:r>
        <w:rPr>
          <w:rFonts w:ascii="Fira Sans" w:hAnsi="Fira Sans"/>
          <w:color w:val="auto"/>
          <w:spacing w:val="-4"/>
          <w:sz w:val="19"/>
          <w:szCs w:val="19"/>
        </w:rPr>
        <w:t>od notowanego przed miesiącem (</w:t>
      </w:r>
      <w:r w:rsidR="00FF49E8">
        <w:rPr>
          <w:rFonts w:ascii="Fira Sans" w:hAnsi="Fira Sans"/>
          <w:color w:val="auto"/>
          <w:spacing w:val="-4"/>
          <w:sz w:val="19"/>
          <w:szCs w:val="19"/>
        </w:rPr>
        <w:t>9</w:t>
      </w:r>
      <w:r w:rsidR="00385261">
        <w:rPr>
          <w:rFonts w:ascii="Fira Sans" w:hAnsi="Fira Sans"/>
          <w:color w:val="auto"/>
          <w:spacing w:val="-4"/>
          <w:sz w:val="19"/>
          <w:szCs w:val="19"/>
        </w:rPr>
        <w:t>9</w:t>
      </w:r>
      <w:r w:rsidR="00FF49E8">
        <w:rPr>
          <w:rFonts w:ascii="Fira Sans" w:hAnsi="Fira Sans"/>
          <w:color w:val="auto"/>
          <w:spacing w:val="-4"/>
          <w:sz w:val="19"/>
          <w:szCs w:val="19"/>
        </w:rPr>
        <w:t>,</w:t>
      </w:r>
      <w:r w:rsidR="00385261">
        <w:rPr>
          <w:rFonts w:ascii="Fira Sans" w:hAnsi="Fira Sans"/>
          <w:color w:val="auto"/>
          <w:spacing w:val="-4"/>
          <w:sz w:val="19"/>
          <w:szCs w:val="19"/>
        </w:rPr>
        <w:t>0</w:t>
      </w:r>
      <w:r w:rsidR="0081068C">
        <w:rPr>
          <w:rFonts w:ascii="Fira Sans" w:hAnsi="Fira Sans"/>
          <w:color w:val="auto"/>
          <w:spacing w:val="-4"/>
          <w:sz w:val="19"/>
          <w:szCs w:val="19"/>
        </w:rPr>
        <w:t>)</w:t>
      </w:r>
      <w:r w:rsidR="00FF49E8">
        <w:rPr>
          <w:rFonts w:ascii="Fira Sans" w:hAnsi="Fira Sans"/>
          <w:color w:val="auto"/>
          <w:spacing w:val="-4"/>
          <w:sz w:val="19"/>
          <w:szCs w:val="19"/>
        </w:rPr>
        <w:t>, ale niższym niż przed rokiem (10</w:t>
      </w:r>
      <w:r w:rsidR="00641A8A">
        <w:rPr>
          <w:rFonts w:ascii="Fira Sans" w:hAnsi="Fira Sans"/>
          <w:color w:val="auto"/>
          <w:spacing w:val="-4"/>
          <w:sz w:val="19"/>
          <w:szCs w:val="19"/>
        </w:rPr>
        <w:t>1,8</w:t>
      </w:r>
      <w:r w:rsidR="00FF49E8">
        <w:rPr>
          <w:rFonts w:ascii="Fira Sans" w:hAnsi="Fira Sans"/>
          <w:color w:val="auto"/>
          <w:spacing w:val="-4"/>
          <w:sz w:val="19"/>
          <w:szCs w:val="19"/>
        </w:rPr>
        <w:t>)</w:t>
      </w:r>
      <w:r w:rsidR="006F2453">
        <w:rPr>
          <w:rFonts w:ascii="Fira Sans" w:hAnsi="Fira Sans"/>
          <w:color w:val="auto"/>
          <w:spacing w:val="-4"/>
          <w:sz w:val="19"/>
          <w:szCs w:val="19"/>
        </w:rPr>
        <w:t>.</w:t>
      </w:r>
      <w:r w:rsidR="00DE08D5">
        <w:rPr>
          <w:rFonts w:ascii="Fira Sans" w:hAnsi="Fira Sans"/>
          <w:color w:val="auto"/>
          <w:spacing w:val="-4"/>
          <w:sz w:val="19"/>
          <w:szCs w:val="19"/>
        </w:rPr>
        <w:t xml:space="preserve"> </w:t>
      </w:r>
      <w:r w:rsidR="00641A8A">
        <w:rPr>
          <w:rFonts w:ascii="Fira Sans" w:hAnsi="Fira Sans"/>
          <w:color w:val="auto"/>
          <w:spacing w:val="-4"/>
          <w:sz w:val="19"/>
          <w:szCs w:val="19"/>
        </w:rPr>
        <w:t>Roczny wskaźnik zmian cen skupu wyżej wymienionych produktów</w:t>
      </w:r>
      <w:r w:rsidR="00A07058">
        <w:rPr>
          <w:rFonts w:ascii="Fira Sans" w:hAnsi="Fira Sans"/>
          <w:color w:val="auto"/>
          <w:spacing w:val="-4"/>
          <w:sz w:val="19"/>
          <w:szCs w:val="19"/>
        </w:rPr>
        <w:t xml:space="preserve"> w marcu</w:t>
      </w:r>
      <w:r w:rsidR="00641A8A">
        <w:rPr>
          <w:rFonts w:ascii="Fira Sans" w:hAnsi="Fira Sans"/>
          <w:color w:val="auto"/>
          <w:spacing w:val="-4"/>
          <w:sz w:val="19"/>
          <w:szCs w:val="19"/>
        </w:rPr>
        <w:t xml:space="preserve"> wyniósł 98,8 i był niższy od analogicznego wskaźnika w lutym (100,2)</w:t>
      </w:r>
      <w:r w:rsidR="00A07058">
        <w:rPr>
          <w:rFonts w:ascii="Fira Sans" w:hAnsi="Fira Sans"/>
          <w:color w:val="auto"/>
          <w:spacing w:val="-4"/>
          <w:sz w:val="19"/>
          <w:szCs w:val="19"/>
        </w:rPr>
        <w:t>.</w:t>
      </w:r>
    </w:p>
    <w:p w:rsidR="006069B1" w:rsidRDefault="00055CAB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 xml:space="preserve">Wykres </w:t>
      </w:r>
      <w:r w:rsidR="00A91287" w:rsidRPr="005D6F34">
        <w:rPr>
          <w:rFonts w:ascii="Fira Sans" w:hAnsi="Fira Sans"/>
          <w:color w:val="auto"/>
          <w:sz w:val="19"/>
          <w:szCs w:val="19"/>
        </w:rPr>
        <w:fldChar w:fldCharType="begin"/>
      </w:r>
      <w:r w:rsidRPr="005D6F34">
        <w:rPr>
          <w:rFonts w:ascii="Fira Sans" w:hAnsi="Fira Sans"/>
          <w:color w:val="auto"/>
          <w:sz w:val="19"/>
          <w:szCs w:val="19"/>
        </w:rPr>
        <w:instrText xml:space="preserve"> SEQ Rysunek \* ARABIC </w:instrText>
      </w:r>
      <w:r w:rsidR="00A91287" w:rsidRPr="005D6F34">
        <w:rPr>
          <w:rFonts w:ascii="Fira Sans" w:hAnsi="Fira Sans"/>
          <w:color w:val="auto"/>
          <w:sz w:val="19"/>
          <w:szCs w:val="19"/>
        </w:rPr>
        <w:fldChar w:fldCharType="separate"/>
      </w:r>
      <w:r w:rsidR="000A3A62">
        <w:rPr>
          <w:rFonts w:ascii="Fira Sans" w:hAnsi="Fira Sans"/>
          <w:noProof/>
          <w:color w:val="auto"/>
          <w:sz w:val="19"/>
          <w:szCs w:val="19"/>
        </w:rPr>
        <w:t>1</w:t>
      </w:r>
      <w:r w:rsidR="00A91287" w:rsidRPr="005D6F34">
        <w:rPr>
          <w:rFonts w:ascii="Fira Sans" w:hAnsi="Fira Sans"/>
          <w:color w:val="auto"/>
          <w:sz w:val="19"/>
          <w:szCs w:val="19"/>
        </w:rPr>
        <w:fldChar w:fldCharType="end"/>
      </w:r>
      <w:r w:rsidRPr="005D6F34">
        <w:rPr>
          <w:rFonts w:ascii="Fira Sans" w:hAnsi="Fira Sans"/>
          <w:color w:val="auto"/>
          <w:sz w:val="19"/>
          <w:szCs w:val="19"/>
        </w:rPr>
        <w:t xml:space="preserve">. </w:t>
      </w:r>
      <w:r w:rsidR="00B7774E" w:rsidRPr="005D6F34">
        <w:rPr>
          <w:rFonts w:ascii="Fira Sans" w:hAnsi="Fira Sans"/>
          <w:color w:val="auto"/>
          <w:sz w:val="19"/>
          <w:szCs w:val="19"/>
        </w:rPr>
        <w:t>Wskaźnik zmian cen skupu podstawowych produktów rolnyc</w:t>
      </w:r>
      <w:r w:rsidR="00FD0A15" w:rsidRPr="005D6F34">
        <w:rPr>
          <w:rFonts w:ascii="Fira Sans" w:hAnsi="Fira Sans"/>
          <w:color w:val="auto"/>
          <w:sz w:val="19"/>
          <w:szCs w:val="19"/>
        </w:rPr>
        <w:t>h</w:t>
      </w:r>
    </w:p>
    <w:p w:rsidR="00F80DB0" w:rsidRPr="00F80DB0" w:rsidRDefault="00BD5271" w:rsidP="00F80DB0">
      <w:r w:rsidRPr="00BD5271">
        <w:rPr>
          <w:noProof/>
          <w:lang w:eastAsia="pl-PL"/>
        </w:rPr>
        <w:drawing>
          <wp:inline distT="0" distB="0" distL="0" distR="0">
            <wp:extent cx="5122545" cy="3125010"/>
            <wp:effectExtent l="19050" t="0" r="1905" b="0"/>
            <wp:docPr id="68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2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1DE" w:rsidRPr="00422B46" w:rsidRDefault="0094381B" w:rsidP="003B32AE">
      <w:pP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29920" behindDoc="1" locked="0" layoutInCell="1" allowOverlap="1">
                <wp:simplePos x="0" y="0"/>
                <wp:positionH relativeFrom="column">
                  <wp:posOffset>5290185</wp:posOffset>
                </wp:positionH>
                <wp:positionV relativeFrom="paragraph">
                  <wp:posOffset>287020</wp:posOffset>
                </wp:positionV>
                <wp:extent cx="1725295" cy="1156335"/>
                <wp:effectExtent l="0" t="0" r="0" b="5715"/>
                <wp:wrapTight wrapText="bothSides">
                  <wp:wrapPolygon edited="0">
                    <wp:start x="715" y="0"/>
                    <wp:lineTo x="715" y="21351"/>
                    <wp:lineTo x="20749" y="21351"/>
                    <wp:lineTo x="20749" y="0"/>
                    <wp:lineTo x="715" y="0"/>
                  </wp:wrapPolygon>
                </wp:wrapTight>
                <wp:docPr id="5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56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469" w:rsidRPr="007E3C22" w:rsidRDefault="00F41469" w:rsidP="002701DE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7E3C2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obrocie targowiskowym zarówno w skali miesiąca, jak i roku wzrosły ceny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wszystkich </w:t>
                            </w:r>
                            <w:r w:rsidRPr="007E3C2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produktów rolnych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objętych badaniem</w:t>
                            </w:r>
                            <w:r w:rsidRPr="007E3C2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6.55pt;margin-top:22.6pt;width:135.85pt;height:91.05pt;z-index:-251586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" filled="f" stroked="f">
                <v:textbox>
                  <w:txbxContent>
                    <w:p w:rsidR="00F41469" w:rsidRPr="007E3C22" w:rsidRDefault="00F41469" w:rsidP="002701DE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7E3C2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obrocie targowiskowym zarówno w skali miesiąca, jak i roku wzrosły ceny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wszystkich </w:t>
                      </w:r>
                      <w:r w:rsidRPr="007E3C2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produktów rolnych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objętych badaniem</w:t>
                      </w:r>
                      <w:r w:rsidRPr="007E3C2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.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Poziomy cen skupu i cen uzyskiwanych przez rolników na targowiskach </w:t>
      </w:r>
    </w:p>
    <w:p w:rsidR="003B32AE" w:rsidRDefault="0036795A" w:rsidP="005D6F34">
      <w:pPr>
        <w:spacing w:before="120" w:after="120" w:line="240" w:lineRule="exact"/>
        <w:rPr>
          <w:rFonts w:ascii="Fira Sans" w:hAnsi="Fira Sans"/>
          <w:sz w:val="19"/>
          <w:szCs w:val="19"/>
          <w:lang w:eastAsia="pl-PL"/>
        </w:rPr>
      </w:pPr>
      <w:r w:rsidRPr="003B3D6C">
        <w:rPr>
          <w:rFonts w:ascii="Fira Sans" w:hAnsi="Fira Sans"/>
          <w:sz w:val="19"/>
          <w:szCs w:val="19"/>
          <w:lang w:eastAsia="pl-PL"/>
        </w:rPr>
        <w:t xml:space="preserve">W </w:t>
      </w:r>
      <w:r w:rsidR="003B3D6C">
        <w:rPr>
          <w:rFonts w:ascii="Fira Sans" w:hAnsi="Fira Sans"/>
          <w:sz w:val="19"/>
          <w:szCs w:val="19"/>
          <w:lang w:eastAsia="pl-PL"/>
        </w:rPr>
        <w:t xml:space="preserve">marcu </w:t>
      </w:r>
      <w:r w:rsidRPr="003B3D6C">
        <w:rPr>
          <w:rFonts w:ascii="Fira Sans" w:hAnsi="Fira Sans"/>
          <w:sz w:val="19"/>
          <w:szCs w:val="19"/>
          <w:lang w:eastAsia="pl-PL"/>
        </w:rPr>
        <w:t>201</w:t>
      </w:r>
      <w:r w:rsidR="00DE08D5" w:rsidRPr="003B3D6C">
        <w:rPr>
          <w:rFonts w:ascii="Fira Sans" w:hAnsi="Fira Sans"/>
          <w:sz w:val="19"/>
          <w:szCs w:val="19"/>
          <w:lang w:eastAsia="pl-PL"/>
        </w:rPr>
        <w:t>8</w:t>
      </w:r>
      <w:r w:rsidRPr="003B3D6C">
        <w:rPr>
          <w:rFonts w:ascii="Fira Sans" w:hAnsi="Fira Sans"/>
          <w:sz w:val="19"/>
          <w:szCs w:val="19"/>
          <w:lang w:eastAsia="pl-PL"/>
        </w:rPr>
        <w:t xml:space="preserve"> r. w porównaniu z poprzednim miesiącem </w:t>
      </w:r>
      <w:r w:rsidR="00E020E5" w:rsidRPr="003B3D6C">
        <w:rPr>
          <w:rFonts w:ascii="Fira Sans" w:hAnsi="Fira Sans"/>
          <w:sz w:val="19"/>
          <w:szCs w:val="19"/>
          <w:lang w:eastAsia="pl-PL"/>
        </w:rPr>
        <w:t xml:space="preserve">wzrosły </w:t>
      </w:r>
      <w:r w:rsidRPr="003B3D6C">
        <w:rPr>
          <w:rFonts w:ascii="Fira Sans" w:hAnsi="Fira Sans"/>
          <w:sz w:val="19"/>
          <w:szCs w:val="19"/>
          <w:lang w:eastAsia="pl-PL"/>
        </w:rPr>
        <w:t xml:space="preserve">ceny skupu </w:t>
      </w:r>
      <w:r w:rsidR="003B3D6C">
        <w:rPr>
          <w:rFonts w:ascii="Fira Sans" w:hAnsi="Fira Sans"/>
          <w:sz w:val="19"/>
          <w:szCs w:val="19"/>
          <w:lang w:eastAsia="pl-PL"/>
        </w:rPr>
        <w:t>pszenicy, pszenżyta</w:t>
      </w:r>
      <w:r w:rsidR="00E020E5" w:rsidRPr="003B3D6C">
        <w:rPr>
          <w:rFonts w:ascii="Fira Sans" w:hAnsi="Fira Sans"/>
          <w:sz w:val="19"/>
          <w:szCs w:val="19"/>
          <w:lang w:eastAsia="pl-PL"/>
        </w:rPr>
        <w:t>, kukurydzy, ziemniaków</w:t>
      </w:r>
      <w:r w:rsidR="003B3D6C">
        <w:rPr>
          <w:rFonts w:ascii="Fira Sans" w:hAnsi="Fira Sans"/>
          <w:sz w:val="19"/>
          <w:szCs w:val="19"/>
          <w:lang w:eastAsia="pl-PL"/>
        </w:rPr>
        <w:t xml:space="preserve"> i</w:t>
      </w:r>
      <w:r w:rsidR="00E020E5">
        <w:rPr>
          <w:rFonts w:ascii="Fira Sans" w:hAnsi="Fira Sans"/>
          <w:sz w:val="19"/>
          <w:szCs w:val="19"/>
          <w:lang w:eastAsia="pl-PL"/>
        </w:rPr>
        <w:t xml:space="preserve"> żywca wieprzowego</w:t>
      </w:r>
      <w:r w:rsidR="00F56A3E">
        <w:rPr>
          <w:rFonts w:ascii="Fira Sans" w:hAnsi="Fira Sans"/>
          <w:sz w:val="19"/>
          <w:szCs w:val="19"/>
          <w:lang w:eastAsia="pl-PL"/>
        </w:rPr>
        <w:t>.</w:t>
      </w:r>
      <w:r>
        <w:rPr>
          <w:rFonts w:ascii="Fira Sans" w:hAnsi="Fira Sans"/>
          <w:sz w:val="19"/>
          <w:szCs w:val="19"/>
          <w:lang w:eastAsia="pl-PL"/>
        </w:rPr>
        <w:t xml:space="preserve"> </w:t>
      </w:r>
      <w:r w:rsidR="008956F7">
        <w:rPr>
          <w:rFonts w:ascii="Fira Sans" w:hAnsi="Fira Sans"/>
          <w:sz w:val="19"/>
          <w:szCs w:val="19"/>
          <w:lang w:eastAsia="pl-PL"/>
        </w:rPr>
        <w:t>Niż</w:t>
      </w:r>
      <w:r>
        <w:rPr>
          <w:rFonts w:ascii="Fira Sans" w:hAnsi="Fira Sans"/>
          <w:sz w:val="19"/>
          <w:szCs w:val="19"/>
          <w:lang w:eastAsia="pl-PL"/>
        </w:rPr>
        <w:t>sze były ceny</w:t>
      </w:r>
      <w:r w:rsidR="00F56A3E">
        <w:rPr>
          <w:rFonts w:ascii="Fira Sans" w:hAnsi="Fira Sans"/>
          <w:sz w:val="19"/>
          <w:szCs w:val="19"/>
          <w:lang w:eastAsia="pl-PL"/>
        </w:rPr>
        <w:t xml:space="preserve"> pozostałych zbóż (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</w:t>
      </w:r>
      <w:r w:rsidR="00F56A3E">
        <w:rPr>
          <w:rFonts w:ascii="Fira Sans" w:hAnsi="Fira Sans"/>
          <w:sz w:val="19"/>
          <w:szCs w:val="19"/>
          <w:lang w:eastAsia="pl-PL"/>
        </w:rPr>
        <w:t xml:space="preserve">żyta, jęczmienia, </w:t>
      </w:r>
      <w:r w:rsidR="003B3D6C">
        <w:rPr>
          <w:rFonts w:ascii="Fira Sans" w:hAnsi="Fira Sans"/>
          <w:sz w:val="19"/>
          <w:szCs w:val="19"/>
          <w:lang w:eastAsia="pl-PL"/>
        </w:rPr>
        <w:t>owsa</w:t>
      </w:r>
      <w:r w:rsidR="008956F7">
        <w:rPr>
          <w:rFonts w:ascii="Fira Sans" w:hAnsi="Fira Sans"/>
          <w:sz w:val="19"/>
          <w:szCs w:val="19"/>
          <w:lang w:eastAsia="pl-PL"/>
        </w:rPr>
        <w:t>), żywca wołowego</w:t>
      </w:r>
      <w:r w:rsidR="003B3D6C">
        <w:rPr>
          <w:rFonts w:ascii="Fira Sans" w:hAnsi="Fira Sans"/>
          <w:sz w:val="19"/>
          <w:szCs w:val="19"/>
          <w:lang w:eastAsia="pl-PL"/>
        </w:rPr>
        <w:t>, drobiowego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i mleka.</w:t>
      </w:r>
    </w:p>
    <w:p w:rsidR="00D930AF" w:rsidRDefault="0036795A" w:rsidP="005D6F34">
      <w:pPr>
        <w:spacing w:before="120" w:after="12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 xml:space="preserve">W skali roku </w:t>
      </w:r>
      <w:r w:rsidR="003B3D6C">
        <w:rPr>
          <w:rFonts w:ascii="Fira Sans" w:hAnsi="Fira Sans"/>
          <w:sz w:val="19"/>
          <w:szCs w:val="19"/>
          <w:lang w:eastAsia="pl-PL"/>
        </w:rPr>
        <w:t xml:space="preserve">niższe były </w:t>
      </w:r>
      <w:r>
        <w:rPr>
          <w:rFonts w:ascii="Fira Sans" w:hAnsi="Fira Sans"/>
          <w:sz w:val="19"/>
          <w:szCs w:val="19"/>
          <w:lang w:eastAsia="pl-PL"/>
        </w:rPr>
        <w:t xml:space="preserve">ceny </w:t>
      </w:r>
      <w:r w:rsidR="008956F7">
        <w:rPr>
          <w:rFonts w:ascii="Fira Sans" w:hAnsi="Fira Sans"/>
          <w:sz w:val="19"/>
          <w:szCs w:val="19"/>
          <w:lang w:eastAsia="pl-PL"/>
        </w:rPr>
        <w:t>skupu</w:t>
      </w:r>
      <w:r w:rsidR="00AF4D2A" w:rsidRPr="00AF4D2A">
        <w:rPr>
          <w:rFonts w:ascii="Fira Sans" w:hAnsi="Fira Sans"/>
          <w:sz w:val="19"/>
          <w:szCs w:val="19"/>
          <w:lang w:eastAsia="pl-PL"/>
        </w:rPr>
        <w:t xml:space="preserve"> </w:t>
      </w:r>
      <w:r w:rsidR="00AF4D2A">
        <w:rPr>
          <w:rFonts w:ascii="Fira Sans" w:hAnsi="Fira Sans"/>
          <w:sz w:val="19"/>
          <w:szCs w:val="19"/>
          <w:lang w:eastAsia="pl-PL"/>
        </w:rPr>
        <w:t>większości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produktów</w:t>
      </w:r>
      <w:r w:rsidR="00AF4D2A">
        <w:rPr>
          <w:rFonts w:ascii="Fira Sans" w:hAnsi="Fira Sans"/>
          <w:sz w:val="19"/>
          <w:szCs w:val="19"/>
          <w:lang w:eastAsia="pl-PL"/>
        </w:rPr>
        <w:t xml:space="preserve"> rolnych</w:t>
      </w:r>
      <w:r w:rsidR="00E065C3">
        <w:rPr>
          <w:rFonts w:ascii="Fira Sans" w:hAnsi="Fira Sans"/>
          <w:sz w:val="19"/>
          <w:szCs w:val="19"/>
          <w:lang w:eastAsia="pl-PL"/>
        </w:rPr>
        <w:t>;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wyjątek </w:t>
      </w:r>
      <w:r w:rsidR="00AF4D2A">
        <w:rPr>
          <w:rFonts w:ascii="Fira Sans" w:hAnsi="Fira Sans"/>
          <w:sz w:val="19"/>
          <w:szCs w:val="19"/>
          <w:lang w:eastAsia="pl-PL"/>
        </w:rPr>
        <w:t>s</w:t>
      </w:r>
      <w:r w:rsidR="008956F7">
        <w:rPr>
          <w:rFonts w:ascii="Fira Sans" w:hAnsi="Fira Sans"/>
          <w:sz w:val="19"/>
          <w:szCs w:val="19"/>
          <w:lang w:eastAsia="pl-PL"/>
        </w:rPr>
        <w:t>t</w:t>
      </w:r>
      <w:r w:rsidR="00AF4D2A">
        <w:rPr>
          <w:rFonts w:ascii="Fira Sans" w:hAnsi="Fira Sans"/>
          <w:sz w:val="19"/>
          <w:szCs w:val="19"/>
          <w:lang w:eastAsia="pl-PL"/>
        </w:rPr>
        <w:t>anowiły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ceny </w:t>
      </w:r>
      <w:r w:rsidR="003B3D6C">
        <w:rPr>
          <w:rFonts w:ascii="Fira Sans" w:hAnsi="Fira Sans"/>
          <w:sz w:val="19"/>
          <w:szCs w:val="19"/>
          <w:lang w:eastAsia="pl-PL"/>
        </w:rPr>
        <w:t>jęczmienia, żywca wołowego i mleka</w:t>
      </w:r>
      <w:r w:rsidR="001E2F4B">
        <w:rPr>
          <w:rFonts w:ascii="Fira Sans" w:hAnsi="Fira Sans"/>
          <w:sz w:val="19"/>
          <w:szCs w:val="19"/>
          <w:lang w:eastAsia="pl-PL"/>
        </w:rPr>
        <w:t xml:space="preserve"> (tablica 1)</w:t>
      </w:r>
      <w:r w:rsidR="00FA7D6C">
        <w:rPr>
          <w:rFonts w:ascii="Fira Sans" w:hAnsi="Fira Sans"/>
          <w:sz w:val="19"/>
          <w:szCs w:val="19"/>
          <w:lang w:eastAsia="pl-PL"/>
        </w:rPr>
        <w:t>.</w:t>
      </w:r>
      <w:r w:rsidR="003C3308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1E2F4B" w:rsidRPr="0036795A" w:rsidRDefault="001E2F4B" w:rsidP="005D6F34">
      <w:pPr>
        <w:spacing w:before="120" w:after="12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 xml:space="preserve">Na targowiskach </w:t>
      </w:r>
      <w:r w:rsidR="0044541F">
        <w:rPr>
          <w:rFonts w:ascii="Fira Sans" w:hAnsi="Fira Sans"/>
          <w:sz w:val="19"/>
          <w:szCs w:val="19"/>
          <w:lang w:eastAsia="pl-PL"/>
        </w:rPr>
        <w:t xml:space="preserve">zarówno </w:t>
      </w:r>
      <w:r>
        <w:rPr>
          <w:rFonts w:ascii="Fira Sans" w:hAnsi="Fira Sans"/>
          <w:sz w:val="19"/>
          <w:szCs w:val="19"/>
          <w:lang w:eastAsia="pl-PL"/>
        </w:rPr>
        <w:t xml:space="preserve">w skali miesiąca </w:t>
      </w:r>
      <w:r w:rsidR="0044541F">
        <w:rPr>
          <w:rFonts w:ascii="Fira Sans" w:hAnsi="Fira Sans"/>
          <w:sz w:val="19"/>
          <w:szCs w:val="19"/>
          <w:lang w:eastAsia="pl-PL"/>
        </w:rPr>
        <w:t xml:space="preserve">jak i roku </w:t>
      </w:r>
      <w:r>
        <w:rPr>
          <w:rFonts w:ascii="Fira Sans" w:hAnsi="Fira Sans"/>
          <w:sz w:val="19"/>
          <w:szCs w:val="19"/>
          <w:lang w:eastAsia="pl-PL"/>
        </w:rPr>
        <w:t xml:space="preserve">odnotowano </w:t>
      </w:r>
      <w:r w:rsidR="00F21B3D">
        <w:rPr>
          <w:rFonts w:ascii="Fira Sans" w:hAnsi="Fira Sans"/>
          <w:sz w:val="19"/>
          <w:szCs w:val="19"/>
          <w:lang w:eastAsia="pl-PL"/>
        </w:rPr>
        <w:t>wzros</w:t>
      </w:r>
      <w:r w:rsidR="008918A2">
        <w:rPr>
          <w:rFonts w:ascii="Fira Sans" w:hAnsi="Fira Sans"/>
          <w:sz w:val="19"/>
          <w:szCs w:val="19"/>
          <w:lang w:eastAsia="pl-PL"/>
        </w:rPr>
        <w:t>t</w:t>
      </w:r>
      <w:r w:rsidR="006B126F">
        <w:rPr>
          <w:rFonts w:ascii="Fira Sans" w:hAnsi="Fira Sans"/>
          <w:sz w:val="19"/>
          <w:szCs w:val="19"/>
          <w:lang w:eastAsia="pl-PL"/>
        </w:rPr>
        <w:t>y cen</w:t>
      </w:r>
      <w:r w:rsidR="00A02615">
        <w:rPr>
          <w:rFonts w:ascii="Fira Sans" w:hAnsi="Fira Sans"/>
          <w:sz w:val="19"/>
          <w:szCs w:val="19"/>
          <w:lang w:eastAsia="pl-PL"/>
        </w:rPr>
        <w:t xml:space="preserve"> wszystkich produktów rolnych objętych badaniem </w:t>
      </w:r>
      <w:r w:rsidR="00FA7D6C">
        <w:rPr>
          <w:rFonts w:ascii="Fira Sans" w:hAnsi="Fira Sans"/>
          <w:sz w:val="19"/>
          <w:szCs w:val="19"/>
          <w:lang w:eastAsia="pl-PL"/>
        </w:rPr>
        <w:t>(tablica 2).</w:t>
      </w:r>
    </w:p>
    <w:p w:rsidR="00007871" w:rsidRDefault="00007871" w:rsidP="0036795A">
      <w:pPr>
        <w:spacing w:before="120" w:after="120" w:line="240" w:lineRule="exact"/>
        <w:rPr>
          <w:rFonts w:ascii="Fira Sans" w:hAnsi="Fira Sans"/>
          <w:sz w:val="18"/>
          <w:szCs w:val="18"/>
        </w:rPr>
      </w:pPr>
    </w:p>
    <w:p w:rsidR="00B1362B" w:rsidRDefault="00B1362B" w:rsidP="0036795A">
      <w:pPr>
        <w:spacing w:before="120" w:after="120" w:line="240" w:lineRule="exact"/>
        <w:rPr>
          <w:rFonts w:ascii="Fira Sans" w:hAnsi="Fira Sans"/>
          <w:sz w:val="18"/>
          <w:szCs w:val="18"/>
        </w:rPr>
      </w:pPr>
    </w:p>
    <w:p w:rsidR="00815A82" w:rsidRPr="006F4864" w:rsidRDefault="00A15446" w:rsidP="00815A82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1. </w:t>
      </w:r>
      <w:r w:rsidR="00815A82" w:rsidRPr="002C77A2">
        <w:rPr>
          <w:rFonts w:ascii="Fira Sans" w:hAnsi="Fira Sans"/>
          <w:color w:val="auto"/>
        </w:rPr>
        <w:t>Ceny</w:t>
      </w:r>
      <w:r w:rsidR="00815A82" w:rsidRPr="006F4864">
        <w:rPr>
          <w:rFonts w:ascii="Fira Sans" w:hAnsi="Fira Sans"/>
          <w:color w:val="auto"/>
        </w:rPr>
        <w:t xml:space="preserve"> skupu </w:t>
      </w:r>
      <w:r w:rsidR="00150D85">
        <w:rPr>
          <w:rFonts w:ascii="Fira Sans" w:hAnsi="Fira Sans"/>
          <w:color w:val="auto"/>
        </w:rPr>
        <w:t>(bez VAT)</w:t>
      </w:r>
      <w:r w:rsidR="00815A82" w:rsidRPr="006F4864">
        <w:rPr>
          <w:noProof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134"/>
        <w:gridCol w:w="1134"/>
        <w:gridCol w:w="992"/>
        <w:gridCol w:w="804"/>
        <w:gridCol w:w="189"/>
        <w:gridCol w:w="945"/>
      </w:tblGrid>
      <w:tr w:rsidR="00E504A0" w:rsidRPr="0082736D" w:rsidTr="006D6503">
        <w:trPr>
          <w:gridAfter w:val="2"/>
          <w:wAfter w:w="1134" w:type="dxa"/>
          <w:trHeight w:val="284"/>
        </w:trPr>
        <w:tc>
          <w:tcPr>
            <w:tcW w:w="2093" w:type="dxa"/>
            <w:vMerge w:val="restart"/>
            <w:vAlign w:val="center"/>
          </w:tcPr>
          <w:p w:rsidR="00E504A0" w:rsidRPr="00660683" w:rsidRDefault="00E504A0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4750B">
            <w:pPr>
              <w:spacing w:before="40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2930" w:type="dxa"/>
            <w:gridSpan w:val="3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4750B">
            <w:pPr>
              <w:spacing w:before="40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</w:tr>
      <w:tr w:rsidR="00FA4CE5" w:rsidRPr="0082736D" w:rsidTr="00422B46">
        <w:trPr>
          <w:trHeight w:val="284"/>
        </w:trPr>
        <w:tc>
          <w:tcPr>
            <w:tcW w:w="2093" w:type="dxa"/>
            <w:vMerge/>
          </w:tcPr>
          <w:p w:rsidR="00FA4CE5" w:rsidRPr="00430E29" w:rsidRDefault="00FA4CE5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430E29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126A23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2636F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930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E504A0" w:rsidP="00430E29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FA4CE5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2636F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430E29" w:rsidRPr="0082736D" w:rsidTr="00422B46">
        <w:trPr>
          <w:trHeight w:val="284"/>
        </w:trPr>
        <w:tc>
          <w:tcPr>
            <w:tcW w:w="2093" w:type="dxa"/>
            <w:vMerge/>
            <w:tcBorders>
              <w:bottom w:val="single" w:sz="12" w:space="0" w:color="001D77"/>
            </w:tcBorders>
          </w:tcPr>
          <w:p w:rsidR="00430E29" w:rsidRPr="00430E29" w:rsidRDefault="00430E29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E29" w:rsidRPr="00430E29" w:rsidRDefault="00430E29" w:rsidP="00430E29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430E29" w:rsidRPr="00430E29" w:rsidRDefault="00E504A0" w:rsidP="00FA4CE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430E29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2636F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430E29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</w:p>
          <w:p w:rsidR="00430E29" w:rsidRPr="00430E29" w:rsidRDefault="00430E29" w:rsidP="00FA4CE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12" w:space="0" w:color="001D77"/>
            </w:tcBorders>
          </w:tcPr>
          <w:p w:rsidR="00430E29" w:rsidRPr="00430E29" w:rsidRDefault="00430E29" w:rsidP="00E504A0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2636F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FA4CE5" w:rsidTr="00422B46">
        <w:tc>
          <w:tcPr>
            <w:tcW w:w="2093" w:type="dxa"/>
            <w:tcBorders>
              <w:top w:val="single" w:sz="12" w:space="0" w:color="001D77"/>
              <w:bottom w:val="nil"/>
            </w:tcBorders>
          </w:tcPr>
          <w:p w:rsidR="00430E29" w:rsidRPr="00430E29" w:rsidRDefault="00430E29" w:rsidP="00430E29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</w:p>
          <w:p w:rsidR="00FA4CE5" w:rsidRPr="00965B66" w:rsidRDefault="00430E29" w:rsidP="00430E29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(bez siewnego) – za 1 dt</w:t>
            </w: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61021B" w:rsidTr="00F41469">
        <w:tc>
          <w:tcPr>
            <w:tcW w:w="2093" w:type="dxa"/>
            <w:tcBorders>
              <w:top w:val="nil"/>
            </w:tcBorders>
            <w:vAlign w:val="bottom"/>
          </w:tcPr>
          <w:p w:rsidR="0061021B" w:rsidRPr="00965B66" w:rsidRDefault="0061021B" w:rsidP="00430E29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68,87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64,94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66,21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61021B" w:rsidRPr="002636F1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36F1">
              <w:rPr>
                <w:rFonts w:ascii="Fira Sans" w:hAnsi="Fira Sans" w:cs="Calibri"/>
                <w:color w:val="000000"/>
                <w:sz w:val="16"/>
                <w:szCs w:val="16"/>
              </w:rPr>
              <w:t>66,85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center"/>
          </w:tcPr>
          <w:p w:rsidR="0061021B" w:rsidRPr="00145226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45226">
              <w:rPr>
                <w:rFonts w:ascii="Fira Sans" w:hAnsi="Fira Sans" w:cs="Times New Roman"/>
                <w:bCs/>
                <w:sz w:val="16"/>
                <w:szCs w:val="16"/>
              </w:rPr>
              <w:t>97,2</w:t>
            </w:r>
          </w:p>
        </w:tc>
        <w:tc>
          <w:tcPr>
            <w:tcW w:w="945" w:type="dxa"/>
            <w:tcBorders>
              <w:top w:val="nil"/>
            </w:tcBorders>
            <w:vAlign w:val="center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101,0</w:t>
            </w:r>
          </w:p>
        </w:tc>
      </w:tr>
      <w:tr w:rsidR="0061021B" w:rsidTr="0061021B">
        <w:trPr>
          <w:trHeight w:val="340"/>
        </w:trPr>
        <w:tc>
          <w:tcPr>
            <w:tcW w:w="2093" w:type="dxa"/>
            <w:vAlign w:val="bottom"/>
          </w:tcPr>
          <w:p w:rsidR="0061021B" w:rsidRPr="00965B66" w:rsidRDefault="0061021B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56,47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53,85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57,42</w:t>
            </w:r>
          </w:p>
        </w:tc>
        <w:tc>
          <w:tcPr>
            <w:tcW w:w="992" w:type="dxa"/>
            <w:vAlign w:val="bottom"/>
          </w:tcPr>
          <w:p w:rsidR="0061021B" w:rsidRPr="002636F1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36F1">
              <w:rPr>
                <w:rFonts w:ascii="Fira Sans" w:hAnsi="Fira Sans" w:cs="Calibri"/>
                <w:color w:val="000000"/>
                <w:sz w:val="16"/>
                <w:szCs w:val="16"/>
              </w:rPr>
              <w:t>57,25</w:t>
            </w:r>
          </w:p>
        </w:tc>
        <w:tc>
          <w:tcPr>
            <w:tcW w:w="993" w:type="dxa"/>
            <w:gridSpan w:val="2"/>
            <w:vAlign w:val="bottom"/>
          </w:tcPr>
          <w:p w:rsidR="0061021B" w:rsidRPr="00145226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45226">
              <w:rPr>
                <w:rFonts w:ascii="Fira Sans" w:hAnsi="Fira Sans" w:cs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945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99,7</w:t>
            </w:r>
          </w:p>
        </w:tc>
      </w:tr>
      <w:tr w:rsidR="0061021B" w:rsidTr="0061021B">
        <w:trPr>
          <w:trHeight w:val="340"/>
        </w:trPr>
        <w:tc>
          <w:tcPr>
            <w:tcW w:w="2093" w:type="dxa"/>
            <w:vAlign w:val="bottom"/>
          </w:tcPr>
          <w:p w:rsidR="0061021B" w:rsidRPr="00965B66" w:rsidRDefault="0061021B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62,02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60,95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67,33</w:t>
            </w:r>
          </w:p>
        </w:tc>
        <w:tc>
          <w:tcPr>
            <w:tcW w:w="992" w:type="dxa"/>
            <w:vAlign w:val="bottom"/>
          </w:tcPr>
          <w:p w:rsidR="0061021B" w:rsidRPr="002636F1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36F1">
              <w:rPr>
                <w:rFonts w:ascii="Fira Sans" w:hAnsi="Fira Sans" w:cs="Calibri"/>
                <w:color w:val="000000"/>
                <w:sz w:val="16"/>
                <w:szCs w:val="16"/>
              </w:rPr>
              <w:t>67,08</w:t>
            </w:r>
          </w:p>
        </w:tc>
        <w:tc>
          <w:tcPr>
            <w:tcW w:w="993" w:type="dxa"/>
            <w:gridSpan w:val="2"/>
            <w:vAlign w:val="bottom"/>
          </w:tcPr>
          <w:p w:rsidR="0061021B" w:rsidRPr="00145226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45226">
              <w:rPr>
                <w:rFonts w:ascii="Fira Sans" w:hAnsi="Fira Sans" w:cs="Times New Roman"/>
                <w:bCs/>
                <w:sz w:val="16"/>
                <w:szCs w:val="16"/>
              </w:rPr>
              <w:t>108,3</w:t>
            </w:r>
          </w:p>
        </w:tc>
        <w:tc>
          <w:tcPr>
            <w:tcW w:w="945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99,6</w:t>
            </w:r>
          </w:p>
        </w:tc>
      </w:tr>
      <w:tr w:rsidR="0061021B" w:rsidTr="0061021B">
        <w:trPr>
          <w:trHeight w:val="340"/>
        </w:trPr>
        <w:tc>
          <w:tcPr>
            <w:tcW w:w="2093" w:type="dxa"/>
            <w:vAlign w:val="bottom"/>
          </w:tcPr>
          <w:p w:rsidR="0061021B" w:rsidRPr="00965B66" w:rsidRDefault="0061021B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62,11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56,92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61,37</w:t>
            </w:r>
          </w:p>
        </w:tc>
        <w:tc>
          <w:tcPr>
            <w:tcW w:w="992" w:type="dxa"/>
            <w:vAlign w:val="bottom"/>
          </w:tcPr>
          <w:p w:rsidR="0061021B" w:rsidRPr="002636F1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36F1">
              <w:rPr>
                <w:rFonts w:ascii="Fira Sans" w:hAnsi="Fira Sans" w:cs="Calibri"/>
                <w:color w:val="000000"/>
                <w:sz w:val="16"/>
                <w:szCs w:val="16"/>
              </w:rPr>
              <w:t>61,86</w:t>
            </w:r>
          </w:p>
        </w:tc>
        <w:tc>
          <w:tcPr>
            <w:tcW w:w="993" w:type="dxa"/>
            <w:gridSpan w:val="2"/>
            <w:vAlign w:val="bottom"/>
          </w:tcPr>
          <w:p w:rsidR="0061021B" w:rsidRPr="00145226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45226">
              <w:rPr>
                <w:rFonts w:ascii="Fira Sans" w:hAnsi="Fira Sans" w:cs="Times New Roman"/>
                <w:bCs/>
                <w:sz w:val="16"/>
                <w:szCs w:val="16"/>
              </w:rPr>
              <w:t>98,0</w:t>
            </w:r>
          </w:p>
        </w:tc>
        <w:tc>
          <w:tcPr>
            <w:tcW w:w="945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100,8</w:t>
            </w:r>
          </w:p>
        </w:tc>
      </w:tr>
      <w:tr w:rsidR="0061021B" w:rsidTr="0061021B">
        <w:trPr>
          <w:trHeight w:val="340"/>
        </w:trPr>
        <w:tc>
          <w:tcPr>
            <w:tcW w:w="2093" w:type="dxa"/>
            <w:vAlign w:val="bottom"/>
          </w:tcPr>
          <w:p w:rsidR="0061021B" w:rsidRPr="00965B66" w:rsidRDefault="0061021B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54,96</w:t>
            </w:r>
          </w:p>
        </w:tc>
        <w:tc>
          <w:tcPr>
            <w:tcW w:w="1134" w:type="dxa"/>
            <w:vAlign w:val="bottom"/>
          </w:tcPr>
          <w:p w:rsidR="0061021B" w:rsidRPr="00965B66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sz w:val="16"/>
                <w:szCs w:val="16"/>
              </w:rPr>
              <w:t>50,51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52,29</w:t>
            </w:r>
          </w:p>
        </w:tc>
        <w:tc>
          <w:tcPr>
            <w:tcW w:w="992" w:type="dxa"/>
            <w:vAlign w:val="bottom"/>
          </w:tcPr>
          <w:p w:rsidR="0061021B" w:rsidRPr="002636F1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36F1">
              <w:rPr>
                <w:rFonts w:ascii="Fira Sans" w:hAnsi="Fira Sans" w:cs="Calibri"/>
                <w:color w:val="000000"/>
                <w:sz w:val="16"/>
                <w:szCs w:val="16"/>
              </w:rPr>
              <w:t>51,87</w:t>
            </w:r>
          </w:p>
        </w:tc>
        <w:tc>
          <w:tcPr>
            <w:tcW w:w="993" w:type="dxa"/>
            <w:gridSpan w:val="2"/>
            <w:vAlign w:val="bottom"/>
          </w:tcPr>
          <w:p w:rsidR="0061021B" w:rsidRPr="00145226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45226">
              <w:rPr>
                <w:rFonts w:ascii="Fira Sans" w:hAnsi="Fira Sans" w:cs="Times New Roman"/>
                <w:bCs/>
                <w:sz w:val="16"/>
                <w:szCs w:val="16"/>
              </w:rPr>
              <w:t>93,0</w:t>
            </w:r>
          </w:p>
        </w:tc>
        <w:tc>
          <w:tcPr>
            <w:tcW w:w="945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99,2</w:t>
            </w:r>
          </w:p>
        </w:tc>
      </w:tr>
      <w:tr w:rsidR="0061021B" w:rsidTr="0061021B">
        <w:trPr>
          <w:trHeight w:val="340"/>
        </w:trPr>
        <w:tc>
          <w:tcPr>
            <w:tcW w:w="2093" w:type="dxa"/>
            <w:vAlign w:val="bottom"/>
          </w:tcPr>
          <w:p w:rsidR="0061021B" w:rsidRPr="00965B66" w:rsidRDefault="0061021B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Kukurydza</w:t>
            </w:r>
          </w:p>
        </w:tc>
        <w:tc>
          <w:tcPr>
            <w:tcW w:w="992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63,70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50,81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60,46</w:t>
            </w:r>
          </w:p>
        </w:tc>
        <w:tc>
          <w:tcPr>
            <w:tcW w:w="992" w:type="dxa"/>
            <w:vAlign w:val="bottom"/>
          </w:tcPr>
          <w:p w:rsidR="0061021B" w:rsidRPr="002636F1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36F1">
              <w:rPr>
                <w:rFonts w:ascii="Fira Sans" w:hAnsi="Fira Sans" w:cs="Calibri"/>
                <w:color w:val="000000"/>
                <w:sz w:val="16"/>
                <w:szCs w:val="16"/>
              </w:rPr>
              <w:t>61,81</w:t>
            </w:r>
          </w:p>
        </w:tc>
        <w:tc>
          <w:tcPr>
            <w:tcW w:w="993" w:type="dxa"/>
            <w:gridSpan w:val="2"/>
            <w:vAlign w:val="bottom"/>
          </w:tcPr>
          <w:p w:rsidR="0061021B" w:rsidRPr="00145226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45226">
              <w:rPr>
                <w:rFonts w:ascii="Fira Sans" w:hAnsi="Fira Sans" w:cs="Times New Roman"/>
                <w:bCs/>
                <w:sz w:val="16"/>
                <w:szCs w:val="16"/>
              </w:rPr>
              <w:t>98,0</w:t>
            </w:r>
          </w:p>
        </w:tc>
        <w:tc>
          <w:tcPr>
            <w:tcW w:w="945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102,2</w:t>
            </w:r>
          </w:p>
        </w:tc>
      </w:tr>
      <w:tr w:rsidR="0061021B" w:rsidTr="0061021B">
        <w:trPr>
          <w:trHeight w:val="340"/>
        </w:trPr>
        <w:tc>
          <w:tcPr>
            <w:tcW w:w="2093" w:type="dxa"/>
            <w:tcBorders>
              <w:bottom w:val="single" w:sz="4" w:space="0" w:color="001D77"/>
            </w:tcBorders>
            <w:vAlign w:val="bottom"/>
          </w:tcPr>
          <w:p w:rsidR="0061021B" w:rsidRPr="00965B66" w:rsidRDefault="0061021B" w:rsidP="00F41266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dt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63,15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29,55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52,88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61021B" w:rsidRPr="002636F1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36F1">
              <w:rPr>
                <w:rFonts w:ascii="Fira Sans" w:hAnsi="Fira Sans" w:cs="Calibri"/>
                <w:color w:val="000000"/>
                <w:sz w:val="16"/>
                <w:szCs w:val="16"/>
              </w:rPr>
              <w:t>60,90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61021B" w:rsidRPr="00145226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45226">
              <w:rPr>
                <w:rFonts w:ascii="Fira Sans" w:hAnsi="Fira Sans" w:cs="Times New Roman"/>
                <w:bCs/>
                <w:sz w:val="16"/>
                <w:szCs w:val="16"/>
              </w:rPr>
              <w:t>91,0</w:t>
            </w:r>
          </w:p>
        </w:tc>
        <w:tc>
          <w:tcPr>
            <w:tcW w:w="945" w:type="dxa"/>
            <w:tcBorders>
              <w:bottom w:val="single" w:sz="4" w:space="0" w:color="001D77"/>
            </w:tcBorders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115,2</w:t>
            </w:r>
          </w:p>
        </w:tc>
      </w:tr>
      <w:tr w:rsidR="002636F1" w:rsidTr="00F41469">
        <w:tc>
          <w:tcPr>
            <w:tcW w:w="2093" w:type="dxa"/>
            <w:tcBorders>
              <w:top w:val="single" w:sz="4" w:space="0" w:color="001D77"/>
              <w:bottom w:val="nil"/>
            </w:tcBorders>
            <w:vAlign w:val="bottom"/>
          </w:tcPr>
          <w:p w:rsidR="002636F1" w:rsidRPr="00013BCB" w:rsidRDefault="002636F1" w:rsidP="00F41266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2636F1" w:rsidRPr="00013BCB" w:rsidRDefault="002636F1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2636F1" w:rsidRPr="00013BCB" w:rsidRDefault="002636F1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</w:tcPr>
          <w:p w:rsidR="002636F1" w:rsidRPr="00013BCB" w:rsidRDefault="002636F1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2636F1" w:rsidRPr="002636F1" w:rsidRDefault="002636F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</w:tcPr>
          <w:p w:rsidR="002636F1" w:rsidRPr="00013BCB" w:rsidRDefault="002636F1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2636F1" w:rsidRPr="00013BCB" w:rsidRDefault="002636F1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61021B" w:rsidTr="0061021B">
        <w:tc>
          <w:tcPr>
            <w:tcW w:w="2093" w:type="dxa"/>
            <w:tcBorders>
              <w:top w:val="nil"/>
            </w:tcBorders>
            <w:vAlign w:val="bottom"/>
          </w:tcPr>
          <w:p w:rsidR="0061021B" w:rsidRPr="00013BCB" w:rsidRDefault="0061021B" w:rsidP="00660683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61021B" w:rsidRPr="00013BCB" w:rsidRDefault="0061021B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6,27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61021B" w:rsidRPr="00013BCB" w:rsidRDefault="0061021B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6,42</w:t>
            </w:r>
          </w:p>
        </w:tc>
        <w:tc>
          <w:tcPr>
            <w:tcW w:w="1134" w:type="dxa"/>
            <w:tcBorders>
              <w:top w:val="nil"/>
            </w:tcBorders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6,47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61021B" w:rsidRPr="002636F1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36F1">
              <w:rPr>
                <w:rFonts w:ascii="Fira Sans" w:hAnsi="Fira Sans" w:cs="Calibri"/>
                <w:color w:val="000000"/>
                <w:sz w:val="16"/>
                <w:szCs w:val="16"/>
              </w:rPr>
              <w:t>6,34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61021B" w:rsidRPr="00145226" w:rsidRDefault="0061021B" w:rsidP="0061021B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45226">
              <w:rPr>
                <w:rFonts w:ascii="Fira Sans" w:hAnsi="Fira Sans" w:cs="Times New Roman"/>
                <w:bCs/>
                <w:sz w:val="16"/>
                <w:szCs w:val="16"/>
              </w:rPr>
              <w:t>102,5</w:t>
            </w:r>
          </w:p>
        </w:tc>
        <w:tc>
          <w:tcPr>
            <w:tcW w:w="945" w:type="dxa"/>
            <w:tcBorders>
              <w:top w:val="nil"/>
            </w:tcBorders>
            <w:vAlign w:val="bottom"/>
          </w:tcPr>
          <w:p w:rsidR="0061021B" w:rsidRPr="00013BCB" w:rsidRDefault="0061021B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98,0</w:t>
            </w:r>
          </w:p>
        </w:tc>
      </w:tr>
      <w:tr w:rsidR="0061021B" w:rsidTr="0061021B">
        <w:trPr>
          <w:trHeight w:val="340"/>
        </w:trPr>
        <w:tc>
          <w:tcPr>
            <w:tcW w:w="2093" w:type="dxa"/>
            <w:vAlign w:val="bottom"/>
          </w:tcPr>
          <w:p w:rsidR="0061021B" w:rsidRPr="00013BCB" w:rsidRDefault="0061021B" w:rsidP="00132C84">
            <w:pPr>
              <w:spacing w:line="240" w:lineRule="exact"/>
              <w:ind w:firstLine="369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6,47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6,70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6,62</w:t>
            </w:r>
          </w:p>
        </w:tc>
        <w:tc>
          <w:tcPr>
            <w:tcW w:w="992" w:type="dxa"/>
            <w:vAlign w:val="bottom"/>
          </w:tcPr>
          <w:p w:rsidR="0061021B" w:rsidRPr="002636F1" w:rsidRDefault="0061021B" w:rsidP="0061021B">
            <w:pPr>
              <w:spacing w:line="240" w:lineRule="exact"/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6,48</w:t>
            </w:r>
          </w:p>
        </w:tc>
        <w:tc>
          <w:tcPr>
            <w:tcW w:w="993" w:type="dxa"/>
            <w:gridSpan w:val="2"/>
            <w:vAlign w:val="bottom"/>
          </w:tcPr>
          <w:p w:rsidR="0061021B" w:rsidRPr="00145226" w:rsidRDefault="0061021B" w:rsidP="0061021B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45226">
              <w:rPr>
                <w:rFonts w:ascii="Fira Sans" w:hAnsi="Fira Sans" w:cs="Times New Roman"/>
                <w:bCs/>
                <w:sz w:val="16"/>
                <w:szCs w:val="16"/>
              </w:rPr>
              <w:t>101,7</w:t>
            </w:r>
          </w:p>
        </w:tc>
        <w:tc>
          <w:tcPr>
            <w:tcW w:w="945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97,9</w:t>
            </w:r>
          </w:p>
        </w:tc>
      </w:tr>
      <w:tr w:rsidR="0061021B" w:rsidTr="0061021B">
        <w:trPr>
          <w:trHeight w:val="340"/>
        </w:trPr>
        <w:tc>
          <w:tcPr>
            <w:tcW w:w="2093" w:type="dxa"/>
            <w:vAlign w:val="bottom"/>
          </w:tcPr>
          <w:p w:rsidR="0061021B" w:rsidRPr="00013BCB" w:rsidRDefault="0061021B" w:rsidP="00660683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5,19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4,92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4,43</w:t>
            </w:r>
          </w:p>
        </w:tc>
        <w:tc>
          <w:tcPr>
            <w:tcW w:w="992" w:type="dxa"/>
            <w:vAlign w:val="bottom"/>
          </w:tcPr>
          <w:p w:rsidR="0061021B" w:rsidRPr="0061021B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61021B">
              <w:rPr>
                <w:rFonts w:ascii="Fira Sans" w:hAnsi="Fira Sans" w:cs="Calibri"/>
                <w:color w:val="000000"/>
                <w:sz w:val="16"/>
                <w:szCs w:val="16"/>
              </w:rPr>
              <w:t>4,63</w:t>
            </w:r>
          </w:p>
        </w:tc>
        <w:tc>
          <w:tcPr>
            <w:tcW w:w="993" w:type="dxa"/>
            <w:gridSpan w:val="2"/>
            <w:vAlign w:val="bottom"/>
          </w:tcPr>
          <w:p w:rsidR="0061021B" w:rsidRPr="00145226" w:rsidRDefault="0061021B" w:rsidP="0061021B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45226">
              <w:rPr>
                <w:rFonts w:ascii="Fira Sans" w:hAnsi="Fira Sans" w:cs="Times New Roman"/>
                <w:bCs/>
                <w:sz w:val="16"/>
                <w:szCs w:val="16"/>
              </w:rPr>
              <w:t>92,8</w:t>
            </w:r>
          </w:p>
        </w:tc>
        <w:tc>
          <w:tcPr>
            <w:tcW w:w="945" w:type="dxa"/>
            <w:vAlign w:val="bottom"/>
          </w:tcPr>
          <w:p w:rsidR="0061021B" w:rsidRPr="00013BCB" w:rsidRDefault="0061021B" w:rsidP="0061021B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104,4</w:t>
            </w:r>
          </w:p>
        </w:tc>
      </w:tr>
      <w:tr w:rsidR="0061021B" w:rsidTr="0061021B">
        <w:trPr>
          <w:trHeight w:val="340"/>
        </w:trPr>
        <w:tc>
          <w:tcPr>
            <w:tcW w:w="2093" w:type="dxa"/>
            <w:vAlign w:val="bottom"/>
          </w:tcPr>
          <w:p w:rsidR="0061021B" w:rsidRPr="00965B66" w:rsidRDefault="0061021B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Drób</w:t>
            </w:r>
          </w:p>
        </w:tc>
        <w:tc>
          <w:tcPr>
            <w:tcW w:w="992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3,57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3,81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3,62</w:t>
            </w:r>
          </w:p>
        </w:tc>
        <w:tc>
          <w:tcPr>
            <w:tcW w:w="992" w:type="dxa"/>
            <w:vAlign w:val="bottom"/>
          </w:tcPr>
          <w:p w:rsidR="0061021B" w:rsidRPr="0061021B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61021B">
              <w:rPr>
                <w:rFonts w:ascii="Fira Sans" w:hAnsi="Fira Sans" w:cs="Calibri"/>
                <w:color w:val="000000"/>
                <w:sz w:val="16"/>
                <w:szCs w:val="16"/>
              </w:rPr>
              <w:t>3,61</w:t>
            </w:r>
          </w:p>
        </w:tc>
        <w:tc>
          <w:tcPr>
            <w:tcW w:w="993" w:type="dxa"/>
            <w:gridSpan w:val="2"/>
            <w:vAlign w:val="bottom"/>
          </w:tcPr>
          <w:p w:rsidR="0061021B" w:rsidRPr="00145226" w:rsidRDefault="0061021B" w:rsidP="0061021B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45226">
              <w:rPr>
                <w:rFonts w:ascii="Fira Sans" w:hAnsi="Fira Sans" w:cs="Times New Roman"/>
                <w:bCs/>
                <w:sz w:val="16"/>
                <w:szCs w:val="16"/>
              </w:rPr>
              <w:t>98,6</w:t>
            </w:r>
          </w:p>
        </w:tc>
        <w:tc>
          <w:tcPr>
            <w:tcW w:w="945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99,8</w:t>
            </w:r>
          </w:p>
        </w:tc>
      </w:tr>
      <w:tr w:rsidR="0061021B" w:rsidTr="0061021B">
        <w:trPr>
          <w:trHeight w:val="340"/>
        </w:trPr>
        <w:tc>
          <w:tcPr>
            <w:tcW w:w="2093" w:type="dxa"/>
            <w:vAlign w:val="bottom"/>
          </w:tcPr>
          <w:p w:rsidR="0061021B" w:rsidRPr="00965B66" w:rsidRDefault="0061021B" w:rsidP="00F41266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Mleko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hl</w:t>
            </w:r>
          </w:p>
        </w:tc>
        <w:tc>
          <w:tcPr>
            <w:tcW w:w="992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131,58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146,66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135,24</w:t>
            </w:r>
          </w:p>
        </w:tc>
        <w:tc>
          <w:tcPr>
            <w:tcW w:w="992" w:type="dxa"/>
            <w:vAlign w:val="bottom"/>
          </w:tcPr>
          <w:p w:rsidR="0061021B" w:rsidRPr="0061021B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61021B">
              <w:rPr>
                <w:rFonts w:ascii="Fira Sans" w:hAnsi="Fira Sans" w:cs="Calibri"/>
                <w:color w:val="000000"/>
                <w:sz w:val="16"/>
                <w:szCs w:val="16"/>
              </w:rPr>
              <w:t>134,20</w:t>
            </w:r>
          </w:p>
        </w:tc>
        <w:tc>
          <w:tcPr>
            <w:tcW w:w="993" w:type="dxa"/>
            <w:gridSpan w:val="2"/>
            <w:vAlign w:val="bottom"/>
          </w:tcPr>
          <w:p w:rsidR="0061021B" w:rsidRPr="00145226" w:rsidRDefault="0061021B" w:rsidP="0061021B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45226">
              <w:rPr>
                <w:rFonts w:ascii="Fira Sans" w:hAnsi="Fira Sans" w:cs="Times New Roman"/>
                <w:bCs/>
                <w:sz w:val="16"/>
                <w:szCs w:val="16"/>
              </w:rPr>
              <w:t>102,1</w:t>
            </w:r>
          </w:p>
        </w:tc>
        <w:tc>
          <w:tcPr>
            <w:tcW w:w="945" w:type="dxa"/>
            <w:vAlign w:val="bottom"/>
          </w:tcPr>
          <w:p w:rsidR="0061021B" w:rsidRPr="00013BCB" w:rsidRDefault="0061021B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99,2</w:t>
            </w:r>
          </w:p>
        </w:tc>
      </w:tr>
    </w:tbl>
    <w:p w:rsidR="00132C84" w:rsidRDefault="00132C84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3D0F56" w:rsidRPr="006F4864" w:rsidRDefault="00A15446" w:rsidP="003D0F56">
      <w:pPr>
        <w:pStyle w:val="Legenda"/>
        <w:keepNext/>
        <w:rPr>
          <w:rFonts w:ascii="Fira Sans" w:hAnsi="Fira Sans"/>
          <w:color w:val="auto"/>
        </w:rPr>
      </w:pPr>
      <w:bookmarkStart w:id="0" w:name="_GoBack"/>
      <w:r w:rsidRPr="002C77A2">
        <w:rPr>
          <w:rFonts w:ascii="Fira Sans" w:hAnsi="Fira Sans"/>
          <w:color w:val="auto"/>
        </w:rPr>
        <w:t xml:space="preserve">Tablica 2. </w:t>
      </w:r>
      <w:r w:rsidR="003D0F56" w:rsidRPr="002C77A2">
        <w:rPr>
          <w:rFonts w:ascii="Fira Sans" w:hAnsi="Fira Sans"/>
          <w:color w:val="auto"/>
        </w:rPr>
        <w:t>Ceny</w:t>
      </w:r>
      <w:r w:rsidR="003D0F56" w:rsidRPr="006F4864">
        <w:rPr>
          <w:rFonts w:ascii="Fira Sans" w:hAnsi="Fira Sans"/>
          <w:color w:val="auto"/>
        </w:rPr>
        <w:t xml:space="preserve"> uzyskiwane przez rolników na targowiskach </w:t>
      </w:r>
      <w:r w:rsidR="00150D85">
        <w:rPr>
          <w:rFonts w:ascii="Fira Sans" w:hAnsi="Fira Sans"/>
          <w:color w:val="auto"/>
        </w:rPr>
        <w:t>(bez VAT)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134"/>
        <w:gridCol w:w="1134"/>
        <w:gridCol w:w="992"/>
        <w:gridCol w:w="804"/>
        <w:gridCol w:w="189"/>
        <w:gridCol w:w="945"/>
      </w:tblGrid>
      <w:tr w:rsidR="003D0F56" w:rsidRPr="0082736D" w:rsidTr="006D6503">
        <w:trPr>
          <w:gridAfter w:val="2"/>
          <w:wAfter w:w="1134" w:type="dxa"/>
          <w:trHeight w:val="284"/>
        </w:trPr>
        <w:tc>
          <w:tcPr>
            <w:tcW w:w="2093" w:type="dxa"/>
            <w:vMerge w:val="restart"/>
            <w:vAlign w:val="center"/>
          </w:tcPr>
          <w:p w:rsidR="003D0F56" w:rsidRPr="00660683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2930" w:type="dxa"/>
            <w:gridSpan w:val="3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</w:tr>
      <w:tr w:rsidR="003D0F56" w:rsidRPr="0082736D" w:rsidTr="00422B46">
        <w:trPr>
          <w:trHeight w:val="284"/>
        </w:trPr>
        <w:tc>
          <w:tcPr>
            <w:tcW w:w="2093" w:type="dxa"/>
            <w:vMerge/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606F51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2636F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930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E504A0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3D0F56"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2636F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3D0F56" w:rsidRPr="0082736D" w:rsidTr="00422B46">
        <w:trPr>
          <w:trHeight w:val="284"/>
        </w:trPr>
        <w:tc>
          <w:tcPr>
            <w:tcW w:w="2093" w:type="dxa"/>
            <w:vMerge/>
            <w:tcBorders>
              <w:bottom w:val="single" w:sz="12" w:space="0" w:color="001D77"/>
            </w:tcBorders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E504A0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3D0F56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2636F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3D0F56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</w:p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3D0F56" w:rsidP="00E504A0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A5696C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3D0F56" w:rsidTr="00422B46">
        <w:tc>
          <w:tcPr>
            <w:tcW w:w="2093" w:type="dxa"/>
            <w:tcBorders>
              <w:top w:val="single" w:sz="12" w:space="0" w:color="001D77"/>
              <w:bottom w:val="nil"/>
            </w:tcBorders>
          </w:tcPr>
          <w:p w:rsidR="003D0F56" w:rsidRPr="003D0F56" w:rsidRDefault="003D0F56" w:rsidP="003D0F56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  <w:r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>– za 1 dt</w:t>
            </w: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61021B" w:rsidTr="00F41469">
        <w:tc>
          <w:tcPr>
            <w:tcW w:w="2093" w:type="dxa"/>
            <w:tcBorders>
              <w:top w:val="nil"/>
            </w:tcBorders>
            <w:vAlign w:val="bottom"/>
          </w:tcPr>
          <w:p w:rsidR="0061021B" w:rsidRPr="00965B66" w:rsidRDefault="0061021B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</w:tcPr>
          <w:p w:rsidR="0061021B" w:rsidRPr="00013BCB" w:rsidRDefault="0061021B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77,51</w:t>
            </w:r>
          </w:p>
        </w:tc>
        <w:tc>
          <w:tcPr>
            <w:tcW w:w="1134" w:type="dxa"/>
            <w:tcBorders>
              <w:top w:val="nil"/>
            </w:tcBorders>
          </w:tcPr>
          <w:p w:rsidR="0061021B" w:rsidRPr="00013BCB" w:rsidRDefault="0061021B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80,21</w:t>
            </w:r>
          </w:p>
        </w:tc>
        <w:tc>
          <w:tcPr>
            <w:tcW w:w="1134" w:type="dxa"/>
            <w:tcBorders>
              <w:top w:val="nil"/>
            </w:tcBorders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80,79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61021B" w:rsidRPr="00A5696C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A5696C">
              <w:rPr>
                <w:rFonts w:ascii="Fira Sans" w:hAnsi="Fira Sans" w:cs="Calibri"/>
                <w:color w:val="000000"/>
                <w:sz w:val="16"/>
                <w:szCs w:val="16"/>
              </w:rPr>
              <w:t>81,02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105,7</w:t>
            </w:r>
          </w:p>
        </w:tc>
        <w:tc>
          <w:tcPr>
            <w:tcW w:w="945" w:type="dxa"/>
            <w:tcBorders>
              <w:top w:val="nil"/>
            </w:tcBorders>
          </w:tcPr>
          <w:p w:rsidR="0061021B" w:rsidRPr="00013BCB" w:rsidRDefault="0061021B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100,3</w:t>
            </w:r>
          </w:p>
        </w:tc>
      </w:tr>
      <w:tr w:rsidR="0061021B" w:rsidTr="00326D24">
        <w:trPr>
          <w:trHeight w:val="340"/>
        </w:trPr>
        <w:tc>
          <w:tcPr>
            <w:tcW w:w="2093" w:type="dxa"/>
            <w:vAlign w:val="bottom"/>
          </w:tcPr>
          <w:p w:rsidR="0061021B" w:rsidRPr="00965B66" w:rsidRDefault="0061021B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61,63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64,84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65,53</w:t>
            </w:r>
          </w:p>
        </w:tc>
        <w:tc>
          <w:tcPr>
            <w:tcW w:w="992" w:type="dxa"/>
            <w:vAlign w:val="bottom"/>
          </w:tcPr>
          <w:p w:rsidR="0061021B" w:rsidRPr="00A5696C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A5696C">
              <w:rPr>
                <w:rFonts w:ascii="Fira Sans" w:hAnsi="Fira Sans" w:cs="Calibri"/>
                <w:color w:val="000000"/>
                <w:sz w:val="16"/>
                <w:szCs w:val="16"/>
              </w:rPr>
              <w:t xml:space="preserve">    65,51</w:t>
            </w:r>
          </w:p>
        </w:tc>
        <w:tc>
          <w:tcPr>
            <w:tcW w:w="993" w:type="dxa"/>
            <w:gridSpan w:val="2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107,6</w:t>
            </w:r>
          </w:p>
        </w:tc>
        <w:tc>
          <w:tcPr>
            <w:tcW w:w="945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100,0</w:t>
            </w:r>
          </w:p>
        </w:tc>
      </w:tr>
      <w:tr w:rsidR="0061021B" w:rsidTr="00326D24">
        <w:trPr>
          <w:trHeight w:val="340"/>
        </w:trPr>
        <w:tc>
          <w:tcPr>
            <w:tcW w:w="2093" w:type="dxa"/>
            <w:vAlign w:val="bottom"/>
          </w:tcPr>
          <w:p w:rsidR="0061021B" w:rsidRPr="00965B66" w:rsidRDefault="0061021B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71,91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73,61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74,81</w:t>
            </w:r>
          </w:p>
        </w:tc>
        <w:tc>
          <w:tcPr>
            <w:tcW w:w="992" w:type="dxa"/>
            <w:vAlign w:val="bottom"/>
          </w:tcPr>
          <w:p w:rsidR="0061021B" w:rsidRPr="00A5696C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A5696C">
              <w:rPr>
                <w:rFonts w:ascii="Fira Sans" w:hAnsi="Fira Sans" w:cs="Calibri"/>
                <w:color w:val="000000"/>
                <w:sz w:val="16"/>
                <w:szCs w:val="16"/>
              </w:rPr>
              <w:t xml:space="preserve">    75,45</w:t>
            </w:r>
          </w:p>
        </w:tc>
        <w:tc>
          <w:tcPr>
            <w:tcW w:w="993" w:type="dxa"/>
            <w:gridSpan w:val="2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105,0</w:t>
            </w:r>
          </w:p>
        </w:tc>
        <w:tc>
          <w:tcPr>
            <w:tcW w:w="945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100,9</w:t>
            </w:r>
          </w:p>
        </w:tc>
      </w:tr>
      <w:tr w:rsidR="0061021B" w:rsidTr="00326D24">
        <w:trPr>
          <w:trHeight w:val="340"/>
        </w:trPr>
        <w:tc>
          <w:tcPr>
            <w:tcW w:w="2093" w:type="dxa"/>
            <w:vAlign w:val="bottom"/>
          </w:tcPr>
          <w:p w:rsidR="0061021B" w:rsidRPr="00965B66" w:rsidRDefault="0061021B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66,92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70,06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70,35</w:t>
            </w:r>
          </w:p>
        </w:tc>
        <w:tc>
          <w:tcPr>
            <w:tcW w:w="992" w:type="dxa"/>
            <w:vAlign w:val="bottom"/>
          </w:tcPr>
          <w:p w:rsidR="0061021B" w:rsidRPr="00A5696C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71,22</w:t>
            </w:r>
          </w:p>
        </w:tc>
        <w:tc>
          <w:tcPr>
            <w:tcW w:w="993" w:type="dxa"/>
            <w:gridSpan w:val="2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107,8</w:t>
            </w:r>
          </w:p>
        </w:tc>
        <w:tc>
          <w:tcPr>
            <w:tcW w:w="945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101,2</w:t>
            </w:r>
          </w:p>
        </w:tc>
      </w:tr>
      <w:tr w:rsidR="0061021B" w:rsidTr="00326D24">
        <w:trPr>
          <w:trHeight w:val="340"/>
        </w:trPr>
        <w:tc>
          <w:tcPr>
            <w:tcW w:w="2093" w:type="dxa"/>
            <w:vAlign w:val="bottom"/>
          </w:tcPr>
          <w:p w:rsidR="0061021B" w:rsidRPr="00965B66" w:rsidRDefault="0061021B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63,94</w:t>
            </w:r>
          </w:p>
        </w:tc>
        <w:tc>
          <w:tcPr>
            <w:tcW w:w="1134" w:type="dxa"/>
            <w:vAlign w:val="bottom"/>
          </w:tcPr>
          <w:p w:rsidR="0061021B" w:rsidRPr="00965B66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sz w:val="16"/>
                <w:szCs w:val="16"/>
              </w:rPr>
              <w:t>65,33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65,67</w:t>
            </w:r>
          </w:p>
        </w:tc>
        <w:tc>
          <w:tcPr>
            <w:tcW w:w="992" w:type="dxa"/>
            <w:vAlign w:val="bottom"/>
          </w:tcPr>
          <w:p w:rsidR="0061021B" w:rsidRPr="00A5696C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A5696C">
              <w:rPr>
                <w:rFonts w:ascii="Fira Sans" w:hAnsi="Fira Sans" w:cs="Calibri"/>
                <w:color w:val="000000"/>
                <w:sz w:val="16"/>
                <w:szCs w:val="16"/>
              </w:rPr>
              <w:t xml:space="preserve">    66,55</w:t>
            </w:r>
          </w:p>
        </w:tc>
        <w:tc>
          <w:tcPr>
            <w:tcW w:w="993" w:type="dxa"/>
            <w:gridSpan w:val="2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104,1</w:t>
            </w:r>
          </w:p>
        </w:tc>
        <w:tc>
          <w:tcPr>
            <w:tcW w:w="945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101,3</w:t>
            </w:r>
          </w:p>
        </w:tc>
      </w:tr>
      <w:tr w:rsidR="0061021B" w:rsidTr="00132C84">
        <w:tc>
          <w:tcPr>
            <w:tcW w:w="2093" w:type="dxa"/>
            <w:tcBorders>
              <w:bottom w:val="single" w:sz="4" w:space="0" w:color="001D77"/>
            </w:tcBorders>
            <w:vAlign w:val="bottom"/>
          </w:tcPr>
          <w:p w:rsidR="0061021B" w:rsidRPr="00BF56E0" w:rsidRDefault="0061021B" w:rsidP="00CE233B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jadalne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a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1t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61021B" w:rsidRPr="00013BCB" w:rsidRDefault="0061021B" w:rsidP="00132C8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85,33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61021B" w:rsidRPr="00013BCB" w:rsidRDefault="0061021B" w:rsidP="00132C8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89,52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87,51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61021B" w:rsidRPr="00A5696C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A5696C">
              <w:rPr>
                <w:rFonts w:ascii="Fira Sans" w:hAnsi="Fira Sans" w:cs="Calibri"/>
                <w:color w:val="000000"/>
                <w:sz w:val="16"/>
                <w:szCs w:val="16"/>
              </w:rPr>
              <w:t xml:space="preserve">    87,82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105,0</w:t>
            </w:r>
          </w:p>
        </w:tc>
        <w:tc>
          <w:tcPr>
            <w:tcW w:w="945" w:type="dxa"/>
            <w:tcBorders>
              <w:bottom w:val="single" w:sz="4" w:space="0" w:color="001D77"/>
            </w:tcBorders>
            <w:vAlign w:val="bottom"/>
          </w:tcPr>
          <w:p w:rsidR="0061021B" w:rsidRPr="00013BCB" w:rsidRDefault="0061021B" w:rsidP="00132C8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100,4</w:t>
            </w:r>
          </w:p>
        </w:tc>
      </w:tr>
      <w:tr w:rsidR="00A5696C" w:rsidTr="0014750B">
        <w:tc>
          <w:tcPr>
            <w:tcW w:w="2093" w:type="dxa"/>
            <w:tcBorders>
              <w:top w:val="single" w:sz="4" w:space="0" w:color="001D77"/>
              <w:bottom w:val="nil"/>
            </w:tcBorders>
            <w:vAlign w:val="bottom"/>
          </w:tcPr>
          <w:p w:rsidR="00A5696C" w:rsidRPr="00013BCB" w:rsidRDefault="00A5696C" w:rsidP="00F41266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A5696C" w:rsidRPr="00013BCB" w:rsidRDefault="00A5696C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A5696C" w:rsidRPr="00013BCB" w:rsidRDefault="00A5696C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</w:tcPr>
          <w:p w:rsidR="00A5696C" w:rsidRPr="00013BCB" w:rsidRDefault="00A5696C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</w:tcPr>
          <w:p w:rsidR="00A5696C" w:rsidRPr="00A5696C" w:rsidRDefault="00A5696C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</w:tcPr>
          <w:p w:rsidR="00A5696C" w:rsidRPr="00013BCB" w:rsidRDefault="00A5696C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A5696C" w:rsidRPr="00013BCB" w:rsidRDefault="00A5696C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61021B" w:rsidTr="0014750B">
        <w:tc>
          <w:tcPr>
            <w:tcW w:w="2093" w:type="dxa"/>
            <w:tcBorders>
              <w:top w:val="nil"/>
            </w:tcBorders>
            <w:vAlign w:val="bottom"/>
          </w:tcPr>
          <w:p w:rsidR="0061021B" w:rsidRPr="00CE233B" w:rsidRDefault="0061021B" w:rsidP="00CE233B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61021B" w:rsidRPr="00013BCB" w:rsidRDefault="0061021B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6,97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61021B" w:rsidRPr="00013BCB" w:rsidRDefault="0061021B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6,90</w:t>
            </w:r>
          </w:p>
        </w:tc>
        <w:tc>
          <w:tcPr>
            <w:tcW w:w="1134" w:type="dxa"/>
            <w:tcBorders>
              <w:top w:val="nil"/>
            </w:tcBorders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6,93</w:t>
            </w:r>
          </w:p>
        </w:tc>
        <w:tc>
          <w:tcPr>
            <w:tcW w:w="992" w:type="dxa"/>
            <w:tcBorders>
              <w:top w:val="nil"/>
            </w:tcBorders>
          </w:tcPr>
          <w:p w:rsidR="0061021B" w:rsidRPr="00A5696C" w:rsidRDefault="0061021B" w:rsidP="004C168F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7,22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104,5</w:t>
            </w:r>
          </w:p>
        </w:tc>
        <w:tc>
          <w:tcPr>
            <w:tcW w:w="945" w:type="dxa"/>
            <w:tcBorders>
              <w:top w:val="nil"/>
            </w:tcBorders>
            <w:vAlign w:val="bottom"/>
          </w:tcPr>
          <w:p w:rsidR="0061021B" w:rsidRPr="00013BCB" w:rsidRDefault="0061021B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104,2</w:t>
            </w:r>
          </w:p>
        </w:tc>
      </w:tr>
      <w:tr w:rsidR="0061021B" w:rsidTr="00326D24">
        <w:trPr>
          <w:trHeight w:val="340"/>
        </w:trPr>
        <w:tc>
          <w:tcPr>
            <w:tcW w:w="2093" w:type="dxa"/>
            <w:vAlign w:val="bottom"/>
          </w:tcPr>
          <w:p w:rsidR="0061021B" w:rsidRPr="00013BCB" w:rsidRDefault="0061021B" w:rsidP="00132C84">
            <w:pPr>
              <w:spacing w:line="240" w:lineRule="exact"/>
              <w:ind w:firstLine="397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7,32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7,22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7,25</w:t>
            </w:r>
          </w:p>
        </w:tc>
        <w:tc>
          <w:tcPr>
            <w:tcW w:w="992" w:type="dxa"/>
            <w:vAlign w:val="bottom"/>
          </w:tcPr>
          <w:p w:rsidR="0061021B" w:rsidRPr="00A5696C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7,59</w:t>
            </w:r>
          </w:p>
        </w:tc>
        <w:tc>
          <w:tcPr>
            <w:tcW w:w="993" w:type="dxa"/>
            <w:gridSpan w:val="2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104,5</w:t>
            </w:r>
          </w:p>
        </w:tc>
        <w:tc>
          <w:tcPr>
            <w:tcW w:w="945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104,7</w:t>
            </w:r>
          </w:p>
        </w:tc>
      </w:tr>
      <w:tr w:rsidR="0061021B" w:rsidTr="00326D24">
        <w:trPr>
          <w:trHeight w:val="340"/>
        </w:trPr>
        <w:tc>
          <w:tcPr>
            <w:tcW w:w="2093" w:type="dxa"/>
            <w:tcBorders>
              <w:bottom w:val="single" w:sz="4" w:space="0" w:color="001D77"/>
            </w:tcBorders>
            <w:vAlign w:val="bottom"/>
          </w:tcPr>
          <w:p w:rsidR="0061021B" w:rsidRPr="00013BCB" w:rsidRDefault="0061021B" w:rsidP="00F41266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5,01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5,32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4,74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61021B" w:rsidRPr="00A5696C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A5696C">
              <w:rPr>
                <w:rFonts w:ascii="Fira Sans" w:hAnsi="Fira Sans" w:cs="Times New Roman"/>
                <w:bCs/>
                <w:sz w:val="16"/>
                <w:szCs w:val="16"/>
              </w:rPr>
              <w:t>4,94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102,5</w:t>
            </w:r>
          </w:p>
        </w:tc>
        <w:tc>
          <w:tcPr>
            <w:tcW w:w="945" w:type="dxa"/>
            <w:tcBorders>
              <w:bottom w:val="single" w:sz="4" w:space="0" w:color="001D77"/>
            </w:tcBorders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104,2</w:t>
            </w:r>
          </w:p>
        </w:tc>
      </w:tr>
      <w:tr w:rsidR="00A5696C" w:rsidTr="006F4864">
        <w:tc>
          <w:tcPr>
            <w:tcW w:w="2093" w:type="dxa"/>
            <w:tcBorders>
              <w:top w:val="single" w:sz="4" w:space="0" w:color="001D77"/>
              <w:bottom w:val="nil"/>
            </w:tcBorders>
            <w:vAlign w:val="bottom"/>
          </w:tcPr>
          <w:p w:rsidR="00A5696C" w:rsidRPr="00965B66" w:rsidRDefault="00A5696C" w:rsidP="006F4864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 w:rsidRPr="003D0F56">
              <w:rPr>
                <w:rFonts w:ascii="Fira Sans" w:hAnsi="Fira Sans" w:cs="Times New Roman"/>
                <w:b/>
                <w:bCs/>
                <w:sz w:val="16"/>
                <w:szCs w:val="16"/>
              </w:rPr>
              <w:t>Zwierzęta gospodarskie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szt.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A5696C" w:rsidRPr="00013BCB" w:rsidRDefault="00A5696C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A5696C" w:rsidRPr="00013BCB" w:rsidRDefault="00A5696C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A5696C" w:rsidRPr="00013BCB" w:rsidRDefault="00A5696C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A5696C" w:rsidRPr="00A5696C" w:rsidRDefault="00A5696C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  <w:vAlign w:val="bottom"/>
          </w:tcPr>
          <w:p w:rsidR="00A5696C" w:rsidRPr="00013BCB" w:rsidRDefault="00A5696C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A5696C" w:rsidRPr="00013BCB" w:rsidRDefault="00A5696C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61021B" w:rsidTr="00F41469">
        <w:tc>
          <w:tcPr>
            <w:tcW w:w="2093" w:type="dxa"/>
            <w:tcBorders>
              <w:top w:val="nil"/>
            </w:tcBorders>
            <w:vAlign w:val="bottom"/>
          </w:tcPr>
          <w:p w:rsidR="0061021B" w:rsidRPr="00132C84" w:rsidRDefault="0061021B" w:rsidP="00132C84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Krowa dojna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61021B" w:rsidRDefault="0061021B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2995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61021B" w:rsidRDefault="0061021B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3089</w:t>
            </w:r>
          </w:p>
        </w:tc>
        <w:tc>
          <w:tcPr>
            <w:tcW w:w="1134" w:type="dxa"/>
            <w:tcBorders>
              <w:top w:val="nil"/>
            </w:tcBorders>
          </w:tcPr>
          <w:p w:rsidR="0061021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3040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61021B" w:rsidRPr="00A5696C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A5696C">
              <w:rPr>
                <w:rFonts w:ascii="Fira Sans" w:hAnsi="Fira Sans" w:cs="Calibri"/>
                <w:color w:val="000000"/>
                <w:sz w:val="16"/>
                <w:szCs w:val="16"/>
              </w:rPr>
              <w:t>3108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61021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106,1</w:t>
            </w:r>
          </w:p>
        </w:tc>
        <w:tc>
          <w:tcPr>
            <w:tcW w:w="945" w:type="dxa"/>
            <w:tcBorders>
              <w:top w:val="nil"/>
            </w:tcBorders>
            <w:vAlign w:val="bottom"/>
          </w:tcPr>
          <w:p w:rsidR="0061021B" w:rsidRDefault="0061021B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102,2</w:t>
            </w:r>
          </w:p>
        </w:tc>
      </w:tr>
      <w:tr w:rsidR="0061021B" w:rsidTr="00326D24">
        <w:trPr>
          <w:trHeight w:val="340"/>
        </w:trPr>
        <w:tc>
          <w:tcPr>
            <w:tcW w:w="2093" w:type="dxa"/>
            <w:vAlign w:val="bottom"/>
          </w:tcPr>
          <w:p w:rsidR="0061021B" w:rsidRPr="00132C84" w:rsidRDefault="0061021B" w:rsidP="00132C84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Jałówka 1-roczna</w:t>
            </w:r>
          </w:p>
        </w:tc>
        <w:tc>
          <w:tcPr>
            <w:tcW w:w="992" w:type="dxa"/>
            <w:vAlign w:val="bottom"/>
          </w:tcPr>
          <w:p w:rsidR="0061021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2250</w:t>
            </w:r>
          </w:p>
        </w:tc>
        <w:tc>
          <w:tcPr>
            <w:tcW w:w="1134" w:type="dxa"/>
            <w:vAlign w:val="bottom"/>
          </w:tcPr>
          <w:p w:rsidR="0061021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2277</w:t>
            </w:r>
          </w:p>
        </w:tc>
        <w:tc>
          <w:tcPr>
            <w:tcW w:w="1134" w:type="dxa"/>
            <w:vAlign w:val="bottom"/>
          </w:tcPr>
          <w:p w:rsidR="0061021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2064</w:t>
            </w:r>
          </w:p>
        </w:tc>
        <w:tc>
          <w:tcPr>
            <w:tcW w:w="992" w:type="dxa"/>
            <w:vAlign w:val="bottom"/>
          </w:tcPr>
          <w:p w:rsidR="0061021B" w:rsidRPr="00A5696C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A5696C">
              <w:rPr>
                <w:rFonts w:ascii="Fira Sans" w:hAnsi="Fira Sans" w:cs="Calibri"/>
                <w:color w:val="000000"/>
                <w:sz w:val="16"/>
                <w:szCs w:val="16"/>
              </w:rPr>
              <w:t>2150</w:t>
            </w:r>
          </w:p>
        </w:tc>
        <w:tc>
          <w:tcPr>
            <w:tcW w:w="993" w:type="dxa"/>
            <w:gridSpan w:val="2"/>
            <w:vAlign w:val="bottom"/>
          </w:tcPr>
          <w:p w:rsidR="0061021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101,6</w:t>
            </w:r>
          </w:p>
        </w:tc>
        <w:tc>
          <w:tcPr>
            <w:tcW w:w="945" w:type="dxa"/>
            <w:vAlign w:val="bottom"/>
          </w:tcPr>
          <w:p w:rsidR="0061021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104,2</w:t>
            </w:r>
          </w:p>
        </w:tc>
      </w:tr>
      <w:tr w:rsidR="0061021B" w:rsidTr="00326D24">
        <w:trPr>
          <w:trHeight w:val="340"/>
        </w:trPr>
        <w:tc>
          <w:tcPr>
            <w:tcW w:w="2093" w:type="dxa"/>
            <w:vAlign w:val="bottom"/>
          </w:tcPr>
          <w:p w:rsidR="0061021B" w:rsidRPr="00132C84" w:rsidRDefault="0061021B" w:rsidP="00132C84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Prosię na chów</w:t>
            </w:r>
          </w:p>
        </w:tc>
        <w:tc>
          <w:tcPr>
            <w:tcW w:w="992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178,45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189,48</w:t>
            </w:r>
          </w:p>
        </w:tc>
        <w:tc>
          <w:tcPr>
            <w:tcW w:w="1134" w:type="dxa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185,50</w:t>
            </w:r>
          </w:p>
        </w:tc>
        <w:tc>
          <w:tcPr>
            <w:tcW w:w="992" w:type="dxa"/>
            <w:vAlign w:val="bottom"/>
          </w:tcPr>
          <w:p w:rsidR="0061021B" w:rsidRPr="00A5696C" w:rsidRDefault="0061021B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A5696C">
              <w:rPr>
                <w:rFonts w:ascii="Fira Sans" w:hAnsi="Fira Sans" w:cs="Calibri"/>
                <w:color w:val="000000"/>
                <w:sz w:val="16"/>
                <w:szCs w:val="16"/>
              </w:rPr>
              <w:t xml:space="preserve">   185,43</w:t>
            </w:r>
          </w:p>
        </w:tc>
        <w:tc>
          <w:tcPr>
            <w:tcW w:w="993" w:type="dxa"/>
            <w:gridSpan w:val="2"/>
            <w:vAlign w:val="bottom"/>
          </w:tcPr>
          <w:p w:rsidR="0061021B" w:rsidRPr="00013BCB" w:rsidRDefault="0061021B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106,1</w:t>
            </w:r>
          </w:p>
        </w:tc>
        <w:tc>
          <w:tcPr>
            <w:tcW w:w="945" w:type="dxa"/>
            <w:vAlign w:val="bottom"/>
          </w:tcPr>
          <w:p w:rsidR="0061021B" w:rsidRPr="00013BCB" w:rsidRDefault="0061021B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100,0</w:t>
            </w:r>
          </w:p>
        </w:tc>
      </w:tr>
    </w:tbl>
    <w:p w:rsidR="0033366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F951C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33366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obliczono na podstawie danych bezwzględnych wyrażonych z większą dokładnością niż podano w tablicach</w:t>
      </w:r>
    </w:p>
    <w:p w:rsidR="006069B1" w:rsidRPr="000F11C3" w:rsidRDefault="00A5696C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="00F951CD" w:rsidRPr="000F11C3">
        <w:rPr>
          <w:rFonts w:ascii="Fira Sans" w:hAnsi="Fira Sans"/>
          <w:spacing w:val="-4"/>
          <w:sz w:val="16"/>
          <w:szCs w:val="16"/>
        </w:rPr>
        <w:t xml:space="preserve"> Bez wczesnych</w:t>
      </w:r>
    </w:p>
    <w:p w:rsidR="00F951CD" w:rsidRPr="0094381B" w:rsidRDefault="000A3A62" w:rsidP="00A5696C">
      <w:pPr>
        <w:pStyle w:val="Default"/>
        <w:ind w:left="142" w:hanging="142"/>
        <w:rPr>
          <w:rFonts w:ascii="Fira Sans" w:hAnsi="Fira Sans"/>
          <w:spacing w:val="-4"/>
          <w:sz w:val="16"/>
          <w:szCs w:val="16"/>
          <w:vertAlign w:val="superscript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b</w:t>
      </w:r>
      <w:r w:rsidR="004D77D8">
        <w:rPr>
          <w:rFonts w:ascii="Fira Sans" w:hAnsi="Fira Sans"/>
          <w:spacing w:val="-4"/>
          <w:sz w:val="16"/>
          <w:szCs w:val="16"/>
          <w:vertAlign w:val="superscript"/>
        </w:rPr>
        <w:t xml:space="preserve"> </w:t>
      </w:r>
      <w:r w:rsidR="00F951CD" w:rsidRPr="000F11C3">
        <w:rPr>
          <w:rFonts w:ascii="Fira Sans" w:hAnsi="Fira Sans"/>
          <w:spacing w:val="-4"/>
          <w:sz w:val="16"/>
          <w:szCs w:val="16"/>
        </w:rPr>
        <w:t>Średnia ważona cena bydła rzeźnego obliczona przy przyjęciu</w:t>
      </w:r>
      <w:r w:rsidR="000F11C3" w:rsidRPr="000F11C3">
        <w:rPr>
          <w:rFonts w:ascii="Fira Sans" w:hAnsi="Fira Sans"/>
          <w:spacing w:val="-4"/>
          <w:sz w:val="16"/>
          <w:szCs w:val="16"/>
        </w:rPr>
        <w:t xml:space="preserve"> struktury ilości skupu młodego bydła i krów rzeźnych</w:t>
      </w:r>
    </w:p>
    <w:bookmarkEnd w:id="0"/>
    <w:p w:rsidR="00815A82" w:rsidRDefault="00815A82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CB1C25" w:rsidRDefault="00CB1C25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5B008D" w:rsidRDefault="005B008D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815A82" w:rsidRPr="00422B46" w:rsidRDefault="0094381B" w:rsidP="0036795A">
      <w:pPr>
        <w:spacing w:before="120" w:after="120" w:line="240" w:lineRule="exact"/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" w:hAnsi="Fira Sans" w:cs="Arial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3168" behindDoc="1" locked="0" layoutInCell="1" allowOverlap="1">
                <wp:simplePos x="0" y="0"/>
                <wp:positionH relativeFrom="column">
                  <wp:posOffset>5270500</wp:posOffset>
                </wp:positionH>
                <wp:positionV relativeFrom="paragraph">
                  <wp:posOffset>160020</wp:posOffset>
                </wp:positionV>
                <wp:extent cx="1776730" cy="1137285"/>
                <wp:effectExtent l="0" t="0" r="0" b="5715"/>
                <wp:wrapTight wrapText="bothSides">
                  <wp:wrapPolygon edited="0">
                    <wp:start x="695" y="0"/>
                    <wp:lineTo x="695" y="21347"/>
                    <wp:lineTo x="20843" y="21347"/>
                    <wp:lineTo x="20843" y="0"/>
                    <wp:lineTo x="695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469" w:rsidRPr="007E3C22" w:rsidRDefault="00F41469" w:rsidP="00182B67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40123B">
                              <w:rPr>
                                <w:rFonts w:ascii="Fira Sans" w:hAnsi="Fira Sans"/>
                                <w:noProof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stosunku do ubiegłego miesiąca, jak i w skali roku odnotowano spadek cen skupu większości produktów roślinnych.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15pt;margin-top:12.6pt;width:139.9pt;height:89.55pt;z-index:-25153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" filled="f" stroked="f">
                <v:textbox>
                  <w:txbxContent>
                    <w:p w:rsidR="00F41469" w:rsidRPr="007E3C22" w:rsidRDefault="00F41469" w:rsidP="00182B67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40123B">
                        <w:rPr>
                          <w:rFonts w:ascii="Fira Sans" w:hAnsi="Fira Sans"/>
                          <w:noProof/>
                          <w:color w:val="001D77"/>
                          <w:sz w:val="18"/>
                          <w:szCs w:val="18"/>
                          <w:lang w:eastAsia="pl-PL"/>
                        </w:rPr>
                        <w:t>W stosunku do ubiegłego miesiąca, jak i w skali roku odnotowano spadek cen skupu większości produktów roślinnych.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31E86" w:rsidRPr="00422B46">
        <w:rPr>
          <w:rFonts w:ascii="Fira Sans SemiBold" w:hAnsi="Fira Sans SemiBold"/>
          <w:color w:val="001D77"/>
          <w:sz w:val="19"/>
          <w:szCs w:val="19"/>
        </w:rPr>
        <w:t>Ceny podstawowych produktów rolnych</w:t>
      </w:r>
    </w:p>
    <w:p w:rsidR="002C77A2" w:rsidRPr="002C77A2" w:rsidRDefault="00F31E86" w:rsidP="005D6F34">
      <w:pPr>
        <w:pStyle w:val="Tekstpodstawowywcity2"/>
        <w:spacing w:before="120" w:line="240" w:lineRule="exact"/>
        <w:ind w:left="0"/>
        <w:rPr>
          <w:rFonts w:ascii="Fira Sans" w:hAnsi="Fira Sans" w:cs="Arial"/>
          <w:sz w:val="19"/>
          <w:szCs w:val="19"/>
        </w:rPr>
      </w:pPr>
      <w:r w:rsidRPr="00F31E86">
        <w:rPr>
          <w:rFonts w:ascii="Fira Sans" w:hAnsi="Fira Sans" w:cs="Arial"/>
          <w:sz w:val="19"/>
          <w:szCs w:val="19"/>
        </w:rPr>
        <w:t xml:space="preserve">W </w:t>
      </w:r>
      <w:r w:rsidR="00A02615">
        <w:rPr>
          <w:rFonts w:ascii="Fira Sans" w:hAnsi="Fira Sans" w:cs="Arial"/>
          <w:sz w:val="19"/>
          <w:szCs w:val="19"/>
        </w:rPr>
        <w:t>marcu</w:t>
      </w:r>
      <w:r w:rsidR="005B008D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>201</w:t>
      </w:r>
      <w:r w:rsidR="006B3F72">
        <w:rPr>
          <w:rFonts w:ascii="Fira Sans" w:hAnsi="Fira Sans" w:cs="Arial"/>
          <w:sz w:val="19"/>
          <w:szCs w:val="19"/>
        </w:rPr>
        <w:t>8</w:t>
      </w:r>
      <w:r w:rsidRPr="00F31E86">
        <w:rPr>
          <w:rFonts w:ascii="Fira Sans" w:hAnsi="Fira Sans" w:cs="Arial"/>
          <w:sz w:val="19"/>
          <w:szCs w:val="19"/>
        </w:rPr>
        <w:t xml:space="preserve"> r. </w:t>
      </w:r>
      <w:r w:rsidRPr="00F31E86">
        <w:rPr>
          <w:rFonts w:ascii="Fira Sans" w:hAnsi="Fira Sans" w:cs="Arial"/>
          <w:b/>
          <w:sz w:val="19"/>
          <w:szCs w:val="19"/>
        </w:rPr>
        <w:t>ceny pszenicy</w:t>
      </w:r>
      <w:r w:rsidRPr="00F31E86">
        <w:rPr>
          <w:rFonts w:ascii="Fira Sans" w:hAnsi="Fira Sans" w:cs="Arial"/>
          <w:sz w:val="19"/>
          <w:szCs w:val="19"/>
        </w:rPr>
        <w:t xml:space="preserve"> w skupie wyniosły 6</w:t>
      </w:r>
      <w:r w:rsidR="005B008D">
        <w:rPr>
          <w:rFonts w:ascii="Fira Sans" w:hAnsi="Fira Sans" w:cs="Arial"/>
          <w:sz w:val="19"/>
          <w:szCs w:val="19"/>
        </w:rPr>
        <w:t>6</w:t>
      </w:r>
      <w:r w:rsidRPr="00F31E86">
        <w:rPr>
          <w:rFonts w:ascii="Fira Sans" w:hAnsi="Fira Sans" w:cs="Arial"/>
          <w:sz w:val="19"/>
          <w:szCs w:val="19"/>
        </w:rPr>
        <w:t>,</w:t>
      </w:r>
      <w:r w:rsidR="00A02615">
        <w:rPr>
          <w:rFonts w:ascii="Fira Sans" w:hAnsi="Fira Sans" w:cs="Arial"/>
          <w:sz w:val="19"/>
          <w:szCs w:val="19"/>
        </w:rPr>
        <w:t>85</w:t>
      </w:r>
      <w:r w:rsidRPr="00F31E86">
        <w:rPr>
          <w:rFonts w:ascii="Fira Sans" w:hAnsi="Fira Sans" w:cs="Arial"/>
          <w:sz w:val="19"/>
          <w:szCs w:val="19"/>
        </w:rPr>
        <w:t xml:space="preserve"> zł/dt</w:t>
      </w:r>
      <w:r w:rsidR="004D77D8">
        <w:rPr>
          <w:rFonts w:ascii="Fira Sans" w:hAnsi="Fira Sans" w:cs="Arial"/>
          <w:sz w:val="19"/>
          <w:szCs w:val="19"/>
        </w:rPr>
        <w:t xml:space="preserve"> i</w:t>
      </w:r>
      <w:r w:rsidRPr="00F31E86">
        <w:rPr>
          <w:rFonts w:ascii="Fira Sans" w:hAnsi="Fira Sans" w:cs="Arial"/>
          <w:sz w:val="19"/>
          <w:szCs w:val="19"/>
        </w:rPr>
        <w:t xml:space="preserve"> były o </w:t>
      </w:r>
      <w:r w:rsidR="00A02615">
        <w:rPr>
          <w:rFonts w:ascii="Fira Sans" w:hAnsi="Fira Sans" w:cs="Arial"/>
          <w:sz w:val="19"/>
          <w:szCs w:val="19"/>
        </w:rPr>
        <w:t>1,0</w:t>
      </w:r>
      <w:r w:rsidRPr="00F31E86">
        <w:rPr>
          <w:rFonts w:ascii="Fira Sans" w:hAnsi="Fira Sans" w:cs="Arial"/>
          <w:sz w:val="19"/>
          <w:szCs w:val="19"/>
        </w:rPr>
        <w:t xml:space="preserve">% </w:t>
      </w:r>
      <w:r w:rsidR="00A02615">
        <w:rPr>
          <w:rFonts w:ascii="Fira Sans" w:hAnsi="Fira Sans" w:cs="Arial"/>
          <w:sz w:val="19"/>
          <w:szCs w:val="19"/>
        </w:rPr>
        <w:t>wyż</w:t>
      </w:r>
      <w:r w:rsidRPr="00F31E86">
        <w:rPr>
          <w:rFonts w:ascii="Fira Sans" w:hAnsi="Fira Sans" w:cs="Arial"/>
          <w:sz w:val="19"/>
          <w:szCs w:val="19"/>
        </w:rPr>
        <w:t>sze niż przed miesiącem</w:t>
      </w:r>
      <w:r w:rsidR="006B3F72">
        <w:rPr>
          <w:rFonts w:ascii="Fira Sans" w:hAnsi="Fira Sans" w:cs="Arial"/>
          <w:sz w:val="19"/>
          <w:szCs w:val="19"/>
        </w:rPr>
        <w:t>,</w:t>
      </w:r>
      <w:r w:rsidRPr="00F31E86">
        <w:rPr>
          <w:rFonts w:ascii="Fira Sans" w:hAnsi="Fira Sans" w:cs="Arial"/>
          <w:sz w:val="19"/>
          <w:szCs w:val="19"/>
        </w:rPr>
        <w:t xml:space="preserve"> </w:t>
      </w:r>
      <w:r w:rsidR="006B3F72">
        <w:rPr>
          <w:rFonts w:ascii="Fira Sans" w:hAnsi="Fira Sans" w:cs="Arial"/>
          <w:sz w:val="19"/>
          <w:szCs w:val="19"/>
        </w:rPr>
        <w:t>ale</w:t>
      </w:r>
      <w:r w:rsidRPr="00F31E86">
        <w:rPr>
          <w:rFonts w:ascii="Fira Sans" w:hAnsi="Fira Sans" w:cs="Arial"/>
          <w:sz w:val="19"/>
          <w:szCs w:val="19"/>
        </w:rPr>
        <w:t xml:space="preserve"> </w:t>
      </w:r>
      <w:r w:rsidR="00A02615">
        <w:rPr>
          <w:rFonts w:ascii="Fira Sans" w:hAnsi="Fira Sans" w:cs="Arial"/>
          <w:sz w:val="19"/>
          <w:szCs w:val="19"/>
        </w:rPr>
        <w:t xml:space="preserve">o </w:t>
      </w:r>
      <w:r w:rsidR="004D77D8">
        <w:rPr>
          <w:rFonts w:ascii="Fira Sans" w:hAnsi="Fira Sans" w:cs="Arial"/>
          <w:sz w:val="19"/>
          <w:szCs w:val="19"/>
        </w:rPr>
        <w:t>2</w:t>
      </w:r>
      <w:r w:rsidR="00A02615">
        <w:rPr>
          <w:rFonts w:ascii="Fira Sans" w:hAnsi="Fira Sans" w:cs="Arial"/>
          <w:sz w:val="19"/>
          <w:szCs w:val="19"/>
        </w:rPr>
        <w:t>,8% niższe niż przed rokiem.</w:t>
      </w:r>
      <w:r w:rsidRPr="00F31E86">
        <w:rPr>
          <w:rFonts w:ascii="Fira Sans" w:hAnsi="Fira Sans" w:cs="Arial"/>
          <w:sz w:val="19"/>
          <w:szCs w:val="19"/>
        </w:rPr>
        <w:t xml:space="preserve"> W transakcjach targowiskowych ceny pszenicy (8</w:t>
      </w:r>
      <w:r w:rsidR="00A02615">
        <w:rPr>
          <w:rFonts w:ascii="Fira Sans" w:hAnsi="Fira Sans" w:cs="Arial"/>
          <w:sz w:val="19"/>
          <w:szCs w:val="19"/>
        </w:rPr>
        <w:t>1,02</w:t>
      </w:r>
      <w:r w:rsidRPr="00F31E86">
        <w:rPr>
          <w:rFonts w:ascii="Fira Sans" w:hAnsi="Fira Sans" w:cs="Arial"/>
          <w:sz w:val="19"/>
          <w:szCs w:val="19"/>
        </w:rPr>
        <w:t xml:space="preserve"> zł/dt) były </w:t>
      </w:r>
      <w:r w:rsidR="00A02615">
        <w:rPr>
          <w:rFonts w:ascii="Fira Sans" w:hAnsi="Fira Sans" w:cs="Arial"/>
          <w:sz w:val="19"/>
          <w:szCs w:val="19"/>
        </w:rPr>
        <w:t xml:space="preserve">wyższe </w:t>
      </w:r>
      <w:r w:rsidR="00DE4222">
        <w:rPr>
          <w:rFonts w:ascii="Fira Sans" w:hAnsi="Fira Sans" w:cs="Arial"/>
          <w:sz w:val="19"/>
          <w:szCs w:val="19"/>
        </w:rPr>
        <w:t xml:space="preserve">o 0,3%  </w:t>
      </w:r>
      <w:r w:rsidR="00A02615">
        <w:rPr>
          <w:rFonts w:ascii="Fira Sans" w:hAnsi="Fira Sans" w:cs="Arial"/>
          <w:sz w:val="19"/>
          <w:szCs w:val="19"/>
        </w:rPr>
        <w:t xml:space="preserve">w porównaniu z </w:t>
      </w:r>
      <w:r w:rsidR="006B3F72">
        <w:rPr>
          <w:rFonts w:ascii="Fira Sans" w:hAnsi="Fira Sans" w:cs="Arial"/>
          <w:sz w:val="19"/>
          <w:szCs w:val="19"/>
        </w:rPr>
        <w:t xml:space="preserve"> poprz</w:t>
      </w:r>
      <w:r w:rsidR="002A6A73">
        <w:rPr>
          <w:rFonts w:ascii="Fira Sans" w:hAnsi="Fira Sans" w:cs="Arial"/>
          <w:sz w:val="19"/>
          <w:szCs w:val="19"/>
        </w:rPr>
        <w:t>edni</w:t>
      </w:r>
      <w:r w:rsidR="00A02615">
        <w:rPr>
          <w:rFonts w:ascii="Fira Sans" w:hAnsi="Fira Sans" w:cs="Arial"/>
          <w:sz w:val="19"/>
          <w:szCs w:val="19"/>
        </w:rPr>
        <w:t>m</w:t>
      </w:r>
      <w:r w:rsidR="002A6A73">
        <w:rPr>
          <w:rFonts w:ascii="Fira Sans" w:hAnsi="Fira Sans" w:cs="Arial"/>
          <w:sz w:val="19"/>
          <w:szCs w:val="19"/>
        </w:rPr>
        <w:t xml:space="preserve"> miesiąc</w:t>
      </w:r>
      <w:r w:rsidR="00A02615">
        <w:rPr>
          <w:rFonts w:ascii="Fira Sans" w:hAnsi="Fira Sans" w:cs="Arial"/>
          <w:sz w:val="19"/>
          <w:szCs w:val="19"/>
        </w:rPr>
        <w:t>em</w:t>
      </w:r>
      <w:r w:rsidR="002A6A73">
        <w:rPr>
          <w:rFonts w:ascii="Fira Sans" w:hAnsi="Fira Sans" w:cs="Arial"/>
          <w:sz w:val="19"/>
          <w:szCs w:val="19"/>
        </w:rPr>
        <w:t xml:space="preserve"> </w:t>
      </w:r>
      <w:r w:rsidR="00DE4222">
        <w:rPr>
          <w:rFonts w:ascii="Fira Sans" w:hAnsi="Fira Sans" w:cs="Arial"/>
          <w:sz w:val="19"/>
          <w:szCs w:val="19"/>
        </w:rPr>
        <w:t>i</w:t>
      </w:r>
      <w:r w:rsidR="006B3F72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>o</w:t>
      </w:r>
      <w:r w:rsidR="002C77A2">
        <w:rPr>
          <w:rFonts w:ascii="Fira Sans" w:hAnsi="Fira Sans" w:cs="Arial"/>
          <w:sz w:val="19"/>
          <w:szCs w:val="19"/>
        </w:rPr>
        <w:t xml:space="preserve"> </w:t>
      </w:r>
      <w:r w:rsidR="00DE4222">
        <w:rPr>
          <w:rFonts w:ascii="Fira Sans" w:hAnsi="Fira Sans" w:cs="Arial"/>
          <w:sz w:val="19"/>
          <w:szCs w:val="19"/>
        </w:rPr>
        <w:t>5,</w:t>
      </w:r>
      <w:r w:rsidR="006B3F72">
        <w:rPr>
          <w:rFonts w:ascii="Fira Sans" w:hAnsi="Fira Sans" w:cs="Arial"/>
          <w:sz w:val="19"/>
          <w:szCs w:val="19"/>
        </w:rPr>
        <w:t xml:space="preserve">7% </w:t>
      </w:r>
      <w:r w:rsidRPr="00F31E86">
        <w:rPr>
          <w:rFonts w:ascii="Fira Sans" w:hAnsi="Fira Sans" w:cs="Arial"/>
          <w:sz w:val="19"/>
          <w:szCs w:val="19"/>
        </w:rPr>
        <w:t>od ubiegłorocznych.</w:t>
      </w:r>
    </w:p>
    <w:p w:rsidR="00442692" w:rsidRDefault="00F31E86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2. Ceny pszenicy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945038" w:rsidRPr="00945038" w:rsidRDefault="00E86D8E" w:rsidP="00945038">
      <w:r w:rsidRPr="00E86D8E">
        <w:rPr>
          <w:noProof/>
          <w:lang w:eastAsia="pl-PL"/>
        </w:rPr>
        <w:drawing>
          <wp:inline distT="0" distB="0" distL="0" distR="0">
            <wp:extent cx="5122545" cy="3125010"/>
            <wp:effectExtent l="19050" t="0" r="1905" b="0"/>
            <wp:docPr id="1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2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25E" w:rsidRPr="00C0125E" w:rsidRDefault="00C0125E" w:rsidP="00917178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</w:t>
      </w:r>
      <w:r w:rsidRPr="00C0125E">
        <w:rPr>
          <w:rFonts w:ascii="Fira Sans" w:hAnsi="Fira Sans" w:cs="Arial"/>
          <w:b/>
          <w:sz w:val="19"/>
          <w:szCs w:val="19"/>
        </w:rPr>
        <w:t>żyto</w:t>
      </w:r>
      <w:r w:rsidRPr="00C0125E">
        <w:rPr>
          <w:rFonts w:ascii="Fira Sans" w:hAnsi="Fira Sans" w:cs="Arial"/>
          <w:sz w:val="19"/>
          <w:szCs w:val="19"/>
        </w:rPr>
        <w:t xml:space="preserve"> w skupie płacono 5</w:t>
      </w:r>
      <w:r w:rsidR="005B008D">
        <w:rPr>
          <w:rFonts w:ascii="Fira Sans" w:hAnsi="Fira Sans" w:cs="Arial"/>
          <w:sz w:val="19"/>
          <w:szCs w:val="19"/>
        </w:rPr>
        <w:t>7,2</w:t>
      </w:r>
      <w:r w:rsidR="0040123B">
        <w:rPr>
          <w:rFonts w:ascii="Fira Sans" w:hAnsi="Fira Sans" w:cs="Arial"/>
          <w:sz w:val="19"/>
          <w:szCs w:val="19"/>
        </w:rPr>
        <w:t>5</w:t>
      </w:r>
      <w:r w:rsidRPr="00C0125E">
        <w:rPr>
          <w:rFonts w:ascii="Fira Sans" w:hAnsi="Fira Sans" w:cs="Arial"/>
          <w:sz w:val="19"/>
          <w:szCs w:val="19"/>
        </w:rPr>
        <w:t xml:space="preserve"> zł/dt, tj. o </w:t>
      </w:r>
      <w:r w:rsidR="0040123B">
        <w:rPr>
          <w:rFonts w:ascii="Fira Sans" w:hAnsi="Fira Sans" w:cs="Arial"/>
          <w:sz w:val="19"/>
          <w:szCs w:val="19"/>
        </w:rPr>
        <w:t>0,3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5B008D">
        <w:rPr>
          <w:rFonts w:ascii="Fira Sans" w:hAnsi="Fira Sans" w:cs="Arial"/>
          <w:sz w:val="19"/>
          <w:szCs w:val="19"/>
        </w:rPr>
        <w:t>mnie</w:t>
      </w:r>
      <w:r w:rsidRPr="00C0125E">
        <w:rPr>
          <w:rFonts w:ascii="Fira Sans" w:hAnsi="Fira Sans" w:cs="Arial"/>
          <w:sz w:val="19"/>
          <w:szCs w:val="19"/>
        </w:rPr>
        <w:t>j niż przed miesiącem</w:t>
      </w:r>
      <w:r w:rsidR="0040123B">
        <w:rPr>
          <w:rFonts w:ascii="Fira Sans" w:hAnsi="Fira Sans" w:cs="Arial"/>
          <w:sz w:val="19"/>
          <w:szCs w:val="19"/>
        </w:rPr>
        <w:t xml:space="preserve"> i</w:t>
      </w:r>
      <w:r w:rsidR="001C0587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40123B">
        <w:rPr>
          <w:rFonts w:ascii="Fira Sans" w:hAnsi="Fira Sans" w:cs="Arial"/>
          <w:sz w:val="19"/>
          <w:szCs w:val="19"/>
        </w:rPr>
        <w:t>1,2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40123B">
        <w:rPr>
          <w:rFonts w:ascii="Fira Sans" w:hAnsi="Fira Sans" w:cs="Arial"/>
          <w:sz w:val="19"/>
          <w:szCs w:val="19"/>
        </w:rPr>
        <w:t>mniej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br/>
        <w:t>w odniesieni</w:t>
      </w:r>
      <w:r w:rsidR="00F82CC5">
        <w:rPr>
          <w:rFonts w:ascii="Fira Sans" w:hAnsi="Fira Sans" w:cs="Arial"/>
          <w:sz w:val="19"/>
          <w:szCs w:val="19"/>
        </w:rPr>
        <w:t>u</w:t>
      </w:r>
      <w:r w:rsidRPr="00C0125E">
        <w:rPr>
          <w:rFonts w:ascii="Fira Sans" w:hAnsi="Fira Sans" w:cs="Arial"/>
          <w:sz w:val="19"/>
          <w:szCs w:val="19"/>
        </w:rPr>
        <w:t xml:space="preserve"> do analogicznego okresu ub. roku. W obrocie targowiskowym cen</w:t>
      </w:r>
      <w:r w:rsidR="0040123B">
        <w:rPr>
          <w:rFonts w:ascii="Fira Sans" w:hAnsi="Fira Sans" w:cs="Arial"/>
          <w:sz w:val="19"/>
          <w:szCs w:val="19"/>
        </w:rPr>
        <w:t>a</w:t>
      </w:r>
      <w:r w:rsidRPr="00C0125E">
        <w:rPr>
          <w:rFonts w:ascii="Fira Sans" w:hAnsi="Fira Sans" w:cs="Arial"/>
          <w:sz w:val="19"/>
          <w:szCs w:val="19"/>
        </w:rPr>
        <w:t xml:space="preserve"> żyta w stosunku do ubiegłego miesiąca </w:t>
      </w:r>
      <w:r w:rsidR="0040123B">
        <w:rPr>
          <w:rFonts w:ascii="Fira Sans" w:hAnsi="Fira Sans" w:cs="Arial"/>
          <w:sz w:val="19"/>
          <w:szCs w:val="19"/>
        </w:rPr>
        <w:t>pozostała na zbliżonym</w:t>
      </w:r>
      <w:r w:rsidRPr="00C0125E">
        <w:rPr>
          <w:rFonts w:ascii="Fira Sans" w:hAnsi="Fira Sans" w:cs="Arial"/>
          <w:sz w:val="19"/>
          <w:szCs w:val="19"/>
        </w:rPr>
        <w:t xml:space="preserve"> poziom</w:t>
      </w:r>
      <w:r w:rsidR="0040123B">
        <w:rPr>
          <w:rFonts w:ascii="Fira Sans" w:hAnsi="Fira Sans" w:cs="Arial"/>
          <w:sz w:val="19"/>
          <w:szCs w:val="19"/>
        </w:rPr>
        <w:t>ie i wyniosła</w:t>
      </w:r>
      <w:r w:rsidRPr="00C0125E">
        <w:rPr>
          <w:rFonts w:ascii="Fira Sans" w:hAnsi="Fira Sans" w:cs="Arial"/>
          <w:sz w:val="19"/>
          <w:szCs w:val="19"/>
        </w:rPr>
        <w:t xml:space="preserve"> 65,</w:t>
      </w:r>
      <w:r w:rsidR="001C0587">
        <w:rPr>
          <w:rFonts w:ascii="Fira Sans" w:hAnsi="Fira Sans" w:cs="Arial"/>
          <w:sz w:val="19"/>
          <w:szCs w:val="19"/>
        </w:rPr>
        <w:t>5</w:t>
      </w:r>
      <w:r w:rsidR="004D77D8">
        <w:rPr>
          <w:rFonts w:ascii="Fira Sans" w:hAnsi="Fira Sans" w:cs="Arial"/>
          <w:sz w:val="19"/>
          <w:szCs w:val="19"/>
        </w:rPr>
        <w:t>1</w:t>
      </w:r>
      <w:r w:rsidR="0040123B">
        <w:rPr>
          <w:rFonts w:ascii="Fira Sans" w:hAnsi="Fira Sans" w:cs="Arial"/>
          <w:sz w:val="19"/>
          <w:szCs w:val="19"/>
        </w:rPr>
        <w:t xml:space="preserve"> zł/dt (w lutym – 65,53 zł/dt)</w:t>
      </w:r>
      <w:r w:rsidRPr="00C0125E">
        <w:rPr>
          <w:rFonts w:ascii="Fira Sans" w:hAnsi="Fira Sans" w:cs="Arial"/>
          <w:sz w:val="19"/>
          <w:szCs w:val="19"/>
        </w:rPr>
        <w:t xml:space="preserve"> natomiast na przestrzeni roku odnotowano wzrost o </w:t>
      </w:r>
      <w:r w:rsidR="0040123B">
        <w:rPr>
          <w:rFonts w:ascii="Fira Sans" w:hAnsi="Fira Sans" w:cs="Arial"/>
          <w:sz w:val="19"/>
          <w:szCs w:val="19"/>
        </w:rPr>
        <w:t>7,6</w:t>
      </w:r>
      <w:r w:rsidRPr="00C0125E">
        <w:rPr>
          <w:rFonts w:ascii="Fira Sans" w:hAnsi="Fira Sans" w:cs="Arial"/>
          <w:sz w:val="19"/>
          <w:szCs w:val="19"/>
        </w:rPr>
        <w:t>%.</w:t>
      </w:r>
    </w:p>
    <w:p w:rsidR="00C0125E" w:rsidRPr="005D6F34" w:rsidRDefault="00C0125E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3. Ceny 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Default="00E86D8E" w:rsidP="00C0125E">
      <w:pPr>
        <w:rPr>
          <w:lang w:eastAsia="pl-PL"/>
        </w:rPr>
      </w:pPr>
      <w:r w:rsidRPr="00E86D8E">
        <w:rPr>
          <w:noProof/>
          <w:lang w:eastAsia="pl-PL"/>
        </w:rPr>
        <w:drawing>
          <wp:inline distT="0" distB="0" distL="0" distR="0">
            <wp:extent cx="5122545" cy="3125010"/>
            <wp:effectExtent l="0" t="0" r="0" b="0"/>
            <wp:docPr id="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2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25E" w:rsidRDefault="00C0125E" w:rsidP="00917178">
      <w:pPr>
        <w:spacing w:beforeLines="120" w:before="288" w:afterLines="120" w:after="288" w:line="240" w:lineRule="exact"/>
        <w:rPr>
          <w:rFonts w:ascii="Fira Sans" w:hAnsi="Fira Sans" w:cs="Arial"/>
          <w:b/>
          <w:sz w:val="19"/>
          <w:szCs w:val="19"/>
        </w:rPr>
      </w:pPr>
    </w:p>
    <w:p w:rsidR="00393962" w:rsidRDefault="00393962" w:rsidP="00917178">
      <w:pPr>
        <w:spacing w:beforeLines="120" w:before="288" w:afterLines="120" w:after="288" w:line="240" w:lineRule="exact"/>
        <w:rPr>
          <w:rFonts w:ascii="Fira Sans" w:hAnsi="Fira Sans" w:cs="Arial"/>
          <w:b/>
          <w:sz w:val="19"/>
          <w:szCs w:val="19"/>
        </w:rPr>
      </w:pPr>
    </w:p>
    <w:p w:rsidR="00C0125E" w:rsidRPr="00C0125E" w:rsidRDefault="00C0125E" w:rsidP="00917178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b/>
          <w:sz w:val="19"/>
          <w:szCs w:val="19"/>
        </w:rPr>
        <w:lastRenderedPageBreak/>
        <w:t>Ceny jęczmienia</w:t>
      </w:r>
      <w:r w:rsidRPr="00C0125E">
        <w:rPr>
          <w:rFonts w:ascii="Fira Sans" w:hAnsi="Fira Sans" w:cs="Arial"/>
          <w:sz w:val="19"/>
          <w:szCs w:val="19"/>
        </w:rPr>
        <w:t xml:space="preserve"> w skupie (6</w:t>
      </w:r>
      <w:r w:rsidR="00941127">
        <w:rPr>
          <w:rFonts w:ascii="Fira Sans" w:hAnsi="Fira Sans" w:cs="Arial"/>
          <w:sz w:val="19"/>
          <w:szCs w:val="19"/>
        </w:rPr>
        <w:t>7,</w:t>
      </w:r>
      <w:r w:rsidR="0040123B">
        <w:rPr>
          <w:rFonts w:ascii="Fira Sans" w:hAnsi="Fira Sans" w:cs="Arial"/>
          <w:sz w:val="19"/>
          <w:szCs w:val="19"/>
        </w:rPr>
        <w:t>08</w:t>
      </w:r>
      <w:r w:rsidRPr="00C0125E">
        <w:rPr>
          <w:rFonts w:ascii="Fira Sans" w:hAnsi="Fira Sans" w:cs="Arial"/>
          <w:sz w:val="19"/>
          <w:szCs w:val="19"/>
        </w:rPr>
        <w:t xml:space="preserve"> zł/dt)  w porównaniu z poprzednim miesiącem </w:t>
      </w:r>
      <w:r w:rsidR="001C0587">
        <w:rPr>
          <w:rFonts w:ascii="Fira Sans" w:hAnsi="Fira Sans" w:cs="Arial"/>
          <w:sz w:val="19"/>
          <w:szCs w:val="19"/>
        </w:rPr>
        <w:t>nieznacznie zmalały  (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1C0587">
        <w:rPr>
          <w:rFonts w:ascii="Fira Sans" w:hAnsi="Fira Sans" w:cs="Arial"/>
          <w:sz w:val="19"/>
          <w:szCs w:val="19"/>
        </w:rPr>
        <w:t>0</w:t>
      </w:r>
      <w:r w:rsidRPr="00C0125E">
        <w:rPr>
          <w:rFonts w:ascii="Fira Sans" w:hAnsi="Fira Sans" w:cs="Arial"/>
          <w:sz w:val="19"/>
          <w:szCs w:val="19"/>
        </w:rPr>
        <w:t>,</w:t>
      </w:r>
      <w:r w:rsidR="001C0587">
        <w:rPr>
          <w:rFonts w:ascii="Fira Sans" w:hAnsi="Fira Sans" w:cs="Arial"/>
          <w:sz w:val="19"/>
          <w:szCs w:val="19"/>
        </w:rPr>
        <w:t>4</w:t>
      </w:r>
      <w:r w:rsidRPr="00C0125E">
        <w:rPr>
          <w:rFonts w:ascii="Fira Sans" w:hAnsi="Fira Sans" w:cs="Arial"/>
          <w:sz w:val="19"/>
          <w:szCs w:val="19"/>
        </w:rPr>
        <w:t>%</w:t>
      </w:r>
      <w:r w:rsidR="001C0587">
        <w:rPr>
          <w:rFonts w:ascii="Fira Sans" w:hAnsi="Fira Sans" w:cs="Arial"/>
          <w:sz w:val="19"/>
          <w:szCs w:val="19"/>
        </w:rPr>
        <w:t>)</w:t>
      </w:r>
      <w:r w:rsidRPr="00C0125E">
        <w:rPr>
          <w:rFonts w:ascii="Fira Sans" w:hAnsi="Fira Sans" w:cs="Arial"/>
          <w:sz w:val="19"/>
          <w:szCs w:val="19"/>
        </w:rPr>
        <w:t>, a</w:t>
      </w:r>
      <w:r w:rsidR="001C0587">
        <w:rPr>
          <w:rFonts w:ascii="Fira Sans" w:hAnsi="Fira Sans" w:cs="Arial"/>
          <w:sz w:val="19"/>
          <w:szCs w:val="19"/>
        </w:rPr>
        <w:t>le</w:t>
      </w:r>
      <w:r w:rsidRPr="00C0125E">
        <w:rPr>
          <w:rFonts w:ascii="Fira Sans" w:hAnsi="Fira Sans" w:cs="Arial"/>
          <w:sz w:val="19"/>
          <w:szCs w:val="19"/>
        </w:rPr>
        <w:t xml:space="preserve"> w ujęciu rocznym </w:t>
      </w:r>
      <w:r w:rsidR="001C0587">
        <w:rPr>
          <w:rFonts w:ascii="Fira Sans" w:hAnsi="Fira Sans" w:cs="Arial"/>
          <w:sz w:val="19"/>
          <w:szCs w:val="19"/>
        </w:rPr>
        <w:t xml:space="preserve">wzrosły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1C0587">
        <w:rPr>
          <w:rFonts w:ascii="Fira Sans" w:hAnsi="Fira Sans" w:cs="Arial"/>
          <w:sz w:val="19"/>
          <w:szCs w:val="19"/>
        </w:rPr>
        <w:t>8</w:t>
      </w:r>
      <w:r w:rsidR="0040123B">
        <w:rPr>
          <w:rFonts w:ascii="Fira Sans" w:hAnsi="Fira Sans" w:cs="Arial"/>
          <w:sz w:val="19"/>
          <w:szCs w:val="19"/>
        </w:rPr>
        <w:t>,3</w:t>
      </w:r>
      <w:r w:rsidRPr="00C0125E">
        <w:rPr>
          <w:rFonts w:ascii="Fira Sans" w:hAnsi="Fira Sans" w:cs="Arial"/>
          <w:sz w:val="19"/>
          <w:szCs w:val="19"/>
        </w:rPr>
        <w:t>%. Na targowiskach za 1 dt ję</w:t>
      </w:r>
      <w:r w:rsidR="00941127">
        <w:rPr>
          <w:rFonts w:ascii="Fira Sans" w:hAnsi="Fira Sans" w:cs="Arial"/>
          <w:sz w:val="19"/>
          <w:szCs w:val="19"/>
        </w:rPr>
        <w:t xml:space="preserve">czmienia płacono </w:t>
      </w:r>
      <w:r w:rsidR="001C0587">
        <w:rPr>
          <w:rFonts w:ascii="Fira Sans" w:hAnsi="Fira Sans" w:cs="Arial"/>
          <w:sz w:val="19"/>
          <w:szCs w:val="19"/>
        </w:rPr>
        <w:t>7</w:t>
      </w:r>
      <w:r w:rsidR="0040123B">
        <w:rPr>
          <w:rFonts w:ascii="Fira Sans" w:hAnsi="Fira Sans" w:cs="Arial"/>
          <w:sz w:val="19"/>
          <w:szCs w:val="19"/>
        </w:rPr>
        <w:t>5,45</w:t>
      </w:r>
      <w:r w:rsidR="00941127">
        <w:rPr>
          <w:rFonts w:ascii="Fira Sans" w:hAnsi="Fira Sans" w:cs="Arial"/>
          <w:sz w:val="19"/>
          <w:szCs w:val="19"/>
        </w:rPr>
        <w:t xml:space="preserve"> zł, tj.</w:t>
      </w:r>
      <w:r w:rsidR="0075362E">
        <w:rPr>
          <w:rFonts w:ascii="Fira Sans" w:hAnsi="Fira Sans" w:cs="Arial"/>
          <w:sz w:val="19"/>
          <w:szCs w:val="19"/>
        </w:rPr>
        <w:t xml:space="preserve"> o 0,9% więcej niż przed</w:t>
      </w:r>
      <w:r w:rsidR="001C0587">
        <w:rPr>
          <w:rFonts w:ascii="Fira Sans" w:hAnsi="Fira Sans" w:cs="Arial"/>
          <w:sz w:val="19"/>
          <w:szCs w:val="19"/>
        </w:rPr>
        <w:t xml:space="preserve"> miesiąc</w:t>
      </w:r>
      <w:r w:rsidR="0075362E">
        <w:rPr>
          <w:rFonts w:ascii="Fira Sans" w:hAnsi="Fira Sans" w:cs="Arial"/>
          <w:sz w:val="19"/>
          <w:szCs w:val="19"/>
        </w:rPr>
        <w:t>em i</w:t>
      </w:r>
      <w:r w:rsidRPr="00C0125E">
        <w:rPr>
          <w:rFonts w:ascii="Fira Sans" w:hAnsi="Fira Sans" w:cs="Arial"/>
          <w:sz w:val="19"/>
          <w:szCs w:val="19"/>
        </w:rPr>
        <w:t xml:space="preserve"> o </w:t>
      </w:r>
      <w:r w:rsidR="0075362E">
        <w:rPr>
          <w:rFonts w:ascii="Fira Sans" w:hAnsi="Fira Sans" w:cs="Arial"/>
          <w:sz w:val="19"/>
          <w:szCs w:val="19"/>
        </w:rPr>
        <w:t>5,0</w:t>
      </w:r>
      <w:r w:rsidRPr="00C0125E">
        <w:rPr>
          <w:rFonts w:ascii="Fira Sans" w:hAnsi="Fira Sans" w:cs="Arial"/>
          <w:sz w:val="19"/>
          <w:szCs w:val="19"/>
        </w:rPr>
        <w:t>% więcej niż w tym samym okresie 201</w:t>
      </w:r>
      <w:r w:rsidR="00941127">
        <w:rPr>
          <w:rFonts w:ascii="Fira Sans" w:hAnsi="Fira Sans" w:cs="Arial"/>
          <w:sz w:val="19"/>
          <w:szCs w:val="19"/>
        </w:rPr>
        <w:t>7</w:t>
      </w:r>
      <w:r w:rsidRPr="00C0125E">
        <w:rPr>
          <w:rFonts w:ascii="Fira Sans" w:hAnsi="Fira Sans" w:cs="Arial"/>
          <w:sz w:val="19"/>
          <w:szCs w:val="19"/>
        </w:rPr>
        <w:t xml:space="preserve"> r.</w:t>
      </w:r>
    </w:p>
    <w:p w:rsidR="00C0125E" w:rsidRDefault="00FF7C0F" w:rsidP="00945038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4</w:t>
      </w:r>
      <w:r w:rsidR="00C0125E" w:rsidRPr="005D6F34">
        <w:rPr>
          <w:rFonts w:ascii="Fira Sans" w:hAnsi="Fira Sans"/>
          <w:color w:val="auto"/>
          <w:sz w:val="19"/>
          <w:szCs w:val="19"/>
        </w:rPr>
        <w:t>. Ceny</w:t>
      </w:r>
      <w:r w:rsidRPr="005D6F34">
        <w:rPr>
          <w:rFonts w:ascii="Fira Sans" w:hAnsi="Fira Sans"/>
          <w:color w:val="auto"/>
          <w:sz w:val="19"/>
          <w:szCs w:val="19"/>
        </w:rPr>
        <w:t xml:space="preserve"> jęczmienia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945038" w:rsidRPr="00945038" w:rsidRDefault="00E86D8E" w:rsidP="00945038">
      <w:r w:rsidRPr="00E86D8E">
        <w:rPr>
          <w:noProof/>
          <w:lang w:eastAsia="pl-PL"/>
        </w:rPr>
        <w:drawing>
          <wp:inline distT="0" distB="0" distL="0" distR="0">
            <wp:extent cx="5122545" cy="3125010"/>
            <wp:effectExtent l="19050" t="0" r="1905" b="0"/>
            <wp:docPr id="14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2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25E" w:rsidRDefault="00C0125E" w:rsidP="00917178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W </w:t>
      </w:r>
      <w:r w:rsidR="0075362E">
        <w:rPr>
          <w:rFonts w:ascii="Fira Sans" w:hAnsi="Fira Sans" w:cs="Arial"/>
          <w:sz w:val="19"/>
          <w:szCs w:val="19"/>
        </w:rPr>
        <w:t>marcu</w:t>
      </w:r>
      <w:r w:rsidR="00941127">
        <w:rPr>
          <w:rFonts w:ascii="Fira Sans" w:hAnsi="Fira Sans" w:cs="Arial"/>
          <w:sz w:val="19"/>
          <w:szCs w:val="19"/>
        </w:rPr>
        <w:t xml:space="preserve"> 2018 </w:t>
      </w:r>
      <w:r w:rsidRPr="00C0125E">
        <w:rPr>
          <w:rFonts w:ascii="Fira Sans" w:hAnsi="Fira Sans" w:cs="Arial"/>
          <w:sz w:val="19"/>
          <w:szCs w:val="19"/>
        </w:rPr>
        <w:t xml:space="preserve">r. </w:t>
      </w:r>
      <w:r w:rsidRPr="00C0125E">
        <w:rPr>
          <w:rFonts w:ascii="Fira Sans" w:hAnsi="Fira Sans" w:cs="Arial"/>
          <w:b/>
          <w:sz w:val="19"/>
          <w:szCs w:val="19"/>
        </w:rPr>
        <w:t>ceny pszenżyta</w:t>
      </w:r>
      <w:r w:rsidRPr="00C0125E">
        <w:rPr>
          <w:rFonts w:ascii="Fira Sans" w:hAnsi="Fira Sans" w:cs="Arial"/>
          <w:sz w:val="19"/>
          <w:szCs w:val="19"/>
        </w:rPr>
        <w:t xml:space="preserve"> w skupie wyniosły </w:t>
      </w:r>
      <w:r w:rsidR="001C0587">
        <w:rPr>
          <w:rFonts w:ascii="Fira Sans" w:hAnsi="Fira Sans" w:cs="Arial"/>
          <w:sz w:val="19"/>
          <w:szCs w:val="19"/>
        </w:rPr>
        <w:t>61,</w:t>
      </w:r>
      <w:r w:rsidR="0075362E">
        <w:rPr>
          <w:rFonts w:ascii="Fira Sans" w:hAnsi="Fira Sans" w:cs="Arial"/>
          <w:sz w:val="19"/>
          <w:szCs w:val="19"/>
        </w:rPr>
        <w:t>86</w:t>
      </w:r>
      <w:r w:rsidR="00941127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zł/dt i </w:t>
      </w:r>
      <w:r w:rsidR="001C0587">
        <w:rPr>
          <w:rFonts w:ascii="Fira Sans" w:hAnsi="Fira Sans" w:cs="Arial"/>
          <w:sz w:val="19"/>
          <w:szCs w:val="19"/>
        </w:rPr>
        <w:t xml:space="preserve">były </w:t>
      </w:r>
      <w:r w:rsidR="0075362E">
        <w:rPr>
          <w:rFonts w:ascii="Fira Sans" w:hAnsi="Fira Sans" w:cs="Arial"/>
          <w:sz w:val="19"/>
          <w:szCs w:val="19"/>
        </w:rPr>
        <w:t>wyższe</w:t>
      </w:r>
      <w:r w:rsidR="001C0587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75362E">
        <w:rPr>
          <w:rFonts w:ascii="Fira Sans" w:hAnsi="Fira Sans" w:cs="Arial"/>
          <w:sz w:val="19"/>
          <w:szCs w:val="19"/>
        </w:rPr>
        <w:t>0,8</w:t>
      </w:r>
      <w:r w:rsidRPr="00C0125E">
        <w:rPr>
          <w:rFonts w:ascii="Fira Sans" w:hAnsi="Fira Sans" w:cs="Arial"/>
          <w:sz w:val="19"/>
          <w:szCs w:val="19"/>
        </w:rPr>
        <w:t>% w stosunku do poprzedniego miesiąca</w:t>
      </w:r>
      <w:r w:rsidR="0075362E">
        <w:rPr>
          <w:rFonts w:ascii="Fira Sans" w:hAnsi="Fira Sans" w:cs="Arial"/>
          <w:sz w:val="19"/>
          <w:szCs w:val="19"/>
        </w:rPr>
        <w:t>, ale</w:t>
      </w:r>
      <w:r w:rsidRPr="00C0125E">
        <w:rPr>
          <w:rFonts w:ascii="Fira Sans" w:hAnsi="Fira Sans" w:cs="Arial"/>
          <w:sz w:val="19"/>
          <w:szCs w:val="19"/>
        </w:rPr>
        <w:t xml:space="preserve"> o </w:t>
      </w:r>
      <w:r w:rsidR="0075362E">
        <w:rPr>
          <w:rFonts w:ascii="Fira Sans" w:hAnsi="Fira Sans" w:cs="Arial"/>
          <w:sz w:val="19"/>
          <w:szCs w:val="19"/>
        </w:rPr>
        <w:t>2,0</w:t>
      </w:r>
      <w:r w:rsidRPr="00C0125E">
        <w:rPr>
          <w:rFonts w:ascii="Fira Sans" w:hAnsi="Fira Sans" w:cs="Arial"/>
          <w:sz w:val="19"/>
          <w:szCs w:val="19"/>
        </w:rPr>
        <w:t>%</w:t>
      </w:r>
      <w:r w:rsidR="0075362E">
        <w:rPr>
          <w:rFonts w:ascii="Fira Sans" w:hAnsi="Fira Sans" w:cs="Arial"/>
          <w:sz w:val="19"/>
          <w:szCs w:val="19"/>
        </w:rPr>
        <w:t xml:space="preserve"> niższe</w:t>
      </w:r>
      <w:r w:rsidRPr="00C0125E">
        <w:rPr>
          <w:rFonts w:ascii="Fira Sans" w:hAnsi="Fira Sans" w:cs="Arial"/>
          <w:sz w:val="19"/>
          <w:szCs w:val="19"/>
        </w:rPr>
        <w:t xml:space="preserve"> w porównaniu z </w:t>
      </w:r>
      <w:r w:rsidR="0075362E">
        <w:rPr>
          <w:rFonts w:ascii="Fira Sans" w:hAnsi="Fira Sans" w:cs="Arial"/>
          <w:sz w:val="19"/>
          <w:szCs w:val="19"/>
        </w:rPr>
        <w:t xml:space="preserve">marcem </w:t>
      </w:r>
      <w:r w:rsidRPr="00C0125E">
        <w:rPr>
          <w:rFonts w:ascii="Fira Sans" w:hAnsi="Fira Sans" w:cs="Arial"/>
          <w:sz w:val="19"/>
          <w:szCs w:val="19"/>
        </w:rPr>
        <w:t>201</w:t>
      </w:r>
      <w:r w:rsidR="00F41266">
        <w:rPr>
          <w:rFonts w:ascii="Fira Sans" w:hAnsi="Fira Sans" w:cs="Arial"/>
          <w:sz w:val="19"/>
          <w:szCs w:val="19"/>
        </w:rPr>
        <w:t>7</w:t>
      </w:r>
      <w:r w:rsidRPr="00C0125E">
        <w:rPr>
          <w:rFonts w:ascii="Fira Sans" w:hAnsi="Fira Sans" w:cs="Arial"/>
          <w:sz w:val="19"/>
          <w:szCs w:val="19"/>
        </w:rPr>
        <w:t xml:space="preserve"> roku. </w:t>
      </w:r>
      <w:r w:rsidRPr="00C0125E">
        <w:rPr>
          <w:rFonts w:ascii="Fira Sans" w:hAnsi="Fira Sans" w:cs="Arial"/>
          <w:sz w:val="19"/>
          <w:szCs w:val="19"/>
        </w:rPr>
        <w:br/>
        <w:t xml:space="preserve">Na targowiskach za 1 dt pszenżyta płacono </w:t>
      </w:r>
      <w:r w:rsidR="001C0587">
        <w:rPr>
          <w:rFonts w:ascii="Fira Sans" w:hAnsi="Fira Sans" w:cs="Arial"/>
          <w:sz w:val="19"/>
          <w:szCs w:val="19"/>
        </w:rPr>
        <w:t>7</w:t>
      </w:r>
      <w:r w:rsidR="0075362E">
        <w:rPr>
          <w:rFonts w:ascii="Fira Sans" w:hAnsi="Fira Sans" w:cs="Arial"/>
          <w:sz w:val="19"/>
          <w:szCs w:val="19"/>
        </w:rPr>
        <w:t>1,22</w:t>
      </w:r>
      <w:r w:rsidRPr="00C0125E">
        <w:rPr>
          <w:rFonts w:ascii="Fira Sans" w:hAnsi="Fira Sans" w:cs="Arial"/>
          <w:sz w:val="19"/>
          <w:szCs w:val="19"/>
        </w:rPr>
        <w:t xml:space="preserve"> zł, tj. o </w:t>
      </w:r>
      <w:r w:rsidR="0075362E">
        <w:rPr>
          <w:rFonts w:ascii="Fira Sans" w:hAnsi="Fira Sans" w:cs="Arial"/>
          <w:sz w:val="19"/>
          <w:szCs w:val="19"/>
        </w:rPr>
        <w:t>1,2</w:t>
      </w:r>
      <w:r w:rsidRPr="00C0125E">
        <w:rPr>
          <w:rFonts w:ascii="Fira Sans" w:hAnsi="Fira Sans" w:cs="Arial"/>
          <w:sz w:val="19"/>
          <w:szCs w:val="19"/>
        </w:rPr>
        <w:t>% wi</w:t>
      </w:r>
      <w:r w:rsidR="001C0587">
        <w:rPr>
          <w:rFonts w:ascii="Fira Sans" w:hAnsi="Fira Sans" w:cs="Arial"/>
          <w:sz w:val="19"/>
          <w:szCs w:val="19"/>
        </w:rPr>
        <w:t xml:space="preserve">ęcej niż przed miesiącem, </w:t>
      </w:r>
      <w:r w:rsidR="001C0587">
        <w:rPr>
          <w:rFonts w:ascii="Fira Sans" w:hAnsi="Fira Sans" w:cs="Arial"/>
          <w:sz w:val="19"/>
          <w:szCs w:val="19"/>
        </w:rPr>
        <w:br/>
        <w:t xml:space="preserve">i o </w:t>
      </w:r>
      <w:r w:rsidR="0075362E">
        <w:rPr>
          <w:rFonts w:ascii="Fira Sans" w:hAnsi="Fira Sans" w:cs="Arial"/>
          <w:sz w:val="19"/>
          <w:szCs w:val="19"/>
        </w:rPr>
        <w:t>7,8% więcej niż przed rokiem</w:t>
      </w:r>
      <w:r w:rsidRPr="00C0125E">
        <w:rPr>
          <w:rFonts w:ascii="Fira Sans" w:hAnsi="Fira Sans" w:cs="Arial"/>
          <w:sz w:val="19"/>
          <w:szCs w:val="19"/>
        </w:rPr>
        <w:t>.</w:t>
      </w:r>
    </w:p>
    <w:p w:rsidR="00D87C6E" w:rsidRPr="005D6F34" w:rsidRDefault="00D87C6E" w:rsidP="00D87C6E">
      <w:pPr>
        <w:pStyle w:val="Legenda"/>
        <w:keepNext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 xml:space="preserve">Wykres </w:t>
      </w:r>
      <w:r w:rsidR="00FF7C0F" w:rsidRPr="005D6F34">
        <w:rPr>
          <w:rFonts w:ascii="Fira Sans" w:hAnsi="Fira Sans"/>
          <w:color w:val="auto"/>
          <w:sz w:val="19"/>
          <w:szCs w:val="19"/>
        </w:rPr>
        <w:t>5</w:t>
      </w:r>
      <w:r w:rsidRPr="005D6F34">
        <w:rPr>
          <w:rFonts w:ascii="Fira Sans" w:hAnsi="Fira Sans"/>
          <w:color w:val="auto"/>
          <w:sz w:val="19"/>
          <w:szCs w:val="19"/>
        </w:rPr>
        <w:t xml:space="preserve">. Ceny </w:t>
      </w:r>
      <w:r w:rsidR="00FF7C0F" w:rsidRPr="005D6F34">
        <w:rPr>
          <w:rFonts w:ascii="Fira Sans" w:hAnsi="Fira Sans"/>
          <w:color w:val="auto"/>
          <w:sz w:val="19"/>
          <w:szCs w:val="19"/>
        </w:rPr>
        <w:t>pszen</w:t>
      </w:r>
      <w:r w:rsidRPr="005D6F34">
        <w:rPr>
          <w:rFonts w:ascii="Fira Sans" w:hAnsi="Fira Sans"/>
          <w:color w:val="auto"/>
          <w:sz w:val="19"/>
          <w:szCs w:val="19"/>
        </w:rPr>
        <w:t>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D87C6E" w:rsidRDefault="00BD5271" w:rsidP="00D87C6E">
      <w:pPr>
        <w:rPr>
          <w:lang w:eastAsia="pl-PL"/>
        </w:rPr>
      </w:pPr>
      <w:r w:rsidRPr="00BD5271">
        <w:rPr>
          <w:noProof/>
          <w:lang w:eastAsia="pl-PL"/>
        </w:rPr>
        <w:drawing>
          <wp:inline distT="0" distB="0" distL="0" distR="0">
            <wp:extent cx="5122545" cy="3125010"/>
            <wp:effectExtent l="19050" t="0" r="1905" b="0"/>
            <wp:docPr id="67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2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25E" w:rsidRPr="00C0125E" w:rsidRDefault="00C0125E" w:rsidP="00917178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</w:p>
    <w:p w:rsidR="00C0125E" w:rsidRDefault="00C0125E" w:rsidP="00917178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b/>
          <w:sz w:val="19"/>
          <w:szCs w:val="19"/>
        </w:rPr>
        <w:t>Ceny owsa</w:t>
      </w:r>
      <w:r w:rsidRPr="00C0125E">
        <w:rPr>
          <w:rFonts w:ascii="Fira Sans" w:hAnsi="Fira Sans" w:cs="Arial"/>
          <w:sz w:val="19"/>
          <w:szCs w:val="19"/>
        </w:rPr>
        <w:t xml:space="preserve"> w skupie kształtowały się na poziomie 5</w:t>
      </w:r>
      <w:r w:rsidR="0075362E">
        <w:rPr>
          <w:rFonts w:ascii="Fira Sans" w:hAnsi="Fira Sans" w:cs="Arial"/>
          <w:sz w:val="19"/>
          <w:szCs w:val="19"/>
        </w:rPr>
        <w:t>1,87</w:t>
      </w:r>
      <w:r w:rsidRPr="00C0125E">
        <w:rPr>
          <w:rFonts w:ascii="Fira Sans" w:hAnsi="Fira Sans" w:cs="Arial"/>
          <w:sz w:val="19"/>
          <w:szCs w:val="19"/>
        </w:rPr>
        <w:t xml:space="preserve"> zł/dt i były </w:t>
      </w:r>
      <w:r w:rsidR="0075362E">
        <w:rPr>
          <w:rFonts w:ascii="Fira Sans" w:hAnsi="Fira Sans" w:cs="Arial"/>
          <w:sz w:val="19"/>
          <w:szCs w:val="19"/>
        </w:rPr>
        <w:t>ni</w:t>
      </w:r>
      <w:r w:rsidR="00422391">
        <w:rPr>
          <w:rFonts w:ascii="Fira Sans" w:hAnsi="Fira Sans" w:cs="Arial"/>
          <w:sz w:val="19"/>
          <w:szCs w:val="19"/>
        </w:rPr>
        <w:t>ższe</w:t>
      </w:r>
      <w:r w:rsidRPr="00C0125E">
        <w:rPr>
          <w:rFonts w:ascii="Fira Sans" w:hAnsi="Fira Sans" w:cs="Arial"/>
          <w:sz w:val="19"/>
          <w:szCs w:val="19"/>
        </w:rPr>
        <w:t xml:space="preserve"> w porównaniu z poprzednim miesiącem</w:t>
      </w:r>
      <w:r w:rsidR="00422391">
        <w:rPr>
          <w:rFonts w:ascii="Fira Sans" w:hAnsi="Fira Sans" w:cs="Arial"/>
          <w:sz w:val="19"/>
          <w:szCs w:val="19"/>
        </w:rPr>
        <w:t xml:space="preserve"> o 0,</w:t>
      </w:r>
      <w:r w:rsidR="0075362E">
        <w:rPr>
          <w:rFonts w:ascii="Fira Sans" w:hAnsi="Fira Sans" w:cs="Arial"/>
          <w:sz w:val="19"/>
          <w:szCs w:val="19"/>
        </w:rPr>
        <w:t>8</w:t>
      </w:r>
      <w:r w:rsidR="00422391">
        <w:rPr>
          <w:rFonts w:ascii="Fira Sans" w:hAnsi="Fira Sans" w:cs="Arial"/>
          <w:sz w:val="19"/>
          <w:szCs w:val="19"/>
        </w:rPr>
        <w:t>%</w:t>
      </w:r>
      <w:r w:rsidR="0075362E">
        <w:rPr>
          <w:rFonts w:ascii="Fira Sans" w:hAnsi="Fira Sans" w:cs="Arial"/>
          <w:sz w:val="19"/>
          <w:szCs w:val="19"/>
        </w:rPr>
        <w:t xml:space="preserve">, a </w:t>
      </w:r>
      <w:r w:rsidR="00422391">
        <w:rPr>
          <w:rFonts w:ascii="Fira Sans" w:hAnsi="Fira Sans" w:cs="Arial"/>
          <w:sz w:val="19"/>
          <w:szCs w:val="19"/>
        </w:rPr>
        <w:t xml:space="preserve">w porównaniu </w:t>
      </w:r>
      <w:r w:rsidRPr="00C0125E">
        <w:rPr>
          <w:rFonts w:ascii="Fira Sans" w:hAnsi="Fira Sans" w:cs="Arial"/>
          <w:sz w:val="19"/>
          <w:szCs w:val="19"/>
        </w:rPr>
        <w:t xml:space="preserve"> z takim  samym okresem roku poprzedniego </w:t>
      </w:r>
      <w:r w:rsidR="00422391">
        <w:rPr>
          <w:rFonts w:ascii="Fira Sans" w:hAnsi="Fira Sans" w:cs="Arial"/>
          <w:sz w:val="19"/>
          <w:szCs w:val="19"/>
        </w:rPr>
        <w:t>o</w:t>
      </w:r>
      <w:r w:rsidR="0075362E">
        <w:rPr>
          <w:rFonts w:ascii="Fira Sans" w:hAnsi="Fira Sans" w:cs="Arial"/>
          <w:sz w:val="19"/>
          <w:szCs w:val="19"/>
        </w:rPr>
        <w:t xml:space="preserve"> 7,0</w:t>
      </w:r>
      <w:r w:rsidR="002F0CE7">
        <w:rPr>
          <w:rFonts w:ascii="Fira Sans" w:hAnsi="Fira Sans" w:cs="Arial"/>
          <w:sz w:val="19"/>
          <w:szCs w:val="19"/>
        </w:rPr>
        <w:t>%</w:t>
      </w:r>
      <w:r w:rsidR="00422391">
        <w:rPr>
          <w:rFonts w:ascii="Fira Sans" w:hAnsi="Fira Sans" w:cs="Arial"/>
          <w:sz w:val="19"/>
          <w:szCs w:val="19"/>
        </w:rPr>
        <w:t>.</w:t>
      </w:r>
      <w:r w:rsidRPr="00C0125E">
        <w:rPr>
          <w:rFonts w:ascii="Fira Sans" w:hAnsi="Fira Sans" w:cs="Arial"/>
          <w:sz w:val="19"/>
          <w:szCs w:val="19"/>
        </w:rPr>
        <w:t xml:space="preserve"> W sprzedaży targowiskowej średnia cena 1 dt tego zboża wyniosła 6</w:t>
      </w:r>
      <w:r w:rsidR="009D16B7">
        <w:rPr>
          <w:rFonts w:ascii="Fira Sans" w:hAnsi="Fira Sans" w:cs="Arial"/>
          <w:sz w:val="19"/>
          <w:szCs w:val="19"/>
        </w:rPr>
        <w:t>6,55</w:t>
      </w:r>
      <w:r w:rsidRPr="00C0125E">
        <w:rPr>
          <w:rFonts w:ascii="Fira Sans" w:hAnsi="Fira Sans" w:cs="Arial"/>
          <w:sz w:val="19"/>
          <w:szCs w:val="19"/>
        </w:rPr>
        <w:t xml:space="preserve"> zł, </w:t>
      </w:r>
      <w:r w:rsidR="002A6A73">
        <w:rPr>
          <w:rFonts w:ascii="Fira Sans" w:hAnsi="Fira Sans" w:cs="Arial"/>
          <w:sz w:val="19"/>
          <w:szCs w:val="19"/>
        </w:rPr>
        <w:br/>
      </w:r>
      <w:r w:rsidR="00422391">
        <w:rPr>
          <w:rFonts w:ascii="Fira Sans" w:hAnsi="Fira Sans" w:cs="Arial"/>
          <w:sz w:val="19"/>
          <w:szCs w:val="19"/>
        </w:rPr>
        <w:lastRenderedPageBreak/>
        <w:t xml:space="preserve">i była wyższa w porównaniu z poprzednim miesiącem, jak i z takim samym okresem poprzedniego roku – odpowiednio o </w:t>
      </w:r>
      <w:r w:rsidR="009D16B7">
        <w:rPr>
          <w:rFonts w:ascii="Fira Sans" w:hAnsi="Fira Sans" w:cs="Arial"/>
          <w:sz w:val="19"/>
          <w:szCs w:val="19"/>
        </w:rPr>
        <w:t>1,3</w:t>
      </w:r>
      <w:r w:rsidR="00422391">
        <w:rPr>
          <w:rFonts w:ascii="Fira Sans" w:hAnsi="Fira Sans" w:cs="Arial"/>
          <w:sz w:val="19"/>
          <w:szCs w:val="19"/>
        </w:rPr>
        <w:t xml:space="preserve">% i </w:t>
      </w:r>
      <w:r w:rsidR="009D16B7">
        <w:rPr>
          <w:rFonts w:ascii="Fira Sans" w:hAnsi="Fira Sans" w:cs="Arial"/>
          <w:sz w:val="19"/>
          <w:szCs w:val="19"/>
        </w:rPr>
        <w:t>4</w:t>
      </w:r>
      <w:r w:rsidR="004D77D8">
        <w:rPr>
          <w:rFonts w:ascii="Fira Sans" w:hAnsi="Fira Sans" w:cs="Arial"/>
          <w:sz w:val="19"/>
          <w:szCs w:val="19"/>
        </w:rPr>
        <w:t>,1</w:t>
      </w:r>
      <w:r w:rsidR="00422391">
        <w:rPr>
          <w:rFonts w:ascii="Fira Sans" w:hAnsi="Fira Sans" w:cs="Arial"/>
          <w:sz w:val="19"/>
          <w:szCs w:val="19"/>
        </w:rPr>
        <w:t>%</w:t>
      </w:r>
      <w:r w:rsidRPr="00C0125E">
        <w:rPr>
          <w:rFonts w:ascii="Fira Sans" w:hAnsi="Fira Sans" w:cs="Arial"/>
          <w:sz w:val="19"/>
          <w:szCs w:val="19"/>
        </w:rPr>
        <w:t>.</w:t>
      </w:r>
    </w:p>
    <w:p w:rsidR="002F7441" w:rsidRDefault="002F7441" w:rsidP="00D87C6E">
      <w:pPr>
        <w:pStyle w:val="Legenda"/>
        <w:keepNext/>
        <w:rPr>
          <w:rFonts w:ascii="Fira Sans" w:hAnsi="Fira Sans"/>
          <w:color w:val="auto"/>
        </w:rPr>
      </w:pPr>
    </w:p>
    <w:p w:rsidR="00D87C6E" w:rsidRPr="00055CAB" w:rsidRDefault="00D87C6E" w:rsidP="00D87C6E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6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owsa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3E3302" w:rsidRPr="002F7441" w:rsidRDefault="00E86D8E" w:rsidP="002F7441">
      <w:pPr>
        <w:rPr>
          <w:lang w:eastAsia="pl-PL"/>
        </w:rPr>
      </w:pPr>
      <w:r w:rsidRPr="00E86D8E">
        <w:rPr>
          <w:noProof/>
          <w:lang w:eastAsia="pl-PL"/>
        </w:rPr>
        <w:drawing>
          <wp:inline distT="0" distB="0" distL="0" distR="0">
            <wp:extent cx="5122545" cy="3125010"/>
            <wp:effectExtent l="19050" t="0" r="1905" b="0"/>
            <wp:docPr id="17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2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441" w:rsidRDefault="002F7441" w:rsidP="00917178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</w:p>
    <w:p w:rsidR="002F7441" w:rsidRPr="002C77A2" w:rsidRDefault="00C0125E" w:rsidP="00917178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F01FB">
        <w:rPr>
          <w:rFonts w:ascii="Fira Sans" w:hAnsi="Fira Sans" w:cs="Arial"/>
          <w:sz w:val="19"/>
          <w:szCs w:val="19"/>
        </w:rPr>
        <w:t xml:space="preserve">W </w:t>
      </w:r>
      <w:r w:rsidR="009D16B7">
        <w:rPr>
          <w:rFonts w:ascii="Fira Sans" w:hAnsi="Fira Sans" w:cs="Arial"/>
          <w:sz w:val="19"/>
          <w:szCs w:val="19"/>
        </w:rPr>
        <w:t xml:space="preserve">marcu </w:t>
      </w:r>
      <w:r w:rsidRPr="00CF01FB">
        <w:rPr>
          <w:rFonts w:ascii="Fira Sans" w:hAnsi="Fira Sans" w:cs="Arial"/>
          <w:sz w:val="19"/>
          <w:szCs w:val="19"/>
        </w:rPr>
        <w:t>201</w:t>
      </w:r>
      <w:r w:rsidR="00F41266" w:rsidRPr="00CF01FB">
        <w:rPr>
          <w:rFonts w:ascii="Fira Sans" w:hAnsi="Fira Sans" w:cs="Arial"/>
          <w:sz w:val="19"/>
          <w:szCs w:val="19"/>
        </w:rPr>
        <w:t>8</w:t>
      </w:r>
      <w:r w:rsidRPr="00CF01FB">
        <w:rPr>
          <w:rFonts w:ascii="Fira Sans" w:hAnsi="Fira Sans" w:cs="Arial"/>
          <w:sz w:val="19"/>
          <w:szCs w:val="19"/>
        </w:rPr>
        <w:t xml:space="preserve"> r. za </w:t>
      </w:r>
      <w:r w:rsidRPr="00CF01FB">
        <w:rPr>
          <w:rFonts w:ascii="Fira Sans" w:hAnsi="Fira Sans" w:cs="Arial"/>
          <w:b/>
          <w:sz w:val="19"/>
          <w:szCs w:val="19"/>
        </w:rPr>
        <w:t>ziemniaki</w:t>
      </w:r>
      <w:r w:rsidRPr="00CF01FB">
        <w:rPr>
          <w:rFonts w:ascii="Fira Sans" w:hAnsi="Fira Sans" w:cs="Arial"/>
          <w:sz w:val="19"/>
          <w:szCs w:val="19"/>
        </w:rPr>
        <w:t xml:space="preserve"> w skupie</w:t>
      </w:r>
      <w:r w:rsidRPr="00C0125E">
        <w:rPr>
          <w:rFonts w:ascii="Fira Sans" w:hAnsi="Fira Sans" w:cs="Arial"/>
          <w:sz w:val="19"/>
          <w:szCs w:val="19"/>
        </w:rPr>
        <w:t xml:space="preserve"> płacono </w:t>
      </w:r>
      <w:r w:rsidR="009D16B7">
        <w:rPr>
          <w:rFonts w:ascii="Fira Sans" w:hAnsi="Fira Sans" w:cs="Arial"/>
          <w:sz w:val="19"/>
          <w:szCs w:val="19"/>
        </w:rPr>
        <w:t>60,90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>zł</w:t>
      </w:r>
      <w:r w:rsidR="00F41266">
        <w:rPr>
          <w:rFonts w:ascii="Fira Sans" w:hAnsi="Fira Sans" w:cs="Arial"/>
          <w:sz w:val="19"/>
          <w:szCs w:val="19"/>
        </w:rPr>
        <w:t>/dt. W skali miesiąca odnotowano</w:t>
      </w:r>
      <w:r w:rsidRPr="00C0125E">
        <w:rPr>
          <w:rFonts w:ascii="Fira Sans" w:hAnsi="Fira Sans" w:cs="Arial"/>
          <w:sz w:val="19"/>
          <w:szCs w:val="19"/>
        </w:rPr>
        <w:t xml:space="preserve">  wzrost </w:t>
      </w:r>
      <w:r w:rsidR="00355553">
        <w:rPr>
          <w:rFonts w:ascii="Fira Sans" w:hAnsi="Fira Sans" w:cs="Arial"/>
          <w:sz w:val="19"/>
          <w:szCs w:val="19"/>
        </w:rPr>
        <w:t xml:space="preserve">o </w:t>
      </w:r>
      <w:r w:rsidR="00CF01FB">
        <w:rPr>
          <w:rFonts w:ascii="Fira Sans" w:hAnsi="Fira Sans" w:cs="Arial"/>
          <w:sz w:val="19"/>
          <w:szCs w:val="19"/>
        </w:rPr>
        <w:t>1</w:t>
      </w:r>
      <w:r w:rsidR="009D16B7">
        <w:rPr>
          <w:rFonts w:ascii="Fira Sans" w:hAnsi="Fira Sans" w:cs="Arial"/>
          <w:sz w:val="19"/>
          <w:szCs w:val="19"/>
        </w:rPr>
        <w:t>5,2</w:t>
      </w:r>
      <w:r w:rsidRPr="00C0125E">
        <w:rPr>
          <w:rFonts w:ascii="Fira Sans" w:hAnsi="Fira Sans" w:cs="Arial"/>
          <w:sz w:val="19"/>
          <w:szCs w:val="19"/>
        </w:rPr>
        <w:t>%, natomiast w skali roku ceny spadły o</w:t>
      </w:r>
      <w:r w:rsidR="004D77D8">
        <w:rPr>
          <w:rFonts w:ascii="Fira Sans" w:hAnsi="Fira Sans" w:cs="Arial"/>
          <w:sz w:val="19"/>
          <w:szCs w:val="19"/>
        </w:rPr>
        <w:t xml:space="preserve"> </w:t>
      </w:r>
      <w:r w:rsidR="009D16B7">
        <w:rPr>
          <w:rFonts w:ascii="Fira Sans" w:hAnsi="Fira Sans" w:cs="Arial"/>
          <w:sz w:val="19"/>
          <w:szCs w:val="19"/>
        </w:rPr>
        <w:t>9,0</w:t>
      </w:r>
      <w:r w:rsidRPr="00C0125E">
        <w:rPr>
          <w:rFonts w:ascii="Fira Sans" w:hAnsi="Fira Sans" w:cs="Arial"/>
          <w:sz w:val="19"/>
          <w:szCs w:val="19"/>
        </w:rPr>
        <w:t>%. Na targowiskach za 1 dt ziemniaków płacono 8</w:t>
      </w:r>
      <w:r w:rsidR="00D401E4">
        <w:rPr>
          <w:rFonts w:ascii="Fira Sans" w:hAnsi="Fira Sans" w:cs="Arial"/>
          <w:sz w:val="19"/>
          <w:szCs w:val="19"/>
        </w:rPr>
        <w:t>7</w:t>
      </w:r>
      <w:r w:rsidR="00CF01FB">
        <w:rPr>
          <w:rFonts w:ascii="Fira Sans" w:hAnsi="Fira Sans" w:cs="Arial"/>
          <w:sz w:val="19"/>
          <w:szCs w:val="19"/>
        </w:rPr>
        <w:t>,</w:t>
      </w:r>
      <w:r w:rsidR="009D16B7">
        <w:rPr>
          <w:rFonts w:ascii="Fira Sans" w:hAnsi="Fira Sans" w:cs="Arial"/>
          <w:sz w:val="19"/>
          <w:szCs w:val="19"/>
        </w:rPr>
        <w:t>82</w:t>
      </w:r>
      <w:r w:rsidR="00D401E4">
        <w:rPr>
          <w:rFonts w:ascii="Fira Sans" w:hAnsi="Fira Sans" w:cs="Arial"/>
          <w:sz w:val="19"/>
          <w:szCs w:val="19"/>
        </w:rPr>
        <w:t xml:space="preserve"> zł, tj. o</w:t>
      </w:r>
      <w:r w:rsidR="009D16B7">
        <w:rPr>
          <w:rFonts w:ascii="Fira Sans" w:hAnsi="Fira Sans" w:cs="Arial"/>
          <w:sz w:val="19"/>
          <w:szCs w:val="19"/>
        </w:rPr>
        <w:t xml:space="preserve"> 0,4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CF01FB">
        <w:rPr>
          <w:rFonts w:ascii="Fira Sans" w:hAnsi="Fira Sans" w:cs="Arial"/>
          <w:sz w:val="19"/>
          <w:szCs w:val="19"/>
        </w:rPr>
        <w:t>więce</w:t>
      </w:r>
      <w:r w:rsidR="00D401E4">
        <w:rPr>
          <w:rFonts w:ascii="Fira Sans" w:hAnsi="Fira Sans" w:cs="Arial"/>
          <w:sz w:val="19"/>
          <w:szCs w:val="19"/>
        </w:rPr>
        <w:t>j</w:t>
      </w:r>
      <w:r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CF01FB">
        <w:rPr>
          <w:rFonts w:ascii="Fira Sans" w:hAnsi="Fira Sans" w:cs="Arial"/>
          <w:sz w:val="19"/>
          <w:szCs w:val="19"/>
        </w:rPr>
        <w:t xml:space="preserve"> i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D401E4">
        <w:rPr>
          <w:rFonts w:ascii="Fira Sans" w:hAnsi="Fira Sans" w:cs="Arial"/>
          <w:sz w:val="19"/>
          <w:szCs w:val="19"/>
        </w:rPr>
        <w:t>5,</w:t>
      </w:r>
      <w:r w:rsidR="009D16B7">
        <w:rPr>
          <w:rFonts w:ascii="Fira Sans" w:hAnsi="Fira Sans" w:cs="Arial"/>
          <w:sz w:val="19"/>
          <w:szCs w:val="19"/>
        </w:rPr>
        <w:t>0</w:t>
      </w:r>
      <w:r w:rsidRPr="00C0125E">
        <w:rPr>
          <w:rFonts w:ascii="Fira Sans" w:hAnsi="Fira Sans" w:cs="Arial"/>
          <w:sz w:val="19"/>
          <w:szCs w:val="19"/>
        </w:rPr>
        <w:t>% więcej niż w ana</w:t>
      </w:r>
      <w:r w:rsidR="00D401E4">
        <w:rPr>
          <w:rFonts w:ascii="Fira Sans" w:hAnsi="Fira Sans" w:cs="Arial"/>
          <w:sz w:val="19"/>
          <w:szCs w:val="19"/>
        </w:rPr>
        <w:t xml:space="preserve">logicznym okresie </w:t>
      </w:r>
      <w:r w:rsidRPr="00C0125E">
        <w:rPr>
          <w:rFonts w:ascii="Fira Sans" w:hAnsi="Fira Sans" w:cs="Arial"/>
          <w:sz w:val="19"/>
          <w:szCs w:val="19"/>
        </w:rPr>
        <w:t xml:space="preserve">ub. roku. </w:t>
      </w:r>
    </w:p>
    <w:p w:rsidR="00D87C6E" w:rsidRPr="00055CAB" w:rsidRDefault="00D87C6E" w:rsidP="002C77A2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7</w:t>
      </w:r>
      <w:r>
        <w:rPr>
          <w:rFonts w:ascii="Fira Sans" w:hAnsi="Fira Sans"/>
          <w:color w:val="auto"/>
        </w:rPr>
        <w:t xml:space="preserve">. Ceny </w:t>
      </w:r>
      <w:r w:rsidR="00726702">
        <w:rPr>
          <w:rFonts w:ascii="Fira Sans" w:hAnsi="Fira Sans"/>
          <w:color w:val="auto"/>
        </w:rPr>
        <w:t>ziemniaków</w:t>
      </w:r>
      <w:r w:rsidR="002F7441">
        <w:rPr>
          <w:rFonts w:ascii="Fira Sans" w:hAnsi="Fira Sans"/>
          <w:color w:val="auto"/>
        </w:rPr>
        <w:t xml:space="preserve"> w skupie i na targowiskach</w:t>
      </w:r>
    </w:p>
    <w:p w:rsidR="00D87C6E" w:rsidRDefault="00E86D8E" w:rsidP="00D87C6E">
      <w:pPr>
        <w:rPr>
          <w:lang w:eastAsia="pl-PL"/>
        </w:rPr>
      </w:pPr>
      <w:r w:rsidRPr="00E86D8E">
        <w:rPr>
          <w:noProof/>
          <w:lang w:eastAsia="pl-PL"/>
        </w:rPr>
        <w:drawing>
          <wp:inline distT="0" distB="0" distL="0" distR="0">
            <wp:extent cx="5122545" cy="3125010"/>
            <wp:effectExtent l="19050" t="0" r="1905" b="0"/>
            <wp:docPr id="20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2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302" w:rsidRPr="00C0125E" w:rsidRDefault="003E3302" w:rsidP="00917178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</w:p>
    <w:p w:rsidR="002F7441" w:rsidRPr="005B1E98" w:rsidRDefault="00C0125E" w:rsidP="00917178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135203">
        <w:rPr>
          <w:rFonts w:ascii="Fira Sans" w:hAnsi="Fira Sans" w:cs="Arial"/>
          <w:b/>
          <w:sz w:val="19"/>
          <w:szCs w:val="19"/>
        </w:rPr>
        <w:t>Ceny żywca wieprzowego</w:t>
      </w:r>
      <w:r w:rsidRPr="00135203">
        <w:rPr>
          <w:rFonts w:ascii="Fira Sans" w:hAnsi="Fira Sans" w:cs="Arial"/>
          <w:sz w:val="19"/>
          <w:szCs w:val="19"/>
        </w:rPr>
        <w:t xml:space="preserve"> w skupie kształtowały się na</w:t>
      </w:r>
      <w:r w:rsidRPr="00C0125E">
        <w:rPr>
          <w:rFonts w:ascii="Fira Sans" w:hAnsi="Fira Sans" w:cs="Arial"/>
          <w:sz w:val="19"/>
          <w:szCs w:val="19"/>
        </w:rPr>
        <w:t xml:space="preserve"> poziomie 4,</w:t>
      </w:r>
      <w:r w:rsidR="00135203">
        <w:rPr>
          <w:rFonts w:ascii="Fira Sans" w:hAnsi="Fira Sans" w:cs="Arial"/>
          <w:sz w:val="19"/>
          <w:szCs w:val="19"/>
        </w:rPr>
        <w:t>6</w:t>
      </w:r>
      <w:r w:rsidR="00CF01FB">
        <w:rPr>
          <w:rFonts w:ascii="Fira Sans" w:hAnsi="Fira Sans" w:cs="Arial"/>
          <w:sz w:val="19"/>
          <w:szCs w:val="19"/>
        </w:rPr>
        <w:t>3</w:t>
      </w:r>
      <w:r w:rsidRPr="00C0125E">
        <w:rPr>
          <w:rFonts w:ascii="Fira Sans" w:hAnsi="Fira Sans" w:cs="Arial"/>
          <w:sz w:val="19"/>
          <w:szCs w:val="19"/>
        </w:rPr>
        <w:t xml:space="preserve"> zł/kg i były </w:t>
      </w:r>
      <w:r w:rsidRPr="00C0125E">
        <w:rPr>
          <w:rFonts w:ascii="Fira Sans" w:hAnsi="Fira Sans" w:cs="Arial"/>
          <w:sz w:val="19"/>
          <w:szCs w:val="19"/>
        </w:rPr>
        <w:br/>
        <w:t>w porównaniu z poprzednim miesiącem</w:t>
      </w:r>
      <w:r w:rsidR="00CF01FB">
        <w:rPr>
          <w:rFonts w:ascii="Fira Sans" w:hAnsi="Fira Sans" w:cs="Arial"/>
          <w:sz w:val="19"/>
          <w:szCs w:val="19"/>
        </w:rPr>
        <w:t xml:space="preserve"> wyższe</w:t>
      </w:r>
      <w:r w:rsidR="00CF01FB" w:rsidRPr="00C0125E">
        <w:rPr>
          <w:rFonts w:ascii="Fira Sans" w:hAnsi="Fira Sans" w:cs="Arial"/>
          <w:sz w:val="19"/>
          <w:szCs w:val="19"/>
        </w:rPr>
        <w:t xml:space="preserve"> </w:t>
      </w:r>
      <w:r w:rsidR="00135203">
        <w:rPr>
          <w:rFonts w:ascii="Fira Sans" w:hAnsi="Fira Sans" w:cs="Arial"/>
          <w:sz w:val="19"/>
          <w:szCs w:val="19"/>
        </w:rPr>
        <w:t>o 4,4</w:t>
      </w:r>
      <w:r w:rsidR="00CF01FB">
        <w:rPr>
          <w:rFonts w:ascii="Fira Sans" w:hAnsi="Fira Sans" w:cs="Arial"/>
          <w:sz w:val="19"/>
          <w:szCs w:val="19"/>
        </w:rPr>
        <w:t>%</w:t>
      </w:r>
      <w:r w:rsidRPr="00C0125E">
        <w:rPr>
          <w:rFonts w:ascii="Fira Sans" w:hAnsi="Fira Sans" w:cs="Arial"/>
          <w:sz w:val="19"/>
          <w:szCs w:val="19"/>
        </w:rPr>
        <w:t xml:space="preserve">, </w:t>
      </w:r>
      <w:r w:rsidR="00CF01FB">
        <w:rPr>
          <w:rFonts w:ascii="Fira Sans" w:hAnsi="Fira Sans" w:cs="Arial"/>
          <w:sz w:val="19"/>
          <w:szCs w:val="19"/>
        </w:rPr>
        <w:t>ale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1668EF">
        <w:rPr>
          <w:rFonts w:ascii="Fira Sans" w:hAnsi="Fira Sans" w:cs="Arial"/>
          <w:sz w:val="19"/>
          <w:szCs w:val="19"/>
        </w:rPr>
        <w:t>w stosunku do</w:t>
      </w:r>
      <w:r w:rsidRPr="00C0125E">
        <w:rPr>
          <w:rFonts w:ascii="Fira Sans" w:hAnsi="Fira Sans" w:cs="Arial"/>
          <w:sz w:val="19"/>
          <w:szCs w:val="19"/>
        </w:rPr>
        <w:t xml:space="preserve"> taki</w:t>
      </w:r>
      <w:r w:rsidR="001668EF">
        <w:rPr>
          <w:rFonts w:ascii="Fira Sans" w:hAnsi="Fira Sans" w:cs="Arial"/>
          <w:sz w:val="19"/>
          <w:szCs w:val="19"/>
        </w:rPr>
        <w:t>ego</w:t>
      </w:r>
      <w:r w:rsidRPr="00C0125E">
        <w:rPr>
          <w:rFonts w:ascii="Fira Sans" w:hAnsi="Fira Sans" w:cs="Arial"/>
          <w:sz w:val="19"/>
          <w:szCs w:val="19"/>
        </w:rPr>
        <w:t xml:space="preserve"> sam</w:t>
      </w:r>
      <w:r w:rsidR="001668EF">
        <w:rPr>
          <w:rFonts w:ascii="Fira Sans" w:hAnsi="Fira Sans" w:cs="Arial"/>
          <w:sz w:val="19"/>
          <w:szCs w:val="19"/>
        </w:rPr>
        <w:t xml:space="preserve">ego </w:t>
      </w:r>
      <w:r w:rsidRPr="00C0125E">
        <w:rPr>
          <w:rFonts w:ascii="Fira Sans" w:hAnsi="Fira Sans" w:cs="Arial"/>
          <w:sz w:val="19"/>
          <w:szCs w:val="19"/>
        </w:rPr>
        <w:lastRenderedPageBreak/>
        <w:t>okres</w:t>
      </w:r>
      <w:r w:rsidR="001668EF">
        <w:rPr>
          <w:rFonts w:ascii="Fira Sans" w:hAnsi="Fira Sans" w:cs="Arial"/>
          <w:sz w:val="19"/>
          <w:szCs w:val="19"/>
        </w:rPr>
        <w:t>u</w:t>
      </w:r>
      <w:r w:rsidRPr="00C0125E">
        <w:rPr>
          <w:rFonts w:ascii="Fira Sans" w:hAnsi="Fira Sans" w:cs="Arial"/>
          <w:sz w:val="19"/>
          <w:szCs w:val="19"/>
        </w:rPr>
        <w:t xml:space="preserve"> poprzedniego roku </w:t>
      </w:r>
      <w:r w:rsidR="00CF01FB">
        <w:rPr>
          <w:rFonts w:ascii="Fira Sans" w:hAnsi="Fira Sans" w:cs="Arial"/>
          <w:sz w:val="19"/>
          <w:szCs w:val="19"/>
        </w:rPr>
        <w:t xml:space="preserve">niższe o </w:t>
      </w:r>
      <w:r w:rsidR="00135203">
        <w:rPr>
          <w:rFonts w:ascii="Fira Sans" w:hAnsi="Fira Sans" w:cs="Arial"/>
          <w:sz w:val="19"/>
          <w:szCs w:val="19"/>
        </w:rPr>
        <w:t>7,2</w:t>
      </w:r>
      <w:r w:rsidRPr="00C0125E">
        <w:rPr>
          <w:rFonts w:ascii="Fira Sans" w:hAnsi="Fira Sans" w:cs="Arial"/>
          <w:sz w:val="19"/>
          <w:szCs w:val="19"/>
        </w:rPr>
        <w:t xml:space="preserve">%. Na targowiskach za 1 kg tego żywca płacono </w:t>
      </w:r>
      <w:r w:rsidR="00031635">
        <w:rPr>
          <w:rFonts w:ascii="Fira Sans" w:hAnsi="Fira Sans" w:cs="Arial"/>
          <w:sz w:val="19"/>
          <w:szCs w:val="19"/>
        </w:rPr>
        <w:t>4,</w:t>
      </w:r>
      <w:r w:rsidR="00135203">
        <w:rPr>
          <w:rFonts w:ascii="Fira Sans" w:hAnsi="Fira Sans" w:cs="Arial"/>
          <w:sz w:val="19"/>
          <w:szCs w:val="19"/>
        </w:rPr>
        <w:t>9</w:t>
      </w:r>
      <w:r w:rsidR="00CF01FB">
        <w:rPr>
          <w:rFonts w:ascii="Fira Sans" w:hAnsi="Fira Sans" w:cs="Arial"/>
          <w:sz w:val="19"/>
          <w:szCs w:val="19"/>
        </w:rPr>
        <w:t>4</w:t>
      </w:r>
      <w:r w:rsidRPr="00C0125E">
        <w:rPr>
          <w:rFonts w:ascii="Fira Sans" w:hAnsi="Fira Sans" w:cs="Arial"/>
          <w:sz w:val="19"/>
          <w:szCs w:val="19"/>
        </w:rPr>
        <w:t xml:space="preserve"> zł, </w:t>
      </w:r>
      <w:r w:rsidR="007F5592">
        <w:rPr>
          <w:rFonts w:ascii="Fira Sans" w:hAnsi="Fira Sans" w:cs="Arial"/>
          <w:sz w:val="19"/>
          <w:szCs w:val="19"/>
        </w:rPr>
        <w:br/>
      </w:r>
      <w:r w:rsidRPr="00C0125E">
        <w:rPr>
          <w:rFonts w:ascii="Fira Sans" w:hAnsi="Fira Sans" w:cs="Arial"/>
          <w:sz w:val="19"/>
          <w:szCs w:val="19"/>
        </w:rPr>
        <w:t xml:space="preserve">tj. o </w:t>
      </w:r>
      <w:r w:rsidR="00135203">
        <w:rPr>
          <w:rFonts w:ascii="Fira Sans" w:hAnsi="Fira Sans" w:cs="Arial"/>
          <w:sz w:val="19"/>
          <w:szCs w:val="19"/>
        </w:rPr>
        <w:t>4,2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135203">
        <w:rPr>
          <w:rFonts w:ascii="Fira Sans" w:hAnsi="Fira Sans" w:cs="Arial"/>
          <w:sz w:val="19"/>
          <w:szCs w:val="19"/>
        </w:rPr>
        <w:t>więcej</w:t>
      </w:r>
      <w:r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031635">
        <w:rPr>
          <w:rFonts w:ascii="Fira Sans" w:hAnsi="Fira Sans" w:cs="Arial"/>
          <w:sz w:val="19"/>
          <w:szCs w:val="19"/>
        </w:rPr>
        <w:t xml:space="preserve"> i</w:t>
      </w:r>
      <w:r w:rsidRPr="00C0125E">
        <w:rPr>
          <w:rFonts w:ascii="Fira Sans" w:hAnsi="Fira Sans" w:cs="Arial"/>
          <w:sz w:val="19"/>
          <w:szCs w:val="19"/>
        </w:rPr>
        <w:t xml:space="preserve"> o </w:t>
      </w:r>
      <w:r w:rsidR="00135203">
        <w:rPr>
          <w:rFonts w:ascii="Fira Sans" w:hAnsi="Fira Sans" w:cs="Arial"/>
          <w:sz w:val="19"/>
          <w:szCs w:val="19"/>
        </w:rPr>
        <w:t>2,5</w:t>
      </w:r>
      <w:r w:rsidR="00031635">
        <w:rPr>
          <w:rFonts w:ascii="Fira Sans" w:hAnsi="Fira Sans" w:cs="Arial"/>
          <w:sz w:val="19"/>
          <w:szCs w:val="19"/>
        </w:rPr>
        <w:t xml:space="preserve">% </w:t>
      </w:r>
      <w:r w:rsidR="00135203">
        <w:rPr>
          <w:rFonts w:ascii="Fira Sans" w:hAnsi="Fira Sans" w:cs="Arial"/>
          <w:sz w:val="19"/>
          <w:szCs w:val="19"/>
        </w:rPr>
        <w:t>więc</w:t>
      </w:r>
      <w:r w:rsidR="00CF01FB">
        <w:rPr>
          <w:rFonts w:ascii="Fira Sans" w:hAnsi="Fira Sans" w:cs="Arial"/>
          <w:sz w:val="19"/>
          <w:szCs w:val="19"/>
        </w:rPr>
        <w:t xml:space="preserve">ej </w:t>
      </w:r>
      <w:r w:rsidRPr="00C0125E">
        <w:rPr>
          <w:rFonts w:ascii="Fira Sans" w:hAnsi="Fira Sans" w:cs="Arial"/>
          <w:sz w:val="19"/>
          <w:szCs w:val="19"/>
        </w:rPr>
        <w:t xml:space="preserve">niż przed rokiem. </w:t>
      </w:r>
    </w:p>
    <w:p w:rsidR="004156C6" w:rsidRPr="00055CAB" w:rsidRDefault="004156C6" w:rsidP="004156C6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Wykres 8. Ceny żywca wieprzowego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3E3302" w:rsidRPr="004156C6" w:rsidRDefault="00E86D8E" w:rsidP="004156C6">
      <w:pPr>
        <w:rPr>
          <w:noProof/>
          <w:lang w:eastAsia="pl-PL"/>
        </w:rPr>
      </w:pPr>
      <w:r w:rsidRPr="00E86D8E">
        <w:rPr>
          <w:noProof/>
          <w:lang w:eastAsia="pl-PL"/>
        </w:rPr>
        <w:drawing>
          <wp:inline distT="0" distB="0" distL="0" distR="0">
            <wp:extent cx="5122545" cy="3125010"/>
            <wp:effectExtent l="19050" t="0" r="1905" b="0"/>
            <wp:docPr id="31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2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25E" w:rsidRPr="00C0125E" w:rsidRDefault="004D77D8" w:rsidP="00917178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4D77D8">
        <w:rPr>
          <w:rFonts w:ascii="Fira Sans" w:hAnsi="Fira Sans" w:cs="Arial"/>
          <w:sz w:val="19"/>
          <w:szCs w:val="19"/>
        </w:rPr>
        <w:t>Za</w:t>
      </w:r>
      <w:r>
        <w:rPr>
          <w:rFonts w:ascii="Fira Sans" w:hAnsi="Fira Sans" w:cs="Arial"/>
          <w:b/>
          <w:sz w:val="19"/>
          <w:szCs w:val="19"/>
        </w:rPr>
        <w:t xml:space="preserve"> p</w:t>
      </w:r>
      <w:r w:rsidR="00C0125E" w:rsidRPr="004156C6">
        <w:rPr>
          <w:rFonts w:ascii="Fira Sans" w:hAnsi="Fira Sans" w:cs="Arial"/>
          <w:b/>
          <w:sz w:val="19"/>
          <w:szCs w:val="19"/>
        </w:rPr>
        <w:t>rosię na chów</w:t>
      </w:r>
      <w:r w:rsidR="00031635">
        <w:rPr>
          <w:rFonts w:ascii="Fira Sans" w:hAnsi="Fira Sans" w:cs="Arial"/>
          <w:sz w:val="19"/>
          <w:szCs w:val="19"/>
        </w:rPr>
        <w:t xml:space="preserve"> na targowiskach </w:t>
      </w:r>
      <w:r>
        <w:rPr>
          <w:rFonts w:ascii="Fira Sans" w:hAnsi="Fira Sans" w:cs="Arial"/>
          <w:sz w:val="19"/>
          <w:szCs w:val="19"/>
        </w:rPr>
        <w:t>płacono</w:t>
      </w:r>
      <w:r w:rsidR="00031635">
        <w:rPr>
          <w:rFonts w:ascii="Fira Sans" w:hAnsi="Fira Sans" w:cs="Arial"/>
          <w:sz w:val="19"/>
          <w:szCs w:val="19"/>
        </w:rPr>
        <w:t xml:space="preserve"> 1</w:t>
      </w:r>
      <w:r w:rsidR="00CF01FB">
        <w:rPr>
          <w:rFonts w:ascii="Fira Sans" w:hAnsi="Fira Sans" w:cs="Arial"/>
          <w:sz w:val="19"/>
          <w:szCs w:val="19"/>
        </w:rPr>
        <w:t>85,</w:t>
      </w:r>
      <w:r w:rsidR="00135203">
        <w:rPr>
          <w:rFonts w:ascii="Fira Sans" w:hAnsi="Fira Sans" w:cs="Arial"/>
          <w:sz w:val="19"/>
          <w:szCs w:val="19"/>
        </w:rPr>
        <w:t>43</w:t>
      </w:r>
      <w:r w:rsidR="00C0125E" w:rsidRPr="00C0125E">
        <w:rPr>
          <w:rFonts w:ascii="Fira Sans" w:hAnsi="Fira Sans" w:cs="Arial"/>
          <w:sz w:val="19"/>
          <w:szCs w:val="19"/>
        </w:rPr>
        <w:t xml:space="preserve"> zł/szt. Cena ta była </w:t>
      </w:r>
      <w:r w:rsidR="00135203">
        <w:rPr>
          <w:rFonts w:ascii="Fira Sans" w:hAnsi="Fira Sans" w:cs="Arial"/>
          <w:sz w:val="19"/>
          <w:szCs w:val="19"/>
        </w:rPr>
        <w:t xml:space="preserve">na poziomie </w:t>
      </w:r>
      <w:r w:rsidR="00C0125E" w:rsidRPr="00C0125E">
        <w:rPr>
          <w:rFonts w:ascii="Fira Sans" w:hAnsi="Fira Sans" w:cs="Arial"/>
          <w:sz w:val="19"/>
          <w:szCs w:val="19"/>
        </w:rPr>
        <w:t xml:space="preserve">poprzedniego miesiąca </w:t>
      </w:r>
      <w:r w:rsidR="00135203">
        <w:rPr>
          <w:rFonts w:ascii="Fira Sans" w:hAnsi="Fira Sans" w:cs="Arial"/>
          <w:sz w:val="19"/>
          <w:szCs w:val="19"/>
        </w:rPr>
        <w:t>(185,50 zł/</w:t>
      </w:r>
      <w:r>
        <w:rPr>
          <w:rFonts w:ascii="Fira Sans" w:hAnsi="Fira Sans" w:cs="Arial"/>
          <w:sz w:val="19"/>
          <w:szCs w:val="19"/>
        </w:rPr>
        <w:t>szt.)</w:t>
      </w:r>
      <w:r w:rsidR="00135203">
        <w:rPr>
          <w:rFonts w:ascii="Fira Sans" w:hAnsi="Fira Sans" w:cs="Arial"/>
          <w:sz w:val="19"/>
          <w:szCs w:val="19"/>
        </w:rPr>
        <w:t xml:space="preserve">, </w:t>
      </w:r>
      <w:r w:rsidR="00CF01FB">
        <w:rPr>
          <w:rFonts w:ascii="Fira Sans" w:hAnsi="Fira Sans" w:cs="Arial"/>
          <w:sz w:val="19"/>
          <w:szCs w:val="19"/>
        </w:rPr>
        <w:t xml:space="preserve">ale </w:t>
      </w:r>
      <w:r w:rsidR="00BE34A5">
        <w:rPr>
          <w:rFonts w:ascii="Fira Sans" w:hAnsi="Fira Sans" w:cs="Arial"/>
          <w:sz w:val="19"/>
          <w:szCs w:val="19"/>
        </w:rPr>
        <w:t xml:space="preserve">znacznie </w:t>
      </w:r>
      <w:r w:rsidR="00CF01FB">
        <w:rPr>
          <w:rFonts w:ascii="Fira Sans" w:hAnsi="Fira Sans" w:cs="Arial"/>
          <w:sz w:val="19"/>
          <w:szCs w:val="19"/>
        </w:rPr>
        <w:t>wyższa</w:t>
      </w:r>
      <w:r w:rsidR="00031635">
        <w:rPr>
          <w:rFonts w:ascii="Fira Sans" w:hAnsi="Fira Sans" w:cs="Arial"/>
          <w:sz w:val="19"/>
          <w:szCs w:val="19"/>
        </w:rPr>
        <w:t xml:space="preserve"> </w:t>
      </w:r>
      <w:r w:rsidR="00BE34A5">
        <w:rPr>
          <w:rFonts w:ascii="Fira Sans" w:hAnsi="Fira Sans" w:cs="Arial"/>
          <w:sz w:val="19"/>
          <w:szCs w:val="19"/>
        </w:rPr>
        <w:t>(</w:t>
      </w:r>
      <w:r w:rsidR="00031635">
        <w:rPr>
          <w:rFonts w:ascii="Fira Sans" w:hAnsi="Fira Sans" w:cs="Arial"/>
          <w:sz w:val="19"/>
          <w:szCs w:val="19"/>
        </w:rPr>
        <w:t xml:space="preserve">o </w:t>
      </w:r>
      <w:r w:rsidR="00135203">
        <w:rPr>
          <w:rFonts w:ascii="Fira Sans" w:hAnsi="Fira Sans" w:cs="Arial"/>
          <w:sz w:val="19"/>
          <w:szCs w:val="19"/>
        </w:rPr>
        <w:t>6</w:t>
      </w:r>
      <w:r w:rsidR="00CF01FB">
        <w:rPr>
          <w:rFonts w:ascii="Fira Sans" w:hAnsi="Fira Sans" w:cs="Arial"/>
          <w:sz w:val="19"/>
          <w:szCs w:val="19"/>
        </w:rPr>
        <w:t>,1</w:t>
      </w:r>
      <w:r w:rsidR="00031635">
        <w:rPr>
          <w:rFonts w:ascii="Fira Sans" w:hAnsi="Fira Sans" w:cs="Arial"/>
          <w:sz w:val="19"/>
          <w:szCs w:val="19"/>
        </w:rPr>
        <w:t>%</w:t>
      </w:r>
      <w:r w:rsidR="00BE34A5">
        <w:rPr>
          <w:rFonts w:ascii="Fira Sans" w:hAnsi="Fira Sans" w:cs="Arial"/>
          <w:sz w:val="19"/>
          <w:szCs w:val="19"/>
        </w:rPr>
        <w:t xml:space="preserve">) </w:t>
      </w:r>
      <w:r w:rsidR="00031635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w porównaniu z analogicznym okresem poprzedniego</w:t>
      </w:r>
      <w:r w:rsidR="007F5592">
        <w:rPr>
          <w:rFonts w:ascii="Fira Sans" w:hAnsi="Fira Sans" w:cs="Arial"/>
          <w:sz w:val="19"/>
          <w:szCs w:val="19"/>
        </w:rPr>
        <w:t xml:space="preserve"> roku</w:t>
      </w:r>
      <w:r w:rsidR="00C0125E" w:rsidRPr="00C0125E">
        <w:rPr>
          <w:rFonts w:ascii="Fira Sans" w:hAnsi="Fira Sans" w:cs="Arial"/>
          <w:sz w:val="19"/>
          <w:szCs w:val="19"/>
        </w:rPr>
        <w:t>.</w:t>
      </w:r>
      <w:r w:rsidR="00077D0A" w:rsidRPr="00077D0A">
        <w:rPr>
          <w:rFonts w:ascii="Fira Sans" w:hAnsi="Fira Sans" w:cs="Arial"/>
          <w:sz w:val="19"/>
          <w:szCs w:val="19"/>
        </w:rPr>
        <w:t xml:space="preserve"> </w:t>
      </w:r>
    </w:p>
    <w:p w:rsidR="005B1E98" w:rsidRDefault="00C0125E" w:rsidP="00917178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W </w:t>
      </w:r>
      <w:r w:rsidR="00135203">
        <w:rPr>
          <w:rFonts w:ascii="Fira Sans" w:hAnsi="Fira Sans" w:cs="Arial"/>
          <w:sz w:val="19"/>
          <w:szCs w:val="19"/>
        </w:rPr>
        <w:t>marcu</w:t>
      </w:r>
      <w:r w:rsidR="00031635">
        <w:rPr>
          <w:rFonts w:ascii="Fira Sans" w:hAnsi="Fira Sans" w:cs="Arial"/>
          <w:sz w:val="19"/>
          <w:szCs w:val="19"/>
        </w:rPr>
        <w:t xml:space="preserve"> 2018</w:t>
      </w:r>
      <w:r w:rsidRPr="00C0125E">
        <w:rPr>
          <w:rFonts w:ascii="Fira Sans" w:hAnsi="Fira Sans" w:cs="Arial"/>
          <w:sz w:val="19"/>
          <w:szCs w:val="19"/>
        </w:rPr>
        <w:t xml:space="preserve"> r. po</w:t>
      </w:r>
      <w:r w:rsidR="00CF01FB">
        <w:rPr>
          <w:rFonts w:ascii="Fira Sans" w:hAnsi="Fira Sans" w:cs="Arial"/>
          <w:sz w:val="19"/>
          <w:szCs w:val="19"/>
        </w:rPr>
        <w:t xml:space="preserve">prawiła </w:t>
      </w:r>
      <w:r w:rsidRPr="00C0125E">
        <w:rPr>
          <w:rFonts w:ascii="Fira Sans" w:hAnsi="Fira Sans" w:cs="Arial"/>
          <w:sz w:val="19"/>
          <w:szCs w:val="19"/>
        </w:rPr>
        <w:t>się zarówno relacja cen skupu żywca wieprzowego do targowiskowych cen żyta (</w:t>
      </w:r>
      <w:r w:rsidR="00135203">
        <w:rPr>
          <w:rFonts w:ascii="Fira Sans" w:hAnsi="Fira Sans" w:cs="Arial"/>
          <w:sz w:val="19"/>
          <w:szCs w:val="19"/>
        </w:rPr>
        <w:t>7,1</w:t>
      </w:r>
      <w:r w:rsidRPr="00C0125E">
        <w:rPr>
          <w:rFonts w:ascii="Fira Sans" w:hAnsi="Fira Sans" w:cs="Arial"/>
          <w:sz w:val="19"/>
          <w:szCs w:val="19"/>
        </w:rPr>
        <w:t xml:space="preserve"> wobec</w:t>
      </w:r>
      <w:r w:rsidR="00CF01FB">
        <w:rPr>
          <w:rFonts w:ascii="Fira Sans" w:hAnsi="Fira Sans" w:cs="Arial"/>
          <w:sz w:val="19"/>
          <w:szCs w:val="19"/>
        </w:rPr>
        <w:t xml:space="preserve"> 6,</w:t>
      </w:r>
      <w:r w:rsidR="00135203">
        <w:rPr>
          <w:rFonts w:ascii="Fira Sans" w:hAnsi="Fira Sans" w:cs="Arial"/>
          <w:sz w:val="19"/>
          <w:szCs w:val="19"/>
        </w:rPr>
        <w:t>8</w:t>
      </w:r>
      <w:r w:rsidRPr="00C0125E">
        <w:rPr>
          <w:rFonts w:ascii="Fira Sans" w:hAnsi="Fira Sans" w:cs="Arial"/>
          <w:sz w:val="19"/>
          <w:szCs w:val="19"/>
        </w:rPr>
        <w:t xml:space="preserve"> przed miesiącem), jak i relacja cen skupu żywca wieprzowego do targowiskowych cen jęczmienia (</w:t>
      </w:r>
      <w:r w:rsidR="00135203">
        <w:rPr>
          <w:rFonts w:ascii="Fira Sans" w:hAnsi="Fira Sans" w:cs="Arial"/>
          <w:sz w:val="19"/>
          <w:szCs w:val="19"/>
        </w:rPr>
        <w:t>6,1</w:t>
      </w:r>
      <w:r w:rsidRPr="00C0125E">
        <w:rPr>
          <w:rFonts w:ascii="Fira Sans" w:hAnsi="Fira Sans" w:cs="Arial"/>
          <w:sz w:val="19"/>
          <w:szCs w:val="19"/>
        </w:rPr>
        <w:t xml:space="preserve"> wobec </w:t>
      </w:r>
      <w:r w:rsidR="005C3757">
        <w:rPr>
          <w:rFonts w:ascii="Fira Sans" w:hAnsi="Fira Sans" w:cs="Arial"/>
          <w:sz w:val="19"/>
          <w:szCs w:val="19"/>
        </w:rPr>
        <w:t>5,</w:t>
      </w:r>
      <w:r w:rsidR="00135203">
        <w:rPr>
          <w:rFonts w:ascii="Fira Sans" w:hAnsi="Fira Sans" w:cs="Arial"/>
          <w:sz w:val="19"/>
          <w:szCs w:val="19"/>
        </w:rPr>
        <w:t>9</w:t>
      </w:r>
      <w:r w:rsidRPr="00C0125E">
        <w:rPr>
          <w:rFonts w:ascii="Fira Sans" w:hAnsi="Fira Sans" w:cs="Arial"/>
          <w:sz w:val="19"/>
          <w:szCs w:val="19"/>
        </w:rPr>
        <w:t xml:space="preserve"> przed miesiącem).</w:t>
      </w:r>
    </w:p>
    <w:p w:rsidR="004156C6" w:rsidRPr="008E7D1D" w:rsidRDefault="004156C6" w:rsidP="00917178">
      <w:pPr>
        <w:spacing w:beforeLines="120" w:before="288" w:afterLines="120" w:after="288" w:line="240" w:lineRule="exact"/>
        <w:ind w:left="851" w:hanging="851"/>
        <w:rPr>
          <w:rFonts w:ascii="Fira Sans" w:hAnsi="Fira Sans" w:cs="Arial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9.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>yta i jęczmienia oraz cen targowiskowych prosiąt</w:t>
      </w:r>
    </w:p>
    <w:p w:rsidR="005B1E98" w:rsidRPr="005B1E98" w:rsidRDefault="0094381B" w:rsidP="005B1E98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6240" behindDoc="1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2927985</wp:posOffset>
                </wp:positionV>
                <wp:extent cx="1555750" cy="1162685"/>
                <wp:effectExtent l="0" t="0" r="0" b="0"/>
                <wp:wrapTight wrapText="bothSides">
                  <wp:wrapPolygon edited="0">
                    <wp:start x="793" y="0"/>
                    <wp:lineTo x="793" y="21234"/>
                    <wp:lineTo x="20630" y="21234"/>
                    <wp:lineTo x="20630" y="0"/>
                    <wp:lineTo x="79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116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469" w:rsidRPr="004D4131" w:rsidRDefault="00F41469" w:rsidP="004D4131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17.6pt;margin-top:230.55pt;width:122.5pt;height:91.55pt;z-index:-251530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" filled="f" stroked="f">
                <v:textbox>
                  <w:txbxContent>
                    <w:p w:rsidR="00F41469" w:rsidRPr="004D4131" w:rsidRDefault="00F41469" w:rsidP="004D4131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86D8E" w:rsidRPr="00E86D8E">
        <w:rPr>
          <w:noProof/>
          <w:lang w:eastAsia="pl-PL"/>
        </w:rPr>
        <w:drawing>
          <wp:inline distT="0" distB="0" distL="0" distR="0">
            <wp:extent cx="5122545" cy="3131304"/>
            <wp:effectExtent l="19050" t="0" r="1905" b="0"/>
            <wp:docPr id="64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31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302" w:rsidRPr="00C0125E" w:rsidRDefault="003E3302" w:rsidP="00917178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</w:p>
    <w:p w:rsidR="00C0125E" w:rsidRDefault="0094381B" w:rsidP="00917178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b/>
          <w:noProof/>
          <w:sz w:val="19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>
                <wp:simplePos x="0" y="0"/>
                <wp:positionH relativeFrom="column">
                  <wp:posOffset>5203190</wp:posOffset>
                </wp:positionH>
                <wp:positionV relativeFrom="paragraph">
                  <wp:posOffset>47625</wp:posOffset>
                </wp:positionV>
                <wp:extent cx="1776730" cy="914400"/>
                <wp:effectExtent l="0" t="0" r="0" b="0"/>
                <wp:wrapTight wrapText="bothSides">
                  <wp:wrapPolygon edited="0">
                    <wp:start x="695" y="0"/>
                    <wp:lineTo x="695" y="21150"/>
                    <wp:lineTo x="20843" y="21150"/>
                    <wp:lineTo x="20843" y="0"/>
                    <wp:lineTo x="69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469" w:rsidRPr="007E3C22" w:rsidRDefault="00F41469" w:rsidP="001668EF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noProof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Utrzymała się spadkowa tendencja cen skupu żywca wołowego, przy jednoczesnym wzroście cen żywca wieprzowego.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09.7pt;margin-top:3.75pt;width:139.9pt;height:1in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" filled="f" stroked="f">
                <v:textbox>
                  <w:txbxContent>
                    <w:p w:rsidR="00F41469" w:rsidRPr="007E3C22" w:rsidRDefault="00F41469" w:rsidP="001668EF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noProof/>
                          <w:color w:val="001D77"/>
                          <w:sz w:val="18"/>
                          <w:szCs w:val="18"/>
                          <w:lang w:eastAsia="pl-PL"/>
                        </w:rPr>
                        <w:t>Utrzymała się spadkowa tendencja cen skupu żywca wołowego, przy jednoczesnym wzroście cen żywca wieprzowego.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125E" w:rsidRPr="00C0125E">
        <w:rPr>
          <w:rFonts w:ascii="Fira Sans" w:hAnsi="Fira Sans" w:cs="Arial"/>
          <w:sz w:val="19"/>
          <w:szCs w:val="19"/>
        </w:rPr>
        <w:t xml:space="preserve">Ceny skupu </w:t>
      </w:r>
      <w:r w:rsidR="00C0125E" w:rsidRPr="00C0125E">
        <w:rPr>
          <w:rFonts w:ascii="Fira Sans" w:hAnsi="Fira Sans" w:cs="Arial"/>
          <w:b/>
          <w:sz w:val="19"/>
          <w:szCs w:val="19"/>
        </w:rPr>
        <w:t>żywca wołowego</w:t>
      </w:r>
      <w:r w:rsidR="00C0125E" w:rsidRPr="00C0125E">
        <w:rPr>
          <w:rFonts w:ascii="Fira Sans" w:hAnsi="Fira Sans" w:cs="Arial"/>
          <w:sz w:val="19"/>
          <w:szCs w:val="19"/>
        </w:rPr>
        <w:t xml:space="preserve"> (6,</w:t>
      </w:r>
      <w:r w:rsidR="00135203">
        <w:rPr>
          <w:rFonts w:ascii="Fira Sans" w:hAnsi="Fira Sans" w:cs="Arial"/>
          <w:sz w:val="19"/>
          <w:szCs w:val="19"/>
        </w:rPr>
        <w:t>34</w:t>
      </w:r>
      <w:r w:rsidR="00C0125E" w:rsidRPr="00C0125E">
        <w:rPr>
          <w:rFonts w:ascii="Fira Sans" w:hAnsi="Fira Sans" w:cs="Arial"/>
          <w:sz w:val="19"/>
          <w:szCs w:val="19"/>
        </w:rPr>
        <w:t xml:space="preserve"> zł/kg) w skali miesiąca </w:t>
      </w:r>
      <w:r w:rsidR="00031635">
        <w:rPr>
          <w:rFonts w:ascii="Fira Sans" w:hAnsi="Fira Sans" w:cs="Arial"/>
          <w:sz w:val="19"/>
          <w:szCs w:val="19"/>
        </w:rPr>
        <w:t>zmalały</w:t>
      </w:r>
      <w:r w:rsidR="00C0125E" w:rsidRPr="00C0125E">
        <w:rPr>
          <w:rFonts w:ascii="Fira Sans" w:hAnsi="Fira Sans" w:cs="Arial"/>
          <w:sz w:val="19"/>
          <w:szCs w:val="19"/>
        </w:rPr>
        <w:t xml:space="preserve"> o </w:t>
      </w:r>
      <w:r w:rsidR="00135203">
        <w:rPr>
          <w:rFonts w:ascii="Fira Sans" w:hAnsi="Fira Sans" w:cs="Arial"/>
          <w:sz w:val="19"/>
          <w:szCs w:val="19"/>
        </w:rPr>
        <w:t>2,0</w:t>
      </w:r>
      <w:r w:rsidR="00C0125E" w:rsidRPr="00C0125E">
        <w:rPr>
          <w:rFonts w:ascii="Fira Sans" w:hAnsi="Fira Sans" w:cs="Arial"/>
          <w:sz w:val="19"/>
          <w:szCs w:val="19"/>
        </w:rPr>
        <w:t>%, a</w:t>
      </w:r>
      <w:r w:rsidR="00031635">
        <w:rPr>
          <w:rFonts w:ascii="Fira Sans" w:hAnsi="Fira Sans" w:cs="Arial"/>
          <w:sz w:val="19"/>
          <w:szCs w:val="19"/>
        </w:rPr>
        <w:t>le</w:t>
      </w:r>
      <w:r w:rsidR="00E3062A">
        <w:rPr>
          <w:rFonts w:ascii="Fira Sans" w:hAnsi="Fira Sans" w:cs="Arial"/>
          <w:sz w:val="19"/>
          <w:szCs w:val="19"/>
        </w:rPr>
        <w:t xml:space="preserve"> w skali roku wzrosły </w:t>
      </w:r>
      <w:r w:rsidR="00C0125E" w:rsidRPr="00C0125E">
        <w:rPr>
          <w:rFonts w:ascii="Fira Sans" w:hAnsi="Fira Sans" w:cs="Arial"/>
          <w:sz w:val="19"/>
          <w:szCs w:val="19"/>
        </w:rPr>
        <w:t>o</w:t>
      </w:r>
      <w:r w:rsidR="00C8306D">
        <w:rPr>
          <w:rFonts w:ascii="Fira Sans" w:hAnsi="Fira Sans" w:cs="Arial"/>
          <w:sz w:val="19"/>
          <w:szCs w:val="19"/>
        </w:rPr>
        <w:t xml:space="preserve"> </w:t>
      </w:r>
      <w:r w:rsidR="00135203">
        <w:rPr>
          <w:rFonts w:ascii="Fira Sans" w:hAnsi="Fira Sans" w:cs="Arial"/>
          <w:sz w:val="19"/>
          <w:szCs w:val="19"/>
        </w:rPr>
        <w:t>2</w:t>
      </w:r>
      <w:r w:rsidR="00C0125E" w:rsidRPr="00C0125E">
        <w:rPr>
          <w:rFonts w:ascii="Fira Sans" w:hAnsi="Fira Sans" w:cs="Arial"/>
          <w:sz w:val="19"/>
          <w:szCs w:val="19"/>
        </w:rPr>
        <w:t>,</w:t>
      </w:r>
      <w:r w:rsidR="004D4131">
        <w:rPr>
          <w:rFonts w:ascii="Fira Sans" w:hAnsi="Fira Sans" w:cs="Arial"/>
          <w:sz w:val="19"/>
          <w:szCs w:val="19"/>
        </w:rPr>
        <w:t>5</w:t>
      </w:r>
      <w:r w:rsidR="00C0125E" w:rsidRPr="00C0125E">
        <w:rPr>
          <w:rFonts w:ascii="Fira Sans" w:hAnsi="Fira Sans" w:cs="Arial"/>
          <w:sz w:val="19"/>
          <w:szCs w:val="19"/>
        </w:rPr>
        <w:t xml:space="preserve">%. Na targowiskach ceny tego żywca </w:t>
      </w:r>
      <w:r w:rsidR="00C0125E" w:rsidRPr="0029598B">
        <w:rPr>
          <w:rFonts w:ascii="Fira Sans" w:hAnsi="Fira Sans" w:cs="Arial"/>
          <w:sz w:val="19"/>
          <w:szCs w:val="19"/>
        </w:rPr>
        <w:t xml:space="preserve">wyniosły </w:t>
      </w:r>
      <w:r w:rsidR="00135203">
        <w:rPr>
          <w:rFonts w:ascii="Fira Sans" w:hAnsi="Fira Sans" w:cs="Arial"/>
          <w:sz w:val="19"/>
          <w:szCs w:val="19"/>
        </w:rPr>
        <w:t>7,22</w:t>
      </w:r>
      <w:r w:rsidR="001668EF">
        <w:rPr>
          <w:rFonts w:ascii="Fira Sans" w:hAnsi="Fira Sans" w:cs="Arial"/>
          <w:sz w:val="19"/>
          <w:szCs w:val="19"/>
        </w:rPr>
        <w:t xml:space="preserve"> </w:t>
      </w:r>
      <w:r w:rsidR="00C0125E" w:rsidRPr="0029598B">
        <w:rPr>
          <w:rFonts w:ascii="Fira Sans" w:hAnsi="Fira Sans" w:cs="Arial"/>
          <w:sz w:val="19"/>
          <w:szCs w:val="19"/>
        </w:rPr>
        <w:t>zł/kg i były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1109A5">
        <w:rPr>
          <w:rFonts w:ascii="Fira Sans" w:hAnsi="Fira Sans" w:cs="Arial"/>
          <w:sz w:val="19"/>
          <w:szCs w:val="19"/>
        </w:rPr>
        <w:t>wy</w:t>
      </w:r>
      <w:r w:rsidR="004D4131">
        <w:rPr>
          <w:rFonts w:ascii="Fira Sans" w:hAnsi="Fira Sans" w:cs="Arial"/>
          <w:sz w:val="19"/>
          <w:szCs w:val="19"/>
        </w:rPr>
        <w:t>ższe</w:t>
      </w:r>
      <w:r w:rsidR="00C0125E" w:rsidRPr="00C0125E">
        <w:rPr>
          <w:rFonts w:ascii="Fira Sans" w:hAnsi="Fira Sans" w:cs="Arial"/>
          <w:sz w:val="19"/>
          <w:szCs w:val="19"/>
        </w:rPr>
        <w:t xml:space="preserve"> o </w:t>
      </w:r>
      <w:r w:rsidR="001109A5">
        <w:rPr>
          <w:rFonts w:ascii="Fira Sans" w:hAnsi="Fira Sans" w:cs="Arial"/>
          <w:sz w:val="19"/>
          <w:szCs w:val="19"/>
        </w:rPr>
        <w:t>4,2</w:t>
      </w:r>
      <w:r w:rsidR="00C0125E" w:rsidRPr="00C0125E">
        <w:rPr>
          <w:rFonts w:ascii="Fira Sans" w:hAnsi="Fira Sans" w:cs="Arial"/>
          <w:sz w:val="19"/>
          <w:szCs w:val="19"/>
        </w:rPr>
        <w:t xml:space="preserve">% </w:t>
      </w:r>
      <w:r w:rsidR="002A6A73">
        <w:rPr>
          <w:rFonts w:ascii="Fira Sans" w:hAnsi="Fira Sans" w:cs="Arial"/>
          <w:sz w:val="19"/>
          <w:szCs w:val="19"/>
        </w:rPr>
        <w:br/>
      </w:r>
      <w:r w:rsidR="00C0125E" w:rsidRPr="00C0125E">
        <w:rPr>
          <w:rFonts w:ascii="Fira Sans" w:hAnsi="Fira Sans" w:cs="Arial"/>
          <w:sz w:val="19"/>
          <w:szCs w:val="19"/>
        </w:rPr>
        <w:t>w sto</w:t>
      </w:r>
      <w:r w:rsidR="0029598B">
        <w:rPr>
          <w:rFonts w:ascii="Fira Sans" w:hAnsi="Fira Sans" w:cs="Arial"/>
          <w:sz w:val="19"/>
          <w:szCs w:val="19"/>
        </w:rPr>
        <w:t xml:space="preserve">sunku </w:t>
      </w:r>
      <w:r w:rsidR="004D4131">
        <w:rPr>
          <w:rFonts w:ascii="Fira Sans" w:hAnsi="Fira Sans" w:cs="Arial"/>
          <w:sz w:val="19"/>
          <w:szCs w:val="19"/>
        </w:rPr>
        <w:t xml:space="preserve">do poprzedniego miesiąca i o </w:t>
      </w:r>
      <w:r w:rsidR="001109A5">
        <w:rPr>
          <w:rFonts w:ascii="Fira Sans" w:hAnsi="Fira Sans" w:cs="Arial"/>
          <w:sz w:val="19"/>
          <w:szCs w:val="19"/>
        </w:rPr>
        <w:t>4,5</w:t>
      </w:r>
      <w:r w:rsidR="004D4131">
        <w:rPr>
          <w:rFonts w:ascii="Fira Sans" w:hAnsi="Fira Sans" w:cs="Arial"/>
          <w:sz w:val="19"/>
          <w:szCs w:val="19"/>
        </w:rPr>
        <w:t xml:space="preserve">% </w:t>
      </w:r>
      <w:r w:rsidR="00C0125E" w:rsidRPr="00C0125E">
        <w:rPr>
          <w:rFonts w:ascii="Fira Sans" w:hAnsi="Fira Sans" w:cs="Arial"/>
          <w:sz w:val="19"/>
          <w:szCs w:val="19"/>
        </w:rPr>
        <w:t>w odniesieniu do poprzedniego roku.</w:t>
      </w:r>
    </w:p>
    <w:p w:rsidR="00726702" w:rsidRPr="00055CAB" w:rsidRDefault="00726702" w:rsidP="008E7D1D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10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żywca wołowego</w:t>
      </w:r>
      <w:r w:rsidR="005B1E98">
        <w:rPr>
          <w:rFonts w:ascii="Fira Sans" w:hAnsi="Fira Sans"/>
          <w:color w:val="auto"/>
        </w:rPr>
        <w:t xml:space="preserve"> w skupie i na targowiskach</w:t>
      </w:r>
    </w:p>
    <w:p w:rsidR="003E3302" w:rsidRPr="00726702" w:rsidRDefault="0094381B" w:rsidP="00726702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3378200</wp:posOffset>
                </wp:positionV>
                <wp:extent cx="1630680" cy="657225"/>
                <wp:effectExtent l="0" t="0" r="0" b="0"/>
                <wp:wrapTight wrapText="bothSides">
                  <wp:wrapPolygon edited="0">
                    <wp:start x="757" y="0"/>
                    <wp:lineTo x="757" y="20661"/>
                    <wp:lineTo x="20692" y="20661"/>
                    <wp:lineTo x="20692" y="0"/>
                    <wp:lineTo x="757" y="0"/>
                  </wp:wrapPolygon>
                </wp:wrapTight>
                <wp:docPr id="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469" w:rsidRPr="00D70951" w:rsidRDefault="00F41469" w:rsidP="005D1D90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 xml:space="preserve">W skali miesiąca wystąpił nieznaczny spadek cen skupu żywca drobiowego </w:t>
                            </w:r>
                            <w:r w:rsidR="007D51CE"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 xml:space="preserve">i </w:t>
                            </w:r>
                            <w:r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>mleka.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21.2pt;margin-top:266pt;width:128.4pt;height:51.75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" filled="f" stroked="f">
                <v:textbox>
                  <w:txbxContent>
                    <w:p w:rsidR="00F41469" w:rsidRPr="00D70951" w:rsidRDefault="00F41469" w:rsidP="005D1D90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 xml:space="preserve">W skali miesiąca wystąpił nieznaczny spadek cen skupu żywca drobiowego </w:t>
                      </w:r>
                      <w:r w:rsidR="007D51CE"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 xml:space="preserve">i </w:t>
                      </w:r>
                      <w:r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>mleka.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86D8E" w:rsidRPr="00E86D8E">
        <w:rPr>
          <w:noProof/>
          <w:lang w:eastAsia="pl-PL"/>
        </w:rPr>
        <w:drawing>
          <wp:inline distT="0" distB="0" distL="0" distR="0">
            <wp:extent cx="5122545" cy="3125010"/>
            <wp:effectExtent l="19050" t="0" r="1905" b="0"/>
            <wp:docPr id="65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2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702" w:rsidRPr="00C0125E" w:rsidRDefault="00C0125E" w:rsidP="00917178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drobiu rzeźnego</w:t>
      </w:r>
      <w:r w:rsidRPr="00C0125E">
        <w:rPr>
          <w:rFonts w:ascii="Fira Sans" w:hAnsi="Fira Sans" w:cs="Arial"/>
          <w:sz w:val="19"/>
          <w:szCs w:val="19"/>
        </w:rPr>
        <w:t xml:space="preserve"> w skali miesiąca </w:t>
      </w:r>
      <w:r w:rsidR="001109A5">
        <w:rPr>
          <w:rFonts w:ascii="Fira Sans" w:hAnsi="Fira Sans" w:cs="Arial"/>
          <w:sz w:val="19"/>
          <w:szCs w:val="19"/>
        </w:rPr>
        <w:t>zmala</w:t>
      </w:r>
      <w:r w:rsidR="004D4131">
        <w:rPr>
          <w:rFonts w:ascii="Fira Sans" w:hAnsi="Fira Sans" w:cs="Arial"/>
          <w:sz w:val="19"/>
          <w:szCs w:val="19"/>
        </w:rPr>
        <w:t>ły</w:t>
      </w:r>
      <w:r w:rsidR="00F6767D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1109A5">
        <w:rPr>
          <w:rFonts w:ascii="Fira Sans" w:hAnsi="Fira Sans" w:cs="Arial"/>
          <w:sz w:val="19"/>
          <w:szCs w:val="19"/>
        </w:rPr>
        <w:t>0,2</w:t>
      </w:r>
      <w:r w:rsidR="001668EF">
        <w:rPr>
          <w:rFonts w:ascii="Fira Sans" w:hAnsi="Fira Sans" w:cs="Arial"/>
          <w:sz w:val="19"/>
          <w:szCs w:val="19"/>
        </w:rPr>
        <w:t>%</w:t>
      </w:r>
      <w:r w:rsidR="001109A5">
        <w:rPr>
          <w:rFonts w:ascii="Fira Sans" w:hAnsi="Fira Sans" w:cs="Arial"/>
          <w:sz w:val="19"/>
          <w:szCs w:val="19"/>
        </w:rPr>
        <w:t>,</w:t>
      </w:r>
      <w:r w:rsidR="001668EF">
        <w:rPr>
          <w:rFonts w:ascii="Fira Sans" w:hAnsi="Fira Sans" w:cs="Arial"/>
          <w:sz w:val="19"/>
          <w:szCs w:val="19"/>
        </w:rPr>
        <w:t xml:space="preserve"> a </w:t>
      </w:r>
      <w:r w:rsidR="004D4131" w:rsidRPr="00C0125E">
        <w:rPr>
          <w:rFonts w:ascii="Fira Sans" w:hAnsi="Fira Sans" w:cs="Arial"/>
          <w:sz w:val="19"/>
          <w:szCs w:val="19"/>
        </w:rPr>
        <w:t>w stosunku do analogicznego okresu ub. roku</w:t>
      </w:r>
      <w:r w:rsidR="001109A5">
        <w:rPr>
          <w:rFonts w:ascii="Fira Sans" w:hAnsi="Fira Sans" w:cs="Arial"/>
          <w:sz w:val="19"/>
          <w:szCs w:val="19"/>
        </w:rPr>
        <w:t xml:space="preserve"> </w:t>
      </w:r>
      <w:r w:rsidR="004D4131">
        <w:rPr>
          <w:rFonts w:ascii="Fira Sans" w:hAnsi="Fira Sans" w:cs="Arial"/>
          <w:sz w:val="19"/>
          <w:szCs w:val="19"/>
        </w:rPr>
        <w:t xml:space="preserve">o </w:t>
      </w:r>
      <w:r w:rsidR="001109A5">
        <w:rPr>
          <w:rFonts w:ascii="Fira Sans" w:hAnsi="Fira Sans" w:cs="Arial"/>
          <w:sz w:val="19"/>
          <w:szCs w:val="19"/>
        </w:rPr>
        <w:t>1,4</w:t>
      </w:r>
      <w:r w:rsidR="004D4131" w:rsidRPr="00C0125E">
        <w:rPr>
          <w:rFonts w:ascii="Fira Sans" w:hAnsi="Fira Sans" w:cs="Arial"/>
          <w:sz w:val="19"/>
          <w:szCs w:val="19"/>
        </w:rPr>
        <w:t>%</w:t>
      </w:r>
      <w:r w:rsidR="004D4131">
        <w:rPr>
          <w:rFonts w:ascii="Fira Sans" w:hAnsi="Fira Sans" w:cs="Arial"/>
          <w:sz w:val="19"/>
          <w:szCs w:val="19"/>
        </w:rPr>
        <w:t xml:space="preserve">, tj. </w:t>
      </w:r>
      <w:r w:rsidRPr="00C0125E">
        <w:rPr>
          <w:rFonts w:ascii="Fira Sans" w:hAnsi="Fira Sans" w:cs="Arial"/>
          <w:sz w:val="19"/>
          <w:szCs w:val="19"/>
        </w:rPr>
        <w:t>do poziomu 3,6</w:t>
      </w:r>
      <w:r w:rsidR="001109A5">
        <w:rPr>
          <w:rFonts w:ascii="Fira Sans" w:hAnsi="Fira Sans" w:cs="Arial"/>
          <w:sz w:val="19"/>
          <w:szCs w:val="19"/>
        </w:rPr>
        <w:t>1</w:t>
      </w:r>
      <w:r w:rsidR="001668EF">
        <w:rPr>
          <w:rFonts w:ascii="Fira Sans" w:hAnsi="Fira Sans" w:cs="Arial"/>
          <w:sz w:val="19"/>
          <w:szCs w:val="19"/>
        </w:rPr>
        <w:t xml:space="preserve"> zł/kg, </w:t>
      </w:r>
    </w:p>
    <w:p w:rsidR="000744C0" w:rsidRDefault="00C0125E" w:rsidP="00917178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1 hl </w:t>
      </w:r>
      <w:r w:rsidRPr="00C0125E">
        <w:rPr>
          <w:rFonts w:ascii="Fira Sans" w:hAnsi="Fira Sans" w:cs="Arial"/>
          <w:b/>
          <w:sz w:val="19"/>
          <w:szCs w:val="19"/>
        </w:rPr>
        <w:t>mleka</w:t>
      </w:r>
      <w:r w:rsidRPr="00C0125E">
        <w:rPr>
          <w:rFonts w:ascii="Fira Sans" w:hAnsi="Fira Sans" w:cs="Arial"/>
          <w:sz w:val="19"/>
          <w:szCs w:val="19"/>
        </w:rPr>
        <w:t xml:space="preserve"> płacono w skupie 1</w:t>
      </w:r>
      <w:r w:rsidR="004D4131">
        <w:rPr>
          <w:rFonts w:ascii="Fira Sans" w:hAnsi="Fira Sans" w:cs="Arial"/>
          <w:sz w:val="19"/>
          <w:szCs w:val="19"/>
        </w:rPr>
        <w:t>3</w:t>
      </w:r>
      <w:r w:rsidR="001109A5">
        <w:rPr>
          <w:rFonts w:ascii="Fira Sans" w:hAnsi="Fira Sans" w:cs="Arial"/>
          <w:sz w:val="19"/>
          <w:szCs w:val="19"/>
        </w:rPr>
        <w:t>4,20</w:t>
      </w:r>
      <w:r w:rsidRPr="00C0125E">
        <w:rPr>
          <w:rFonts w:ascii="Fira Sans" w:hAnsi="Fira Sans" w:cs="Arial"/>
          <w:sz w:val="19"/>
          <w:szCs w:val="19"/>
        </w:rPr>
        <w:t xml:space="preserve"> zł, tj. o</w:t>
      </w:r>
      <w:r w:rsidR="0029598B">
        <w:rPr>
          <w:rFonts w:ascii="Fira Sans" w:hAnsi="Fira Sans" w:cs="Arial"/>
          <w:sz w:val="19"/>
          <w:szCs w:val="19"/>
        </w:rPr>
        <w:t xml:space="preserve"> </w:t>
      </w:r>
      <w:r w:rsidR="001109A5">
        <w:rPr>
          <w:rFonts w:ascii="Fira Sans" w:hAnsi="Fira Sans" w:cs="Arial"/>
          <w:sz w:val="19"/>
          <w:szCs w:val="19"/>
        </w:rPr>
        <w:t>0</w:t>
      </w:r>
      <w:r w:rsidRPr="00C0125E">
        <w:rPr>
          <w:rFonts w:ascii="Fira Sans" w:hAnsi="Fira Sans" w:cs="Arial"/>
          <w:sz w:val="19"/>
          <w:szCs w:val="19"/>
        </w:rPr>
        <w:t xml:space="preserve">,8% </w:t>
      </w:r>
      <w:r w:rsidR="0029598B">
        <w:rPr>
          <w:rFonts w:ascii="Fira Sans" w:hAnsi="Fira Sans" w:cs="Arial"/>
          <w:sz w:val="19"/>
          <w:szCs w:val="19"/>
        </w:rPr>
        <w:t>mniej</w:t>
      </w:r>
      <w:r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29598B">
        <w:rPr>
          <w:rFonts w:ascii="Fira Sans" w:hAnsi="Fira Sans" w:cs="Arial"/>
          <w:sz w:val="19"/>
          <w:szCs w:val="19"/>
        </w:rPr>
        <w:t>, ale</w:t>
      </w:r>
      <w:r w:rsidRPr="00C0125E">
        <w:rPr>
          <w:rFonts w:ascii="Fira Sans" w:hAnsi="Fira Sans" w:cs="Arial"/>
          <w:sz w:val="19"/>
          <w:szCs w:val="19"/>
        </w:rPr>
        <w:t xml:space="preserve"> o </w:t>
      </w:r>
      <w:r w:rsidR="004D4131">
        <w:rPr>
          <w:rFonts w:ascii="Fira Sans" w:hAnsi="Fira Sans" w:cs="Arial"/>
          <w:sz w:val="19"/>
          <w:szCs w:val="19"/>
        </w:rPr>
        <w:t>2,</w:t>
      </w:r>
      <w:r w:rsidR="001109A5">
        <w:rPr>
          <w:rFonts w:ascii="Fira Sans" w:hAnsi="Fira Sans" w:cs="Arial"/>
          <w:sz w:val="19"/>
          <w:szCs w:val="19"/>
        </w:rPr>
        <w:t>1</w:t>
      </w:r>
      <w:r w:rsidRPr="00C0125E">
        <w:rPr>
          <w:rFonts w:ascii="Fira Sans" w:hAnsi="Fira Sans" w:cs="Arial"/>
          <w:sz w:val="19"/>
          <w:szCs w:val="19"/>
        </w:rPr>
        <w:t>% wię</w:t>
      </w:r>
      <w:r w:rsidR="00726702">
        <w:rPr>
          <w:rFonts w:ascii="Fira Sans" w:hAnsi="Fira Sans" w:cs="Arial"/>
          <w:sz w:val="19"/>
          <w:szCs w:val="19"/>
        </w:rPr>
        <w:t xml:space="preserve">cej </w:t>
      </w:r>
      <w:r w:rsidRPr="00C0125E">
        <w:rPr>
          <w:rFonts w:ascii="Fira Sans" w:hAnsi="Fira Sans" w:cs="Arial"/>
          <w:sz w:val="19"/>
          <w:szCs w:val="19"/>
        </w:rPr>
        <w:t xml:space="preserve">niż przed rokiem. </w:t>
      </w:r>
    </w:p>
    <w:p w:rsidR="00726702" w:rsidRDefault="00726702" w:rsidP="008E7D1D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11</w:t>
      </w:r>
      <w:r>
        <w:rPr>
          <w:rFonts w:ascii="Fira Sans" w:hAnsi="Fira Sans"/>
          <w:color w:val="auto"/>
        </w:rPr>
        <w:t xml:space="preserve">. Ceny </w:t>
      </w:r>
      <w:r w:rsidR="004156C6">
        <w:rPr>
          <w:rFonts w:ascii="Fira Sans" w:hAnsi="Fira Sans"/>
          <w:color w:val="auto"/>
        </w:rPr>
        <w:t xml:space="preserve">skupu drobiu rzeźnego i </w:t>
      </w:r>
      <w:r w:rsidR="00FF7C0F">
        <w:rPr>
          <w:rFonts w:ascii="Fira Sans" w:hAnsi="Fira Sans"/>
          <w:color w:val="auto"/>
        </w:rPr>
        <w:t>mleka</w:t>
      </w:r>
    </w:p>
    <w:p w:rsidR="003E3302" w:rsidRDefault="00E86D8E" w:rsidP="003E3302">
      <w:r w:rsidRPr="00E86D8E">
        <w:rPr>
          <w:noProof/>
          <w:lang w:eastAsia="pl-PL"/>
        </w:rPr>
        <w:drawing>
          <wp:inline distT="0" distB="0" distL="0" distR="0">
            <wp:extent cx="5122545" cy="3120987"/>
            <wp:effectExtent l="19050" t="0" r="1905" b="0"/>
            <wp:docPr id="66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20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302" w:rsidRDefault="003E3302" w:rsidP="003E3302"/>
    <w:p w:rsidR="00815A82" w:rsidRPr="002874C3" w:rsidRDefault="00726702" w:rsidP="00917178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Zróżnicowanie poziomu cen podstawowych produktów rolnych w poszczególnych województwach przedstawiono w </w:t>
      </w:r>
      <w:r w:rsidR="00F82CC5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 xml:space="preserve">ablicy 3- </w:t>
      </w:r>
      <w:r w:rsidR="00C8306D">
        <w:rPr>
          <w:rFonts w:ascii="Fira Sans" w:hAnsi="Fira Sans" w:cs="Arial"/>
          <w:sz w:val="19"/>
          <w:szCs w:val="19"/>
        </w:rPr>
        <w:t>C</w:t>
      </w:r>
      <w:r w:rsidR="001109A5">
        <w:rPr>
          <w:rFonts w:ascii="Fira Sans" w:hAnsi="Fira Sans" w:cs="Arial"/>
          <w:sz w:val="19"/>
          <w:szCs w:val="19"/>
        </w:rPr>
        <w:t>eny skupu i</w:t>
      </w:r>
      <w:r>
        <w:rPr>
          <w:rFonts w:ascii="Fira Sans" w:hAnsi="Fira Sans" w:cs="Arial"/>
          <w:sz w:val="19"/>
          <w:szCs w:val="19"/>
        </w:rPr>
        <w:t xml:space="preserve"> w </w:t>
      </w:r>
      <w:r w:rsidR="000A3A62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>ablicy 4</w:t>
      </w:r>
      <w:r w:rsidR="00F82CC5">
        <w:rPr>
          <w:rFonts w:ascii="Fira Sans" w:hAnsi="Fira Sans" w:cs="Arial"/>
          <w:sz w:val="19"/>
          <w:szCs w:val="19"/>
        </w:rPr>
        <w:t xml:space="preserve"> -</w:t>
      </w:r>
      <w:r>
        <w:rPr>
          <w:rFonts w:ascii="Fira Sans" w:hAnsi="Fira Sans" w:cs="Arial"/>
          <w:sz w:val="19"/>
          <w:szCs w:val="19"/>
        </w:rPr>
        <w:t xml:space="preserve"> Ceny uzyskiwane przez rolników na targowiskach</w:t>
      </w:r>
      <w:r w:rsidR="00544CAC">
        <w:rPr>
          <w:rFonts w:ascii="Fira Sans" w:hAnsi="Fira Sans" w:cs="Arial"/>
          <w:sz w:val="19"/>
          <w:szCs w:val="19"/>
        </w:rPr>
        <w:t xml:space="preserve"> (arkusz </w:t>
      </w:r>
      <w:r w:rsidR="00866C55">
        <w:rPr>
          <w:rFonts w:ascii="Fira Sans" w:hAnsi="Fira Sans" w:cs="Arial"/>
          <w:sz w:val="19"/>
          <w:szCs w:val="19"/>
        </w:rPr>
        <w:t>Excel</w:t>
      </w:r>
      <w:r w:rsidR="00544CAC">
        <w:rPr>
          <w:rFonts w:ascii="Fira Sans" w:hAnsi="Fira Sans" w:cs="Arial"/>
          <w:sz w:val="19"/>
          <w:szCs w:val="19"/>
        </w:rPr>
        <w:t>)</w:t>
      </w:r>
      <w:r w:rsidR="00B4459D">
        <w:rPr>
          <w:rFonts w:ascii="Fira Sans" w:hAnsi="Fira Sans" w:cs="Arial"/>
          <w:sz w:val="19"/>
          <w:szCs w:val="19"/>
        </w:rPr>
        <w:t>.</w:t>
      </w:r>
    </w:p>
    <w:p w:rsidR="00422B46" w:rsidRDefault="00422B46" w:rsidP="0036795A">
      <w:pPr>
        <w:spacing w:before="120" w:after="120" w:line="240" w:lineRule="exact"/>
        <w:rPr>
          <w:rFonts w:ascii="Fira Sans" w:hAnsi="Fira Sans"/>
          <w:b/>
          <w:sz w:val="18"/>
          <w:szCs w:val="18"/>
        </w:rPr>
        <w:sectPr w:rsidR="00422B46" w:rsidSect="00F32458">
          <w:headerReference w:type="default" r:id="rId20"/>
          <w:headerReference w:type="first" r:id="rId21"/>
          <w:pgSz w:w="11906" w:h="16838"/>
          <w:pgMar w:top="720" w:right="3119" w:bottom="720" w:left="720" w:header="170" w:footer="397" w:gutter="0"/>
          <w:cols w:space="708"/>
          <w:titlePg/>
          <w:docGrid w:linePitch="360"/>
        </w:sectPr>
      </w:pPr>
    </w:p>
    <w:p w:rsidR="00815A82" w:rsidRDefault="00815A82" w:rsidP="003679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60"/>
        <w:gridCol w:w="3923"/>
      </w:tblGrid>
      <w:tr w:rsidR="00FD0A15" w:rsidRPr="00FD6F1D" w:rsidTr="00F41266">
        <w:trPr>
          <w:trHeight w:val="1912"/>
        </w:trPr>
        <w:tc>
          <w:tcPr>
            <w:tcW w:w="4379" w:type="dxa"/>
          </w:tcPr>
          <w:p w:rsidR="00E939BA" w:rsidRPr="008F3638" w:rsidRDefault="00E939BA" w:rsidP="00E939BA">
            <w:pPr>
              <w:spacing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E939BA" w:rsidRPr="008F3638" w:rsidRDefault="00E939BA" w:rsidP="00E939BA">
            <w:pPr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Rolnictwa</w:t>
            </w:r>
          </w:p>
          <w:p w:rsidR="00E939BA" w:rsidRPr="00BB4F09" w:rsidRDefault="00E939BA" w:rsidP="00E939B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Machowina</w:t>
            </w:r>
          </w:p>
          <w:p w:rsidR="00E939BA" w:rsidRPr="008F3638" w:rsidRDefault="00E939BA" w:rsidP="00E939B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608 35 58</w:t>
            </w:r>
          </w:p>
          <w:p w:rsidR="00FD0A15" w:rsidRPr="00E939BA" w:rsidRDefault="00E939BA" w:rsidP="00F4126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6A60D5">
              <w:rPr>
                <w:rFonts w:ascii="Fira Sans" w:hAnsi="Fira Sans" w:cs="Arial"/>
                <w:b/>
                <w:color w:val="001D77"/>
                <w:sz w:val="20"/>
                <w:szCs w:val="20"/>
                <w:lang w:val="en-US"/>
              </w:rPr>
              <w:t xml:space="preserve">: </w:t>
            </w:r>
            <w:hyperlink r:id="rId22" w:history="1">
              <w:r w:rsidRPr="006A60D5">
                <w:rPr>
                  <w:rStyle w:val="Hipercze"/>
                  <w:rFonts w:ascii="Fira Sans" w:hAnsi="Fira Sans" w:cs="Arial"/>
                  <w:b/>
                  <w:color w:val="001D77"/>
                  <w:sz w:val="20"/>
                  <w:szCs w:val="20"/>
                  <w:lang w:val="en-US"/>
                </w:rPr>
                <w:t>E.Machowina@stat.gov.pl</w:t>
              </w:r>
            </w:hyperlink>
          </w:p>
        </w:tc>
        <w:tc>
          <w:tcPr>
            <w:tcW w:w="3942" w:type="dxa"/>
          </w:tcPr>
          <w:p w:rsidR="00FD0A15" w:rsidRPr="008F3638" w:rsidRDefault="00FD0A15" w:rsidP="00F41266">
            <w:pPr>
              <w:spacing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FD0A15" w:rsidRPr="005771B2" w:rsidRDefault="00FD0A15" w:rsidP="00FD0A15">
      <w:pPr>
        <w:rPr>
          <w:sz w:val="20"/>
          <w:lang w:val="en-US"/>
        </w:rPr>
      </w:pPr>
    </w:p>
    <w:p w:rsidR="00FD0A15" w:rsidRPr="005771B2" w:rsidRDefault="00FD0A15" w:rsidP="00FD0A15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FD0A15" w:rsidTr="00F41266">
        <w:trPr>
          <w:trHeight w:val="610"/>
        </w:trPr>
        <w:tc>
          <w:tcPr>
            <w:tcW w:w="2721" w:type="pct"/>
            <w:vMerge w:val="restart"/>
            <w:vAlign w:val="center"/>
          </w:tcPr>
          <w:p w:rsidR="00FD0A15" w:rsidRPr="00C91687" w:rsidRDefault="00FD0A15" w:rsidP="00F4126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FD0A15" w:rsidRPr="00C91687" w:rsidRDefault="00FD0A15" w:rsidP="00F41266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FD0A15" w:rsidRPr="005771B2" w:rsidRDefault="00FD0A15" w:rsidP="00F41266">
            <w:pPr>
              <w:rPr>
                <w:sz w:val="20"/>
                <w:lang w:val="en-US"/>
              </w:rPr>
            </w:pPr>
            <w:r w:rsidRPr="005771B2">
              <w:rPr>
                <w:b/>
                <w:sz w:val="20"/>
                <w:lang w:val="en-US"/>
              </w:rPr>
              <w:t>faks:</w:t>
            </w:r>
            <w:r w:rsidRPr="005771B2">
              <w:rPr>
                <w:sz w:val="20"/>
                <w:lang w:val="en-US"/>
              </w:rPr>
              <w:t xml:space="preserve"> (+48 22) 608 38 86 </w:t>
            </w:r>
          </w:p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 w:rsidRPr="005771B2">
              <w:rPr>
                <w:b/>
                <w:sz w:val="20"/>
                <w:lang w:val="en-US"/>
              </w:rPr>
              <w:t>e-mail:</w:t>
            </w:r>
            <w:r w:rsidRPr="005771B2">
              <w:rPr>
                <w:sz w:val="20"/>
                <w:lang w:val="en-US"/>
              </w:rPr>
              <w:t xml:space="preserve"> </w:t>
            </w:r>
            <w:hyperlink r:id="rId24" w:history="1">
              <w:r w:rsidRPr="005771B2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0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6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815A82" w:rsidRPr="000744C0" w:rsidRDefault="0094381B" w:rsidP="000744C0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469" w:rsidRDefault="00F41469" w:rsidP="00FD0A15">
                            <w:pPr>
                              <w:rPr>
                                <w:b/>
                              </w:rPr>
                            </w:pPr>
                          </w:p>
                          <w:p w:rsidR="00F41469" w:rsidRPr="007F5592" w:rsidRDefault="00F41469" w:rsidP="00FD0A1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F5592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F41469" w:rsidRPr="006A60D5" w:rsidRDefault="008F3E8F" w:rsidP="00C10D01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F41469" w:rsidRPr="006A60D5">
                                <w:rPr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  <w:u w:val="single"/>
                                </w:rPr>
                                <w:t>Informacja o sytuacji społeczno-gospodarczej kraju w 2017</w:t>
                              </w:r>
                            </w:hyperlink>
                          </w:p>
                          <w:p w:rsidR="00F41469" w:rsidRPr="006A60D5" w:rsidRDefault="008F3E8F" w:rsidP="00C10D01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9" w:history="1">
                              <w:r w:rsidR="00F41469" w:rsidRPr="006A60D5">
                                <w:rPr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  <w:u w:val="single"/>
                                </w:rPr>
                                <w:t>Ceny</w:t>
                              </w:r>
                            </w:hyperlink>
                            <w:r w:rsidR="00F41469" w:rsidRPr="006A60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 xml:space="preserve"> w gospodarce narodowej w 2017 r.</w:t>
                            </w:r>
                          </w:p>
                          <w:p w:rsidR="00F41469" w:rsidRPr="006A60D5" w:rsidRDefault="00F41469" w:rsidP="000C3778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A60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Rolnictwo w 2017 r</w:t>
                            </w:r>
                            <w:r w:rsidRPr="006A60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41469" w:rsidRPr="007F5592" w:rsidRDefault="00F41469" w:rsidP="00FD0A1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41469" w:rsidRPr="007F5592" w:rsidRDefault="00F41469" w:rsidP="00FD0A15">
                            <w:pPr>
                              <w:rPr>
                                <w:rStyle w:val="Hipercze"/>
                                <w:rFonts w:ascii="Fira Sans" w:hAnsi="Fira Sans" w:cstheme="minorBidi"/>
                                <w:b/>
                                <w:color w:val="000000" w:themeColor="text1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7F55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F41469" w:rsidRPr="006A60D5" w:rsidRDefault="00F41469" w:rsidP="000C3778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A60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BDL – Ceny w rolnictwie (dane miesięczne i roczne)</w:t>
                            </w:r>
                          </w:p>
                          <w:p w:rsidR="00F41469" w:rsidRPr="006A60D5" w:rsidRDefault="00F41469" w:rsidP="00FD0A15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A60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DBW – Ceny w rolnictwie (dane miesięczne i roczne)</w:t>
                            </w:r>
                          </w:p>
                          <w:p w:rsidR="00F41469" w:rsidRPr="007F5592" w:rsidRDefault="00F41469" w:rsidP="00FD0A1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41469" w:rsidRPr="001D1E06" w:rsidRDefault="00F41469" w:rsidP="00FD0A1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1D1E06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41469" w:rsidRPr="006A60D5" w:rsidRDefault="00F41469" w:rsidP="00FD0A1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A60D5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Skup produktów rolnych</w:t>
                            </w:r>
                          </w:p>
                          <w:p w:rsidR="00F41469" w:rsidRPr="006A60D5" w:rsidRDefault="00F41469" w:rsidP="00FD0A1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6A60D5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>Ceny skupu</w:t>
                            </w:r>
                          </w:p>
                          <w:p w:rsidR="00F41469" w:rsidRPr="006A60D5" w:rsidRDefault="00F41469" w:rsidP="00FD0A1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6A60D5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>Targowisko</w:t>
                            </w:r>
                          </w:p>
                          <w:p w:rsidR="00F41469" w:rsidRPr="006A60D5" w:rsidRDefault="00F41469" w:rsidP="00FD0A1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6A60D5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>Ceny targowiskowe</w:t>
                            </w:r>
                          </w:p>
                          <w:p w:rsidR="00F41469" w:rsidRPr="005771B2" w:rsidRDefault="00F41469" w:rsidP="00FD0A1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.5pt;margin-top:33.5pt;width:516.5pt;height:349.8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" fillcolor="#f2f2f2 [3052]" strokecolor="white [3212]">
                <v:textbox>
                  <w:txbxContent>
                    <w:p w:rsidR="00F41469" w:rsidRDefault="00F41469" w:rsidP="00FD0A15">
                      <w:pPr>
                        <w:rPr>
                          <w:b/>
                        </w:rPr>
                      </w:pPr>
                    </w:p>
                    <w:p w:rsidR="00F41469" w:rsidRPr="007F5592" w:rsidRDefault="00F41469" w:rsidP="00FD0A1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F5592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F41469" w:rsidRPr="006A60D5" w:rsidRDefault="008F3E8F" w:rsidP="00C10D01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="00F41469" w:rsidRPr="006A60D5">
                          <w:rPr>
                            <w:rFonts w:ascii="Fira Sans" w:hAnsi="Fira Sans"/>
                            <w:color w:val="001D77"/>
                            <w:sz w:val="18"/>
                            <w:szCs w:val="18"/>
                            <w:u w:val="single"/>
                          </w:rPr>
                          <w:t>Informacja o sytuacji społeczno-gospodarczej kraju w 2017</w:t>
                        </w:r>
                      </w:hyperlink>
                    </w:p>
                    <w:p w:rsidR="00F41469" w:rsidRPr="006A60D5" w:rsidRDefault="008F3E8F" w:rsidP="00C10D01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1" w:history="1">
                        <w:r w:rsidR="00F41469" w:rsidRPr="006A60D5">
                          <w:rPr>
                            <w:rFonts w:ascii="Fira Sans" w:hAnsi="Fira Sans"/>
                            <w:color w:val="001D77"/>
                            <w:sz w:val="18"/>
                            <w:szCs w:val="18"/>
                            <w:u w:val="single"/>
                          </w:rPr>
                          <w:t>Ceny</w:t>
                        </w:r>
                      </w:hyperlink>
                      <w:r w:rsidR="00F41469" w:rsidRPr="006A60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t xml:space="preserve"> w gospodarce narodowej w 2017 r.</w:t>
                      </w:r>
                    </w:p>
                    <w:p w:rsidR="00F41469" w:rsidRPr="006A60D5" w:rsidRDefault="00F41469" w:rsidP="000C3778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A60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t>Rolnictwo w 2017 r</w:t>
                      </w:r>
                      <w:r w:rsidRPr="006A60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.</w:t>
                      </w:r>
                    </w:p>
                    <w:p w:rsidR="00F41469" w:rsidRPr="007F5592" w:rsidRDefault="00F41469" w:rsidP="00FD0A1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41469" w:rsidRPr="007F5592" w:rsidRDefault="00F41469" w:rsidP="00FD0A15">
                      <w:pPr>
                        <w:rPr>
                          <w:rStyle w:val="Hipercze"/>
                          <w:rFonts w:ascii="Fira Sans" w:hAnsi="Fira Sans" w:cstheme="minorBidi"/>
                          <w:b/>
                          <w:color w:val="000000" w:themeColor="text1"/>
                          <w:sz w:val="19"/>
                          <w:szCs w:val="19"/>
                          <w:u w:val="none"/>
                        </w:rPr>
                      </w:pPr>
                      <w:r w:rsidRPr="007F5592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F41469" w:rsidRPr="006A60D5" w:rsidRDefault="00F41469" w:rsidP="000C3778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A60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t>BDL – Ceny w rolnictwie (dane miesięczne i roczne)</w:t>
                      </w:r>
                    </w:p>
                    <w:p w:rsidR="00F41469" w:rsidRPr="006A60D5" w:rsidRDefault="00F41469" w:rsidP="00FD0A15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A60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t>DBW – Ceny w rolnictwie (dane miesięczne i roczne)</w:t>
                      </w:r>
                    </w:p>
                    <w:p w:rsidR="00F41469" w:rsidRPr="007F5592" w:rsidRDefault="00F41469" w:rsidP="00FD0A1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41469" w:rsidRPr="001D1E06" w:rsidRDefault="00F41469" w:rsidP="00FD0A1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1D1E06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F41469" w:rsidRPr="006A60D5" w:rsidRDefault="00F41469" w:rsidP="00FD0A1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A60D5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Skup produktów rolnych</w:t>
                      </w:r>
                    </w:p>
                    <w:p w:rsidR="00F41469" w:rsidRPr="006A60D5" w:rsidRDefault="00F41469" w:rsidP="00FD0A1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6A60D5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>Ceny skupu</w:t>
                      </w:r>
                    </w:p>
                    <w:p w:rsidR="00F41469" w:rsidRPr="006A60D5" w:rsidRDefault="00F41469" w:rsidP="00FD0A1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6A60D5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>Targowisko</w:t>
                      </w:r>
                    </w:p>
                    <w:p w:rsidR="00F41469" w:rsidRPr="006A60D5" w:rsidRDefault="00F41469" w:rsidP="00FD0A1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6A60D5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>Ceny targowiskowe</w:t>
                      </w:r>
                    </w:p>
                    <w:p w:rsidR="00F41469" w:rsidRPr="005771B2" w:rsidRDefault="00F41469" w:rsidP="00FD0A1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first" r:id="rId32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E8F" w:rsidRDefault="008F3E8F" w:rsidP="000662E2">
      <w:pPr>
        <w:spacing w:after="0" w:line="240" w:lineRule="auto"/>
      </w:pPr>
      <w:r>
        <w:separator/>
      </w:r>
    </w:p>
  </w:endnote>
  <w:endnote w:type="continuationSeparator" w:id="0">
    <w:p w:rsidR="008F3E8F" w:rsidRDefault="008F3E8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E8F" w:rsidRDefault="008F3E8F" w:rsidP="000662E2">
      <w:pPr>
        <w:spacing w:after="0" w:line="240" w:lineRule="auto"/>
      </w:pPr>
      <w:r>
        <w:separator/>
      </w:r>
    </w:p>
  </w:footnote>
  <w:footnote w:type="continuationSeparator" w:id="0">
    <w:p w:rsidR="008F3E8F" w:rsidRDefault="008F3E8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69" w:rsidRDefault="0094381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5371465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7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AD8963" id="Prostokąt 10" o:spid="_x0000_s1026" style="position:absolute;margin-left:422.95pt;margin-top:3.5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" fillcolor="#f2f2f2 [3052]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69" w:rsidRDefault="0094381B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1469" w:rsidRPr="00F268B4" w:rsidRDefault="00F41469" w:rsidP="00F32458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F268B4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5" style="position:absolute;margin-left:396.6pt;margin-top:15.65pt;width:162.25pt;height:28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41469" w:rsidRPr="00F268B4" w:rsidRDefault="00F41469" w:rsidP="00F32458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F268B4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5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5F5F9B" id="Prostokąt 10" o:spid="_x0000_s1026" style="position:absolute;margin-left:410.95pt;margin-top:40.3pt;width:147.4pt;height:1803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" fillcolor="#f2f2f2 [3052]" stroked="f" strokeweight="1pt">
              <v:path arrowok="t"/>
              <w10:wrap type="tight"/>
            </v:rect>
          </w:pict>
        </mc:Fallback>
      </mc:AlternateContent>
    </w:r>
    <w:r w:rsidR="00D76525" w:rsidRPr="00D76525">
      <w:rPr>
        <w:noProof/>
        <w:lang w:eastAsia="pl-PL"/>
      </w:rPr>
      <w:drawing>
        <wp:inline distT="0" distB="0" distL="0" distR="0">
          <wp:extent cx="2286000" cy="742950"/>
          <wp:effectExtent l="0" t="0" r="0" b="0"/>
          <wp:docPr id="4" name="Obraz 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1469" w:rsidRDefault="00F4146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69" w:rsidRDefault="00F41469" w:rsidP="00F32458">
    <w:pPr>
      <w:pStyle w:val="Nagwek"/>
      <w:rPr>
        <w:noProof/>
        <w:lang w:eastAsia="pl-PL"/>
      </w:rPr>
    </w:pPr>
  </w:p>
  <w:p w:rsidR="00F41469" w:rsidRDefault="00F414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1C5B"/>
    <w:rsid w:val="00003437"/>
    <w:rsid w:val="0000709F"/>
    <w:rsid w:val="00007871"/>
    <w:rsid w:val="000108B8"/>
    <w:rsid w:val="0001349A"/>
    <w:rsid w:val="00013BCB"/>
    <w:rsid w:val="000152F5"/>
    <w:rsid w:val="00026D6C"/>
    <w:rsid w:val="00030CB0"/>
    <w:rsid w:val="00031635"/>
    <w:rsid w:val="00040975"/>
    <w:rsid w:val="00043884"/>
    <w:rsid w:val="0004582E"/>
    <w:rsid w:val="00055CAB"/>
    <w:rsid w:val="00057CA1"/>
    <w:rsid w:val="00061C9D"/>
    <w:rsid w:val="00061F71"/>
    <w:rsid w:val="000623F7"/>
    <w:rsid w:val="000662E2"/>
    <w:rsid w:val="00066883"/>
    <w:rsid w:val="000744C0"/>
    <w:rsid w:val="00077D0A"/>
    <w:rsid w:val="000806F7"/>
    <w:rsid w:val="00086109"/>
    <w:rsid w:val="00093BF6"/>
    <w:rsid w:val="00094CA6"/>
    <w:rsid w:val="000A13B7"/>
    <w:rsid w:val="000A3A62"/>
    <w:rsid w:val="000B0727"/>
    <w:rsid w:val="000B5193"/>
    <w:rsid w:val="000C135D"/>
    <w:rsid w:val="000C3778"/>
    <w:rsid w:val="000D1765"/>
    <w:rsid w:val="000D1D43"/>
    <w:rsid w:val="000D225C"/>
    <w:rsid w:val="000E05CA"/>
    <w:rsid w:val="000E0918"/>
    <w:rsid w:val="000E584B"/>
    <w:rsid w:val="000E6F4A"/>
    <w:rsid w:val="000F0C6A"/>
    <w:rsid w:val="000F11C3"/>
    <w:rsid w:val="001011C3"/>
    <w:rsid w:val="001028A7"/>
    <w:rsid w:val="00106015"/>
    <w:rsid w:val="001109A5"/>
    <w:rsid w:val="00110D87"/>
    <w:rsid w:val="00114DB9"/>
    <w:rsid w:val="00116087"/>
    <w:rsid w:val="00126A23"/>
    <w:rsid w:val="00126FCE"/>
    <w:rsid w:val="00130296"/>
    <w:rsid w:val="00132393"/>
    <w:rsid w:val="00132C84"/>
    <w:rsid w:val="00135203"/>
    <w:rsid w:val="001423B6"/>
    <w:rsid w:val="001448A7"/>
    <w:rsid w:val="00144B7C"/>
    <w:rsid w:val="00146621"/>
    <w:rsid w:val="0014750B"/>
    <w:rsid w:val="00150D85"/>
    <w:rsid w:val="00162325"/>
    <w:rsid w:val="0016376F"/>
    <w:rsid w:val="001652B9"/>
    <w:rsid w:val="001668EF"/>
    <w:rsid w:val="00174DC2"/>
    <w:rsid w:val="00176792"/>
    <w:rsid w:val="00182B67"/>
    <w:rsid w:val="0019210D"/>
    <w:rsid w:val="001951DA"/>
    <w:rsid w:val="001A179F"/>
    <w:rsid w:val="001A2525"/>
    <w:rsid w:val="001A5FC1"/>
    <w:rsid w:val="001A66F2"/>
    <w:rsid w:val="001B1508"/>
    <w:rsid w:val="001B6542"/>
    <w:rsid w:val="001C0587"/>
    <w:rsid w:val="001C3269"/>
    <w:rsid w:val="001C707C"/>
    <w:rsid w:val="001D1DB4"/>
    <w:rsid w:val="001D1E06"/>
    <w:rsid w:val="001D6CCC"/>
    <w:rsid w:val="001E2F4B"/>
    <w:rsid w:val="001F2F51"/>
    <w:rsid w:val="001F4AED"/>
    <w:rsid w:val="001F6693"/>
    <w:rsid w:val="002161D9"/>
    <w:rsid w:val="002512D0"/>
    <w:rsid w:val="002574F9"/>
    <w:rsid w:val="0026192A"/>
    <w:rsid w:val="002636F1"/>
    <w:rsid w:val="00266475"/>
    <w:rsid w:val="002701DE"/>
    <w:rsid w:val="00276811"/>
    <w:rsid w:val="00282699"/>
    <w:rsid w:val="002874C3"/>
    <w:rsid w:val="00291277"/>
    <w:rsid w:val="002926DF"/>
    <w:rsid w:val="0029307D"/>
    <w:rsid w:val="0029598B"/>
    <w:rsid w:val="00296697"/>
    <w:rsid w:val="002A6A73"/>
    <w:rsid w:val="002B0472"/>
    <w:rsid w:val="002B6B12"/>
    <w:rsid w:val="002C574B"/>
    <w:rsid w:val="002C77A2"/>
    <w:rsid w:val="002E59C9"/>
    <w:rsid w:val="002E5E9D"/>
    <w:rsid w:val="002E6140"/>
    <w:rsid w:val="002E6985"/>
    <w:rsid w:val="002E71B6"/>
    <w:rsid w:val="002F0CE7"/>
    <w:rsid w:val="002F7441"/>
    <w:rsid w:val="002F77C8"/>
    <w:rsid w:val="00304F22"/>
    <w:rsid w:val="00306C7C"/>
    <w:rsid w:val="00314886"/>
    <w:rsid w:val="003175E9"/>
    <w:rsid w:val="003210A3"/>
    <w:rsid w:val="00322EDD"/>
    <w:rsid w:val="00326D24"/>
    <w:rsid w:val="00331948"/>
    <w:rsid w:val="00332320"/>
    <w:rsid w:val="0033366D"/>
    <w:rsid w:val="00347D72"/>
    <w:rsid w:val="00355553"/>
    <w:rsid w:val="00367237"/>
    <w:rsid w:val="0036795A"/>
    <w:rsid w:val="00370192"/>
    <w:rsid w:val="0037077F"/>
    <w:rsid w:val="00373882"/>
    <w:rsid w:val="00374D9D"/>
    <w:rsid w:val="00376C9D"/>
    <w:rsid w:val="00383327"/>
    <w:rsid w:val="00385261"/>
    <w:rsid w:val="00385E36"/>
    <w:rsid w:val="00393962"/>
    <w:rsid w:val="00396F14"/>
    <w:rsid w:val="00397D18"/>
    <w:rsid w:val="003A1B36"/>
    <w:rsid w:val="003A381A"/>
    <w:rsid w:val="003A66FB"/>
    <w:rsid w:val="003B32AE"/>
    <w:rsid w:val="003B3D6C"/>
    <w:rsid w:val="003C3308"/>
    <w:rsid w:val="003C59E0"/>
    <w:rsid w:val="003C6C8D"/>
    <w:rsid w:val="003D0F56"/>
    <w:rsid w:val="003D2D18"/>
    <w:rsid w:val="003D4F95"/>
    <w:rsid w:val="003D5F42"/>
    <w:rsid w:val="003D60A9"/>
    <w:rsid w:val="003E3302"/>
    <w:rsid w:val="003F2F2A"/>
    <w:rsid w:val="003F5C9F"/>
    <w:rsid w:val="003F7C8C"/>
    <w:rsid w:val="003F7FE6"/>
    <w:rsid w:val="0040123B"/>
    <w:rsid w:val="00410948"/>
    <w:rsid w:val="00413C24"/>
    <w:rsid w:val="004156C6"/>
    <w:rsid w:val="00422391"/>
    <w:rsid w:val="00422B46"/>
    <w:rsid w:val="00422BBD"/>
    <w:rsid w:val="0042446D"/>
    <w:rsid w:val="00425D9C"/>
    <w:rsid w:val="00427BF8"/>
    <w:rsid w:val="00430E29"/>
    <w:rsid w:val="00431C02"/>
    <w:rsid w:val="00437395"/>
    <w:rsid w:val="00442692"/>
    <w:rsid w:val="00445047"/>
    <w:rsid w:val="0044541F"/>
    <w:rsid w:val="004553A9"/>
    <w:rsid w:val="00455622"/>
    <w:rsid w:val="004657FC"/>
    <w:rsid w:val="00467C68"/>
    <w:rsid w:val="004733F6"/>
    <w:rsid w:val="00474E69"/>
    <w:rsid w:val="004866F8"/>
    <w:rsid w:val="004903B6"/>
    <w:rsid w:val="00492C50"/>
    <w:rsid w:val="0049621B"/>
    <w:rsid w:val="004A0539"/>
    <w:rsid w:val="004A0C43"/>
    <w:rsid w:val="004A2F49"/>
    <w:rsid w:val="004A33F3"/>
    <w:rsid w:val="004B11E6"/>
    <w:rsid w:val="004B4C0D"/>
    <w:rsid w:val="004C148E"/>
    <w:rsid w:val="004C168F"/>
    <w:rsid w:val="004C1895"/>
    <w:rsid w:val="004C5ECE"/>
    <w:rsid w:val="004C6D40"/>
    <w:rsid w:val="004D1124"/>
    <w:rsid w:val="004D4131"/>
    <w:rsid w:val="004D77D8"/>
    <w:rsid w:val="004E0172"/>
    <w:rsid w:val="004F0C3C"/>
    <w:rsid w:val="004F63FC"/>
    <w:rsid w:val="00505A92"/>
    <w:rsid w:val="005203F1"/>
    <w:rsid w:val="00521BC3"/>
    <w:rsid w:val="00540647"/>
    <w:rsid w:val="00541A98"/>
    <w:rsid w:val="00542505"/>
    <w:rsid w:val="0054251F"/>
    <w:rsid w:val="00544CAC"/>
    <w:rsid w:val="005520D8"/>
    <w:rsid w:val="00556091"/>
    <w:rsid w:val="00556CF1"/>
    <w:rsid w:val="005605B7"/>
    <w:rsid w:val="005762A7"/>
    <w:rsid w:val="00583CC6"/>
    <w:rsid w:val="005852D9"/>
    <w:rsid w:val="00585BE3"/>
    <w:rsid w:val="00591320"/>
    <w:rsid w:val="005916D7"/>
    <w:rsid w:val="00593195"/>
    <w:rsid w:val="005A698C"/>
    <w:rsid w:val="005B008D"/>
    <w:rsid w:val="005B00E1"/>
    <w:rsid w:val="005B1E98"/>
    <w:rsid w:val="005B4A9F"/>
    <w:rsid w:val="005C2CFA"/>
    <w:rsid w:val="005C3757"/>
    <w:rsid w:val="005D1D90"/>
    <w:rsid w:val="005D678E"/>
    <w:rsid w:val="005D6965"/>
    <w:rsid w:val="005D6F34"/>
    <w:rsid w:val="005F55E7"/>
    <w:rsid w:val="005F5A80"/>
    <w:rsid w:val="005F6742"/>
    <w:rsid w:val="005F7CDE"/>
    <w:rsid w:val="006005DD"/>
    <w:rsid w:val="00600D78"/>
    <w:rsid w:val="00603389"/>
    <w:rsid w:val="006044FF"/>
    <w:rsid w:val="006069B1"/>
    <w:rsid w:val="00606F51"/>
    <w:rsid w:val="00607CC5"/>
    <w:rsid w:val="0061021B"/>
    <w:rsid w:val="0063437B"/>
    <w:rsid w:val="00635BAB"/>
    <w:rsid w:val="00641A8A"/>
    <w:rsid w:val="00642866"/>
    <w:rsid w:val="0065069A"/>
    <w:rsid w:val="00657760"/>
    <w:rsid w:val="00660683"/>
    <w:rsid w:val="006673CA"/>
    <w:rsid w:val="00667532"/>
    <w:rsid w:val="006871E7"/>
    <w:rsid w:val="006A11E0"/>
    <w:rsid w:val="006A60D5"/>
    <w:rsid w:val="006A6E06"/>
    <w:rsid w:val="006B0E9E"/>
    <w:rsid w:val="006B126F"/>
    <w:rsid w:val="006B1271"/>
    <w:rsid w:val="006B3F72"/>
    <w:rsid w:val="006B46C5"/>
    <w:rsid w:val="006B5AE4"/>
    <w:rsid w:val="006B6DB5"/>
    <w:rsid w:val="006C2B48"/>
    <w:rsid w:val="006D15FE"/>
    <w:rsid w:val="006D4054"/>
    <w:rsid w:val="006D6503"/>
    <w:rsid w:val="006E02EC"/>
    <w:rsid w:val="006E2BFD"/>
    <w:rsid w:val="006F2453"/>
    <w:rsid w:val="006F4864"/>
    <w:rsid w:val="007024CD"/>
    <w:rsid w:val="007211B1"/>
    <w:rsid w:val="00723422"/>
    <w:rsid w:val="00726702"/>
    <w:rsid w:val="00734951"/>
    <w:rsid w:val="00736417"/>
    <w:rsid w:val="007456A5"/>
    <w:rsid w:val="00746187"/>
    <w:rsid w:val="007465CF"/>
    <w:rsid w:val="00751990"/>
    <w:rsid w:val="00751F70"/>
    <w:rsid w:val="00752D23"/>
    <w:rsid w:val="0075362E"/>
    <w:rsid w:val="00753CFF"/>
    <w:rsid w:val="007558EE"/>
    <w:rsid w:val="0076254F"/>
    <w:rsid w:val="007801F5"/>
    <w:rsid w:val="00783CA4"/>
    <w:rsid w:val="007842FB"/>
    <w:rsid w:val="00786124"/>
    <w:rsid w:val="0079514B"/>
    <w:rsid w:val="00795D5C"/>
    <w:rsid w:val="007966C4"/>
    <w:rsid w:val="007976BD"/>
    <w:rsid w:val="007A2DC1"/>
    <w:rsid w:val="007B33D5"/>
    <w:rsid w:val="007C1A1F"/>
    <w:rsid w:val="007C2B59"/>
    <w:rsid w:val="007C4EAC"/>
    <w:rsid w:val="007C5CA4"/>
    <w:rsid w:val="007D3319"/>
    <w:rsid w:val="007D51CE"/>
    <w:rsid w:val="007E3314"/>
    <w:rsid w:val="007E3C22"/>
    <w:rsid w:val="007E4B03"/>
    <w:rsid w:val="007E7373"/>
    <w:rsid w:val="007F324B"/>
    <w:rsid w:val="007F5592"/>
    <w:rsid w:val="00804CD0"/>
    <w:rsid w:val="0080553C"/>
    <w:rsid w:val="00805B46"/>
    <w:rsid w:val="0081068C"/>
    <w:rsid w:val="00810DEF"/>
    <w:rsid w:val="0081216E"/>
    <w:rsid w:val="008157D7"/>
    <w:rsid w:val="00815A82"/>
    <w:rsid w:val="0081691B"/>
    <w:rsid w:val="008224CF"/>
    <w:rsid w:val="00824B22"/>
    <w:rsid w:val="00825DC2"/>
    <w:rsid w:val="00826342"/>
    <w:rsid w:val="0082736D"/>
    <w:rsid w:val="00834AD3"/>
    <w:rsid w:val="008413B4"/>
    <w:rsid w:val="00841D7F"/>
    <w:rsid w:val="00842DA2"/>
    <w:rsid w:val="00843795"/>
    <w:rsid w:val="00847816"/>
    <w:rsid w:val="00852448"/>
    <w:rsid w:val="00866C55"/>
    <w:rsid w:val="00867A14"/>
    <w:rsid w:val="00874989"/>
    <w:rsid w:val="0088258A"/>
    <w:rsid w:val="00882E3A"/>
    <w:rsid w:val="00883203"/>
    <w:rsid w:val="00883229"/>
    <w:rsid w:val="00886332"/>
    <w:rsid w:val="008914E2"/>
    <w:rsid w:val="008918A2"/>
    <w:rsid w:val="008956F7"/>
    <w:rsid w:val="0089720B"/>
    <w:rsid w:val="008A26D9"/>
    <w:rsid w:val="008A39CE"/>
    <w:rsid w:val="008B21A3"/>
    <w:rsid w:val="008E2974"/>
    <w:rsid w:val="008E4FB9"/>
    <w:rsid w:val="008E7D1D"/>
    <w:rsid w:val="008F1402"/>
    <w:rsid w:val="008F2CA6"/>
    <w:rsid w:val="008F3638"/>
    <w:rsid w:val="008F3E8F"/>
    <w:rsid w:val="008F68AD"/>
    <w:rsid w:val="008F6F31"/>
    <w:rsid w:val="009056AE"/>
    <w:rsid w:val="00917178"/>
    <w:rsid w:val="009227A6"/>
    <w:rsid w:val="009325E5"/>
    <w:rsid w:val="00933EC1"/>
    <w:rsid w:val="0093436A"/>
    <w:rsid w:val="00941127"/>
    <w:rsid w:val="0094381B"/>
    <w:rsid w:val="00945038"/>
    <w:rsid w:val="009530DB"/>
    <w:rsid w:val="00953676"/>
    <w:rsid w:val="00956AFD"/>
    <w:rsid w:val="00960DE7"/>
    <w:rsid w:val="00965B66"/>
    <w:rsid w:val="009661B7"/>
    <w:rsid w:val="00966DD2"/>
    <w:rsid w:val="009705EE"/>
    <w:rsid w:val="00973D31"/>
    <w:rsid w:val="00977927"/>
    <w:rsid w:val="0098135C"/>
    <w:rsid w:val="0098156A"/>
    <w:rsid w:val="009872DC"/>
    <w:rsid w:val="00993416"/>
    <w:rsid w:val="00993726"/>
    <w:rsid w:val="009C1335"/>
    <w:rsid w:val="009C1AB2"/>
    <w:rsid w:val="009C58A2"/>
    <w:rsid w:val="009C7251"/>
    <w:rsid w:val="009D0B47"/>
    <w:rsid w:val="009D16B7"/>
    <w:rsid w:val="009D455D"/>
    <w:rsid w:val="009D6D1B"/>
    <w:rsid w:val="009E0168"/>
    <w:rsid w:val="009E1453"/>
    <w:rsid w:val="009E2E91"/>
    <w:rsid w:val="00A00C1D"/>
    <w:rsid w:val="00A0180E"/>
    <w:rsid w:val="00A0256A"/>
    <w:rsid w:val="00A02615"/>
    <w:rsid w:val="00A037E6"/>
    <w:rsid w:val="00A06D63"/>
    <w:rsid w:val="00A07058"/>
    <w:rsid w:val="00A139F5"/>
    <w:rsid w:val="00A15446"/>
    <w:rsid w:val="00A365F4"/>
    <w:rsid w:val="00A37D14"/>
    <w:rsid w:val="00A40D99"/>
    <w:rsid w:val="00A47D80"/>
    <w:rsid w:val="00A524AC"/>
    <w:rsid w:val="00A53132"/>
    <w:rsid w:val="00A55C76"/>
    <w:rsid w:val="00A563F2"/>
    <w:rsid w:val="00A566E8"/>
    <w:rsid w:val="00A5696C"/>
    <w:rsid w:val="00A63CC4"/>
    <w:rsid w:val="00A74227"/>
    <w:rsid w:val="00A86ECC"/>
    <w:rsid w:val="00A86FCC"/>
    <w:rsid w:val="00A91287"/>
    <w:rsid w:val="00A93918"/>
    <w:rsid w:val="00AA4800"/>
    <w:rsid w:val="00AA710D"/>
    <w:rsid w:val="00AB6D25"/>
    <w:rsid w:val="00AD0323"/>
    <w:rsid w:val="00AD06AD"/>
    <w:rsid w:val="00AE2D4B"/>
    <w:rsid w:val="00AE4F99"/>
    <w:rsid w:val="00AF4D2A"/>
    <w:rsid w:val="00B01136"/>
    <w:rsid w:val="00B01155"/>
    <w:rsid w:val="00B1362B"/>
    <w:rsid w:val="00B14952"/>
    <w:rsid w:val="00B152C9"/>
    <w:rsid w:val="00B2134B"/>
    <w:rsid w:val="00B2194A"/>
    <w:rsid w:val="00B31E5A"/>
    <w:rsid w:val="00B438BA"/>
    <w:rsid w:val="00B4459D"/>
    <w:rsid w:val="00B4565C"/>
    <w:rsid w:val="00B45D46"/>
    <w:rsid w:val="00B51A57"/>
    <w:rsid w:val="00B549B4"/>
    <w:rsid w:val="00B62CFE"/>
    <w:rsid w:val="00B653AB"/>
    <w:rsid w:val="00B65F9E"/>
    <w:rsid w:val="00B66B19"/>
    <w:rsid w:val="00B73612"/>
    <w:rsid w:val="00B7774E"/>
    <w:rsid w:val="00B914E9"/>
    <w:rsid w:val="00B92916"/>
    <w:rsid w:val="00B956EE"/>
    <w:rsid w:val="00B96C90"/>
    <w:rsid w:val="00BA2BA1"/>
    <w:rsid w:val="00BA6B4F"/>
    <w:rsid w:val="00BC6015"/>
    <w:rsid w:val="00BD4E33"/>
    <w:rsid w:val="00BD5271"/>
    <w:rsid w:val="00BE34A5"/>
    <w:rsid w:val="00BE5C28"/>
    <w:rsid w:val="00BF56E0"/>
    <w:rsid w:val="00C0125E"/>
    <w:rsid w:val="00C030DE"/>
    <w:rsid w:val="00C05487"/>
    <w:rsid w:val="00C10D01"/>
    <w:rsid w:val="00C1264F"/>
    <w:rsid w:val="00C22105"/>
    <w:rsid w:val="00C27FC3"/>
    <w:rsid w:val="00C3566A"/>
    <w:rsid w:val="00C368E9"/>
    <w:rsid w:val="00C57244"/>
    <w:rsid w:val="00C63697"/>
    <w:rsid w:val="00C64A37"/>
    <w:rsid w:val="00C7158E"/>
    <w:rsid w:val="00C7163F"/>
    <w:rsid w:val="00C7250B"/>
    <w:rsid w:val="00C7346B"/>
    <w:rsid w:val="00C77C0E"/>
    <w:rsid w:val="00C8306D"/>
    <w:rsid w:val="00C84C34"/>
    <w:rsid w:val="00C91687"/>
    <w:rsid w:val="00C924A8"/>
    <w:rsid w:val="00C945FE"/>
    <w:rsid w:val="00C96FAA"/>
    <w:rsid w:val="00C97A04"/>
    <w:rsid w:val="00CA107B"/>
    <w:rsid w:val="00CA484D"/>
    <w:rsid w:val="00CA5A25"/>
    <w:rsid w:val="00CB1C25"/>
    <w:rsid w:val="00CB37B0"/>
    <w:rsid w:val="00CB540A"/>
    <w:rsid w:val="00CC739E"/>
    <w:rsid w:val="00CD58B7"/>
    <w:rsid w:val="00CD7426"/>
    <w:rsid w:val="00CD7950"/>
    <w:rsid w:val="00CE233B"/>
    <w:rsid w:val="00CE5A42"/>
    <w:rsid w:val="00CE7F75"/>
    <w:rsid w:val="00CF01FB"/>
    <w:rsid w:val="00CF4099"/>
    <w:rsid w:val="00CF4C9D"/>
    <w:rsid w:val="00CF51C8"/>
    <w:rsid w:val="00D0153F"/>
    <w:rsid w:val="00D01C08"/>
    <w:rsid w:val="00D122F8"/>
    <w:rsid w:val="00D1323D"/>
    <w:rsid w:val="00D261A2"/>
    <w:rsid w:val="00D401E4"/>
    <w:rsid w:val="00D616D2"/>
    <w:rsid w:val="00D63B5F"/>
    <w:rsid w:val="00D70951"/>
    <w:rsid w:val="00D70EF7"/>
    <w:rsid w:val="00D75A91"/>
    <w:rsid w:val="00D760A8"/>
    <w:rsid w:val="00D76525"/>
    <w:rsid w:val="00D8397C"/>
    <w:rsid w:val="00D84257"/>
    <w:rsid w:val="00D85353"/>
    <w:rsid w:val="00D86D10"/>
    <w:rsid w:val="00D87A42"/>
    <w:rsid w:val="00D87C6E"/>
    <w:rsid w:val="00D87D42"/>
    <w:rsid w:val="00D930AF"/>
    <w:rsid w:val="00D94EED"/>
    <w:rsid w:val="00D96026"/>
    <w:rsid w:val="00DA7CE5"/>
    <w:rsid w:val="00DB147A"/>
    <w:rsid w:val="00DB1B7A"/>
    <w:rsid w:val="00DB3274"/>
    <w:rsid w:val="00DC6708"/>
    <w:rsid w:val="00DD10AE"/>
    <w:rsid w:val="00DE08D5"/>
    <w:rsid w:val="00DE4222"/>
    <w:rsid w:val="00DF0DE3"/>
    <w:rsid w:val="00DF2D14"/>
    <w:rsid w:val="00E01436"/>
    <w:rsid w:val="00E020E5"/>
    <w:rsid w:val="00E03530"/>
    <w:rsid w:val="00E045BD"/>
    <w:rsid w:val="00E05459"/>
    <w:rsid w:val="00E065C3"/>
    <w:rsid w:val="00E17B77"/>
    <w:rsid w:val="00E3062A"/>
    <w:rsid w:val="00E32061"/>
    <w:rsid w:val="00E32A88"/>
    <w:rsid w:val="00E42FF9"/>
    <w:rsid w:val="00E4714C"/>
    <w:rsid w:val="00E504A0"/>
    <w:rsid w:val="00E51AEB"/>
    <w:rsid w:val="00E522A7"/>
    <w:rsid w:val="00E54452"/>
    <w:rsid w:val="00E671A2"/>
    <w:rsid w:val="00E76D26"/>
    <w:rsid w:val="00E84888"/>
    <w:rsid w:val="00E86D8E"/>
    <w:rsid w:val="00E86E65"/>
    <w:rsid w:val="00E93747"/>
    <w:rsid w:val="00E939BA"/>
    <w:rsid w:val="00EB1390"/>
    <w:rsid w:val="00EB1552"/>
    <w:rsid w:val="00EB1A56"/>
    <w:rsid w:val="00EB2C71"/>
    <w:rsid w:val="00EB4340"/>
    <w:rsid w:val="00EC061C"/>
    <w:rsid w:val="00EC3988"/>
    <w:rsid w:val="00EC53E1"/>
    <w:rsid w:val="00EC5989"/>
    <w:rsid w:val="00EC67B5"/>
    <w:rsid w:val="00EC7FCC"/>
    <w:rsid w:val="00ED55C0"/>
    <w:rsid w:val="00ED670D"/>
    <w:rsid w:val="00ED682B"/>
    <w:rsid w:val="00EE2641"/>
    <w:rsid w:val="00EE41D5"/>
    <w:rsid w:val="00EF1098"/>
    <w:rsid w:val="00EF58D7"/>
    <w:rsid w:val="00F037A4"/>
    <w:rsid w:val="00F073D0"/>
    <w:rsid w:val="00F21B3D"/>
    <w:rsid w:val="00F22774"/>
    <w:rsid w:val="00F268B4"/>
    <w:rsid w:val="00F27C8F"/>
    <w:rsid w:val="00F305DF"/>
    <w:rsid w:val="00F31BCD"/>
    <w:rsid w:val="00F31E86"/>
    <w:rsid w:val="00F32458"/>
    <w:rsid w:val="00F32749"/>
    <w:rsid w:val="00F37172"/>
    <w:rsid w:val="00F41266"/>
    <w:rsid w:val="00F41469"/>
    <w:rsid w:val="00F4477E"/>
    <w:rsid w:val="00F54FDE"/>
    <w:rsid w:val="00F56A3E"/>
    <w:rsid w:val="00F60BD6"/>
    <w:rsid w:val="00F6767D"/>
    <w:rsid w:val="00F67D8F"/>
    <w:rsid w:val="00F7265E"/>
    <w:rsid w:val="00F74FA7"/>
    <w:rsid w:val="00F77788"/>
    <w:rsid w:val="00F80DB0"/>
    <w:rsid w:val="00F82CC5"/>
    <w:rsid w:val="00F86024"/>
    <w:rsid w:val="00F8611A"/>
    <w:rsid w:val="00F951CD"/>
    <w:rsid w:val="00FA0133"/>
    <w:rsid w:val="00FA4CE5"/>
    <w:rsid w:val="00FA5128"/>
    <w:rsid w:val="00FA6F17"/>
    <w:rsid w:val="00FA7D6C"/>
    <w:rsid w:val="00FB1B6C"/>
    <w:rsid w:val="00FB42D4"/>
    <w:rsid w:val="00FB5906"/>
    <w:rsid w:val="00FB762F"/>
    <w:rsid w:val="00FC0CCA"/>
    <w:rsid w:val="00FC2AED"/>
    <w:rsid w:val="00FD0A15"/>
    <w:rsid w:val="00FD179A"/>
    <w:rsid w:val="00FD6D55"/>
    <w:rsid w:val="00FD6F1D"/>
    <w:rsid w:val="00FE7F37"/>
    <w:rsid w:val="00FF49E8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F765EC2D-849F-42A5-B64D-B6FCCC32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header" Target="header1.xml"/><Relationship Id="rId29" Type="http://schemas.openxmlformats.org/officeDocument/2006/relationships/hyperlink" Target="http://stat.gov.pl/obszary-tematyczne/inne-opracowania/informacje-o-sytuacji-spoleczno-gospodarczej/informacja-o-sytuacji-spoleczno-gospodarczej-kraju-w-2017-r-,1,6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w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://stat.gov.pl/obszary-tematyczne/inne-opracowania/informacje-o-sytuacji-spoleczno-gospodarczej/informacja-o-sytuacji-spoleczno-gospodarczej-kraju-w-2017-r-,1,68.html" TargetMode="Externa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hyperlink" Target="http://stat.gov.pl/obszary-tematyczne/inne-opracowania/informacje-o-sytuacji-spoleczno-gospodarczej/informacja-o-sytuacji-spoleczno-gospodarczej-kraju-w-2017-r-,1,68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hyperlink" Target="mailto:E.Machowina@stat.gov.pl" TargetMode="External"/><Relationship Id="rId27" Type="http://schemas.openxmlformats.org/officeDocument/2006/relationships/image" Target="media/image18.png"/><Relationship Id="rId30" Type="http://schemas.openxmlformats.org/officeDocument/2006/relationships/hyperlink" Target="http://stat.gov.pl/obszary-tematyczne/inne-opracowania/informacje-o-sytuacji-spoleczno-gospodarczej/informacja-o-sytuacji-spoleczno-gospodarczej-kraju-w-2017-r-,1,68.html" TargetMode="External"/><Relationship Id="rId8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B608A-40CC-4590-9A0F-89D3BAF7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1223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2018-04-18T12:01:00Z</cp:lastPrinted>
  <dcterms:created xsi:type="dcterms:W3CDTF">2018-04-20T07:23:00Z</dcterms:created>
  <dcterms:modified xsi:type="dcterms:W3CDTF">2018-04-20T07:23:00Z</dcterms:modified>
</cp:coreProperties>
</file>