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80574929"/>
    <w:bookmarkEnd w:id="0"/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A30338" w:rsidRPr="00D365FD" w:rsidRDefault="00A30338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A30338" w:rsidRDefault="00A30338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1CF9"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" fillcolor="#f2f2f2 [3052]" stroked="f" strokeweight="1pt">
                <v:stroke joinstyle="miter"/>
                <v:textbox>
                  <w:txbxContent>
                    <w:p w14:paraId="483C7662" w14:textId="77777777" w:rsidR="00A30338" w:rsidRPr="00D365FD" w:rsidRDefault="00A30338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14:paraId="52965921" w14:textId="77777777" w:rsidR="00A30338" w:rsidRDefault="00A30338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5A51FF27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górę Wartość: 79,6%&#10;Wzrost skupu zbóż podstawowych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410307B" w14:textId="066A419D" w:rsidR="00A30338" w:rsidRPr="004C2D05" w:rsidRDefault="00A30338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79,6%</w:t>
                            </w:r>
                          </w:p>
                          <w:p w14:paraId="0C20B23B" w14:textId="01B97881" w:rsidR="00A30338" w:rsidRPr="004C2D05" w:rsidRDefault="00A30338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wzrost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D624937" w14:textId="77777777" w:rsidR="00A30338" w:rsidRPr="004C2D05" w:rsidRDefault="00A30338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61B1" id="Pole tekstowe 2" o:spid="_x0000_s1027" alt="Wskaźnik. Strzałka skierowana w górę Wartość: 79,6%&#10;Wzrost skupu zbóż podstawowych w grudni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" fillcolor="#e7e6e6 [3214]" stroked="f">
                <v:textbox>
                  <w:txbxContent>
                    <w:p w14:paraId="5410307B" w14:textId="066A419D" w:rsidR="00A30338" w:rsidRPr="004C2D05" w:rsidRDefault="00A30338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79,6%</w:t>
                      </w:r>
                    </w:p>
                    <w:p w14:paraId="0C20B23B" w14:textId="01B97881" w:rsidR="00A30338" w:rsidRPr="004C2D05" w:rsidRDefault="00A30338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wzrost </w:t>
                      </w:r>
                      <w:r w:rsidRPr="004C2D05">
                        <w:rPr>
                          <w:color w:val="001D77"/>
                        </w:rPr>
                        <w:t xml:space="preserve">skupu zbóż podstawowych </w:t>
                      </w:r>
                      <w:r>
                        <w:rPr>
                          <w:color w:val="001D77"/>
                        </w:rPr>
                        <w:t xml:space="preserve">w 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D624937" w14:textId="77777777" w:rsidR="00A30338" w:rsidRPr="004C2D05" w:rsidRDefault="00A30338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4A559717" w14:textId="2DD45463" w:rsidR="00726FB8" w:rsidRPr="000C635B" w:rsidRDefault="00726FB8" w:rsidP="00726FB8">
      <w:pPr>
        <w:pStyle w:val="TekstA"/>
        <w:jc w:val="both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grudniu 2024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 xml:space="preserve">skup </w:t>
      </w:r>
      <w:r w:rsidRPr="00726FB8">
        <w:rPr>
          <w:b/>
          <w:lang w:eastAsia="pl-PL"/>
        </w:rPr>
        <w:t>zbóż podstawowych</w:t>
      </w:r>
      <w:r w:rsidRPr="000C635B">
        <w:rPr>
          <w:lang w:eastAsia="pl-PL"/>
        </w:rPr>
        <w:t xml:space="preserve"> (z mieszankami zbożowymi bez ziarna siewnego) był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79,6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Większe</w:t>
      </w:r>
      <w:r w:rsidRPr="000C635B">
        <w:rPr>
          <w:lang w:eastAsia="pl-PL"/>
        </w:rPr>
        <w:t xml:space="preserve"> niż przed rokiem były dostawy do skupu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o 80,4%), a skup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>był niższy (o 38,2%).</w:t>
      </w:r>
      <w:r w:rsidRPr="000C635B">
        <w:rPr>
          <w:spacing w:val="-2"/>
        </w:rPr>
        <w:t xml:space="preserve"> </w:t>
      </w:r>
      <w:r w:rsidRPr="000C635B">
        <w:t>W</w:t>
      </w:r>
      <w:r>
        <w:t> </w:t>
      </w:r>
      <w:r w:rsidRPr="000C635B">
        <w:t xml:space="preserve">skali miesiąca odnotowano </w:t>
      </w:r>
      <w:r>
        <w:t xml:space="preserve">wzrost (o 38,4%)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więcej skupiono </w:t>
      </w:r>
      <w:r w:rsidRPr="000C635B">
        <w:t>pszenicy</w:t>
      </w:r>
      <w:r>
        <w:t xml:space="preserve"> (o 50,3%), a skup </w:t>
      </w:r>
      <w:r w:rsidRPr="000C635B">
        <w:t>żyta</w:t>
      </w:r>
      <w:r>
        <w:t xml:space="preserve"> był o 55,4% mniejszy</w:t>
      </w:r>
      <w:r w:rsidRPr="000C635B">
        <w:t>.</w:t>
      </w:r>
    </w:p>
    <w:p w14:paraId="61EC31DF" w14:textId="77777777" w:rsidR="00A96C26" w:rsidRPr="0051651B" w:rsidRDefault="00A96C26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1."/>
        <w:tblDescription w:val="Skup zbóż. "/>
      </w:tblPr>
      <w:tblGrid>
        <w:gridCol w:w="1930"/>
        <w:gridCol w:w="1228"/>
        <w:gridCol w:w="1379"/>
        <w:gridCol w:w="1133"/>
        <w:gridCol w:w="1278"/>
        <w:gridCol w:w="1084"/>
        <w:gridCol w:w="35"/>
      </w:tblGrid>
      <w:tr w:rsidR="00FC07B4" w:rsidRPr="000C635B" w14:paraId="56B7B796" w14:textId="77777777" w:rsidTr="008A6F08">
        <w:trPr>
          <w:gridAfter w:val="1"/>
          <w:wAfter w:w="22" w:type="pct"/>
          <w:trHeight w:val="278"/>
        </w:trPr>
        <w:tc>
          <w:tcPr>
            <w:tcW w:w="1196" w:type="pct"/>
            <w:vMerge w:val="restart"/>
            <w:shd w:val="clear" w:color="auto" w:fill="auto"/>
            <w:vAlign w:val="center"/>
          </w:tcPr>
          <w:p w14:paraId="3D42306C" w14:textId="77777777" w:rsidR="00FC07B4" w:rsidRPr="000C635B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16" w:type="pct"/>
            <w:gridSpan w:val="2"/>
          </w:tcPr>
          <w:p w14:paraId="2F48751B" w14:textId="19C861E8" w:rsidR="00FC07B4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Lipiec-</w:t>
            </w:r>
            <w:r w:rsidR="00385BF0">
              <w:rPr>
                <w:rFonts w:eastAsia="Times New Roman" w:cs="Arial"/>
                <w:szCs w:val="19"/>
                <w:lang w:eastAsia="pl-PL"/>
              </w:rPr>
              <w:t>grudzień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2024</w:t>
            </w:r>
          </w:p>
        </w:tc>
        <w:tc>
          <w:tcPr>
            <w:tcW w:w="2166" w:type="pct"/>
            <w:gridSpan w:val="3"/>
            <w:vAlign w:val="center"/>
          </w:tcPr>
          <w:p w14:paraId="09C1466F" w14:textId="0F0FDCFA" w:rsidR="00FC07B4" w:rsidRPr="000C635B" w:rsidRDefault="00385BF0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Grudzień</w:t>
            </w:r>
            <w:r w:rsidR="00FC07B4">
              <w:rPr>
                <w:rFonts w:eastAsia="Times New Roman" w:cs="Arial"/>
                <w:szCs w:val="19"/>
                <w:lang w:eastAsia="pl-PL"/>
              </w:rPr>
              <w:t xml:space="preserve"> 2024</w:t>
            </w:r>
          </w:p>
        </w:tc>
      </w:tr>
      <w:tr w:rsidR="00D36012" w:rsidRPr="000C635B" w14:paraId="0E871FDA" w14:textId="77777777" w:rsidTr="008A6F08">
        <w:trPr>
          <w:trHeight w:val="814"/>
        </w:trPr>
        <w:tc>
          <w:tcPr>
            <w:tcW w:w="1196" w:type="pct"/>
            <w:vMerge/>
            <w:shd w:val="clear" w:color="auto" w:fill="auto"/>
            <w:vAlign w:val="center"/>
          </w:tcPr>
          <w:p w14:paraId="610AD639" w14:textId="77777777" w:rsidR="00D36012" w:rsidRPr="000C635B" w:rsidRDefault="00D36012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61" w:type="pct"/>
            <w:shd w:val="clear" w:color="auto" w:fill="F2F2F2"/>
            <w:vAlign w:val="center"/>
          </w:tcPr>
          <w:p w14:paraId="77C935A6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855" w:type="pct"/>
          </w:tcPr>
          <w:p w14:paraId="7D1C258D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3BD982FE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22830BFD" w14:textId="1CDFF3E4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85BF0">
              <w:rPr>
                <w:rFonts w:eastAsia="Times New Roman" w:cs="Arial"/>
                <w:szCs w:val="19"/>
                <w:lang w:eastAsia="pl-PL"/>
              </w:rPr>
              <w:t xml:space="preserve">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86FA7DA" w14:textId="571A7C83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85BF0">
              <w:rPr>
                <w:rFonts w:eastAsia="Times New Roman" w:cs="Arial"/>
                <w:szCs w:val="19"/>
                <w:lang w:eastAsia="pl-PL"/>
              </w:rPr>
              <w:t xml:space="preserve">listopada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A30338" w:rsidRPr="000C635B" w14:paraId="69C0D51F" w14:textId="77777777" w:rsidTr="008A6F08">
        <w:tc>
          <w:tcPr>
            <w:tcW w:w="1196" w:type="pct"/>
            <w:shd w:val="clear" w:color="auto" w:fill="auto"/>
            <w:vAlign w:val="center"/>
          </w:tcPr>
          <w:p w14:paraId="70DDB6E0" w14:textId="77777777" w:rsidR="00A30338" w:rsidRPr="000C635B" w:rsidRDefault="00A30338" w:rsidP="00A30338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61" w:type="pct"/>
            <w:shd w:val="clear" w:color="auto" w:fill="F2F2F2"/>
            <w:vAlign w:val="center"/>
          </w:tcPr>
          <w:p w14:paraId="04BD9090" w14:textId="2DF6C96F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128 838</w:t>
            </w:r>
          </w:p>
        </w:tc>
        <w:tc>
          <w:tcPr>
            <w:tcW w:w="855" w:type="pct"/>
            <w:vAlign w:val="center"/>
          </w:tcPr>
          <w:p w14:paraId="775F880D" w14:textId="13C4AC2B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+25,8%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26F34D37" w14:textId="55B344B3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11 901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EE5FF6F" w14:textId="3DC5D748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+79,6%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388537F7" w14:textId="6F3CC099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+38,4%</w:t>
            </w:r>
          </w:p>
        </w:tc>
      </w:tr>
      <w:tr w:rsidR="00A30338" w:rsidRPr="000C635B" w14:paraId="37C5ECEC" w14:textId="77777777" w:rsidTr="008A6F08">
        <w:tc>
          <w:tcPr>
            <w:tcW w:w="1196" w:type="pct"/>
            <w:shd w:val="clear" w:color="auto" w:fill="auto"/>
            <w:vAlign w:val="center"/>
          </w:tcPr>
          <w:p w14:paraId="25BCF0A9" w14:textId="77777777" w:rsidR="00A30338" w:rsidRPr="000C635B" w:rsidRDefault="00A30338" w:rsidP="00A30338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5C695A89" w14:textId="77777777" w:rsidR="00A30338" w:rsidRPr="000C635B" w:rsidRDefault="00A30338" w:rsidP="00A30338">
            <w:pPr>
              <w:tabs>
                <w:tab w:val="left" w:pos="1140"/>
              </w:tabs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55" w:type="pct"/>
            <w:vAlign w:val="center"/>
          </w:tcPr>
          <w:p w14:paraId="50C31D20" w14:textId="77777777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684128EB" w14:textId="77777777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14:paraId="26CBA679" w14:textId="77777777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6DBE4765" w14:textId="77777777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A30338" w:rsidRPr="000C635B" w14:paraId="47741480" w14:textId="77777777" w:rsidTr="008A6F08">
        <w:tc>
          <w:tcPr>
            <w:tcW w:w="1196" w:type="pct"/>
            <w:shd w:val="clear" w:color="auto" w:fill="auto"/>
            <w:vAlign w:val="center"/>
          </w:tcPr>
          <w:p w14:paraId="3F1EDDB2" w14:textId="77777777" w:rsidR="00A30338" w:rsidRPr="000C635B" w:rsidRDefault="00A30338" w:rsidP="00A30338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1E2BC5D7" w14:textId="3A8E6426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107 715</w:t>
            </w:r>
          </w:p>
        </w:tc>
        <w:tc>
          <w:tcPr>
            <w:tcW w:w="855" w:type="pct"/>
            <w:vAlign w:val="center"/>
          </w:tcPr>
          <w:p w14:paraId="10518A39" w14:textId="67A0290D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+22,2%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23305A44" w14:textId="55EEFA8A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11 042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103A6F7" w14:textId="618F69BC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+80,4%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5429176A" w14:textId="629C7CA2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+50,3%</w:t>
            </w:r>
          </w:p>
        </w:tc>
      </w:tr>
      <w:tr w:rsidR="00A30338" w:rsidRPr="000C635B" w14:paraId="596F841C" w14:textId="77777777" w:rsidTr="008A6F08">
        <w:tc>
          <w:tcPr>
            <w:tcW w:w="1196" w:type="pct"/>
            <w:shd w:val="clear" w:color="auto" w:fill="auto"/>
            <w:vAlign w:val="center"/>
          </w:tcPr>
          <w:p w14:paraId="4B4347EB" w14:textId="77777777" w:rsidR="00A30338" w:rsidRPr="000C635B" w:rsidRDefault="00A30338" w:rsidP="00A30338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6F2ADEE8" w14:textId="752BD8AF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2 971</w:t>
            </w:r>
          </w:p>
        </w:tc>
        <w:tc>
          <w:tcPr>
            <w:tcW w:w="855" w:type="pct"/>
            <w:vAlign w:val="center"/>
          </w:tcPr>
          <w:p w14:paraId="5AB650A2" w14:textId="4CDF7DD7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-2,6%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1F40357D" w14:textId="4A5C7620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138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D50BFB1" w14:textId="4187FDB3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-38,2%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DD6EDDA" w14:textId="7A0FC769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-55,4%</w:t>
            </w:r>
          </w:p>
        </w:tc>
      </w:tr>
      <w:tr w:rsidR="00A30338" w:rsidRPr="000C635B" w14:paraId="3FF339B5" w14:textId="77777777" w:rsidTr="00096679">
        <w:tc>
          <w:tcPr>
            <w:tcW w:w="1196" w:type="pct"/>
            <w:shd w:val="clear" w:color="auto" w:fill="auto"/>
            <w:vAlign w:val="center"/>
          </w:tcPr>
          <w:p w14:paraId="262BFDB1" w14:textId="77777777" w:rsidR="00A30338" w:rsidRPr="000C635B" w:rsidRDefault="00A30338" w:rsidP="00A30338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00B028C6" w14:textId="2C7621E1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119 461</w:t>
            </w:r>
          </w:p>
        </w:tc>
        <w:tc>
          <w:tcPr>
            <w:tcW w:w="855" w:type="pct"/>
            <w:vAlign w:val="center"/>
          </w:tcPr>
          <w:p w14:paraId="0118F39F" w14:textId="1EE7E106" w:rsidR="00A30338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-42,6%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3546DD60" w14:textId="49101029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5 321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AA77D34" w14:textId="69B4908C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-87,1%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067B36D5" w14:textId="3D2EE876" w:rsidR="00A30338" w:rsidRPr="000C635B" w:rsidRDefault="00A30338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-46,7%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3694A46B" w14:textId="77777777" w:rsidR="00D340C9" w:rsidRDefault="00D340C9" w:rsidP="00096679">
      <w:pPr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="00D06FD3"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3F7A0915" w14:textId="77777777" w:rsidR="007B029B" w:rsidRDefault="007B029B" w:rsidP="007B029B">
      <w:pPr>
        <w:pStyle w:val="TekstA"/>
        <w:jc w:val="both"/>
        <w:rPr>
          <w:lang w:eastAsia="pl-PL"/>
        </w:rPr>
      </w:pPr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lipiec–grudzień 2024 r. wyniósł 128,8 tys. ton i był o 25,8% większy niż w analogicznym okresie poprzedniego roku. Skup pszenicy w tym okresie był większy o 22,2%, a żyta był o 2,6% mniejszy.</w:t>
      </w:r>
    </w:p>
    <w:p w14:paraId="37958FB9" w14:textId="77777777" w:rsidR="00BB3D4E" w:rsidRDefault="004C2D05" w:rsidP="00BB3D4E">
      <w:pPr>
        <w:spacing w:line="288" w:lineRule="auto"/>
        <w:jc w:val="both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C2EE6BD" wp14:editId="1E59A086">
                <wp:simplePos x="0" y="0"/>
                <wp:positionH relativeFrom="margin">
                  <wp:posOffset>5252085</wp:posOffset>
                </wp:positionH>
                <wp:positionV relativeFrom="paragraph">
                  <wp:posOffset>142875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górę&#10;Wartość : 20,5%&#10;Wzrost skupu żywca rzeźnego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61352F" w14:textId="15AFEB36" w:rsidR="00A30338" w:rsidRPr="004C2D05" w:rsidRDefault="00A30338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20,5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68423319" w14:textId="5B614D54" w:rsidR="00A30338" w:rsidRPr="004C2D05" w:rsidRDefault="00A30338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rzeźnego w 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4EAF3CFE" w14:textId="77777777" w:rsidR="00A30338" w:rsidRPr="004C2D05" w:rsidRDefault="00A30338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2EE6BD" id="_x0000_s1028" alt="Wskaźnik. Strzałka skierowana w górę&#10;Wartość : 20,5%&#10;Wzrost skupu żywca rzeźnego w grudniu (rok do roku)" style="position:absolute;left:0;text-align:left;margin-left:413.55pt;margin-top:11.25pt;width:145.75pt;height:6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" fillcolor="#e7e6e6 [3214]" stroked="f">
                <v:textbox>
                  <w:txbxContent>
                    <w:p w14:paraId="6C61352F" w14:textId="15AFEB36" w:rsidR="00A30338" w:rsidRPr="004C2D05" w:rsidRDefault="00A30338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20,5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68423319" w14:textId="5B614D54" w:rsidR="00A30338" w:rsidRPr="004C2D05" w:rsidRDefault="00A30338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rzeźnego w 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4EAF3CFE" w14:textId="77777777" w:rsidR="00A30338" w:rsidRPr="004C2D05" w:rsidRDefault="00A30338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ŻYWIEC RZEŹNY</w:t>
      </w:r>
    </w:p>
    <w:p w14:paraId="749DB404" w14:textId="7E3C818F" w:rsidR="007B029B" w:rsidRPr="00CC5593" w:rsidRDefault="007B029B" w:rsidP="007B029B">
      <w:pPr>
        <w:pStyle w:val="TekstA"/>
        <w:jc w:val="both"/>
        <w:rPr>
          <w:lang w:eastAsia="pl-PL"/>
        </w:rPr>
      </w:pPr>
      <w:bookmarkStart w:id="1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grudniu 2024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3,3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20,5%</w:t>
      </w:r>
      <w:r w:rsidRPr="004D374C">
        <w:rPr>
          <w:lang w:eastAsia="pl-PL"/>
        </w:rPr>
        <w:t xml:space="preserve"> </w:t>
      </w:r>
      <w:r>
        <w:rPr>
          <w:lang w:eastAsia="pl-PL"/>
        </w:rPr>
        <w:t>więcej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Więks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</w:t>
      </w:r>
      <w:r w:rsidRPr="004D374C">
        <w:rPr>
          <w:lang w:eastAsia="pl-PL"/>
        </w:rPr>
        <w:t>drobiu</w:t>
      </w:r>
      <w:r>
        <w:rPr>
          <w:lang w:eastAsia="pl-PL"/>
        </w:rPr>
        <w:t xml:space="preserve">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29,5</w:t>
      </w:r>
      <w:r w:rsidRPr="004D374C">
        <w:rPr>
          <w:lang w:eastAsia="pl-PL"/>
        </w:rPr>
        <w:t>%)</w:t>
      </w:r>
      <w:r>
        <w:rPr>
          <w:lang w:eastAsia="pl-PL"/>
        </w:rPr>
        <w:t>,</w:t>
      </w:r>
      <w:r w:rsidRPr="004D374C">
        <w:rPr>
          <w:lang w:eastAsia="pl-PL"/>
        </w:rPr>
        <w:t xml:space="preserve"> trzody chlewne</w:t>
      </w:r>
      <w:r>
        <w:rPr>
          <w:lang w:eastAsia="pl-PL"/>
        </w:rPr>
        <w:t xml:space="preserve">j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13,8</w:t>
      </w:r>
      <w:r w:rsidRPr="004D374C">
        <w:rPr>
          <w:lang w:eastAsia="pl-PL"/>
        </w:rPr>
        <w:t>%)</w:t>
      </w:r>
      <w:r>
        <w:rPr>
          <w:lang w:eastAsia="pl-PL"/>
        </w:rPr>
        <w:t xml:space="preserve"> i bydła</w:t>
      </w:r>
      <w:r w:rsidRPr="004D374C">
        <w:rPr>
          <w:lang w:eastAsia="pl-PL"/>
        </w:rPr>
        <w:t xml:space="preserve"> (</w:t>
      </w:r>
      <w:r>
        <w:rPr>
          <w:lang w:eastAsia="pl-PL"/>
        </w:rPr>
        <w:t>o 10,3%).</w:t>
      </w:r>
      <w:r w:rsidRPr="004D374C">
        <w:rPr>
          <w:lang w:eastAsia="pl-PL"/>
        </w:rPr>
        <w:t xml:space="preserve">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wzrost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27,3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wyżs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>drobiu (o 56,1</w:t>
      </w:r>
      <w:r w:rsidR="002C79AF">
        <w:rPr>
          <w:lang w:eastAsia="pl-PL"/>
        </w:rPr>
        <w:t>%</w:t>
      </w:r>
      <w:r>
        <w:rPr>
          <w:lang w:eastAsia="pl-PL"/>
        </w:rPr>
        <w:t xml:space="preserve">) i </w:t>
      </w:r>
      <w:r>
        <w:rPr>
          <w:spacing w:val="-4"/>
          <w:lang w:eastAsia="pl-PL"/>
        </w:rPr>
        <w:t xml:space="preserve">trzody chlewnej (o 15,7%), a mniej skupiono </w:t>
      </w:r>
      <w:r>
        <w:rPr>
          <w:lang w:eastAsia="pl-PL"/>
        </w:rPr>
        <w:t>bydła (</w:t>
      </w:r>
      <w:r>
        <w:rPr>
          <w:spacing w:val="-4"/>
          <w:lang w:eastAsia="pl-PL"/>
        </w:rPr>
        <w:t>o 33,6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>).</w:t>
      </w:r>
    </w:p>
    <w:bookmarkEnd w:id="1"/>
    <w:p w14:paraId="5E410208" w14:textId="77777777" w:rsidR="000045EF" w:rsidRDefault="000045EF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80"/>
        <w:gridCol w:w="1257"/>
        <w:gridCol w:w="1252"/>
        <w:gridCol w:w="1263"/>
        <w:gridCol w:w="1258"/>
        <w:gridCol w:w="1257"/>
      </w:tblGrid>
      <w:tr w:rsidR="003A51CA" w:rsidRPr="000C635B" w14:paraId="708AA7CA" w14:textId="77777777" w:rsidTr="00711279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04E92409" w14:textId="77777777" w:rsidR="003A51CA" w:rsidRPr="000C635B" w:rsidRDefault="003A51CA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7F180F0F" w14:textId="30616FE5" w:rsidR="003A51CA" w:rsidRPr="000C635B" w:rsidRDefault="00024D37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5A6DE7">
              <w:rPr>
                <w:rFonts w:eastAsia="Times New Roman"/>
                <w:szCs w:val="19"/>
                <w:lang w:eastAsia="pl-PL"/>
              </w:rPr>
              <w:t>grudzień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5906AF94" w14:textId="073DA7E1" w:rsidR="003A51CA" w:rsidRPr="000C635B" w:rsidRDefault="00385BF0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Grudzień 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024D37" w:rsidRPr="000C635B" w14:paraId="27181967" w14:textId="77777777" w:rsidTr="00024D37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1253E739" w14:textId="77777777"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14:paraId="37DA2C7B" w14:textId="77777777"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47E93C0E" w14:textId="77777777"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14:paraId="59B1C8F7" w14:textId="77777777"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4778A71" w14:textId="09F434A5"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85BF0">
              <w:rPr>
                <w:rFonts w:eastAsia="Times New Roman" w:cs="Arial"/>
                <w:szCs w:val="19"/>
                <w:lang w:eastAsia="pl-PL"/>
              </w:rPr>
              <w:t xml:space="preserve">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906DB4E" w14:textId="43E6DEE0"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85BF0">
              <w:rPr>
                <w:rFonts w:eastAsia="Times New Roman" w:cs="Arial"/>
                <w:szCs w:val="19"/>
                <w:lang w:eastAsia="pl-PL"/>
              </w:rPr>
              <w:t>listopada</w:t>
            </w:r>
            <w:r w:rsidR="00AA7FC2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AF138A" w:rsidRPr="000C635B" w14:paraId="2B5E27DE" w14:textId="77777777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29344A1" w14:textId="77777777" w:rsidR="00AF138A" w:rsidRPr="000C635B" w:rsidRDefault="00AF138A" w:rsidP="00AF138A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6BCC7E1" w14:textId="4AED06E6" w:rsidR="00AF138A" w:rsidRPr="000C635B" w:rsidRDefault="00AF138A" w:rsidP="00AF13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39 616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534CD216" w14:textId="62CD0F8A" w:rsidR="00AF138A" w:rsidRPr="000C635B" w:rsidRDefault="00AF138A" w:rsidP="00AF13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+6,6%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5247D8B" w14:textId="22C969DD" w:rsidR="00AF138A" w:rsidRPr="000C635B" w:rsidRDefault="00AF138A" w:rsidP="00AF13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3 251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3F11863" w14:textId="5A9CD950" w:rsidR="00AF138A" w:rsidRPr="000C635B" w:rsidRDefault="00AF138A" w:rsidP="00AF13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+20,5%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3414E1A" w14:textId="01537D10" w:rsidR="00AF138A" w:rsidRPr="000C635B" w:rsidRDefault="00AF138A" w:rsidP="00AF13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+27,3%</w:t>
            </w:r>
          </w:p>
        </w:tc>
      </w:tr>
      <w:tr w:rsidR="00AF138A" w:rsidRPr="000C635B" w14:paraId="7C4A08AD" w14:textId="77777777" w:rsidTr="00024D37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2C4331" w14:textId="77777777" w:rsidR="00AF138A" w:rsidRPr="000C635B" w:rsidRDefault="00AF138A" w:rsidP="00AF138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B1A9CF1" w14:textId="77777777" w:rsidR="00AF138A" w:rsidRPr="000C635B" w:rsidRDefault="00AF138A" w:rsidP="00AF138A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03CA34" w14:textId="77777777" w:rsidR="00AF138A" w:rsidRPr="000C635B" w:rsidRDefault="00AF138A" w:rsidP="00AF138A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7710215" w14:textId="77777777" w:rsidR="00AF138A" w:rsidRPr="000C635B" w:rsidRDefault="00AF138A" w:rsidP="00AF138A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69CDA0" w14:textId="77777777" w:rsidR="00AF138A" w:rsidRPr="000C635B" w:rsidRDefault="00AF138A" w:rsidP="00AF138A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023F7B" w14:textId="77777777" w:rsidR="00AF138A" w:rsidRPr="000C635B" w:rsidRDefault="00AF138A" w:rsidP="00AF138A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AF138A" w:rsidRPr="000C635B" w14:paraId="19614311" w14:textId="77777777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F3BE17D" w14:textId="77777777" w:rsidR="00AF138A" w:rsidRPr="000C635B" w:rsidRDefault="00AF138A" w:rsidP="00AF138A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14:paraId="77465000" w14:textId="335E0650" w:rsidR="00AF138A" w:rsidRPr="000C635B" w:rsidRDefault="00AF138A" w:rsidP="00AF13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3 801</w:t>
            </w:r>
          </w:p>
        </w:tc>
        <w:tc>
          <w:tcPr>
            <w:tcW w:w="776" w:type="pct"/>
            <w:vAlign w:val="center"/>
          </w:tcPr>
          <w:p w14:paraId="5F77F6CD" w14:textId="7711FB0B" w:rsidR="00AF138A" w:rsidRPr="000C635B" w:rsidRDefault="00AF138A" w:rsidP="00AF13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+13,7%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14:paraId="1843F868" w14:textId="7590E7A6" w:rsidR="00AF138A" w:rsidRPr="000C635B" w:rsidRDefault="00AF138A" w:rsidP="00AF13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129</w:t>
            </w:r>
          </w:p>
        </w:tc>
        <w:tc>
          <w:tcPr>
            <w:tcW w:w="780" w:type="pct"/>
            <w:vAlign w:val="center"/>
          </w:tcPr>
          <w:p w14:paraId="029D70C5" w14:textId="06EDF7B7" w:rsidR="00AF138A" w:rsidRPr="000C635B" w:rsidRDefault="00AF138A" w:rsidP="00AF13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+10,3%</w:t>
            </w:r>
          </w:p>
        </w:tc>
        <w:tc>
          <w:tcPr>
            <w:tcW w:w="779" w:type="pct"/>
            <w:vAlign w:val="center"/>
          </w:tcPr>
          <w:p w14:paraId="6CFBF7E0" w14:textId="125D386A" w:rsidR="00AF138A" w:rsidRPr="000C635B" w:rsidRDefault="00AF138A" w:rsidP="00AF13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-33,6%</w:t>
            </w:r>
          </w:p>
        </w:tc>
      </w:tr>
      <w:tr w:rsidR="00AF138A" w:rsidRPr="000C635B" w14:paraId="3D5041FB" w14:textId="77777777" w:rsidTr="00024D37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56A2F1" w14:textId="77777777" w:rsidR="00AF138A" w:rsidRPr="000C635B" w:rsidRDefault="00AF138A" w:rsidP="00AF138A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DB5C121" w14:textId="54052661" w:rsidR="00AF138A" w:rsidRPr="000C635B" w:rsidRDefault="00AF138A" w:rsidP="00AF13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18 743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70BEF710" w14:textId="7AF189DA" w:rsidR="00AF138A" w:rsidRPr="000C635B" w:rsidRDefault="00AF138A" w:rsidP="00AF13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+13,6%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9190630" w14:textId="7B3C9C53" w:rsidR="00AF138A" w:rsidRPr="000C635B" w:rsidRDefault="00AF138A" w:rsidP="00AF13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1 502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00F5681" w14:textId="4FC03C65" w:rsidR="00AF138A" w:rsidRPr="000C635B" w:rsidRDefault="00AF138A" w:rsidP="00AF13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+13,8%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7763807" w14:textId="3C9BD0BF" w:rsidR="00AF138A" w:rsidRPr="000C635B" w:rsidRDefault="00AF138A" w:rsidP="00AF13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+15,7%</w:t>
            </w:r>
          </w:p>
        </w:tc>
      </w:tr>
      <w:tr w:rsidR="00AF138A" w:rsidRPr="000C635B" w14:paraId="1B7691DE" w14:textId="77777777" w:rsidTr="00024D37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4B000EB4" w14:textId="77777777" w:rsidR="00AF138A" w:rsidRPr="000C635B" w:rsidRDefault="00AF138A" w:rsidP="00AF138A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5C40E508" w14:textId="629CCC81" w:rsidR="00AF138A" w:rsidRPr="000C635B" w:rsidRDefault="00AF138A" w:rsidP="00AF13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16 619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409F5559" w14:textId="4B0EC107" w:rsidR="00AF138A" w:rsidRPr="000C635B" w:rsidRDefault="00AF138A" w:rsidP="00AF13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-1,5%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B9A1152" w14:textId="3D2BE309" w:rsidR="00AF138A" w:rsidRPr="000C635B" w:rsidRDefault="00AF138A" w:rsidP="00AF13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1 616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0975666" w14:textId="2C481E47" w:rsidR="00AF138A" w:rsidRPr="000C635B" w:rsidRDefault="00AF138A" w:rsidP="00AF13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+29,5%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68DA5833" w14:textId="02ADF95E" w:rsidR="00AF138A" w:rsidRPr="000C635B" w:rsidRDefault="00AF138A" w:rsidP="00AF13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+56,1%</w:t>
            </w:r>
          </w:p>
        </w:tc>
      </w:tr>
    </w:tbl>
    <w:p w14:paraId="2EC6B65C" w14:textId="59C5A2EA" w:rsidR="003A51CA" w:rsidRDefault="00024D37" w:rsidP="005C432E">
      <w:pPr>
        <w:spacing w:before="0" w:after="0" w:line="240" w:lineRule="auto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3A6D09">
        <w:rPr>
          <w:rFonts w:eastAsia="Times New Roman"/>
          <w:sz w:val="16"/>
          <w:szCs w:val="16"/>
          <w:lang w:eastAsia="pl-PL"/>
        </w:rPr>
        <w:t>W okresie lipiec-</w:t>
      </w:r>
      <w:r w:rsidR="00AF138A">
        <w:rPr>
          <w:rFonts w:eastAsia="Times New Roman"/>
          <w:sz w:val="16"/>
          <w:szCs w:val="16"/>
          <w:lang w:eastAsia="pl-PL"/>
        </w:rPr>
        <w:t>gru</w:t>
      </w:r>
      <w:r w:rsidR="000D352D">
        <w:rPr>
          <w:rFonts w:eastAsia="Times New Roman"/>
          <w:sz w:val="16"/>
          <w:szCs w:val="16"/>
          <w:lang w:eastAsia="pl-PL"/>
        </w:rPr>
        <w:t>d</w:t>
      </w:r>
      <w:r w:rsidR="00AF138A">
        <w:rPr>
          <w:rFonts w:eastAsia="Times New Roman"/>
          <w:sz w:val="16"/>
          <w:szCs w:val="16"/>
          <w:lang w:eastAsia="pl-PL"/>
        </w:rPr>
        <w:t>zień 2024 r.</w:t>
      </w:r>
      <w:r w:rsidR="003A6D09"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184EB08E" w14:textId="77777777" w:rsidR="003A6D09" w:rsidRPr="00861C69" w:rsidRDefault="003A6D09" w:rsidP="001D51C8">
      <w:pPr>
        <w:spacing w:line="288" w:lineRule="auto"/>
        <w:jc w:val="both"/>
        <w:rPr>
          <w:rFonts w:cs="Arial"/>
          <w:szCs w:val="19"/>
        </w:rPr>
      </w:pPr>
      <w:r w:rsidRPr="00861C69">
        <w:rPr>
          <w:rFonts w:cs="Arial"/>
          <w:szCs w:val="19"/>
        </w:rPr>
        <w:t xml:space="preserve">Według stanu w </w:t>
      </w:r>
      <w:r>
        <w:rPr>
          <w:rFonts w:cs="Arial"/>
          <w:szCs w:val="19"/>
        </w:rPr>
        <w:t xml:space="preserve">czerwcu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trzody</w:t>
      </w:r>
      <w:r w:rsidRPr="00861C69">
        <w:rPr>
          <w:rFonts w:cs="Arial"/>
          <w:szCs w:val="19"/>
        </w:rPr>
        <w:t xml:space="preserve"> </w:t>
      </w:r>
      <w:r w:rsidRPr="00861C69">
        <w:rPr>
          <w:rFonts w:cs="Arial"/>
          <w:b/>
          <w:szCs w:val="19"/>
        </w:rPr>
        <w:t>chlewnej</w:t>
      </w:r>
      <w:r w:rsidRPr="00861C69">
        <w:rPr>
          <w:rFonts w:cs="Arial"/>
          <w:szCs w:val="19"/>
        </w:rPr>
        <w:t xml:space="preserve"> liczyło </w:t>
      </w:r>
      <w:r w:rsidR="00F073E0">
        <w:rPr>
          <w:rFonts w:cs="Arial"/>
          <w:szCs w:val="19"/>
        </w:rPr>
        <w:t>78,6</w:t>
      </w:r>
      <w:r w:rsidRPr="00861C69">
        <w:rPr>
          <w:rFonts w:cs="Arial"/>
          <w:szCs w:val="19"/>
        </w:rPr>
        <w:t xml:space="preserve"> tys. sztuk i było o </w:t>
      </w:r>
      <w:r>
        <w:rPr>
          <w:rFonts w:cs="Arial"/>
          <w:szCs w:val="19"/>
        </w:rPr>
        <w:t>6,0</w:t>
      </w:r>
      <w:r w:rsidRPr="00861C69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więk</w:t>
      </w:r>
      <w:r w:rsidRPr="00861C69">
        <w:rPr>
          <w:rFonts w:cs="Arial"/>
          <w:szCs w:val="19"/>
        </w:rPr>
        <w:t xml:space="preserve">sze niż w </w:t>
      </w:r>
      <w:r>
        <w:rPr>
          <w:rFonts w:cs="Arial"/>
          <w:szCs w:val="19"/>
        </w:rPr>
        <w:t xml:space="preserve">czerwcu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3 </w:t>
      </w:r>
      <w:r w:rsidRPr="00861C69">
        <w:rPr>
          <w:rFonts w:cs="Arial"/>
          <w:szCs w:val="19"/>
        </w:rPr>
        <w:t xml:space="preserve">r. Pogłowie loch na chów, którego wielkość świadczy o nastawieniach produkcyjnych w chowie trzody i jednocześnie określa aktualne możliwości reprodukcyjne stada, w porównaniu z </w:t>
      </w:r>
      <w:r>
        <w:rPr>
          <w:rFonts w:cs="Arial"/>
          <w:szCs w:val="19"/>
        </w:rPr>
        <w:t>czerwcem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3</w:t>
      </w:r>
      <w:r w:rsidRPr="00861C69">
        <w:rPr>
          <w:rFonts w:cs="Arial"/>
          <w:szCs w:val="19"/>
        </w:rPr>
        <w:t xml:space="preserve"> r., </w:t>
      </w:r>
      <w:r>
        <w:rPr>
          <w:rFonts w:cs="Arial"/>
          <w:szCs w:val="19"/>
        </w:rPr>
        <w:t>zmniejszyło się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(</w:t>
      </w:r>
      <w:r w:rsidRPr="00861C69">
        <w:rPr>
          <w:rFonts w:cs="Arial"/>
          <w:szCs w:val="19"/>
        </w:rPr>
        <w:t>o</w:t>
      </w:r>
      <w:r>
        <w:rPr>
          <w:rFonts w:cs="Arial"/>
          <w:szCs w:val="19"/>
        </w:rPr>
        <w:t xml:space="preserve"> 10,3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861C69">
        <w:rPr>
          <w:rFonts w:cs="Arial"/>
          <w:szCs w:val="19"/>
        </w:rPr>
        <w:t xml:space="preserve">, w tym pogłowie loch prośnych – o </w:t>
      </w:r>
      <w:r>
        <w:rPr>
          <w:rFonts w:cs="Arial"/>
          <w:szCs w:val="19"/>
        </w:rPr>
        <w:t>20,3</w:t>
      </w:r>
      <w:r w:rsidRPr="00861C69">
        <w:rPr>
          <w:rFonts w:cs="Arial"/>
          <w:szCs w:val="19"/>
        </w:rPr>
        <w:t xml:space="preserve">%. Stado prosiąt liczyło </w:t>
      </w:r>
      <w:r>
        <w:rPr>
          <w:rFonts w:cs="Arial"/>
          <w:szCs w:val="19"/>
        </w:rPr>
        <w:t>13,8</w:t>
      </w:r>
      <w:r w:rsidRPr="00861C69">
        <w:rPr>
          <w:rFonts w:cs="Arial"/>
          <w:szCs w:val="19"/>
        </w:rPr>
        <w:t xml:space="preserve"> tys. sztuk i było 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 xml:space="preserve">ze o </w:t>
      </w:r>
      <w:r>
        <w:rPr>
          <w:rFonts w:cs="Arial"/>
          <w:szCs w:val="19"/>
        </w:rPr>
        <w:t>21,3</w:t>
      </w:r>
      <w:r w:rsidRPr="00861C69">
        <w:rPr>
          <w:rFonts w:cs="Arial"/>
          <w:szCs w:val="19"/>
        </w:rPr>
        <w:t xml:space="preserve">% w porównaniu z </w:t>
      </w:r>
      <w:r>
        <w:rPr>
          <w:rFonts w:cs="Arial"/>
          <w:szCs w:val="19"/>
        </w:rPr>
        <w:t>czerwcem 2023</w:t>
      </w:r>
      <w:r w:rsidRPr="00861C69">
        <w:rPr>
          <w:rFonts w:cs="Arial"/>
          <w:szCs w:val="19"/>
        </w:rPr>
        <w:t xml:space="preserve"> r. Pogłowie grup decydujących o wielkości produkcji (łącznie warchlaków i</w:t>
      </w:r>
      <w:r w:rsidR="001D51C8">
        <w:rPr>
          <w:rFonts w:cs="Arial"/>
          <w:szCs w:val="19"/>
        </w:rPr>
        <w:t> </w:t>
      </w:r>
      <w:r w:rsidRPr="00861C69">
        <w:rPr>
          <w:rFonts w:cs="Arial"/>
          <w:szCs w:val="19"/>
        </w:rPr>
        <w:t>tuczników) z</w:t>
      </w:r>
      <w:r>
        <w:rPr>
          <w:rFonts w:cs="Arial"/>
          <w:szCs w:val="19"/>
        </w:rPr>
        <w:t>więk</w:t>
      </w:r>
      <w:r w:rsidRPr="00861C69">
        <w:rPr>
          <w:rFonts w:cs="Arial"/>
          <w:szCs w:val="19"/>
        </w:rPr>
        <w:t xml:space="preserve">szyło się w odniesieniu do </w:t>
      </w:r>
      <w:r>
        <w:rPr>
          <w:rFonts w:cs="Arial"/>
          <w:szCs w:val="19"/>
        </w:rPr>
        <w:t xml:space="preserve">czerwca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3</w:t>
      </w:r>
      <w:r w:rsidRPr="00861C69">
        <w:rPr>
          <w:rFonts w:cs="Arial"/>
          <w:szCs w:val="19"/>
        </w:rPr>
        <w:t xml:space="preserve"> r. (o </w:t>
      </w:r>
      <w:r>
        <w:rPr>
          <w:rFonts w:cs="Arial"/>
          <w:szCs w:val="19"/>
        </w:rPr>
        <w:t>18,1</w:t>
      </w:r>
      <w:r w:rsidRPr="00861C69">
        <w:rPr>
          <w:rFonts w:cs="Arial"/>
          <w:szCs w:val="19"/>
        </w:rPr>
        <w:t>%).</w:t>
      </w:r>
    </w:p>
    <w:p w14:paraId="1DD7F5DB" w14:textId="77777777" w:rsidR="005B026E" w:rsidRPr="005B026E" w:rsidRDefault="005B026E" w:rsidP="005B026E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="003A6D09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czerwca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edług stanu w dniu 1 czerwca 2024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D6E69">
              <w:rPr>
                <w:rFonts w:eastAsia="Times New Roman" w:cs="Arial"/>
                <w:szCs w:val="19"/>
                <w:lang w:eastAsia="pl-PL"/>
              </w:rPr>
              <w:t>czerwca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3A6D09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0024E3">
              <w:rPr>
                <w:szCs w:val="19"/>
              </w:rPr>
              <w:t>78</w:t>
            </w:r>
            <w:r>
              <w:rPr>
                <w:szCs w:val="19"/>
              </w:rPr>
              <w:t xml:space="preserve"> </w:t>
            </w:r>
            <w:r w:rsidRPr="000024E3">
              <w:rPr>
                <w:szCs w:val="19"/>
              </w:rPr>
              <w:t>568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+6,0%</w:t>
            </w:r>
          </w:p>
        </w:tc>
      </w:tr>
      <w:tr w:rsidR="003A6D09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13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787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17,5%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-21,3%</w:t>
            </w:r>
          </w:p>
        </w:tc>
      </w:tr>
      <w:tr w:rsidR="003A6D09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29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018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36,9%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+68,2%</w:t>
            </w:r>
          </w:p>
        </w:tc>
      </w:tr>
      <w:tr w:rsidR="003A6D09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35 763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45,5%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-9,1%</w:t>
            </w:r>
          </w:p>
        </w:tc>
      </w:tr>
      <w:tr w:rsidR="003A6D09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29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060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37,0%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-9,0%</w:t>
            </w:r>
          </w:p>
        </w:tc>
      </w:tr>
      <w:tr w:rsidR="003A6D09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703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-9,6%</w:t>
            </w:r>
          </w:p>
        </w:tc>
      </w:tr>
      <w:tr w:rsidR="003A6D09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483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-10,3%</w:t>
            </w:r>
          </w:p>
        </w:tc>
      </w:tr>
      <w:tr w:rsidR="003A6D09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3A6D09" w:rsidRPr="00F560ED" w:rsidRDefault="003A6D09" w:rsidP="003A6D09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4</w:t>
            </w:r>
            <w:r>
              <w:rPr>
                <w:szCs w:val="19"/>
              </w:rPr>
              <w:t xml:space="preserve"> </w:t>
            </w:r>
            <w:r w:rsidRPr="009405AF">
              <w:rPr>
                <w:szCs w:val="19"/>
              </w:rPr>
              <w:t>202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77777777" w:rsidR="003A6D09" w:rsidRPr="00F560ED" w:rsidRDefault="003A6D09" w:rsidP="003A6D0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-20,3%</w:t>
            </w:r>
          </w:p>
        </w:tc>
      </w:tr>
    </w:tbl>
    <w:p w14:paraId="33626976" w14:textId="77777777" w:rsidR="003A6D09" w:rsidRPr="008714E0" w:rsidRDefault="003A6D09" w:rsidP="003A6D09">
      <w:pPr>
        <w:jc w:val="both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14C59AE1">
                <wp:simplePos x="0" y="0"/>
                <wp:positionH relativeFrom="margin">
                  <wp:posOffset>5252085</wp:posOffset>
                </wp:positionH>
                <wp:positionV relativeFrom="paragraph">
                  <wp:posOffset>311150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1,2%&#10;Spadek pogłowia bydła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7B256BF" w14:textId="77777777" w:rsidR="00A30338" w:rsidRPr="004C2D05" w:rsidRDefault="00A30338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3C2919D0" w:rsidR="00A30338" w:rsidRPr="004C2D05" w:rsidRDefault="00A30338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czerwcu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39E87" id="_x0000_s1029" alt="Wskaźnik. Strzałka skierowana w dół&#10;Wartość: 1,2%&#10;Spadek pogłowia bydła w czerwcu (rok do roku)" style="position:absolute;left:0;text-align:left;margin-left:413.55pt;margin-top:24.5pt;width:145.75pt;height:60.7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" fillcolor="#e7e6e6 [3214]" stroked="f">
                <v:textbox>
                  <w:txbxContent>
                    <w:p w14:paraId="77B256BF" w14:textId="77777777" w:rsidR="00A30338" w:rsidRPr="004C2D05" w:rsidRDefault="00A30338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FB6C9E3" w14:textId="3C2919D0" w:rsidR="00A30338" w:rsidRPr="004C2D05" w:rsidRDefault="00A30338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czerwcu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714E0">
        <w:rPr>
          <w:sz w:val="16"/>
          <w:szCs w:val="16"/>
        </w:rPr>
        <w:t>a Dane wstępne.</w:t>
      </w:r>
    </w:p>
    <w:p w14:paraId="6174A9BC" w14:textId="77777777" w:rsidR="008338EC" w:rsidRDefault="008338EC" w:rsidP="008338EC">
      <w:pPr>
        <w:spacing w:before="240" w:after="240" w:line="288" w:lineRule="auto"/>
        <w:jc w:val="both"/>
        <w:rPr>
          <w:rFonts w:cs="Arial"/>
          <w:szCs w:val="19"/>
        </w:rPr>
      </w:pPr>
      <w:r w:rsidRPr="00861C69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czerwcu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bydła</w:t>
      </w:r>
      <w:r w:rsidRPr="00861C69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74,1</w:t>
      </w:r>
      <w:r w:rsidRPr="00861C69">
        <w:rPr>
          <w:rFonts w:cs="Arial"/>
          <w:szCs w:val="19"/>
        </w:rPr>
        <w:t xml:space="preserve"> tys. sztuk</w:t>
      </w:r>
      <w:r>
        <w:rPr>
          <w:rFonts w:cs="Arial"/>
          <w:szCs w:val="19"/>
        </w:rPr>
        <w:t xml:space="preserve"> i było mniejsze (o 1,2%) niż w czerwcu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3</w:t>
      </w:r>
      <w:r w:rsidRPr="00861C69">
        <w:rPr>
          <w:rFonts w:cs="Arial"/>
          <w:szCs w:val="19"/>
        </w:rPr>
        <w:t xml:space="preserve"> r. Z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>zyło się pogłowie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 xml:space="preserve">bydła 2-letniego i starszego (o </w:t>
      </w:r>
      <w:r>
        <w:rPr>
          <w:rFonts w:cs="Arial"/>
          <w:szCs w:val="19"/>
        </w:rPr>
        <w:t>3,0</w:t>
      </w:r>
      <w:r w:rsidRPr="00861C69">
        <w:rPr>
          <w:rFonts w:cs="Arial"/>
          <w:szCs w:val="19"/>
        </w:rPr>
        <w:t xml:space="preserve">%), w tym </w:t>
      </w:r>
      <w:r>
        <w:rPr>
          <w:rFonts w:cs="Arial"/>
          <w:szCs w:val="19"/>
        </w:rPr>
        <w:t xml:space="preserve">pogłowie </w:t>
      </w:r>
      <w:r w:rsidRPr="00861C69">
        <w:rPr>
          <w:rFonts w:cs="Arial"/>
          <w:szCs w:val="19"/>
        </w:rPr>
        <w:t xml:space="preserve">krów </w:t>
      </w:r>
      <w:r>
        <w:rPr>
          <w:rFonts w:cs="Arial"/>
          <w:szCs w:val="19"/>
        </w:rPr>
        <w:t>było mniejsze (o 2,0</w:t>
      </w:r>
      <w:r w:rsidRPr="00861C69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oraz pogłowie cieląt (o 0,2%).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Pogłowie m</w:t>
      </w:r>
      <w:r w:rsidRPr="00861C69">
        <w:rPr>
          <w:rFonts w:cs="Arial"/>
          <w:szCs w:val="19"/>
        </w:rPr>
        <w:t>łodego bydła w wieku od 1 roku do 2 lat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>był</w:t>
      </w:r>
      <w:r>
        <w:rPr>
          <w:rFonts w:cs="Arial"/>
          <w:szCs w:val="19"/>
        </w:rPr>
        <w:t>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wy</w:t>
      </w:r>
      <w:r w:rsidRPr="00861C69">
        <w:rPr>
          <w:rFonts w:cs="Arial"/>
          <w:szCs w:val="19"/>
        </w:rPr>
        <w:t>ższ</w:t>
      </w:r>
      <w:r>
        <w:rPr>
          <w:rFonts w:cs="Arial"/>
          <w:szCs w:val="19"/>
        </w:rPr>
        <w:t>e</w:t>
      </w:r>
      <w:r w:rsidRPr="00861C69">
        <w:rPr>
          <w:rFonts w:cs="Arial"/>
          <w:szCs w:val="19"/>
        </w:rPr>
        <w:t xml:space="preserve"> niż przed rokiem </w:t>
      </w:r>
      <w:r>
        <w:rPr>
          <w:rFonts w:cs="Arial"/>
          <w:szCs w:val="19"/>
        </w:rPr>
        <w:t>o 3,2%.</w:t>
      </w:r>
    </w:p>
    <w:p w14:paraId="53A07147" w14:textId="77777777" w:rsidR="00E80333" w:rsidRPr="00861C69" w:rsidRDefault="00E80333" w:rsidP="008338EC">
      <w:pPr>
        <w:spacing w:before="240" w:after="240" w:line="288" w:lineRule="auto"/>
        <w:jc w:val="both"/>
        <w:rPr>
          <w:rFonts w:cs="Arial"/>
          <w:szCs w:val="19"/>
        </w:rPr>
      </w:pPr>
    </w:p>
    <w:p w14:paraId="4D26A4C8" w14:textId="77777777" w:rsidR="005B026E" w:rsidRPr="005B026E" w:rsidRDefault="005B026E" w:rsidP="00E80333">
      <w:pPr>
        <w:numPr>
          <w:ilvl w:val="0"/>
          <w:numId w:val="8"/>
        </w:numPr>
        <w:spacing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Pogłowie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czerwca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edług stanu w dniu 1 czerwca 2024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D6E69">
              <w:rPr>
                <w:rFonts w:eastAsia="Times New Roman" w:cs="Arial"/>
                <w:szCs w:val="19"/>
                <w:lang w:eastAsia="pl-PL"/>
              </w:rPr>
              <w:t>czerwca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8338EC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74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101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77777777"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-1,2%</w:t>
            </w:r>
          </w:p>
        </w:tc>
      </w:tr>
      <w:tr w:rsidR="008338EC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18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187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24,5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77777777"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-0,2%</w:t>
            </w:r>
          </w:p>
        </w:tc>
      </w:tr>
      <w:tr w:rsidR="008338EC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14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441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19,5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77777777"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8338EC">
              <w:rPr>
                <w:rFonts w:cs="Arial"/>
                <w:szCs w:val="19"/>
              </w:rPr>
              <w:t>3,2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8338EC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41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473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56,0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77777777"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-3,0%</w:t>
            </w:r>
          </w:p>
        </w:tc>
      </w:tr>
      <w:tr w:rsidR="008338EC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8338EC" w:rsidRPr="000A277E" w:rsidRDefault="008338EC" w:rsidP="008338EC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35</w:t>
            </w:r>
            <w:r>
              <w:rPr>
                <w:rFonts w:cs="Arial"/>
                <w:szCs w:val="19"/>
              </w:rPr>
              <w:t xml:space="preserve"> </w:t>
            </w:r>
            <w:r w:rsidRPr="002D72E8">
              <w:rPr>
                <w:rFonts w:cs="Arial"/>
                <w:szCs w:val="19"/>
              </w:rPr>
              <w:t>718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77777777" w:rsidR="008338EC" w:rsidRPr="000A277E" w:rsidRDefault="008338EC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48,2</w:t>
            </w:r>
            <w:r w:rsidR="00D900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77777777" w:rsidR="008338EC" w:rsidRPr="000A277E" w:rsidRDefault="00D90000" w:rsidP="008338EC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-2,0%</w:t>
            </w:r>
          </w:p>
        </w:tc>
      </w:tr>
    </w:tbl>
    <w:p w14:paraId="20581F29" w14:textId="77777777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642F9DC3">
                <wp:simplePos x="0" y="0"/>
                <wp:positionH relativeFrom="margin">
                  <wp:posOffset>5252720</wp:posOffset>
                </wp:positionH>
                <wp:positionV relativeFrom="paragraph">
                  <wp:posOffset>187325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górę&#10;Wartość: 2,5%&#10;Wzrost skupu mlek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A533A31" w14:textId="520DAA34" w:rsidR="00A30338" w:rsidRPr="004C2D05" w:rsidRDefault="00A30338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2,5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6E48C093" w:rsidR="00A30338" w:rsidRPr="004C2D05" w:rsidRDefault="00A30338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>
                              <w:rPr>
                                <w:color w:val="001D77"/>
                              </w:rPr>
                              <w:t xml:space="preserve">w 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A30338" w:rsidRPr="004C2D05" w:rsidRDefault="00A30338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36AB3" id="_x0000_s1030" alt="Wskaźnik. Strzałka skierowana w górę&#10;Wartość: 2,5%&#10;Wzrost skupu mleka w grudniu (rok do roku)" style="position:absolute;margin-left:413.6pt;margin-top:14.75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" fillcolor="#e7e6e6 [3214]" stroked="f">
                <v:textbox>
                  <w:txbxContent>
                    <w:p w14:paraId="2A533A31" w14:textId="520DAA34" w:rsidR="00A30338" w:rsidRPr="004C2D05" w:rsidRDefault="00A30338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2,5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5EC225F" w14:textId="6E48C093" w:rsidR="00A30338" w:rsidRPr="004C2D05" w:rsidRDefault="00A30338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mleka </w:t>
                      </w:r>
                      <w:r>
                        <w:rPr>
                          <w:color w:val="001D77"/>
                        </w:rPr>
                        <w:t xml:space="preserve">w 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EEF75AB" w14:textId="77777777" w:rsidR="00A30338" w:rsidRPr="004C2D05" w:rsidRDefault="00A30338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47129350" w14:textId="5340E229" w:rsidR="001E24FC" w:rsidRPr="00C45891" w:rsidRDefault="001E24FC" w:rsidP="001E24FC">
      <w:pPr>
        <w:pStyle w:val="TekstA"/>
        <w:jc w:val="both"/>
        <w:rPr>
          <w:lang w:eastAsia="pl-PL"/>
        </w:rPr>
      </w:pPr>
      <w:bookmarkStart w:id="2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grudniu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2024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wy</w:t>
      </w:r>
      <w:r w:rsidRPr="00C45891">
        <w:rPr>
          <w:lang w:eastAsia="pl-PL"/>
        </w:rPr>
        <w:t>ższy w porównaniu z analogicznym miesiącem 2023 r. (o</w:t>
      </w:r>
      <w:r>
        <w:rPr>
          <w:lang w:eastAsia="pl-PL"/>
        </w:rPr>
        <w:t> 2,5</w:t>
      </w:r>
      <w:r w:rsidRPr="00C45891">
        <w:rPr>
          <w:lang w:eastAsia="pl-PL"/>
        </w:rPr>
        <w:t>%)</w:t>
      </w:r>
      <w:r>
        <w:rPr>
          <w:lang w:eastAsia="pl-PL"/>
        </w:rPr>
        <w:t>, jak i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 xml:space="preserve">listopada 2024 </w:t>
      </w:r>
      <w:r w:rsidRPr="00C45891">
        <w:rPr>
          <w:lang w:eastAsia="pl-PL"/>
        </w:rPr>
        <w:t xml:space="preserve">r. (o </w:t>
      </w:r>
      <w:r>
        <w:rPr>
          <w:lang w:eastAsia="pl-PL"/>
        </w:rPr>
        <w:t>5,8</w:t>
      </w:r>
      <w:r w:rsidRPr="00C45891">
        <w:rPr>
          <w:lang w:eastAsia="pl-PL"/>
        </w:rPr>
        <w:t>%).</w:t>
      </w:r>
    </w:p>
    <w:bookmarkEnd w:id="2"/>
    <w:p w14:paraId="5C3990E0" w14:textId="77777777" w:rsidR="00166BB6" w:rsidRPr="00F64E95" w:rsidRDefault="00166BB6" w:rsidP="007E1A66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82"/>
        <w:gridCol w:w="1257"/>
        <w:gridCol w:w="1252"/>
        <w:gridCol w:w="1263"/>
        <w:gridCol w:w="1258"/>
        <w:gridCol w:w="1255"/>
      </w:tblGrid>
      <w:tr w:rsidR="00AF6885" w:rsidRPr="000C635B" w14:paraId="00B7CAB4" w14:textId="77777777" w:rsidTr="00166BB6">
        <w:trPr>
          <w:trHeight w:val="445"/>
        </w:trPr>
        <w:tc>
          <w:tcPr>
            <w:tcW w:w="1104" w:type="pct"/>
            <w:vMerge w:val="restart"/>
            <w:shd w:val="clear" w:color="auto" w:fill="auto"/>
            <w:vAlign w:val="center"/>
          </w:tcPr>
          <w:p w14:paraId="2777C6AE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390DCADE" w14:textId="73EFF0F0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385BF0">
              <w:rPr>
                <w:rFonts w:eastAsia="Times New Roman"/>
                <w:szCs w:val="19"/>
                <w:lang w:eastAsia="pl-PL"/>
              </w:rPr>
              <w:t>grudzień</w:t>
            </w:r>
            <w:r w:rsidR="00AA7FC2">
              <w:rPr>
                <w:rFonts w:eastAsia="Times New Roman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/>
                <w:szCs w:val="19"/>
                <w:lang w:eastAsia="pl-PL"/>
              </w:rPr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0" w:type="pct"/>
            <w:gridSpan w:val="3"/>
            <w:shd w:val="clear" w:color="auto" w:fill="auto"/>
            <w:vAlign w:val="center"/>
          </w:tcPr>
          <w:p w14:paraId="612C6F54" w14:textId="4D992918" w:rsidR="00AF6885" w:rsidRPr="000C635B" w:rsidRDefault="00385BF0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Grudzień</w:t>
            </w:r>
            <w:r w:rsidR="00AA7FC2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AF6885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AF6885"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AF6885" w:rsidRPr="000C635B" w14:paraId="52977660" w14:textId="77777777" w:rsidTr="00166BB6">
        <w:trPr>
          <w:trHeight w:val="439"/>
        </w:trPr>
        <w:tc>
          <w:tcPr>
            <w:tcW w:w="1104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E7FF0F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030A79C" w14:textId="77777777" w:rsidR="00AF6885" w:rsidRPr="000C635B" w:rsidRDefault="00166BB6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9AE3BF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2201743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94F5D" w14:textId="116A9733"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85BF0">
              <w:rPr>
                <w:rFonts w:eastAsia="Times New Roman" w:cs="Arial"/>
                <w:szCs w:val="19"/>
                <w:lang w:eastAsia="pl-PL"/>
              </w:rPr>
              <w:t>grudnia</w:t>
            </w:r>
            <w:r w:rsidR="006C50BD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D67D73" w14:textId="55F498EF"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385BF0">
              <w:rPr>
                <w:rFonts w:eastAsia="Times New Roman" w:cs="Arial"/>
                <w:szCs w:val="19"/>
                <w:lang w:eastAsia="pl-PL"/>
              </w:rPr>
              <w:t>listopada</w:t>
            </w:r>
            <w:r w:rsidR="006C50BD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1E24FC" w:rsidRPr="000C635B" w14:paraId="3CB404D3" w14:textId="77777777" w:rsidTr="00166BB6">
        <w:trPr>
          <w:trHeight w:val="20"/>
        </w:trPr>
        <w:tc>
          <w:tcPr>
            <w:tcW w:w="1104" w:type="pct"/>
            <w:tcBorders>
              <w:bottom w:val="nil"/>
            </w:tcBorders>
            <w:shd w:val="clear" w:color="auto" w:fill="auto"/>
            <w:vAlign w:val="center"/>
          </w:tcPr>
          <w:p w14:paraId="17A5134D" w14:textId="77777777" w:rsidR="001E24FC" w:rsidRPr="000C635B" w:rsidRDefault="001E24FC" w:rsidP="001E24FC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2E21CF5" w14:textId="3F59E959" w:rsidR="001E24FC" w:rsidRPr="000C635B" w:rsidRDefault="001E24FC" w:rsidP="001E24F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94 446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277DAE62" w14:textId="2E2E0433" w:rsidR="001E24FC" w:rsidRPr="000C635B" w:rsidRDefault="001E24FC" w:rsidP="001E24F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-2,4%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B97B51A" w14:textId="59861196" w:rsidR="001E24FC" w:rsidRPr="000C635B" w:rsidRDefault="001E24FC" w:rsidP="001E24F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7 402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60B7592" w14:textId="360E769B" w:rsidR="001E24FC" w:rsidRPr="000C635B" w:rsidRDefault="001E24FC" w:rsidP="001E24F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+2,5%</w:t>
            </w:r>
          </w:p>
        </w:tc>
        <w:tc>
          <w:tcPr>
            <w:tcW w:w="778" w:type="pct"/>
            <w:tcBorders>
              <w:bottom w:val="nil"/>
            </w:tcBorders>
            <w:vAlign w:val="center"/>
          </w:tcPr>
          <w:p w14:paraId="20AA34B0" w14:textId="23200D59" w:rsidR="001E24FC" w:rsidRPr="000C635B" w:rsidRDefault="001E24FC" w:rsidP="001E24F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+5,8%</w:t>
            </w:r>
          </w:p>
        </w:tc>
      </w:tr>
    </w:tbl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A30338" w:rsidRPr="00D365FD" w:rsidRDefault="00A30338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A30338" w:rsidRPr="00936EFD" w:rsidRDefault="00A30338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5CC87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AVUUs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14:paraId="507393C6" w14:textId="77777777" w:rsidR="00A30338" w:rsidRPr="00D365FD" w:rsidRDefault="00A30338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14:paraId="7CF8FBC0" w14:textId="77777777" w:rsidR="00A30338" w:rsidRPr="00936EFD" w:rsidRDefault="00A30338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729EE2A6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górę Wartość: 4,3%&#10;Wzrost cen skupu zbóż podstawowych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3119ED5" w14:textId="4A2E6DFD" w:rsidR="00A30338" w:rsidRPr="004C2D05" w:rsidRDefault="00A30338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,3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196C4AD7" w:rsidR="00A30338" w:rsidRPr="004C2D05" w:rsidRDefault="00A30338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BABAC" id="_x0000_s1032" alt="Wskaźnik. Strzałka skierowana w górę Wartość: 4,3%&#10;Wzrost cen skupu zbóż podstawowych w grudniu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" fillcolor="#e7e6e6 [3214]" stroked="f">
                <v:textbox>
                  <w:txbxContent>
                    <w:p w14:paraId="63119ED5" w14:textId="4A2E6DFD" w:rsidR="00A30338" w:rsidRPr="004C2D05" w:rsidRDefault="00A30338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,3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6072BD1" w14:textId="196C4AD7" w:rsidR="00A30338" w:rsidRPr="004C2D05" w:rsidRDefault="00A30338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05BE3C6B" w14:textId="77777777" w:rsidR="00152159" w:rsidRPr="00C41E97" w:rsidRDefault="00152159" w:rsidP="00152159">
      <w:pPr>
        <w:pStyle w:val="TekstA"/>
        <w:jc w:val="both"/>
        <w:rPr>
          <w:lang w:eastAsia="pl-PL"/>
        </w:rPr>
      </w:pPr>
      <w:bookmarkStart w:id="3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 xml:space="preserve">grudniu 2024 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85,99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> 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wy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4,3%) i wy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3,4</w:t>
      </w:r>
      <w:r w:rsidRPr="00C41E97">
        <w:rPr>
          <w:lang w:eastAsia="pl-PL"/>
        </w:rPr>
        <w:t>%).</w:t>
      </w:r>
    </w:p>
    <w:bookmarkEnd w:id="3"/>
    <w:p w14:paraId="6D36A263" w14:textId="7E5CCF57" w:rsidR="0065645A" w:rsidRDefault="0065645A" w:rsidP="002904B4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4997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2126"/>
        <w:gridCol w:w="1134"/>
        <w:gridCol w:w="1134"/>
        <w:gridCol w:w="1188"/>
        <w:gridCol w:w="1101"/>
        <w:gridCol w:w="1379"/>
      </w:tblGrid>
      <w:tr w:rsidR="00ED17FA" w:rsidRPr="00C41E97" w14:paraId="67646C2D" w14:textId="77777777" w:rsidTr="009D1A09">
        <w:trPr>
          <w:trHeight w:val="20"/>
          <w:jc w:val="center"/>
        </w:trPr>
        <w:tc>
          <w:tcPr>
            <w:tcW w:w="1319" w:type="pct"/>
            <w:vMerge w:val="restart"/>
            <w:shd w:val="clear" w:color="auto" w:fill="auto"/>
            <w:vAlign w:val="center"/>
          </w:tcPr>
          <w:p w14:paraId="5868B78F" w14:textId="77777777" w:rsidR="00ED17FA" w:rsidRPr="00C41E97" w:rsidRDefault="00ED17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143" w:type="pct"/>
            <w:gridSpan w:val="3"/>
            <w:shd w:val="clear" w:color="auto" w:fill="auto"/>
            <w:vAlign w:val="center"/>
          </w:tcPr>
          <w:p w14:paraId="4456E076" w14:textId="47E48BC4" w:rsidR="00ED17FA" w:rsidRPr="00C41E97" w:rsidRDefault="00C227A6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Grudzień</w:t>
            </w:r>
            <w:r w:rsidR="00ED17FA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ED17FA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ED17FA"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538" w:type="pct"/>
            <w:gridSpan w:val="2"/>
            <w:shd w:val="clear" w:color="auto" w:fill="auto"/>
            <w:vAlign w:val="center"/>
          </w:tcPr>
          <w:p w14:paraId="53EDDDD7" w14:textId="7028EAFB" w:rsidR="00ED17FA" w:rsidRPr="00C41E97" w:rsidRDefault="00ED17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C227A6">
              <w:rPr>
                <w:rFonts w:eastAsia="Times New Roman"/>
                <w:szCs w:val="19"/>
                <w:lang w:eastAsia="pl-PL"/>
              </w:rPr>
              <w:t>grudzień</w:t>
            </w:r>
            <w:r>
              <w:rPr>
                <w:rFonts w:eastAsia="Times New Roman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/>
                <w:szCs w:val="19"/>
                <w:lang w:eastAsia="pl-PL"/>
              </w:rPr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ED17FA" w:rsidRPr="00C41E97" w14:paraId="7851AD91" w14:textId="77777777" w:rsidTr="009D1A09">
        <w:trPr>
          <w:trHeight w:val="20"/>
          <w:jc w:val="center"/>
        </w:trPr>
        <w:tc>
          <w:tcPr>
            <w:tcW w:w="1319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96E9D8" w14:textId="77777777" w:rsidR="00ED17FA" w:rsidRPr="00C41E97" w:rsidRDefault="00ED17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295C1BC" w14:textId="77777777" w:rsidR="00ED17FA" w:rsidRPr="00C41E97" w:rsidRDefault="00ED17FA" w:rsidP="009D1A09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3620F8" w14:textId="3345B0F6" w:rsidR="00ED17FA" w:rsidRPr="000C635B" w:rsidRDefault="00ED17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C227A6">
              <w:rPr>
                <w:rFonts w:eastAsia="Times New Roman" w:cs="Arial"/>
                <w:szCs w:val="19"/>
                <w:lang w:eastAsia="pl-PL"/>
              </w:rPr>
              <w:t xml:space="preserve">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9B6B23" w14:textId="1711C41E" w:rsidR="00ED17FA" w:rsidRPr="000C635B" w:rsidRDefault="00ED17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C227A6">
              <w:rPr>
                <w:rFonts w:eastAsia="Times New Roman" w:cs="Arial"/>
                <w:szCs w:val="19"/>
                <w:lang w:eastAsia="pl-PL"/>
              </w:rPr>
              <w:t>listopada</w:t>
            </w:r>
            <w:r w:rsidR="00745D2D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669FB87" w14:textId="77777777" w:rsidR="00ED17FA" w:rsidRPr="00C41E97" w:rsidRDefault="00ED17FA" w:rsidP="009D1A09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85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AE32D66" w14:textId="77777777" w:rsidR="00ED17FA" w:rsidRPr="000C635B" w:rsidRDefault="00ED17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</w:tr>
      <w:tr w:rsidR="00ED17FA" w:rsidRPr="00C41E97" w14:paraId="2B70C512" w14:textId="77777777" w:rsidTr="009D1A09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707C9C44" w14:textId="77777777" w:rsidR="00ED17FA" w:rsidRPr="00C41E97" w:rsidRDefault="00ED17FA" w:rsidP="009D1A09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7783E1FF" w14:textId="77777777" w:rsidR="00ED17FA" w:rsidRPr="00C41E97" w:rsidRDefault="00ED17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14:paraId="1981F93D" w14:textId="77777777" w:rsidR="00ED17FA" w:rsidRPr="00C41E97" w:rsidRDefault="00ED17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2A43478B" w14:textId="77777777" w:rsidR="00ED17FA" w:rsidRPr="00C41E97" w:rsidRDefault="00ED17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721C63AE" w14:textId="77777777" w:rsidR="00ED17FA" w:rsidRPr="00C41E97" w:rsidRDefault="00ED17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14:paraId="4628EF4A" w14:textId="77777777" w:rsidR="00ED17FA" w:rsidRPr="00C41E97" w:rsidRDefault="00ED17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152159" w:rsidRPr="00C41E97" w14:paraId="7CE9B774" w14:textId="77777777" w:rsidTr="009D1A09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20451F8E" w14:textId="77777777" w:rsidR="00152159" w:rsidRPr="00C41E97" w:rsidRDefault="00152159" w:rsidP="00152159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16D8402A" w14:textId="637FF9AC" w:rsidR="00152159" w:rsidRPr="00C41E97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86,95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012239DE" w14:textId="766E7598" w:rsidR="00152159" w:rsidRPr="00C41E97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+3,5%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1912AC61" w14:textId="3064FB03" w:rsidR="00152159" w:rsidRPr="00C41E97" w:rsidRDefault="00645B08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52159">
              <w:rPr>
                <w:rFonts w:eastAsia="Times New Roman"/>
                <w:szCs w:val="19"/>
                <w:lang w:eastAsia="pl-PL"/>
              </w:rPr>
              <w:t>1,2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7C6BB797" w14:textId="083E0539" w:rsidR="00152159" w:rsidRPr="00370B3D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76,36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B6F0398" w14:textId="40B64409" w:rsidR="00152159" w:rsidRPr="00370B3D" w:rsidRDefault="00645B08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-13,7%</w:t>
            </w:r>
          </w:p>
        </w:tc>
      </w:tr>
      <w:tr w:rsidR="00152159" w:rsidRPr="00C41E97" w14:paraId="5FB80610" w14:textId="77777777" w:rsidTr="009D1A09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2D2FEA28" w14:textId="77777777" w:rsidR="00152159" w:rsidRPr="00C41E97" w:rsidRDefault="00152159" w:rsidP="00152159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2236D4AE" w14:textId="5A0BA3C3" w:rsidR="00152159" w:rsidRPr="00C41E97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61,77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2C89CA04" w14:textId="47F94511" w:rsidR="00152159" w:rsidRPr="00C41E97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+8,0%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3D17B4C6" w14:textId="7BB6D98A" w:rsidR="00152159" w:rsidRPr="00C41E97" w:rsidRDefault="00645B08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52159">
              <w:rPr>
                <w:rFonts w:eastAsia="Times New Roman"/>
                <w:szCs w:val="19"/>
                <w:lang w:eastAsia="pl-PL"/>
              </w:rPr>
              <w:t>4,3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517EE80B" w14:textId="626271C4" w:rsidR="00152159" w:rsidRPr="00370B3D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56,77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0C98DF37" w14:textId="513968B2" w:rsidR="00152159" w:rsidRPr="00370B3D" w:rsidRDefault="00645B08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-20,3%</w:t>
            </w:r>
          </w:p>
        </w:tc>
      </w:tr>
      <w:tr w:rsidR="00ED17FA" w:rsidRPr="00C41E97" w14:paraId="33E7E6B7" w14:textId="77777777" w:rsidTr="009D1A09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31CD7FC9" w14:textId="77777777" w:rsidR="00ED17FA" w:rsidRPr="00C41E97" w:rsidRDefault="00ED17FA" w:rsidP="009D1A09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33AC120B" w14:textId="4E020D03" w:rsidR="00ED17FA" w:rsidRDefault="00152159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76,22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6B3D0988" w14:textId="42EFAAEA" w:rsidR="00ED17FA" w:rsidRDefault="00152159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+10,5%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1FA3A8EF" w14:textId="081CAF48" w:rsidR="00ED17FA" w:rsidRDefault="00645B08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52159">
              <w:rPr>
                <w:rFonts w:eastAsia="Times New Roman"/>
                <w:szCs w:val="19"/>
                <w:lang w:eastAsia="pl-PL"/>
              </w:rPr>
              <w:t>10,3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64949C7C" w14:textId="732E100F" w:rsidR="00ED17FA" w:rsidRDefault="00152159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63,10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4441BB6" w14:textId="094CB30E" w:rsidR="00ED17FA" w:rsidRDefault="00645B08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52159">
              <w:rPr>
                <w:rFonts w:eastAsia="Times New Roman"/>
                <w:szCs w:val="19"/>
                <w:lang w:eastAsia="pl-PL"/>
              </w:rPr>
              <w:t>5,3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152159" w:rsidRPr="00C41E97" w14:paraId="63E91165" w14:textId="77777777" w:rsidTr="009D1A09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628ACCE6" w14:textId="77777777" w:rsidR="00152159" w:rsidRPr="00C41E97" w:rsidRDefault="00152159" w:rsidP="00152159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01E38C45" w14:textId="312A64F7" w:rsidR="00152159" w:rsidRPr="00C41E97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88,04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1188D816" w14:textId="0855C653" w:rsidR="00152159" w:rsidRPr="00C41E97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-1,2%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49D66D21" w14:textId="4A54F4AA" w:rsidR="00152159" w:rsidRPr="00C41E97" w:rsidRDefault="00645B08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52159">
              <w:rPr>
                <w:rFonts w:eastAsia="Times New Roman"/>
                <w:szCs w:val="19"/>
                <w:lang w:eastAsia="pl-PL"/>
              </w:rPr>
              <w:t>7,8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4225711E" w14:textId="57C5A82C" w:rsidR="00152159" w:rsidRPr="00370B3D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94,45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171557B" w14:textId="28CC1E3A" w:rsidR="00152159" w:rsidRPr="00370B3D" w:rsidRDefault="00645B08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52159">
              <w:rPr>
                <w:rFonts w:eastAsia="Times New Roman"/>
                <w:szCs w:val="19"/>
                <w:lang w:eastAsia="pl-PL"/>
              </w:rPr>
              <w:t>1,0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152159" w:rsidRPr="00C41E97" w14:paraId="55CA4587" w14:textId="77777777" w:rsidTr="009D1A09">
        <w:trPr>
          <w:trHeight w:hRule="exact" w:val="67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7F4D34FE" w14:textId="77777777" w:rsidR="00152159" w:rsidRPr="00C41E97" w:rsidRDefault="00152159" w:rsidP="00152159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4FF6E44A" w14:textId="77777777" w:rsidR="00152159" w:rsidRPr="00C41E97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14:paraId="4DA0DA00" w14:textId="77777777" w:rsidR="00152159" w:rsidRPr="00C41E97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2ED81A27" w14:textId="77777777" w:rsidR="00152159" w:rsidRPr="00C41E97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33701014" w14:textId="77777777" w:rsidR="00152159" w:rsidRPr="00370B3D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14:paraId="6D2594CC" w14:textId="77777777" w:rsidR="00152159" w:rsidRPr="00370B3D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152159" w:rsidRPr="00C41E97" w14:paraId="1989635A" w14:textId="77777777" w:rsidTr="009D1A09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4BDA29C7" w14:textId="77777777" w:rsidR="00152159" w:rsidRPr="00C41E97" w:rsidRDefault="00152159" w:rsidP="00152159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0B819A0D" w14:textId="6FAC5CDA" w:rsidR="00152159" w:rsidRPr="00C41E97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10,14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05FFA7A3" w14:textId="6771162E" w:rsidR="00152159" w:rsidRPr="00C41E97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+6,0%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3BCED38F" w14:textId="64F17C63" w:rsidR="00152159" w:rsidRPr="00C41E97" w:rsidRDefault="00645B08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52159">
              <w:rPr>
                <w:rFonts w:eastAsia="Times New Roman"/>
                <w:szCs w:val="19"/>
                <w:lang w:eastAsia="pl-PL"/>
              </w:rPr>
              <w:t>2,5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0896E966" w14:textId="0879FCE9" w:rsidR="00152159" w:rsidRPr="00370B3D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9,8</w:t>
            </w:r>
            <w:r>
              <w:rPr>
                <w:rFonts w:eastAsia="Times New Roman"/>
                <w:szCs w:val="19"/>
                <w:lang w:eastAsia="pl-PL"/>
              </w:rPr>
              <w:t>7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2084965E" w14:textId="48222B2E" w:rsidR="00152159" w:rsidRPr="00370B3D" w:rsidRDefault="00645B08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-0,4%</w:t>
            </w:r>
          </w:p>
        </w:tc>
      </w:tr>
      <w:tr w:rsidR="00152159" w:rsidRPr="00C41E97" w14:paraId="3BF55B14" w14:textId="77777777" w:rsidTr="009D1A09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46B526F2" w14:textId="77777777" w:rsidR="00152159" w:rsidRPr="00C41E97" w:rsidRDefault="00152159" w:rsidP="00152159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2EA3F50C" w14:textId="0CD7531D" w:rsidR="00152159" w:rsidRPr="00C41E97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6,34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62FC8CBF" w14:textId="1F7EF2FF" w:rsidR="00152159" w:rsidRPr="00C41E97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-14,8%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0DB06EDB" w14:textId="41B5E49D" w:rsidR="00152159" w:rsidRPr="00C41E97" w:rsidRDefault="00645B08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-1,1%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44997783" w14:textId="0A03C158" w:rsidR="00152159" w:rsidRPr="00370B3D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7,</w:t>
            </w:r>
            <w:r>
              <w:rPr>
                <w:rFonts w:eastAsia="Times New Roman"/>
                <w:szCs w:val="19"/>
                <w:lang w:eastAsia="pl-PL"/>
              </w:rPr>
              <w:t>08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E8AC005" w14:textId="15EE8860" w:rsidR="00152159" w:rsidRPr="00370B3D" w:rsidRDefault="00645B08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-14,2%</w:t>
            </w:r>
          </w:p>
        </w:tc>
      </w:tr>
      <w:tr w:rsidR="00152159" w:rsidRPr="00C41E97" w14:paraId="49E535BA" w14:textId="77777777" w:rsidTr="009D1A09">
        <w:trPr>
          <w:trHeight w:hRule="exact" w:val="425"/>
          <w:jc w:val="center"/>
        </w:trPr>
        <w:tc>
          <w:tcPr>
            <w:tcW w:w="131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B3F13F" w14:textId="77777777" w:rsidR="00152159" w:rsidRPr="00C41E97" w:rsidRDefault="00152159" w:rsidP="00152159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3AD5B3" w14:textId="5F64AB4D" w:rsidR="00152159" w:rsidRPr="00C41E97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5,82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52FBC" w14:textId="6972E248" w:rsidR="00152159" w:rsidRPr="00C41E97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+20,5%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A514DE" w14:textId="7DA8FC28" w:rsidR="00152159" w:rsidRPr="00C41E97" w:rsidRDefault="00645B08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52159">
              <w:rPr>
                <w:rFonts w:eastAsia="Times New Roman"/>
                <w:szCs w:val="19"/>
                <w:lang w:eastAsia="pl-PL"/>
              </w:rPr>
              <w:t>7,8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51E4CC3" w14:textId="2102FCDF" w:rsidR="00152159" w:rsidRPr="00370B3D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5,</w:t>
            </w:r>
            <w:r>
              <w:rPr>
                <w:rFonts w:eastAsia="Times New Roman"/>
                <w:szCs w:val="19"/>
                <w:lang w:eastAsia="pl-PL"/>
              </w:rPr>
              <w:t>42</w:t>
            </w:r>
          </w:p>
        </w:tc>
        <w:tc>
          <w:tcPr>
            <w:tcW w:w="85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738C95" w14:textId="78EDF003" w:rsidR="00152159" w:rsidRPr="00370B3D" w:rsidRDefault="00645B08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-6,4%</w:t>
            </w:r>
          </w:p>
        </w:tc>
      </w:tr>
      <w:tr w:rsidR="00152159" w:rsidRPr="00C41E97" w14:paraId="1358E909" w14:textId="77777777" w:rsidTr="009D1A09">
        <w:trPr>
          <w:trHeight w:hRule="exact" w:val="425"/>
          <w:jc w:val="center"/>
        </w:trPr>
        <w:tc>
          <w:tcPr>
            <w:tcW w:w="1319" w:type="pct"/>
            <w:tcBorders>
              <w:bottom w:val="nil"/>
            </w:tcBorders>
            <w:shd w:val="clear" w:color="auto" w:fill="auto"/>
            <w:vAlign w:val="center"/>
          </w:tcPr>
          <w:p w14:paraId="794AF550" w14:textId="77777777" w:rsidR="00152159" w:rsidRPr="00C41E97" w:rsidRDefault="00152159" w:rsidP="00152159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BB1E89C" w14:textId="0ABE5DEE" w:rsidR="00152159" w:rsidRPr="00C41E97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2,67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auto"/>
            <w:vAlign w:val="center"/>
          </w:tcPr>
          <w:p w14:paraId="03358DE7" w14:textId="024089B9" w:rsidR="00152159" w:rsidRPr="00C41E97" w:rsidRDefault="00645B08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52159">
              <w:rPr>
                <w:rFonts w:eastAsia="Times New Roman"/>
                <w:szCs w:val="19"/>
                <w:lang w:eastAsia="pl-PL"/>
              </w:rPr>
              <w:t>28,4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tcBorders>
              <w:bottom w:val="nil"/>
            </w:tcBorders>
            <w:shd w:val="clear" w:color="auto" w:fill="auto"/>
            <w:vAlign w:val="center"/>
          </w:tcPr>
          <w:p w14:paraId="3891999B" w14:textId="77B4AFB1" w:rsidR="00152159" w:rsidRPr="00C41E97" w:rsidRDefault="00645B08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52159">
              <w:rPr>
                <w:rFonts w:eastAsia="Times New Roman"/>
                <w:szCs w:val="19"/>
                <w:lang w:eastAsia="pl-PL"/>
              </w:rPr>
              <w:t>15,6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4BE9C1D" w14:textId="00F07EBD" w:rsidR="00152159" w:rsidRPr="00370B3D" w:rsidRDefault="00152159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2,06</w:t>
            </w:r>
          </w:p>
        </w:tc>
        <w:tc>
          <w:tcPr>
            <w:tcW w:w="855" w:type="pct"/>
            <w:tcBorders>
              <w:bottom w:val="nil"/>
            </w:tcBorders>
            <w:shd w:val="clear" w:color="auto" w:fill="auto"/>
            <w:vAlign w:val="center"/>
          </w:tcPr>
          <w:p w14:paraId="5F77D5FB" w14:textId="4CFE1EC6" w:rsidR="00152159" w:rsidRPr="00370B3D" w:rsidRDefault="003A195D" w:rsidP="001521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152159">
              <w:rPr>
                <w:rFonts w:eastAsia="Times New Roman"/>
                <w:szCs w:val="19"/>
                <w:lang w:eastAsia="pl-PL"/>
              </w:rPr>
              <w:t>0,5</w:t>
            </w:r>
            <w:r w:rsidR="00645B08"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6F8268AF" w14:textId="632679FA" w:rsidR="00863206" w:rsidRDefault="005E5A3C" w:rsidP="00200BA7">
      <w:pPr>
        <w:pStyle w:val="TekstA"/>
        <w:jc w:val="both"/>
        <w:rPr>
          <w:lang w:eastAsia="pl-PL"/>
        </w:rPr>
      </w:pPr>
      <w:bookmarkStart w:id="4" w:name="_Hlk175127475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3,5%) i</w:t>
      </w:r>
      <w:r w:rsidRPr="006012EC">
        <w:rPr>
          <w:spacing w:val="-4"/>
          <w:lang w:eastAsia="pl-PL"/>
        </w:rPr>
        <w:t> 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>ższa</w:t>
      </w:r>
      <w:r w:rsidRPr="006012EC">
        <w:rPr>
          <w:lang w:eastAsia="pl-PL"/>
        </w:rPr>
        <w:t xml:space="preserve"> niż przed miesiącem (o </w:t>
      </w:r>
      <w:r>
        <w:rPr>
          <w:lang w:eastAsia="pl-PL"/>
        </w:rPr>
        <w:t>1,2</w:t>
      </w:r>
      <w:r w:rsidRPr="006012EC">
        <w:rPr>
          <w:lang w:eastAsia="pl-PL"/>
        </w:rPr>
        <w:t xml:space="preserve">%). Cena skupu żyta była </w:t>
      </w:r>
      <w:r>
        <w:rPr>
          <w:lang w:eastAsia="pl-PL"/>
        </w:rPr>
        <w:t>wy</w:t>
      </w:r>
      <w:r w:rsidRPr="006012EC">
        <w:rPr>
          <w:lang w:eastAsia="pl-PL"/>
        </w:rPr>
        <w:t xml:space="preserve">ższa </w:t>
      </w:r>
      <w:r>
        <w:rPr>
          <w:lang w:eastAsia="pl-PL"/>
        </w:rPr>
        <w:t xml:space="preserve">zarówno </w:t>
      </w:r>
      <w:r w:rsidRPr="006012EC">
        <w:rPr>
          <w:lang w:eastAsia="pl-PL"/>
        </w:rPr>
        <w:t xml:space="preserve">w porównaniu z ceną sprzed roku (o </w:t>
      </w:r>
      <w:r>
        <w:rPr>
          <w:lang w:eastAsia="pl-PL"/>
        </w:rPr>
        <w:t>8,0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jak i </w:t>
      </w:r>
      <w:r w:rsidRPr="00B6500A">
        <w:rPr>
          <w:lang w:eastAsia="pl-PL"/>
        </w:rPr>
        <w:t>w</w:t>
      </w:r>
      <w:r>
        <w:rPr>
          <w:lang w:eastAsia="pl-PL"/>
        </w:rPr>
        <w:t xml:space="preserve"> </w:t>
      </w:r>
      <w:r w:rsidRPr="00B6500A">
        <w:rPr>
          <w:lang w:eastAsia="pl-PL"/>
        </w:rPr>
        <w:t xml:space="preserve">odniesieniu do ceny sprzed miesiąca (o </w:t>
      </w:r>
      <w:r>
        <w:rPr>
          <w:lang w:eastAsia="pl-PL"/>
        </w:rPr>
        <w:t>4,3</w:t>
      </w:r>
      <w:r w:rsidRPr="0032235F">
        <w:rPr>
          <w:lang w:eastAsia="pl-PL"/>
        </w:rPr>
        <w:t>%).</w:t>
      </w:r>
      <w:r w:rsidR="00863206" w:rsidRPr="0032235F">
        <w:rPr>
          <w:lang w:eastAsia="pl-PL"/>
        </w:rPr>
        <w:t xml:space="preserve"> </w:t>
      </w:r>
    </w:p>
    <w:bookmarkEnd w:id="4"/>
    <w:p w14:paraId="305D9549" w14:textId="56224AAE" w:rsidR="0041407A" w:rsidRDefault="0041407A" w:rsidP="00845A06">
      <w:pPr>
        <w:tabs>
          <w:tab w:val="left" w:pos="9356"/>
        </w:tabs>
        <w:spacing w:line="288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7E889D7C" w14:textId="73ED246D" w:rsidR="00EB0911" w:rsidRDefault="00EB0911" w:rsidP="00EB0911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6B9B51D2" wp14:editId="3CFF7AC9">
            <wp:extent cx="5122545" cy="2303605"/>
            <wp:effectExtent l="0" t="0" r="0" b="0"/>
            <wp:docPr id="5" name="Obraz 5" descr="Wykres 1. Na wykresie liniowym zaprezentowano przeciętne ceny skupu pszenicy i żyt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0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50F8FC2D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C227A6">
        <w:rPr>
          <w:b/>
          <w:szCs w:val="19"/>
        </w:rPr>
        <w:t>grudniu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024 r.</w:t>
      </w:r>
    </w:p>
    <w:p w14:paraId="7AEF21C9" w14:textId="5506D171" w:rsidR="00F63F95" w:rsidRDefault="00F63F95" w:rsidP="00F63F95">
      <w:pPr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6011678" wp14:editId="7183E3B8">
            <wp:extent cx="4572635" cy="4102735"/>
            <wp:effectExtent l="0" t="0" r="0" b="0"/>
            <wp:docPr id="7" name="Obraz 7" descr="Wykres 2. Na wykresie słupkowym zaprezentowano przeciętne ceny skupu pszenicy w grudni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6A7461" w14:textId="62F49FB4" w:rsidR="001D7444" w:rsidRDefault="001D7444" w:rsidP="00237B19">
      <w:pPr>
        <w:spacing w:line="240" w:lineRule="auto"/>
        <w:jc w:val="center"/>
        <w:rPr>
          <w:b/>
          <w:szCs w:val="19"/>
        </w:rPr>
      </w:pPr>
    </w:p>
    <w:p w14:paraId="2159E3B1" w14:textId="77777777" w:rsidR="002E71A0" w:rsidRDefault="002E71A0" w:rsidP="002E71A0">
      <w:pPr>
        <w:pStyle w:val="TekstA"/>
        <w:jc w:val="both"/>
        <w:rPr>
          <w:lang w:eastAsia="pl-PL"/>
        </w:rPr>
      </w:pPr>
      <w:bookmarkStart w:id="5" w:name="_Hlk172289132"/>
      <w:bookmarkStart w:id="6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grudniu 2024 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88,04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1,2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>,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7,8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 w:rsidRPr="00223655">
        <w:rPr>
          <w:lang w:eastAsia="pl-PL"/>
        </w:rPr>
        <w:t xml:space="preserve">w </w:t>
      </w:r>
      <w:r>
        <w:rPr>
          <w:lang w:eastAsia="pl-PL"/>
        </w:rPr>
        <w:t>listopadzie</w:t>
      </w:r>
      <w:r w:rsidRPr="00223655">
        <w:rPr>
          <w:lang w:eastAsia="pl-PL"/>
        </w:rPr>
        <w:t xml:space="preserve"> 2024 </w:t>
      </w:r>
      <w:r w:rsidRPr="0002640A">
        <w:rPr>
          <w:lang w:eastAsia="pl-PL"/>
        </w:rPr>
        <w:t xml:space="preserve">r.). </w:t>
      </w:r>
    </w:p>
    <w:bookmarkEnd w:id="5"/>
    <w:bookmarkEnd w:id="6"/>
    <w:p w14:paraId="5A9F9B96" w14:textId="1080D2F2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392958FE" w14:textId="19D08004" w:rsidR="002E71A0" w:rsidRDefault="002E71A0" w:rsidP="002E71A0">
      <w:pPr>
        <w:spacing w:after="0" w:line="240" w:lineRule="auto"/>
        <w:jc w:val="center"/>
        <w:rPr>
          <w:b/>
          <w:szCs w:val="19"/>
        </w:rPr>
      </w:pPr>
      <w:r>
        <w:rPr>
          <w:noProof/>
        </w:rPr>
        <w:drawing>
          <wp:inline distT="0" distB="0" distL="0" distR="0" wp14:anchorId="6ECBE5CD" wp14:editId="161B71AC">
            <wp:extent cx="5122541" cy="2642260"/>
            <wp:effectExtent l="0" t="0" r="2540" b="0"/>
            <wp:docPr id="13" name="Obraz 13" descr="Wykres 3. Na wykresie liniowym zaprezentowano przeciętne ceny skupu bydła, trzody chlewnej, drobiu  i mlek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820" cy="2644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0EF747" w14:textId="19BD4FD7" w:rsidR="001D7444" w:rsidRDefault="001D7444" w:rsidP="00237B19">
      <w:pPr>
        <w:spacing w:after="0" w:line="240" w:lineRule="auto"/>
        <w:jc w:val="center"/>
        <w:rPr>
          <w:b/>
          <w:szCs w:val="19"/>
        </w:rPr>
      </w:pPr>
    </w:p>
    <w:p w14:paraId="4037DD06" w14:textId="473485B7" w:rsidR="007D7DB2" w:rsidRDefault="00717D19" w:rsidP="0065645A">
      <w:pPr>
        <w:spacing w:line="288" w:lineRule="auto"/>
        <w:jc w:val="both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3FE3EAF1">
                <wp:simplePos x="0" y="0"/>
                <wp:positionH relativeFrom="page">
                  <wp:posOffset>5707847</wp:posOffset>
                </wp:positionH>
                <wp:positionV relativeFrom="paragraph">
                  <wp:posOffset>80527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14,8%&#10;Spadek cen skupu żywca wieprzowego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55922F8" w14:textId="1090A162" w:rsidR="00A30338" w:rsidRPr="004C2D05" w:rsidRDefault="00A30338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14,8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6B3ECA50" w:rsidR="00A30338" w:rsidRPr="004C2D05" w:rsidRDefault="00A30338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E75E" id="_x0000_s1033" alt="Wskaźnik. Strzałka skierowana w dół.&#10;Wartość: 14,8%&#10;Spadek cen skupu żywca wieprzowego w grudniu (rok do roku)" style="position:absolute;left:0;text-align:left;margin-left:449.45pt;margin-top:6.35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" fillcolor="#e7e6e6 [3214]" stroked="f">
                <v:textbox>
                  <w:txbxContent>
                    <w:p w14:paraId="555922F8" w14:textId="1090A162" w:rsidR="00A30338" w:rsidRPr="004C2D05" w:rsidRDefault="00A30338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14,8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79F5551" w14:textId="6B3ECA50" w:rsidR="00A30338" w:rsidRPr="004C2D05" w:rsidRDefault="00A30338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FA6EAB" w:rsidRPr="00C41E97">
        <w:rPr>
          <w:lang w:eastAsia="pl-PL"/>
        </w:rPr>
        <w:t xml:space="preserve">W </w:t>
      </w:r>
      <w:r w:rsidR="00E41CE8">
        <w:rPr>
          <w:lang w:eastAsia="pl-PL"/>
        </w:rPr>
        <w:t>grudniu 2024 r.</w:t>
      </w:r>
      <w:r w:rsidR="00FA6EAB" w:rsidRPr="00C41E97">
        <w:rPr>
          <w:lang w:eastAsia="pl-PL"/>
        </w:rPr>
        <w:t xml:space="preserve"> cena 1 kg </w:t>
      </w:r>
      <w:r w:rsidR="00FA6EAB" w:rsidRPr="00FA6EAB">
        <w:rPr>
          <w:b/>
          <w:lang w:eastAsia="pl-PL"/>
        </w:rPr>
        <w:t>żywca wieprzowego</w:t>
      </w:r>
      <w:r w:rsidR="00FA6EAB" w:rsidRPr="00C41E97">
        <w:rPr>
          <w:lang w:eastAsia="pl-PL"/>
        </w:rPr>
        <w:t xml:space="preserve"> w skupie wyniosła </w:t>
      </w:r>
      <w:r w:rsidR="00C73DEB">
        <w:rPr>
          <w:lang w:eastAsia="pl-PL"/>
        </w:rPr>
        <w:t>6,</w:t>
      </w:r>
      <w:r w:rsidR="00E41CE8">
        <w:rPr>
          <w:lang w:eastAsia="pl-PL"/>
        </w:rPr>
        <w:t>3</w:t>
      </w:r>
      <w:r w:rsidR="001D7444">
        <w:rPr>
          <w:lang w:eastAsia="pl-PL"/>
        </w:rPr>
        <w:t>4</w:t>
      </w:r>
      <w:r w:rsidR="00FA6EAB" w:rsidRPr="00C41E97">
        <w:rPr>
          <w:lang w:eastAsia="pl-PL"/>
        </w:rPr>
        <w:t xml:space="preserve"> </w:t>
      </w:r>
      <w:r w:rsidR="00FA6EAB" w:rsidRPr="00252EB4">
        <w:rPr>
          <w:lang w:eastAsia="pl-PL"/>
        </w:rPr>
        <w:t>z</w:t>
      </w:r>
      <w:r w:rsidR="00FA6EAB">
        <w:rPr>
          <w:lang w:eastAsia="pl-PL"/>
        </w:rPr>
        <w:t xml:space="preserve">ł </w:t>
      </w:r>
      <w:r w:rsidR="00C73DEB" w:rsidRPr="00C41E97">
        <w:rPr>
          <w:spacing w:val="-4"/>
          <w:lang w:eastAsia="pl-PL"/>
        </w:rPr>
        <w:t>był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ni</w:t>
      </w:r>
      <w:r w:rsidR="00C73DEB" w:rsidRPr="00C41E97">
        <w:rPr>
          <w:spacing w:val="-4"/>
          <w:lang w:eastAsia="pl-PL"/>
        </w:rPr>
        <w:t>ższ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 xml:space="preserve">w </w:t>
      </w:r>
      <w:r w:rsidR="00C73DEB" w:rsidRPr="00C41E97">
        <w:rPr>
          <w:spacing w:val="-4"/>
          <w:lang w:eastAsia="pl-PL"/>
        </w:rPr>
        <w:t>porównaniu z cenami sprzed roku (o</w:t>
      </w:r>
      <w:r w:rsidR="00C73DEB">
        <w:rPr>
          <w:spacing w:val="-4"/>
          <w:lang w:eastAsia="pl-PL"/>
        </w:rPr>
        <w:t xml:space="preserve"> </w:t>
      </w:r>
      <w:r w:rsidR="001D7444">
        <w:rPr>
          <w:spacing w:val="-4"/>
          <w:lang w:eastAsia="pl-PL"/>
        </w:rPr>
        <w:t>1</w:t>
      </w:r>
      <w:r w:rsidR="00E41CE8">
        <w:rPr>
          <w:spacing w:val="-4"/>
          <w:lang w:eastAsia="pl-PL"/>
        </w:rPr>
        <w:t>4</w:t>
      </w:r>
      <w:r w:rsidR="001D7444">
        <w:rPr>
          <w:spacing w:val="-4"/>
          <w:lang w:eastAsia="pl-PL"/>
        </w:rPr>
        <w:t>,</w:t>
      </w:r>
      <w:r w:rsidR="00E41CE8">
        <w:rPr>
          <w:spacing w:val="-4"/>
          <w:lang w:eastAsia="pl-PL"/>
        </w:rPr>
        <w:t>8</w:t>
      </w:r>
      <w:r w:rsidR="00C73DEB">
        <w:rPr>
          <w:spacing w:val="-4"/>
          <w:lang w:eastAsia="pl-PL"/>
        </w:rPr>
        <w:t xml:space="preserve">%), jak i w porównaniu z </w:t>
      </w:r>
      <w:r w:rsidR="00E41CE8">
        <w:rPr>
          <w:spacing w:val="-4"/>
          <w:lang w:eastAsia="pl-PL"/>
        </w:rPr>
        <w:t>listopad</w:t>
      </w:r>
      <w:r w:rsidR="001D7444">
        <w:rPr>
          <w:spacing w:val="-4"/>
          <w:lang w:eastAsia="pl-PL"/>
        </w:rPr>
        <w:t>em</w:t>
      </w:r>
      <w:r w:rsidR="00C73DEB">
        <w:rPr>
          <w:spacing w:val="-4"/>
          <w:lang w:eastAsia="pl-PL"/>
        </w:rPr>
        <w:t xml:space="preserve"> </w:t>
      </w:r>
      <w:r w:rsidR="00E41CE8">
        <w:rPr>
          <w:spacing w:val="-4"/>
          <w:lang w:eastAsia="pl-PL"/>
        </w:rPr>
        <w:t xml:space="preserve">2024 </w:t>
      </w:r>
      <w:r w:rsidR="00C73DEB">
        <w:rPr>
          <w:spacing w:val="-4"/>
          <w:lang w:eastAsia="pl-PL"/>
        </w:rPr>
        <w:t xml:space="preserve">r. (o </w:t>
      </w:r>
      <w:r w:rsidR="00E41CE8">
        <w:rPr>
          <w:spacing w:val="-4"/>
          <w:lang w:eastAsia="pl-PL"/>
        </w:rPr>
        <w:t>1</w:t>
      </w:r>
      <w:r w:rsidR="001D7444">
        <w:rPr>
          <w:spacing w:val="-4"/>
          <w:lang w:eastAsia="pl-PL"/>
        </w:rPr>
        <w:t>,</w:t>
      </w:r>
      <w:r w:rsidR="00E41CE8">
        <w:rPr>
          <w:spacing w:val="-4"/>
          <w:lang w:eastAsia="pl-PL"/>
        </w:rPr>
        <w:t>1</w:t>
      </w:r>
      <w:r w:rsidR="00C73DEB">
        <w:rPr>
          <w:spacing w:val="-4"/>
          <w:lang w:eastAsia="pl-PL"/>
        </w:rPr>
        <w:t>%)</w:t>
      </w:r>
      <w:r w:rsidR="00C73DEB">
        <w:rPr>
          <w:lang w:eastAsia="pl-PL"/>
        </w:rPr>
        <w:t>.</w:t>
      </w:r>
    </w:p>
    <w:p w14:paraId="3A2716BB" w14:textId="5A44EBF7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C227A6">
        <w:rPr>
          <w:b/>
          <w:szCs w:val="19"/>
        </w:rPr>
        <w:t xml:space="preserve">grudniu </w:t>
      </w:r>
      <w:r w:rsidR="007D7DB2" w:rsidRPr="00B36FC8">
        <w:rPr>
          <w:b/>
          <w:szCs w:val="19"/>
        </w:rPr>
        <w:t>202</w:t>
      </w:r>
      <w:r w:rsidR="007D7DB2">
        <w:rPr>
          <w:b/>
          <w:szCs w:val="19"/>
        </w:rPr>
        <w:t>4</w:t>
      </w:r>
      <w:r w:rsidR="007D7DB2" w:rsidRPr="00B36FC8">
        <w:rPr>
          <w:b/>
          <w:szCs w:val="19"/>
        </w:rPr>
        <w:t xml:space="preserve"> r.  </w:t>
      </w:r>
    </w:p>
    <w:p w14:paraId="211D409E" w14:textId="59AE9C9B" w:rsidR="00621A23" w:rsidRDefault="00621A23" w:rsidP="00621A23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2C5EBBE6" wp14:editId="3EC1F0A6">
            <wp:extent cx="4571916" cy="3509159"/>
            <wp:effectExtent l="0" t="0" r="635" b="0"/>
            <wp:docPr id="17" name="Obraz 17" descr="Wykres 4. Na wykresie słupkowym zaprezentowano przeciętne ceny skupu żywca wieprzowego w grudniu 2024 roku dla wszystkich województw w kraju uszeregowanych maleją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392" cy="3516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EE57D8" w14:textId="77777777" w:rsidR="00B966BC" w:rsidRDefault="00B966BC" w:rsidP="00A518BD">
      <w:pPr>
        <w:pStyle w:val="TekstA"/>
        <w:jc w:val="both"/>
        <w:rPr>
          <w:lang w:eastAsia="pl-PL"/>
        </w:rPr>
      </w:pPr>
      <w:bookmarkStart w:id="7" w:name="_Hlk175129975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zarówno </w:t>
      </w:r>
      <w:r w:rsidRPr="00C41E97">
        <w:rPr>
          <w:lang w:eastAsia="pl-PL"/>
        </w:rPr>
        <w:t xml:space="preserve">w skali </w:t>
      </w:r>
      <w:r>
        <w:rPr>
          <w:lang w:eastAsia="pl-PL"/>
        </w:rPr>
        <w:t xml:space="preserve">roku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grudniu 2024 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10,14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6,0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grudniu 2023 </w:t>
      </w:r>
      <w:r w:rsidRPr="00C41E97">
        <w:rPr>
          <w:lang w:eastAsia="pl-PL"/>
        </w:rPr>
        <w:t>r.</w:t>
      </w:r>
      <w:r>
        <w:rPr>
          <w:lang w:eastAsia="pl-PL"/>
        </w:rPr>
        <w:t>). W porównaniu z listopadem 2024 r. średnia cena skupu żywca wołowego była wyższa o 2,5%.</w:t>
      </w:r>
    </w:p>
    <w:p w14:paraId="7EA8A5CD" w14:textId="1787D170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bookmarkStart w:id="8" w:name="_Hlk161236703"/>
      <w:bookmarkEnd w:id="7"/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 xml:space="preserve">eny skupu żywca wołowego w </w:t>
      </w:r>
      <w:r w:rsidR="00C227A6">
        <w:rPr>
          <w:b/>
          <w:szCs w:val="19"/>
        </w:rPr>
        <w:t>grudniu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E03505">
        <w:rPr>
          <w:b/>
          <w:szCs w:val="19"/>
        </w:rPr>
        <w:t>4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507A75C0" w14:textId="0DE45304" w:rsidR="009E0549" w:rsidRDefault="009E0549" w:rsidP="00A518BD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27D356E6" wp14:editId="2CE8AFD0">
            <wp:extent cx="4572635" cy="3604161"/>
            <wp:effectExtent l="0" t="0" r="0" b="0"/>
            <wp:docPr id="20" name="Obraz 20" descr="Wykres 5. Na wykresie słupkowym zaprezentowano przeciętne ceny skupu żywca wołowego w grudni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604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F64563" w14:textId="1AA99844" w:rsidR="005A6624" w:rsidRPr="00C41E97" w:rsidRDefault="005A6624" w:rsidP="00A518BD">
      <w:pPr>
        <w:keepNext/>
        <w:suppressAutoHyphens/>
        <w:spacing w:before="240" w:line="288" w:lineRule="auto"/>
        <w:jc w:val="both"/>
        <w:outlineLvl w:val="4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64D778FF" wp14:editId="6D13B930">
                <wp:simplePos x="0" y="0"/>
                <wp:positionH relativeFrom="page">
                  <wp:posOffset>5709706</wp:posOffset>
                </wp:positionH>
                <wp:positionV relativeFrom="paragraph">
                  <wp:posOffset>134035</wp:posOffset>
                </wp:positionV>
                <wp:extent cx="1851025" cy="914400"/>
                <wp:effectExtent l="0" t="0" r="0" b="0"/>
                <wp:wrapSquare wrapText="bothSides"/>
                <wp:docPr id="19" name="Pole tekstowe 2" descr="Wskaźnik. Strzałka skierowana w górę&#10;Wartość: 20,5%&#10;Wzrost cen skupu żywca drobiowego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6636C88" w14:textId="336967FA" w:rsidR="00A30338" w:rsidRPr="004C2D05" w:rsidRDefault="00A30338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20,5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DB1C2E0" w14:textId="19DA5717" w:rsidR="00A30338" w:rsidRPr="004C2D05" w:rsidRDefault="00A30338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 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778FF" id="_x0000_s1034" alt="Wskaźnik. Strzałka skierowana w górę&#10;Wartość: 20,5%&#10;Wzrost cen skupu żywca drobiowego w grudniu (rok do roku)" style="position:absolute;left:0;text-align:left;margin-left:449.6pt;margin-top:10.55pt;width:145.75pt;height:1in;z-index:-251456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" fillcolor="#e7e6e6 [3214]" stroked="f">
                <v:textbox>
                  <w:txbxContent>
                    <w:p w14:paraId="06636C88" w14:textId="336967FA" w:rsidR="00A30338" w:rsidRPr="004C2D05" w:rsidRDefault="00A30338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20,5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DB1C2E0" w14:textId="19DA5717" w:rsidR="00A30338" w:rsidRPr="004C2D05" w:rsidRDefault="00A30338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 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bookmarkStart w:id="9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grudniu 2024 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5,82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20,5%) i</w:t>
      </w:r>
      <w:r w:rsidR="004B3E90">
        <w:rPr>
          <w:noProof/>
          <w:lang w:eastAsia="pl-PL"/>
        </w:rPr>
        <w:t xml:space="preserve"> </w:t>
      </w:r>
      <w:bookmarkStart w:id="10" w:name="_GoBack"/>
      <w:bookmarkEnd w:id="10"/>
      <w:r>
        <w:rPr>
          <w:noProof/>
          <w:lang w:eastAsia="pl-PL"/>
        </w:rPr>
        <w:t>wyższa w odniesieniu do miesiąca poprzedniego (o 7,8%).</w:t>
      </w:r>
    </w:p>
    <w:bookmarkEnd w:id="9"/>
    <w:p w14:paraId="20B4AC40" w14:textId="77777777" w:rsidR="00A518BD" w:rsidRDefault="00A518BD" w:rsidP="00AD6DE7">
      <w:pPr>
        <w:pStyle w:val="TekstA"/>
        <w:spacing w:before="240"/>
        <w:rPr>
          <w:b/>
          <w:szCs w:val="19"/>
        </w:rPr>
      </w:pPr>
    </w:p>
    <w:p w14:paraId="29B51579" w14:textId="77777777" w:rsidR="00A518BD" w:rsidRDefault="00A518BD" w:rsidP="00AD6DE7">
      <w:pPr>
        <w:pStyle w:val="TekstA"/>
        <w:spacing w:before="240"/>
        <w:rPr>
          <w:b/>
          <w:szCs w:val="19"/>
        </w:rPr>
      </w:pPr>
    </w:p>
    <w:p w14:paraId="22461525" w14:textId="4E40DEED" w:rsidR="009C7F81" w:rsidRDefault="008C0E7F" w:rsidP="00AD6DE7">
      <w:pPr>
        <w:pStyle w:val="TekstA"/>
        <w:spacing w:before="240"/>
        <w:rPr>
          <w:b/>
          <w:szCs w:val="19"/>
        </w:rPr>
      </w:pPr>
      <w:r>
        <w:rPr>
          <w:b/>
          <w:szCs w:val="19"/>
        </w:rPr>
        <w:lastRenderedPageBreak/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411237">
        <w:rPr>
          <w:b/>
          <w:szCs w:val="19"/>
        </w:rPr>
        <w:t>grudniu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9E3364">
        <w:rPr>
          <w:b/>
          <w:szCs w:val="19"/>
        </w:rPr>
        <w:t>4</w:t>
      </w:r>
      <w:r w:rsidR="009E3364" w:rsidRPr="00B36FC8">
        <w:rPr>
          <w:b/>
          <w:szCs w:val="19"/>
        </w:rPr>
        <w:t xml:space="preserve"> r.  </w:t>
      </w:r>
    </w:p>
    <w:p w14:paraId="0BAD20EB" w14:textId="31B6BAED" w:rsidR="00A518BD" w:rsidRDefault="00A518BD" w:rsidP="00A518BD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60E98EE6" wp14:editId="222D1AB4">
            <wp:extent cx="4572635" cy="3687288"/>
            <wp:effectExtent l="0" t="0" r="0" b="8890"/>
            <wp:docPr id="22" name="Obraz 22" descr="Wykres 6. Na wykresie słupkowym zaprezentowano przeciętne ceny skupu żywca drobiowego w grudni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594" cy="3688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62450" w14:textId="5FD31B88" w:rsidR="00B36334" w:rsidRDefault="009F1DF0" w:rsidP="00B36334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62C76BE4">
                <wp:simplePos x="0" y="0"/>
                <wp:positionH relativeFrom="page">
                  <wp:align>right</wp:align>
                </wp:positionH>
                <wp:positionV relativeFrom="paragraph">
                  <wp:posOffset>206375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górę.&#10;Wartość: 28,4%&#10;Wzrost cen skupu mleka w grudniu&#10;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E0DB25" w14:textId="51F35427" w:rsidR="00A30338" w:rsidRPr="004C2D05" w:rsidRDefault="00A30338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28,4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035CE69C" w:rsidR="00A30338" w:rsidRPr="004C2D05" w:rsidRDefault="00A30338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>w 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A30338" w:rsidRPr="004C2D05" w:rsidRDefault="00A30338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4EFC6A7B" w14:textId="77777777" w:rsidR="00A30338" w:rsidRPr="004C2D05" w:rsidRDefault="00A30338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65532" id="_x0000_s1035" alt="Wskaźnik. Strzałka skierowana w górę.&#10;Wartość: 28,4%&#10;Wzrost cen skupu mleka w grudniu&#10; (rok do roku)" style="position:absolute;left:0;text-align:left;margin-left:97.3pt;margin-top:16.25pt;width:148.5pt;height:60.75pt;z-index:-2514585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" fillcolor="#e7e6e6 [3214]" stroked="f">
                <v:textbox>
                  <w:txbxContent>
                    <w:p w14:paraId="6CE0DB25" w14:textId="51F35427" w:rsidR="00A30338" w:rsidRPr="004C2D05" w:rsidRDefault="00A30338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28,4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944145A" w14:textId="035CE69C" w:rsidR="00A30338" w:rsidRPr="004C2D05" w:rsidRDefault="00A30338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>w 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13CD888E" w14:textId="77777777" w:rsidR="00A30338" w:rsidRPr="004C2D05" w:rsidRDefault="00A30338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14:paraId="4EFC6A7B" w14:textId="77777777" w:rsidR="00A30338" w:rsidRPr="004C2D05" w:rsidRDefault="00A30338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52E740C" w14:textId="77777777" w:rsidR="00817585" w:rsidRPr="00390571" w:rsidRDefault="00817585" w:rsidP="00817585">
      <w:pPr>
        <w:pStyle w:val="TekstA"/>
        <w:jc w:val="both"/>
        <w:rPr>
          <w:lang w:eastAsia="pl-PL"/>
        </w:rPr>
      </w:pPr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grudniu 2024 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28,4%), jak i</w:t>
      </w:r>
      <w:r w:rsidRPr="00C41E97">
        <w:rPr>
          <w:lang w:eastAsia="pl-PL"/>
        </w:rPr>
        <w:t xml:space="preserve"> </w:t>
      </w:r>
      <w:r>
        <w:rPr>
          <w:lang w:eastAsia="pl-PL"/>
        </w:rPr>
        <w:t>w odniesieniu do listopada 2024 r. (o 15,6%).</w:t>
      </w: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1" w:name="_Hlk161301176"/>
      <w:bookmarkEnd w:id="8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A30338" w:rsidRDefault="00A30338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A30338" w:rsidRDefault="00A30338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81FEF" id="Prostokąt: zaokrąglone rogi 16" o:spid="_x0000_s1036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" fillcolor="#f2f2f2 [3052]" stroked="f" strokeweight="1pt">
                <v:stroke joinstyle="miter"/>
                <v:textbox>
                  <w:txbxContent>
                    <w:p w14:paraId="0D4C179E" w14:textId="77777777" w:rsidR="00A30338" w:rsidRDefault="00A30338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14:paraId="3B32AEFD" w14:textId="77777777" w:rsidR="00A30338" w:rsidRDefault="00A30338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1"/>
    <w:p w14:paraId="116417B9" w14:textId="77777777" w:rsidR="00BB6438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674C09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półroczu 202</w:t>
      </w:r>
      <w:r w:rsidR="00674C09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jak i bieżąca sytuacja gospodarstw rolnych kształtowały się niekorzystnie</w:t>
      </w:r>
      <w:r w:rsidR="00BB6438">
        <w:rPr>
          <w:rFonts w:eastAsia="Calibri"/>
          <w:szCs w:val="19"/>
          <w:shd w:val="clear" w:color="auto" w:fill="FFFFFF"/>
        </w:rPr>
        <w:t>.</w:t>
      </w:r>
    </w:p>
    <w:p w14:paraId="47EED5B2" w14:textId="77777777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674C09">
        <w:t xml:space="preserve">czerwcu </w:t>
      </w:r>
      <w:r>
        <w:t>202</w:t>
      </w:r>
      <w:r w:rsidR="00674C09">
        <w:t>4</w:t>
      </w:r>
      <w:r>
        <w:t xml:space="preserve"> r. bardziej pesymistycznie ocenili </w:t>
      </w:r>
      <w:r w:rsidR="00674C09">
        <w:t>sprzedaż produktów rolnych.</w:t>
      </w:r>
      <w:r w:rsidR="00674C09" w:rsidRPr="00674C09">
        <w:t xml:space="preserve"> </w:t>
      </w:r>
      <w:r w:rsidR="00674C09">
        <w:t xml:space="preserve">Mniej pesymistycznie niż w poprzednim półroczu rolnicy ocenili </w:t>
      </w:r>
      <w:r w:rsidR="00A93E69">
        <w:t xml:space="preserve">opłacalność produkcji rolniczej, ogólną sytuację prowadzonych przez siebie gospodarstw rolnych, jak i </w:t>
      </w:r>
      <w:r w:rsidR="00674C09">
        <w:rPr>
          <w:bCs/>
        </w:rPr>
        <w:t>popyt na produkty wytwarzane w gospodarstwie rolnym</w:t>
      </w:r>
      <w:r w:rsidR="00A93E69">
        <w:rPr>
          <w:bCs/>
        </w:rPr>
        <w:t>.</w:t>
      </w:r>
    </w:p>
    <w:p w14:paraId="3088DE10" w14:textId="77777777" w:rsidR="00E03505" w:rsidRPr="00030AF7" w:rsidRDefault="00030AF7" w:rsidP="00526763">
      <w:pPr>
        <w:pStyle w:val="Tablicespis"/>
      </w:pPr>
      <w:r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14:paraId="5AB435AB" w14:textId="77777777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D36FEF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97A0F91" w14:textId="77777777"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14:paraId="5CD8EC68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F88FD0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B21B95" w14:textId="77777777"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14:paraId="31D20187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8F2445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134D9C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-19,4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92AFA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-8,5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68B09E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-22,4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4C846E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-11,5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6811A12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-15,5</w:t>
            </w:r>
          </w:p>
        </w:tc>
      </w:tr>
      <w:tr w:rsidR="00E03505" w14:paraId="47BC5922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915B7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6F437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-39,2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E7B2403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-12,7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5215862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-42,7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B48AAE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-10,7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DD03634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-26,3</w:t>
            </w:r>
          </w:p>
        </w:tc>
      </w:tr>
      <w:tr w:rsidR="00E03505" w14:paraId="2D5527B0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B44AF0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ABAE0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F3F4DE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A9B91B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31354D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3D6AA6F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14:paraId="38C457AA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E049B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7946A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2898459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4B29249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2F1F6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3290C2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14:paraId="1DEFC89D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B16D2F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2B6523B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77D7714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4E0558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32FDAF5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2461FE" w:rsidRPr="002461FE" w14:paraId="6372D434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2461FE" w:rsidRPr="002461FE" w:rsidRDefault="002461FE" w:rsidP="002461FE">
            <w:pPr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43DA0D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210E96E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D8107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FC16C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6025B3C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-33,1</w:t>
            </w:r>
          </w:p>
        </w:tc>
      </w:tr>
      <w:tr w:rsidR="002461FE" w14:paraId="42F93AB2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4743ACB3" w14:textId="77777777" w:rsidR="002461FE" w:rsidRDefault="002461FE" w:rsidP="002461FE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2024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A4538C1" w14:textId="77777777" w:rsidR="002461FE" w:rsidRDefault="007754B4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-33,6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C9F02E8" w14:textId="77777777" w:rsidR="002461FE" w:rsidRDefault="007754B4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-24,9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B3F3A00" w14:textId="77777777" w:rsidR="002461FE" w:rsidRDefault="007754B4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-47,2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A0E2EC" w14:textId="77777777" w:rsidR="002461FE" w:rsidRDefault="00674C09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2E2E582B" w14:textId="77777777" w:rsidR="002461FE" w:rsidRDefault="00674C09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-31,7</w:t>
            </w:r>
          </w:p>
        </w:tc>
      </w:tr>
    </w:tbl>
    <w:p w14:paraId="6E4D86AB" w14:textId="77777777" w:rsidR="00E03505" w:rsidRDefault="00E03505" w:rsidP="00E03505">
      <w:pPr>
        <w:spacing w:line="288" w:lineRule="auto"/>
        <w:jc w:val="both"/>
        <w:rPr>
          <w:szCs w:val="19"/>
        </w:rPr>
      </w:pPr>
      <w:r>
        <w:rPr>
          <w:szCs w:val="19"/>
        </w:rPr>
        <w:t xml:space="preserve">Najwięcej negatywnych opinii wyrażali użytkownicy gospodarstw prowadzący </w:t>
      </w:r>
      <w:r>
        <w:rPr>
          <w:b/>
          <w:szCs w:val="19"/>
        </w:rPr>
        <w:t xml:space="preserve">produkcję </w:t>
      </w:r>
      <w:r w:rsidR="0021743E">
        <w:rPr>
          <w:b/>
          <w:szCs w:val="19"/>
        </w:rPr>
        <w:t>zwierzęcą</w:t>
      </w:r>
      <w:r w:rsidR="0021743E" w:rsidRPr="0021743E">
        <w:rPr>
          <w:szCs w:val="19"/>
        </w:rPr>
        <w:t>,</w:t>
      </w:r>
      <w:r>
        <w:rPr>
          <w:szCs w:val="19"/>
        </w:rPr>
        <w:t xml:space="preserve"> wśród których najbardziej pesymistyczne opinie wyrażali </w:t>
      </w:r>
      <w:r w:rsidR="0021743E">
        <w:rPr>
          <w:szCs w:val="19"/>
        </w:rPr>
        <w:t>hodowcy bydła mlecznego</w:t>
      </w:r>
      <w:r w:rsidR="00002669">
        <w:rPr>
          <w:szCs w:val="19"/>
        </w:rPr>
        <w:t>.</w:t>
      </w:r>
      <w:r w:rsidR="00002669">
        <w:t xml:space="preserve"> </w:t>
      </w:r>
      <w:r>
        <w:rPr>
          <w:szCs w:val="19"/>
        </w:rPr>
        <w:t xml:space="preserve">Natomiast w przypadku gospodarstw specjalizujących się w </w:t>
      </w:r>
      <w:r>
        <w:rPr>
          <w:b/>
          <w:szCs w:val="19"/>
        </w:rPr>
        <w:t xml:space="preserve">produkcji </w:t>
      </w:r>
      <w:r w:rsidR="00002669">
        <w:rPr>
          <w:b/>
          <w:szCs w:val="19"/>
        </w:rPr>
        <w:t>roślinnej</w:t>
      </w:r>
      <w:r>
        <w:rPr>
          <w:szCs w:val="19"/>
        </w:rPr>
        <w:t xml:space="preserve"> najwięcej negatywnych opinii wyrażali </w:t>
      </w:r>
      <w:r w:rsidR="00002669">
        <w:rPr>
          <w:szCs w:val="19"/>
        </w:rPr>
        <w:t>rolnicy prowadzący uprawy pastewne</w:t>
      </w:r>
      <w:r>
        <w:rPr>
          <w:szCs w:val="19"/>
        </w:rPr>
        <w:t xml:space="preserve">. </w:t>
      </w:r>
    </w:p>
    <w:p w14:paraId="2F343D51" w14:textId="108A6C5E"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E3264E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>202</w:t>
      </w:r>
      <w:r w:rsidR="00185F5E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pogorszenie koniunktury zasygnalizowało </w:t>
      </w:r>
      <w:r w:rsidR="00AA5BA2">
        <w:rPr>
          <w:rFonts w:eastAsia="Calibri"/>
          <w:szCs w:val="19"/>
          <w:shd w:val="clear" w:color="auto" w:fill="FFFFFF"/>
        </w:rPr>
        <w:t>47,6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185F5E">
        <w:rPr>
          <w:rFonts w:eastAsia="Calibri"/>
          <w:szCs w:val="19"/>
          <w:shd w:val="clear" w:color="auto" w:fill="FFFFFF"/>
        </w:rPr>
        <w:t>4,1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14:paraId="0221152F" w14:textId="77777777"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2461FE">
        <w:rPr>
          <w:b/>
          <w:szCs w:val="19"/>
        </w:rPr>
        <w:t>pierwszym</w:t>
      </w:r>
      <w:r w:rsidR="00E03505">
        <w:rPr>
          <w:b/>
          <w:szCs w:val="19"/>
        </w:rPr>
        <w:t xml:space="preserve"> półroczu 202</w:t>
      </w:r>
      <w:r w:rsidR="002461FE">
        <w:rPr>
          <w:b/>
          <w:szCs w:val="19"/>
        </w:rPr>
        <w:t>4</w:t>
      </w:r>
      <w:r w:rsidR="00E03505">
        <w:rPr>
          <w:b/>
          <w:szCs w:val="19"/>
        </w:rPr>
        <w:t xml:space="preserve"> r. sytuacji ogólnej gospodarstw rolnych, opłacalności produkcji rolniczej i popytu na produkty rolne</w:t>
      </w:r>
    </w:p>
    <w:p w14:paraId="4A366DDC" w14:textId="77777777" w:rsidR="001E2675" w:rsidRDefault="001E2675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0C904EA6" wp14:editId="1725FC11">
            <wp:extent cx="5377180" cy="2956560"/>
            <wp:effectExtent l="0" t="0" r="0" b="0"/>
            <wp:docPr id="6" name="Obraz 6" descr="Wykres 7. Na wykresie kolumnowym zaprezentowano salda odpowiedzi dotyczące zmian w pierwszym półroczu 2024 r. sytuacji ogólnej gospodarstw rolnych, opłacalności produkcji rolniczej i popytu na produkty ro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17D33" w14:textId="77777777" w:rsidR="00E03505" w:rsidRDefault="00E03505" w:rsidP="002461FE">
      <w:pPr>
        <w:spacing w:line="288" w:lineRule="auto"/>
        <w:jc w:val="both"/>
        <w:rPr>
          <w:szCs w:val="19"/>
        </w:rPr>
      </w:pPr>
      <w:r>
        <w:t xml:space="preserve">W </w:t>
      </w:r>
      <w:r w:rsidR="00185F5E">
        <w:t>czerwcu</w:t>
      </w:r>
      <w:r>
        <w:t xml:space="preserve"> 202</w:t>
      </w:r>
      <w:r w:rsidR="00185F5E">
        <w:t>4</w:t>
      </w:r>
      <w:r>
        <w:t xml:space="preserve"> r. opinia o złej bieżącej ogólnej sytuacji gospodarstw rolnych przeważała nad opiniami przeciwnymi o </w:t>
      </w:r>
      <w:r w:rsidR="00544C21">
        <w:t>18,</w:t>
      </w:r>
      <w:r w:rsidR="00E06D38">
        <w:t>8</w:t>
      </w:r>
      <w:r>
        <w:t xml:space="preserve"> </w:t>
      </w:r>
      <w:proofErr w:type="spellStart"/>
      <w:r>
        <w:t>p.proc</w:t>
      </w:r>
      <w:proofErr w:type="spellEnd"/>
      <w:r>
        <w:t xml:space="preserve">. </w:t>
      </w:r>
      <w:r>
        <w:rPr>
          <w:szCs w:val="19"/>
        </w:rPr>
        <w:t xml:space="preserve">Rolnicy negatywnie ocenili bieżącą opłacalność produkcji rolniczą. Przewaga opinii negatywnych nad pozytywnymi wyniosła </w:t>
      </w:r>
      <w:r w:rsidR="00E06D38">
        <w:rPr>
          <w:szCs w:val="19"/>
        </w:rPr>
        <w:t>37,</w:t>
      </w:r>
      <w:r w:rsidR="00544C21">
        <w:rPr>
          <w:szCs w:val="19"/>
        </w:rPr>
        <w:t>6</w:t>
      </w:r>
      <w:r>
        <w:rPr>
          <w:szCs w:val="19"/>
        </w:rPr>
        <w:t xml:space="preserve"> </w:t>
      </w:r>
      <w:proofErr w:type="spellStart"/>
      <w:r>
        <w:rPr>
          <w:szCs w:val="19"/>
        </w:rPr>
        <w:t>p.proc</w:t>
      </w:r>
      <w:proofErr w:type="spellEnd"/>
      <w:r>
        <w:rPr>
          <w:szCs w:val="19"/>
        </w:rPr>
        <w:t>.</w:t>
      </w:r>
    </w:p>
    <w:p w14:paraId="10CCC3B4" w14:textId="77777777" w:rsidR="00E03505" w:rsidRDefault="00030AF7" w:rsidP="00526763">
      <w:pPr>
        <w:pStyle w:val="Tablicespis"/>
        <w:numPr>
          <w:ilvl w:val="0"/>
          <w:numId w:val="0"/>
        </w:numPr>
      </w:pPr>
      <w:r>
        <w:t xml:space="preserve">Tablica 8. </w:t>
      </w:r>
      <w:r w:rsidR="00E03505">
        <w:t>Salda odpowiedzi dotyczące ocen zmian sytuacji ogólnej gospodarstwa rolnego, 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14:paraId="3D48A267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93D74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3B6636F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-27,1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7116C5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-11,6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2764FB4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-29,8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DC56CC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-15,0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2FAC8F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-8,5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9FCAB6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-8,4</w:t>
            </w:r>
          </w:p>
        </w:tc>
      </w:tr>
      <w:tr w:rsidR="00E03505" w14:paraId="2716990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8B194B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561DD9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-34,7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C3F23D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-43,6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B30D0EC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-40,6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ACBC181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-44,8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CB4E8C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3914525" w14:textId="77777777" w:rsidR="00E03505" w:rsidRDefault="00E03505" w:rsidP="002461FE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-19,4</w:t>
            </w:r>
          </w:p>
        </w:tc>
      </w:tr>
      <w:tr w:rsidR="00E03505" w14:paraId="4175D6A3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FA3DE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25608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BF592F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471482E5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EE719D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899FD9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0C645F0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14:paraId="62BA1535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B80BDF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AC4FFE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0857EE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C62C752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859FB4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4CB39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A92F47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14:paraId="63A50836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0BA9738C" w14:textId="77777777" w:rsidR="002461FE" w:rsidRDefault="002461FE" w:rsidP="002461FE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EC28538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77DA601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A561867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3F30F6B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A35A35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4BC87107" w14:textId="77777777" w:rsidR="002461FE" w:rsidRDefault="006B0F88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-18,3</w:t>
            </w:r>
          </w:p>
        </w:tc>
      </w:tr>
    </w:tbl>
    <w:p w14:paraId="4D38E452" w14:textId="77777777" w:rsidR="00E03505" w:rsidRDefault="00E03505" w:rsidP="0021743E">
      <w:pPr>
        <w:autoSpaceDE w:val="0"/>
        <w:autoSpaceDN w:val="0"/>
        <w:adjustRightInd w:val="0"/>
        <w:spacing w:after="0" w:line="288" w:lineRule="auto"/>
        <w:jc w:val="both"/>
      </w:pPr>
      <w:r>
        <w:t xml:space="preserve">Najmniej pesymistyczne opinie rolników dotyczyły zmiany popytu na produkty rolne w najbliższym półroczu. W </w:t>
      </w:r>
      <w:r w:rsidR="005243FD">
        <w:t>czerwcu</w:t>
      </w:r>
      <w:r w:rsidR="00E70448">
        <w:t xml:space="preserve"> </w:t>
      </w:r>
      <w:r>
        <w:t>202</w:t>
      </w:r>
      <w:r w:rsidR="005243FD">
        <w:t>4</w:t>
      </w:r>
      <w:r>
        <w:t xml:space="preserve"> r. gospodarstwa </w:t>
      </w:r>
      <w:r w:rsidR="004E7209">
        <w:t>wielokierunkowe</w:t>
      </w:r>
      <w:r>
        <w:t xml:space="preserve"> bardziej pesymistycznie oceniały koniunkturę niż gospodarstwa specjalizując</w:t>
      </w:r>
      <w:r w:rsidR="004E7209">
        <w:t>e</w:t>
      </w:r>
      <w:r>
        <w:t xml:space="preserve"> się w produkcji </w:t>
      </w:r>
      <w:bookmarkStart w:id="12" w:name="_Toc7175979"/>
      <w:r w:rsidR="004E7209">
        <w:t xml:space="preserve">roślinnej i </w:t>
      </w:r>
      <w:r>
        <w:t>zwierzęcej.</w:t>
      </w:r>
      <w:bookmarkEnd w:id="12"/>
    </w:p>
    <w:p w14:paraId="1A9BFC6D" w14:textId="77777777"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4BDAAC9E" w:rsidR="00655B83" w:rsidRPr="005D6EA1" w:rsidRDefault="00EB2D58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 xml:space="preserve"> </w:t>
            </w:r>
            <w:r w:rsidR="00725044">
              <w:rPr>
                <w:b/>
                <w:sz w:val="20"/>
                <w:szCs w:val="20"/>
                <w:lang w:val="fi-FI"/>
              </w:rPr>
              <w:t>Teresa Krzemińska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027FD">
              <w:rPr>
                <w:rFonts w:cs="Arial"/>
                <w:sz w:val="20"/>
                <w:lang w:val="en-GB"/>
              </w:rPr>
              <w:t xml:space="preserve">e-mail: </w:t>
            </w:r>
            <w:hyperlink r:id="rId23" w:history="1">
              <w:r w:rsidRPr="00145826">
                <w:rPr>
                  <w:rStyle w:val="Hipercze"/>
                  <w:rFonts w:cs="Arial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14:paraId="5F4D35CD" w14:textId="77777777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0DC365A9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A30338" w:rsidRPr="001039B7" w:rsidRDefault="00A30338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A30338" w:rsidRPr="00C027FD" w:rsidRDefault="00A30338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77777777" w:rsidR="00A30338" w:rsidRDefault="00A30338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14:paraId="5AD76F78" w14:textId="77777777" w:rsidR="00A30338" w:rsidRPr="000A5A36" w:rsidRDefault="00A30338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A30338" w:rsidRPr="00C027FD" w:rsidRDefault="00CA12E5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7" w:tooltip="Link do bazy danych pt. Bank Danych Lokalnych" w:history="1">
                              <w:r w:rsidR="00A30338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77777777" w:rsidR="00A30338" w:rsidRPr="000A5A36" w:rsidRDefault="00A30338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14:paraId="09ED8714" w14:textId="77777777" w:rsidR="00A30338" w:rsidRPr="009A048D" w:rsidRDefault="00A30338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A3CA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" fillcolor="#d9d9d9" strokecolor="window">
                <v:textbox>
                  <w:txbxContent>
                    <w:p w14:paraId="3A2F4A8E" w14:textId="77777777" w:rsidR="00A30338" w:rsidRPr="001039B7" w:rsidRDefault="00A30338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434C0419" w14:textId="77777777" w:rsidR="00A30338" w:rsidRPr="00C027FD" w:rsidRDefault="00A30338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14:paraId="56461D1B" w14:textId="77777777" w:rsidR="00A30338" w:rsidRDefault="00A30338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14:paraId="5AD76F78" w14:textId="77777777" w:rsidR="00A30338" w:rsidRPr="000A5A36" w:rsidRDefault="00A30338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14:paraId="15DC468F" w14:textId="77777777" w:rsidR="00A30338" w:rsidRPr="00C027FD" w:rsidRDefault="00A30338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28" w:tooltip="Link do bazy danych pt. Bank Danych Lokalnych" w:history="1">
                        <w:r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3E8B8802" w14:textId="77777777" w:rsidR="00A30338" w:rsidRPr="000A5A36" w:rsidRDefault="00A30338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14:paraId="09ED8714" w14:textId="77777777" w:rsidR="00A30338" w:rsidRPr="009A048D" w:rsidRDefault="00A30338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15D39D" w14:textId="77777777" w:rsidR="001C10E3" w:rsidRDefault="001C10E3" w:rsidP="00AF30FF">
      <w:pPr>
        <w:ind w:left="284" w:right="-1998"/>
        <w:rPr>
          <w:szCs w:val="19"/>
        </w:rPr>
      </w:pPr>
    </w:p>
    <w:p w14:paraId="5063F537" w14:textId="77777777" w:rsidR="00AF30FF" w:rsidRDefault="00AF30FF" w:rsidP="00AF30FF">
      <w:pPr>
        <w:ind w:left="284" w:right="-1998"/>
        <w:rPr>
          <w:szCs w:val="19"/>
        </w:rPr>
      </w:pPr>
    </w:p>
    <w:p w14:paraId="25C32E40" w14:textId="4C5C2278"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ED017D" w14:textId="77777777" w:rsidR="00CA12E5" w:rsidRDefault="00CA12E5" w:rsidP="000662E2">
      <w:pPr>
        <w:spacing w:after="0" w:line="240" w:lineRule="auto"/>
      </w:pPr>
      <w:r>
        <w:separator/>
      </w:r>
    </w:p>
  </w:endnote>
  <w:endnote w:type="continuationSeparator" w:id="0">
    <w:p w14:paraId="6C6311AF" w14:textId="77777777" w:rsidR="00CA12E5" w:rsidRDefault="00CA12E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528FA50-9339-4440-9B43-48BBD15C9625}"/>
    <w:embedBold r:id="rId2" w:fontKey="{6F35E585-5571-4CF9-8E69-4763B211A23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C34CBAB-E50E-4FAC-9484-A98DA679B8E8}"/>
    <w:embedBold r:id="rId4" w:fontKey="{AF20C6C8-C58F-4CFC-A53C-8D2B80F00CE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C71C950-9EC3-4BC0-A0AE-BA356973918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6E96060B-74E5-4FB6-913C-029EB8045A43}"/>
    <w:embedItalic r:id="rId7" w:fontKey="{2D3352BE-98F0-484D-A028-8641FEAAFEB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88E812BC-8082-454B-95C0-5E178FAA582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964C8318-7E5B-4BD6-AB04-51192DE1514B}"/>
    <w:embedBold r:id="rId10" w:fontKey="{62717055-6972-4545-BD77-1C481967B490}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11" w:fontKey="{5DCDF793-7F66-40A4-A611-480A7C9287A7}"/>
    <w:embedBold r:id="rId12" w:fontKey="{847C1EA8-ADC3-4DE2-BE0A-92004B8F62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14:paraId="46684CA2" w14:textId="77777777" w:rsidR="00A30338" w:rsidRDefault="00A30338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14:paraId="38ADD5E1" w14:textId="77777777" w:rsidR="00A30338" w:rsidRDefault="00A30338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BF08D" w14:textId="77777777" w:rsidR="00A30338" w:rsidRDefault="00A3033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A30338" w:rsidRPr="00E769B8" w:rsidRDefault="00A30338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24352" w14:textId="77777777" w:rsidR="00A30338" w:rsidRDefault="00A303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09FFC0" w14:textId="77777777" w:rsidR="00CA12E5" w:rsidRDefault="00CA12E5" w:rsidP="000662E2">
      <w:pPr>
        <w:spacing w:after="0" w:line="240" w:lineRule="auto"/>
      </w:pPr>
      <w:r>
        <w:separator/>
      </w:r>
    </w:p>
  </w:footnote>
  <w:footnote w:type="continuationSeparator" w:id="0">
    <w:p w14:paraId="0E39847F" w14:textId="77777777" w:rsidR="00CA12E5" w:rsidRDefault="00CA12E5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A30338" w:rsidRDefault="00A30338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A30338" w:rsidRDefault="00A30338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8902F" w14:textId="77777777" w:rsidR="00A30338" w:rsidRDefault="00A3033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A30338" w:rsidRDefault="00A303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8CC60" w14:textId="77777777" w:rsidR="00A30338" w:rsidRDefault="00A30338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630F1E89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339BF819" w:rsidR="00A30338" w:rsidRPr="00153E4F" w:rsidRDefault="00A30338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01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A30338" w:rsidRPr="00CC67EF" w:rsidRDefault="00A30338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 06.05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IiurtU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14:paraId="22E5F83C" w14:textId="339BF819" w:rsidR="00A30338" w:rsidRPr="00153E4F" w:rsidRDefault="00A30338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01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A30338" w:rsidRPr="00CC67EF" w:rsidRDefault="00A30338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A30338" w:rsidRPr="003C6C8D" w:rsidRDefault="00A30338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12554" id="Schemat blokowy: opóźnienie 6" o:spid="_x0000_s1039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3462053D" w14:textId="77777777" w:rsidR="00A30338" w:rsidRPr="003C6C8D" w:rsidRDefault="00A30338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3A3F4" w14:textId="77777777" w:rsidR="00A30338" w:rsidRDefault="00A30338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23ECB" w14:textId="77777777" w:rsidR="00A30338" w:rsidRDefault="00A30338">
    <w:pPr>
      <w:pStyle w:val="Nagwek"/>
    </w:pPr>
  </w:p>
  <w:p w14:paraId="713FD8C5" w14:textId="77777777" w:rsidR="00A30338" w:rsidRDefault="00A3033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B478B" w14:textId="77777777" w:rsidR="00A30338" w:rsidRDefault="00A303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4.85pt;visibility:visible;mso-wrap-style:square" o:bullet="t">
        <v:imagedata r:id="rId1" o:title=""/>
      </v:shape>
    </w:pict>
  </w:numPicBullet>
  <w:numPicBullet w:numPicBulletId="1">
    <w:pict>
      <v:shape id="_x0000_i1029" type="#_x0000_t75" style="width:123.9pt;height:124.85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pStyle w:val="Tablicespis"/>
      <w:suff w:val="space"/>
      <w:lvlText w:val="Tablica %1."/>
      <w:lvlJc w:val="left"/>
      <w:pPr>
        <w:ind w:left="-218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45EF"/>
    <w:rsid w:val="00004F7A"/>
    <w:rsid w:val="0000580B"/>
    <w:rsid w:val="0000709F"/>
    <w:rsid w:val="00007943"/>
    <w:rsid w:val="00007E86"/>
    <w:rsid w:val="000108B8"/>
    <w:rsid w:val="00011934"/>
    <w:rsid w:val="000139B0"/>
    <w:rsid w:val="0001490B"/>
    <w:rsid w:val="00014BFC"/>
    <w:rsid w:val="00014BFE"/>
    <w:rsid w:val="000152F5"/>
    <w:rsid w:val="00015E76"/>
    <w:rsid w:val="0001600B"/>
    <w:rsid w:val="00024D37"/>
    <w:rsid w:val="00025A0B"/>
    <w:rsid w:val="0002771C"/>
    <w:rsid w:val="00027D21"/>
    <w:rsid w:val="00030AF7"/>
    <w:rsid w:val="00030E3E"/>
    <w:rsid w:val="00031203"/>
    <w:rsid w:val="000317A1"/>
    <w:rsid w:val="00031AFC"/>
    <w:rsid w:val="00036BDA"/>
    <w:rsid w:val="000409FF"/>
    <w:rsid w:val="000437B0"/>
    <w:rsid w:val="0004450D"/>
    <w:rsid w:val="00044E17"/>
    <w:rsid w:val="00045217"/>
    <w:rsid w:val="00045642"/>
    <w:rsid w:val="0004582E"/>
    <w:rsid w:val="00047002"/>
    <w:rsid w:val="000470AA"/>
    <w:rsid w:val="000500E8"/>
    <w:rsid w:val="0005196C"/>
    <w:rsid w:val="00052603"/>
    <w:rsid w:val="00054F07"/>
    <w:rsid w:val="0005509D"/>
    <w:rsid w:val="0005524D"/>
    <w:rsid w:val="0005788B"/>
    <w:rsid w:val="00057CA1"/>
    <w:rsid w:val="000662E2"/>
    <w:rsid w:val="00066883"/>
    <w:rsid w:val="000674BB"/>
    <w:rsid w:val="00067EA9"/>
    <w:rsid w:val="00074DD8"/>
    <w:rsid w:val="000801D2"/>
    <w:rsid w:val="000806F7"/>
    <w:rsid w:val="000815F8"/>
    <w:rsid w:val="00081C7E"/>
    <w:rsid w:val="00082B80"/>
    <w:rsid w:val="00084726"/>
    <w:rsid w:val="000909EB"/>
    <w:rsid w:val="00092B12"/>
    <w:rsid w:val="00094178"/>
    <w:rsid w:val="000943DE"/>
    <w:rsid w:val="00095065"/>
    <w:rsid w:val="00095536"/>
    <w:rsid w:val="00096020"/>
    <w:rsid w:val="00096679"/>
    <w:rsid w:val="00097702"/>
    <w:rsid w:val="000A068E"/>
    <w:rsid w:val="000A0747"/>
    <w:rsid w:val="000A0A05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43F"/>
    <w:rsid w:val="000B2E06"/>
    <w:rsid w:val="000B3DAE"/>
    <w:rsid w:val="000B54C2"/>
    <w:rsid w:val="000B6EEA"/>
    <w:rsid w:val="000C03A5"/>
    <w:rsid w:val="000C135D"/>
    <w:rsid w:val="000C273C"/>
    <w:rsid w:val="000C422D"/>
    <w:rsid w:val="000C5122"/>
    <w:rsid w:val="000D1D43"/>
    <w:rsid w:val="000D225C"/>
    <w:rsid w:val="000D2A5C"/>
    <w:rsid w:val="000D3489"/>
    <w:rsid w:val="000D352D"/>
    <w:rsid w:val="000D418A"/>
    <w:rsid w:val="000D5950"/>
    <w:rsid w:val="000D608B"/>
    <w:rsid w:val="000D6C37"/>
    <w:rsid w:val="000E0918"/>
    <w:rsid w:val="000E252A"/>
    <w:rsid w:val="000E2C49"/>
    <w:rsid w:val="000E331D"/>
    <w:rsid w:val="000E37D7"/>
    <w:rsid w:val="000E4227"/>
    <w:rsid w:val="000E4444"/>
    <w:rsid w:val="000E46C4"/>
    <w:rsid w:val="000E653C"/>
    <w:rsid w:val="000E6A7E"/>
    <w:rsid w:val="000F1E46"/>
    <w:rsid w:val="000F2758"/>
    <w:rsid w:val="000F35E4"/>
    <w:rsid w:val="000F3B05"/>
    <w:rsid w:val="000F4BCF"/>
    <w:rsid w:val="000F7A27"/>
    <w:rsid w:val="001009C4"/>
    <w:rsid w:val="001011C3"/>
    <w:rsid w:val="00103296"/>
    <w:rsid w:val="001039B7"/>
    <w:rsid w:val="00104393"/>
    <w:rsid w:val="00106B13"/>
    <w:rsid w:val="00106E5D"/>
    <w:rsid w:val="00110432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37F"/>
    <w:rsid w:val="0011696A"/>
    <w:rsid w:val="00121B05"/>
    <w:rsid w:val="00121DB6"/>
    <w:rsid w:val="00124F31"/>
    <w:rsid w:val="00126E1A"/>
    <w:rsid w:val="00126E22"/>
    <w:rsid w:val="001273C8"/>
    <w:rsid w:val="00127BA5"/>
    <w:rsid w:val="00130296"/>
    <w:rsid w:val="0013107B"/>
    <w:rsid w:val="00133CC5"/>
    <w:rsid w:val="00136B03"/>
    <w:rsid w:val="00141D6A"/>
    <w:rsid w:val="001423B6"/>
    <w:rsid w:val="001448A7"/>
    <w:rsid w:val="00146621"/>
    <w:rsid w:val="00147694"/>
    <w:rsid w:val="00147B04"/>
    <w:rsid w:val="00150C04"/>
    <w:rsid w:val="001518DD"/>
    <w:rsid w:val="00152159"/>
    <w:rsid w:val="00152273"/>
    <w:rsid w:val="0015520B"/>
    <w:rsid w:val="001603A6"/>
    <w:rsid w:val="001608DF"/>
    <w:rsid w:val="00162325"/>
    <w:rsid w:val="001627F7"/>
    <w:rsid w:val="001640C6"/>
    <w:rsid w:val="00165DC4"/>
    <w:rsid w:val="00166314"/>
    <w:rsid w:val="00166BB6"/>
    <w:rsid w:val="0016795C"/>
    <w:rsid w:val="00172633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29FA"/>
    <w:rsid w:val="00195105"/>
    <w:rsid w:val="001951DA"/>
    <w:rsid w:val="0019557D"/>
    <w:rsid w:val="00195656"/>
    <w:rsid w:val="00196AA9"/>
    <w:rsid w:val="00197901"/>
    <w:rsid w:val="00197A46"/>
    <w:rsid w:val="001A1391"/>
    <w:rsid w:val="001A1D5E"/>
    <w:rsid w:val="001A3145"/>
    <w:rsid w:val="001A376F"/>
    <w:rsid w:val="001A3A36"/>
    <w:rsid w:val="001A3CCD"/>
    <w:rsid w:val="001A7B42"/>
    <w:rsid w:val="001B316F"/>
    <w:rsid w:val="001B3CC6"/>
    <w:rsid w:val="001B7AEC"/>
    <w:rsid w:val="001C0357"/>
    <w:rsid w:val="001C0757"/>
    <w:rsid w:val="001C0919"/>
    <w:rsid w:val="001C10E3"/>
    <w:rsid w:val="001C2CE6"/>
    <w:rsid w:val="001C3269"/>
    <w:rsid w:val="001D1078"/>
    <w:rsid w:val="001D1156"/>
    <w:rsid w:val="001D1422"/>
    <w:rsid w:val="001D1874"/>
    <w:rsid w:val="001D1DB4"/>
    <w:rsid w:val="001D1F11"/>
    <w:rsid w:val="001D51C8"/>
    <w:rsid w:val="001D7444"/>
    <w:rsid w:val="001D78C1"/>
    <w:rsid w:val="001D7DD1"/>
    <w:rsid w:val="001E04AE"/>
    <w:rsid w:val="001E1EAD"/>
    <w:rsid w:val="001E24FC"/>
    <w:rsid w:val="001E2675"/>
    <w:rsid w:val="001E5AD0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6760"/>
    <w:rsid w:val="001F6A23"/>
    <w:rsid w:val="001F6F34"/>
    <w:rsid w:val="00200BA7"/>
    <w:rsid w:val="00200DAF"/>
    <w:rsid w:val="0020334B"/>
    <w:rsid w:val="00203460"/>
    <w:rsid w:val="00203D15"/>
    <w:rsid w:val="00204264"/>
    <w:rsid w:val="00205D24"/>
    <w:rsid w:val="00211C15"/>
    <w:rsid w:val="0021484F"/>
    <w:rsid w:val="00215142"/>
    <w:rsid w:val="00216402"/>
    <w:rsid w:val="0021743E"/>
    <w:rsid w:val="00217887"/>
    <w:rsid w:val="00217AFF"/>
    <w:rsid w:val="00220208"/>
    <w:rsid w:val="0022075D"/>
    <w:rsid w:val="002209CA"/>
    <w:rsid w:val="002210ED"/>
    <w:rsid w:val="00223D6B"/>
    <w:rsid w:val="002254B4"/>
    <w:rsid w:val="002255DF"/>
    <w:rsid w:val="002260D9"/>
    <w:rsid w:val="0023069E"/>
    <w:rsid w:val="00230833"/>
    <w:rsid w:val="00230DC0"/>
    <w:rsid w:val="002311BB"/>
    <w:rsid w:val="0023136C"/>
    <w:rsid w:val="00233705"/>
    <w:rsid w:val="00233AAC"/>
    <w:rsid w:val="00234333"/>
    <w:rsid w:val="0023565E"/>
    <w:rsid w:val="00237B19"/>
    <w:rsid w:val="00237D81"/>
    <w:rsid w:val="00237F06"/>
    <w:rsid w:val="00240B59"/>
    <w:rsid w:val="002416C7"/>
    <w:rsid w:val="002441BB"/>
    <w:rsid w:val="00244440"/>
    <w:rsid w:val="00244A90"/>
    <w:rsid w:val="002461FE"/>
    <w:rsid w:val="002462EA"/>
    <w:rsid w:val="0025033B"/>
    <w:rsid w:val="00250A24"/>
    <w:rsid w:val="00251E96"/>
    <w:rsid w:val="00252BC5"/>
    <w:rsid w:val="0025720D"/>
    <w:rsid w:val="002574F9"/>
    <w:rsid w:val="00260352"/>
    <w:rsid w:val="002617B3"/>
    <w:rsid w:val="002628E7"/>
    <w:rsid w:val="00265956"/>
    <w:rsid w:val="00265E81"/>
    <w:rsid w:val="002707E7"/>
    <w:rsid w:val="00271162"/>
    <w:rsid w:val="00276811"/>
    <w:rsid w:val="002801D0"/>
    <w:rsid w:val="00282699"/>
    <w:rsid w:val="00282E41"/>
    <w:rsid w:val="00283FDA"/>
    <w:rsid w:val="00284141"/>
    <w:rsid w:val="00286524"/>
    <w:rsid w:val="0028753E"/>
    <w:rsid w:val="002877DA"/>
    <w:rsid w:val="002904B4"/>
    <w:rsid w:val="00291AD8"/>
    <w:rsid w:val="00291D3F"/>
    <w:rsid w:val="002926DF"/>
    <w:rsid w:val="00295931"/>
    <w:rsid w:val="00295DA8"/>
    <w:rsid w:val="0029644D"/>
    <w:rsid w:val="00296697"/>
    <w:rsid w:val="002A0B90"/>
    <w:rsid w:val="002A56F1"/>
    <w:rsid w:val="002A5A2D"/>
    <w:rsid w:val="002A63AE"/>
    <w:rsid w:val="002A7936"/>
    <w:rsid w:val="002B0472"/>
    <w:rsid w:val="002B0EB6"/>
    <w:rsid w:val="002B1D0C"/>
    <w:rsid w:val="002B48BC"/>
    <w:rsid w:val="002B6B12"/>
    <w:rsid w:val="002C0878"/>
    <w:rsid w:val="002C0FF5"/>
    <w:rsid w:val="002C4050"/>
    <w:rsid w:val="002C417E"/>
    <w:rsid w:val="002C79AF"/>
    <w:rsid w:val="002D04CE"/>
    <w:rsid w:val="002D09B6"/>
    <w:rsid w:val="002D1EDA"/>
    <w:rsid w:val="002D3D3B"/>
    <w:rsid w:val="002D56FF"/>
    <w:rsid w:val="002D71D0"/>
    <w:rsid w:val="002E11FF"/>
    <w:rsid w:val="002E4538"/>
    <w:rsid w:val="002E6140"/>
    <w:rsid w:val="002E6985"/>
    <w:rsid w:val="002E6CE3"/>
    <w:rsid w:val="002E71A0"/>
    <w:rsid w:val="002E71B6"/>
    <w:rsid w:val="002F01F0"/>
    <w:rsid w:val="002F0B8B"/>
    <w:rsid w:val="002F1F79"/>
    <w:rsid w:val="002F2732"/>
    <w:rsid w:val="002F3473"/>
    <w:rsid w:val="002F36C6"/>
    <w:rsid w:val="002F3F2B"/>
    <w:rsid w:val="002F40A7"/>
    <w:rsid w:val="002F5E97"/>
    <w:rsid w:val="002F680F"/>
    <w:rsid w:val="002F6858"/>
    <w:rsid w:val="002F77C8"/>
    <w:rsid w:val="00300D6C"/>
    <w:rsid w:val="00300F75"/>
    <w:rsid w:val="00302437"/>
    <w:rsid w:val="00302569"/>
    <w:rsid w:val="00302BC2"/>
    <w:rsid w:val="00304F22"/>
    <w:rsid w:val="00306C7C"/>
    <w:rsid w:val="0031345E"/>
    <w:rsid w:val="003142FA"/>
    <w:rsid w:val="0031777F"/>
    <w:rsid w:val="00320387"/>
    <w:rsid w:val="00320819"/>
    <w:rsid w:val="0032081A"/>
    <w:rsid w:val="00321D91"/>
    <w:rsid w:val="003228A6"/>
    <w:rsid w:val="00322EDD"/>
    <w:rsid w:val="00332320"/>
    <w:rsid w:val="00334876"/>
    <w:rsid w:val="00334B93"/>
    <w:rsid w:val="00336B66"/>
    <w:rsid w:val="00340A00"/>
    <w:rsid w:val="00341A64"/>
    <w:rsid w:val="00343745"/>
    <w:rsid w:val="003438BB"/>
    <w:rsid w:val="00344FDC"/>
    <w:rsid w:val="0034539A"/>
    <w:rsid w:val="003457D1"/>
    <w:rsid w:val="00347D72"/>
    <w:rsid w:val="0035191D"/>
    <w:rsid w:val="00352304"/>
    <w:rsid w:val="0035447C"/>
    <w:rsid w:val="00354CD2"/>
    <w:rsid w:val="0035647A"/>
    <w:rsid w:val="0035730F"/>
    <w:rsid w:val="00357611"/>
    <w:rsid w:val="00362661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814A9"/>
    <w:rsid w:val="003843DB"/>
    <w:rsid w:val="003846FB"/>
    <w:rsid w:val="003850E9"/>
    <w:rsid w:val="00385BF0"/>
    <w:rsid w:val="00385D76"/>
    <w:rsid w:val="00385F1F"/>
    <w:rsid w:val="00385F87"/>
    <w:rsid w:val="003861F4"/>
    <w:rsid w:val="003876EC"/>
    <w:rsid w:val="00392DEE"/>
    <w:rsid w:val="00393761"/>
    <w:rsid w:val="00396760"/>
    <w:rsid w:val="0039699D"/>
    <w:rsid w:val="00397D18"/>
    <w:rsid w:val="003A1202"/>
    <w:rsid w:val="003A195D"/>
    <w:rsid w:val="003A1B36"/>
    <w:rsid w:val="003A256E"/>
    <w:rsid w:val="003A2A39"/>
    <w:rsid w:val="003A4AD4"/>
    <w:rsid w:val="003A51CA"/>
    <w:rsid w:val="003A52AF"/>
    <w:rsid w:val="003A6159"/>
    <w:rsid w:val="003A6B6A"/>
    <w:rsid w:val="003A6D09"/>
    <w:rsid w:val="003B07C3"/>
    <w:rsid w:val="003B1454"/>
    <w:rsid w:val="003B29AC"/>
    <w:rsid w:val="003B4006"/>
    <w:rsid w:val="003B50E6"/>
    <w:rsid w:val="003B6053"/>
    <w:rsid w:val="003B690B"/>
    <w:rsid w:val="003B6942"/>
    <w:rsid w:val="003B6A55"/>
    <w:rsid w:val="003B7FD4"/>
    <w:rsid w:val="003C0116"/>
    <w:rsid w:val="003C09F2"/>
    <w:rsid w:val="003C183F"/>
    <w:rsid w:val="003C20D3"/>
    <w:rsid w:val="003C28E4"/>
    <w:rsid w:val="003C3251"/>
    <w:rsid w:val="003C3654"/>
    <w:rsid w:val="003C3904"/>
    <w:rsid w:val="003C50BB"/>
    <w:rsid w:val="003C59E0"/>
    <w:rsid w:val="003C6C8D"/>
    <w:rsid w:val="003C77A6"/>
    <w:rsid w:val="003D03C5"/>
    <w:rsid w:val="003D06F0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78E7"/>
    <w:rsid w:val="003F0F9E"/>
    <w:rsid w:val="003F1209"/>
    <w:rsid w:val="003F2476"/>
    <w:rsid w:val="003F3687"/>
    <w:rsid w:val="003F4C97"/>
    <w:rsid w:val="003F56CD"/>
    <w:rsid w:val="003F77EA"/>
    <w:rsid w:val="003F7B7B"/>
    <w:rsid w:val="003F7FE6"/>
    <w:rsid w:val="00400193"/>
    <w:rsid w:val="004010ED"/>
    <w:rsid w:val="004027FF"/>
    <w:rsid w:val="00411237"/>
    <w:rsid w:val="00411771"/>
    <w:rsid w:val="00413DA8"/>
    <w:rsid w:val="0041407A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4F3F"/>
    <w:rsid w:val="00425306"/>
    <w:rsid w:val="0042593A"/>
    <w:rsid w:val="00427BF8"/>
    <w:rsid w:val="0043107F"/>
    <w:rsid w:val="00431C02"/>
    <w:rsid w:val="0043256D"/>
    <w:rsid w:val="0043307C"/>
    <w:rsid w:val="00436A1C"/>
    <w:rsid w:val="00437395"/>
    <w:rsid w:val="0044355A"/>
    <w:rsid w:val="00445047"/>
    <w:rsid w:val="00445F8B"/>
    <w:rsid w:val="00446DEF"/>
    <w:rsid w:val="00447527"/>
    <w:rsid w:val="004516CA"/>
    <w:rsid w:val="00455DE4"/>
    <w:rsid w:val="00463E39"/>
    <w:rsid w:val="004654BD"/>
    <w:rsid w:val="004657FC"/>
    <w:rsid w:val="004668D9"/>
    <w:rsid w:val="0046700E"/>
    <w:rsid w:val="0047010D"/>
    <w:rsid w:val="004703A9"/>
    <w:rsid w:val="00470A33"/>
    <w:rsid w:val="00472EBE"/>
    <w:rsid w:val="004733F6"/>
    <w:rsid w:val="00474E69"/>
    <w:rsid w:val="004841DB"/>
    <w:rsid w:val="0048573B"/>
    <w:rsid w:val="0049081B"/>
    <w:rsid w:val="0049621B"/>
    <w:rsid w:val="00496A57"/>
    <w:rsid w:val="004A01C2"/>
    <w:rsid w:val="004A1F25"/>
    <w:rsid w:val="004A2834"/>
    <w:rsid w:val="004A6278"/>
    <w:rsid w:val="004A6F7F"/>
    <w:rsid w:val="004A7A52"/>
    <w:rsid w:val="004B305E"/>
    <w:rsid w:val="004B3E90"/>
    <w:rsid w:val="004B4906"/>
    <w:rsid w:val="004B4F48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5299"/>
    <w:rsid w:val="004C5D3B"/>
    <w:rsid w:val="004C630A"/>
    <w:rsid w:val="004C6D40"/>
    <w:rsid w:val="004C6FC0"/>
    <w:rsid w:val="004C7A1F"/>
    <w:rsid w:val="004D0F41"/>
    <w:rsid w:val="004D3C0A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986"/>
    <w:rsid w:val="00502226"/>
    <w:rsid w:val="00503986"/>
    <w:rsid w:val="00505A92"/>
    <w:rsid w:val="00507689"/>
    <w:rsid w:val="00507A3E"/>
    <w:rsid w:val="00507F3E"/>
    <w:rsid w:val="00510AF3"/>
    <w:rsid w:val="00511936"/>
    <w:rsid w:val="00516C5B"/>
    <w:rsid w:val="00517ABB"/>
    <w:rsid w:val="00520219"/>
    <w:rsid w:val="005203F1"/>
    <w:rsid w:val="00521BC3"/>
    <w:rsid w:val="00521C59"/>
    <w:rsid w:val="00521F7E"/>
    <w:rsid w:val="005235A2"/>
    <w:rsid w:val="0052393F"/>
    <w:rsid w:val="005243FD"/>
    <w:rsid w:val="00525C07"/>
    <w:rsid w:val="00525EFC"/>
    <w:rsid w:val="00525F6C"/>
    <w:rsid w:val="00526763"/>
    <w:rsid w:val="00531088"/>
    <w:rsid w:val="00532B2A"/>
    <w:rsid w:val="00532B55"/>
    <w:rsid w:val="00533113"/>
    <w:rsid w:val="00533632"/>
    <w:rsid w:val="00534458"/>
    <w:rsid w:val="00534D45"/>
    <w:rsid w:val="00534F71"/>
    <w:rsid w:val="00537A26"/>
    <w:rsid w:val="00540D56"/>
    <w:rsid w:val="0054108C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6DD3"/>
    <w:rsid w:val="00557F85"/>
    <w:rsid w:val="005627D5"/>
    <w:rsid w:val="00563F72"/>
    <w:rsid w:val="00564562"/>
    <w:rsid w:val="0056503C"/>
    <w:rsid w:val="005660FC"/>
    <w:rsid w:val="0056707A"/>
    <w:rsid w:val="0056753A"/>
    <w:rsid w:val="005676B2"/>
    <w:rsid w:val="00570F12"/>
    <w:rsid w:val="00570F2A"/>
    <w:rsid w:val="00576216"/>
    <w:rsid w:val="005762A7"/>
    <w:rsid w:val="00576B25"/>
    <w:rsid w:val="0058294D"/>
    <w:rsid w:val="0058459E"/>
    <w:rsid w:val="005866B4"/>
    <w:rsid w:val="00590344"/>
    <w:rsid w:val="0059149B"/>
    <w:rsid w:val="005916D7"/>
    <w:rsid w:val="00594E84"/>
    <w:rsid w:val="005A0E19"/>
    <w:rsid w:val="005A12AA"/>
    <w:rsid w:val="005A1B78"/>
    <w:rsid w:val="005A1E4E"/>
    <w:rsid w:val="005A2ECF"/>
    <w:rsid w:val="005A395F"/>
    <w:rsid w:val="005A3FFB"/>
    <w:rsid w:val="005A4988"/>
    <w:rsid w:val="005A6624"/>
    <w:rsid w:val="005A698C"/>
    <w:rsid w:val="005A6DE7"/>
    <w:rsid w:val="005B026E"/>
    <w:rsid w:val="005B3594"/>
    <w:rsid w:val="005B3C2B"/>
    <w:rsid w:val="005B7CD5"/>
    <w:rsid w:val="005C0F8B"/>
    <w:rsid w:val="005C432E"/>
    <w:rsid w:val="005C62E9"/>
    <w:rsid w:val="005C7049"/>
    <w:rsid w:val="005D2819"/>
    <w:rsid w:val="005D4147"/>
    <w:rsid w:val="005D42A3"/>
    <w:rsid w:val="005D4B20"/>
    <w:rsid w:val="005D68B3"/>
    <w:rsid w:val="005E0799"/>
    <w:rsid w:val="005E0A0D"/>
    <w:rsid w:val="005E103C"/>
    <w:rsid w:val="005E3A65"/>
    <w:rsid w:val="005E5241"/>
    <w:rsid w:val="005E5A3C"/>
    <w:rsid w:val="005E751D"/>
    <w:rsid w:val="005E7780"/>
    <w:rsid w:val="005F00E7"/>
    <w:rsid w:val="005F1B95"/>
    <w:rsid w:val="005F237F"/>
    <w:rsid w:val="005F2B48"/>
    <w:rsid w:val="005F2BD2"/>
    <w:rsid w:val="005F41D4"/>
    <w:rsid w:val="005F5A80"/>
    <w:rsid w:val="005F61D7"/>
    <w:rsid w:val="006011AA"/>
    <w:rsid w:val="006021F8"/>
    <w:rsid w:val="00603405"/>
    <w:rsid w:val="006043EE"/>
    <w:rsid w:val="006044FF"/>
    <w:rsid w:val="006067B9"/>
    <w:rsid w:val="0060728B"/>
    <w:rsid w:val="00607CC5"/>
    <w:rsid w:val="006126A5"/>
    <w:rsid w:val="00613568"/>
    <w:rsid w:val="00615F27"/>
    <w:rsid w:val="00616858"/>
    <w:rsid w:val="00616E0A"/>
    <w:rsid w:val="00620471"/>
    <w:rsid w:val="0062139D"/>
    <w:rsid w:val="00621A23"/>
    <w:rsid w:val="00621CF8"/>
    <w:rsid w:val="00621F47"/>
    <w:rsid w:val="0062366F"/>
    <w:rsid w:val="00626EB0"/>
    <w:rsid w:val="00630498"/>
    <w:rsid w:val="00633014"/>
    <w:rsid w:val="00633960"/>
    <w:rsid w:val="00633F07"/>
    <w:rsid w:val="0063437B"/>
    <w:rsid w:val="006350B5"/>
    <w:rsid w:val="00635139"/>
    <w:rsid w:val="006352FF"/>
    <w:rsid w:val="006358D9"/>
    <w:rsid w:val="00636313"/>
    <w:rsid w:val="00636619"/>
    <w:rsid w:val="00636CC0"/>
    <w:rsid w:val="00642F74"/>
    <w:rsid w:val="00644827"/>
    <w:rsid w:val="00645B08"/>
    <w:rsid w:val="00645D19"/>
    <w:rsid w:val="006528A3"/>
    <w:rsid w:val="00653825"/>
    <w:rsid w:val="006545EE"/>
    <w:rsid w:val="00654FF4"/>
    <w:rsid w:val="00655B83"/>
    <w:rsid w:val="00655DA3"/>
    <w:rsid w:val="0065645A"/>
    <w:rsid w:val="006564A6"/>
    <w:rsid w:val="0065650A"/>
    <w:rsid w:val="00656864"/>
    <w:rsid w:val="00656B69"/>
    <w:rsid w:val="006570CC"/>
    <w:rsid w:val="006605CA"/>
    <w:rsid w:val="00665111"/>
    <w:rsid w:val="006673CA"/>
    <w:rsid w:val="00667869"/>
    <w:rsid w:val="0067070E"/>
    <w:rsid w:val="006719DC"/>
    <w:rsid w:val="00673C26"/>
    <w:rsid w:val="00674C09"/>
    <w:rsid w:val="0067661D"/>
    <w:rsid w:val="0068092F"/>
    <w:rsid w:val="00680C18"/>
    <w:rsid w:val="006812AF"/>
    <w:rsid w:val="0068327D"/>
    <w:rsid w:val="006836E2"/>
    <w:rsid w:val="0068497D"/>
    <w:rsid w:val="006863F5"/>
    <w:rsid w:val="0069154B"/>
    <w:rsid w:val="006917FF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9A4"/>
    <w:rsid w:val="006A1DAB"/>
    <w:rsid w:val="006A2763"/>
    <w:rsid w:val="006A34E0"/>
    <w:rsid w:val="006A58E3"/>
    <w:rsid w:val="006A69B8"/>
    <w:rsid w:val="006A715D"/>
    <w:rsid w:val="006B0E9E"/>
    <w:rsid w:val="006B0F88"/>
    <w:rsid w:val="006B34E4"/>
    <w:rsid w:val="006B3520"/>
    <w:rsid w:val="006B3B1C"/>
    <w:rsid w:val="006B3D65"/>
    <w:rsid w:val="006B5AE4"/>
    <w:rsid w:val="006B65ED"/>
    <w:rsid w:val="006B6E79"/>
    <w:rsid w:val="006B764A"/>
    <w:rsid w:val="006C1D0A"/>
    <w:rsid w:val="006C2298"/>
    <w:rsid w:val="006C37B9"/>
    <w:rsid w:val="006C3D11"/>
    <w:rsid w:val="006C3F4A"/>
    <w:rsid w:val="006C50BD"/>
    <w:rsid w:val="006C7028"/>
    <w:rsid w:val="006D3038"/>
    <w:rsid w:val="006D4054"/>
    <w:rsid w:val="006D4E23"/>
    <w:rsid w:val="006D5525"/>
    <w:rsid w:val="006E02EC"/>
    <w:rsid w:val="006E197B"/>
    <w:rsid w:val="006E3A00"/>
    <w:rsid w:val="006E4FC5"/>
    <w:rsid w:val="006E50B4"/>
    <w:rsid w:val="006E5C0B"/>
    <w:rsid w:val="006E6923"/>
    <w:rsid w:val="006F0533"/>
    <w:rsid w:val="006F0F40"/>
    <w:rsid w:val="006F14A8"/>
    <w:rsid w:val="006F53A8"/>
    <w:rsid w:val="006F6DBC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17D19"/>
    <w:rsid w:val="007211B1"/>
    <w:rsid w:val="00725044"/>
    <w:rsid w:val="0072543B"/>
    <w:rsid w:val="00726A73"/>
    <w:rsid w:val="00726C15"/>
    <w:rsid w:val="00726EC1"/>
    <w:rsid w:val="00726FB8"/>
    <w:rsid w:val="0073198A"/>
    <w:rsid w:val="0073252D"/>
    <w:rsid w:val="00735A48"/>
    <w:rsid w:val="00736888"/>
    <w:rsid w:val="007368CF"/>
    <w:rsid w:val="00737CC0"/>
    <w:rsid w:val="00740327"/>
    <w:rsid w:val="007403C3"/>
    <w:rsid w:val="00740612"/>
    <w:rsid w:val="00740C91"/>
    <w:rsid w:val="007413D2"/>
    <w:rsid w:val="00742383"/>
    <w:rsid w:val="00742419"/>
    <w:rsid w:val="00744BD2"/>
    <w:rsid w:val="00745D2D"/>
    <w:rsid w:val="00746187"/>
    <w:rsid w:val="00755428"/>
    <w:rsid w:val="00756570"/>
    <w:rsid w:val="00757FE2"/>
    <w:rsid w:val="00761B61"/>
    <w:rsid w:val="0076254F"/>
    <w:rsid w:val="0076608E"/>
    <w:rsid w:val="00767DE8"/>
    <w:rsid w:val="0077245E"/>
    <w:rsid w:val="00774CE9"/>
    <w:rsid w:val="007754B4"/>
    <w:rsid w:val="00776423"/>
    <w:rsid w:val="007801F5"/>
    <w:rsid w:val="00783776"/>
    <w:rsid w:val="00783CA4"/>
    <w:rsid w:val="007842FB"/>
    <w:rsid w:val="0078504C"/>
    <w:rsid w:val="00786124"/>
    <w:rsid w:val="00791299"/>
    <w:rsid w:val="00792032"/>
    <w:rsid w:val="0079386B"/>
    <w:rsid w:val="0079514B"/>
    <w:rsid w:val="00795A76"/>
    <w:rsid w:val="00795AD7"/>
    <w:rsid w:val="00796531"/>
    <w:rsid w:val="007966F9"/>
    <w:rsid w:val="00797FB8"/>
    <w:rsid w:val="007A026E"/>
    <w:rsid w:val="007A2DC1"/>
    <w:rsid w:val="007A3B08"/>
    <w:rsid w:val="007A3BB4"/>
    <w:rsid w:val="007A3E21"/>
    <w:rsid w:val="007A5C5E"/>
    <w:rsid w:val="007A660E"/>
    <w:rsid w:val="007A719C"/>
    <w:rsid w:val="007B029B"/>
    <w:rsid w:val="007B2061"/>
    <w:rsid w:val="007B2077"/>
    <w:rsid w:val="007B3526"/>
    <w:rsid w:val="007B5A5B"/>
    <w:rsid w:val="007B62E7"/>
    <w:rsid w:val="007B7ADA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81"/>
    <w:rsid w:val="007D6CE3"/>
    <w:rsid w:val="007D7287"/>
    <w:rsid w:val="007D73B2"/>
    <w:rsid w:val="007D7DB2"/>
    <w:rsid w:val="007E1A66"/>
    <w:rsid w:val="007E228D"/>
    <w:rsid w:val="007E240C"/>
    <w:rsid w:val="007E3314"/>
    <w:rsid w:val="007E4B03"/>
    <w:rsid w:val="007E4D78"/>
    <w:rsid w:val="007E5061"/>
    <w:rsid w:val="007E7E34"/>
    <w:rsid w:val="007F0C78"/>
    <w:rsid w:val="007F12BF"/>
    <w:rsid w:val="007F324B"/>
    <w:rsid w:val="007F537B"/>
    <w:rsid w:val="00800EBA"/>
    <w:rsid w:val="008025EF"/>
    <w:rsid w:val="008029F2"/>
    <w:rsid w:val="00803742"/>
    <w:rsid w:val="00803D32"/>
    <w:rsid w:val="0080447F"/>
    <w:rsid w:val="00804813"/>
    <w:rsid w:val="008052DC"/>
    <w:rsid w:val="0080553C"/>
    <w:rsid w:val="00805B46"/>
    <w:rsid w:val="0080696F"/>
    <w:rsid w:val="00806CA2"/>
    <w:rsid w:val="00807FD1"/>
    <w:rsid w:val="008111F8"/>
    <w:rsid w:val="0081308B"/>
    <w:rsid w:val="00813F8F"/>
    <w:rsid w:val="00814E82"/>
    <w:rsid w:val="00817585"/>
    <w:rsid w:val="0081781B"/>
    <w:rsid w:val="0082021D"/>
    <w:rsid w:val="00821CEF"/>
    <w:rsid w:val="008232CE"/>
    <w:rsid w:val="0082378D"/>
    <w:rsid w:val="00823DF9"/>
    <w:rsid w:val="0082430C"/>
    <w:rsid w:val="0082581B"/>
    <w:rsid w:val="00825A74"/>
    <w:rsid w:val="00825DC2"/>
    <w:rsid w:val="00832D0E"/>
    <w:rsid w:val="008337B0"/>
    <w:rsid w:val="008338EC"/>
    <w:rsid w:val="00833989"/>
    <w:rsid w:val="00833C69"/>
    <w:rsid w:val="00833D9E"/>
    <w:rsid w:val="00834AD3"/>
    <w:rsid w:val="00835560"/>
    <w:rsid w:val="008364B3"/>
    <w:rsid w:val="008376D6"/>
    <w:rsid w:val="00840AB0"/>
    <w:rsid w:val="0084115B"/>
    <w:rsid w:val="00841CBD"/>
    <w:rsid w:val="00843795"/>
    <w:rsid w:val="00844036"/>
    <w:rsid w:val="00845A06"/>
    <w:rsid w:val="008471BE"/>
    <w:rsid w:val="00847F0F"/>
    <w:rsid w:val="008507E4"/>
    <w:rsid w:val="00851A29"/>
    <w:rsid w:val="008523B0"/>
    <w:rsid w:val="00852448"/>
    <w:rsid w:val="008560BB"/>
    <w:rsid w:val="008568A1"/>
    <w:rsid w:val="00861A25"/>
    <w:rsid w:val="00862780"/>
    <w:rsid w:val="00862CDC"/>
    <w:rsid w:val="00863206"/>
    <w:rsid w:val="00864401"/>
    <w:rsid w:val="00865A1D"/>
    <w:rsid w:val="008664DC"/>
    <w:rsid w:val="0086734B"/>
    <w:rsid w:val="0087065A"/>
    <w:rsid w:val="00871746"/>
    <w:rsid w:val="00873491"/>
    <w:rsid w:val="00873A8B"/>
    <w:rsid w:val="008758B3"/>
    <w:rsid w:val="00876380"/>
    <w:rsid w:val="00877293"/>
    <w:rsid w:val="00877A44"/>
    <w:rsid w:val="008805CD"/>
    <w:rsid w:val="0088258A"/>
    <w:rsid w:val="00883B47"/>
    <w:rsid w:val="00886332"/>
    <w:rsid w:val="00887249"/>
    <w:rsid w:val="00891D3C"/>
    <w:rsid w:val="00894B44"/>
    <w:rsid w:val="008A26D9"/>
    <w:rsid w:val="008A505F"/>
    <w:rsid w:val="008A5731"/>
    <w:rsid w:val="008A6F08"/>
    <w:rsid w:val="008A74A9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5112"/>
    <w:rsid w:val="008C5123"/>
    <w:rsid w:val="008C55E0"/>
    <w:rsid w:val="008C5C96"/>
    <w:rsid w:val="008C61EC"/>
    <w:rsid w:val="008C7E24"/>
    <w:rsid w:val="008D1079"/>
    <w:rsid w:val="008D3A1E"/>
    <w:rsid w:val="008D630E"/>
    <w:rsid w:val="008E24FF"/>
    <w:rsid w:val="008E34C8"/>
    <w:rsid w:val="008E3F8C"/>
    <w:rsid w:val="008E436B"/>
    <w:rsid w:val="008F2225"/>
    <w:rsid w:val="008F25C9"/>
    <w:rsid w:val="008F3638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818"/>
    <w:rsid w:val="00916E9D"/>
    <w:rsid w:val="009175F1"/>
    <w:rsid w:val="009205C5"/>
    <w:rsid w:val="009227A6"/>
    <w:rsid w:val="009227D9"/>
    <w:rsid w:val="0092302B"/>
    <w:rsid w:val="0092467C"/>
    <w:rsid w:val="0092487D"/>
    <w:rsid w:val="00925EDC"/>
    <w:rsid w:val="0092772A"/>
    <w:rsid w:val="00933EC1"/>
    <w:rsid w:val="009352B8"/>
    <w:rsid w:val="00935471"/>
    <w:rsid w:val="00935D7D"/>
    <w:rsid w:val="00936EFD"/>
    <w:rsid w:val="00937CA9"/>
    <w:rsid w:val="00940327"/>
    <w:rsid w:val="009406D7"/>
    <w:rsid w:val="0094226B"/>
    <w:rsid w:val="00942F44"/>
    <w:rsid w:val="009431EA"/>
    <w:rsid w:val="00945B3D"/>
    <w:rsid w:val="00945DB8"/>
    <w:rsid w:val="00947BC8"/>
    <w:rsid w:val="00952A8E"/>
    <w:rsid w:val="009530DB"/>
    <w:rsid w:val="00953676"/>
    <w:rsid w:val="00954403"/>
    <w:rsid w:val="009551B0"/>
    <w:rsid w:val="009565BE"/>
    <w:rsid w:val="00957558"/>
    <w:rsid w:val="009606AA"/>
    <w:rsid w:val="0096321C"/>
    <w:rsid w:val="0096341D"/>
    <w:rsid w:val="00963ABE"/>
    <w:rsid w:val="009662E5"/>
    <w:rsid w:val="009705EE"/>
    <w:rsid w:val="00971F54"/>
    <w:rsid w:val="00975DA1"/>
    <w:rsid w:val="0097682A"/>
    <w:rsid w:val="00976D55"/>
    <w:rsid w:val="00977927"/>
    <w:rsid w:val="009811BE"/>
    <w:rsid w:val="0098135C"/>
    <w:rsid w:val="0098156A"/>
    <w:rsid w:val="009831BC"/>
    <w:rsid w:val="0098340D"/>
    <w:rsid w:val="00985299"/>
    <w:rsid w:val="00991BAC"/>
    <w:rsid w:val="00995769"/>
    <w:rsid w:val="00995878"/>
    <w:rsid w:val="00996DF1"/>
    <w:rsid w:val="009A048D"/>
    <w:rsid w:val="009A0C4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C05E7"/>
    <w:rsid w:val="009C1335"/>
    <w:rsid w:val="009C1AB2"/>
    <w:rsid w:val="009C56C3"/>
    <w:rsid w:val="009C6512"/>
    <w:rsid w:val="009C66A6"/>
    <w:rsid w:val="009C7251"/>
    <w:rsid w:val="009C73E8"/>
    <w:rsid w:val="009C7590"/>
    <w:rsid w:val="009C789D"/>
    <w:rsid w:val="009C7F81"/>
    <w:rsid w:val="009D1A09"/>
    <w:rsid w:val="009D296C"/>
    <w:rsid w:val="009D73D9"/>
    <w:rsid w:val="009D7A66"/>
    <w:rsid w:val="009E0549"/>
    <w:rsid w:val="009E2E91"/>
    <w:rsid w:val="009E3081"/>
    <w:rsid w:val="009E3170"/>
    <w:rsid w:val="009E3364"/>
    <w:rsid w:val="009E45D8"/>
    <w:rsid w:val="009E5634"/>
    <w:rsid w:val="009E640B"/>
    <w:rsid w:val="009E6DF8"/>
    <w:rsid w:val="009F1396"/>
    <w:rsid w:val="009F1DF0"/>
    <w:rsid w:val="009F5C09"/>
    <w:rsid w:val="00A00D4E"/>
    <w:rsid w:val="00A00DB2"/>
    <w:rsid w:val="00A0175D"/>
    <w:rsid w:val="00A022FF"/>
    <w:rsid w:val="00A04F7E"/>
    <w:rsid w:val="00A05EA0"/>
    <w:rsid w:val="00A06365"/>
    <w:rsid w:val="00A069C6"/>
    <w:rsid w:val="00A10F1D"/>
    <w:rsid w:val="00A139F5"/>
    <w:rsid w:val="00A160FA"/>
    <w:rsid w:val="00A20813"/>
    <w:rsid w:val="00A2303C"/>
    <w:rsid w:val="00A23366"/>
    <w:rsid w:val="00A2569D"/>
    <w:rsid w:val="00A27715"/>
    <w:rsid w:val="00A27AB9"/>
    <w:rsid w:val="00A30338"/>
    <w:rsid w:val="00A30FC5"/>
    <w:rsid w:val="00A31C3D"/>
    <w:rsid w:val="00A32C97"/>
    <w:rsid w:val="00A34303"/>
    <w:rsid w:val="00A34717"/>
    <w:rsid w:val="00A348CB"/>
    <w:rsid w:val="00A365F4"/>
    <w:rsid w:val="00A367BD"/>
    <w:rsid w:val="00A36B85"/>
    <w:rsid w:val="00A3704F"/>
    <w:rsid w:val="00A37119"/>
    <w:rsid w:val="00A37665"/>
    <w:rsid w:val="00A42886"/>
    <w:rsid w:val="00A43431"/>
    <w:rsid w:val="00A456EC"/>
    <w:rsid w:val="00A46387"/>
    <w:rsid w:val="00A47D80"/>
    <w:rsid w:val="00A50F2F"/>
    <w:rsid w:val="00A518BD"/>
    <w:rsid w:val="00A52257"/>
    <w:rsid w:val="00A53132"/>
    <w:rsid w:val="00A559B3"/>
    <w:rsid w:val="00A5637F"/>
    <w:rsid w:val="00A563F2"/>
    <w:rsid w:val="00A566E8"/>
    <w:rsid w:val="00A57484"/>
    <w:rsid w:val="00A57830"/>
    <w:rsid w:val="00A604DA"/>
    <w:rsid w:val="00A616C7"/>
    <w:rsid w:val="00A63861"/>
    <w:rsid w:val="00A65757"/>
    <w:rsid w:val="00A666C7"/>
    <w:rsid w:val="00A67699"/>
    <w:rsid w:val="00A72408"/>
    <w:rsid w:val="00A737F5"/>
    <w:rsid w:val="00A73B0B"/>
    <w:rsid w:val="00A759C1"/>
    <w:rsid w:val="00A7748C"/>
    <w:rsid w:val="00A810F9"/>
    <w:rsid w:val="00A8441C"/>
    <w:rsid w:val="00A86ECC"/>
    <w:rsid w:val="00A86FCC"/>
    <w:rsid w:val="00A90471"/>
    <w:rsid w:val="00A92035"/>
    <w:rsid w:val="00A93562"/>
    <w:rsid w:val="00A93E69"/>
    <w:rsid w:val="00A94525"/>
    <w:rsid w:val="00A963FA"/>
    <w:rsid w:val="00A96C26"/>
    <w:rsid w:val="00A977FA"/>
    <w:rsid w:val="00AA031B"/>
    <w:rsid w:val="00AA12E4"/>
    <w:rsid w:val="00AA1DAB"/>
    <w:rsid w:val="00AA5B64"/>
    <w:rsid w:val="00AA5BA2"/>
    <w:rsid w:val="00AA6B96"/>
    <w:rsid w:val="00AA710D"/>
    <w:rsid w:val="00AA71D1"/>
    <w:rsid w:val="00AA7402"/>
    <w:rsid w:val="00AA78BB"/>
    <w:rsid w:val="00AA7FC2"/>
    <w:rsid w:val="00AB00E6"/>
    <w:rsid w:val="00AB1094"/>
    <w:rsid w:val="00AB24A1"/>
    <w:rsid w:val="00AB387A"/>
    <w:rsid w:val="00AB4C97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193E"/>
    <w:rsid w:val="00AD225A"/>
    <w:rsid w:val="00AD5E28"/>
    <w:rsid w:val="00AD6B9E"/>
    <w:rsid w:val="00AD6DE7"/>
    <w:rsid w:val="00AD78A7"/>
    <w:rsid w:val="00AE1722"/>
    <w:rsid w:val="00AE1CD4"/>
    <w:rsid w:val="00AE2207"/>
    <w:rsid w:val="00AE2A5D"/>
    <w:rsid w:val="00AE2D4B"/>
    <w:rsid w:val="00AE47EC"/>
    <w:rsid w:val="00AE4F99"/>
    <w:rsid w:val="00AE719F"/>
    <w:rsid w:val="00AF138A"/>
    <w:rsid w:val="00AF1C7B"/>
    <w:rsid w:val="00AF21EE"/>
    <w:rsid w:val="00AF2834"/>
    <w:rsid w:val="00AF30FF"/>
    <w:rsid w:val="00AF44E9"/>
    <w:rsid w:val="00AF6885"/>
    <w:rsid w:val="00AF6F7D"/>
    <w:rsid w:val="00AF7B60"/>
    <w:rsid w:val="00B00F92"/>
    <w:rsid w:val="00B03093"/>
    <w:rsid w:val="00B03D74"/>
    <w:rsid w:val="00B05265"/>
    <w:rsid w:val="00B05E33"/>
    <w:rsid w:val="00B0674A"/>
    <w:rsid w:val="00B07924"/>
    <w:rsid w:val="00B10097"/>
    <w:rsid w:val="00B12405"/>
    <w:rsid w:val="00B12D5C"/>
    <w:rsid w:val="00B13001"/>
    <w:rsid w:val="00B14952"/>
    <w:rsid w:val="00B1513F"/>
    <w:rsid w:val="00B152AF"/>
    <w:rsid w:val="00B17C3C"/>
    <w:rsid w:val="00B17DE2"/>
    <w:rsid w:val="00B21E8A"/>
    <w:rsid w:val="00B2337F"/>
    <w:rsid w:val="00B25C96"/>
    <w:rsid w:val="00B272A2"/>
    <w:rsid w:val="00B276F8"/>
    <w:rsid w:val="00B30046"/>
    <w:rsid w:val="00B30081"/>
    <w:rsid w:val="00B30506"/>
    <w:rsid w:val="00B30EEE"/>
    <w:rsid w:val="00B316D1"/>
    <w:rsid w:val="00B31E47"/>
    <w:rsid w:val="00B31E5A"/>
    <w:rsid w:val="00B34466"/>
    <w:rsid w:val="00B34586"/>
    <w:rsid w:val="00B34BC9"/>
    <w:rsid w:val="00B36334"/>
    <w:rsid w:val="00B36CF0"/>
    <w:rsid w:val="00B36FC8"/>
    <w:rsid w:val="00B40459"/>
    <w:rsid w:val="00B40A07"/>
    <w:rsid w:val="00B42804"/>
    <w:rsid w:val="00B45D3A"/>
    <w:rsid w:val="00B45DFF"/>
    <w:rsid w:val="00B46847"/>
    <w:rsid w:val="00B50D1A"/>
    <w:rsid w:val="00B52585"/>
    <w:rsid w:val="00B54769"/>
    <w:rsid w:val="00B5702A"/>
    <w:rsid w:val="00B576D6"/>
    <w:rsid w:val="00B576DB"/>
    <w:rsid w:val="00B61DEC"/>
    <w:rsid w:val="00B653AB"/>
    <w:rsid w:val="00B6581B"/>
    <w:rsid w:val="00B65F9E"/>
    <w:rsid w:val="00B66B19"/>
    <w:rsid w:val="00B73E3B"/>
    <w:rsid w:val="00B744FD"/>
    <w:rsid w:val="00B74CC9"/>
    <w:rsid w:val="00B775DB"/>
    <w:rsid w:val="00B85EDE"/>
    <w:rsid w:val="00B869B2"/>
    <w:rsid w:val="00B8733A"/>
    <w:rsid w:val="00B9060F"/>
    <w:rsid w:val="00B90D25"/>
    <w:rsid w:val="00B914E9"/>
    <w:rsid w:val="00B917F4"/>
    <w:rsid w:val="00B91C5C"/>
    <w:rsid w:val="00B929D8"/>
    <w:rsid w:val="00B94079"/>
    <w:rsid w:val="00B955E4"/>
    <w:rsid w:val="00B956EE"/>
    <w:rsid w:val="00B966BC"/>
    <w:rsid w:val="00B967B6"/>
    <w:rsid w:val="00BA2033"/>
    <w:rsid w:val="00BA2BA1"/>
    <w:rsid w:val="00BA305E"/>
    <w:rsid w:val="00BA3AF8"/>
    <w:rsid w:val="00BA3B03"/>
    <w:rsid w:val="00BB1BCC"/>
    <w:rsid w:val="00BB216A"/>
    <w:rsid w:val="00BB2CB3"/>
    <w:rsid w:val="00BB3099"/>
    <w:rsid w:val="00BB3D4E"/>
    <w:rsid w:val="00BB3FAB"/>
    <w:rsid w:val="00BB4F09"/>
    <w:rsid w:val="00BB6202"/>
    <w:rsid w:val="00BB6342"/>
    <w:rsid w:val="00BB6438"/>
    <w:rsid w:val="00BB7D5B"/>
    <w:rsid w:val="00BB7E53"/>
    <w:rsid w:val="00BC062C"/>
    <w:rsid w:val="00BC1AAD"/>
    <w:rsid w:val="00BC42B8"/>
    <w:rsid w:val="00BD068D"/>
    <w:rsid w:val="00BD399E"/>
    <w:rsid w:val="00BD4E33"/>
    <w:rsid w:val="00BD7F2A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2A3F"/>
    <w:rsid w:val="00BF3E97"/>
    <w:rsid w:val="00BF48D7"/>
    <w:rsid w:val="00BF5736"/>
    <w:rsid w:val="00BF649B"/>
    <w:rsid w:val="00BF66D9"/>
    <w:rsid w:val="00BF7445"/>
    <w:rsid w:val="00C01C0C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20F14"/>
    <w:rsid w:val="00C21265"/>
    <w:rsid w:val="00C213C6"/>
    <w:rsid w:val="00C22105"/>
    <w:rsid w:val="00C22157"/>
    <w:rsid w:val="00C227A6"/>
    <w:rsid w:val="00C22D72"/>
    <w:rsid w:val="00C23E8F"/>
    <w:rsid w:val="00C244B6"/>
    <w:rsid w:val="00C27609"/>
    <w:rsid w:val="00C3065B"/>
    <w:rsid w:val="00C31CDB"/>
    <w:rsid w:val="00C32AF0"/>
    <w:rsid w:val="00C32C3B"/>
    <w:rsid w:val="00C346BA"/>
    <w:rsid w:val="00C360BF"/>
    <w:rsid w:val="00C36688"/>
    <w:rsid w:val="00C3702F"/>
    <w:rsid w:val="00C3744D"/>
    <w:rsid w:val="00C37B1D"/>
    <w:rsid w:val="00C41BAC"/>
    <w:rsid w:val="00C465C6"/>
    <w:rsid w:val="00C516F2"/>
    <w:rsid w:val="00C51790"/>
    <w:rsid w:val="00C52FF8"/>
    <w:rsid w:val="00C538C2"/>
    <w:rsid w:val="00C53C74"/>
    <w:rsid w:val="00C5766E"/>
    <w:rsid w:val="00C60D6A"/>
    <w:rsid w:val="00C60E16"/>
    <w:rsid w:val="00C62D9C"/>
    <w:rsid w:val="00C63D52"/>
    <w:rsid w:val="00C64A37"/>
    <w:rsid w:val="00C67875"/>
    <w:rsid w:val="00C71490"/>
    <w:rsid w:val="00C7158E"/>
    <w:rsid w:val="00C7250B"/>
    <w:rsid w:val="00C72FB3"/>
    <w:rsid w:val="00C7346B"/>
    <w:rsid w:val="00C73DEB"/>
    <w:rsid w:val="00C74596"/>
    <w:rsid w:val="00C762AC"/>
    <w:rsid w:val="00C77C0E"/>
    <w:rsid w:val="00C82CF4"/>
    <w:rsid w:val="00C839D8"/>
    <w:rsid w:val="00C851A9"/>
    <w:rsid w:val="00C851F9"/>
    <w:rsid w:val="00C852E5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12E5"/>
    <w:rsid w:val="00CA2225"/>
    <w:rsid w:val="00CA36FC"/>
    <w:rsid w:val="00CA4672"/>
    <w:rsid w:val="00CA484D"/>
    <w:rsid w:val="00CA4AFE"/>
    <w:rsid w:val="00CA66E4"/>
    <w:rsid w:val="00CB06FD"/>
    <w:rsid w:val="00CB1690"/>
    <w:rsid w:val="00CB231D"/>
    <w:rsid w:val="00CB3BA4"/>
    <w:rsid w:val="00CB4AA2"/>
    <w:rsid w:val="00CB652D"/>
    <w:rsid w:val="00CB6C71"/>
    <w:rsid w:val="00CC039B"/>
    <w:rsid w:val="00CC0EF1"/>
    <w:rsid w:val="00CC1C60"/>
    <w:rsid w:val="00CC28D6"/>
    <w:rsid w:val="00CC2A3E"/>
    <w:rsid w:val="00CC3CD4"/>
    <w:rsid w:val="00CC4367"/>
    <w:rsid w:val="00CC6B96"/>
    <w:rsid w:val="00CC7306"/>
    <w:rsid w:val="00CC739E"/>
    <w:rsid w:val="00CD0F92"/>
    <w:rsid w:val="00CD58B7"/>
    <w:rsid w:val="00CD670D"/>
    <w:rsid w:val="00CD68CF"/>
    <w:rsid w:val="00CE0585"/>
    <w:rsid w:val="00CE0C2E"/>
    <w:rsid w:val="00CE16D6"/>
    <w:rsid w:val="00CE4978"/>
    <w:rsid w:val="00CE633D"/>
    <w:rsid w:val="00CE6588"/>
    <w:rsid w:val="00CE734E"/>
    <w:rsid w:val="00CF2068"/>
    <w:rsid w:val="00CF35DA"/>
    <w:rsid w:val="00CF4059"/>
    <w:rsid w:val="00CF4099"/>
    <w:rsid w:val="00CF468F"/>
    <w:rsid w:val="00CF4714"/>
    <w:rsid w:val="00CF76EB"/>
    <w:rsid w:val="00D00796"/>
    <w:rsid w:val="00D00F33"/>
    <w:rsid w:val="00D06456"/>
    <w:rsid w:val="00D06FD3"/>
    <w:rsid w:val="00D11FE9"/>
    <w:rsid w:val="00D12E9D"/>
    <w:rsid w:val="00D145D6"/>
    <w:rsid w:val="00D15596"/>
    <w:rsid w:val="00D23928"/>
    <w:rsid w:val="00D259D7"/>
    <w:rsid w:val="00D25B5E"/>
    <w:rsid w:val="00D261A2"/>
    <w:rsid w:val="00D26D77"/>
    <w:rsid w:val="00D32205"/>
    <w:rsid w:val="00D324FB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40241"/>
    <w:rsid w:val="00D410C7"/>
    <w:rsid w:val="00D41683"/>
    <w:rsid w:val="00D44806"/>
    <w:rsid w:val="00D44BE0"/>
    <w:rsid w:val="00D44DB1"/>
    <w:rsid w:val="00D45D9F"/>
    <w:rsid w:val="00D50F55"/>
    <w:rsid w:val="00D514CB"/>
    <w:rsid w:val="00D53D37"/>
    <w:rsid w:val="00D60033"/>
    <w:rsid w:val="00D6056A"/>
    <w:rsid w:val="00D613B7"/>
    <w:rsid w:val="00D616D2"/>
    <w:rsid w:val="00D63B5F"/>
    <w:rsid w:val="00D66997"/>
    <w:rsid w:val="00D67E2E"/>
    <w:rsid w:val="00D70EF7"/>
    <w:rsid w:val="00D7156C"/>
    <w:rsid w:val="00D72723"/>
    <w:rsid w:val="00D728CF"/>
    <w:rsid w:val="00D7653C"/>
    <w:rsid w:val="00D76B78"/>
    <w:rsid w:val="00D81ED5"/>
    <w:rsid w:val="00D8397C"/>
    <w:rsid w:val="00D86622"/>
    <w:rsid w:val="00D86D7F"/>
    <w:rsid w:val="00D87A6B"/>
    <w:rsid w:val="00D90000"/>
    <w:rsid w:val="00D90006"/>
    <w:rsid w:val="00D94EED"/>
    <w:rsid w:val="00D954B3"/>
    <w:rsid w:val="00D95EF9"/>
    <w:rsid w:val="00D96026"/>
    <w:rsid w:val="00D97859"/>
    <w:rsid w:val="00DA111C"/>
    <w:rsid w:val="00DA1AA8"/>
    <w:rsid w:val="00DA3B63"/>
    <w:rsid w:val="00DA4381"/>
    <w:rsid w:val="00DA573E"/>
    <w:rsid w:val="00DA61F3"/>
    <w:rsid w:val="00DA784E"/>
    <w:rsid w:val="00DA78DA"/>
    <w:rsid w:val="00DA7B3F"/>
    <w:rsid w:val="00DA7C1C"/>
    <w:rsid w:val="00DB147A"/>
    <w:rsid w:val="00DB1B7A"/>
    <w:rsid w:val="00DB27CA"/>
    <w:rsid w:val="00DB2B86"/>
    <w:rsid w:val="00DB374B"/>
    <w:rsid w:val="00DB3C8E"/>
    <w:rsid w:val="00DB422F"/>
    <w:rsid w:val="00DB533F"/>
    <w:rsid w:val="00DC28DF"/>
    <w:rsid w:val="00DC2B20"/>
    <w:rsid w:val="00DC3252"/>
    <w:rsid w:val="00DC45B9"/>
    <w:rsid w:val="00DC4E27"/>
    <w:rsid w:val="00DC6708"/>
    <w:rsid w:val="00DC77E8"/>
    <w:rsid w:val="00DD0D23"/>
    <w:rsid w:val="00DD34CF"/>
    <w:rsid w:val="00DD3F86"/>
    <w:rsid w:val="00DD68CE"/>
    <w:rsid w:val="00DE039B"/>
    <w:rsid w:val="00DE0768"/>
    <w:rsid w:val="00DE0B0D"/>
    <w:rsid w:val="00DE2721"/>
    <w:rsid w:val="00DE45D8"/>
    <w:rsid w:val="00DF1446"/>
    <w:rsid w:val="00DF15C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F74"/>
    <w:rsid w:val="00E13D6A"/>
    <w:rsid w:val="00E15775"/>
    <w:rsid w:val="00E17269"/>
    <w:rsid w:val="00E17921"/>
    <w:rsid w:val="00E17B77"/>
    <w:rsid w:val="00E2049A"/>
    <w:rsid w:val="00E23337"/>
    <w:rsid w:val="00E259EA"/>
    <w:rsid w:val="00E27867"/>
    <w:rsid w:val="00E27C14"/>
    <w:rsid w:val="00E30A2B"/>
    <w:rsid w:val="00E31C16"/>
    <w:rsid w:val="00E32061"/>
    <w:rsid w:val="00E3264E"/>
    <w:rsid w:val="00E34C90"/>
    <w:rsid w:val="00E355B2"/>
    <w:rsid w:val="00E375A9"/>
    <w:rsid w:val="00E3769A"/>
    <w:rsid w:val="00E40B4C"/>
    <w:rsid w:val="00E41CE8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634E"/>
    <w:rsid w:val="00E61169"/>
    <w:rsid w:val="00E612FE"/>
    <w:rsid w:val="00E61822"/>
    <w:rsid w:val="00E61843"/>
    <w:rsid w:val="00E6236C"/>
    <w:rsid w:val="00E6416B"/>
    <w:rsid w:val="00E64284"/>
    <w:rsid w:val="00E664C5"/>
    <w:rsid w:val="00E671A2"/>
    <w:rsid w:val="00E70448"/>
    <w:rsid w:val="00E70575"/>
    <w:rsid w:val="00E71110"/>
    <w:rsid w:val="00E7193C"/>
    <w:rsid w:val="00E72DD5"/>
    <w:rsid w:val="00E73259"/>
    <w:rsid w:val="00E7363B"/>
    <w:rsid w:val="00E73BF1"/>
    <w:rsid w:val="00E75A8D"/>
    <w:rsid w:val="00E769B8"/>
    <w:rsid w:val="00E76D26"/>
    <w:rsid w:val="00E80333"/>
    <w:rsid w:val="00E80C2E"/>
    <w:rsid w:val="00E80D91"/>
    <w:rsid w:val="00E80E79"/>
    <w:rsid w:val="00E81725"/>
    <w:rsid w:val="00E8622D"/>
    <w:rsid w:val="00E86BBA"/>
    <w:rsid w:val="00E86DFD"/>
    <w:rsid w:val="00E87DC2"/>
    <w:rsid w:val="00E90224"/>
    <w:rsid w:val="00E90D76"/>
    <w:rsid w:val="00E90D7A"/>
    <w:rsid w:val="00E922E1"/>
    <w:rsid w:val="00E94CED"/>
    <w:rsid w:val="00E94E22"/>
    <w:rsid w:val="00E97C78"/>
    <w:rsid w:val="00EA15FA"/>
    <w:rsid w:val="00EA3509"/>
    <w:rsid w:val="00EA4542"/>
    <w:rsid w:val="00EA4F89"/>
    <w:rsid w:val="00EA589A"/>
    <w:rsid w:val="00EA594E"/>
    <w:rsid w:val="00EA71B4"/>
    <w:rsid w:val="00EB0911"/>
    <w:rsid w:val="00EB1390"/>
    <w:rsid w:val="00EB2C71"/>
    <w:rsid w:val="00EB2D58"/>
    <w:rsid w:val="00EB3D87"/>
    <w:rsid w:val="00EB4340"/>
    <w:rsid w:val="00EB556D"/>
    <w:rsid w:val="00EB5A7D"/>
    <w:rsid w:val="00EB71B0"/>
    <w:rsid w:val="00EB7456"/>
    <w:rsid w:val="00EC01E5"/>
    <w:rsid w:val="00EC20FB"/>
    <w:rsid w:val="00EC392A"/>
    <w:rsid w:val="00ED0286"/>
    <w:rsid w:val="00ED05FA"/>
    <w:rsid w:val="00ED09DB"/>
    <w:rsid w:val="00ED0BA5"/>
    <w:rsid w:val="00ED17FA"/>
    <w:rsid w:val="00ED55C0"/>
    <w:rsid w:val="00ED682B"/>
    <w:rsid w:val="00ED7468"/>
    <w:rsid w:val="00ED7B1E"/>
    <w:rsid w:val="00EE26DC"/>
    <w:rsid w:val="00EE27E0"/>
    <w:rsid w:val="00EE2810"/>
    <w:rsid w:val="00EE41D5"/>
    <w:rsid w:val="00EE5282"/>
    <w:rsid w:val="00EE6613"/>
    <w:rsid w:val="00EE66BB"/>
    <w:rsid w:val="00EF1BC5"/>
    <w:rsid w:val="00EF1BC7"/>
    <w:rsid w:val="00EF6436"/>
    <w:rsid w:val="00F037A4"/>
    <w:rsid w:val="00F03AAD"/>
    <w:rsid w:val="00F0520C"/>
    <w:rsid w:val="00F073E0"/>
    <w:rsid w:val="00F106E4"/>
    <w:rsid w:val="00F10B79"/>
    <w:rsid w:val="00F116FC"/>
    <w:rsid w:val="00F11761"/>
    <w:rsid w:val="00F11BAA"/>
    <w:rsid w:val="00F13B30"/>
    <w:rsid w:val="00F149C4"/>
    <w:rsid w:val="00F14AF6"/>
    <w:rsid w:val="00F1505A"/>
    <w:rsid w:val="00F1667E"/>
    <w:rsid w:val="00F17014"/>
    <w:rsid w:val="00F176AA"/>
    <w:rsid w:val="00F2249C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65F"/>
    <w:rsid w:val="00F34C38"/>
    <w:rsid w:val="00F34D33"/>
    <w:rsid w:val="00F36FF5"/>
    <w:rsid w:val="00F37172"/>
    <w:rsid w:val="00F37AAC"/>
    <w:rsid w:val="00F40FE9"/>
    <w:rsid w:val="00F4191B"/>
    <w:rsid w:val="00F42127"/>
    <w:rsid w:val="00F42424"/>
    <w:rsid w:val="00F4477E"/>
    <w:rsid w:val="00F46405"/>
    <w:rsid w:val="00F50C62"/>
    <w:rsid w:val="00F5293D"/>
    <w:rsid w:val="00F54A87"/>
    <w:rsid w:val="00F60387"/>
    <w:rsid w:val="00F608B3"/>
    <w:rsid w:val="00F63F95"/>
    <w:rsid w:val="00F64E95"/>
    <w:rsid w:val="00F66E25"/>
    <w:rsid w:val="00F67221"/>
    <w:rsid w:val="00F6722E"/>
    <w:rsid w:val="00F67D8F"/>
    <w:rsid w:val="00F705B1"/>
    <w:rsid w:val="00F802BE"/>
    <w:rsid w:val="00F81E60"/>
    <w:rsid w:val="00F82072"/>
    <w:rsid w:val="00F82227"/>
    <w:rsid w:val="00F8498F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5736"/>
    <w:rsid w:val="00F95CA0"/>
    <w:rsid w:val="00F97629"/>
    <w:rsid w:val="00FA2299"/>
    <w:rsid w:val="00FA37BB"/>
    <w:rsid w:val="00FA3C10"/>
    <w:rsid w:val="00FA3D57"/>
    <w:rsid w:val="00FA5128"/>
    <w:rsid w:val="00FA5A86"/>
    <w:rsid w:val="00FA6EAB"/>
    <w:rsid w:val="00FA7260"/>
    <w:rsid w:val="00FB058A"/>
    <w:rsid w:val="00FB19D0"/>
    <w:rsid w:val="00FB40F8"/>
    <w:rsid w:val="00FB42D4"/>
    <w:rsid w:val="00FB4355"/>
    <w:rsid w:val="00FB4B56"/>
    <w:rsid w:val="00FB4FDC"/>
    <w:rsid w:val="00FB5746"/>
    <w:rsid w:val="00FB5906"/>
    <w:rsid w:val="00FB5AAB"/>
    <w:rsid w:val="00FB5CB1"/>
    <w:rsid w:val="00FB762F"/>
    <w:rsid w:val="00FC07B4"/>
    <w:rsid w:val="00FC1637"/>
    <w:rsid w:val="00FC2AED"/>
    <w:rsid w:val="00FC4B79"/>
    <w:rsid w:val="00FC7A18"/>
    <w:rsid w:val="00FD0723"/>
    <w:rsid w:val="00FD2080"/>
    <w:rsid w:val="00FD4FA2"/>
    <w:rsid w:val="00FD5BE6"/>
    <w:rsid w:val="00FD5EA7"/>
    <w:rsid w:val="00FD6296"/>
    <w:rsid w:val="00FD7904"/>
    <w:rsid w:val="00FE1ABC"/>
    <w:rsid w:val="00FE4239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26763"/>
    <w:pPr>
      <w:numPr>
        <w:numId w:val="8"/>
      </w:numPr>
      <w:spacing w:line="240" w:lineRule="auto"/>
      <w:ind w:left="-142" w:firstLine="142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2676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2"/>
        </a:solidFill>
        <a:ln>
          <a:noFill/>
        </a:ln>
        <a:extLst/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5B352E-4212-44E4-B58D-56AF90BB4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3533</TotalTime>
  <Pages>10</Pages>
  <Words>1568</Words>
  <Characters>9412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219</cp:revision>
  <cp:lastPrinted>2024-10-30T10:24:00Z</cp:lastPrinted>
  <dcterms:created xsi:type="dcterms:W3CDTF">2024-03-13T14:39:00Z</dcterms:created>
  <dcterms:modified xsi:type="dcterms:W3CDTF">2025-01-30T08:29:00Z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