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76C44BD1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AC3E6A" w:rsidRPr="00103E90" w:rsidRDefault="00AC3E6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AC3E6A" w:rsidRPr="00103E90" w:rsidRDefault="00AC3E6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639D8DD4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395D6FA4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2E56F66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0FCA03C6" w:rsidR="00AC3E6A" w:rsidRPr="00103E90" w:rsidRDefault="00AC3E6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0FCA03C6" w:rsidR="00AC3E6A" w:rsidRPr="00103E90" w:rsidRDefault="00AC3E6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4E1742">
        <w:rPr>
          <w:rFonts w:cs="Arial"/>
        </w:rPr>
        <w:t>grudniu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1DAA4ED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950238">
              <w:t>grudniu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2D63AB">
              <w:br/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5B84A59" w:rsidR="00246FFA" w:rsidRPr="0062312A" w:rsidRDefault="004840E3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94018F">
              <w:t>grudnia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80634A">
              <w:t xml:space="preserve">a zmalała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417D35">
              <w:t>grudniem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C52131">
              <w:t>wyższa</w:t>
            </w:r>
            <w:r w:rsidR="00083AEA">
              <w:t xml:space="preserve"> </w:t>
            </w:r>
            <w:r w:rsidR="00C52131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434419" w:rsidRPr="00434419">
              <w:t>i</w:t>
            </w:r>
            <w:r w:rsidR="00083AEA">
              <w:t xml:space="preserve"> </w:t>
            </w:r>
            <w:r w:rsidR="0078649D">
              <w:t>taka sama jak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67DB08E1" w:rsidR="00246FFA" w:rsidRPr="00802C1D" w:rsidRDefault="004840E3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Przeciętne miesięczne wynagrodzenie brutto w sektorze przedsiębiorstw w </w:t>
            </w:r>
            <w:r w:rsidR="00950238">
              <w:t>grudniu</w:t>
            </w:r>
            <w:r w:rsidRPr="00C91944">
              <w:t xml:space="preserve"> </w:t>
            </w:r>
            <w:r w:rsidR="00D50AF6" w:rsidRPr="00C91944">
              <w:t>202</w:t>
            </w:r>
            <w:r w:rsidR="00A10AB7" w:rsidRPr="00C91944">
              <w:t>4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950238">
              <w:t>wzrosło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>stosunku do poprzedniego miesiąca</w:t>
            </w:r>
            <w:r w:rsidR="00260408" w:rsidRPr="00DF6880">
              <w:t xml:space="preserve">, </w:t>
            </w:r>
            <w:r w:rsidR="00950238">
              <w:t>jak i</w:t>
            </w:r>
            <w:r w:rsidR="005B5E9A">
              <w:t xml:space="preserve"> </w:t>
            </w:r>
            <w:r w:rsidR="00511B44" w:rsidRPr="00DF6880">
              <w:t xml:space="preserve">w </w:t>
            </w:r>
            <w:r w:rsidRPr="00DF6880">
              <w:t xml:space="preserve">porównaniu </w:t>
            </w:r>
            <w:r w:rsidR="00C5769F" w:rsidRPr="00DF6880">
              <w:t>z</w:t>
            </w:r>
            <w:r w:rsidRPr="00DF6880">
              <w:t xml:space="preserve"> </w:t>
            </w:r>
            <w:r w:rsidR="00B208B6" w:rsidRPr="00DF6880">
              <w:t xml:space="preserve">analogicznym miesiącem ubiegłego </w:t>
            </w:r>
            <w:r w:rsidR="00B208B6" w:rsidRPr="00802C1D">
              <w:t>roku.</w:t>
            </w:r>
          </w:p>
          <w:p w14:paraId="64E5CE57" w14:textId="21A47EFD" w:rsidR="001F2AF0" w:rsidRPr="00953A9A" w:rsidRDefault="00953A9A" w:rsidP="00953A9A">
            <w:pPr>
              <w:pStyle w:val="Akapitzlist"/>
              <w:numPr>
                <w:ilvl w:val="0"/>
                <w:numId w:val="24"/>
              </w:numPr>
              <w:contextualSpacing w:val="0"/>
              <w:rPr>
                <w:szCs w:val="19"/>
              </w:rPr>
            </w:pPr>
            <w:r w:rsidRPr="00953A9A">
              <w:rPr>
                <w:szCs w:val="19"/>
              </w:rPr>
              <w:t xml:space="preserve">Przeciętne ceny pszenicy w skupie były wyższe zarówno w skali roku, jak i miesiąca oraz na targowiskach </w:t>
            </w:r>
            <w:r w:rsidRPr="00953A9A">
              <w:rPr>
                <w:szCs w:val="19"/>
              </w:rPr>
              <w:br/>
              <w:t>w skali miesiąca, natomiast niższe na targowiskach w skali roku. Ceny w skupie bydła, drobiu</w:t>
            </w:r>
            <w:r w:rsidR="003B6E36">
              <w:rPr>
                <w:szCs w:val="19"/>
              </w:rPr>
              <w:t xml:space="preserve"> i </w:t>
            </w:r>
            <w:r w:rsidRPr="00953A9A">
              <w:rPr>
                <w:szCs w:val="19"/>
              </w:rPr>
              <w:t xml:space="preserve">mleka wzrosły zarówno w skali roku, jak i miesiąca, natomiast </w:t>
            </w:r>
            <w:r w:rsidR="00E12C7C" w:rsidRPr="00953A9A">
              <w:rPr>
                <w:szCs w:val="19"/>
              </w:rPr>
              <w:t xml:space="preserve">ceny w skupie świń </w:t>
            </w:r>
            <w:r w:rsidRPr="00953A9A">
              <w:rPr>
                <w:szCs w:val="19"/>
              </w:rPr>
              <w:t xml:space="preserve">zmalały. Ceny ziemniaków na rynku rolnym wzrosły w skali miesiąca, natomiast zmalały w skali roku. </w:t>
            </w:r>
          </w:p>
          <w:p w14:paraId="1E4FFCF2" w14:textId="43BD10B8" w:rsidR="00246FFA" w:rsidRPr="00DF6880" w:rsidRDefault="004840E3" w:rsidP="006F5F5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F6880">
              <w:t xml:space="preserve">Produkcja sprzedana przemysłu </w:t>
            </w:r>
            <w:r w:rsidR="00461D00" w:rsidRPr="00DF6880">
              <w:t>z</w:t>
            </w:r>
            <w:r w:rsidR="00E11A1D" w:rsidRPr="00DF6880">
              <w:t>mniej</w:t>
            </w:r>
            <w:r w:rsidR="00461D00" w:rsidRPr="00DF6880">
              <w:t>szyła się</w:t>
            </w:r>
            <w:r w:rsidR="001F7FA1" w:rsidRPr="00DF6880">
              <w:t xml:space="preserve"> w porównaniu z</w:t>
            </w:r>
            <w:r w:rsidR="00010C7F" w:rsidRPr="00DF6880">
              <w:t xml:space="preserve"> rokiem</w:t>
            </w:r>
            <w:r w:rsidR="001F7FA1" w:rsidRPr="00DF6880">
              <w:t xml:space="preserve"> poprzednim</w:t>
            </w:r>
            <w:r w:rsidRPr="00DF6880">
              <w:t xml:space="preserve">. </w:t>
            </w:r>
            <w:r w:rsidR="00C0254F" w:rsidRPr="00DF6880">
              <w:t>Spadła również</w:t>
            </w:r>
            <w:r w:rsidR="00461D00" w:rsidRPr="00DF6880">
              <w:t xml:space="preserve"> </w:t>
            </w:r>
            <w:r w:rsidR="006C3772" w:rsidRPr="00DF6880">
              <w:t xml:space="preserve">sprzedaż </w:t>
            </w:r>
            <w:r w:rsidR="00C72877" w:rsidRPr="00DF6880">
              <w:t>p</w:t>
            </w:r>
            <w:r w:rsidRPr="00DF6880">
              <w:t>rodukcj</w:t>
            </w:r>
            <w:r w:rsidR="006C3772" w:rsidRPr="00DF6880">
              <w:t>i</w:t>
            </w:r>
            <w:r w:rsidRPr="00DF6880">
              <w:t xml:space="preserve"> budowlano</w:t>
            </w:r>
            <w:r w:rsidR="006131EB" w:rsidRPr="00DF6880">
              <w:t>-</w:t>
            </w:r>
            <w:r w:rsidRPr="00DF6880">
              <w:t>montażow</w:t>
            </w:r>
            <w:r w:rsidR="006C3772" w:rsidRPr="00DF6880">
              <w:t>ej</w:t>
            </w:r>
            <w:r w:rsidR="00600439" w:rsidRPr="00DF6880">
              <w:t>.</w:t>
            </w:r>
          </w:p>
          <w:p w14:paraId="7DA7852F" w14:textId="35B7920A" w:rsidR="00246FFA" w:rsidRPr="007E21AA" w:rsidRDefault="00761EE5" w:rsidP="006F5F5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F6880">
              <w:t xml:space="preserve">Liczba oddanych do użytkowania mieszkań była </w:t>
            </w:r>
            <w:r w:rsidR="00562CEC">
              <w:t>większa</w:t>
            </w:r>
            <w:r w:rsidR="007B4749" w:rsidRPr="00DF6880">
              <w:t xml:space="preserve"> niż</w:t>
            </w:r>
            <w:r w:rsidR="007B4749">
              <w:t xml:space="preserve"> w</w:t>
            </w:r>
            <w:r w:rsidR="005F5498">
              <w:t xml:space="preserve"> </w:t>
            </w:r>
            <w:r w:rsidR="00562CEC">
              <w:t>grudniu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CB7D12">
              <w:t xml:space="preserve"> oraz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AD61E6" w14:textId="2E97DC7C" w:rsidR="00FC5A66" w:rsidRPr="00AC460E" w:rsidRDefault="00761EE5" w:rsidP="00791D6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562CEC">
              <w:t>grudniem</w:t>
            </w:r>
            <w:r w:rsidR="005F5498">
              <w:t xml:space="preserve"> </w:t>
            </w:r>
            <w:r w:rsidRPr="007E21AA">
              <w:t xml:space="preserve">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  <w:r w:rsidR="00E04095" w:rsidRPr="00E04095">
              <w:t xml:space="preserve"> 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2587F634" w:rsidR="00F469A3" w:rsidRPr="00AC460E" w:rsidRDefault="00024B17" w:rsidP="000C004F">
      <w:pPr>
        <w:pStyle w:val="Nagwek2"/>
        <w:rPr>
          <w:szCs w:val="19"/>
        </w:rPr>
      </w:pPr>
      <w:r>
        <w:lastRenderedPageBreak/>
        <w:t>S</w:t>
      </w:r>
      <w:r w:rsidR="00770B00" w:rsidRPr="00AC460E">
        <w:t>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7185D0A7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6FB97340" w14:textId="235CF00F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7C7B43">
        <w:rPr>
          <w:szCs w:val="22"/>
        </w:rPr>
        <w:t>6</w:t>
      </w:r>
    </w:p>
    <w:p w14:paraId="3887572F" w14:textId="1A5EFC81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7531F">
        <w:rPr>
          <w:szCs w:val="22"/>
        </w:rPr>
        <w:t>1</w:t>
      </w:r>
      <w:r w:rsidR="007C7B43">
        <w:rPr>
          <w:szCs w:val="22"/>
        </w:rPr>
        <w:t>8</w:t>
      </w:r>
    </w:p>
    <w:p w14:paraId="3B288682" w14:textId="0F72C072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7C7B43">
        <w:rPr>
          <w:szCs w:val="22"/>
        </w:rPr>
        <w:t>1</w:t>
      </w:r>
    </w:p>
    <w:p w14:paraId="2A001D04" w14:textId="79474779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650677" w:rsidRPr="004B2730">
        <w:rPr>
          <w:szCs w:val="22"/>
        </w:rPr>
        <w:t>2</w:t>
      </w:r>
      <w:r w:rsidR="007C7B43">
        <w:rPr>
          <w:szCs w:val="22"/>
        </w:rPr>
        <w:t>2</w:t>
      </w:r>
    </w:p>
    <w:p w14:paraId="6165EB35" w14:textId="62B3D38A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7C7B43">
        <w:rPr>
          <w:szCs w:val="22"/>
        </w:rPr>
        <w:t>3</w:t>
      </w:r>
    </w:p>
    <w:p w14:paraId="1DFD3868" w14:textId="4B0FA21C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4B2730">
        <w:rPr>
          <w:szCs w:val="22"/>
        </w:rPr>
        <w:t>28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1C671DE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07981">
        <w:rPr>
          <w:rFonts w:ascii="Fira Sans" w:hAnsi="Fira Sans" w:cs="Arial"/>
          <w:sz w:val="19"/>
          <w:szCs w:val="19"/>
        </w:rPr>
        <w:t>grudniu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DC7FFD7" w14:textId="7D07B04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07981">
        <w:rPr>
          <w:rFonts w:ascii="Fira Sans" w:hAnsi="Fira Sans" w:cs="Arial"/>
          <w:sz w:val="19"/>
          <w:szCs w:val="19"/>
        </w:rPr>
        <w:t>grudniu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307981">
        <w:rPr>
          <w:rFonts w:ascii="Fira Sans" w:hAnsi="Fira Sans" w:cs="Arial"/>
          <w:sz w:val="19"/>
          <w:szCs w:val="19"/>
        </w:rPr>
        <w:t>127,8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4F7F6E">
        <w:rPr>
          <w:rFonts w:ascii="Fira Sans" w:hAnsi="Fira Sans" w:cs="Arial"/>
          <w:sz w:val="19"/>
          <w:szCs w:val="19"/>
        </w:rPr>
        <w:t>3,</w:t>
      </w:r>
      <w:r w:rsidR="005B5E9A">
        <w:rPr>
          <w:rFonts w:ascii="Fira Sans" w:hAnsi="Fira Sans" w:cs="Arial"/>
          <w:sz w:val="19"/>
          <w:szCs w:val="19"/>
        </w:rPr>
        <w:t>7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7981">
        <w:rPr>
          <w:rFonts w:ascii="Fira Sans" w:hAnsi="Fira Sans" w:cs="Arial"/>
          <w:sz w:val="19"/>
          <w:szCs w:val="19"/>
        </w:rPr>
        <w:t>2,9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22639A0D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07981">
        <w:rPr>
          <w:rFonts w:ascii="Fira Sans" w:hAnsi="Fira Sans" w:cs="Arial"/>
          <w:sz w:val="19"/>
          <w:szCs w:val="19"/>
        </w:rPr>
        <w:t>grudniem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5B5E9A">
        <w:rPr>
          <w:rFonts w:ascii="Fira Sans" w:hAnsi="Fira Sans" w:cs="Arial"/>
          <w:bCs/>
          <w:sz w:val="19"/>
          <w:szCs w:val="19"/>
        </w:rPr>
        <w:t>13,</w:t>
      </w:r>
      <w:r w:rsidR="00307981">
        <w:rPr>
          <w:rFonts w:ascii="Fira Sans" w:hAnsi="Fira Sans" w:cs="Arial"/>
          <w:bCs/>
          <w:sz w:val="19"/>
          <w:szCs w:val="19"/>
        </w:rPr>
        <w:t>3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6,</w:t>
      </w:r>
      <w:r w:rsidR="00307981">
        <w:rPr>
          <w:rFonts w:ascii="Fira Sans" w:hAnsi="Fira Sans" w:cs="Arial"/>
          <w:bCs/>
          <w:sz w:val="19"/>
          <w:szCs w:val="19"/>
        </w:rPr>
        <w:t>9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5B5E9A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5B5E9A" w:rsidRPr="00BF7FD7">
        <w:rPr>
          <w:rFonts w:ascii="Fira Sans" w:hAnsi="Fira Sans" w:cs="Arial"/>
          <w:sz w:val="19"/>
          <w:szCs w:val="19"/>
        </w:rPr>
        <w:t xml:space="preserve">(o </w:t>
      </w:r>
      <w:r w:rsidR="00307981">
        <w:rPr>
          <w:rFonts w:ascii="Fira Sans" w:hAnsi="Fira Sans" w:cs="Arial"/>
          <w:sz w:val="19"/>
          <w:szCs w:val="19"/>
        </w:rPr>
        <w:t>6,0</w:t>
      </w:r>
      <w:r w:rsidR="005B5E9A" w:rsidRPr="00BF7FD7">
        <w:rPr>
          <w:rFonts w:ascii="Fira Sans" w:hAnsi="Fira Sans" w:cs="Arial"/>
          <w:sz w:val="19"/>
          <w:szCs w:val="19"/>
        </w:rPr>
        <w:t>%)</w:t>
      </w:r>
      <w:r w:rsidR="00307981">
        <w:rPr>
          <w:rFonts w:ascii="Fira Sans" w:hAnsi="Fira Sans" w:cs="Arial"/>
          <w:sz w:val="19"/>
          <w:szCs w:val="19"/>
        </w:rPr>
        <w:t>,</w:t>
      </w:r>
      <w:r w:rsidR="00307981" w:rsidRPr="00307981">
        <w:rPr>
          <w:rFonts w:ascii="Fira Sans" w:hAnsi="Fira Sans" w:cs="Arial"/>
          <w:bCs/>
          <w:sz w:val="19"/>
          <w:szCs w:val="19"/>
        </w:rPr>
        <w:t xml:space="preserve"> </w:t>
      </w:r>
      <w:r w:rsidR="00307981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307981">
        <w:rPr>
          <w:rFonts w:ascii="Fira Sans" w:hAnsi="Fira Sans" w:cs="Arial"/>
          <w:bCs/>
          <w:sz w:val="19"/>
          <w:szCs w:val="19"/>
        </w:rPr>
        <w:t>5,7</w:t>
      </w:r>
      <w:r w:rsidR="00307981" w:rsidRPr="00C27002">
        <w:rPr>
          <w:rFonts w:ascii="Fira Sans" w:hAnsi="Fira Sans" w:cs="Arial"/>
          <w:bCs/>
          <w:sz w:val="19"/>
          <w:szCs w:val="19"/>
        </w:rPr>
        <w:t>%)</w:t>
      </w:r>
      <w:r w:rsidR="005B5E9A" w:rsidRPr="005B5E9A">
        <w:rPr>
          <w:rFonts w:ascii="Fira Sans" w:hAnsi="Fira Sans" w:cs="Arial"/>
          <w:sz w:val="19"/>
          <w:szCs w:val="19"/>
        </w:rPr>
        <w:t xml:space="preserve"> </w:t>
      </w:r>
      <w:r w:rsidR="005B5E9A" w:rsidRPr="00C27002">
        <w:rPr>
          <w:rFonts w:ascii="Fira Sans" w:hAnsi="Fira Sans" w:cs="Arial"/>
          <w:sz w:val="19"/>
          <w:szCs w:val="19"/>
        </w:rPr>
        <w:t>oraz</w:t>
      </w:r>
      <w:r w:rsidR="005B5E9A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5B5E9A">
        <w:rPr>
          <w:rFonts w:ascii="Fira Sans" w:hAnsi="Fira Sans" w:cs="Arial"/>
          <w:bCs/>
          <w:sz w:val="19"/>
          <w:szCs w:val="19"/>
        </w:rPr>
        <w:t>4,2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345C69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F5C17">
        <w:rPr>
          <w:rFonts w:ascii="Fira Sans" w:hAnsi="Fira Sans" w:cs="Arial"/>
          <w:bCs/>
          <w:sz w:val="19"/>
          <w:szCs w:val="19"/>
        </w:rPr>
        <w:t>(o </w:t>
      </w:r>
      <w:r w:rsidR="00307981">
        <w:rPr>
          <w:rFonts w:ascii="Fira Sans" w:hAnsi="Fira Sans" w:cs="Arial"/>
          <w:bCs/>
          <w:sz w:val="19"/>
          <w:szCs w:val="19"/>
        </w:rPr>
        <w:t>5,3</w:t>
      </w:r>
      <w:r w:rsidR="001F5C17">
        <w:rPr>
          <w:rFonts w:ascii="Fira Sans" w:hAnsi="Fira Sans" w:cs="Arial"/>
          <w:bCs/>
          <w:sz w:val="19"/>
          <w:szCs w:val="19"/>
        </w:rPr>
        <w:t>%)</w:t>
      </w:r>
      <w:r w:rsidR="004F7F6E">
        <w:rPr>
          <w:rFonts w:ascii="Fira Sans" w:hAnsi="Fira Sans" w:cs="Arial"/>
          <w:bCs/>
          <w:sz w:val="19"/>
          <w:szCs w:val="19"/>
        </w:rPr>
        <w:t xml:space="preserve"> oraz</w:t>
      </w:r>
      <w:r w:rsidR="001F5C17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345C69" w:rsidRPr="0002713D">
        <w:rPr>
          <w:rFonts w:ascii="Fira Sans" w:hAnsi="Fira Sans" w:cs="Arial"/>
          <w:bCs/>
          <w:sz w:val="19"/>
          <w:szCs w:val="19"/>
        </w:rPr>
        <w:t>technicznej</w:t>
      </w:r>
      <w:r w:rsidR="00345C69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1,</w:t>
      </w:r>
      <w:r w:rsidR="00307981">
        <w:rPr>
          <w:rFonts w:ascii="Fira Sans" w:hAnsi="Fira Sans" w:cs="Arial"/>
          <w:bCs/>
          <w:sz w:val="19"/>
          <w:szCs w:val="19"/>
        </w:rPr>
        <w:t>4</w:t>
      </w:r>
      <w:r w:rsidR="00345C69" w:rsidRPr="00AC460E">
        <w:rPr>
          <w:rFonts w:ascii="Fira Sans" w:hAnsi="Fira Sans" w:cs="Arial"/>
          <w:bCs/>
          <w:sz w:val="19"/>
          <w:szCs w:val="19"/>
        </w:rPr>
        <w:t>%</w:t>
      </w:r>
      <w:r w:rsidR="00345C69">
        <w:rPr>
          <w:rFonts w:ascii="Fira Sans" w:hAnsi="Fira Sans" w:cs="Arial"/>
          <w:bCs/>
          <w:sz w:val="19"/>
          <w:szCs w:val="19"/>
        </w:rPr>
        <w:t>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grudniu 2024 roku oraz w okresie narastającym styczeń-grudzień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360B8536" w:rsidR="008B0717" w:rsidRPr="002758AF" w:rsidRDefault="004F7F6E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 w:rsidR="008B0717">
              <w:rPr>
                <w:rFonts w:cs="Arial"/>
                <w:szCs w:val="19"/>
              </w:rPr>
              <w:t xml:space="preserve"> </w:t>
            </w:r>
            <w:r w:rsidR="008B0717" w:rsidRPr="002758AF">
              <w:rPr>
                <w:rFonts w:cs="Arial"/>
                <w:szCs w:val="19"/>
              </w:rPr>
              <w:t>202</w:t>
            </w:r>
            <w:r w:rsidR="008B0717"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6B5D8C87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 w:rsidR="004F7F6E"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39716C07" w:rsidR="008B0717" w:rsidRPr="002758AF" w:rsidRDefault="004F7F6E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 w:rsidR="008B0717" w:rsidRPr="002758AF">
              <w:rPr>
                <w:rFonts w:cs="Arial"/>
                <w:szCs w:val="19"/>
              </w:rPr>
              <w:t xml:space="preserve"> 202</w:t>
            </w:r>
            <w:r w:rsidR="008B0717">
              <w:rPr>
                <w:rFonts w:cs="Arial"/>
                <w:szCs w:val="19"/>
              </w:rPr>
              <w:t>3</w:t>
            </w:r>
            <w:r w:rsidR="008B0717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343E2EB5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 w:rsidR="008B42F8"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4E1742" w:rsidRPr="002758AF" w14:paraId="7F2A3783" w14:textId="6A7776DC" w:rsidTr="008B42F8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22498438" w:rsidR="004E1742" w:rsidRPr="004E1742" w:rsidRDefault="004E1742" w:rsidP="004E1742">
            <w:pPr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127,8</w:t>
            </w:r>
          </w:p>
        </w:tc>
        <w:tc>
          <w:tcPr>
            <w:tcW w:w="1638" w:type="dxa"/>
            <w:vAlign w:val="center"/>
          </w:tcPr>
          <w:p w14:paraId="6226A2B7" w14:textId="79622A2A" w:rsidR="004E1742" w:rsidRPr="004E1742" w:rsidRDefault="004E1742" w:rsidP="004E1742">
            <w:pPr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5A3D740F" w14:textId="45F87495" w:rsidR="004E1742" w:rsidRPr="004E1742" w:rsidRDefault="004E1742" w:rsidP="004E1742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131,0</w:t>
            </w:r>
          </w:p>
        </w:tc>
        <w:tc>
          <w:tcPr>
            <w:tcW w:w="1638" w:type="dxa"/>
            <w:vAlign w:val="center"/>
          </w:tcPr>
          <w:p w14:paraId="2778E9B0" w14:textId="679D648C" w:rsidR="004E1742" w:rsidRPr="004E1742" w:rsidRDefault="004E1742" w:rsidP="004E1742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97,3</w:t>
            </w:r>
          </w:p>
        </w:tc>
      </w:tr>
      <w:tr w:rsidR="004E1742" w:rsidRPr="002758AF" w14:paraId="4ABC5182" w14:textId="1E200219" w:rsidTr="00307981">
        <w:trPr>
          <w:tblHeader/>
        </w:trPr>
        <w:tc>
          <w:tcPr>
            <w:tcW w:w="3940" w:type="dxa"/>
            <w:vAlign w:val="center"/>
          </w:tcPr>
          <w:p w14:paraId="11A08BB6" w14:textId="77777777" w:rsidR="004E1742" w:rsidRPr="002758AF" w:rsidRDefault="004E1742" w:rsidP="004E174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4BCD0A19" w14:textId="7777777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77A4CBF2" w14:textId="7777777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</w:tr>
      <w:tr w:rsidR="004E1742" w:rsidRPr="002758AF" w14:paraId="119B7749" w14:textId="28DF6D66" w:rsidTr="00307981">
        <w:trPr>
          <w:tblHeader/>
        </w:trPr>
        <w:tc>
          <w:tcPr>
            <w:tcW w:w="3940" w:type="dxa"/>
            <w:vAlign w:val="center"/>
          </w:tcPr>
          <w:p w14:paraId="358FD1A7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285774D0" w14:textId="1C2748B2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75,1</w:t>
            </w:r>
          </w:p>
        </w:tc>
        <w:tc>
          <w:tcPr>
            <w:tcW w:w="1638" w:type="dxa"/>
            <w:vAlign w:val="center"/>
          </w:tcPr>
          <w:p w14:paraId="55A6FFE7" w14:textId="2A1C957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4172EE3B" w14:textId="259F47B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76,6</w:t>
            </w:r>
          </w:p>
        </w:tc>
        <w:tc>
          <w:tcPr>
            <w:tcW w:w="1638" w:type="dxa"/>
            <w:vAlign w:val="center"/>
          </w:tcPr>
          <w:p w14:paraId="696ABCF2" w14:textId="6A8FA5AD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4E1742" w:rsidRPr="002758AF" w14:paraId="272CAA9D" w14:textId="7A9648B2" w:rsidTr="00307981">
        <w:trPr>
          <w:tblHeader/>
        </w:trPr>
        <w:tc>
          <w:tcPr>
            <w:tcW w:w="3940" w:type="dxa"/>
            <w:vAlign w:val="center"/>
          </w:tcPr>
          <w:p w14:paraId="143BEC30" w14:textId="77777777" w:rsidR="004E1742" w:rsidRPr="002758AF" w:rsidRDefault="004E1742" w:rsidP="004E174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791F74C5" w14:textId="23D3C86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67,2</w:t>
            </w:r>
          </w:p>
        </w:tc>
        <w:tc>
          <w:tcPr>
            <w:tcW w:w="1638" w:type="dxa"/>
            <w:vAlign w:val="center"/>
          </w:tcPr>
          <w:p w14:paraId="259BFFF7" w14:textId="0EBBAFC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637" w:type="dxa"/>
            <w:vAlign w:val="center"/>
          </w:tcPr>
          <w:p w14:paraId="1E764CDD" w14:textId="5152F3AE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68,8</w:t>
            </w:r>
          </w:p>
        </w:tc>
        <w:tc>
          <w:tcPr>
            <w:tcW w:w="1638" w:type="dxa"/>
            <w:vAlign w:val="center"/>
          </w:tcPr>
          <w:p w14:paraId="59E0978C" w14:textId="765B2F40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4E1742" w:rsidRPr="002758AF" w14:paraId="0DA75CF0" w14:textId="4499F92D" w:rsidTr="00307981">
        <w:trPr>
          <w:tblHeader/>
        </w:trPr>
        <w:tc>
          <w:tcPr>
            <w:tcW w:w="3940" w:type="dxa"/>
            <w:vAlign w:val="center"/>
          </w:tcPr>
          <w:p w14:paraId="779A1A54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E605716" w14:textId="2330B0AC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1638" w:type="dxa"/>
            <w:vAlign w:val="center"/>
          </w:tcPr>
          <w:p w14:paraId="3150E35A" w14:textId="1DF68B3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1637" w:type="dxa"/>
            <w:vAlign w:val="center"/>
          </w:tcPr>
          <w:p w14:paraId="59865EFB" w14:textId="16481A9F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9,6</w:t>
            </w:r>
          </w:p>
        </w:tc>
        <w:tc>
          <w:tcPr>
            <w:tcW w:w="1638" w:type="dxa"/>
            <w:vAlign w:val="center"/>
          </w:tcPr>
          <w:p w14:paraId="6DF10BCA" w14:textId="6732047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4E1742" w:rsidRPr="002758AF" w14:paraId="549CAD5B" w14:textId="28FA8D71" w:rsidTr="00307981">
        <w:trPr>
          <w:tblHeader/>
        </w:trPr>
        <w:tc>
          <w:tcPr>
            <w:tcW w:w="3940" w:type="dxa"/>
            <w:vAlign w:val="center"/>
          </w:tcPr>
          <w:p w14:paraId="68A52EB7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49225FAB" w14:textId="04E29770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18,8</w:t>
            </w:r>
          </w:p>
        </w:tc>
        <w:tc>
          <w:tcPr>
            <w:tcW w:w="1638" w:type="dxa"/>
            <w:vAlign w:val="center"/>
          </w:tcPr>
          <w:p w14:paraId="37457BAD" w14:textId="03D8525F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center"/>
          </w:tcPr>
          <w:p w14:paraId="1115FD05" w14:textId="1CDCC035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638" w:type="dxa"/>
            <w:vAlign w:val="center"/>
          </w:tcPr>
          <w:p w14:paraId="23FDFFEB" w14:textId="5BC685D9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</w:tr>
      <w:tr w:rsidR="004E1742" w:rsidRPr="002758AF" w14:paraId="7EA24EC3" w14:textId="36F6025E" w:rsidTr="00307981">
        <w:trPr>
          <w:tblHeader/>
        </w:trPr>
        <w:tc>
          <w:tcPr>
            <w:tcW w:w="3940" w:type="dxa"/>
            <w:vAlign w:val="center"/>
          </w:tcPr>
          <w:p w14:paraId="19B3506E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341C0AEF" w14:textId="6A09B27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4881B5FB" w14:textId="110F8660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637" w:type="dxa"/>
            <w:vAlign w:val="center"/>
          </w:tcPr>
          <w:p w14:paraId="0D3D335E" w14:textId="1BA2C4E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  <w:tc>
          <w:tcPr>
            <w:tcW w:w="1638" w:type="dxa"/>
            <w:vAlign w:val="center"/>
          </w:tcPr>
          <w:p w14:paraId="0F2153AC" w14:textId="4E67A17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</w:tr>
      <w:tr w:rsidR="004E1742" w:rsidRPr="002758AF" w14:paraId="33257F6F" w14:textId="37B564FB" w:rsidTr="00307981">
        <w:trPr>
          <w:tblHeader/>
        </w:trPr>
        <w:tc>
          <w:tcPr>
            <w:tcW w:w="3940" w:type="dxa"/>
            <w:vAlign w:val="center"/>
          </w:tcPr>
          <w:p w14:paraId="33B4806F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95B1C77" w14:textId="78AA0EC5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638" w:type="dxa"/>
            <w:vAlign w:val="center"/>
          </w:tcPr>
          <w:p w14:paraId="206C2C67" w14:textId="2F0592C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637" w:type="dxa"/>
            <w:vAlign w:val="center"/>
          </w:tcPr>
          <w:p w14:paraId="2E781798" w14:textId="03DCB5D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4538888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4E1742" w:rsidRPr="002758AF" w14:paraId="3120F013" w14:textId="3C3B8EA6" w:rsidTr="00307981">
        <w:trPr>
          <w:tblHeader/>
        </w:trPr>
        <w:tc>
          <w:tcPr>
            <w:tcW w:w="3940" w:type="dxa"/>
            <w:vAlign w:val="center"/>
          </w:tcPr>
          <w:p w14:paraId="40969233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6A791684" w14:textId="24DB0002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009C1975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637" w:type="dxa"/>
            <w:vAlign w:val="center"/>
          </w:tcPr>
          <w:p w14:paraId="2941CC1E" w14:textId="7F8950F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51F47ED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</w:tr>
      <w:tr w:rsidR="004E1742" w:rsidRPr="00ED62DB" w14:paraId="3E961E89" w14:textId="44913D69" w:rsidTr="00307981">
        <w:trPr>
          <w:tblHeader/>
        </w:trPr>
        <w:tc>
          <w:tcPr>
            <w:tcW w:w="3940" w:type="dxa"/>
            <w:vAlign w:val="center"/>
          </w:tcPr>
          <w:p w14:paraId="57A6D8A0" w14:textId="77777777" w:rsidR="004E1742" w:rsidRPr="00ED62DB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27B28381" w14:textId="2BB37C7D" w:rsidR="004E1742" w:rsidRPr="00ED62DB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1FBB9497" w:rsidR="004E1742" w:rsidRPr="00ED62DB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  <w:tc>
          <w:tcPr>
            <w:tcW w:w="1637" w:type="dxa"/>
            <w:vAlign w:val="center"/>
          </w:tcPr>
          <w:p w14:paraId="499F7E64" w14:textId="7A401BC6" w:rsidR="004E1742" w:rsidRPr="00ED62DB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0876809B" w:rsidR="004E1742" w:rsidRPr="00ED62DB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</w:tr>
      <w:tr w:rsidR="004E1742" w:rsidRPr="002758AF" w14:paraId="028630FC" w14:textId="43073AC6" w:rsidTr="00307981">
        <w:trPr>
          <w:tblHeader/>
        </w:trPr>
        <w:tc>
          <w:tcPr>
            <w:tcW w:w="3940" w:type="dxa"/>
            <w:vAlign w:val="center"/>
          </w:tcPr>
          <w:p w14:paraId="201E37F3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0859C501" w14:textId="45306F95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38B63BA6" w14:textId="6E35869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637" w:type="dxa"/>
            <w:vAlign w:val="center"/>
          </w:tcPr>
          <w:p w14:paraId="2306CB9B" w14:textId="16791212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3DB6ED78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</w:tr>
      <w:tr w:rsidR="004E1742" w:rsidRPr="002758AF" w14:paraId="7E0D3CF0" w14:textId="06FE650D" w:rsidTr="00307981">
        <w:trPr>
          <w:tblHeader/>
        </w:trPr>
        <w:tc>
          <w:tcPr>
            <w:tcW w:w="3940" w:type="dxa"/>
            <w:vAlign w:val="center"/>
          </w:tcPr>
          <w:p w14:paraId="7111E632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211F0B46" w14:textId="2DC0DF8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08101A0D" w14:textId="5B4BE3B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86,7</w:t>
            </w:r>
          </w:p>
        </w:tc>
        <w:tc>
          <w:tcPr>
            <w:tcW w:w="1637" w:type="dxa"/>
            <w:vAlign w:val="center"/>
          </w:tcPr>
          <w:p w14:paraId="22F597DA" w14:textId="096C64C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56B911EE" w14:textId="1E63436C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D8C305C" w14:textId="2CBCE19B" w:rsidR="00307981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307981">
        <w:rPr>
          <w:rFonts w:ascii="Fira Sans" w:hAnsi="Fira Sans" w:cs="Arial"/>
          <w:sz w:val="19"/>
          <w:szCs w:val="19"/>
        </w:rPr>
        <w:t>listopadem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707E7F" w:rsidRPr="00ED62DB">
        <w:rPr>
          <w:rFonts w:ascii="Fira Sans" w:hAnsi="Fira Sans" w:cs="Arial"/>
          <w:sz w:val="19"/>
          <w:szCs w:val="19"/>
        </w:rPr>
        <w:t>4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ED62DB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351F9A" w:rsidRPr="00ED62DB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307981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307981" w:rsidRPr="00ED62DB">
        <w:rPr>
          <w:rFonts w:ascii="Fira Sans" w:hAnsi="Fira Sans" w:cs="Arial"/>
          <w:bCs/>
          <w:sz w:val="19"/>
          <w:szCs w:val="19"/>
        </w:rPr>
        <w:t xml:space="preserve">(o </w:t>
      </w:r>
      <w:r w:rsidR="00307981">
        <w:rPr>
          <w:rFonts w:ascii="Fira Sans" w:hAnsi="Fira Sans" w:cs="Arial"/>
          <w:bCs/>
          <w:sz w:val="19"/>
          <w:szCs w:val="19"/>
        </w:rPr>
        <w:t>1,7</w:t>
      </w:r>
      <w:r w:rsidR="00307981" w:rsidRPr="00ED62DB">
        <w:rPr>
          <w:rFonts w:ascii="Fira Sans" w:hAnsi="Fira Sans" w:cs="Arial"/>
          <w:bCs/>
          <w:sz w:val="19"/>
          <w:szCs w:val="19"/>
        </w:rPr>
        <w:t>%)</w:t>
      </w:r>
      <w:r w:rsidR="00D4655F">
        <w:rPr>
          <w:rFonts w:ascii="Fira Sans" w:hAnsi="Fira Sans" w:cs="Arial"/>
          <w:bCs/>
          <w:sz w:val="19"/>
          <w:szCs w:val="19"/>
        </w:rPr>
        <w:t xml:space="preserve">, </w:t>
      </w:r>
      <w:r w:rsidR="00D4655F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D4655F" w:rsidRPr="0002713D">
        <w:rPr>
          <w:rFonts w:ascii="Fira Sans" w:hAnsi="Fira Sans" w:cs="Arial"/>
          <w:bCs/>
          <w:sz w:val="19"/>
          <w:szCs w:val="19"/>
        </w:rPr>
        <w:t>technicznej</w:t>
      </w:r>
      <w:r w:rsidR="00D4655F">
        <w:rPr>
          <w:rFonts w:ascii="Fira Sans" w:hAnsi="Fira Sans" w:cs="Arial"/>
          <w:bCs/>
          <w:sz w:val="19"/>
          <w:szCs w:val="19"/>
        </w:rPr>
        <w:t xml:space="preserve"> </w:t>
      </w:r>
      <w:r w:rsidR="00D4655F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D4655F">
        <w:rPr>
          <w:rFonts w:ascii="Fira Sans" w:hAnsi="Fira Sans" w:cs="Arial"/>
          <w:bCs/>
          <w:sz w:val="19"/>
          <w:szCs w:val="19"/>
        </w:rPr>
        <w:t>1,3</w:t>
      </w:r>
      <w:r w:rsidR="00D4655F" w:rsidRPr="00AC460E">
        <w:rPr>
          <w:rFonts w:ascii="Fira Sans" w:hAnsi="Fira Sans" w:cs="Arial"/>
          <w:bCs/>
          <w:sz w:val="19"/>
          <w:szCs w:val="19"/>
        </w:rPr>
        <w:t>%</w:t>
      </w:r>
      <w:r w:rsidR="00D4655F">
        <w:rPr>
          <w:rFonts w:ascii="Fira Sans" w:hAnsi="Fira Sans" w:cs="Arial"/>
          <w:bCs/>
          <w:sz w:val="19"/>
          <w:szCs w:val="19"/>
        </w:rPr>
        <w:t>),</w:t>
      </w:r>
      <w:r w:rsidR="00D4655F" w:rsidRPr="00D4655F">
        <w:rPr>
          <w:rFonts w:ascii="Fira Sans" w:hAnsi="Fira Sans" w:cs="Arial"/>
          <w:bCs/>
          <w:sz w:val="19"/>
          <w:szCs w:val="19"/>
        </w:rPr>
        <w:t xml:space="preserve"> </w:t>
      </w:r>
      <w:r w:rsidR="00D4655F" w:rsidRPr="00ED62DB">
        <w:rPr>
          <w:rFonts w:ascii="Fira Sans" w:hAnsi="Fira Sans" w:cs="Arial"/>
          <w:bCs/>
          <w:sz w:val="19"/>
          <w:szCs w:val="19"/>
        </w:rPr>
        <w:t>wzrost</w:t>
      </w:r>
      <w:r w:rsidR="00D4655F" w:rsidRPr="00ED62DB">
        <w:rPr>
          <w:rFonts w:ascii="Fira Sans" w:hAnsi="Fira Sans" w:cs="Arial"/>
          <w:sz w:val="19"/>
          <w:szCs w:val="19"/>
        </w:rPr>
        <w:t xml:space="preserve"> natomiast odnotowano</w:t>
      </w:r>
      <w:r w:rsidR="00D4655F" w:rsidRPr="00D4655F">
        <w:rPr>
          <w:rFonts w:ascii="Fira Sans" w:hAnsi="Fira Sans" w:cs="Arial"/>
          <w:sz w:val="19"/>
          <w:szCs w:val="19"/>
        </w:rPr>
        <w:t xml:space="preserve"> </w:t>
      </w:r>
      <w:r w:rsidR="00D4655F" w:rsidRPr="00ED62DB">
        <w:rPr>
          <w:rFonts w:ascii="Fira Sans" w:hAnsi="Fira Sans" w:cs="Arial"/>
          <w:sz w:val="19"/>
          <w:szCs w:val="19"/>
        </w:rPr>
        <w:t>m.in. w</w:t>
      </w:r>
      <w:r w:rsidR="00D4655F" w:rsidRPr="00D4655F">
        <w:rPr>
          <w:rFonts w:ascii="Fira Sans" w:hAnsi="Fira Sans" w:cs="Arial"/>
          <w:bCs/>
          <w:sz w:val="19"/>
          <w:szCs w:val="19"/>
        </w:rPr>
        <w:t xml:space="preserve"> </w:t>
      </w:r>
      <w:r w:rsidR="00D4655F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793E23">
        <w:rPr>
          <w:rFonts w:ascii="Fira Sans" w:hAnsi="Fira Sans" w:cs="Arial"/>
          <w:bCs/>
          <w:sz w:val="19"/>
          <w:szCs w:val="19"/>
        </w:rPr>
        <w:t>1,0</w:t>
      </w:r>
      <w:r w:rsidR="00D4655F" w:rsidRPr="00ED62DB">
        <w:rPr>
          <w:rFonts w:ascii="Fira Sans" w:hAnsi="Fira Sans" w:cs="Arial"/>
          <w:bCs/>
          <w:sz w:val="19"/>
          <w:szCs w:val="19"/>
        </w:rPr>
        <w:t>%)</w:t>
      </w:r>
      <w:r w:rsidR="00D4655F" w:rsidRPr="00D4655F">
        <w:rPr>
          <w:rFonts w:ascii="Fira Sans" w:hAnsi="Fira Sans" w:cs="Arial"/>
          <w:bCs/>
          <w:sz w:val="19"/>
          <w:szCs w:val="19"/>
        </w:rPr>
        <w:t xml:space="preserve"> </w:t>
      </w:r>
      <w:r w:rsidR="00D4655F">
        <w:rPr>
          <w:rFonts w:ascii="Fira Sans" w:hAnsi="Fira Sans" w:cs="Arial"/>
          <w:bCs/>
          <w:sz w:val="19"/>
          <w:szCs w:val="19"/>
        </w:rPr>
        <w:t>oraz</w:t>
      </w:r>
      <w:r w:rsidR="00D4655F" w:rsidRPr="00D4655F">
        <w:rPr>
          <w:rFonts w:ascii="Fira Sans" w:hAnsi="Fira Sans" w:cs="Arial"/>
          <w:sz w:val="19"/>
          <w:szCs w:val="19"/>
        </w:rPr>
        <w:t xml:space="preserve"> </w:t>
      </w:r>
      <w:r w:rsidR="00D4655F">
        <w:rPr>
          <w:rFonts w:ascii="Fira Sans" w:hAnsi="Fira Sans" w:cs="Arial"/>
          <w:sz w:val="19"/>
          <w:szCs w:val="19"/>
        </w:rPr>
        <w:t>administrowaniu i działalności wspierającej</w:t>
      </w:r>
      <w:r w:rsidR="00D4655F" w:rsidRPr="00AC460E">
        <w:rPr>
          <w:rFonts w:ascii="Fira Sans" w:hAnsi="Fira Sans" w:cs="Arial"/>
          <w:sz w:val="19"/>
          <w:szCs w:val="19"/>
        </w:rPr>
        <w:t xml:space="preserve"> </w:t>
      </w:r>
      <w:r w:rsidR="00D4655F" w:rsidRPr="0002713D">
        <w:rPr>
          <w:rFonts w:ascii="Fira Sans" w:hAnsi="Fira Sans" w:cs="Arial"/>
          <w:bCs/>
          <w:sz w:val="19"/>
          <w:szCs w:val="19"/>
        </w:rPr>
        <w:t>(o</w:t>
      </w:r>
      <w:r w:rsidR="00D4655F">
        <w:rPr>
          <w:rFonts w:ascii="Fira Sans" w:hAnsi="Fira Sans" w:cs="Arial"/>
          <w:bCs/>
          <w:sz w:val="19"/>
          <w:szCs w:val="19"/>
        </w:rPr>
        <w:t> 0,</w:t>
      </w:r>
      <w:r w:rsidR="00793E23">
        <w:rPr>
          <w:rFonts w:ascii="Fira Sans" w:hAnsi="Fira Sans" w:cs="Arial"/>
          <w:bCs/>
          <w:sz w:val="19"/>
          <w:szCs w:val="19"/>
        </w:rPr>
        <w:t>6</w:t>
      </w:r>
      <w:r w:rsidR="00D4655F" w:rsidRPr="0002713D">
        <w:rPr>
          <w:rFonts w:ascii="Fira Sans" w:hAnsi="Fira Sans" w:cs="Arial"/>
          <w:bCs/>
          <w:sz w:val="19"/>
          <w:szCs w:val="19"/>
        </w:rPr>
        <w:t>%</w:t>
      </w:r>
      <w:r w:rsidR="00D4655F">
        <w:rPr>
          <w:rFonts w:ascii="Fira Sans" w:hAnsi="Fira Sans" w:cs="Arial"/>
          <w:bCs/>
          <w:sz w:val="19"/>
          <w:szCs w:val="19"/>
        </w:rPr>
        <w:t>).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4E6493D1" w:rsidR="00927ABC" w:rsidRPr="00910FF7" w:rsidRDefault="00927ABC" w:rsidP="0002713D">
      <w:pPr>
        <w:pStyle w:val="Tytutablicwykreswmap"/>
        <w:spacing w:line="288" w:lineRule="auto"/>
        <w:rPr>
          <w:b w:val="0"/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D4655F">
        <w:rPr>
          <w:rFonts w:cs="Arial"/>
          <w:b w:val="0"/>
          <w:spacing w:val="0"/>
          <w:szCs w:val="19"/>
        </w:rPr>
        <w:t>grudzień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B45897">
        <w:rPr>
          <w:rFonts w:cs="Arial"/>
          <w:b w:val="0"/>
          <w:spacing w:val="0"/>
          <w:szCs w:val="19"/>
        </w:rPr>
        <w:t>131,0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</w:t>
      </w:r>
      <w:r w:rsidR="00B45897">
        <w:rPr>
          <w:rFonts w:cs="Arial"/>
          <w:b w:val="0"/>
          <w:spacing w:val="0"/>
          <w:szCs w:val="19"/>
        </w:rPr>
        <w:t>7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6E05FE" w:rsidRPr="00D90808">
        <w:rPr>
          <w:rFonts w:cs="Arial"/>
          <w:b w:val="0"/>
          <w:szCs w:val="19"/>
        </w:rPr>
        <w:t xml:space="preserve">administrowaniu i działalności wspierającej (o </w:t>
      </w:r>
      <w:r w:rsidR="00B45897">
        <w:rPr>
          <w:rFonts w:cs="Arial"/>
          <w:b w:val="0"/>
          <w:szCs w:val="19"/>
        </w:rPr>
        <w:t>9,</w:t>
      </w:r>
      <w:r w:rsidR="00D4655F">
        <w:rPr>
          <w:rFonts w:cs="Arial"/>
          <w:b w:val="0"/>
          <w:szCs w:val="19"/>
        </w:rPr>
        <w:t>1</w:t>
      </w:r>
      <w:r w:rsidR="006E05FE" w:rsidRPr="00D90808">
        <w:rPr>
          <w:rFonts w:cs="Arial"/>
          <w:b w:val="0"/>
          <w:szCs w:val="19"/>
        </w:rPr>
        <w:t>%)</w:t>
      </w:r>
      <w:r w:rsidR="006E05FE">
        <w:rPr>
          <w:rFonts w:cs="Arial"/>
          <w:b w:val="0"/>
          <w:szCs w:val="19"/>
        </w:rPr>
        <w:t>,</w:t>
      </w:r>
      <w:r w:rsidR="006E05FE" w:rsidRP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D4655F">
        <w:rPr>
          <w:rFonts w:cs="Arial"/>
          <w:b w:val="0"/>
          <w:bCs/>
          <w:spacing w:val="0"/>
          <w:szCs w:val="19"/>
        </w:rPr>
        <w:t>7</w:t>
      </w:r>
      <w:r w:rsidR="006E05FE">
        <w:rPr>
          <w:rFonts w:cs="Arial"/>
          <w:b w:val="0"/>
          <w:bCs/>
          <w:spacing w:val="0"/>
          <w:szCs w:val="19"/>
        </w:rPr>
        <w:t>,</w:t>
      </w:r>
      <w:r w:rsidR="00B45897">
        <w:rPr>
          <w:rFonts w:cs="Arial"/>
          <w:b w:val="0"/>
          <w:bCs/>
          <w:spacing w:val="0"/>
          <w:szCs w:val="19"/>
        </w:rPr>
        <w:t>7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>
        <w:rPr>
          <w:rFonts w:cs="Arial"/>
          <w:b w:val="0"/>
          <w:bCs/>
          <w:spacing w:val="0"/>
          <w:szCs w:val="19"/>
        </w:rPr>
        <w:t xml:space="preserve">, budownictwie 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7B64">
        <w:rPr>
          <w:rFonts w:cs="Arial"/>
          <w:b w:val="0"/>
          <w:bCs/>
          <w:spacing w:val="0"/>
          <w:szCs w:val="19"/>
        </w:rPr>
        <w:t>6,</w:t>
      </w:r>
      <w:r w:rsidR="00D4655F">
        <w:rPr>
          <w:rFonts w:cs="Arial"/>
          <w:b w:val="0"/>
          <w:bCs/>
          <w:spacing w:val="0"/>
          <w:szCs w:val="19"/>
        </w:rPr>
        <w:t>1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oraz</w:t>
      </w:r>
      <w:r w:rsidR="006E05FE" w:rsidRPr="0002713D">
        <w:rPr>
          <w:rFonts w:cs="Arial"/>
          <w:bCs/>
          <w:szCs w:val="19"/>
        </w:rPr>
        <w:t xml:space="preserve"> </w:t>
      </w:r>
      <w:r w:rsidR="006E05FE">
        <w:rPr>
          <w:rFonts w:cs="Arial"/>
          <w:b w:val="0"/>
          <w:bCs/>
          <w:spacing w:val="0"/>
          <w:szCs w:val="19"/>
        </w:rPr>
        <w:t>przetwórstwie przemysłowym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6E05FE">
        <w:rPr>
          <w:rFonts w:cs="Arial"/>
          <w:b w:val="0"/>
          <w:bCs/>
          <w:spacing w:val="0"/>
          <w:szCs w:val="19"/>
        </w:rPr>
        <w:t>3,</w:t>
      </w:r>
      <w:r w:rsidR="00B45897">
        <w:rPr>
          <w:rFonts w:cs="Arial"/>
          <w:b w:val="0"/>
          <w:bCs/>
          <w:spacing w:val="0"/>
          <w:szCs w:val="19"/>
        </w:rPr>
        <w:t>8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 w:rsidRPr="0002713D">
        <w:rPr>
          <w:rFonts w:cs="Arial"/>
          <w:b w:val="0"/>
          <w:bCs/>
          <w:szCs w:val="19"/>
        </w:rPr>
        <w:t>.</w:t>
      </w:r>
      <w:r w:rsidR="006E05FE">
        <w:rPr>
          <w:rFonts w:cs="Arial"/>
          <w:b w:val="0"/>
          <w:bCs/>
          <w:szCs w:val="19"/>
        </w:rPr>
        <w:t xml:space="preserve"> </w:t>
      </w:r>
      <w:r w:rsidR="006E05FE">
        <w:rPr>
          <w:rFonts w:cs="Arial"/>
          <w:b w:val="0"/>
          <w:bCs/>
          <w:spacing w:val="0"/>
          <w:szCs w:val="19"/>
        </w:rPr>
        <w:t>Wzrosło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6E05FE" w:rsidRPr="0002713D">
        <w:rPr>
          <w:spacing w:val="0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m.in. w</w:t>
      </w:r>
      <w:r w:rsidR="00C97B64">
        <w:rPr>
          <w:rFonts w:cs="Arial"/>
          <w:b w:val="0"/>
          <w:bCs/>
          <w:spacing w:val="0"/>
          <w:szCs w:val="19"/>
        </w:rPr>
        <w:t xml:space="preserve"> </w:t>
      </w:r>
      <w:r w:rsidR="009A6D77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9A6D7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D4655F">
        <w:rPr>
          <w:rFonts w:cs="Arial"/>
          <w:b w:val="0"/>
          <w:bCs/>
          <w:spacing w:val="0"/>
          <w:szCs w:val="19"/>
        </w:rPr>
        <w:t>14,8</w:t>
      </w:r>
      <w:r w:rsidR="009A6D77" w:rsidRPr="0002713D">
        <w:rPr>
          <w:rFonts w:cs="Arial"/>
          <w:b w:val="0"/>
          <w:bCs/>
          <w:spacing w:val="0"/>
          <w:szCs w:val="19"/>
        </w:rPr>
        <w:t>%)</w:t>
      </w:r>
      <w:r w:rsidR="009A6D77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D4655F">
        <w:rPr>
          <w:rFonts w:cs="Arial"/>
          <w:b w:val="0"/>
          <w:bCs/>
          <w:spacing w:val="0"/>
          <w:szCs w:val="19"/>
        </w:rPr>
        <w:t>4,7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16682">
        <w:t xml:space="preserve">Wykres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0D89A0E7" w:rsidR="00B51E67" w:rsidRPr="00AC460E" w:rsidRDefault="007C4CE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19104" behindDoc="0" locked="0" layoutInCell="1" allowOverlap="1" wp14:anchorId="73EE6B3F" wp14:editId="60385C1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18715"/>
            <wp:effectExtent l="0" t="0" r="0" b="0"/>
            <wp:wrapTopAndBottom/>
            <wp:docPr id="15" name="Obraz 15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6A0B558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05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6E4988">
        <w:rPr>
          <w:rFonts w:cs="Arial"/>
          <w:szCs w:val="19"/>
        </w:rPr>
        <w:t>grudnia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6E4988">
        <w:rPr>
          <w:rFonts w:cs="Arial"/>
          <w:szCs w:val="19"/>
        </w:rPr>
        <w:t>38,9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t>1,2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6E4988">
        <w:rPr>
          <w:rFonts w:cs="Arial"/>
          <w:szCs w:val="19"/>
        </w:rPr>
        <w:t>3,1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6E4988">
        <w:rPr>
          <w:rFonts w:cs="Arial"/>
          <w:szCs w:val="19"/>
        </w:rPr>
        <w:t>0,4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6E4988">
        <w:rPr>
          <w:rFonts w:cs="Arial"/>
          <w:szCs w:val="19"/>
        </w:rPr>
        <w:t>1,1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t>grudniu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6E4988">
        <w:rPr>
          <w:rFonts w:cs="Arial"/>
          <w:szCs w:val="19"/>
        </w:rPr>
        <w:t>52,4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C97B64">
        <w:rPr>
          <w:rFonts w:cs="Arial"/>
          <w:szCs w:val="19"/>
        </w:rPr>
        <w:t>53,</w:t>
      </w:r>
      <w:r w:rsidR="006E4988">
        <w:rPr>
          <w:rFonts w:cs="Arial"/>
          <w:szCs w:val="19"/>
        </w:rPr>
        <w:t>4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grudniu 2023 roku oraz w listopadzie i grudni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67B1DA81" w:rsidR="00D90808" w:rsidRPr="002758AF" w:rsidRDefault="00C97B64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334E4">
              <w:rPr>
                <w:rFonts w:cs="Arial"/>
                <w:szCs w:val="19"/>
              </w:rPr>
              <w:t>2</w:t>
            </w:r>
            <w:r w:rsidR="005045FE">
              <w:rPr>
                <w:rFonts w:cs="Arial"/>
                <w:szCs w:val="19"/>
              </w:rPr>
              <w:t xml:space="preserve"> </w:t>
            </w:r>
            <w:r w:rsidR="00D90808"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6334E4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6334E4" w:rsidRPr="002758AF" w:rsidRDefault="006334E4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6334E4" w:rsidRPr="002758AF" w:rsidRDefault="006334E4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1DBE4B01" w:rsidR="006334E4" w:rsidRPr="002758AF" w:rsidRDefault="006334E4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569" w:type="dxa"/>
            <w:vAlign w:val="center"/>
          </w:tcPr>
          <w:p w14:paraId="2AF3FD1E" w14:textId="501177F6" w:rsidR="006334E4" w:rsidRPr="002758AF" w:rsidRDefault="006334E4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</w:tr>
      <w:tr w:rsidR="006334E4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6334E4" w:rsidRPr="002758AF" w:rsidRDefault="006334E4" w:rsidP="006334E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23FFE71C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  <w:tc>
          <w:tcPr>
            <w:tcW w:w="1569" w:type="dxa"/>
            <w:vAlign w:val="center"/>
          </w:tcPr>
          <w:p w14:paraId="7D6EEFCA" w14:textId="28501B50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1569" w:type="dxa"/>
            <w:vAlign w:val="center"/>
          </w:tcPr>
          <w:p w14:paraId="23F21D62" w14:textId="6E876576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6334E4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6334E4" w:rsidRPr="002758AF" w:rsidRDefault="006334E4" w:rsidP="006334E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2DA4983B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7A20E2F9" w14:textId="24349D83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5AB07140" w14:textId="55D21EA4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</w:tr>
      <w:tr w:rsidR="006334E4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6334E4" w:rsidRPr="002758AF" w:rsidRDefault="006334E4" w:rsidP="006334E4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1F6EA8A6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717BBA58" w14:textId="118B6F14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569" w:type="dxa"/>
            <w:vAlign w:val="center"/>
          </w:tcPr>
          <w:p w14:paraId="32A8A699" w14:textId="66BABE0C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6334E4" w:rsidRPr="002758AF" w14:paraId="077FC89D" w14:textId="77777777" w:rsidTr="0096231A">
        <w:trPr>
          <w:tblHeader/>
        </w:trPr>
        <w:tc>
          <w:tcPr>
            <w:tcW w:w="5761" w:type="dxa"/>
            <w:vAlign w:val="center"/>
          </w:tcPr>
          <w:p w14:paraId="694E2586" w14:textId="77777777" w:rsidR="006334E4" w:rsidRPr="002758AF" w:rsidRDefault="006334E4" w:rsidP="006334E4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610AF6D4" w:rsidR="006334E4" w:rsidRPr="002758AF" w:rsidRDefault="006E4988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2D31067E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3DFE38E" w:rsidR="006334E4" w:rsidRPr="002758AF" w:rsidRDefault="0096231A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388863AF" w:rsidR="00B51E67" w:rsidRPr="00AC460E" w:rsidRDefault="006F392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707840" behindDoc="0" locked="0" layoutInCell="1" allowOverlap="1" wp14:anchorId="63651460" wp14:editId="5F64EED5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9" name="Obraz 19" descr="Wykres liniowy przedstawia zmiany stopy bezrobocia rejestrowanego dla Polski i województwa warmińsko mazurskiego w poszczególnych miesiącach od 2021 do 2024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C5442A">
        <w:rPr>
          <w:rFonts w:cs="Arial"/>
          <w:szCs w:val="19"/>
        </w:rPr>
        <w:t>grudniu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B45897">
        <w:rPr>
          <w:rFonts w:cs="Arial"/>
          <w:szCs w:val="19"/>
        </w:rPr>
        <w:t>8,</w:t>
      </w:r>
      <w:r w:rsidR="0096231A">
        <w:rPr>
          <w:rFonts w:cs="Arial"/>
          <w:szCs w:val="19"/>
        </w:rPr>
        <w:t>3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8808AC">
        <w:rPr>
          <w:rFonts w:cs="Arial"/>
          <w:szCs w:val="19"/>
        </w:rPr>
        <w:t xml:space="preserve">wyższa </w:t>
      </w:r>
      <w:r w:rsidR="00E23141">
        <w:rPr>
          <w:rFonts w:cs="Arial"/>
          <w:szCs w:val="19"/>
        </w:rPr>
        <w:t>(</w:t>
      </w:r>
      <w:r w:rsidR="008808AC">
        <w:rPr>
          <w:rFonts w:cs="Arial"/>
          <w:szCs w:val="19"/>
        </w:rPr>
        <w:t>o 0,</w:t>
      </w:r>
      <w:r w:rsidR="0096231A">
        <w:rPr>
          <w:rFonts w:cs="Arial"/>
          <w:szCs w:val="19"/>
        </w:rPr>
        <w:t>3</w:t>
      </w:r>
      <w:r w:rsidR="008808AC">
        <w:rPr>
          <w:rFonts w:cs="Arial"/>
          <w:szCs w:val="19"/>
        </w:rPr>
        <w:t xml:space="preserve"> p. proc.</w:t>
      </w:r>
      <w:r w:rsidR="00E2314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E23141">
        <w:rPr>
          <w:rFonts w:cs="Arial"/>
          <w:szCs w:val="19"/>
        </w:rPr>
        <w:t xml:space="preserve">oraz </w:t>
      </w:r>
      <w:r w:rsidR="008808AC">
        <w:rPr>
          <w:rFonts w:cs="Arial"/>
          <w:szCs w:val="19"/>
        </w:rPr>
        <w:t>taka sama jak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57D1215C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73330B">
        <w:rPr>
          <w:rFonts w:ascii="Fira Sans" w:hAnsi="Fira Sans" w:cs="Arial"/>
          <w:sz w:val="19"/>
          <w:szCs w:val="19"/>
        </w:rPr>
        <w:t>należały:</w:t>
      </w:r>
      <w:r w:rsidR="00F82309" w:rsidRPr="0073330B">
        <w:rPr>
          <w:rFonts w:ascii="Fira Sans" w:hAnsi="Fira Sans" w:cs="Arial"/>
          <w:sz w:val="19"/>
          <w:szCs w:val="19"/>
        </w:rPr>
        <w:t xml:space="preserve"> </w:t>
      </w:r>
      <w:r w:rsidR="00401952" w:rsidRPr="0073330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576184">
        <w:rPr>
          <w:rFonts w:ascii="Fira Sans" w:hAnsi="Fira Sans" w:cs="Arial"/>
          <w:sz w:val="19"/>
          <w:szCs w:val="19"/>
        </w:rPr>
        <w:t>(</w:t>
      </w:r>
      <w:r w:rsidR="00B45897">
        <w:rPr>
          <w:rFonts w:ascii="Fira Sans" w:hAnsi="Fira Sans" w:cs="Arial"/>
          <w:sz w:val="19"/>
          <w:szCs w:val="19"/>
        </w:rPr>
        <w:t>16,</w:t>
      </w:r>
      <w:r w:rsidR="00D9779F">
        <w:rPr>
          <w:rFonts w:ascii="Fira Sans" w:hAnsi="Fira Sans" w:cs="Arial"/>
          <w:sz w:val="19"/>
          <w:szCs w:val="19"/>
        </w:rPr>
        <w:t>6</w:t>
      </w:r>
      <w:r w:rsidR="00401952" w:rsidRPr="00576184">
        <w:rPr>
          <w:rFonts w:ascii="Fira Sans" w:hAnsi="Fira Sans" w:cs="Arial"/>
          <w:sz w:val="19"/>
          <w:szCs w:val="19"/>
        </w:rPr>
        <w:t xml:space="preserve">%, wobec </w:t>
      </w:r>
      <w:r w:rsidR="00C5442A">
        <w:rPr>
          <w:rFonts w:ascii="Fira Sans" w:hAnsi="Fira Sans" w:cs="Arial"/>
          <w:sz w:val="19"/>
          <w:szCs w:val="19"/>
        </w:rPr>
        <w:t>17,6</w:t>
      </w:r>
      <w:r w:rsidR="00401952" w:rsidRPr="00576184">
        <w:rPr>
          <w:rFonts w:ascii="Fira Sans" w:hAnsi="Fira Sans" w:cs="Arial"/>
          <w:sz w:val="19"/>
          <w:szCs w:val="19"/>
        </w:rPr>
        <w:t xml:space="preserve">% w </w:t>
      </w:r>
      <w:r w:rsidR="00C5442A">
        <w:rPr>
          <w:rFonts w:ascii="Fira Sans" w:hAnsi="Fira Sans" w:cs="Arial"/>
          <w:sz w:val="19"/>
          <w:szCs w:val="19"/>
        </w:rPr>
        <w:t>grudniu</w:t>
      </w:r>
      <w:r w:rsidR="00401952" w:rsidRPr="00576184">
        <w:rPr>
          <w:rFonts w:ascii="Fira Sans" w:hAnsi="Fira Sans" w:cs="Arial"/>
          <w:sz w:val="19"/>
          <w:szCs w:val="19"/>
        </w:rPr>
        <w:t xml:space="preserve"> ub.r.)</w:t>
      </w:r>
      <w:r w:rsidR="0073330B" w:rsidRPr="00576184">
        <w:rPr>
          <w:rFonts w:ascii="Fira Sans" w:hAnsi="Fira Sans" w:cs="Arial"/>
          <w:sz w:val="19"/>
          <w:szCs w:val="19"/>
        </w:rPr>
        <w:t xml:space="preserve">, </w:t>
      </w:r>
      <w:r w:rsidR="00576184" w:rsidRPr="00576184">
        <w:rPr>
          <w:rFonts w:ascii="Fira Sans" w:hAnsi="Fira Sans" w:cs="Arial"/>
          <w:sz w:val="19"/>
          <w:szCs w:val="19"/>
        </w:rPr>
        <w:t>kętrzyński (</w:t>
      </w:r>
      <w:r w:rsidR="00D9779F">
        <w:rPr>
          <w:rFonts w:ascii="Fira Sans" w:hAnsi="Fira Sans" w:cs="Arial"/>
          <w:sz w:val="19"/>
          <w:szCs w:val="19"/>
        </w:rPr>
        <w:t>16,0</w:t>
      </w:r>
      <w:r w:rsidR="00576184"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C5442A">
        <w:rPr>
          <w:rFonts w:ascii="Fira Sans" w:hAnsi="Fira Sans" w:cs="Arial"/>
          <w:sz w:val="19"/>
          <w:szCs w:val="19"/>
        </w:rPr>
        <w:t>16,0</w:t>
      </w:r>
      <w:r w:rsidR="00576184" w:rsidRPr="00576184">
        <w:rPr>
          <w:rFonts w:ascii="Fira Sans" w:hAnsi="Fira Sans" w:cs="Arial"/>
          <w:sz w:val="19"/>
          <w:szCs w:val="19"/>
        </w:rPr>
        <w:t xml:space="preserve">%) i </w:t>
      </w:r>
      <w:r w:rsidR="0073330B" w:rsidRPr="00576184">
        <w:rPr>
          <w:rFonts w:ascii="Fira Sans" w:hAnsi="Fira Sans" w:cs="Arial"/>
          <w:sz w:val="19"/>
          <w:szCs w:val="19"/>
        </w:rPr>
        <w:t>braniewski (14,</w:t>
      </w:r>
      <w:r w:rsidR="00D9779F">
        <w:rPr>
          <w:rFonts w:ascii="Fira Sans" w:hAnsi="Fira Sans" w:cs="Arial"/>
          <w:sz w:val="19"/>
          <w:szCs w:val="19"/>
        </w:rPr>
        <w:t>7</w:t>
      </w:r>
      <w:r w:rsidR="0073330B"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8731D2" w:rsidRPr="00576184">
        <w:rPr>
          <w:rFonts w:ascii="Fira Sans" w:hAnsi="Fira Sans" w:cs="Arial"/>
          <w:sz w:val="19"/>
          <w:szCs w:val="19"/>
        </w:rPr>
        <w:t>14,</w:t>
      </w:r>
      <w:r w:rsidR="00C5442A">
        <w:rPr>
          <w:rFonts w:ascii="Fira Sans" w:hAnsi="Fira Sans" w:cs="Arial"/>
          <w:sz w:val="19"/>
          <w:szCs w:val="19"/>
        </w:rPr>
        <w:t>5</w:t>
      </w:r>
      <w:r w:rsidR="0073330B" w:rsidRPr="00576184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, a o najniższej – Olsztyn</w:t>
      </w:r>
      <w:r w:rsidR="00401952" w:rsidRPr="00576184">
        <w:rPr>
          <w:rFonts w:ascii="Fira Sans" w:hAnsi="Fira Sans" w:cs="Arial"/>
          <w:sz w:val="19"/>
          <w:szCs w:val="19"/>
        </w:rPr>
        <w:t xml:space="preserve"> </w:t>
      </w:r>
      <w:r w:rsidRPr="00576184">
        <w:rPr>
          <w:rFonts w:ascii="Fira Sans" w:hAnsi="Fira Sans" w:cs="Arial"/>
          <w:sz w:val="19"/>
          <w:szCs w:val="19"/>
        </w:rPr>
        <w:t>(</w:t>
      </w:r>
      <w:r w:rsidR="00D81ADE" w:rsidRPr="00576184">
        <w:rPr>
          <w:rFonts w:ascii="Fira Sans" w:hAnsi="Fira Sans" w:cs="Arial"/>
          <w:sz w:val="19"/>
          <w:szCs w:val="19"/>
        </w:rPr>
        <w:t>2,</w:t>
      </w:r>
      <w:r w:rsidR="00085753" w:rsidRPr="00576184">
        <w:rPr>
          <w:rFonts w:ascii="Fira Sans" w:hAnsi="Fira Sans" w:cs="Arial"/>
          <w:sz w:val="19"/>
          <w:szCs w:val="19"/>
        </w:rPr>
        <w:t>0</w:t>
      </w:r>
      <w:r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1A64A2">
        <w:rPr>
          <w:rFonts w:ascii="Fira Sans" w:hAnsi="Fira Sans" w:cs="Arial"/>
          <w:sz w:val="19"/>
          <w:szCs w:val="19"/>
        </w:rPr>
        <w:t>2,</w:t>
      </w:r>
      <w:r w:rsidR="00C5442A">
        <w:rPr>
          <w:rFonts w:ascii="Fira Sans" w:hAnsi="Fira Sans" w:cs="Arial"/>
          <w:sz w:val="19"/>
          <w:szCs w:val="19"/>
        </w:rPr>
        <w:t>1</w:t>
      </w:r>
      <w:r w:rsidRPr="00576184">
        <w:rPr>
          <w:rFonts w:ascii="Fira Sans" w:hAnsi="Fira Sans" w:cs="Arial"/>
          <w:sz w:val="19"/>
          <w:szCs w:val="19"/>
        </w:rPr>
        <w:t>%).</w:t>
      </w:r>
    </w:p>
    <w:p w14:paraId="03361F8D" w14:textId="569E563E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C5442A">
        <w:rPr>
          <w:b w:val="0"/>
        </w:rPr>
        <w:t>grudnia</w:t>
      </w:r>
    </w:p>
    <w:p w14:paraId="21C5EC51" w14:textId="40E30664" w:rsidR="00DB65AC" w:rsidRPr="00837937" w:rsidRDefault="00015D84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720128" behindDoc="0" locked="0" layoutInCell="1" allowOverlap="1" wp14:anchorId="6078FAA7" wp14:editId="0280FC5B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506980"/>
            <wp:effectExtent l="0" t="0" r="0" b="7620"/>
            <wp:wrapTopAndBottom/>
            <wp:docPr id="18" name="Obraz 18" descr="Mapa przedstawia stopę bezrobocia rejestrowanego w grudni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topa bezrobocia_grudz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C5442A">
        <w:rPr>
          <w:rFonts w:ascii="Fira Sans" w:hAnsi="Fira Sans" w:cs="Arial"/>
          <w:sz w:val="19"/>
          <w:szCs w:val="19"/>
        </w:rPr>
        <w:t>grudniu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C5442A">
        <w:rPr>
          <w:rFonts w:ascii="Fira Sans" w:hAnsi="Fira Sans" w:cs="Arial"/>
          <w:sz w:val="19"/>
          <w:szCs w:val="19"/>
        </w:rPr>
        <w:t>4,8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C5442A">
        <w:rPr>
          <w:rFonts w:ascii="Fira Sans" w:hAnsi="Fira Sans" w:cs="Arial"/>
          <w:sz w:val="19"/>
          <w:szCs w:val="19"/>
        </w:rPr>
        <w:t>9,8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A64A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C5442A">
        <w:rPr>
          <w:rFonts w:ascii="Fira Sans" w:hAnsi="Fira Sans" w:cs="Arial"/>
          <w:sz w:val="19"/>
          <w:szCs w:val="19"/>
        </w:rPr>
        <w:t>16,</w:t>
      </w:r>
      <w:r w:rsidR="00793E23">
        <w:rPr>
          <w:rFonts w:ascii="Fira Sans" w:hAnsi="Fira Sans" w:cs="Arial"/>
          <w:sz w:val="19"/>
          <w:szCs w:val="19"/>
        </w:rPr>
        <w:t>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A64A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C5442A">
        <w:rPr>
          <w:rFonts w:ascii="Fira Sans" w:hAnsi="Fira Sans" w:cs="Arial"/>
          <w:sz w:val="19"/>
          <w:szCs w:val="19"/>
        </w:rPr>
        <w:t>2,0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C5442A">
        <w:rPr>
          <w:rFonts w:ascii="Fira Sans" w:hAnsi="Fira Sans" w:cs="Arial"/>
          <w:sz w:val="19"/>
          <w:szCs w:val="19"/>
        </w:rPr>
        <w:t>86,6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C5442A">
        <w:rPr>
          <w:rFonts w:ascii="Fira Sans" w:hAnsi="Fira Sans" w:cs="Arial"/>
          <w:sz w:val="19"/>
          <w:szCs w:val="19"/>
        </w:rPr>
        <w:t>również niższy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A264EA">
        <w:rPr>
          <w:rFonts w:ascii="Fira Sans" w:hAnsi="Fira Sans" w:cs="Arial"/>
          <w:sz w:val="19"/>
          <w:szCs w:val="19"/>
        </w:rPr>
        <w:t>0,</w:t>
      </w:r>
      <w:r w:rsidR="00C5442A">
        <w:rPr>
          <w:rFonts w:ascii="Fira Sans" w:hAnsi="Fira Sans" w:cs="Arial"/>
          <w:sz w:val="19"/>
          <w:szCs w:val="19"/>
        </w:rPr>
        <w:t>9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C5442A">
        <w:rPr>
          <w:rFonts w:ascii="Fira Sans" w:hAnsi="Fira Sans" w:cs="Arial"/>
          <w:sz w:val="19"/>
          <w:szCs w:val="19"/>
        </w:rPr>
        <w:t>8</w:t>
      </w:r>
      <w:r w:rsidR="001A64A2">
        <w:rPr>
          <w:rFonts w:ascii="Fira Sans" w:hAnsi="Fira Sans" w:cs="Arial"/>
          <w:sz w:val="19"/>
          <w:szCs w:val="19"/>
        </w:rPr>
        <w:t>,5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1EEC41F6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96231A">
        <w:rPr>
          <w:rFonts w:cs="Arial"/>
          <w:szCs w:val="19"/>
        </w:rPr>
        <w:t>1,</w:t>
      </w:r>
      <w:r w:rsidR="0096231A" w:rsidRPr="0096231A">
        <w:rPr>
          <w:rFonts w:cs="Arial"/>
          <w:szCs w:val="19"/>
        </w:rPr>
        <w:t>0</w:t>
      </w:r>
      <w:r w:rsidR="00C52131">
        <w:rPr>
          <w:rFonts w:cs="Arial"/>
          <w:szCs w:val="19"/>
        </w:rPr>
        <w:t>.</w:t>
      </w:r>
    </w:p>
    <w:p w14:paraId="1684A980" w14:textId="4E7D2433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C5442A">
        <w:rPr>
          <w:rFonts w:ascii="Fira Sans" w:hAnsi="Fira Sans" w:cs="Arial"/>
          <w:sz w:val="19"/>
          <w:szCs w:val="19"/>
        </w:rPr>
        <w:t>grudniu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>3,6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7315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>18,0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4C30FA">
        <w:rPr>
          <w:rFonts w:ascii="Fira Sans" w:hAnsi="Fira Sans" w:cs="Arial"/>
          <w:sz w:val="19"/>
          <w:szCs w:val="19"/>
        </w:rPr>
        <w:t>15,6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</w:t>
      </w:r>
      <w:r w:rsidR="004C30FA">
        <w:rPr>
          <w:rFonts w:ascii="Fira Sans" w:hAnsi="Fira Sans" w:cs="Arial"/>
          <w:sz w:val="19"/>
          <w:szCs w:val="19"/>
        </w:rPr>
        <w:t>1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</w:t>
      </w:r>
      <w:r w:rsidR="004C30FA">
        <w:rPr>
          <w:rFonts w:ascii="Fira Sans" w:hAnsi="Fira Sans" w:cs="Arial"/>
          <w:sz w:val="19"/>
          <w:szCs w:val="19"/>
        </w:rPr>
        <w:t>6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4C30FA">
        <w:rPr>
          <w:rFonts w:ascii="Fira Sans" w:hAnsi="Fira Sans" w:cs="Arial"/>
          <w:sz w:val="19"/>
          <w:szCs w:val="19"/>
        </w:rPr>
        <w:t>zmalał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4C30FA">
        <w:rPr>
          <w:rFonts w:ascii="Fira Sans" w:hAnsi="Fira Sans" w:cs="Arial"/>
          <w:sz w:val="19"/>
          <w:szCs w:val="19"/>
        </w:rPr>
        <w:t>grudnia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4C30FA">
        <w:rPr>
          <w:rFonts w:ascii="Fira Sans" w:hAnsi="Fira Sans" w:cs="Arial"/>
          <w:sz w:val="19"/>
          <w:szCs w:val="19"/>
        </w:rPr>
        <w:t>1,9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>58,1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>Zmniejszył się również u</w:t>
      </w:r>
      <w:r w:rsidR="004C30FA" w:rsidRPr="00AC460E">
        <w:rPr>
          <w:rFonts w:ascii="Fira Sans" w:hAnsi="Fira Sans" w:cs="Arial"/>
          <w:sz w:val="19"/>
          <w:szCs w:val="19"/>
        </w:rPr>
        <w:t>dział</w:t>
      </w:r>
      <w:r w:rsidR="004C30FA">
        <w:rPr>
          <w:rFonts w:ascii="Fira Sans" w:hAnsi="Fira Sans" w:cs="Arial"/>
          <w:sz w:val="19"/>
          <w:szCs w:val="19"/>
        </w:rPr>
        <w:t xml:space="preserve"> </w:t>
      </w:r>
      <w:r w:rsidR="004C30FA" w:rsidRPr="00AC460E">
        <w:rPr>
          <w:rFonts w:ascii="Fira Sans" w:hAnsi="Fira Sans" w:cs="Arial"/>
          <w:sz w:val="19"/>
          <w:szCs w:val="19"/>
        </w:rPr>
        <w:t>osób</w:t>
      </w:r>
      <w:r w:rsidR="004C30FA">
        <w:rPr>
          <w:rFonts w:ascii="Fira Sans" w:hAnsi="Fira Sans" w:cs="Arial"/>
          <w:sz w:val="19"/>
          <w:szCs w:val="19"/>
        </w:rPr>
        <w:t xml:space="preserve">, </w:t>
      </w:r>
      <w:r w:rsidR="004C30FA" w:rsidRPr="00AC460E">
        <w:rPr>
          <w:rFonts w:ascii="Fira Sans" w:hAnsi="Fira Sans" w:cs="Arial"/>
          <w:sz w:val="19"/>
          <w:szCs w:val="19"/>
        </w:rPr>
        <w:t>które</w:t>
      </w:r>
      <w:r w:rsidR="004C30FA" w:rsidRPr="00814BAA">
        <w:rPr>
          <w:rFonts w:ascii="Fira Sans" w:hAnsi="Fira Sans" w:cs="Arial"/>
          <w:sz w:val="19"/>
          <w:szCs w:val="19"/>
        </w:rPr>
        <w:t xml:space="preserve"> </w:t>
      </w:r>
      <w:r w:rsidR="004C30FA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C30FA">
        <w:rPr>
          <w:rFonts w:ascii="Fira Sans" w:hAnsi="Fira Sans" w:cs="Arial"/>
          <w:sz w:val="19"/>
          <w:szCs w:val="19"/>
        </w:rPr>
        <w:t xml:space="preserve"> </w:t>
      </w:r>
      <w:r w:rsidR="004C30FA" w:rsidRPr="00AC460E">
        <w:rPr>
          <w:rFonts w:ascii="Fira Sans" w:hAnsi="Fira Sans" w:cs="Arial"/>
          <w:sz w:val="19"/>
          <w:szCs w:val="19"/>
        </w:rPr>
        <w:t>u pracodawcy</w:t>
      </w:r>
      <w:r w:rsidR="004C30FA">
        <w:rPr>
          <w:rFonts w:ascii="Fira Sans" w:hAnsi="Fira Sans" w:cs="Arial"/>
          <w:sz w:val="19"/>
          <w:szCs w:val="19"/>
        </w:rPr>
        <w:t xml:space="preserve"> </w:t>
      </w:r>
      <w:r w:rsidR="004C30FA" w:rsidRPr="00AC460E">
        <w:rPr>
          <w:rFonts w:ascii="Fira Sans" w:hAnsi="Fira Sans" w:cs="Arial"/>
          <w:sz w:val="19"/>
          <w:szCs w:val="19"/>
        </w:rPr>
        <w:t xml:space="preserve">(o </w:t>
      </w:r>
      <w:r w:rsidR="004C30FA">
        <w:rPr>
          <w:rFonts w:ascii="Fira Sans" w:hAnsi="Fira Sans" w:cs="Arial"/>
          <w:sz w:val="19"/>
          <w:szCs w:val="19"/>
        </w:rPr>
        <w:t>1,2</w:t>
      </w:r>
      <w:r w:rsidR="004C30FA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71BB3">
        <w:rPr>
          <w:rFonts w:ascii="Fira Sans" w:hAnsi="Fira Sans" w:cs="Arial"/>
          <w:sz w:val="19"/>
          <w:szCs w:val="19"/>
        </w:rPr>
        <w:t>2,0</w:t>
      </w:r>
      <w:r w:rsidR="004C30FA" w:rsidRPr="00AC460E">
        <w:rPr>
          <w:rFonts w:ascii="Fira Sans" w:hAnsi="Fira Sans" w:cs="Arial"/>
          <w:sz w:val="19"/>
          <w:szCs w:val="19"/>
        </w:rPr>
        <w:t>%)</w:t>
      </w:r>
      <w:r w:rsidR="004C30FA">
        <w:rPr>
          <w:rFonts w:ascii="Fira Sans" w:hAnsi="Fira Sans" w:cs="Arial"/>
          <w:sz w:val="19"/>
          <w:szCs w:val="19"/>
        </w:rPr>
        <w:t>.</w:t>
      </w:r>
      <w:r w:rsidR="00D71BB3">
        <w:rPr>
          <w:rFonts w:ascii="Fira Sans" w:hAnsi="Fira Sans" w:cs="Arial"/>
          <w:sz w:val="19"/>
          <w:szCs w:val="19"/>
        </w:rPr>
        <w:t xml:space="preserve"> </w:t>
      </w:r>
      <w:r w:rsidR="00557C3D">
        <w:rPr>
          <w:rFonts w:ascii="Fira Sans" w:hAnsi="Fira Sans" w:cs="Arial"/>
          <w:sz w:val="19"/>
          <w:szCs w:val="19"/>
        </w:rPr>
        <w:t xml:space="preserve">Wzrósł </w:t>
      </w:r>
      <w:r w:rsidR="00D71BB3">
        <w:rPr>
          <w:rFonts w:ascii="Fira Sans" w:hAnsi="Fira Sans" w:cs="Arial"/>
          <w:sz w:val="19"/>
          <w:szCs w:val="19"/>
        </w:rPr>
        <w:t>natomiast</w:t>
      </w:r>
      <w:r w:rsidR="00557C3D">
        <w:rPr>
          <w:rFonts w:ascii="Fira Sans" w:hAnsi="Fira Sans" w:cs="Arial"/>
          <w:sz w:val="19"/>
          <w:szCs w:val="19"/>
        </w:rPr>
        <w:t xml:space="preserve"> udział </w:t>
      </w:r>
      <w:r w:rsidR="00793E23">
        <w:rPr>
          <w:rFonts w:ascii="Fira Sans" w:hAnsi="Fira Sans" w:cs="Arial"/>
          <w:sz w:val="19"/>
          <w:szCs w:val="19"/>
        </w:rPr>
        <w:t>osób,</w:t>
      </w:r>
      <w:r w:rsidR="00793E23" w:rsidRPr="00F35F19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które</w:t>
      </w:r>
      <w:r w:rsidR="00793E23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utraciły status bezrobotnego w</w:t>
      </w:r>
      <w:r w:rsidR="006F3922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793E23">
        <w:rPr>
          <w:rFonts w:ascii="Fira Sans" w:hAnsi="Fira Sans" w:cs="Arial"/>
          <w:sz w:val="19"/>
          <w:szCs w:val="19"/>
        </w:rPr>
        <w:t>o 4,9</w:t>
      </w:r>
      <w:r w:rsidR="00793E23" w:rsidRPr="007968F1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p. proc. do</w:t>
      </w:r>
      <w:r w:rsidR="00793E23" w:rsidRPr="001475C7">
        <w:rPr>
          <w:rFonts w:ascii="Fira Sans" w:hAnsi="Fira Sans" w:cs="Arial"/>
          <w:sz w:val="19"/>
          <w:szCs w:val="19"/>
        </w:rPr>
        <w:t xml:space="preserve"> </w:t>
      </w:r>
      <w:r w:rsidR="00793E23">
        <w:rPr>
          <w:rFonts w:ascii="Fira Sans" w:hAnsi="Fira Sans" w:cs="Arial"/>
          <w:sz w:val="19"/>
          <w:szCs w:val="19"/>
        </w:rPr>
        <w:t>22,3</w:t>
      </w:r>
      <w:r w:rsidR="00793E23" w:rsidRPr="00AC460E">
        <w:rPr>
          <w:rFonts w:ascii="Fira Sans" w:hAnsi="Fira Sans" w:cs="Arial"/>
          <w:sz w:val="19"/>
          <w:szCs w:val="19"/>
        </w:rPr>
        <w:t>%)</w:t>
      </w:r>
      <w:r w:rsidR="00793E23" w:rsidRPr="00793E23">
        <w:rPr>
          <w:rFonts w:ascii="Fira Sans" w:hAnsi="Fira Sans" w:cs="Arial"/>
          <w:sz w:val="19"/>
          <w:szCs w:val="19"/>
        </w:rPr>
        <w:t xml:space="preserve"> </w:t>
      </w:r>
      <w:r w:rsidR="00793E23">
        <w:rPr>
          <w:rFonts w:ascii="Fira Sans" w:hAnsi="Fira Sans" w:cs="Arial"/>
          <w:sz w:val="19"/>
          <w:szCs w:val="19"/>
        </w:rPr>
        <w:t>oraz</w:t>
      </w:r>
      <w:r w:rsidR="00793E23" w:rsidRPr="00AC460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osób,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które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57C3D">
        <w:rPr>
          <w:rFonts w:ascii="Fira Sans" w:hAnsi="Fira Sans" w:cs="Arial"/>
          <w:sz w:val="19"/>
          <w:szCs w:val="19"/>
        </w:rPr>
        <w:t xml:space="preserve"> (o 0,</w:t>
      </w:r>
      <w:r w:rsidR="00D71BB3">
        <w:rPr>
          <w:rFonts w:ascii="Fira Sans" w:hAnsi="Fira Sans" w:cs="Arial"/>
          <w:sz w:val="19"/>
          <w:szCs w:val="19"/>
        </w:rPr>
        <w:t>2</w:t>
      </w:r>
      <w:r w:rsidR="00557C3D" w:rsidRPr="007968F1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57C3D">
        <w:rPr>
          <w:rFonts w:ascii="Fira Sans" w:hAnsi="Fira Sans" w:cs="Arial"/>
          <w:sz w:val="19"/>
          <w:szCs w:val="19"/>
        </w:rPr>
        <w:t>5,</w:t>
      </w:r>
      <w:r w:rsidR="00D71BB3">
        <w:rPr>
          <w:rFonts w:ascii="Fira Sans" w:hAnsi="Fira Sans" w:cs="Arial"/>
          <w:sz w:val="19"/>
          <w:szCs w:val="19"/>
        </w:rPr>
        <w:t>6</w:t>
      </w:r>
      <w:r w:rsidR="00557C3D" w:rsidRPr="00AC460E">
        <w:rPr>
          <w:rFonts w:ascii="Fira Sans" w:hAnsi="Fira Sans" w:cs="Arial"/>
          <w:sz w:val="19"/>
          <w:szCs w:val="19"/>
        </w:rPr>
        <w:t>%</w:t>
      </w:r>
      <w:r w:rsidR="00557C3D">
        <w:rPr>
          <w:rFonts w:ascii="Fira Sans" w:hAnsi="Fira Sans" w:cs="Arial"/>
          <w:sz w:val="19"/>
          <w:szCs w:val="19"/>
        </w:rPr>
        <w:t>)</w:t>
      </w:r>
      <w:r w:rsidR="00D71BB3">
        <w:rPr>
          <w:rFonts w:ascii="Fira Sans" w:hAnsi="Fira Sans" w:cs="Arial"/>
          <w:sz w:val="19"/>
          <w:szCs w:val="19"/>
        </w:rPr>
        <w:t>.</w:t>
      </w:r>
    </w:p>
    <w:p w14:paraId="701B3198" w14:textId="7F27938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D71BB3">
        <w:rPr>
          <w:rFonts w:ascii="Fira Sans" w:hAnsi="Fira Sans" w:cs="Arial"/>
          <w:sz w:val="19"/>
          <w:szCs w:val="19"/>
        </w:rPr>
        <w:t>grudnia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D71BB3">
        <w:rPr>
          <w:rFonts w:ascii="Fira Sans" w:hAnsi="Fira Sans" w:cs="Arial"/>
          <w:sz w:val="19"/>
          <w:szCs w:val="19"/>
        </w:rPr>
        <w:t>31,5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D71BB3">
        <w:rPr>
          <w:rFonts w:ascii="Fira Sans" w:hAnsi="Fira Sans" w:cs="Arial"/>
          <w:sz w:val="19"/>
          <w:szCs w:val="19"/>
        </w:rPr>
        <w:t>3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57C3D">
        <w:rPr>
          <w:rFonts w:ascii="Fira Sans" w:hAnsi="Fira Sans" w:cs="Arial"/>
          <w:sz w:val="19"/>
          <w:szCs w:val="19"/>
        </w:rPr>
        <w:t>81,</w:t>
      </w:r>
      <w:r w:rsidR="00D71BB3">
        <w:rPr>
          <w:rFonts w:ascii="Fira Sans" w:hAnsi="Fira Sans" w:cs="Arial"/>
          <w:sz w:val="19"/>
          <w:szCs w:val="19"/>
        </w:rPr>
        <w:t>1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F1CDC88" w14:textId="5B75B96F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D71BB3">
        <w:rPr>
          <w:rFonts w:ascii="Fira Sans" w:hAnsi="Fira Sans" w:cs="Arial"/>
          <w:sz w:val="19"/>
          <w:szCs w:val="19"/>
        </w:rPr>
        <w:t>grudnia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D2069">
        <w:rPr>
          <w:rFonts w:ascii="Fira Sans" w:hAnsi="Fira Sans" w:cs="Arial"/>
          <w:sz w:val="19"/>
          <w:szCs w:val="19"/>
        </w:rPr>
        <w:t>81,</w:t>
      </w:r>
      <w:r w:rsidR="00D71BB3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</w:t>
      </w:r>
      <w:r w:rsidR="00D71BB3">
        <w:rPr>
          <w:rFonts w:ascii="Fira Sans" w:hAnsi="Fira Sans" w:cs="Arial"/>
          <w:sz w:val="19"/>
          <w:szCs w:val="19"/>
        </w:rPr>
        <w:t>1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D71BB3">
        <w:rPr>
          <w:rFonts w:ascii="Fira Sans" w:hAnsi="Fira Sans" w:cs="Arial"/>
          <w:spacing w:val="-2"/>
          <w:sz w:val="19"/>
          <w:szCs w:val="19"/>
        </w:rPr>
        <w:t>2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442FD">
        <w:rPr>
          <w:rFonts w:ascii="Fira Sans" w:hAnsi="Fira Sans" w:cs="Arial"/>
          <w:spacing w:val="-2"/>
          <w:sz w:val="19"/>
          <w:szCs w:val="19"/>
        </w:rPr>
        <w:t>47,</w:t>
      </w:r>
      <w:r w:rsidR="00D71BB3">
        <w:rPr>
          <w:rFonts w:ascii="Fira Sans" w:hAnsi="Fira Sans" w:cs="Arial"/>
          <w:spacing w:val="-2"/>
          <w:sz w:val="19"/>
          <w:szCs w:val="19"/>
        </w:rPr>
        <w:t>4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3D2069">
        <w:rPr>
          <w:rFonts w:ascii="Fira Sans" w:hAnsi="Fira Sans" w:cs="Arial"/>
          <w:sz w:val="19"/>
          <w:szCs w:val="19"/>
        </w:rPr>
        <w:t>u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</w:t>
      </w:r>
      <w:r w:rsidR="00D71BB3">
        <w:rPr>
          <w:rFonts w:ascii="Fira Sans" w:hAnsi="Fira Sans" w:cs="Arial"/>
          <w:spacing w:val="-2"/>
          <w:sz w:val="19"/>
          <w:szCs w:val="19"/>
        </w:rPr>
        <w:t>8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821A3">
        <w:rPr>
          <w:rFonts w:ascii="Fira Sans" w:hAnsi="Fira Sans" w:cs="Arial"/>
          <w:sz w:val="19"/>
          <w:szCs w:val="19"/>
        </w:rPr>
        <w:t>13,</w:t>
      </w:r>
      <w:r w:rsidR="00D71BB3">
        <w:rPr>
          <w:rFonts w:ascii="Fira Sans" w:hAnsi="Fira Sans" w:cs="Arial"/>
          <w:sz w:val="19"/>
          <w:szCs w:val="19"/>
        </w:rPr>
        <w:t>4</w:t>
      </w:r>
      <w:r w:rsidR="003D2069">
        <w:rPr>
          <w:rFonts w:ascii="Fira Sans" w:hAnsi="Fira Sans" w:cs="Arial"/>
          <w:sz w:val="19"/>
          <w:szCs w:val="19"/>
        </w:rPr>
        <w:t>%)</w:t>
      </w:r>
      <w:r w:rsidR="00973150">
        <w:rPr>
          <w:rFonts w:ascii="Fira Sans" w:hAnsi="Fira Sans" w:cs="Arial"/>
          <w:sz w:val="19"/>
          <w:szCs w:val="19"/>
        </w:rPr>
        <w:t>.</w:t>
      </w:r>
      <w:r w:rsidR="003D2069" w:rsidRP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E6CBF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2926E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2926EA">
        <w:rPr>
          <w:rFonts w:ascii="Fira Sans" w:hAnsi="Fira Sans" w:cs="Arial"/>
          <w:spacing w:val="-2"/>
          <w:sz w:val="19"/>
          <w:szCs w:val="19"/>
        </w:rPr>
        <w:t>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5E6CBF">
        <w:rPr>
          <w:rFonts w:ascii="Fira Sans" w:hAnsi="Fira Sans" w:cs="Arial"/>
          <w:spacing w:val="-2"/>
          <w:sz w:val="19"/>
          <w:szCs w:val="19"/>
        </w:rPr>
        <w:t>2,</w:t>
      </w:r>
      <w:r w:rsidR="001C0689">
        <w:rPr>
          <w:rFonts w:ascii="Fira Sans" w:hAnsi="Fira Sans" w:cs="Arial"/>
          <w:spacing w:val="-2"/>
          <w:sz w:val="19"/>
          <w:szCs w:val="19"/>
        </w:rPr>
        <w:t>3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71BB3">
        <w:rPr>
          <w:rFonts w:ascii="Fira Sans" w:hAnsi="Fira Sans" w:cs="Arial"/>
          <w:spacing w:val="-2"/>
          <w:sz w:val="19"/>
          <w:szCs w:val="19"/>
        </w:rPr>
        <w:br/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do </w:t>
      </w:r>
      <w:r w:rsidR="005E6CBF">
        <w:rPr>
          <w:rFonts w:ascii="Fira Sans" w:hAnsi="Fira Sans" w:cs="Arial"/>
          <w:spacing w:val="-2"/>
          <w:sz w:val="19"/>
          <w:szCs w:val="19"/>
        </w:rPr>
        <w:t>6,</w:t>
      </w:r>
      <w:r w:rsidR="001C0689">
        <w:rPr>
          <w:rFonts w:ascii="Fira Sans" w:hAnsi="Fira Sans" w:cs="Arial"/>
          <w:spacing w:val="-2"/>
          <w:sz w:val="19"/>
          <w:szCs w:val="19"/>
        </w:rPr>
        <w:t>5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5E6CBF">
        <w:rPr>
          <w:rFonts w:ascii="Fira Sans" w:hAnsi="Fira Sans" w:cs="Arial"/>
          <w:sz w:val="19"/>
          <w:szCs w:val="19"/>
        </w:rPr>
        <w:t xml:space="preserve"> </w:t>
      </w:r>
      <w:r w:rsidR="001C0689">
        <w:rPr>
          <w:rFonts w:ascii="Fira Sans" w:hAnsi="Fira Sans" w:cs="Arial"/>
          <w:sz w:val="19"/>
          <w:szCs w:val="19"/>
        </w:rPr>
        <w:t>oraz</w:t>
      </w:r>
      <w:r w:rsidR="005E6CBF">
        <w:rPr>
          <w:rFonts w:ascii="Fira Sans" w:hAnsi="Fira Sans" w:cs="Arial"/>
          <w:sz w:val="19"/>
          <w:szCs w:val="19"/>
        </w:rPr>
        <w:t xml:space="preserve"> u</w:t>
      </w:r>
      <w:r w:rsidR="00516073">
        <w:rPr>
          <w:rFonts w:ascii="Fira Sans" w:hAnsi="Fira Sans" w:cs="Arial"/>
          <w:sz w:val="19"/>
          <w:szCs w:val="19"/>
        </w:rPr>
        <w:t xml:space="preserve">dział osób po 50 roku życia 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1C068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1C0689">
        <w:rPr>
          <w:rFonts w:ascii="Fira Sans" w:hAnsi="Fira Sans" w:cs="Arial"/>
          <w:spacing w:val="-2"/>
          <w:sz w:val="19"/>
          <w:szCs w:val="19"/>
        </w:rPr>
        <w:t>0,1</w:t>
      </w:r>
      <w:r w:rsidR="001C068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1C068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1C0689">
        <w:rPr>
          <w:rFonts w:ascii="Fira Sans" w:hAnsi="Fira Sans" w:cs="Arial"/>
          <w:sz w:val="19"/>
          <w:szCs w:val="19"/>
        </w:rPr>
        <w:t>28,1</w:t>
      </w:r>
      <w:r w:rsidR="00D20DC4">
        <w:rPr>
          <w:rFonts w:ascii="Fira Sans" w:hAnsi="Fira Sans" w:cs="Arial"/>
          <w:sz w:val="19"/>
          <w:szCs w:val="19"/>
        </w:rPr>
        <w:t>%)</w:t>
      </w:r>
      <w:r w:rsidR="00D70225">
        <w:rPr>
          <w:rFonts w:ascii="Fira Sans" w:hAnsi="Fira Sans" w:cs="Arial"/>
          <w:sz w:val="19"/>
          <w:szCs w:val="19"/>
        </w:rPr>
        <w:t>.</w:t>
      </w:r>
    </w:p>
    <w:p w14:paraId="6B63E50D" w14:textId="377330C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1C0689">
        <w:rPr>
          <w:rFonts w:ascii="Fira Sans" w:hAnsi="Fira Sans" w:cs="Arial"/>
          <w:sz w:val="19"/>
          <w:szCs w:val="19"/>
        </w:rPr>
        <w:t>grudniem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1C0689">
        <w:rPr>
          <w:rFonts w:ascii="Fira Sans" w:hAnsi="Fira Sans" w:cs="Arial"/>
          <w:sz w:val="19"/>
          <w:szCs w:val="19"/>
        </w:rPr>
        <w:t>27,1</w:t>
      </w:r>
      <w:r w:rsidR="005E6CBF">
        <w:rPr>
          <w:rFonts w:ascii="Fira Sans" w:hAnsi="Fira Sans" w:cs="Arial"/>
          <w:sz w:val="19"/>
          <w:szCs w:val="19"/>
        </w:rPr>
        <w:t>%),</w:t>
      </w:r>
      <w:r w:rsidR="005E6CBF" w:rsidRPr="00D82474">
        <w:rPr>
          <w:rFonts w:ascii="Fira Sans" w:hAnsi="Fira Sans" w:cs="Arial"/>
          <w:sz w:val="19"/>
          <w:szCs w:val="19"/>
        </w:rPr>
        <w:t xml:space="preserve">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</w:t>
      </w:r>
      <w:r w:rsidR="001C0689">
        <w:rPr>
          <w:rFonts w:ascii="Fira Sans" w:hAnsi="Fira Sans" w:cs="Arial"/>
          <w:sz w:val="19"/>
          <w:szCs w:val="19"/>
        </w:rPr>
        <w:t>1,4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5D3B34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3821A3">
        <w:rPr>
          <w:rFonts w:ascii="Fira Sans" w:hAnsi="Fira Sans" w:cs="Arial"/>
          <w:sz w:val="19"/>
          <w:szCs w:val="19"/>
        </w:rPr>
        <w:t>0,</w:t>
      </w:r>
      <w:r w:rsidR="001C0689">
        <w:rPr>
          <w:rFonts w:ascii="Fira Sans" w:hAnsi="Fira Sans" w:cs="Arial"/>
          <w:sz w:val="19"/>
          <w:szCs w:val="19"/>
        </w:rPr>
        <w:t>7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3821A3">
        <w:rPr>
          <w:rFonts w:ascii="Fira Sans" w:hAnsi="Fira Sans" w:cs="Arial"/>
          <w:sz w:val="19"/>
          <w:szCs w:val="19"/>
        </w:rPr>
        <w:t>, wzrosła natomiast liczba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</w:t>
      </w:r>
      <w:r w:rsidR="003821A3">
        <w:rPr>
          <w:rFonts w:ascii="Fira Sans" w:hAnsi="Fira Sans" w:cs="Arial"/>
          <w:sz w:val="19"/>
          <w:szCs w:val="19"/>
        </w:rPr>
        <w:t>4,</w:t>
      </w:r>
      <w:r w:rsidR="001C0689">
        <w:rPr>
          <w:rFonts w:ascii="Fira Sans" w:hAnsi="Fira Sans" w:cs="Arial"/>
          <w:sz w:val="19"/>
          <w:szCs w:val="19"/>
        </w:rPr>
        <w:t>9</w:t>
      </w:r>
      <w:r w:rsidR="005D3B34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grudniu 2023 roku oraz w  listopadzie i grudni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238B99D8" w:rsidR="00062C45" w:rsidRPr="002758AF" w:rsidRDefault="005E6CBF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334E4">
              <w:rPr>
                <w:rFonts w:cs="Arial"/>
                <w:szCs w:val="19"/>
              </w:rPr>
              <w:t>2</w:t>
            </w:r>
            <w:r w:rsidR="00062C45">
              <w:rPr>
                <w:rFonts w:cs="Arial"/>
                <w:szCs w:val="19"/>
              </w:rPr>
              <w:t xml:space="preserve"> </w:t>
            </w:r>
            <w:r w:rsidR="00062C45"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69677DF6" w:rsidR="00062C45" w:rsidRPr="002758AF" w:rsidRDefault="006334E4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569" w:type="dxa"/>
            <w:vAlign w:val="center"/>
          </w:tcPr>
          <w:p w14:paraId="0739061B" w14:textId="26CC9742" w:rsidR="00062C45" w:rsidRPr="002758AF" w:rsidRDefault="006334E4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6334E4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6334E4" w:rsidRPr="002758AF" w:rsidRDefault="006334E4" w:rsidP="006334E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57638AB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23,9</w:t>
            </w:r>
          </w:p>
        </w:tc>
        <w:tc>
          <w:tcPr>
            <w:tcW w:w="1569" w:type="dxa"/>
            <w:vAlign w:val="center"/>
          </w:tcPr>
          <w:p w14:paraId="47999F8F" w14:textId="2F07CFA3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6B8B0DDC" w14:textId="3DBC1EF6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</w:tr>
      <w:tr w:rsidR="006334E4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6334E4" w:rsidRPr="002758AF" w:rsidRDefault="006334E4" w:rsidP="006334E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14060F08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569" w:type="dxa"/>
            <w:vAlign w:val="center"/>
          </w:tcPr>
          <w:p w14:paraId="0A784BA3" w14:textId="59B56D9D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569" w:type="dxa"/>
            <w:vAlign w:val="center"/>
          </w:tcPr>
          <w:p w14:paraId="43FA5174" w14:textId="6BBF141F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</w:tr>
      <w:tr w:rsidR="006334E4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6334E4" w:rsidRPr="002758AF" w:rsidRDefault="006334E4" w:rsidP="006334E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233E8F58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577FACF6" w14:textId="203B123A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581B49AF" w14:textId="67B49611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</w:tr>
      <w:tr w:rsidR="006334E4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6334E4" w:rsidRPr="002758AF" w:rsidRDefault="006334E4" w:rsidP="006334E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606F3CBF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  <w:tc>
          <w:tcPr>
            <w:tcW w:w="1569" w:type="dxa"/>
            <w:vAlign w:val="center"/>
          </w:tcPr>
          <w:p w14:paraId="3DBFD2AB" w14:textId="15370E05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1569" w:type="dxa"/>
            <w:vAlign w:val="center"/>
          </w:tcPr>
          <w:p w14:paraId="0301B102" w14:textId="12D6BC4A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</w:tr>
      <w:tr w:rsidR="006334E4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6334E4" w:rsidRPr="002758AF" w:rsidRDefault="006334E4" w:rsidP="006334E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631D7468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569" w:type="dxa"/>
            <w:vAlign w:val="center"/>
          </w:tcPr>
          <w:p w14:paraId="4ADDC458" w14:textId="7C218C36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16,4</w:t>
            </w:r>
          </w:p>
        </w:tc>
        <w:tc>
          <w:tcPr>
            <w:tcW w:w="1569" w:type="dxa"/>
            <w:vAlign w:val="center"/>
          </w:tcPr>
          <w:p w14:paraId="38C24EBE" w14:textId="3749B8D1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16,1</w:t>
            </w:r>
          </w:p>
        </w:tc>
      </w:tr>
      <w:tr w:rsidR="006334E4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6334E4" w:rsidRPr="002758AF" w:rsidRDefault="006334E4" w:rsidP="006334E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009826FE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1252F17" w14:textId="2E0CEEE0" w:rsidR="006334E4" w:rsidRPr="002758AF" w:rsidRDefault="006334E4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69" w:type="dxa"/>
            <w:vAlign w:val="center"/>
          </w:tcPr>
          <w:p w14:paraId="0A8C4280" w14:textId="207D8700" w:rsidR="006334E4" w:rsidRPr="002758AF" w:rsidRDefault="001C0689" w:rsidP="006334E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6C3CC591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1C0689">
        <w:rPr>
          <w:rFonts w:ascii="Fira Sans" w:hAnsi="Fira Sans" w:cs="Arial"/>
          <w:sz w:val="19"/>
          <w:szCs w:val="19"/>
        </w:rPr>
        <w:t>grudniu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1C0689">
        <w:rPr>
          <w:rFonts w:ascii="Fira Sans" w:hAnsi="Fira Sans" w:cs="Arial"/>
          <w:spacing w:val="-2"/>
          <w:sz w:val="19"/>
          <w:szCs w:val="19"/>
        </w:rPr>
        <w:t>1,6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C0689">
        <w:rPr>
          <w:rFonts w:ascii="Fira Sans" w:hAnsi="Fira Sans" w:cs="Arial"/>
          <w:spacing w:val="-2"/>
          <w:sz w:val="19"/>
          <w:szCs w:val="19"/>
        </w:rPr>
        <w:t>0,5 tys.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5E6CBF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821A3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C0689">
        <w:rPr>
          <w:rFonts w:ascii="Fira Sans" w:hAnsi="Fira Sans" w:cs="Arial"/>
          <w:sz w:val="19"/>
          <w:szCs w:val="19"/>
        </w:rPr>
        <w:t>0,8 tys.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2</w:t>
      </w:r>
      <w:r w:rsidR="001C0689">
        <w:rPr>
          <w:rFonts w:ascii="Fira Sans" w:hAnsi="Fira Sans" w:cs="Arial"/>
          <w:sz w:val="19"/>
          <w:szCs w:val="19"/>
        </w:rPr>
        <w:t>8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 xml:space="preserve">przed miesiącem </w:t>
      </w:r>
      <w:r w:rsidR="001C0689">
        <w:rPr>
          <w:rFonts w:ascii="Fira Sans" w:hAnsi="Fira Sans" w:cs="Arial"/>
          <w:sz w:val="19"/>
          <w:szCs w:val="19"/>
        </w:rPr>
        <w:t>i</w:t>
      </w:r>
      <w:r w:rsidR="003821A3">
        <w:rPr>
          <w:rFonts w:ascii="Fira Sans" w:hAnsi="Fira Sans" w:cs="Arial"/>
          <w:sz w:val="19"/>
          <w:szCs w:val="19"/>
        </w:rPr>
        <w:t xml:space="preserve"> przed rokiem </w:t>
      </w:r>
      <w:r w:rsidR="001C0689">
        <w:rPr>
          <w:rFonts w:ascii="Fira Sans" w:hAnsi="Fira Sans" w:cs="Arial"/>
          <w:sz w:val="19"/>
          <w:szCs w:val="19"/>
        </w:rPr>
        <w:t>24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6E8B505B" w:rsidR="00B51E67" w:rsidRPr="00AC460E" w:rsidRDefault="006F392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08864" behindDoc="0" locked="0" layoutInCell="1" allowOverlap="1" wp14:anchorId="7196A3AC" wp14:editId="1E7143A7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655"/>
            <wp:effectExtent l="0" t="0" r="0" b="0"/>
            <wp:wrapTopAndBottom/>
            <wp:docPr id="22" name="Obraz 22" descr="Wykres kolumnowy prezentuje liczbę bezrobotnych zarejestrowanych przypadającą na jedną ofertę pracy według miesięcy od 2021 do 2024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5C946C21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38237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1C0689">
        <w:rPr>
          <w:rFonts w:cs="Arial"/>
          <w:szCs w:val="19"/>
        </w:rPr>
        <w:t>grudnia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1C0689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763EB2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763EB2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1C0689">
        <w:rPr>
          <w:rFonts w:cs="Arial"/>
          <w:szCs w:val="19"/>
        </w:rPr>
        <w:t>129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B04538">
        <w:rPr>
          <w:rFonts w:cs="Arial"/>
        </w:rPr>
        <w:t>2</w:t>
      </w:r>
      <w:r w:rsidR="004B129F" w:rsidRPr="00AC460E">
        <w:rPr>
          <w:rFonts w:cs="Arial"/>
        </w:rPr>
        <w:t xml:space="preserve"> zakład</w:t>
      </w:r>
      <w:r w:rsidR="00B04538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B04538">
        <w:rPr>
          <w:rFonts w:cs="Arial"/>
        </w:rPr>
        <w:t>130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6F5CE15A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D4655F">
        <w:rPr>
          <w:rFonts w:cs="Arial"/>
          <w:szCs w:val="19"/>
        </w:rPr>
        <w:t>grudniu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7 336,54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D4655F">
        <w:rPr>
          <w:rFonts w:cs="Arial"/>
          <w:szCs w:val="19"/>
        </w:rPr>
        <w:t>10,5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D4655F">
        <w:rPr>
          <w:rFonts w:cs="Arial"/>
          <w:szCs w:val="19"/>
        </w:rPr>
        <w:t>13,7</w:t>
      </w:r>
      <w:r w:rsidRPr="00AC460E">
        <w:rPr>
          <w:rFonts w:cs="Arial"/>
          <w:szCs w:val="19"/>
        </w:rPr>
        <w:t>%).</w:t>
      </w:r>
    </w:p>
    <w:p w14:paraId="1B13B9CA" w14:textId="3855AC25" w:rsidR="00C8156D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D4655F">
        <w:rPr>
          <w:rFonts w:ascii="Fira Sans" w:hAnsi="Fira Sans" w:cs="Arial"/>
          <w:bCs/>
          <w:sz w:val="19"/>
          <w:szCs w:val="19"/>
        </w:rPr>
        <w:t>grudniem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1C5513" w:rsidRPr="00D2749E">
        <w:rPr>
          <w:rFonts w:ascii="Fira Sans" w:hAnsi="Fira Sans" w:cs="Arial"/>
          <w:bCs/>
          <w:sz w:val="19"/>
          <w:szCs w:val="19"/>
        </w:rPr>
        <w:t>3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C66E03">
        <w:rPr>
          <w:rFonts w:ascii="Fira Sans" w:hAnsi="Fira Sans" w:cs="Arial"/>
          <w:bCs/>
          <w:sz w:val="19"/>
          <w:szCs w:val="19"/>
        </w:rPr>
        <w:t>e</w:t>
      </w:r>
      <w:r w:rsidR="001C5513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C66E03">
        <w:rPr>
          <w:rFonts w:ascii="Fira Sans" w:hAnsi="Fira Sans" w:cs="Arial"/>
          <w:bCs/>
          <w:sz w:val="19"/>
          <w:szCs w:val="19"/>
        </w:rPr>
        <w:t>wszystkich</w:t>
      </w:r>
      <w:r w:rsidR="00937C0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D2749E">
        <w:rPr>
          <w:rFonts w:ascii="Fira Sans" w:hAnsi="Fira Sans" w:cs="Arial"/>
          <w:bCs/>
          <w:sz w:val="19"/>
          <w:szCs w:val="19"/>
        </w:rPr>
        <w:t>sekcj</w:t>
      </w:r>
      <w:r w:rsidR="00C66E03">
        <w:rPr>
          <w:rFonts w:ascii="Fira Sans" w:hAnsi="Fira Sans" w:cs="Arial"/>
          <w:bCs/>
          <w:sz w:val="19"/>
          <w:szCs w:val="19"/>
        </w:rPr>
        <w:t>ach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4777AC" w:rsidRPr="00D2749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4777AC" w:rsidRPr="00D2749E">
        <w:rPr>
          <w:rFonts w:ascii="Fira Sans" w:hAnsi="Fira Sans" w:cs="Arial"/>
          <w:bCs/>
          <w:sz w:val="19"/>
          <w:szCs w:val="19"/>
        </w:rPr>
        <w:t xml:space="preserve">(o </w:t>
      </w:r>
      <w:r w:rsidR="004777AC">
        <w:rPr>
          <w:rFonts w:ascii="Fira Sans" w:hAnsi="Fira Sans" w:cs="Arial"/>
          <w:bCs/>
          <w:sz w:val="19"/>
          <w:szCs w:val="19"/>
        </w:rPr>
        <w:t>23,3</w:t>
      </w:r>
      <w:r w:rsidR="004777AC" w:rsidRPr="00D2749E">
        <w:rPr>
          <w:rFonts w:ascii="Fira Sans" w:hAnsi="Fira Sans" w:cs="Arial"/>
          <w:bCs/>
          <w:sz w:val="19"/>
          <w:szCs w:val="19"/>
        </w:rPr>
        <w:t>%)</w:t>
      </w:r>
      <w:r w:rsidR="004777AC">
        <w:rPr>
          <w:rFonts w:ascii="Fira Sans" w:hAnsi="Fira Sans" w:cs="Arial"/>
          <w:bCs/>
          <w:sz w:val="19"/>
          <w:szCs w:val="19"/>
        </w:rPr>
        <w:t>, budownictwie (o 20,8%),</w:t>
      </w:r>
      <w:r w:rsidR="004777AC" w:rsidRPr="004777AC">
        <w:rPr>
          <w:rFonts w:ascii="Fira Sans" w:hAnsi="Fira Sans" w:cs="Arial"/>
          <w:bCs/>
          <w:sz w:val="19"/>
          <w:szCs w:val="19"/>
        </w:rPr>
        <w:t xml:space="preserve"> </w:t>
      </w:r>
      <w:r w:rsidR="004777AC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4777AC">
        <w:rPr>
          <w:rFonts w:ascii="Fira Sans" w:hAnsi="Fira Sans" w:cs="Arial"/>
          <w:bCs/>
          <w:sz w:val="19"/>
          <w:szCs w:val="19"/>
        </w:rPr>
        <w:t>19,5</w:t>
      </w:r>
      <w:r w:rsidR="004777AC" w:rsidRPr="00D2749E">
        <w:rPr>
          <w:rFonts w:ascii="Fira Sans" w:hAnsi="Fira Sans" w:cs="Arial"/>
          <w:bCs/>
          <w:sz w:val="19"/>
          <w:szCs w:val="19"/>
        </w:rPr>
        <w:t>%)</w:t>
      </w:r>
      <w:r w:rsidR="004777AC">
        <w:rPr>
          <w:rFonts w:ascii="Fira Sans" w:hAnsi="Fira Sans" w:cs="Arial"/>
          <w:bCs/>
          <w:sz w:val="19"/>
          <w:szCs w:val="19"/>
        </w:rPr>
        <w:t>,</w:t>
      </w:r>
      <w:r w:rsidR="004777AC" w:rsidRPr="004777AC">
        <w:rPr>
          <w:rFonts w:ascii="Fira Sans" w:hAnsi="Fira Sans" w:cs="Arial"/>
          <w:sz w:val="19"/>
          <w:szCs w:val="19"/>
        </w:rPr>
        <w:t xml:space="preserve"> </w:t>
      </w:r>
      <w:r w:rsidR="004777AC" w:rsidRPr="00D2749E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4777AC">
        <w:rPr>
          <w:rFonts w:ascii="Fira Sans" w:hAnsi="Fira Sans" w:cs="Arial"/>
          <w:sz w:val="19"/>
          <w:szCs w:val="19"/>
        </w:rPr>
        <w:t>17,2</w:t>
      </w:r>
      <w:r w:rsidR="004777AC" w:rsidRPr="00D2749E">
        <w:rPr>
          <w:rFonts w:ascii="Fira Sans" w:hAnsi="Fira Sans" w:cs="Arial"/>
          <w:sz w:val="19"/>
          <w:szCs w:val="19"/>
        </w:rPr>
        <w:t>%)</w:t>
      </w:r>
      <w:r w:rsidR="004777AC">
        <w:rPr>
          <w:rFonts w:ascii="Fira Sans" w:hAnsi="Fira Sans" w:cs="Arial"/>
          <w:sz w:val="19"/>
          <w:szCs w:val="19"/>
        </w:rPr>
        <w:t xml:space="preserve"> </w:t>
      </w:r>
      <w:r w:rsidR="004777AC" w:rsidRPr="00D2749E">
        <w:rPr>
          <w:rFonts w:ascii="Fira Sans" w:hAnsi="Fira Sans" w:cs="Arial"/>
          <w:bCs/>
          <w:sz w:val="19"/>
          <w:szCs w:val="19"/>
        </w:rPr>
        <w:t>oraz</w:t>
      </w:r>
      <w:r w:rsidR="004777AC">
        <w:rPr>
          <w:rFonts w:ascii="Fira Sans" w:hAnsi="Fira Sans" w:cs="Arial"/>
          <w:bCs/>
          <w:sz w:val="19"/>
          <w:szCs w:val="19"/>
        </w:rPr>
        <w:t xml:space="preserve"> </w:t>
      </w:r>
      <w:r w:rsidR="00C66E03" w:rsidRPr="00D2749E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C66E03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4777AC">
        <w:rPr>
          <w:rFonts w:ascii="Fira Sans" w:hAnsi="Fira Sans" w:cs="Arial"/>
          <w:bCs/>
          <w:spacing w:val="-1"/>
          <w:sz w:val="19"/>
          <w:szCs w:val="19"/>
        </w:rPr>
        <w:t>16,9</w:t>
      </w:r>
      <w:r w:rsidR="00C66E03" w:rsidRPr="00D2749E">
        <w:rPr>
          <w:rFonts w:ascii="Fira Sans" w:hAnsi="Fira Sans" w:cs="Arial"/>
          <w:bCs/>
          <w:spacing w:val="-1"/>
          <w:sz w:val="19"/>
          <w:szCs w:val="19"/>
        </w:rPr>
        <w:t>%</w:t>
      </w:r>
      <w:r w:rsidR="00C66E03">
        <w:rPr>
          <w:rFonts w:ascii="Fira Sans" w:hAnsi="Fira Sans" w:cs="Arial"/>
          <w:bCs/>
          <w:spacing w:val="-1"/>
          <w:sz w:val="19"/>
          <w:szCs w:val="19"/>
        </w:rPr>
        <w:t>)</w:t>
      </w:r>
      <w:r w:rsidR="004777AC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grudniu 2024 roku oraz w okresie narasatającym styczeń-grudzień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3FA18389" w:rsidR="000C775A" w:rsidRPr="002758AF" w:rsidRDefault="00C8156D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 w:rsidR="000C775A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0D5476B0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C8156D"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 w:rsidR="00C40FBA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5CF775E9" w:rsidR="000C775A" w:rsidRPr="002758AF" w:rsidRDefault="00C8156D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 w:rsidR="000C775A" w:rsidRPr="002758AF">
              <w:rPr>
                <w:rFonts w:cs="Arial"/>
                <w:szCs w:val="19"/>
              </w:rPr>
              <w:t xml:space="preserve"> 202</w:t>
            </w:r>
            <w:r w:rsidR="000C775A">
              <w:rPr>
                <w:rFonts w:cs="Arial"/>
                <w:szCs w:val="19"/>
              </w:rPr>
              <w:t>3</w:t>
            </w:r>
            <w:r w:rsidR="000C775A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224CF8A5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C8156D">
              <w:rPr>
                <w:rFonts w:cs="Arial"/>
                <w:szCs w:val="19"/>
              </w:rPr>
              <w:t>1</w:t>
            </w:r>
            <w:r w:rsidR="004E1742">
              <w:rPr>
                <w:rFonts w:cs="Arial"/>
                <w:szCs w:val="19"/>
              </w:rPr>
              <w:t>2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4E1742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6C2EE36E" w:rsidR="004E1742" w:rsidRPr="004E1742" w:rsidRDefault="004E1742" w:rsidP="004E174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7 336,54</w:t>
            </w:r>
          </w:p>
        </w:tc>
        <w:tc>
          <w:tcPr>
            <w:tcW w:w="1595" w:type="dxa"/>
            <w:vAlign w:val="center"/>
          </w:tcPr>
          <w:p w14:paraId="233F4007" w14:textId="5DD7DE1B" w:rsidR="004E1742" w:rsidRPr="004E1742" w:rsidRDefault="004E1742" w:rsidP="004E174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110,5</w:t>
            </w:r>
          </w:p>
        </w:tc>
        <w:tc>
          <w:tcPr>
            <w:tcW w:w="1595" w:type="dxa"/>
            <w:vAlign w:val="center"/>
          </w:tcPr>
          <w:p w14:paraId="70F64B60" w14:textId="3D70A86C" w:rsidR="004E1742" w:rsidRPr="004E1742" w:rsidRDefault="004E1742" w:rsidP="004E174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6 863,45</w:t>
            </w:r>
          </w:p>
        </w:tc>
        <w:tc>
          <w:tcPr>
            <w:tcW w:w="1595" w:type="dxa"/>
            <w:vAlign w:val="center"/>
          </w:tcPr>
          <w:p w14:paraId="38906ADF" w14:textId="25F9FF51" w:rsidR="004E1742" w:rsidRPr="004E1742" w:rsidRDefault="004E1742" w:rsidP="004E174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E1742">
              <w:rPr>
                <w:rFonts w:cs="Arial"/>
                <w:b/>
                <w:szCs w:val="19"/>
              </w:rPr>
              <w:t>112,7</w:t>
            </w:r>
          </w:p>
        </w:tc>
      </w:tr>
      <w:tr w:rsidR="004E1742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4E1742" w:rsidRPr="002758AF" w:rsidRDefault="004E1742" w:rsidP="004E174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</w:p>
        </w:tc>
      </w:tr>
      <w:tr w:rsidR="004E1742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02C4963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7 463,90</w:t>
            </w:r>
          </w:p>
        </w:tc>
        <w:tc>
          <w:tcPr>
            <w:tcW w:w="1595" w:type="dxa"/>
            <w:vAlign w:val="center"/>
          </w:tcPr>
          <w:p w14:paraId="7E2843B4" w14:textId="4AC3F3B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95" w:type="dxa"/>
            <w:vAlign w:val="center"/>
          </w:tcPr>
          <w:p w14:paraId="0D128A08" w14:textId="5A6928E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7 012,13</w:t>
            </w:r>
          </w:p>
        </w:tc>
        <w:tc>
          <w:tcPr>
            <w:tcW w:w="1595" w:type="dxa"/>
            <w:vAlign w:val="center"/>
          </w:tcPr>
          <w:p w14:paraId="4821423B" w14:textId="0F5398C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</w:tr>
      <w:tr w:rsidR="004E1742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4E1742" w:rsidRPr="002758AF" w:rsidRDefault="004E1742" w:rsidP="004E174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15183F1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7 370,58</w:t>
            </w:r>
          </w:p>
        </w:tc>
        <w:tc>
          <w:tcPr>
            <w:tcW w:w="1595" w:type="dxa"/>
            <w:vAlign w:val="center"/>
          </w:tcPr>
          <w:p w14:paraId="5D309A78" w14:textId="5E383AED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595" w:type="dxa"/>
            <w:vAlign w:val="center"/>
          </w:tcPr>
          <w:p w14:paraId="4977A0EE" w14:textId="2E39887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7 000,01</w:t>
            </w:r>
          </w:p>
        </w:tc>
        <w:tc>
          <w:tcPr>
            <w:tcW w:w="1595" w:type="dxa"/>
            <w:vAlign w:val="center"/>
          </w:tcPr>
          <w:p w14:paraId="22F8E391" w14:textId="7034119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4E1742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1892E290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7 285,94</w:t>
            </w:r>
          </w:p>
        </w:tc>
        <w:tc>
          <w:tcPr>
            <w:tcW w:w="1595" w:type="dxa"/>
            <w:vAlign w:val="center"/>
          </w:tcPr>
          <w:p w14:paraId="3EFD81FC" w14:textId="560A5D9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120,8</w:t>
            </w:r>
          </w:p>
        </w:tc>
        <w:tc>
          <w:tcPr>
            <w:tcW w:w="1595" w:type="dxa"/>
            <w:vAlign w:val="center"/>
          </w:tcPr>
          <w:p w14:paraId="3EEF4EFC" w14:textId="66B55B4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6 920,91</w:t>
            </w:r>
          </w:p>
        </w:tc>
        <w:tc>
          <w:tcPr>
            <w:tcW w:w="1595" w:type="dxa"/>
            <w:vAlign w:val="center"/>
          </w:tcPr>
          <w:p w14:paraId="7CFB5A3D" w14:textId="567C4C99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</w:tr>
      <w:tr w:rsidR="004E1742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79936930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6 245,04</w:t>
            </w:r>
          </w:p>
        </w:tc>
        <w:tc>
          <w:tcPr>
            <w:tcW w:w="1595" w:type="dxa"/>
            <w:vAlign w:val="center"/>
          </w:tcPr>
          <w:p w14:paraId="51F0058C" w14:textId="27374DF3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595" w:type="dxa"/>
            <w:vAlign w:val="center"/>
          </w:tcPr>
          <w:p w14:paraId="30EEC8C8" w14:textId="0FB6325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6 087,03</w:t>
            </w:r>
          </w:p>
        </w:tc>
        <w:tc>
          <w:tcPr>
            <w:tcW w:w="1595" w:type="dxa"/>
            <w:vAlign w:val="center"/>
          </w:tcPr>
          <w:p w14:paraId="614FBB35" w14:textId="5BB58C3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4E1742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5ED01F2C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7 487,40</w:t>
            </w:r>
          </w:p>
        </w:tc>
        <w:tc>
          <w:tcPr>
            <w:tcW w:w="1595" w:type="dxa"/>
            <w:vAlign w:val="center"/>
          </w:tcPr>
          <w:p w14:paraId="2907C102" w14:textId="7148BFFC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123,3</w:t>
            </w:r>
          </w:p>
        </w:tc>
        <w:tc>
          <w:tcPr>
            <w:tcW w:w="1595" w:type="dxa"/>
            <w:vAlign w:val="center"/>
          </w:tcPr>
          <w:p w14:paraId="55E96EB1" w14:textId="0EFA210F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7 136,73</w:t>
            </w:r>
          </w:p>
        </w:tc>
        <w:tc>
          <w:tcPr>
            <w:tcW w:w="1595" w:type="dxa"/>
            <w:vAlign w:val="center"/>
          </w:tcPr>
          <w:p w14:paraId="398E5FF5" w14:textId="2CD2EF5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120,5</w:t>
            </w:r>
          </w:p>
        </w:tc>
      </w:tr>
      <w:tr w:rsidR="004E1742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333429CE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6 406,74</w:t>
            </w:r>
          </w:p>
        </w:tc>
        <w:tc>
          <w:tcPr>
            <w:tcW w:w="1595" w:type="dxa"/>
            <w:vAlign w:val="center"/>
          </w:tcPr>
          <w:p w14:paraId="66613DCE" w14:textId="733497D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  <w:tc>
          <w:tcPr>
            <w:tcW w:w="1595" w:type="dxa"/>
            <w:vAlign w:val="center"/>
          </w:tcPr>
          <w:p w14:paraId="58C3EF67" w14:textId="43B1919B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5 971,96</w:t>
            </w:r>
          </w:p>
        </w:tc>
        <w:tc>
          <w:tcPr>
            <w:tcW w:w="1595" w:type="dxa"/>
            <w:vAlign w:val="center"/>
          </w:tcPr>
          <w:p w14:paraId="7E842565" w14:textId="0E2BCF3D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</w:tr>
      <w:tr w:rsidR="004E1742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41BA082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8 986,30</w:t>
            </w:r>
          </w:p>
        </w:tc>
        <w:tc>
          <w:tcPr>
            <w:tcW w:w="1595" w:type="dxa"/>
            <w:vAlign w:val="center"/>
          </w:tcPr>
          <w:p w14:paraId="4BC5F6C3" w14:textId="18D80528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595" w:type="dxa"/>
            <w:vAlign w:val="center"/>
          </w:tcPr>
          <w:p w14:paraId="522E645E" w14:textId="324A977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8 425,68</w:t>
            </w:r>
          </w:p>
        </w:tc>
        <w:tc>
          <w:tcPr>
            <w:tcW w:w="1595" w:type="dxa"/>
            <w:vAlign w:val="center"/>
          </w:tcPr>
          <w:p w14:paraId="2F03FD4E" w14:textId="72A17217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</w:tr>
      <w:tr w:rsidR="004E1742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36A2CF99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7 884,65</w:t>
            </w:r>
          </w:p>
        </w:tc>
        <w:tc>
          <w:tcPr>
            <w:tcW w:w="1595" w:type="dxa"/>
            <w:vAlign w:val="center"/>
          </w:tcPr>
          <w:p w14:paraId="6DE3F425" w14:textId="1F02E226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1595" w:type="dxa"/>
            <w:vAlign w:val="center"/>
          </w:tcPr>
          <w:p w14:paraId="0394694F" w14:textId="4CAA7CCF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7 014,69</w:t>
            </w:r>
          </w:p>
        </w:tc>
        <w:tc>
          <w:tcPr>
            <w:tcW w:w="1595" w:type="dxa"/>
            <w:vAlign w:val="center"/>
          </w:tcPr>
          <w:p w14:paraId="42BB62AC" w14:textId="4382E319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4E1742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0F4EFE04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8 503,67</w:t>
            </w:r>
          </w:p>
        </w:tc>
        <w:tc>
          <w:tcPr>
            <w:tcW w:w="1595" w:type="dxa"/>
            <w:vAlign w:val="center"/>
          </w:tcPr>
          <w:p w14:paraId="7D7CB9AF" w14:textId="6473A150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595" w:type="dxa"/>
            <w:vAlign w:val="center"/>
          </w:tcPr>
          <w:p w14:paraId="3C81350B" w14:textId="43006D4D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7 293,85</w:t>
            </w:r>
          </w:p>
        </w:tc>
        <w:tc>
          <w:tcPr>
            <w:tcW w:w="1595" w:type="dxa"/>
            <w:vAlign w:val="center"/>
          </w:tcPr>
          <w:p w14:paraId="34716DF4" w14:textId="026E0AC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4E1742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4E1742" w:rsidRPr="002758AF" w:rsidRDefault="004E1742" w:rsidP="004E174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529F312E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5 055,39</w:t>
            </w:r>
          </w:p>
        </w:tc>
        <w:tc>
          <w:tcPr>
            <w:tcW w:w="1595" w:type="dxa"/>
            <w:vAlign w:val="center"/>
          </w:tcPr>
          <w:p w14:paraId="6F8981BF" w14:textId="402E8BDA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  <w:tc>
          <w:tcPr>
            <w:tcW w:w="1595" w:type="dxa"/>
            <w:vAlign w:val="center"/>
          </w:tcPr>
          <w:p w14:paraId="0E56DE97" w14:textId="54B8086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5 014,06</w:t>
            </w:r>
          </w:p>
        </w:tc>
        <w:tc>
          <w:tcPr>
            <w:tcW w:w="1595" w:type="dxa"/>
            <w:vAlign w:val="center"/>
          </w:tcPr>
          <w:p w14:paraId="3B13517C" w14:textId="33265771" w:rsidR="004E1742" w:rsidRPr="002758AF" w:rsidRDefault="004E1742" w:rsidP="004E174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F92223D" w14:textId="0500ED8E" w:rsidR="00EE2C8C" w:rsidRPr="00EE2C8C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>listopadem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4777AC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4777AC">
        <w:rPr>
          <w:rFonts w:cs="Arial"/>
          <w:bCs/>
          <w:spacing w:val="-1"/>
          <w:szCs w:val="19"/>
        </w:rPr>
        <w:t>Wzrost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4777AC">
        <w:rPr>
          <w:rFonts w:cs="Arial"/>
          <w:szCs w:val="19"/>
        </w:rPr>
        <w:t xml:space="preserve">obsłudze rynku nieruchomości (o 16,6%), </w:t>
      </w:r>
      <w:r w:rsidR="004777AC" w:rsidRPr="00D2749E">
        <w:rPr>
          <w:rFonts w:cs="Arial"/>
          <w:szCs w:val="19"/>
        </w:rPr>
        <w:t xml:space="preserve">transporcie i gospodarce magazynowej </w:t>
      </w:r>
      <w:r w:rsidR="004777AC" w:rsidRPr="00D2749E">
        <w:rPr>
          <w:rFonts w:cs="Arial"/>
          <w:bCs/>
          <w:szCs w:val="19"/>
        </w:rPr>
        <w:t xml:space="preserve">(o </w:t>
      </w:r>
      <w:r w:rsidR="004777AC">
        <w:rPr>
          <w:rFonts w:cs="Arial"/>
          <w:bCs/>
          <w:szCs w:val="19"/>
        </w:rPr>
        <w:t>12,6</w:t>
      </w:r>
      <w:r w:rsidR="004777AC" w:rsidRPr="00D2749E">
        <w:rPr>
          <w:rFonts w:cs="Arial"/>
          <w:bCs/>
          <w:szCs w:val="19"/>
        </w:rPr>
        <w:t>%)</w:t>
      </w:r>
      <w:r w:rsidR="004777AC">
        <w:rPr>
          <w:rFonts w:cs="Arial"/>
          <w:bCs/>
          <w:szCs w:val="19"/>
        </w:rPr>
        <w:t>,</w:t>
      </w:r>
      <w:r w:rsidR="004777AC" w:rsidRPr="004777AC">
        <w:rPr>
          <w:rFonts w:cs="Arial"/>
          <w:bCs/>
          <w:szCs w:val="19"/>
        </w:rPr>
        <w:t xml:space="preserve"> </w:t>
      </w:r>
      <w:r w:rsidR="004777AC" w:rsidRPr="00EE2C8C">
        <w:rPr>
          <w:rFonts w:cs="Arial"/>
          <w:bCs/>
          <w:szCs w:val="19"/>
        </w:rPr>
        <w:t xml:space="preserve">działalności profesjonalnej, naukowej i technicznej (o </w:t>
      </w:r>
      <w:r w:rsidR="004777AC">
        <w:rPr>
          <w:rFonts w:cs="Arial"/>
          <w:bCs/>
          <w:szCs w:val="19"/>
        </w:rPr>
        <w:t>10,0</w:t>
      </w:r>
      <w:r w:rsidR="004777AC" w:rsidRPr="00EE2C8C">
        <w:rPr>
          <w:rFonts w:cs="Arial"/>
          <w:bCs/>
          <w:szCs w:val="19"/>
        </w:rPr>
        <w:t>%).</w:t>
      </w:r>
      <w:r w:rsidR="004777AC">
        <w:rPr>
          <w:rFonts w:cs="Arial"/>
          <w:bCs/>
          <w:szCs w:val="19"/>
        </w:rPr>
        <w:t xml:space="preserve"> </w:t>
      </w:r>
      <w:r w:rsidR="00EE2C8C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natomiast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4777AC" w:rsidRPr="00D2749E">
        <w:rPr>
          <w:rFonts w:cs="Arial"/>
          <w:szCs w:val="19"/>
        </w:rPr>
        <w:t xml:space="preserve">administrowaniu i działalności wspierającej (o </w:t>
      </w:r>
      <w:r w:rsidR="00F140B7">
        <w:rPr>
          <w:rFonts w:cs="Arial"/>
          <w:szCs w:val="19"/>
        </w:rPr>
        <w:t>0,5</w:t>
      </w:r>
      <w:r w:rsidR="004777AC" w:rsidRPr="00D2749E">
        <w:rPr>
          <w:rFonts w:cs="Arial"/>
          <w:szCs w:val="19"/>
        </w:rPr>
        <w:t>%)</w:t>
      </w:r>
      <w:r w:rsidR="00F140B7">
        <w:rPr>
          <w:rFonts w:cs="Arial"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5066CB78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528100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3CFA8AAB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F140B7">
        <w:t>grudniu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77BBEB98" w:rsidR="00B51E67" w:rsidRPr="00C4303E" w:rsidRDefault="006F3922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09888" behindDoc="0" locked="0" layoutInCell="1" allowOverlap="1" wp14:anchorId="7F4A0E4A" wp14:editId="1B93D2CA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0"/>
            <wp:wrapTopAndBottom/>
            <wp:docPr id="25" name="Obraz 25" descr="Wykres słupkowy przedstawia różnice w wysokości przeciętnych miesięcznych wynagrodzeń brutto według wybranych sekcji PKD w porównaniu do przeciętnego wynagrodzenia w województwie w grudniu 2024 r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F140B7">
        <w:rPr>
          <w:rFonts w:cs="Arial"/>
          <w:bCs/>
          <w:szCs w:val="19"/>
        </w:rPr>
        <w:t>grudniu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C64BF0">
        <w:rPr>
          <w:rFonts w:cs="Arial"/>
          <w:bCs/>
          <w:szCs w:val="19"/>
        </w:rPr>
        <w:t>22,</w:t>
      </w:r>
      <w:r w:rsidR="00F140B7">
        <w:rPr>
          <w:rFonts w:cs="Arial"/>
          <w:bCs/>
          <w:szCs w:val="19"/>
        </w:rPr>
        <w:t>5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1D1CEF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F140B7">
        <w:rPr>
          <w:rFonts w:cs="Arial"/>
          <w:bCs/>
          <w:szCs w:val="19"/>
        </w:rPr>
        <w:t>15,9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4664A387" w14:textId="3F4B8126" w:rsidR="00CC1686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F140B7">
        <w:rPr>
          <w:rFonts w:cs="Arial"/>
          <w:bCs/>
        </w:rPr>
        <w:t>grudzień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F140B7">
        <w:rPr>
          <w:rFonts w:cs="Arial"/>
          <w:bCs/>
        </w:rPr>
        <w:t> 863,45</w:t>
      </w:r>
      <w:r w:rsidRPr="00A113F6">
        <w:rPr>
          <w:rFonts w:cs="Arial"/>
          <w:bCs/>
        </w:rPr>
        <w:t xml:space="preserve"> zł, tj. o </w:t>
      </w:r>
      <w:r w:rsidR="00F140B7">
        <w:rPr>
          <w:rFonts w:cs="Arial"/>
          <w:bCs/>
        </w:rPr>
        <w:t>12,7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F140B7" w:rsidRPr="00D2749E">
        <w:rPr>
          <w:rFonts w:cs="Arial"/>
          <w:szCs w:val="19"/>
        </w:rPr>
        <w:t xml:space="preserve">transporcie i gospodarce magazynowej </w:t>
      </w:r>
      <w:r w:rsidR="00F140B7" w:rsidRPr="00D2749E">
        <w:rPr>
          <w:rFonts w:cs="Arial"/>
          <w:bCs/>
          <w:szCs w:val="19"/>
        </w:rPr>
        <w:t xml:space="preserve">(o </w:t>
      </w:r>
      <w:r w:rsidR="00F140B7">
        <w:rPr>
          <w:rFonts w:cs="Arial"/>
          <w:bCs/>
          <w:szCs w:val="19"/>
        </w:rPr>
        <w:t>20,5</w:t>
      </w:r>
      <w:r w:rsidR="00F140B7" w:rsidRPr="00D2749E">
        <w:rPr>
          <w:rFonts w:cs="Arial"/>
          <w:bCs/>
          <w:szCs w:val="19"/>
        </w:rPr>
        <w:t>%),</w:t>
      </w:r>
      <w:r w:rsidR="00F140B7" w:rsidRPr="00F140B7">
        <w:rPr>
          <w:rFonts w:cs="Arial"/>
          <w:bCs/>
          <w:szCs w:val="19"/>
        </w:rPr>
        <w:t xml:space="preserve"> </w:t>
      </w:r>
      <w:r w:rsidR="00F140B7">
        <w:rPr>
          <w:rFonts w:cs="Arial"/>
          <w:bCs/>
          <w:szCs w:val="19"/>
        </w:rPr>
        <w:t xml:space="preserve">informacji i komunikacji (o 17,6%), </w:t>
      </w:r>
      <w:r w:rsidR="0040686E" w:rsidRPr="00BF7FD7">
        <w:rPr>
          <w:rFonts w:cs="Arial"/>
          <w:bCs/>
          <w:szCs w:val="19"/>
        </w:rPr>
        <w:t>zakwaterowaniu i gastronomii (o </w:t>
      </w:r>
      <w:r w:rsidR="00F140B7">
        <w:rPr>
          <w:rFonts w:cs="Arial"/>
          <w:bCs/>
          <w:szCs w:val="19"/>
        </w:rPr>
        <w:t>16,7</w:t>
      </w:r>
      <w:r w:rsidR="0040686E" w:rsidRPr="00BF7FD7">
        <w:rPr>
          <w:rFonts w:cs="Arial"/>
          <w:bCs/>
          <w:szCs w:val="19"/>
        </w:rPr>
        <w:t>%)</w:t>
      </w:r>
      <w:r w:rsidR="0040686E">
        <w:rPr>
          <w:rFonts w:cs="Arial"/>
          <w:bCs/>
          <w:szCs w:val="19"/>
        </w:rPr>
        <w:t>,</w:t>
      </w:r>
      <w:r w:rsidR="0040686E" w:rsidRPr="00CC6EFE">
        <w:rPr>
          <w:rFonts w:cs="Arial"/>
          <w:bCs/>
          <w:szCs w:val="19"/>
        </w:rPr>
        <w:t xml:space="preserve"> </w:t>
      </w:r>
      <w:r w:rsidR="00580B95" w:rsidRPr="007B05E3">
        <w:rPr>
          <w:rFonts w:cs="Arial"/>
          <w:szCs w:val="19"/>
        </w:rPr>
        <w:t xml:space="preserve">administrowaniu i działalności wspierającej </w:t>
      </w:r>
      <w:r w:rsidR="00580B95">
        <w:rPr>
          <w:rFonts w:cs="Arial"/>
          <w:bCs/>
          <w:szCs w:val="19"/>
        </w:rPr>
        <w:t>(o </w:t>
      </w:r>
      <w:r w:rsidR="00F140B7">
        <w:rPr>
          <w:rFonts w:cs="Arial"/>
          <w:bCs/>
          <w:szCs w:val="19"/>
        </w:rPr>
        <w:t>16,0</w:t>
      </w:r>
      <w:r w:rsidR="00580B95">
        <w:rPr>
          <w:rFonts w:cs="Arial"/>
          <w:bCs/>
          <w:szCs w:val="19"/>
        </w:rPr>
        <w:t>%)</w:t>
      </w:r>
      <w:r w:rsidR="00F140B7" w:rsidRPr="00F140B7">
        <w:rPr>
          <w:rFonts w:cs="Arial"/>
          <w:bCs/>
          <w:szCs w:val="19"/>
        </w:rPr>
        <w:t xml:space="preserve"> </w:t>
      </w:r>
      <w:r w:rsidR="00F140B7">
        <w:rPr>
          <w:rFonts w:cs="Arial"/>
          <w:bCs/>
          <w:szCs w:val="19"/>
        </w:rPr>
        <w:t xml:space="preserve">oraz budownictwie </w:t>
      </w:r>
      <w:r w:rsidR="00F140B7">
        <w:rPr>
          <w:rFonts w:cs="Arial"/>
          <w:bCs/>
          <w:szCs w:val="19"/>
        </w:rPr>
        <w:br/>
        <w:t>(o 15,0%).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28BC990D" w:rsidR="00DB230E" w:rsidRDefault="006F3922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710912" behindDoc="0" locked="0" layoutInCell="1" allowOverlap="1" wp14:anchorId="66484F6D" wp14:editId="51046B7B">
            <wp:simplePos x="0" y="0"/>
            <wp:positionH relativeFrom="column">
              <wp:posOffset>3658</wp:posOffset>
            </wp:positionH>
            <wp:positionV relativeFrom="paragraph">
              <wp:posOffset>-381</wp:posOffset>
            </wp:positionV>
            <wp:extent cx="6654165" cy="2338705"/>
            <wp:effectExtent l="0" t="0" r="0" b="0"/>
            <wp:wrapTopAndBottom/>
            <wp:docPr id="26" name="Obraz 26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58DEC3F" w14:textId="7F048BC7" w:rsidR="00CA12FE" w:rsidRPr="00614DAB" w:rsidRDefault="00B51E67" w:rsidP="00614DAB">
      <w:pPr>
        <w:pStyle w:val="Nagwek2"/>
      </w:pPr>
      <w:r w:rsidRPr="00614DAB">
        <w:lastRenderedPageBreak/>
        <w:t>Rolnictwo</w:t>
      </w:r>
      <w:bookmarkEnd w:id="13"/>
      <w:bookmarkEnd w:id="14"/>
    </w:p>
    <w:p w14:paraId="4397F5B1" w14:textId="35AEE6B8" w:rsidR="005D47CE" w:rsidRPr="005D47CE" w:rsidRDefault="005D47CE" w:rsidP="005D47CE">
      <w:pPr>
        <w:pStyle w:val="Tekstpodstawowy"/>
        <w:suppressAutoHyphens/>
        <w:rPr>
          <w:szCs w:val="19"/>
        </w:rPr>
      </w:pPr>
      <w:r w:rsidRPr="005D47CE">
        <w:rPr>
          <w:szCs w:val="19"/>
        </w:rPr>
        <w:t>W grudniu 2024 r. dostawy zbóż do skupu były mniejsze niż przed miesiącem, jak i przed rokiem. Przeciętne ceny pszenicy</w:t>
      </w:r>
      <w:r w:rsidR="00D26E48">
        <w:rPr>
          <w:szCs w:val="19"/>
        </w:rPr>
        <w:t xml:space="preserve"> </w:t>
      </w:r>
      <w:r w:rsidRPr="005D47CE">
        <w:rPr>
          <w:szCs w:val="19"/>
        </w:rPr>
        <w:t>w skupie były wyższe zarówno w skali roku, jak i miesiąca oraz na targowiskach w skali miesiąca, natomiast niższe na targowiskach w skali roku. W skali roku, jak i miesiąca zmalała podaż wszystkich gatunków zwierząt (z wyjątkiem bydła, którego podaż wzrosła w skali roku). Ceny w skupie bydła, drobiu</w:t>
      </w:r>
      <w:r w:rsidR="00593685">
        <w:rPr>
          <w:szCs w:val="19"/>
        </w:rPr>
        <w:t xml:space="preserve"> i </w:t>
      </w:r>
      <w:r w:rsidRPr="005D47CE">
        <w:rPr>
          <w:szCs w:val="19"/>
        </w:rPr>
        <w:t xml:space="preserve">mleka wzrosły zarówno w skali roku, jak i miesiąca, natomiast </w:t>
      </w:r>
      <w:r w:rsidR="00965599" w:rsidRPr="005D47CE">
        <w:rPr>
          <w:szCs w:val="19"/>
        </w:rPr>
        <w:t xml:space="preserve">ceny w skupie świń </w:t>
      </w:r>
      <w:r w:rsidRPr="005D47CE">
        <w:rPr>
          <w:szCs w:val="19"/>
        </w:rPr>
        <w:t xml:space="preserve">zmalały. Ceny ziemniaków na rynku rolnym wzrosły w skali miesiąca, natomiast zmalały </w:t>
      </w:r>
      <w:r w:rsidRPr="005D47CE">
        <w:rPr>
          <w:szCs w:val="19"/>
        </w:rPr>
        <w:br/>
        <w:t xml:space="preserve">w skali roku. Podaż mleka w skupie zmalała w ujęciu rocznym, natomiast wzrosła w ujęciu miesięcznym. </w:t>
      </w:r>
    </w:p>
    <w:p w14:paraId="37B959F3" w14:textId="105BE071" w:rsidR="005D47CE" w:rsidRPr="0085305A" w:rsidRDefault="005D47CE" w:rsidP="005D47CE">
      <w:pPr>
        <w:pStyle w:val="Tekstpodstawowy"/>
        <w:rPr>
          <w:szCs w:val="19"/>
        </w:rPr>
      </w:pPr>
      <w:r w:rsidRPr="005D47CE">
        <w:rPr>
          <w:szCs w:val="19"/>
        </w:rPr>
        <w:t>W grudniu 2024 r. średnia temperatura powietrza na obszarze województwa warmińsko-mazurskiego wyniosła 2,9°C i była wyższa od średniej z lat 1991–2020 o 3,3°C, przy czym maksymalna temperatura wyniosła 10,3°C (Olsztyn),</w:t>
      </w:r>
      <w:r w:rsidR="00D26E48">
        <w:rPr>
          <w:szCs w:val="19"/>
        </w:rPr>
        <w:t xml:space="preserve"> </w:t>
      </w:r>
      <w:r w:rsidRPr="005D47CE">
        <w:rPr>
          <w:szCs w:val="19"/>
        </w:rPr>
        <w:t>a minimalna minus 6,0°C (Kętrzyn). Średnia suma opadów atmosferycznych (47,0 mm) stanowiła 116% normy</w:t>
      </w:r>
      <w:r w:rsidR="00D26E48">
        <w:rPr>
          <w:szCs w:val="19"/>
        </w:rPr>
        <w:t xml:space="preserve"> </w:t>
      </w:r>
      <w:r w:rsidR="001D2682">
        <w:rPr>
          <w:szCs w:val="19"/>
        </w:rPr>
        <w:br/>
      </w:r>
      <w:r w:rsidRPr="005D47CE">
        <w:rPr>
          <w:szCs w:val="19"/>
        </w:rPr>
        <w:t xml:space="preserve">z </w:t>
      </w:r>
      <w:proofErr w:type="spellStart"/>
      <w:r w:rsidRPr="005D47CE">
        <w:rPr>
          <w:szCs w:val="19"/>
        </w:rPr>
        <w:t>wielolecia</w:t>
      </w:r>
      <w:proofErr w:type="spellEnd"/>
      <w:r w:rsidRPr="005D47CE">
        <w:rPr>
          <w:szCs w:val="19"/>
          <w:vertAlign w:val="superscript"/>
        </w:rPr>
        <w:footnoteReference w:id="2"/>
      </w:r>
      <w:r w:rsidRPr="005D47CE">
        <w:rPr>
          <w:szCs w:val="19"/>
        </w:rPr>
        <w:t>. Liczba dni z opadami w zależności od regionu wyniosła od 11 do 12.</w:t>
      </w:r>
    </w:p>
    <w:p w14:paraId="7161A447" w14:textId="524E08EC" w:rsidR="00BD4FEB" w:rsidRPr="00BD4FEB" w:rsidRDefault="00BD4FEB" w:rsidP="00BD4FEB">
      <w:pPr>
        <w:pStyle w:val="Tytutablicwykreswmap"/>
      </w:pPr>
      <w:r w:rsidRPr="00246592">
        <w:t xml:space="preserve">Tablica </w:t>
      </w:r>
      <w:r w:rsidR="006F3922" w:rsidRPr="00246592">
        <w:t>5</w:t>
      </w:r>
      <w:r w:rsidR="00D42F87" w:rsidRPr="00246592">
        <w:t>.</w:t>
      </w:r>
      <w:r w:rsidRPr="00246592">
        <w:t xml:space="preserve"> Skup </w:t>
      </w:r>
      <w:proofErr w:type="spellStart"/>
      <w:r w:rsidRPr="00246592">
        <w:t>zbóż</w:t>
      </w:r>
      <w:r w:rsidRPr="00246592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4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697EAB" w:rsidRPr="00697EAB" w14:paraId="1E7F0848" w14:textId="77777777" w:rsidTr="006F3922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595F46E5" w14:textId="77777777" w:rsidR="00697EAB" w:rsidRPr="00697EAB" w:rsidRDefault="00697EAB" w:rsidP="006F392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72FB5BB" w14:textId="77777777" w:rsidR="00697EAB" w:rsidRPr="00697EAB" w:rsidRDefault="00697EAB" w:rsidP="006F392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07–12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3C5B880C" w14:textId="77777777" w:rsidR="00697EAB" w:rsidRPr="00697EAB" w:rsidRDefault="00697EAB" w:rsidP="006F392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12 2024</w:t>
            </w:r>
          </w:p>
        </w:tc>
      </w:tr>
      <w:tr w:rsidR="00697EAB" w:rsidRPr="00697EAB" w14:paraId="2A67B7AA" w14:textId="77777777" w:rsidTr="006F3922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0A6D766B" w14:textId="77777777" w:rsidR="00697EAB" w:rsidRPr="00697EAB" w:rsidRDefault="00697EAB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2464AC8E" w14:textId="77777777" w:rsidR="00697EAB" w:rsidRPr="00697EAB" w:rsidRDefault="00697EAB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53C9A94" w14:textId="77777777" w:rsidR="00697EAB" w:rsidRPr="00697EAB" w:rsidRDefault="00697EAB" w:rsidP="006F3922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697EAB">
              <w:rPr>
                <w:szCs w:val="19"/>
              </w:rPr>
              <w:t>07–12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102F52F" w14:textId="77777777" w:rsidR="00697EAB" w:rsidRPr="00697EAB" w:rsidRDefault="00697EAB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984E89D" w14:textId="77777777" w:rsidR="00697EAB" w:rsidRPr="00697EAB" w:rsidRDefault="00697EAB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12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ADC8F06" w14:textId="77777777" w:rsidR="00697EAB" w:rsidRPr="00697EAB" w:rsidRDefault="00697EAB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97EAB">
              <w:rPr>
                <w:szCs w:val="19"/>
              </w:rPr>
              <w:t>11 2024=100</w:t>
            </w:r>
          </w:p>
        </w:tc>
      </w:tr>
      <w:tr w:rsidR="00697EAB" w:rsidRPr="00697EAB" w14:paraId="4D13E913" w14:textId="77777777" w:rsidTr="006F3922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7FDD08B" w14:textId="77777777" w:rsidR="00697EAB" w:rsidRPr="00697EAB" w:rsidRDefault="00697EAB" w:rsidP="006F3922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697EAB">
              <w:rPr>
                <w:szCs w:val="19"/>
              </w:rPr>
              <w:t xml:space="preserve">Ziarno zbóż </w:t>
            </w:r>
            <w:proofErr w:type="spellStart"/>
            <w:r w:rsidRPr="00697EAB">
              <w:rPr>
                <w:szCs w:val="19"/>
              </w:rPr>
              <w:t>podstawowych</w:t>
            </w:r>
            <w:r w:rsidRPr="00697EA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0F3651E5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327,0</w:t>
            </w:r>
          </w:p>
        </w:tc>
        <w:tc>
          <w:tcPr>
            <w:tcW w:w="1604" w:type="dxa"/>
            <w:vAlign w:val="center"/>
          </w:tcPr>
          <w:p w14:paraId="31F07929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87,2</w:t>
            </w:r>
          </w:p>
        </w:tc>
        <w:tc>
          <w:tcPr>
            <w:tcW w:w="1604" w:type="dxa"/>
            <w:vAlign w:val="center"/>
          </w:tcPr>
          <w:p w14:paraId="7164F1DC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31,8</w:t>
            </w:r>
          </w:p>
        </w:tc>
        <w:tc>
          <w:tcPr>
            <w:tcW w:w="1604" w:type="dxa"/>
            <w:vAlign w:val="center"/>
          </w:tcPr>
          <w:p w14:paraId="489F6834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73,9</w:t>
            </w:r>
          </w:p>
        </w:tc>
        <w:tc>
          <w:tcPr>
            <w:tcW w:w="1605" w:type="dxa"/>
            <w:vAlign w:val="center"/>
          </w:tcPr>
          <w:p w14:paraId="266D604B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72,4</w:t>
            </w:r>
          </w:p>
        </w:tc>
      </w:tr>
      <w:tr w:rsidR="00697EAB" w:rsidRPr="00697EAB" w14:paraId="125FEB98" w14:textId="77777777" w:rsidTr="006F3922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FE150DA" w14:textId="77777777" w:rsidR="00697EAB" w:rsidRPr="00697EAB" w:rsidRDefault="00697EAB" w:rsidP="006F3922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697EAB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1E77198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6FDA91D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C4D8FA8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68CFCDF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69CDAC82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697EAB" w:rsidRPr="00697EAB" w14:paraId="7A7DB193" w14:textId="77777777" w:rsidTr="006F3922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4DDDD12" w14:textId="77777777" w:rsidR="00697EAB" w:rsidRPr="00697EAB" w:rsidRDefault="00697EAB" w:rsidP="006F392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697EAB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E76AD84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234,3</w:t>
            </w:r>
          </w:p>
        </w:tc>
        <w:tc>
          <w:tcPr>
            <w:tcW w:w="1604" w:type="dxa"/>
            <w:vAlign w:val="center"/>
          </w:tcPr>
          <w:p w14:paraId="39EB80B6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90,7</w:t>
            </w:r>
          </w:p>
        </w:tc>
        <w:tc>
          <w:tcPr>
            <w:tcW w:w="1604" w:type="dxa"/>
            <w:vAlign w:val="center"/>
          </w:tcPr>
          <w:p w14:paraId="1AB5A534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22,3</w:t>
            </w:r>
          </w:p>
        </w:tc>
        <w:tc>
          <w:tcPr>
            <w:tcW w:w="1604" w:type="dxa"/>
            <w:vAlign w:val="center"/>
          </w:tcPr>
          <w:p w14:paraId="458F829F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75,3</w:t>
            </w:r>
          </w:p>
        </w:tc>
        <w:tc>
          <w:tcPr>
            <w:tcW w:w="1605" w:type="dxa"/>
            <w:vAlign w:val="center"/>
          </w:tcPr>
          <w:p w14:paraId="2D92F996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67,2</w:t>
            </w:r>
          </w:p>
        </w:tc>
      </w:tr>
      <w:tr w:rsidR="00697EAB" w:rsidRPr="003F2C80" w14:paraId="54E00EBC" w14:textId="77777777" w:rsidTr="006F3922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3125C8C" w14:textId="77777777" w:rsidR="00697EAB" w:rsidRPr="00697EAB" w:rsidRDefault="00697EAB" w:rsidP="006F392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697EAB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2754259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16,5</w:t>
            </w:r>
          </w:p>
        </w:tc>
        <w:tc>
          <w:tcPr>
            <w:tcW w:w="1604" w:type="dxa"/>
            <w:vAlign w:val="center"/>
          </w:tcPr>
          <w:p w14:paraId="577F21DA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63,5</w:t>
            </w:r>
          </w:p>
        </w:tc>
        <w:tc>
          <w:tcPr>
            <w:tcW w:w="1604" w:type="dxa"/>
            <w:vAlign w:val="center"/>
          </w:tcPr>
          <w:p w14:paraId="43429A03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1,9</w:t>
            </w:r>
          </w:p>
        </w:tc>
        <w:tc>
          <w:tcPr>
            <w:tcW w:w="1604" w:type="dxa"/>
            <w:vAlign w:val="center"/>
          </w:tcPr>
          <w:p w14:paraId="6D1B3B8E" w14:textId="77777777" w:rsidR="00697EAB" w:rsidRPr="00697EAB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72,6</w:t>
            </w:r>
          </w:p>
        </w:tc>
        <w:tc>
          <w:tcPr>
            <w:tcW w:w="1605" w:type="dxa"/>
            <w:vAlign w:val="center"/>
          </w:tcPr>
          <w:p w14:paraId="48C8A7F4" w14:textId="77777777" w:rsidR="00697EAB" w:rsidRPr="0069691D" w:rsidRDefault="00697EAB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97EAB">
              <w:rPr>
                <w:szCs w:val="19"/>
              </w:rPr>
              <w:t>92,2</w:t>
            </w:r>
          </w:p>
        </w:tc>
      </w:tr>
    </w:tbl>
    <w:p w14:paraId="438E7AD8" w14:textId="6A2083BC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42B81496" w14:textId="47F281B1" w:rsidR="00246592" w:rsidRPr="00BF243E" w:rsidRDefault="00246592" w:rsidP="00246592">
      <w:pPr>
        <w:pStyle w:val="Tekstpodstawowy"/>
        <w:suppressAutoHyphens/>
        <w:spacing w:before="360"/>
        <w:rPr>
          <w:szCs w:val="19"/>
        </w:rPr>
      </w:pPr>
      <w:r w:rsidRPr="00246592">
        <w:rPr>
          <w:szCs w:val="19"/>
        </w:rPr>
        <w:t>W okresie lipiec–grudzień 2024 r.</w:t>
      </w:r>
      <w:r w:rsidRPr="00246592">
        <w:rPr>
          <w:b/>
          <w:szCs w:val="19"/>
        </w:rPr>
        <w:t xml:space="preserve"> skup zbóż podstawowych</w:t>
      </w:r>
      <w:r w:rsidRPr="00246592">
        <w:rPr>
          <w:szCs w:val="19"/>
        </w:rPr>
        <w:t xml:space="preserve"> (z mieszankami zbożowymi, bez ziarna siewnego) był mniejszy o 12,8% niż w tym samym okresie poprzedniego roku. Mniejszy był zarówno skup żyta (o 36,5%), jak i pszenicy (o 9,3%). </w:t>
      </w:r>
      <w:r w:rsidRPr="00246592">
        <w:rPr>
          <w:szCs w:val="19"/>
        </w:rPr>
        <w:br/>
        <w:t>W grudniu 2024 r. dostawy zbóż do skupu były mniejsze niż przed miesiącem – łącznie skupiono 31,8 tys. t zbóż, tj.</w:t>
      </w:r>
      <w:r w:rsidR="009912FD">
        <w:rPr>
          <w:szCs w:val="19"/>
        </w:rPr>
        <w:t xml:space="preserve"> </w:t>
      </w:r>
      <w:r w:rsidR="009912FD">
        <w:rPr>
          <w:szCs w:val="19"/>
        </w:rPr>
        <w:br/>
      </w:r>
      <w:r w:rsidRPr="00246592">
        <w:rPr>
          <w:szCs w:val="19"/>
        </w:rPr>
        <w:t>o ponad ¼ mniej (27,6%) niż w listopadzie 2024 r. W porównaniu z grudniem 2023 r. odnotowano zbliżony spadek podaży (o 26,1%).</w:t>
      </w:r>
      <w:r>
        <w:rPr>
          <w:szCs w:val="19"/>
        </w:rPr>
        <w:t xml:space="preserve"> </w:t>
      </w:r>
    </w:p>
    <w:p w14:paraId="5E1E35B3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BE86D97" w14:textId="562E2562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6F3922" w:rsidRPr="00246592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B0698C" w:rsidRPr="00B0698C" w14:paraId="15A72263" w14:textId="77777777" w:rsidTr="006F3922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FB497B1" w14:textId="77777777" w:rsidR="00B0698C" w:rsidRPr="00B0698C" w:rsidRDefault="00B0698C" w:rsidP="006F392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4E2C5E6E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01–12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72F88FD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12 2024</w:t>
            </w:r>
          </w:p>
        </w:tc>
      </w:tr>
      <w:tr w:rsidR="00B0698C" w:rsidRPr="00B0698C" w14:paraId="307F94C5" w14:textId="77777777" w:rsidTr="006F3922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47DEE696" w14:textId="77777777" w:rsidR="00B0698C" w:rsidRPr="00B0698C" w:rsidRDefault="00B0698C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40F24A" w14:textId="77777777" w:rsidR="00B0698C" w:rsidRPr="00B0698C" w:rsidRDefault="00B0698C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F9BED01" w14:textId="77777777" w:rsidR="00B0698C" w:rsidRPr="00B0698C" w:rsidRDefault="00B0698C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01–12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BE01D53" w14:textId="77777777" w:rsidR="00B0698C" w:rsidRPr="00B0698C" w:rsidRDefault="00B0698C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FD1CA73" w14:textId="77777777" w:rsidR="00B0698C" w:rsidRPr="00B0698C" w:rsidRDefault="00B0698C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12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E507AB0" w14:textId="01F9C65F" w:rsidR="00B0698C" w:rsidRPr="00B0698C" w:rsidRDefault="00B0698C" w:rsidP="006F392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0698C">
              <w:rPr>
                <w:szCs w:val="19"/>
              </w:rPr>
              <w:t>11 202</w:t>
            </w:r>
            <w:r w:rsidR="00B37863">
              <w:rPr>
                <w:szCs w:val="19"/>
              </w:rPr>
              <w:t>4</w:t>
            </w:r>
            <w:r w:rsidRPr="00B0698C">
              <w:rPr>
                <w:szCs w:val="19"/>
              </w:rPr>
              <w:t>=100</w:t>
            </w:r>
          </w:p>
        </w:tc>
      </w:tr>
      <w:tr w:rsidR="00B0698C" w:rsidRPr="00B0698C" w14:paraId="25D494CD" w14:textId="77777777" w:rsidTr="006F3922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97B1373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0698C">
              <w:rPr>
                <w:szCs w:val="19"/>
              </w:rPr>
              <w:t xml:space="preserve">Żywiec </w:t>
            </w:r>
            <w:proofErr w:type="spellStart"/>
            <w:r w:rsidRPr="00B0698C">
              <w:rPr>
                <w:szCs w:val="19"/>
              </w:rPr>
              <w:t>rzeźny</w:t>
            </w:r>
            <w:r w:rsidRPr="00B0698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71A5D9FF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372,9</w:t>
            </w:r>
          </w:p>
        </w:tc>
        <w:tc>
          <w:tcPr>
            <w:tcW w:w="1635" w:type="dxa"/>
            <w:vAlign w:val="center"/>
          </w:tcPr>
          <w:p w14:paraId="02A906D3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88,7</w:t>
            </w:r>
          </w:p>
        </w:tc>
        <w:tc>
          <w:tcPr>
            <w:tcW w:w="1635" w:type="dxa"/>
            <w:vAlign w:val="center"/>
          </w:tcPr>
          <w:p w14:paraId="29777172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27,5</w:t>
            </w:r>
          </w:p>
        </w:tc>
        <w:tc>
          <w:tcPr>
            <w:tcW w:w="1635" w:type="dxa"/>
            <w:vAlign w:val="center"/>
          </w:tcPr>
          <w:p w14:paraId="6647DD02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95,4</w:t>
            </w:r>
          </w:p>
        </w:tc>
        <w:tc>
          <w:tcPr>
            <w:tcW w:w="1635" w:type="dxa"/>
            <w:vAlign w:val="center"/>
          </w:tcPr>
          <w:p w14:paraId="6DF68837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81,5</w:t>
            </w:r>
          </w:p>
        </w:tc>
      </w:tr>
      <w:tr w:rsidR="00B0698C" w:rsidRPr="00B0698C" w14:paraId="0F1FA388" w14:textId="77777777" w:rsidTr="006F3922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75D48D3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0698C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0BFA404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303ED5E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8B606AA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A2A930E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E585E1F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B0698C" w:rsidRPr="00B0698C" w14:paraId="6A328F27" w14:textId="77777777" w:rsidTr="006F3922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BD14AD5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0698C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3730B096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26,7</w:t>
            </w:r>
          </w:p>
        </w:tc>
        <w:tc>
          <w:tcPr>
            <w:tcW w:w="1635" w:type="dxa"/>
            <w:vAlign w:val="center"/>
          </w:tcPr>
          <w:p w14:paraId="61F330D9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88,5</w:t>
            </w:r>
          </w:p>
        </w:tc>
        <w:tc>
          <w:tcPr>
            <w:tcW w:w="1635" w:type="dxa"/>
            <w:vAlign w:val="center"/>
          </w:tcPr>
          <w:p w14:paraId="49A5E42D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2,3</w:t>
            </w:r>
          </w:p>
        </w:tc>
        <w:tc>
          <w:tcPr>
            <w:tcW w:w="1635" w:type="dxa"/>
            <w:vAlign w:val="center"/>
          </w:tcPr>
          <w:p w14:paraId="7C2F6909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136,3</w:t>
            </w:r>
          </w:p>
        </w:tc>
        <w:tc>
          <w:tcPr>
            <w:tcW w:w="1635" w:type="dxa"/>
            <w:vAlign w:val="center"/>
          </w:tcPr>
          <w:p w14:paraId="41DD848B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84,8</w:t>
            </w:r>
          </w:p>
        </w:tc>
      </w:tr>
      <w:tr w:rsidR="00B0698C" w:rsidRPr="00B0698C" w14:paraId="133C584C" w14:textId="77777777" w:rsidTr="006F3922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0AAB006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0698C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1F2F9C64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111,4</w:t>
            </w:r>
          </w:p>
        </w:tc>
        <w:tc>
          <w:tcPr>
            <w:tcW w:w="1635" w:type="dxa"/>
            <w:vAlign w:val="center"/>
          </w:tcPr>
          <w:p w14:paraId="008F6360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76,3</w:t>
            </w:r>
          </w:p>
        </w:tc>
        <w:tc>
          <w:tcPr>
            <w:tcW w:w="1635" w:type="dxa"/>
            <w:vAlign w:val="center"/>
          </w:tcPr>
          <w:p w14:paraId="17E41273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7,9</w:t>
            </w:r>
          </w:p>
        </w:tc>
        <w:tc>
          <w:tcPr>
            <w:tcW w:w="1635" w:type="dxa"/>
            <w:vAlign w:val="center"/>
          </w:tcPr>
          <w:p w14:paraId="23A47E94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98,6</w:t>
            </w:r>
          </w:p>
        </w:tc>
        <w:tc>
          <w:tcPr>
            <w:tcW w:w="1635" w:type="dxa"/>
            <w:vAlign w:val="center"/>
          </w:tcPr>
          <w:p w14:paraId="7898A69A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86,3</w:t>
            </w:r>
          </w:p>
        </w:tc>
      </w:tr>
      <w:tr w:rsidR="00B0698C" w:rsidRPr="00B0698C" w14:paraId="282B0137" w14:textId="77777777" w:rsidTr="006F3922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D141E86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0698C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7E3B606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234,6</w:t>
            </w:r>
          </w:p>
        </w:tc>
        <w:tc>
          <w:tcPr>
            <w:tcW w:w="1635" w:type="dxa"/>
            <w:vAlign w:val="center"/>
          </w:tcPr>
          <w:p w14:paraId="55CAD89F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96,2</w:t>
            </w:r>
          </w:p>
        </w:tc>
        <w:tc>
          <w:tcPr>
            <w:tcW w:w="1635" w:type="dxa"/>
            <w:vAlign w:val="center"/>
          </w:tcPr>
          <w:p w14:paraId="61E540CC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17,2</w:t>
            </w:r>
          </w:p>
        </w:tc>
        <w:tc>
          <w:tcPr>
            <w:tcW w:w="1635" w:type="dxa"/>
            <w:vAlign w:val="center"/>
          </w:tcPr>
          <w:p w14:paraId="32F3C7AC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90,4</w:t>
            </w:r>
          </w:p>
        </w:tc>
        <w:tc>
          <w:tcPr>
            <w:tcW w:w="1635" w:type="dxa"/>
            <w:vAlign w:val="center"/>
          </w:tcPr>
          <w:p w14:paraId="4D3FEB19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79,1</w:t>
            </w:r>
          </w:p>
        </w:tc>
      </w:tr>
      <w:tr w:rsidR="00B0698C" w:rsidRPr="003F2C80" w14:paraId="0595D9FA" w14:textId="77777777" w:rsidTr="006F3922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4DA5A5F" w14:textId="77777777" w:rsidR="00B0698C" w:rsidRPr="00B0698C" w:rsidRDefault="00B0698C" w:rsidP="006F3922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0698C">
              <w:rPr>
                <w:szCs w:val="19"/>
              </w:rPr>
              <w:t>Mleko</w:t>
            </w:r>
            <w:r w:rsidRPr="00B0698C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7C9BB9E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924,1</w:t>
            </w:r>
          </w:p>
        </w:tc>
        <w:tc>
          <w:tcPr>
            <w:tcW w:w="1635" w:type="dxa"/>
            <w:vAlign w:val="center"/>
          </w:tcPr>
          <w:p w14:paraId="312F4C5B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101,9</w:t>
            </w:r>
          </w:p>
        </w:tc>
        <w:tc>
          <w:tcPr>
            <w:tcW w:w="1635" w:type="dxa"/>
            <w:vAlign w:val="center"/>
          </w:tcPr>
          <w:p w14:paraId="7E90FC1F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72,4</w:t>
            </w:r>
          </w:p>
        </w:tc>
        <w:tc>
          <w:tcPr>
            <w:tcW w:w="1635" w:type="dxa"/>
            <w:vAlign w:val="center"/>
          </w:tcPr>
          <w:p w14:paraId="1B2532E4" w14:textId="77777777" w:rsidR="00B0698C" w:rsidRPr="00B0698C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98,9</w:t>
            </w:r>
          </w:p>
        </w:tc>
        <w:tc>
          <w:tcPr>
            <w:tcW w:w="1635" w:type="dxa"/>
            <w:vAlign w:val="center"/>
          </w:tcPr>
          <w:p w14:paraId="7D1E1197" w14:textId="77777777" w:rsidR="00B0698C" w:rsidRPr="00F00AE4" w:rsidRDefault="00B0698C" w:rsidP="006F392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0698C">
              <w:rPr>
                <w:szCs w:val="19"/>
              </w:rPr>
              <w:t>105,5</w:t>
            </w:r>
          </w:p>
        </w:tc>
      </w:tr>
    </w:tbl>
    <w:p w14:paraId="35891495" w14:textId="742E90FF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E344FD">
        <w:rPr>
          <w:sz w:val="16"/>
          <w:szCs w:val="16"/>
        </w:rPr>
        <w:t>W okresie lipiec–</w:t>
      </w:r>
      <w:r w:rsidR="00B0698C">
        <w:rPr>
          <w:sz w:val="16"/>
          <w:szCs w:val="16"/>
        </w:rPr>
        <w:t>grudzień</w:t>
      </w:r>
      <w:r w:rsidRPr="00E344FD">
        <w:rPr>
          <w:sz w:val="16"/>
          <w:szCs w:val="16"/>
        </w:rPr>
        <w:t xml:space="preserve">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AFE0FB3" w14:textId="77777777" w:rsidR="00246592" w:rsidRDefault="00246592" w:rsidP="00AC2FD1">
      <w:pPr>
        <w:pStyle w:val="Tekstpodstawowy"/>
        <w:suppressAutoHyphens/>
        <w:spacing w:before="360"/>
        <w:rPr>
          <w:szCs w:val="19"/>
        </w:rPr>
      </w:pPr>
      <w:r w:rsidRPr="00246592">
        <w:rPr>
          <w:szCs w:val="19"/>
        </w:rPr>
        <w:t xml:space="preserve">W 2024 r. skup </w:t>
      </w:r>
      <w:r w:rsidRPr="00246592">
        <w:rPr>
          <w:b/>
          <w:szCs w:val="19"/>
        </w:rPr>
        <w:t>żywca rzeźnego</w:t>
      </w:r>
      <w:r w:rsidRPr="00246592">
        <w:rPr>
          <w:szCs w:val="19"/>
        </w:rPr>
        <w:t xml:space="preserve"> (w wadze żywej) był mniejszy o 11,3% niż w 2023 r. Odnotowano spadek skupu wszystkich gatunków żywca rzeźnego. W grudniu 2024 r. producenci z województwa warmińsko-mazurskiego dostarczyli do skupu 27,5 tys. t żywca rzeźnego, tj. o 18,5% mniej niż przed miesiącem i o 4,6% mniej niż przed rokiem. Podaż wszystkich gatunków zwierząt zmalała w skali roku (z wyjątkiem bydła), jak i w skali miesiąca.</w:t>
      </w:r>
    </w:p>
    <w:p w14:paraId="1EC2C72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E4A47E1" w14:textId="652822DF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6F3922" w:rsidRPr="00D26E48">
        <w:rPr>
          <w:rFonts w:cs="Arial"/>
          <w:b/>
          <w:szCs w:val="19"/>
        </w:rPr>
        <w:t>7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39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752"/>
        <w:gridCol w:w="825"/>
      </w:tblGrid>
      <w:tr w:rsidR="003F26F1" w:rsidRPr="003F26F1" w14:paraId="02D92A67" w14:textId="77777777" w:rsidTr="006F3922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06F3BC4" w14:textId="77777777" w:rsidR="003F26F1" w:rsidRPr="003F26F1" w:rsidRDefault="003F26F1" w:rsidP="006F3922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46548AF8" w14:textId="77777777" w:rsidR="003F26F1" w:rsidRPr="003F26F1" w:rsidRDefault="003F26F1" w:rsidP="006F3922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Ceny w skupie</w:t>
            </w:r>
          </w:p>
        </w:tc>
        <w:tc>
          <w:tcPr>
            <w:tcW w:w="4047" w:type="dxa"/>
            <w:gridSpan w:val="5"/>
            <w:shd w:val="clear" w:color="auto" w:fill="auto"/>
            <w:vAlign w:val="center"/>
          </w:tcPr>
          <w:p w14:paraId="346431D9" w14:textId="77777777" w:rsidR="003F26F1" w:rsidRPr="003F26F1" w:rsidRDefault="003F26F1" w:rsidP="006F3922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Ceny na targowiskach</w:t>
            </w:r>
          </w:p>
        </w:tc>
      </w:tr>
      <w:tr w:rsidR="003F26F1" w:rsidRPr="003F26F1" w14:paraId="6F0377AA" w14:textId="77777777" w:rsidTr="006F3922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603C595A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063CCAC9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12 2024</w:t>
            </w:r>
          </w:p>
        </w:tc>
        <w:tc>
          <w:tcPr>
            <w:tcW w:w="1647" w:type="dxa"/>
            <w:gridSpan w:val="2"/>
            <w:vAlign w:val="center"/>
          </w:tcPr>
          <w:p w14:paraId="653C3983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01–12 2024</w:t>
            </w:r>
          </w:p>
        </w:tc>
        <w:tc>
          <w:tcPr>
            <w:tcW w:w="2470" w:type="dxa"/>
            <w:gridSpan w:val="3"/>
            <w:vAlign w:val="center"/>
          </w:tcPr>
          <w:p w14:paraId="52775525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12 2024</w:t>
            </w:r>
          </w:p>
        </w:tc>
        <w:tc>
          <w:tcPr>
            <w:tcW w:w="1577" w:type="dxa"/>
            <w:gridSpan w:val="2"/>
            <w:vAlign w:val="center"/>
          </w:tcPr>
          <w:p w14:paraId="470A3E43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01–12 2024</w:t>
            </w:r>
          </w:p>
        </w:tc>
      </w:tr>
      <w:tr w:rsidR="003F26F1" w:rsidRPr="003F26F1" w14:paraId="6F875834" w14:textId="77777777" w:rsidTr="006F3922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7312A11A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BB5576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29CA62D1" w14:textId="77777777" w:rsidR="003F26F1" w:rsidRPr="003F26F1" w:rsidRDefault="003F26F1" w:rsidP="006F3922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 2023=100</w:t>
            </w:r>
          </w:p>
        </w:tc>
        <w:tc>
          <w:tcPr>
            <w:tcW w:w="823" w:type="dxa"/>
            <w:vAlign w:val="center"/>
          </w:tcPr>
          <w:p w14:paraId="543DA253" w14:textId="77777777" w:rsidR="003F26F1" w:rsidRPr="003F26F1" w:rsidRDefault="003F26F1" w:rsidP="006F3922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B891F0B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678E17B" w14:textId="77777777" w:rsidR="003F26F1" w:rsidRPr="003F26F1" w:rsidRDefault="003F26F1" w:rsidP="006F3922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01–12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66F0885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A6B22D" w14:textId="77777777" w:rsidR="003F26F1" w:rsidRPr="003F26F1" w:rsidRDefault="003F26F1" w:rsidP="006F3922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20E5CB7" w14:textId="77777777" w:rsidR="003F26F1" w:rsidRPr="003F26F1" w:rsidRDefault="003F26F1" w:rsidP="006F3922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 2024=100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1C078F68" w14:textId="77777777" w:rsidR="003F26F1" w:rsidRPr="003F26F1" w:rsidRDefault="003F26F1" w:rsidP="006F392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1541B9" w14:textId="77777777" w:rsidR="003F26F1" w:rsidRPr="003F26F1" w:rsidRDefault="003F26F1" w:rsidP="006F3922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01–12 2023=100</w:t>
            </w:r>
          </w:p>
        </w:tc>
      </w:tr>
      <w:tr w:rsidR="003F26F1" w:rsidRPr="003F26F1" w14:paraId="024B92A2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64FC8B7" w14:textId="77777777" w:rsidR="003F26F1" w:rsidRPr="003F26F1" w:rsidRDefault="003F26F1" w:rsidP="006F3922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3F26F1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3F26F1">
              <w:rPr>
                <w:rFonts w:cs="Arial"/>
                <w:sz w:val="16"/>
                <w:szCs w:val="16"/>
              </w:rPr>
              <w:t>zbóż</w:t>
            </w:r>
            <w:r w:rsidRPr="003F26F1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3F26F1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3F26F1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3F26F1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DD3D7D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30C384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6D71E0E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5A8F65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007AF2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37966F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370BFEB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77F633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4D0D8AA5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B8CC41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3F26F1" w:rsidRPr="003F26F1" w14:paraId="654FB669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844F006" w14:textId="77777777" w:rsidR="003F26F1" w:rsidRPr="003F26F1" w:rsidRDefault="003F26F1" w:rsidP="006F392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F26F1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77B8DF3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91,21</w:t>
            </w:r>
          </w:p>
        </w:tc>
        <w:tc>
          <w:tcPr>
            <w:tcW w:w="823" w:type="dxa"/>
            <w:vAlign w:val="center"/>
          </w:tcPr>
          <w:p w14:paraId="0A58F57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102,8</w:t>
            </w:r>
          </w:p>
        </w:tc>
        <w:tc>
          <w:tcPr>
            <w:tcW w:w="823" w:type="dxa"/>
            <w:vAlign w:val="center"/>
          </w:tcPr>
          <w:p w14:paraId="11CD82AB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100,7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1A8296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84,65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106B4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85,9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8EFE114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125,00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9A79C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98,0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23ECC5E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109,2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7E32FC66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120,72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09D57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84,6</w:t>
            </w:r>
          </w:p>
        </w:tc>
      </w:tr>
      <w:tr w:rsidR="003F26F1" w:rsidRPr="003F26F1" w14:paraId="37ED4E88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E15B51C" w14:textId="77777777" w:rsidR="003F26F1" w:rsidRPr="003F26F1" w:rsidRDefault="003F26F1" w:rsidP="006F392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F26F1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61D1BA4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70,78</w:t>
            </w:r>
          </w:p>
        </w:tc>
        <w:tc>
          <w:tcPr>
            <w:tcW w:w="823" w:type="dxa"/>
            <w:vAlign w:val="center"/>
          </w:tcPr>
          <w:p w14:paraId="45E41E1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111,3</w:t>
            </w:r>
          </w:p>
        </w:tc>
        <w:tc>
          <w:tcPr>
            <w:tcW w:w="823" w:type="dxa"/>
            <w:vAlign w:val="center"/>
          </w:tcPr>
          <w:p w14:paraId="5B63529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105,1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6341F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61,46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6E690E6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85,0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6519E2B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2DD6E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9B0CE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5049D1D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B04884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</w:tr>
      <w:tr w:rsidR="003F26F1" w:rsidRPr="003F26F1" w14:paraId="6B1AF719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5EA9478" w14:textId="77777777" w:rsidR="003F26F1" w:rsidRPr="003F26F1" w:rsidRDefault="003F26F1" w:rsidP="006F3922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3F26F1">
              <w:rPr>
                <w:rFonts w:cs="Arial"/>
                <w:sz w:val="16"/>
                <w:szCs w:val="16"/>
              </w:rPr>
              <w:t>Ziemniaki</w:t>
            </w:r>
            <w:r w:rsidRPr="003F26F1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3F26F1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3F26F1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34E8A0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152,66</w:t>
            </w:r>
          </w:p>
        </w:tc>
        <w:tc>
          <w:tcPr>
            <w:tcW w:w="823" w:type="dxa"/>
            <w:vAlign w:val="center"/>
          </w:tcPr>
          <w:p w14:paraId="6710E3A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vAlign w:val="center"/>
          </w:tcPr>
          <w:p w14:paraId="0DF9C28E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228,9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A9690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68,82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2DED4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68,4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F5AE0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236,00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B229445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95,0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89EDE5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102,7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31C500E2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251,17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BF9DF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114,7</w:t>
            </w:r>
          </w:p>
        </w:tc>
      </w:tr>
      <w:tr w:rsidR="003F26F1" w:rsidRPr="003F26F1" w14:paraId="61478785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4865E1E" w14:textId="77777777" w:rsidR="003F26F1" w:rsidRPr="003F26F1" w:rsidRDefault="003F26F1" w:rsidP="006F3922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3F26F1">
                <w:rPr>
                  <w:sz w:val="16"/>
                  <w:szCs w:val="16"/>
                </w:rPr>
                <w:t>1 kg</w:t>
              </w:r>
            </w:smartTag>
            <w:r w:rsidRPr="003F26F1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31D544E5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DC0CE2C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B244AD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A0180C1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6B5592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629524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A466155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910D72B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661B4591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F48A750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F26F1" w:rsidRPr="003F26F1" w14:paraId="4F415EAE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026E2E5" w14:textId="77777777" w:rsidR="003F26F1" w:rsidRPr="003F26F1" w:rsidRDefault="003F26F1" w:rsidP="006F3922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3EDB1C0C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6CFBC51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A7865F7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7EC75F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5777321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2889B5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DBD51F2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2FD80DD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724570DA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D0761D7" w14:textId="77777777" w:rsidR="003F26F1" w:rsidRPr="003F26F1" w:rsidRDefault="003F26F1" w:rsidP="006F392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F26F1" w:rsidRPr="003F26F1" w14:paraId="663B322D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9DA1081" w14:textId="77777777" w:rsidR="003F26F1" w:rsidRPr="003F26F1" w:rsidRDefault="003F26F1" w:rsidP="006F392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5DB7EFC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10,46</w:t>
            </w:r>
          </w:p>
        </w:tc>
        <w:tc>
          <w:tcPr>
            <w:tcW w:w="823" w:type="dxa"/>
            <w:vAlign w:val="center"/>
          </w:tcPr>
          <w:p w14:paraId="74770AC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115,9</w:t>
            </w:r>
          </w:p>
        </w:tc>
        <w:tc>
          <w:tcPr>
            <w:tcW w:w="823" w:type="dxa"/>
            <w:vAlign w:val="center"/>
          </w:tcPr>
          <w:p w14:paraId="15E61BF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101,3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7CB7CE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9,81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48400F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100,9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25C30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EB8697D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3B3E13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16D3B7C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3D002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</w:tr>
      <w:tr w:rsidR="003F26F1" w:rsidRPr="003F26F1" w14:paraId="72369711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800E508" w14:textId="77777777" w:rsidR="003F26F1" w:rsidRPr="003F26F1" w:rsidRDefault="003F26F1" w:rsidP="006F392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255F20F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6,23</w:t>
            </w:r>
          </w:p>
        </w:tc>
        <w:tc>
          <w:tcPr>
            <w:tcW w:w="823" w:type="dxa"/>
            <w:vAlign w:val="center"/>
          </w:tcPr>
          <w:p w14:paraId="4D80CBB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84,4</w:t>
            </w:r>
          </w:p>
        </w:tc>
        <w:tc>
          <w:tcPr>
            <w:tcW w:w="823" w:type="dxa"/>
            <w:vAlign w:val="center"/>
          </w:tcPr>
          <w:p w14:paraId="611434D3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98,7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3B5A7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7,13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0A82F1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86,5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54E06C1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660496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CAE39B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5B8A877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C7C28D0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</w:tr>
      <w:tr w:rsidR="003F26F1" w:rsidRPr="003F26F1" w14:paraId="31DE7474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34E4968" w14:textId="77777777" w:rsidR="003F26F1" w:rsidRPr="003F26F1" w:rsidRDefault="003F26F1" w:rsidP="006F392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D62F9B7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6,69</w:t>
            </w:r>
          </w:p>
        </w:tc>
        <w:tc>
          <w:tcPr>
            <w:tcW w:w="823" w:type="dxa"/>
            <w:vAlign w:val="center"/>
          </w:tcPr>
          <w:p w14:paraId="3912C0A4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113,3</w:t>
            </w:r>
          </w:p>
        </w:tc>
        <w:tc>
          <w:tcPr>
            <w:tcW w:w="823" w:type="dxa"/>
            <w:vAlign w:val="center"/>
          </w:tcPr>
          <w:p w14:paraId="1F75214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101,4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8A887E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6,18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CA33299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93,2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BD8F5EA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5F0626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17BA81D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6FED1ED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6C65602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</w:tr>
      <w:tr w:rsidR="003F26F1" w:rsidRPr="0088606B" w14:paraId="0B3900DF" w14:textId="77777777" w:rsidTr="006F3922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E264502" w14:textId="77777777" w:rsidR="003F26F1" w:rsidRPr="003F26F1" w:rsidRDefault="003F26F1" w:rsidP="006F3922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 xml:space="preserve">Mleko za 1 </w:t>
            </w:r>
            <w:proofErr w:type="spellStart"/>
            <w:r w:rsidRPr="003F26F1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5D322069" w14:textId="77777777" w:rsidR="003F26F1" w:rsidRPr="003F26F1" w:rsidRDefault="003F26F1" w:rsidP="006F3922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269,50</w:t>
            </w:r>
          </w:p>
        </w:tc>
        <w:tc>
          <w:tcPr>
            <w:tcW w:w="823" w:type="dxa"/>
            <w:vAlign w:val="center"/>
          </w:tcPr>
          <w:p w14:paraId="67124F4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126,7</w:t>
            </w:r>
          </w:p>
        </w:tc>
        <w:tc>
          <w:tcPr>
            <w:tcW w:w="823" w:type="dxa"/>
            <w:vAlign w:val="center"/>
          </w:tcPr>
          <w:p w14:paraId="44796A82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115,2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F7CAC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210,83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2B0E0F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101,6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7C72028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296124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7808E46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49DEF85C" w14:textId="77777777" w:rsidR="003F26F1" w:rsidRPr="003F26F1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9EAAE9A" w14:textId="77777777" w:rsidR="003F26F1" w:rsidRPr="0088606B" w:rsidRDefault="003F26F1" w:rsidP="006F392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F26F1">
              <w:rPr>
                <w:sz w:val="16"/>
                <w:szCs w:val="16"/>
              </w:rPr>
              <w:t>.</w:t>
            </w:r>
          </w:p>
        </w:tc>
      </w:tr>
    </w:tbl>
    <w:p w14:paraId="405DC168" w14:textId="75D4A0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7CBCD327" w14:textId="0CBAF469" w:rsidR="0004112A" w:rsidRPr="008211BF" w:rsidRDefault="0004112A" w:rsidP="0004112A">
      <w:pPr>
        <w:pStyle w:val="Tekstpodstawowy"/>
        <w:suppressAutoHyphens/>
        <w:spacing w:before="360"/>
        <w:rPr>
          <w:szCs w:val="19"/>
        </w:rPr>
      </w:pPr>
      <w:r w:rsidRPr="008211BF">
        <w:rPr>
          <w:szCs w:val="19"/>
        </w:rPr>
        <w:t>W grudniu 2024 r., przy spadku podaży, producenci z województwa warmińsko-mazurskiego uzyskiwali wyższe niż przed miesiącem ceny za dostarczon</w:t>
      </w:r>
      <w:r w:rsidR="009912FD">
        <w:rPr>
          <w:szCs w:val="19"/>
        </w:rPr>
        <w:t>e</w:t>
      </w:r>
      <w:r w:rsidRPr="008211BF">
        <w:rPr>
          <w:szCs w:val="19"/>
        </w:rPr>
        <w:t xml:space="preserve"> do skupu </w:t>
      </w:r>
      <w:r w:rsidR="009912FD" w:rsidRPr="008211BF">
        <w:rPr>
          <w:b/>
          <w:bCs/>
          <w:szCs w:val="19"/>
        </w:rPr>
        <w:t>żyto</w:t>
      </w:r>
      <w:r w:rsidR="009912FD" w:rsidRPr="008211BF">
        <w:rPr>
          <w:szCs w:val="19"/>
        </w:rPr>
        <w:t xml:space="preserve"> (o 5,1%)</w:t>
      </w:r>
      <w:r w:rsidR="009912FD">
        <w:rPr>
          <w:szCs w:val="19"/>
        </w:rPr>
        <w:t xml:space="preserve"> oraz </w:t>
      </w:r>
      <w:r w:rsidRPr="008211BF">
        <w:rPr>
          <w:b/>
          <w:bCs/>
          <w:szCs w:val="19"/>
        </w:rPr>
        <w:t>pszenicę</w:t>
      </w:r>
      <w:r w:rsidRPr="008211BF">
        <w:rPr>
          <w:szCs w:val="19"/>
        </w:rPr>
        <w:t xml:space="preserve"> (o 0,7%). Na targowiskach w porównaniu</w:t>
      </w:r>
      <w:r w:rsidR="00DF4F51">
        <w:rPr>
          <w:szCs w:val="19"/>
        </w:rPr>
        <w:t xml:space="preserve"> </w:t>
      </w:r>
      <w:r w:rsidRPr="008211BF">
        <w:rPr>
          <w:szCs w:val="19"/>
        </w:rPr>
        <w:t>z poprzednim miesiącem również wzrosła cena pszenicy (o 9,2%). Od marca 2023 r. do października 2024 r. utrzymywała się tendencja spadkowa cen skupu pszenicy w porównaniu z analogicznym miesiącem poprzedniego roku. W grudniu 2024 r. cena skupu pszenicy była</w:t>
      </w:r>
      <w:r w:rsidR="00D26E48">
        <w:rPr>
          <w:szCs w:val="19"/>
        </w:rPr>
        <w:t xml:space="preserve"> </w:t>
      </w:r>
      <w:r w:rsidRPr="008211BF">
        <w:rPr>
          <w:szCs w:val="19"/>
        </w:rPr>
        <w:t>o 2,8% wyższa niż w analogicznym miesiącu poprzedniego roku, natomiast na</w:t>
      </w:r>
      <w:r w:rsidR="00D26E48">
        <w:rPr>
          <w:szCs w:val="19"/>
        </w:rPr>
        <w:t xml:space="preserve"> </w:t>
      </w:r>
      <w:r w:rsidRPr="008211BF">
        <w:rPr>
          <w:szCs w:val="19"/>
        </w:rPr>
        <w:t xml:space="preserve">targowiskach niższa o 2,0%. Średnia cena żyta w skupie była wyższa o 11,3% od notowanej w grudniu 2023 r. </w:t>
      </w:r>
    </w:p>
    <w:p w14:paraId="72FD7FF8" w14:textId="77777777" w:rsidR="0004112A" w:rsidRPr="000C34C4" w:rsidRDefault="0004112A" w:rsidP="0004112A">
      <w:pPr>
        <w:pStyle w:val="Tekstpodstawowy"/>
        <w:suppressAutoHyphens/>
        <w:spacing w:before="360"/>
        <w:rPr>
          <w:szCs w:val="19"/>
        </w:rPr>
      </w:pPr>
      <w:r w:rsidRPr="008211BF">
        <w:rPr>
          <w:szCs w:val="19"/>
        </w:rPr>
        <w:t xml:space="preserve">W grudniu 2024 r. ceny w skupie </w:t>
      </w:r>
      <w:r w:rsidRPr="008211BF">
        <w:rPr>
          <w:b/>
          <w:bCs/>
          <w:szCs w:val="19"/>
        </w:rPr>
        <w:t>ziemniaków</w:t>
      </w:r>
      <w:r w:rsidRPr="008211BF">
        <w:rPr>
          <w:szCs w:val="19"/>
        </w:rPr>
        <w:t xml:space="preserve"> wzrosły znacznie w skali miesiąca, natomiast zmalały w skali roku. Średnio za 1 </w:t>
      </w:r>
      <w:proofErr w:type="spellStart"/>
      <w:r w:rsidRPr="008211BF">
        <w:rPr>
          <w:szCs w:val="19"/>
        </w:rPr>
        <w:t>dt</w:t>
      </w:r>
      <w:proofErr w:type="spellEnd"/>
      <w:r w:rsidRPr="008211BF">
        <w:rPr>
          <w:szCs w:val="19"/>
        </w:rPr>
        <w:t xml:space="preserve"> ziemniaków płacono 152,66 zł tj. o ponad dwa razy więcej (228,9%) niż w listopadzie 2024 r., natomiast o 4,8% mniej</w:t>
      </w:r>
      <w:r w:rsidRPr="008211BF">
        <w:rPr>
          <w:sz w:val="20"/>
          <w:szCs w:val="20"/>
        </w:rPr>
        <w:t xml:space="preserve"> </w:t>
      </w:r>
      <w:r w:rsidRPr="008211BF">
        <w:rPr>
          <w:szCs w:val="19"/>
        </w:rPr>
        <w:t>niż w grudniu 2023 r. Na targowiskach przeciętna cena ziemniaków jadalnych wyniosła 236,00 zł/</w:t>
      </w:r>
      <w:proofErr w:type="spellStart"/>
      <w:r w:rsidRPr="008211BF">
        <w:rPr>
          <w:szCs w:val="19"/>
        </w:rPr>
        <w:t>dt</w:t>
      </w:r>
      <w:proofErr w:type="spellEnd"/>
      <w:r w:rsidRPr="008211BF">
        <w:rPr>
          <w:szCs w:val="19"/>
        </w:rPr>
        <w:t>. W ujęciu miesięcznym cena ziemniaków wzrosła o 2,7%, natomiast w ujęciu rocznym zmalała o 5,0%.</w:t>
      </w:r>
    </w:p>
    <w:p w14:paraId="765E7205" w14:textId="0223303A" w:rsidR="00200F20" w:rsidRPr="000C34C4" w:rsidRDefault="00200F20" w:rsidP="0004112A">
      <w:pPr>
        <w:pStyle w:val="Tekstpodstawowy"/>
        <w:suppressAutoHyphens/>
        <w:spacing w:before="360"/>
        <w:rPr>
          <w:szCs w:val="19"/>
        </w:rPr>
      </w:pPr>
    </w:p>
    <w:p w14:paraId="798611EE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315DE0CE" w:rsidR="00BD4FEB" w:rsidRPr="00BD4FEB" w:rsidRDefault="00BD4FEB" w:rsidP="00BD4FEB">
      <w:pPr>
        <w:pStyle w:val="Tytutablicwykreswmap"/>
      </w:pPr>
      <w:r w:rsidRPr="00D26E48">
        <w:lastRenderedPageBreak/>
        <w:t xml:space="preserve">Wykres 6. Przeciętne ceny skupu zbóż i targowiskowe ceny </w:t>
      </w:r>
      <w:r w:rsidRPr="00D26E4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2A4E5037" w14:textId="77777777" w:rsidR="00446495" w:rsidRPr="00315627" w:rsidRDefault="006F3922" w:rsidP="00446495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15627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711936" behindDoc="0" locked="0" layoutInCell="1" allowOverlap="1" wp14:anchorId="45A0166B" wp14:editId="1E57C02C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19045"/>
            <wp:effectExtent l="0" t="0" r="0" b="0"/>
            <wp:wrapTopAndBottom/>
            <wp:docPr id="28" name="Obraz 28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315627">
        <w:rPr>
          <w:rFonts w:ascii="Fira Sans" w:hAnsi="Fira Sans"/>
          <w:sz w:val="19"/>
          <w:szCs w:val="19"/>
        </w:rPr>
        <w:t>W</w:t>
      </w:r>
      <w:r w:rsidR="004113EC" w:rsidRPr="00315627">
        <w:rPr>
          <w:rFonts w:ascii="Fira Sans" w:hAnsi="Fira Sans"/>
          <w:sz w:val="19"/>
          <w:szCs w:val="19"/>
        </w:rPr>
        <w:t xml:space="preserve"> </w:t>
      </w:r>
      <w:r w:rsidR="00446495" w:rsidRPr="00315627">
        <w:rPr>
          <w:rFonts w:ascii="Fira Sans" w:hAnsi="Fira Sans"/>
          <w:sz w:val="19"/>
          <w:szCs w:val="19"/>
        </w:rPr>
        <w:t xml:space="preserve">grudniu 2024 r. za 1 kg </w:t>
      </w:r>
      <w:r w:rsidR="00446495" w:rsidRPr="00315627">
        <w:rPr>
          <w:rFonts w:ascii="Fira Sans" w:hAnsi="Fira Sans"/>
          <w:b/>
          <w:sz w:val="19"/>
          <w:szCs w:val="19"/>
        </w:rPr>
        <w:t>żywca wieprzowego</w:t>
      </w:r>
      <w:r w:rsidR="00446495" w:rsidRPr="00315627">
        <w:rPr>
          <w:rFonts w:ascii="Fira Sans" w:hAnsi="Fira Sans"/>
          <w:sz w:val="19"/>
          <w:szCs w:val="19"/>
        </w:rPr>
        <w:t xml:space="preserve"> w skupie płacono 6,23 zł. Cena ta była niższa niż miesiąc wcześniej (o 1,3%). </w:t>
      </w:r>
      <w:r w:rsidR="00446495" w:rsidRPr="00315627">
        <w:rPr>
          <w:rFonts w:ascii="Fira Sans" w:hAnsi="Fira Sans"/>
          <w:sz w:val="19"/>
          <w:szCs w:val="19"/>
        </w:rPr>
        <w:br/>
        <w:t xml:space="preserve">W ujęciu rocznym przeciętne ceny żywca wieprzowego w skupie były niższe o 15,6%. Obserwowany w grudniu 2024 r. wzrost cen targowiskowych jęczmienia przy spadku cen żywca wieprzowego w skupie spowodował pogorszenie rentowności produkcji żywca wieprzowego w porównaniu z listopadem 2024 r. W grudniu 2024 r. cena </w:t>
      </w:r>
      <w:smartTag w:uri="urn:schemas-microsoft-com:office:smarttags" w:element="metricconverter">
        <w:smartTagPr>
          <w:attr w:name="ProductID" w:val="1 kg"/>
        </w:smartTagPr>
        <w:r w:rsidR="00446495" w:rsidRPr="00315627">
          <w:rPr>
            <w:rFonts w:ascii="Fira Sans" w:hAnsi="Fira Sans"/>
            <w:sz w:val="19"/>
            <w:szCs w:val="19"/>
          </w:rPr>
          <w:t>1 kg</w:t>
        </w:r>
      </w:smartTag>
      <w:r w:rsidR="00446495" w:rsidRPr="00315627">
        <w:rPr>
          <w:rFonts w:ascii="Fira Sans" w:hAnsi="Fira Sans"/>
          <w:sz w:val="19"/>
          <w:szCs w:val="19"/>
        </w:rPr>
        <w:t xml:space="preserve"> żywca wieprzowego w skupie równoważyła wartość 4,7 kg jęczmienia na targowiskach (przed miesiącem wskaźnik wyniósł 5,5).</w:t>
      </w:r>
    </w:p>
    <w:p w14:paraId="19681B02" w14:textId="76C42B6B" w:rsidR="00446495" w:rsidRDefault="00446495" w:rsidP="00446495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15627">
        <w:rPr>
          <w:rFonts w:ascii="Fira Sans" w:hAnsi="Fira Sans"/>
          <w:sz w:val="19"/>
          <w:szCs w:val="19"/>
        </w:rPr>
        <w:t xml:space="preserve">Podaż </w:t>
      </w:r>
      <w:r w:rsidRPr="00315627">
        <w:rPr>
          <w:rFonts w:ascii="Fira Sans" w:hAnsi="Fira Sans"/>
          <w:b/>
          <w:sz w:val="19"/>
          <w:szCs w:val="19"/>
        </w:rPr>
        <w:t>żywca drobiowego</w:t>
      </w:r>
      <w:r w:rsidRPr="00315627">
        <w:rPr>
          <w:rFonts w:ascii="Fira Sans" w:hAnsi="Fira Sans"/>
          <w:sz w:val="19"/>
          <w:szCs w:val="19"/>
        </w:rPr>
        <w:t xml:space="preserve"> w skupie w grudniu 2024 r. ukształtował</w:t>
      </w:r>
      <w:r w:rsidR="00D26E48">
        <w:rPr>
          <w:rFonts w:ascii="Fira Sans" w:hAnsi="Fira Sans"/>
          <w:sz w:val="19"/>
          <w:szCs w:val="19"/>
        </w:rPr>
        <w:t>a</w:t>
      </w:r>
      <w:r w:rsidRPr="00315627">
        <w:rPr>
          <w:rFonts w:ascii="Fira Sans" w:hAnsi="Fira Sans"/>
          <w:sz w:val="19"/>
          <w:szCs w:val="19"/>
        </w:rPr>
        <w:t xml:space="preserve"> się na niższym poziomie niż przed miesiącem, jak </w:t>
      </w:r>
      <w:r w:rsidRPr="00315627">
        <w:rPr>
          <w:rFonts w:ascii="Fira Sans" w:hAnsi="Fira Sans"/>
          <w:sz w:val="19"/>
          <w:szCs w:val="19"/>
        </w:rPr>
        <w:br/>
        <w:t>i przed rokiem. Przeciętna cena skupu drobiu rzeźnego (osiągając poziom 6,69 zł za 1 kg) wzrosła o</w:t>
      </w:r>
      <w:r w:rsidR="00A56C63">
        <w:rPr>
          <w:rFonts w:ascii="Fira Sans" w:hAnsi="Fira Sans"/>
          <w:sz w:val="19"/>
          <w:szCs w:val="19"/>
        </w:rPr>
        <w:t xml:space="preserve"> </w:t>
      </w:r>
      <w:r w:rsidR="00A56C63" w:rsidRPr="00315627">
        <w:rPr>
          <w:rFonts w:ascii="Fira Sans" w:hAnsi="Fira Sans"/>
          <w:sz w:val="19"/>
          <w:szCs w:val="19"/>
        </w:rPr>
        <w:t>13,3% w odniesieniu do grudnia 2023 r.</w:t>
      </w:r>
      <w:r w:rsidR="00A56C63" w:rsidRPr="004113EC">
        <w:rPr>
          <w:rFonts w:ascii="Fira Sans" w:hAnsi="Fira Sans"/>
          <w:sz w:val="19"/>
          <w:szCs w:val="19"/>
        </w:rPr>
        <w:t xml:space="preserve"> </w:t>
      </w:r>
      <w:r w:rsidR="00A56C63">
        <w:rPr>
          <w:rFonts w:ascii="Fira Sans" w:hAnsi="Fira Sans"/>
          <w:sz w:val="19"/>
          <w:szCs w:val="19"/>
        </w:rPr>
        <w:t xml:space="preserve">i o </w:t>
      </w:r>
      <w:r w:rsidRPr="00315627">
        <w:rPr>
          <w:rFonts w:ascii="Fira Sans" w:hAnsi="Fira Sans"/>
          <w:sz w:val="19"/>
          <w:szCs w:val="19"/>
        </w:rPr>
        <w:t>1,4% w porównaniu</w:t>
      </w:r>
      <w:r w:rsidR="00A56C63">
        <w:rPr>
          <w:rFonts w:ascii="Fira Sans" w:hAnsi="Fira Sans"/>
          <w:sz w:val="19"/>
          <w:szCs w:val="19"/>
        </w:rPr>
        <w:t xml:space="preserve"> </w:t>
      </w:r>
      <w:r w:rsidRPr="00315627">
        <w:rPr>
          <w:rFonts w:ascii="Fira Sans" w:hAnsi="Fira Sans"/>
          <w:sz w:val="19"/>
          <w:szCs w:val="19"/>
        </w:rPr>
        <w:t xml:space="preserve">z listopadem 2024 r. </w:t>
      </w:r>
    </w:p>
    <w:p w14:paraId="32B3875B" w14:textId="5305DFDB" w:rsidR="00BD4FEB" w:rsidRPr="000F4D8D" w:rsidRDefault="00BD4FEB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D26E48">
        <w:rPr>
          <w:rFonts w:ascii="Fira Sans" w:hAnsi="Fira Sans"/>
          <w:b/>
          <w:bCs/>
          <w:sz w:val="19"/>
          <w:szCs w:val="19"/>
        </w:rPr>
        <w:t xml:space="preserve">Wykres </w:t>
      </w:r>
      <w:r w:rsidR="0097255C" w:rsidRPr="00D26E48">
        <w:rPr>
          <w:rFonts w:ascii="Fira Sans" w:hAnsi="Fira Sans"/>
          <w:b/>
          <w:bCs/>
          <w:sz w:val="19"/>
          <w:szCs w:val="19"/>
        </w:rPr>
        <w:t>7</w:t>
      </w:r>
      <w:r w:rsidRPr="00D26E48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D26E48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0206A1E7" w14:textId="77777777" w:rsidR="00315627" w:rsidRPr="00315627" w:rsidRDefault="006F3922" w:rsidP="00315627">
      <w:pPr>
        <w:spacing w:before="360"/>
        <w:rPr>
          <w:szCs w:val="19"/>
        </w:rPr>
      </w:pPr>
      <w:r w:rsidRPr="00315627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712960" behindDoc="0" locked="0" layoutInCell="1" allowOverlap="1" wp14:anchorId="658E8B1E" wp14:editId="56F79B18">
            <wp:simplePos x="0" y="0"/>
            <wp:positionH relativeFrom="column">
              <wp:posOffset>3658</wp:posOffset>
            </wp:positionH>
            <wp:positionV relativeFrom="paragraph">
              <wp:posOffset>1524</wp:posOffset>
            </wp:positionV>
            <wp:extent cx="6654165" cy="2411095"/>
            <wp:effectExtent l="0" t="0" r="0" b="8255"/>
            <wp:wrapTopAndBottom/>
            <wp:docPr id="30" name="Obraz 30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D8D" w:rsidRPr="00315627">
        <w:rPr>
          <w:rFonts w:eastAsia="Times New Roman" w:cs="Times New Roman"/>
          <w:szCs w:val="19"/>
          <w:lang w:eastAsia="pl-PL"/>
        </w:rPr>
        <w:t>W</w:t>
      </w:r>
      <w:r w:rsidR="00F13349" w:rsidRPr="00315627">
        <w:rPr>
          <w:rFonts w:eastAsia="Times New Roman" w:cs="Times New Roman"/>
          <w:szCs w:val="19"/>
          <w:lang w:eastAsia="pl-PL"/>
        </w:rPr>
        <w:t xml:space="preserve"> </w:t>
      </w:r>
      <w:r w:rsidR="00315627" w:rsidRPr="00315627">
        <w:rPr>
          <w:szCs w:val="19"/>
        </w:rPr>
        <w:t xml:space="preserve">grudniu 2024 r. przeciętna cena skupu </w:t>
      </w:r>
      <w:r w:rsidR="00315627" w:rsidRPr="00315627">
        <w:rPr>
          <w:b/>
          <w:szCs w:val="19"/>
        </w:rPr>
        <w:t>żywca wołowego</w:t>
      </w:r>
      <w:r w:rsidR="00315627" w:rsidRPr="00315627">
        <w:rPr>
          <w:szCs w:val="19"/>
        </w:rPr>
        <w:t xml:space="preserve"> (osiągając poziom 10,46 zł za 1 kg) w porównaniu z grudniem 2023 r. wzrosła o 15,9% i w porównaniu z listopadem 2024 r. wzrosła o 1,3%.</w:t>
      </w:r>
    </w:p>
    <w:p w14:paraId="537DC46D" w14:textId="1BD693EA" w:rsidR="00315627" w:rsidRDefault="00315627" w:rsidP="00315627">
      <w:pPr>
        <w:spacing w:before="360"/>
        <w:rPr>
          <w:szCs w:val="19"/>
        </w:rPr>
      </w:pPr>
      <w:r w:rsidRPr="00315627">
        <w:rPr>
          <w:rFonts w:eastAsia="Times New Roman" w:cs="Times New Roman"/>
          <w:szCs w:val="19"/>
          <w:lang w:eastAsia="pl-PL"/>
        </w:rPr>
        <w:t xml:space="preserve">W 2024 r. skup </w:t>
      </w:r>
      <w:r w:rsidRPr="00315627">
        <w:rPr>
          <w:rFonts w:eastAsia="Times New Roman" w:cs="Times New Roman"/>
          <w:b/>
          <w:szCs w:val="19"/>
          <w:lang w:eastAsia="pl-PL"/>
        </w:rPr>
        <w:t>mleka</w:t>
      </w:r>
      <w:r w:rsidRPr="00315627">
        <w:rPr>
          <w:rFonts w:eastAsia="Times New Roman" w:cs="Times New Roman"/>
          <w:szCs w:val="19"/>
          <w:lang w:eastAsia="pl-PL"/>
        </w:rPr>
        <w:t xml:space="preserve"> wyniósł 924,1 mln l i był o 1,9% większy niż w 2023 r. Średnia cena mleka ukształtowała się na poziomie 210,83 zł za 100 l, tj. o 1,6% wyższym niż przed rokiem. W grudniu 2024 r. dostawy mleka do skupu były większe w ujęciu miesięcznym (o 5,5%), natomiast mniejsze w ujęciu rocznym (o 1,1%). Za 100 l mleka płacono średnio 269,50 zł, </w:t>
      </w:r>
      <w:r w:rsidR="001D2682">
        <w:rPr>
          <w:rFonts w:eastAsia="Times New Roman" w:cs="Times New Roman"/>
          <w:szCs w:val="19"/>
          <w:lang w:eastAsia="pl-PL"/>
        </w:rPr>
        <w:br/>
      </w:r>
      <w:r w:rsidRPr="00315627">
        <w:rPr>
          <w:rFonts w:eastAsia="Times New Roman" w:cs="Times New Roman"/>
          <w:szCs w:val="19"/>
          <w:lang w:eastAsia="pl-PL"/>
        </w:rPr>
        <w:t>tj. o ponad ¼ więcej (26,7%) w porównaniu z grudniem</w:t>
      </w:r>
      <w:r w:rsidR="007C53A9">
        <w:rPr>
          <w:rFonts w:eastAsia="Times New Roman" w:cs="Times New Roman"/>
          <w:szCs w:val="19"/>
          <w:lang w:eastAsia="pl-PL"/>
        </w:rPr>
        <w:t xml:space="preserve"> 2023 r. </w:t>
      </w:r>
      <w:r w:rsidRPr="00315627">
        <w:rPr>
          <w:rFonts w:eastAsia="Times New Roman" w:cs="Times New Roman"/>
          <w:szCs w:val="19"/>
          <w:lang w:eastAsia="pl-PL"/>
        </w:rPr>
        <w:t>i o 15,2% więcej w porównaniu z listopadem 2024 r.</w:t>
      </w:r>
    </w:p>
    <w:p w14:paraId="1135C0F8" w14:textId="1AE57B92" w:rsidR="00200F20" w:rsidRDefault="00200F20" w:rsidP="00315627">
      <w:pPr>
        <w:spacing w:before="360"/>
        <w:rPr>
          <w:szCs w:val="19"/>
        </w:rPr>
      </w:pPr>
    </w:p>
    <w:p w14:paraId="4C1CD87B" w14:textId="4A6808C0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71EEBF3F" w14:textId="79808407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562CEC">
        <w:rPr>
          <w:rFonts w:ascii="Fira Sans" w:hAnsi="Fira Sans" w:cs="Arial"/>
          <w:bCs/>
          <w:sz w:val="19"/>
          <w:szCs w:val="19"/>
        </w:rPr>
        <w:t>grudniu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062D24">
        <w:rPr>
          <w:rFonts w:ascii="Fira Sans" w:hAnsi="Fira Sans" w:cs="Arial"/>
          <w:bCs/>
          <w:sz w:val="19"/>
          <w:szCs w:val="19"/>
        </w:rPr>
        <w:t>3</w:t>
      </w:r>
      <w:r w:rsidR="00562CEC">
        <w:rPr>
          <w:rFonts w:ascii="Fira Sans" w:hAnsi="Fira Sans" w:cs="Arial"/>
          <w:bCs/>
          <w:sz w:val="19"/>
          <w:szCs w:val="19"/>
        </w:rPr>
        <w:t> 505,0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062D24">
        <w:rPr>
          <w:rFonts w:ascii="Fira Sans" w:hAnsi="Fira Sans" w:cs="Arial"/>
          <w:bCs/>
          <w:sz w:val="19"/>
          <w:szCs w:val="19"/>
        </w:rPr>
        <w:t>ni</w:t>
      </w:r>
      <w:r w:rsidR="0093123D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62CEC">
        <w:rPr>
          <w:rFonts w:ascii="Fira Sans" w:hAnsi="Fira Sans" w:cs="Arial"/>
          <w:bCs/>
          <w:sz w:val="19"/>
          <w:szCs w:val="19"/>
        </w:rPr>
        <w:t>0,6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562CEC">
        <w:rPr>
          <w:rFonts w:ascii="Fira Sans" w:hAnsi="Fira Sans" w:cs="Arial"/>
          <w:bCs/>
          <w:sz w:val="19"/>
          <w:szCs w:val="19"/>
        </w:rPr>
        <w:t>grudniu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562CEC">
        <w:rPr>
          <w:rFonts w:ascii="Fira Sans" w:hAnsi="Fira Sans" w:cs="Arial"/>
          <w:bCs/>
          <w:sz w:val="19"/>
          <w:szCs w:val="19"/>
        </w:rPr>
        <w:t>10,4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924D7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C84A25">
        <w:rPr>
          <w:rFonts w:ascii="Fira Sans" w:hAnsi="Fira Sans" w:cs="Arial"/>
          <w:sz w:val="19"/>
          <w:szCs w:val="19"/>
        </w:rPr>
        <w:t>5</w:t>
      </w:r>
      <w:r w:rsidR="00562CEC">
        <w:rPr>
          <w:rFonts w:ascii="Fira Sans" w:hAnsi="Fira Sans" w:cs="Arial"/>
          <w:sz w:val="19"/>
          <w:szCs w:val="19"/>
        </w:rPr>
        <w:t>6,0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326BD2DC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>45,9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062D24" w:rsidRPr="003879BE">
        <w:rPr>
          <w:rFonts w:ascii="Fira Sans" w:hAnsi="Fira Sans" w:cs="Arial"/>
          <w:bCs/>
          <w:sz w:val="19"/>
          <w:szCs w:val="19"/>
        </w:rPr>
        <w:t>ytwarzani</w:t>
      </w:r>
      <w:r w:rsidR="00062D24">
        <w:rPr>
          <w:rFonts w:ascii="Fira Sans" w:hAnsi="Fira Sans" w:cs="Arial"/>
          <w:bCs/>
          <w:sz w:val="19"/>
          <w:szCs w:val="19"/>
        </w:rPr>
        <w:t>u</w:t>
      </w:r>
      <w:r w:rsidR="00062D24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062D24">
        <w:rPr>
          <w:rFonts w:ascii="Fira Sans" w:hAnsi="Fira Sans" w:cs="Arial"/>
          <w:bCs/>
          <w:sz w:val="19"/>
          <w:szCs w:val="19"/>
        </w:rPr>
        <w:t> </w:t>
      </w:r>
      <w:r w:rsidR="00062D24" w:rsidRPr="003879BE">
        <w:rPr>
          <w:rFonts w:ascii="Fira Sans" w:hAnsi="Fira Sans" w:cs="Arial"/>
          <w:bCs/>
          <w:sz w:val="19"/>
          <w:szCs w:val="19"/>
        </w:rPr>
        <w:t>zaopatrywani</w:t>
      </w:r>
      <w:r w:rsidR="00062D24">
        <w:rPr>
          <w:rFonts w:ascii="Fira Sans" w:hAnsi="Fira Sans" w:cs="Arial"/>
          <w:bCs/>
          <w:sz w:val="19"/>
          <w:szCs w:val="19"/>
        </w:rPr>
        <w:t>u</w:t>
      </w:r>
      <w:r w:rsidR="00062D24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>19,5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 xml:space="preserve">Wzrost wystąpił w </w:t>
      </w:r>
      <w:r w:rsidR="00062D24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062D24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062D24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>5,4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062D24" w:rsidRPr="00D7060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606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D7060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>0,3</w:t>
      </w:r>
      <w:r w:rsidR="00D70606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606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EB1788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06C35C6F" w14:textId="08F45761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36196D">
        <w:t xml:space="preserve">Wykres </w:t>
      </w:r>
      <w:r w:rsidR="0097255C" w:rsidRPr="0036196D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90BE3ED" w14:textId="1CB68F35" w:rsidR="00F15300" w:rsidRPr="00410EC6" w:rsidRDefault="00195193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16032" behindDoc="0" locked="0" layoutInCell="1" allowOverlap="1" wp14:anchorId="22A09496" wp14:editId="0BB3AED4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382520"/>
            <wp:effectExtent l="0" t="0" r="0" b="0"/>
            <wp:wrapTopAndBottom/>
            <wp:docPr id="5" name="Obraz 5" descr="Wykres liniowy dla Polski i województwa warmińsko-mazurskiego przedstawia dynamiki produkcji sprzedanej przemysłu (w cenach stałych) w porównaniu z 2021 r.  &#10;w poszczególnych miesiącach, od &#10;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FF2">
        <w:rPr>
          <w:rFonts w:cs="Arial"/>
          <w:bCs/>
          <w:szCs w:val="19"/>
        </w:rPr>
        <w:t>Ni</w:t>
      </w:r>
      <w:r w:rsidR="00FD60F4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niż </w:t>
      </w:r>
      <w:bookmarkStart w:id="17" w:name="_Hlk183088157"/>
      <w:r w:rsidR="00FD60F4">
        <w:rPr>
          <w:rFonts w:cs="Arial"/>
          <w:bCs/>
          <w:szCs w:val="19"/>
        </w:rPr>
        <w:t>w</w:t>
      </w:r>
      <w:r w:rsidR="00C91602">
        <w:rPr>
          <w:rFonts w:cs="Arial"/>
          <w:bCs/>
          <w:szCs w:val="19"/>
        </w:rPr>
        <w:t xml:space="preserve"> </w:t>
      </w:r>
      <w:r w:rsidR="00562CEC">
        <w:rPr>
          <w:rFonts w:cs="Arial"/>
          <w:bCs/>
          <w:szCs w:val="19"/>
        </w:rPr>
        <w:t>grudniu</w:t>
      </w:r>
      <w:r w:rsidR="00BB0EDC" w:rsidRPr="005866C1">
        <w:rPr>
          <w:rFonts w:cs="Arial"/>
          <w:bCs/>
          <w:szCs w:val="19"/>
        </w:rPr>
        <w:t xml:space="preserve"> </w:t>
      </w:r>
      <w:bookmarkEnd w:id="17"/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562CEC">
        <w:rPr>
          <w:rFonts w:cs="Arial"/>
          <w:bCs/>
          <w:szCs w:val="19"/>
        </w:rPr>
        <w:t>5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702BE6">
        <w:rPr>
          <w:rFonts w:eastAsia="Times New Roman" w:cs="Arial"/>
          <w:bCs/>
          <w:szCs w:val="19"/>
          <w:lang w:eastAsia="pl-PL"/>
        </w:rPr>
        <w:t>wy</w:t>
      </w:r>
      <w:r w:rsidR="00C91602">
        <w:rPr>
          <w:rFonts w:eastAsia="Times New Roman" w:cs="Arial"/>
          <w:bCs/>
          <w:szCs w:val="19"/>
          <w:lang w:eastAsia="pl-PL"/>
        </w:rPr>
        <w:t>ższy</w:t>
      </w:r>
      <w:r w:rsidR="00FD60F4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562CEC">
        <w:rPr>
          <w:rFonts w:eastAsia="Times New Roman" w:cs="Arial"/>
          <w:bCs/>
          <w:szCs w:val="19"/>
          <w:lang w:eastAsia="pl-PL"/>
        </w:rPr>
        <w:t>13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702BE6">
        <w:rPr>
          <w:rFonts w:eastAsia="Times New Roman" w:cs="Arial"/>
          <w:bCs/>
          <w:szCs w:val="19"/>
          <w:lang w:eastAsia="pl-PL"/>
        </w:rPr>
        <w:t>Spadek</w:t>
      </w:r>
      <w:r w:rsidR="007924D7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3868BD" w:rsidRPr="00C867D6">
        <w:rPr>
          <w:rFonts w:cs="Arial"/>
          <w:szCs w:val="19"/>
        </w:rPr>
        <w:t xml:space="preserve">wyrobów z gumy i tworzyw sztucznych (o 21,6%), pozostałego sprzętu transportowego (o 14,3%), </w:t>
      </w:r>
      <w:r w:rsidR="00702BE6" w:rsidRPr="00C867D6">
        <w:rPr>
          <w:rFonts w:cs="Arial"/>
          <w:szCs w:val="19"/>
        </w:rPr>
        <w:t xml:space="preserve">wyrobów z metali (o </w:t>
      </w:r>
      <w:r w:rsidR="003868BD" w:rsidRPr="00C867D6">
        <w:rPr>
          <w:rFonts w:cs="Arial"/>
          <w:szCs w:val="19"/>
        </w:rPr>
        <w:t>12,1</w:t>
      </w:r>
      <w:r w:rsidR="00702BE6" w:rsidRPr="00C867D6">
        <w:rPr>
          <w:rFonts w:cs="Arial"/>
          <w:szCs w:val="19"/>
        </w:rPr>
        <w:t xml:space="preserve">%), mebli (o </w:t>
      </w:r>
      <w:r w:rsidR="003868BD" w:rsidRPr="00C867D6">
        <w:rPr>
          <w:rFonts w:cs="Arial"/>
          <w:szCs w:val="19"/>
        </w:rPr>
        <w:t>3,3</w:t>
      </w:r>
      <w:r w:rsidR="00702BE6" w:rsidRPr="00C867D6">
        <w:rPr>
          <w:rFonts w:cs="Arial"/>
          <w:szCs w:val="19"/>
        </w:rPr>
        <w:t xml:space="preserve">%). </w:t>
      </w:r>
      <w:r w:rsidR="00702BE6">
        <w:rPr>
          <w:rFonts w:cs="Arial"/>
          <w:szCs w:val="19"/>
        </w:rPr>
        <w:t>Wzrost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F0339F" w:rsidRPr="00C91602">
        <w:rPr>
          <w:rFonts w:cs="Arial"/>
          <w:szCs w:val="19"/>
        </w:rPr>
        <w:t>produkcji</w:t>
      </w:r>
      <w:r w:rsidR="006368BF" w:rsidRPr="00A56B30">
        <w:rPr>
          <w:rFonts w:cs="Arial"/>
          <w:szCs w:val="19"/>
        </w:rPr>
        <w:t>:</w:t>
      </w:r>
      <w:r w:rsidR="00F0339F" w:rsidRPr="00A56B30">
        <w:rPr>
          <w:rFonts w:cs="Arial"/>
          <w:szCs w:val="19"/>
        </w:rPr>
        <w:t xml:space="preserve"> </w:t>
      </w:r>
      <w:r w:rsidR="00A56B30" w:rsidRPr="00A56B30">
        <w:rPr>
          <w:rFonts w:cs="Arial"/>
          <w:szCs w:val="19"/>
        </w:rPr>
        <w:t xml:space="preserve">wyrobów z pozostałych mineralnych surowców niemetalicznych (o 28,5%), </w:t>
      </w:r>
      <w:r w:rsidR="00702BE6" w:rsidRPr="00A56B30">
        <w:rPr>
          <w:rFonts w:cs="Arial"/>
          <w:szCs w:val="19"/>
        </w:rPr>
        <w:t>wyrobów z</w:t>
      </w:r>
      <w:r w:rsidR="0086019F" w:rsidRPr="00A56B30">
        <w:rPr>
          <w:rFonts w:cs="Arial"/>
          <w:szCs w:val="19"/>
        </w:rPr>
        <w:t xml:space="preserve"> </w:t>
      </w:r>
      <w:r w:rsidR="00702BE6" w:rsidRPr="00A56B30">
        <w:rPr>
          <w:rFonts w:cs="Arial"/>
          <w:szCs w:val="19"/>
        </w:rPr>
        <w:t>drewna, korka, słomy i</w:t>
      </w:r>
      <w:r w:rsidR="00A56B30" w:rsidRPr="00A56B30">
        <w:rPr>
          <w:rFonts w:cs="Arial"/>
          <w:szCs w:val="19"/>
        </w:rPr>
        <w:t> </w:t>
      </w:r>
      <w:r w:rsidR="00702BE6" w:rsidRPr="00A56B30">
        <w:rPr>
          <w:rFonts w:cs="Arial"/>
          <w:szCs w:val="19"/>
        </w:rPr>
        <w:t xml:space="preserve">wikliny (o </w:t>
      </w:r>
      <w:r w:rsidR="003868BD" w:rsidRPr="00A56B30">
        <w:rPr>
          <w:rFonts w:cs="Arial"/>
          <w:szCs w:val="19"/>
        </w:rPr>
        <w:t>26,3</w:t>
      </w:r>
      <w:r w:rsidR="00702BE6" w:rsidRPr="00A56B30">
        <w:rPr>
          <w:rFonts w:cs="Arial"/>
          <w:szCs w:val="19"/>
        </w:rPr>
        <w:t xml:space="preserve">%), artykułów spożywczych (o </w:t>
      </w:r>
      <w:r w:rsidR="003868BD" w:rsidRPr="00A56B30">
        <w:rPr>
          <w:rFonts w:cs="Arial"/>
          <w:szCs w:val="19"/>
        </w:rPr>
        <w:t>5,2</w:t>
      </w:r>
      <w:r w:rsidR="00702BE6" w:rsidRPr="00A56B30">
        <w:rPr>
          <w:rFonts w:cs="Arial"/>
          <w:szCs w:val="19"/>
        </w:rPr>
        <w:t>%).</w:t>
      </w:r>
      <w:r w:rsidR="00A65848" w:rsidRPr="00A56B30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A56B30">
        <w:rPr>
          <w:rFonts w:cs="Arial"/>
          <w:bCs/>
          <w:szCs w:val="19"/>
        </w:rPr>
        <w:t> 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036265">
        <w:rPr>
          <w:rFonts w:cs="Arial"/>
          <w:bCs/>
          <w:szCs w:val="19"/>
        </w:rPr>
        <w:t>z</w:t>
      </w:r>
      <w:r w:rsidR="00702BE6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C84A25">
        <w:rPr>
          <w:rFonts w:cs="Arial"/>
          <w:bCs/>
          <w:szCs w:val="19"/>
        </w:rPr>
        <w:t>11,5</w:t>
      </w:r>
      <w:r w:rsidR="00B31119" w:rsidRPr="00AC460E">
        <w:rPr>
          <w:rFonts w:cs="Arial"/>
          <w:bCs/>
          <w:szCs w:val="19"/>
        </w:rPr>
        <w:t>%.</w:t>
      </w:r>
    </w:p>
    <w:p w14:paraId="2ACD11D2" w14:textId="307652F3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3D2358" w:rsidRPr="003D2358">
        <w:rPr>
          <w:rFonts w:ascii="Fira Sans" w:hAnsi="Fira Sans" w:cs="Arial"/>
          <w:bCs/>
          <w:sz w:val="19"/>
          <w:szCs w:val="19"/>
        </w:rPr>
        <w:t>grudniu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3D2358">
        <w:rPr>
          <w:rFonts w:ascii="Fira Sans" w:hAnsi="Fira Sans" w:cs="Arial"/>
          <w:bCs/>
          <w:sz w:val="19"/>
          <w:szCs w:val="19"/>
        </w:rPr>
        <w:t>46,7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3D2358">
        <w:rPr>
          <w:rFonts w:ascii="Fira Sans" w:hAnsi="Fira Sans" w:cs="Arial"/>
          <w:bCs/>
          <w:sz w:val="19"/>
          <w:szCs w:val="19"/>
        </w:rPr>
        <w:t>3,5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292C44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CB4112">
        <w:rPr>
          <w:rFonts w:ascii="Fira Sans" w:hAnsi="Fira Sans" w:cs="Arial"/>
          <w:bCs/>
          <w:sz w:val="19"/>
          <w:szCs w:val="19"/>
        </w:rPr>
        <w:t>3,9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CB4112">
        <w:rPr>
          <w:rFonts w:ascii="Fira Sans" w:hAnsi="Fira Sans" w:cs="Arial"/>
          <w:bCs/>
          <w:sz w:val="19"/>
          <w:szCs w:val="19"/>
        </w:rPr>
        <w:t>11,8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00EDEC2A" w:rsidR="00FF6423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CB4112">
        <w:rPr>
          <w:rFonts w:ascii="Fira Sans" w:hAnsi="Fira Sans" w:cs="Arial"/>
          <w:bCs/>
          <w:sz w:val="19"/>
          <w:szCs w:val="19"/>
        </w:rPr>
        <w:t>grudzień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CB4112">
        <w:rPr>
          <w:rFonts w:ascii="Fira Sans" w:hAnsi="Fira Sans"/>
          <w:sz w:val="19"/>
          <w:szCs w:val="19"/>
        </w:rPr>
        <w:t>45 449,9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zł 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CB4112">
        <w:rPr>
          <w:rFonts w:ascii="Fira Sans" w:hAnsi="Fira Sans"/>
          <w:sz w:val="19"/>
          <w:szCs w:val="19"/>
        </w:rPr>
        <w:t>5,7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D30926">
        <w:rPr>
          <w:rFonts w:ascii="Fira Sans" w:hAnsi="Fira Sans"/>
          <w:sz w:val="19"/>
          <w:szCs w:val="19"/>
        </w:rPr>
        <w:t xml:space="preserve"> </w:t>
      </w:r>
      <w:r w:rsidR="00CB4112">
        <w:rPr>
          <w:rFonts w:ascii="Fira Sans" w:hAnsi="Fira Sans"/>
          <w:sz w:val="19"/>
          <w:szCs w:val="19"/>
        </w:rPr>
        <w:t>5,4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CB4112">
        <w:rPr>
          <w:rFonts w:ascii="Fira Sans" w:hAnsi="Fira Sans"/>
          <w:sz w:val="19"/>
          <w:szCs w:val="19"/>
        </w:rPr>
        <w:t>593,1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CB4112">
        <w:rPr>
          <w:rFonts w:ascii="Fira Sans" w:hAnsi="Fira Sans"/>
          <w:sz w:val="19"/>
          <w:szCs w:val="19"/>
        </w:rPr>
        <w:t>2,</w:t>
      </w:r>
      <w:r w:rsidR="00C84A25">
        <w:rPr>
          <w:rFonts w:ascii="Fira Sans" w:hAnsi="Fira Sans"/>
          <w:sz w:val="19"/>
          <w:szCs w:val="19"/>
        </w:rPr>
        <w:t>3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7D4A4E52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61552D5" w:rsidR="00B51E67" w:rsidRPr="00AC460E" w:rsidRDefault="002D0AE5" w:rsidP="003959F5">
      <w:pPr>
        <w:pStyle w:val="Tytutablicwykreswmap"/>
      </w:pPr>
      <w:r w:rsidRPr="00FF6423">
        <w:lastRenderedPageBreak/>
        <w:t xml:space="preserve">Tablica </w:t>
      </w:r>
      <w:r w:rsidR="006F3922">
        <w:t>8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grudniu 2024 r. do analogicznego miesiąca roku poprzedniego, w okresie styczeń-grudzień 2024 r. do styczeń-grudzień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087298E3" w:rsidR="00875C3C" w:rsidRPr="001C2F22" w:rsidRDefault="002A04BA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="00875C3C" w:rsidRPr="001C2F22">
              <w:rPr>
                <w:rFonts w:cs="Arial"/>
                <w:szCs w:val="19"/>
              </w:rPr>
              <w:t>202</w:t>
            </w:r>
            <w:r w:rsidR="00875C3C"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0F3F99D2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5436E7F7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  <w:tc>
          <w:tcPr>
            <w:tcW w:w="1985" w:type="dxa"/>
          </w:tcPr>
          <w:p w14:paraId="595BA237" w14:textId="4771920C" w:rsidR="00207614" w:rsidRPr="001C2F22" w:rsidRDefault="00CB4112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94,3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24C16846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54,1</w:t>
            </w:r>
          </w:p>
        </w:tc>
        <w:tc>
          <w:tcPr>
            <w:tcW w:w="1985" w:type="dxa"/>
          </w:tcPr>
          <w:p w14:paraId="3B4699CA" w14:textId="6132BD75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76,9</w:t>
            </w:r>
          </w:p>
        </w:tc>
        <w:tc>
          <w:tcPr>
            <w:tcW w:w="1985" w:type="dxa"/>
          </w:tcPr>
          <w:p w14:paraId="1205456A" w14:textId="16A23F9A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3DED123B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985" w:type="dxa"/>
          </w:tcPr>
          <w:p w14:paraId="313B3AB1" w14:textId="054EC62F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94,6</w:t>
            </w:r>
          </w:p>
        </w:tc>
        <w:tc>
          <w:tcPr>
            <w:tcW w:w="1985" w:type="dxa"/>
          </w:tcPr>
          <w:p w14:paraId="1E5DBDF8" w14:textId="688AB573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92,8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007AD0B1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1985" w:type="dxa"/>
          </w:tcPr>
          <w:p w14:paraId="75BC29BB" w14:textId="2EE87496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100,8</w:t>
            </w:r>
          </w:p>
        </w:tc>
        <w:tc>
          <w:tcPr>
            <w:tcW w:w="1985" w:type="dxa"/>
          </w:tcPr>
          <w:p w14:paraId="6ED504D2" w14:textId="43B53D3E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29,2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4EAD3FDA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1985" w:type="dxa"/>
          </w:tcPr>
          <w:p w14:paraId="7F12AFBC" w14:textId="5ADC12E8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102,4</w:t>
            </w:r>
          </w:p>
        </w:tc>
        <w:tc>
          <w:tcPr>
            <w:tcW w:w="1985" w:type="dxa"/>
          </w:tcPr>
          <w:p w14:paraId="55493DC3" w14:textId="4768DB07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10,1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96F3B0A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337B9931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985" w:type="dxa"/>
          </w:tcPr>
          <w:p w14:paraId="380DFCBA" w14:textId="0E1CAEEF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111,8</w:t>
            </w:r>
          </w:p>
        </w:tc>
        <w:tc>
          <w:tcPr>
            <w:tcW w:w="1985" w:type="dxa"/>
          </w:tcPr>
          <w:p w14:paraId="47B02553" w14:textId="322A83B3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01D8D402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985" w:type="dxa"/>
          </w:tcPr>
          <w:p w14:paraId="5DA9C739" w14:textId="1DC89BFE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93,5</w:t>
            </w:r>
          </w:p>
        </w:tc>
        <w:tc>
          <w:tcPr>
            <w:tcW w:w="1985" w:type="dxa"/>
          </w:tcPr>
          <w:p w14:paraId="25ADDEBD" w14:textId="1B63D254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02F71A2A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78,4</w:t>
            </w:r>
          </w:p>
        </w:tc>
        <w:tc>
          <w:tcPr>
            <w:tcW w:w="1985" w:type="dxa"/>
          </w:tcPr>
          <w:p w14:paraId="79CC4178" w14:textId="42F46264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84,1</w:t>
            </w:r>
          </w:p>
        </w:tc>
        <w:tc>
          <w:tcPr>
            <w:tcW w:w="1985" w:type="dxa"/>
          </w:tcPr>
          <w:p w14:paraId="3EC66215" w14:textId="31F45166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15,2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35462080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1985" w:type="dxa"/>
          </w:tcPr>
          <w:p w14:paraId="78BD5671" w14:textId="3DFEF86F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90,7</w:t>
            </w:r>
          </w:p>
        </w:tc>
        <w:tc>
          <w:tcPr>
            <w:tcW w:w="1985" w:type="dxa"/>
          </w:tcPr>
          <w:p w14:paraId="078676D0" w14:textId="7A9C252E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0BDA15E5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1985" w:type="dxa"/>
          </w:tcPr>
          <w:p w14:paraId="21FC31F3" w14:textId="14FA20C7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86,4</w:t>
            </w:r>
          </w:p>
        </w:tc>
        <w:tc>
          <w:tcPr>
            <w:tcW w:w="1985" w:type="dxa"/>
          </w:tcPr>
          <w:p w14:paraId="35E2ADA2" w14:textId="79CF75DF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9,2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19C9E4D8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985" w:type="dxa"/>
          </w:tcPr>
          <w:p w14:paraId="394A2890" w14:textId="7D81E82E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97,4</w:t>
            </w:r>
          </w:p>
        </w:tc>
        <w:tc>
          <w:tcPr>
            <w:tcW w:w="1985" w:type="dxa"/>
          </w:tcPr>
          <w:p w14:paraId="32FD70AB" w14:textId="1297ACB5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5A33837A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81,3</w:t>
            </w:r>
          </w:p>
        </w:tc>
        <w:tc>
          <w:tcPr>
            <w:tcW w:w="1985" w:type="dxa"/>
          </w:tcPr>
          <w:p w14:paraId="26595FF4" w14:textId="53DA7E90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97,5</w:t>
            </w:r>
          </w:p>
        </w:tc>
        <w:tc>
          <w:tcPr>
            <w:tcW w:w="1985" w:type="dxa"/>
          </w:tcPr>
          <w:p w14:paraId="60B7EC18" w14:textId="196FEB17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2F98505F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85,7</w:t>
            </w:r>
          </w:p>
        </w:tc>
        <w:tc>
          <w:tcPr>
            <w:tcW w:w="1985" w:type="dxa"/>
          </w:tcPr>
          <w:p w14:paraId="46E17E9A" w14:textId="64431954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78,3</w:t>
            </w:r>
          </w:p>
        </w:tc>
        <w:tc>
          <w:tcPr>
            <w:tcW w:w="1985" w:type="dxa"/>
          </w:tcPr>
          <w:p w14:paraId="2E7DF7B1" w14:textId="5568B18C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0434E3DC" w:rsidR="00875C3C" w:rsidRPr="001C2F22" w:rsidRDefault="00CB4112" w:rsidP="00673ECD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985" w:type="dxa"/>
          </w:tcPr>
          <w:p w14:paraId="6F0ABC9A" w14:textId="3FE2CFE4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99,0</w:t>
            </w:r>
          </w:p>
        </w:tc>
        <w:tc>
          <w:tcPr>
            <w:tcW w:w="1985" w:type="dxa"/>
          </w:tcPr>
          <w:p w14:paraId="1832D927" w14:textId="10E15007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7E262ACB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80,5</w:t>
            </w:r>
          </w:p>
        </w:tc>
        <w:tc>
          <w:tcPr>
            <w:tcW w:w="1985" w:type="dxa"/>
          </w:tcPr>
          <w:p w14:paraId="32C6DEE6" w14:textId="5DBD275E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80,9</w:t>
            </w:r>
          </w:p>
        </w:tc>
        <w:tc>
          <w:tcPr>
            <w:tcW w:w="1985" w:type="dxa"/>
          </w:tcPr>
          <w:p w14:paraId="34BBD674" w14:textId="731D2A91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34713F71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985" w:type="dxa"/>
          </w:tcPr>
          <w:p w14:paraId="4F5A7D88" w14:textId="39F88285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</w:t>
            </w:r>
            <w:r w:rsidR="00C84A25">
              <w:rPr>
                <w:rFonts w:cs="Arial"/>
                <w:color w:val="000000"/>
                <w:szCs w:val="19"/>
              </w:rPr>
              <w:t>7</w:t>
            </w:r>
            <w:r>
              <w:rPr>
                <w:rFonts w:cs="Arial"/>
                <w:color w:val="000000"/>
                <w:szCs w:val="19"/>
              </w:rPr>
              <w:t>,0</w:t>
            </w:r>
          </w:p>
        </w:tc>
        <w:tc>
          <w:tcPr>
            <w:tcW w:w="1985" w:type="dxa"/>
          </w:tcPr>
          <w:p w14:paraId="31FA111C" w14:textId="540068C7" w:rsidR="00875C3C" w:rsidRPr="001C2F22" w:rsidRDefault="00CB4112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1550DD5D" w14:textId="4FA04D4E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C37436">
        <w:rPr>
          <w:rFonts w:ascii="Fira Sans" w:hAnsi="Fira Sans" w:cs="Arial"/>
          <w:bCs/>
          <w:sz w:val="19"/>
          <w:szCs w:val="19"/>
        </w:rPr>
        <w:t>grudniu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C37436">
        <w:rPr>
          <w:rFonts w:ascii="Fira Sans" w:hAnsi="Fira Sans" w:cs="Arial"/>
          <w:bCs/>
          <w:sz w:val="19"/>
          <w:szCs w:val="19"/>
        </w:rPr>
        <w:t>625,8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37436">
        <w:rPr>
          <w:rFonts w:ascii="Fira Sans" w:hAnsi="Fira Sans" w:cs="Arial"/>
          <w:bCs/>
          <w:sz w:val="19"/>
          <w:szCs w:val="19"/>
        </w:rPr>
        <w:t>42,6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8C4AA4">
        <w:rPr>
          <w:rFonts w:ascii="Fira Sans" w:hAnsi="Fira Sans" w:cs="Arial"/>
          <w:bCs/>
          <w:sz w:val="19"/>
          <w:szCs w:val="19"/>
        </w:rPr>
        <w:t> </w:t>
      </w:r>
      <w:r w:rsidR="00C37436">
        <w:rPr>
          <w:rFonts w:ascii="Fira Sans" w:hAnsi="Fira Sans" w:cs="Arial"/>
          <w:bCs/>
          <w:sz w:val="19"/>
          <w:szCs w:val="19"/>
        </w:rPr>
        <w:t>grudniu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C37436">
        <w:rPr>
          <w:rFonts w:ascii="Fira Sans" w:hAnsi="Fira Sans" w:cs="Arial"/>
          <w:bCs/>
          <w:sz w:val="19"/>
          <w:szCs w:val="19"/>
        </w:rPr>
        <w:t>4,2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C37436">
        <w:rPr>
          <w:rFonts w:ascii="Fira Sans" w:hAnsi="Fira Sans" w:cs="Arial"/>
          <w:bCs/>
          <w:sz w:val="19"/>
          <w:szCs w:val="19"/>
        </w:rPr>
        <w:t>listopadem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C37436">
        <w:rPr>
          <w:rFonts w:ascii="Fira Sans" w:hAnsi="Fira Sans" w:cs="Arial"/>
          <w:bCs/>
          <w:sz w:val="19"/>
          <w:szCs w:val="19"/>
        </w:rPr>
        <w:t>grudniu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C37436">
        <w:rPr>
          <w:rFonts w:ascii="Fira Sans" w:hAnsi="Fira Sans" w:cs="Arial"/>
          <w:bCs/>
          <w:sz w:val="19"/>
          <w:szCs w:val="19"/>
        </w:rPr>
        <w:t> </w:t>
      </w:r>
      <w:r w:rsidR="000F106C">
        <w:rPr>
          <w:rFonts w:ascii="Fira Sans" w:hAnsi="Fira Sans" w:cs="Arial"/>
          <w:bCs/>
          <w:sz w:val="19"/>
          <w:szCs w:val="19"/>
        </w:rPr>
        <w:t>6,</w:t>
      </w:r>
      <w:r w:rsidR="00C37436">
        <w:rPr>
          <w:rFonts w:ascii="Fira Sans" w:hAnsi="Fira Sans" w:cs="Arial"/>
          <w:bCs/>
          <w:sz w:val="19"/>
          <w:szCs w:val="19"/>
        </w:rPr>
        <w:t>9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0F106C">
        <w:rPr>
          <w:rFonts w:ascii="Fira Sans" w:hAnsi="Fira Sans" w:cs="Arial"/>
          <w:bCs/>
          <w:sz w:val="19"/>
          <w:szCs w:val="19"/>
        </w:rPr>
        <w:t xml:space="preserve"> </w:t>
      </w:r>
      <w:r w:rsidR="00C37436">
        <w:rPr>
          <w:rFonts w:ascii="Fira Sans" w:hAnsi="Fira Sans" w:cs="Arial"/>
          <w:bCs/>
          <w:sz w:val="19"/>
          <w:szCs w:val="19"/>
        </w:rPr>
        <w:t>20,8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grudniu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C37436">
        <w:rPr>
          <w:rFonts w:ascii="Fira Sans" w:hAnsi="Fira Sans" w:cs="Arial"/>
          <w:bCs/>
          <w:sz w:val="19"/>
          <w:szCs w:val="19"/>
        </w:rPr>
        <w:t>66,4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37436">
        <w:rPr>
          <w:rFonts w:ascii="Fira Sans" w:hAnsi="Fira Sans" w:cs="Arial"/>
          <w:bCs/>
          <w:sz w:val="19"/>
          <w:szCs w:val="19"/>
        </w:rPr>
        <w:t>38,4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56DC17CB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C37436">
        <w:rPr>
          <w:rFonts w:ascii="Fira Sans" w:hAnsi="Fira Sans" w:cs="Arial"/>
          <w:bCs/>
          <w:sz w:val="19"/>
          <w:szCs w:val="19"/>
        </w:rPr>
        <w:t>grudniu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C37436">
        <w:rPr>
          <w:rFonts w:ascii="Fira Sans" w:hAnsi="Fira Sans"/>
          <w:sz w:val="19"/>
          <w:szCs w:val="19"/>
        </w:rPr>
        <w:t>347,5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B05953">
        <w:rPr>
          <w:rFonts w:ascii="Fira Sans" w:hAnsi="Fira Sans"/>
          <w:sz w:val="19"/>
          <w:szCs w:val="19"/>
        </w:rPr>
        <w:t>55,5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B05953">
        <w:rPr>
          <w:rFonts w:ascii="Fira Sans" w:hAnsi="Fira Sans"/>
          <w:sz w:val="19"/>
          <w:szCs w:val="19"/>
        </w:rPr>
        <w:t>spadła</w:t>
      </w:r>
      <w:r w:rsidR="0021619A">
        <w:rPr>
          <w:rFonts w:ascii="Fira Sans" w:hAnsi="Fira Sans"/>
          <w:sz w:val="19"/>
          <w:szCs w:val="19"/>
        </w:rPr>
        <w:t xml:space="preserve"> o </w:t>
      </w:r>
      <w:r w:rsidR="00B05953">
        <w:rPr>
          <w:rFonts w:ascii="Fira Sans" w:hAnsi="Fira Sans"/>
          <w:sz w:val="19"/>
          <w:szCs w:val="19"/>
        </w:rPr>
        <w:t>10,1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B05953">
        <w:rPr>
          <w:rFonts w:ascii="Fira Sans" w:hAnsi="Fira Sans" w:cs="Arial"/>
          <w:bCs/>
          <w:sz w:val="19"/>
          <w:szCs w:val="19"/>
        </w:rPr>
        <w:t>grudnia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B05953">
        <w:rPr>
          <w:rFonts w:ascii="Fira Sans" w:hAnsi="Fira Sans" w:cs="Arial"/>
          <w:bCs/>
          <w:sz w:val="19"/>
          <w:szCs w:val="19"/>
        </w:rPr>
        <w:t>56,0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B05953">
        <w:rPr>
          <w:rFonts w:ascii="Fira Sans" w:hAnsi="Fira Sans" w:cs="Arial"/>
          <w:bCs/>
          <w:sz w:val="19"/>
          <w:szCs w:val="19"/>
        </w:rPr>
        <w:t>grudnie</w:t>
      </w:r>
      <w:r w:rsidR="00720BCF">
        <w:rPr>
          <w:rFonts w:ascii="Fira Sans" w:hAnsi="Fira Sans" w:cs="Arial"/>
          <w:bCs/>
          <w:sz w:val="19"/>
          <w:szCs w:val="19"/>
        </w:rPr>
        <w:t>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F023CA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/>
          <w:sz w:val="19"/>
          <w:szCs w:val="19"/>
        </w:rPr>
        <w:t xml:space="preserve">przedsiębiorstw zajmujących się głównie </w:t>
      </w:r>
      <w:r w:rsidR="00F023CA">
        <w:rPr>
          <w:rFonts w:ascii="Fira Sans" w:hAnsi="Fira Sans"/>
          <w:spacing w:val="-2"/>
          <w:sz w:val="19"/>
          <w:szCs w:val="19"/>
        </w:rPr>
        <w:t>wznoszeniem budynków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720BCF">
        <w:rPr>
          <w:rFonts w:ascii="Fira Sans" w:hAnsi="Fira Sans" w:cs="Arial"/>
          <w:bCs/>
          <w:sz w:val="19"/>
          <w:szCs w:val="19"/>
        </w:rPr>
        <w:t>(</w:t>
      </w:r>
      <w:r w:rsidR="00F023CA">
        <w:rPr>
          <w:rFonts w:ascii="Fira Sans" w:hAnsi="Fira Sans" w:cs="Arial"/>
          <w:bCs/>
          <w:sz w:val="19"/>
          <w:szCs w:val="19"/>
        </w:rPr>
        <w:t xml:space="preserve">o </w:t>
      </w:r>
      <w:r w:rsidR="00B05953">
        <w:rPr>
          <w:rFonts w:ascii="Fira Sans" w:hAnsi="Fira Sans" w:cs="Arial"/>
          <w:bCs/>
          <w:sz w:val="19"/>
          <w:szCs w:val="19"/>
        </w:rPr>
        <w:t>79,9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720BCF">
        <w:rPr>
          <w:rFonts w:ascii="Fira Sans" w:hAnsi="Fira Sans" w:cs="Arial"/>
          <w:bCs/>
          <w:sz w:val="19"/>
          <w:szCs w:val="19"/>
        </w:rPr>
        <w:t xml:space="preserve">). Wzrost </w:t>
      </w:r>
      <w:r w:rsidR="00720BCF">
        <w:rPr>
          <w:rFonts w:ascii="Fira Sans" w:hAnsi="Fira Sans" w:cs="Arial"/>
          <w:bCs/>
          <w:sz w:val="19"/>
          <w:szCs w:val="19"/>
        </w:rPr>
        <w:lastRenderedPageBreak/>
        <w:t xml:space="preserve">odnotowano </w:t>
      </w:r>
      <w:r w:rsidR="00B05953">
        <w:rPr>
          <w:rFonts w:ascii="Fira Sans" w:hAnsi="Fira Sans" w:cs="Arial"/>
          <w:bCs/>
          <w:sz w:val="19"/>
          <w:szCs w:val="19"/>
        </w:rPr>
        <w:t>w dziale</w:t>
      </w:r>
      <w:r w:rsidR="00B05953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B05953">
        <w:rPr>
          <w:rFonts w:ascii="Fira Sans" w:hAnsi="Fira Sans" w:cs="Arial"/>
          <w:bCs/>
          <w:sz w:val="19"/>
          <w:szCs w:val="19"/>
        </w:rPr>
        <w:t>„</w:t>
      </w:r>
      <w:r w:rsidR="00B05953">
        <w:rPr>
          <w:rFonts w:ascii="Fira Sans" w:hAnsi="Fira Sans" w:cs="Arial"/>
          <w:sz w:val="19"/>
          <w:szCs w:val="19"/>
        </w:rPr>
        <w:t>b</w:t>
      </w:r>
      <w:r w:rsidR="00B05953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B05953">
        <w:rPr>
          <w:rFonts w:ascii="Fira Sans" w:hAnsi="Fira Sans" w:cs="Arial"/>
          <w:sz w:val="19"/>
          <w:szCs w:val="19"/>
        </w:rPr>
        <w:t xml:space="preserve"> </w:t>
      </w:r>
      <w:r w:rsidR="00B05953" w:rsidRPr="001C2F22">
        <w:rPr>
          <w:rFonts w:ascii="Fira Sans" w:hAnsi="Fira Sans" w:cs="Arial"/>
          <w:sz w:val="19"/>
          <w:szCs w:val="19"/>
        </w:rPr>
        <w:t>wodnej</w:t>
      </w:r>
      <w:r w:rsidR="00B05953">
        <w:rPr>
          <w:rFonts w:ascii="Fira Sans" w:hAnsi="Fira Sans" w:cs="Arial"/>
          <w:sz w:val="19"/>
          <w:szCs w:val="19"/>
        </w:rPr>
        <w:t>”</w:t>
      </w:r>
      <w:r w:rsidR="00B05953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B05953">
        <w:rPr>
          <w:rFonts w:ascii="Fira Sans" w:hAnsi="Fira Sans" w:cs="Arial"/>
          <w:bCs/>
          <w:sz w:val="19"/>
          <w:szCs w:val="19"/>
        </w:rPr>
        <w:t>(o</w:t>
      </w:r>
      <w:r w:rsidR="00B05953">
        <w:rPr>
          <w:rFonts w:ascii="Fira Sans" w:hAnsi="Fira Sans"/>
          <w:spacing w:val="-2"/>
          <w:sz w:val="19"/>
          <w:szCs w:val="19"/>
        </w:rPr>
        <w:t xml:space="preserve"> 47,9%) oraz </w:t>
      </w:r>
      <w:r w:rsidR="00720BCF">
        <w:rPr>
          <w:rFonts w:ascii="Fira Sans" w:hAnsi="Fira Sans" w:cs="Arial"/>
          <w:bCs/>
          <w:sz w:val="19"/>
          <w:szCs w:val="19"/>
        </w:rPr>
        <w:t xml:space="preserve">w </w:t>
      </w:r>
      <w:r w:rsidR="00F023CA">
        <w:rPr>
          <w:rFonts w:ascii="Fira Sans" w:hAnsi="Fira Sans" w:cs="Arial"/>
          <w:bCs/>
          <w:sz w:val="19"/>
          <w:szCs w:val="19"/>
        </w:rPr>
        <w:t xml:space="preserve">przedsiębiorstwach prowadzących 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720BCF">
        <w:rPr>
          <w:rFonts w:ascii="Fira Sans" w:hAnsi="Fira Sans" w:cs="Arial"/>
          <w:bCs/>
          <w:sz w:val="19"/>
          <w:szCs w:val="19"/>
        </w:rPr>
        <w:t xml:space="preserve">(o </w:t>
      </w:r>
      <w:r w:rsidR="00B05953">
        <w:rPr>
          <w:rFonts w:ascii="Fira Sans" w:hAnsi="Fira Sans" w:cs="Arial"/>
          <w:bCs/>
          <w:sz w:val="19"/>
          <w:szCs w:val="19"/>
        </w:rPr>
        <w:t>14,6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720BCF">
        <w:rPr>
          <w:rFonts w:ascii="Fira Sans" w:hAnsi="Fira Sans" w:cs="Arial"/>
          <w:bCs/>
          <w:sz w:val="19"/>
          <w:szCs w:val="19"/>
        </w:rPr>
        <w:t>)</w:t>
      </w:r>
      <w:r w:rsidR="00F023CA">
        <w:rPr>
          <w:rFonts w:ascii="Fira Sans" w:hAnsi="Fira Sans"/>
          <w:spacing w:val="-2"/>
          <w:sz w:val="19"/>
          <w:szCs w:val="19"/>
        </w:rPr>
        <w:t>.</w:t>
      </w:r>
    </w:p>
    <w:p w14:paraId="3B32114A" w14:textId="0FF57F01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6F3922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grudniu 2024 r. do analogicznego miesiąca roku poprzedniego oraz okresu styczeń-grudzień 2024 r. do styczeń-grudzień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4C6A9FA5" w:rsidR="00D064D4" w:rsidRPr="001C2F22" w:rsidRDefault="002A04BA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 w:rsidR="00D064D4">
              <w:rPr>
                <w:rFonts w:cs="Arial"/>
                <w:szCs w:val="19"/>
              </w:rPr>
              <w:t xml:space="preserve"> </w:t>
            </w:r>
            <w:r w:rsidR="00D064D4" w:rsidRPr="001C2F22">
              <w:rPr>
                <w:rFonts w:cs="Arial"/>
                <w:szCs w:val="19"/>
              </w:rPr>
              <w:t>202</w:t>
            </w:r>
            <w:r w:rsidR="00D064D4"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63416DE3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 w:rsidR="002A04BA"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0F68F8B1" w:rsidR="00D064D4" w:rsidRPr="001C2F22" w:rsidRDefault="00B0595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44,0</w:t>
            </w:r>
          </w:p>
        </w:tc>
        <w:tc>
          <w:tcPr>
            <w:tcW w:w="2079" w:type="dxa"/>
          </w:tcPr>
          <w:p w14:paraId="22919A80" w14:textId="65AEC6CA" w:rsidR="00D064D4" w:rsidRPr="001C2F22" w:rsidRDefault="00B0595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72,3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0C35E4E8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20,1</w:t>
            </w:r>
          </w:p>
        </w:tc>
        <w:tc>
          <w:tcPr>
            <w:tcW w:w="2079" w:type="dxa"/>
          </w:tcPr>
          <w:p w14:paraId="3A5EED6C" w14:textId="201AD5A9" w:rsidR="00D064D4" w:rsidRPr="001C2F22" w:rsidRDefault="00B05953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39,5</w:t>
            </w:r>
          </w:p>
        </w:tc>
        <w:tc>
          <w:tcPr>
            <w:tcW w:w="2079" w:type="dxa"/>
          </w:tcPr>
          <w:p w14:paraId="1E46370E" w14:textId="71A0BC98" w:rsidR="00D064D4" w:rsidRPr="001C2F22" w:rsidRDefault="00B05953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33,7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4C04F87D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147,9</w:t>
            </w:r>
          </w:p>
        </w:tc>
        <w:tc>
          <w:tcPr>
            <w:tcW w:w="2079" w:type="dxa"/>
          </w:tcPr>
          <w:p w14:paraId="01FFB2BB" w14:textId="5BE2FDE3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132,9</w:t>
            </w:r>
          </w:p>
        </w:tc>
        <w:tc>
          <w:tcPr>
            <w:tcW w:w="2079" w:type="dxa"/>
          </w:tcPr>
          <w:p w14:paraId="48CE36BB" w14:textId="09836AF8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34,7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68946C70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2079" w:type="dxa"/>
          </w:tcPr>
          <w:p w14:paraId="2B7BF9F5" w14:textId="1A6561BD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  <w:tc>
          <w:tcPr>
            <w:tcW w:w="2079" w:type="dxa"/>
          </w:tcPr>
          <w:p w14:paraId="3CEF3A93" w14:textId="2627E41E" w:rsidR="00D064D4" w:rsidRPr="001C2F22" w:rsidRDefault="00B0595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31,6</w:t>
            </w:r>
          </w:p>
        </w:tc>
      </w:tr>
    </w:tbl>
    <w:p w14:paraId="6EAF781C" w14:textId="19531722" w:rsidR="00B730D7" w:rsidRPr="00B775E8" w:rsidRDefault="00B730D7" w:rsidP="00E80197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CA25AE">
        <w:rPr>
          <w:rFonts w:ascii="Fira Sans" w:hAnsi="Fira Sans"/>
          <w:sz w:val="19"/>
          <w:szCs w:val="19"/>
        </w:rPr>
        <w:t>listopadem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CA25AE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A703A">
        <w:rPr>
          <w:rFonts w:ascii="Fira Sans" w:hAnsi="Fira Sans"/>
          <w:sz w:val="19"/>
          <w:szCs w:val="19"/>
        </w:rPr>
        <w:t>dział</w:t>
      </w:r>
      <w:r w:rsidR="004C0C1D">
        <w:rPr>
          <w:rFonts w:ascii="Fira Sans" w:hAnsi="Fira Sans"/>
          <w:sz w:val="19"/>
          <w:szCs w:val="19"/>
        </w:rPr>
        <w:t>u</w:t>
      </w:r>
      <w:r w:rsidR="006A703A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„</w:t>
      </w:r>
      <w:r w:rsidR="004C0C1D" w:rsidRPr="004E44A6">
        <w:rPr>
          <w:rFonts w:ascii="Fira Sans" w:hAnsi="Fira Sans"/>
          <w:sz w:val="19"/>
          <w:szCs w:val="19"/>
        </w:rPr>
        <w:t>robot</w:t>
      </w:r>
      <w:r w:rsidR="004C0C1D">
        <w:rPr>
          <w:rFonts w:ascii="Fira Sans" w:hAnsi="Fira Sans"/>
          <w:sz w:val="19"/>
          <w:szCs w:val="19"/>
        </w:rPr>
        <w:t>y</w:t>
      </w:r>
      <w:r w:rsidR="004C0C1D" w:rsidRPr="004E44A6">
        <w:rPr>
          <w:rFonts w:ascii="Fira Sans" w:hAnsi="Fira Sans"/>
          <w:sz w:val="19"/>
          <w:szCs w:val="19"/>
        </w:rPr>
        <w:t xml:space="preserve"> budowlan</w:t>
      </w:r>
      <w:r w:rsidR="004C0C1D">
        <w:rPr>
          <w:rFonts w:ascii="Fira Sans" w:hAnsi="Fira Sans"/>
          <w:sz w:val="19"/>
          <w:szCs w:val="19"/>
        </w:rPr>
        <w:t>e</w:t>
      </w:r>
      <w:r w:rsidR="004C0C1D" w:rsidRPr="004E44A6">
        <w:rPr>
          <w:rFonts w:ascii="Fira Sans" w:hAnsi="Fira Sans"/>
          <w:sz w:val="19"/>
          <w:szCs w:val="19"/>
        </w:rPr>
        <w:t xml:space="preserve"> specjalistyczn</w:t>
      </w:r>
      <w:r w:rsidR="004C0C1D">
        <w:rPr>
          <w:rFonts w:ascii="Fira Sans" w:hAnsi="Fira Sans"/>
          <w:sz w:val="19"/>
          <w:szCs w:val="19"/>
        </w:rPr>
        <w:t>e”</w:t>
      </w:r>
      <w:r w:rsidR="004C0C1D" w:rsidRPr="004E44A6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 xml:space="preserve">(o </w:t>
      </w:r>
      <w:r w:rsidR="00CA25AE">
        <w:rPr>
          <w:rFonts w:ascii="Fira Sans" w:hAnsi="Fira Sans"/>
          <w:sz w:val="19"/>
          <w:szCs w:val="19"/>
        </w:rPr>
        <w:t>34,8</w:t>
      </w:r>
      <w:r w:rsidR="004C0C1D">
        <w:rPr>
          <w:rFonts w:ascii="Fira Sans" w:hAnsi="Fira Sans"/>
          <w:sz w:val="19"/>
          <w:szCs w:val="19"/>
        </w:rPr>
        <w:t>%)</w:t>
      </w:r>
      <w:r w:rsidR="00115D4B">
        <w:rPr>
          <w:rFonts w:ascii="Fira Sans" w:hAnsi="Fira Sans"/>
          <w:sz w:val="19"/>
          <w:szCs w:val="19"/>
        </w:rPr>
        <w:t xml:space="preserve">. </w:t>
      </w:r>
      <w:r w:rsidR="00CA25AE">
        <w:rPr>
          <w:rFonts w:ascii="Fira Sans" w:hAnsi="Fira Sans"/>
          <w:sz w:val="19"/>
          <w:szCs w:val="19"/>
        </w:rPr>
        <w:t>Wzrost</w:t>
      </w:r>
      <w:r w:rsidR="00115D4B">
        <w:rPr>
          <w:rFonts w:ascii="Fira Sans" w:hAnsi="Fira Sans"/>
          <w:sz w:val="19"/>
          <w:szCs w:val="19"/>
        </w:rPr>
        <w:t xml:space="preserve"> </w:t>
      </w:r>
      <w:r w:rsidR="00CA25AE">
        <w:rPr>
          <w:rFonts w:ascii="Fira Sans" w:hAnsi="Fira Sans"/>
          <w:sz w:val="19"/>
          <w:szCs w:val="19"/>
        </w:rPr>
        <w:t>odnotowano</w:t>
      </w:r>
      <w:r w:rsidR="004C0C1D">
        <w:rPr>
          <w:rFonts w:ascii="Fira Sans" w:hAnsi="Fira Sans"/>
          <w:sz w:val="19"/>
          <w:szCs w:val="19"/>
        </w:rPr>
        <w:t xml:space="preserve"> w przedsiębiorstwach zajmujących się </w:t>
      </w:r>
      <w:r w:rsidR="004C0C1D">
        <w:rPr>
          <w:rFonts w:ascii="Fira Sans" w:hAnsi="Fira Sans" w:cs="Arial"/>
          <w:sz w:val="19"/>
          <w:szCs w:val="19"/>
        </w:rPr>
        <w:t>b</w:t>
      </w:r>
      <w:r w:rsidR="004C0C1D" w:rsidRPr="001C2F22">
        <w:rPr>
          <w:rFonts w:ascii="Fira Sans" w:hAnsi="Fira Sans" w:cs="Arial"/>
          <w:sz w:val="19"/>
          <w:szCs w:val="19"/>
        </w:rPr>
        <w:t>udow</w:t>
      </w:r>
      <w:r w:rsidR="004C0C1D">
        <w:rPr>
          <w:rFonts w:ascii="Fira Sans" w:hAnsi="Fira Sans" w:cs="Arial"/>
          <w:sz w:val="19"/>
          <w:szCs w:val="19"/>
        </w:rPr>
        <w:t>ą</w:t>
      </w:r>
      <w:r w:rsidR="004C0C1D" w:rsidRPr="001C2F22">
        <w:rPr>
          <w:rFonts w:ascii="Fira Sans" w:hAnsi="Fira Sans" w:cs="Arial"/>
          <w:sz w:val="19"/>
          <w:szCs w:val="19"/>
        </w:rPr>
        <w:t xml:space="preserve"> budynków</w:t>
      </w:r>
      <w:r w:rsidR="004C0C1D">
        <w:rPr>
          <w:rFonts w:ascii="Fira Sans" w:hAnsi="Fira Sans"/>
          <w:spacing w:val="-2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 xml:space="preserve">(o </w:t>
      </w:r>
      <w:r w:rsidR="00CA25AE">
        <w:rPr>
          <w:rFonts w:ascii="Fira Sans" w:hAnsi="Fira Sans"/>
          <w:sz w:val="19"/>
          <w:szCs w:val="19"/>
        </w:rPr>
        <w:t>15,0</w:t>
      </w:r>
      <w:r w:rsidR="004C0C1D">
        <w:rPr>
          <w:rFonts w:ascii="Fira Sans" w:hAnsi="Fira Sans"/>
          <w:sz w:val="19"/>
          <w:szCs w:val="19"/>
        </w:rPr>
        <w:t>%)</w:t>
      </w:r>
      <w:r w:rsidR="00CA25AE">
        <w:rPr>
          <w:rFonts w:ascii="Fira Sans" w:hAnsi="Fira Sans"/>
          <w:sz w:val="19"/>
          <w:szCs w:val="19"/>
        </w:rPr>
        <w:t>. W </w:t>
      </w:r>
      <w:r w:rsidR="004C0C1D">
        <w:rPr>
          <w:rFonts w:ascii="Fira Sans" w:hAnsi="Fira Sans"/>
          <w:sz w:val="19"/>
          <w:szCs w:val="19"/>
        </w:rPr>
        <w:t>dziale</w:t>
      </w:r>
      <w:r w:rsidR="00835F24">
        <w:rPr>
          <w:rFonts w:ascii="Fira Sans" w:hAnsi="Fira Sans"/>
          <w:sz w:val="19"/>
          <w:szCs w:val="19"/>
        </w:rPr>
        <w:t xml:space="preserve"> </w:t>
      </w:r>
      <w:r w:rsidR="004C0C1D" w:rsidRPr="004E44A6">
        <w:rPr>
          <w:rFonts w:ascii="Fira Sans" w:hAnsi="Fira Sans"/>
          <w:sz w:val="19"/>
          <w:szCs w:val="19"/>
        </w:rPr>
        <w:t>„budowa obiektów inżynierii lądowej i</w:t>
      </w:r>
      <w:r w:rsidR="004C0C1D">
        <w:rPr>
          <w:rFonts w:ascii="Fira Sans" w:hAnsi="Fira Sans"/>
          <w:sz w:val="19"/>
          <w:szCs w:val="19"/>
        </w:rPr>
        <w:t xml:space="preserve"> </w:t>
      </w:r>
      <w:r w:rsidR="004C0C1D" w:rsidRPr="004E44A6">
        <w:rPr>
          <w:rFonts w:ascii="Fira Sans" w:hAnsi="Fira Sans"/>
          <w:sz w:val="19"/>
          <w:szCs w:val="19"/>
        </w:rPr>
        <w:t>wodnej”</w:t>
      </w:r>
      <w:r w:rsidR="004C0C1D">
        <w:rPr>
          <w:rFonts w:ascii="Fira Sans" w:hAnsi="Fira Sans"/>
          <w:sz w:val="19"/>
          <w:szCs w:val="19"/>
        </w:rPr>
        <w:t xml:space="preserve"> </w:t>
      </w:r>
      <w:r w:rsidR="00CA25AE">
        <w:rPr>
          <w:rFonts w:ascii="Fira Sans" w:hAnsi="Fira Sans"/>
          <w:sz w:val="19"/>
          <w:szCs w:val="19"/>
        </w:rPr>
        <w:t xml:space="preserve">sprzedaż produkcji budowlano-montażowej pozostała na tym samym poziomie. </w:t>
      </w:r>
    </w:p>
    <w:p w14:paraId="69107882" w14:textId="44E37757" w:rsidR="00C11F69" w:rsidRPr="00F55AD9" w:rsidRDefault="00C11F69" w:rsidP="0003593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31514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31514">
        <w:rPr>
          <w:rFonts w:ascii="Fira Sans" w:hAnsi="Fira Sans"/>
          <w:sz w:val="19"/>
          <w:szCs w:val="19"/>
        </w:rPr>
        <w:t>5 504,0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DF40C8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57603F">
        <w:rPr>
          <w:rFonts w:ascii="Fira Sans" w:hAnsi="Fira Sans"/>
          <w:sz w:val="19"/>
          <w:szCs w:val="19"/>
        </w:rPr>
        <w:t xml:space="preserve"> </w:t>
      </w:r>
      <w:r w:rsidR="00C31514">
        <w:rPr>
          <w:rFonts w:ascii="Fira Sans" w:hAnsi="Fira Sans"/>
          <w:sz w:val="19"/>
          <w:szCs w:val="19"/>
        </w:rPr>
        <w:t>25,0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4D618B">
        <w:rPr>
          <w:rFonts w:ascii="Fira Sans" w:hAnsi="Fira Sans"/>
          <w:sz w:val="19"/>
          <w:szCs w:val="19"/>
        </w:rPr>
        <w:t>ub.r.</w:t>
      </w:r>
      <w:r w:rsidRPr="008A2263">
        <w:rPr>
          <w:rFonts w:ascii="Fira Sans" w:hAnsi="Fira Sans"/>
          <w:sz w:val="19"/>
          <w:szCs w:val="19"/>
        </w:rPr>
        <w:t xml:space="preserve">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31514">
        <w:rPr>
          <w:rFonts w:ascii="Fira Sans" w:hAnsi="Fira Sans"/>
          <w:sz w:val="19"/>
          <w:szCs w:val="19"/>
        </w:rPr>
        <w:t>575,3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14367B">
        <w:rPr>
          <w:rFonts w:ascii="Fira Sans" w:hAnsi="Fira Sans"/>
          <w:sz w:val="19"/>
          <w:szCs w:val="19"/>
        </w:rPr>
        <w:t>20,1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DF40C8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14367B">
        <w:rPr>
          <w:rFonts w:ascii="Fira Sans" w:hAnsi="Fira Sans"/>
          <w:sz w:val="19"/>
          <w:szCs w:val="19"/>
        </w:rPr>
        <w:t>27,7</w:t>
      </w:r>
      <w:r w:rsidR="00E1155D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budowlano-montażowej </w:t>
      </w:r>
      <w:r w:rsidR="00093313">
        <w:rPr>
          <w:rFonts w:ascii="Fira Sans" w:hAnsi="Fira Sans"/>
          <w:sz w:val="19"/>
          <w:szCs w:val="19"/>
        </w:rPr>
        <w:t>odnotowano w</w:t>
      </w:r>
      <w:r w:rsidR="0014367B">
        <w:rPr>
          <w:rFonts w:ascii="Fira Sans" w:hAnsi="Fira Sans"/>
          <w:sz w:val="19"/>
          <w:szCs w:val="19"/>
        </w:rPr>
        <w:t> 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 </w:t>
      </w:r>
      <w:r w:rsidR="004D618B">
        <w:rPr>
          <w:rFonts w:ascii="Fira Sans" w:hAnsi="Fira Sans"/>
          <w:sz w:val="19"/>
          <w:szCs w:val="19"/>
        </w:rPr>
        <w:t>budową</w:t>
      </w:r>
      <w:r w:rsidR="00C974A4" w:rsidRPr="004E44A6">
        <w:rPr>
          <w:rFonts w:ascii="Fira Sans" w:hAnsi="Fira Sans"/>
          <w:sz w:val="19"/>
          <w:szCs w:val="19"/>
        </w:rPr>
        <w:t xml:space="preserve">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</w:t>
      </w:r>
      <w:r w:rsidR="0014367B">
        <w:rPr>
          <w:rFonts w:ascii="Fira Sans" w:hAnsi="Fira Sans"/>
          <w:sz w:val="19"/>
          <w:szCs w:val="19"/>
        </w:rPr>
        <w:t>60</w:t>
      </w:r>
      <w:r w:rsidR="00DF40C8">
        <w:rPr>
          <w:rFonts w:ascii="Fira Sans" w:hAnsi="Fira Sans"/>
          <w:sz w:val="19"/>
          <w:szCs w:val="19"/>
        </w:rPr>
        <w:t>,5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 xml:space="preserve">). W pozostałych </w:t>
      </w:r>
      <w:r w:rsidR="00DF40C8">
        <w:rPr>
          <w:rFonts w:ascii="Fira Sans" w:hAnsi="Fira Sans"/>
          <w:sz w:val="19"/>
          <w:szCs w:val="19"/>
        </w:rPr>
        <w:t xml:space="preserve">dwóch </w:t>
      </w:r>
      <w:r w:rsidR="005906E7">
        <w:rPr>
          <w:rFonts w:ascii="Fira Sans" w:hAnsi="Fira Sans"/>
          <w:sz w:val="19"/>
          <w:szCs w:val="19"/>
        </w:rPr>
        <w:t>działach produkcja budowlano-montażowa wzrosła. W</w:t>
      </w:r>
      <w:r w:rsidR="003105EC">
        <w:rPr>
          <w:rFonts w:ascii="Fira Sans" w:hAnsi="Fira Sans"/>
          <w:sz w:val="19"/>
          <w:szCs w:val="19"/>
        </w:rPr>
        <w:t xml:space="preserve"> </w:t>
      </w:r>
      <w:r w:rsidR="006E0654">
        <w:rPr>
          <w:rFonts w:ascii="Fira Sans" w:hAnsi="Fira Sans"/>
          <w:sz w:val="19"/>
          <w:szCs w:val="19"/>
        </w:rPr>
        <w:t xml:space="preserve">dziale </w:t>
      </w:r>
      <w:r w:rsidR="006E065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E0654">
        <w:rPr>
          <w:rFonts w:ascii="Fira Sans" w:hAnsi="Fira Sans"/>
          <w:sz w:val="19"/>
          <w:szCs w:val="19"/>
        </w:rPr>
        <w:t xml:space="preserve"> o </w:t>
      </w:r>
      <w:r w:rsidR="0014367B">
        <w:rPr>
          <w:rFonts w:ascii="Fira Sans" w:hAnsi="Fira Sans"/>
          <w:sz w:val="19"/>
          <w:szCs w:val="19"/>
        </w:rPr>
        <w:t>32,9</w:t>
      </w:r>
      <w:r w:rsidR="006E0654">
        <w:rPr>
          <w:rFonts w:ascii="Fira Sans" w:hAnsi="Fira Sans"/>
          <w:sz w:val="19"/>
          <w:szCs w:val="19"/>
        </w:rPr>
        <w:t xml:space="preserve">%, a w 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C84A25" w:rsidRPr="008A2263">
        <w:rPr>
          <w:rFonts w:ascii="Fira Sans" w:hAnsi="Fira Sans"/>
          <w:sz w:val="19"/>
          <w:szCs w:val="19"/>
        </w:rPr>
        <w:t>–</w:t>
      </w:r>
      <w:r w:rsidR="00C84A25">
        <w:rPr>
          <w:rFonts w:ascii="Fira Sans" w:hAnsi="Fira Sans"/>
          <w:sz w:val="19"/>
          <w:szCs w:val="19"/>
        </w:rPr>
        <w:t xml:space="preserve"> </w:t>
      </w:r>
      <w:r w:rsidR="005906E7">
        <w:rPr>
          <w:rFonts w:ascii="Fira Sans" w:hAnsi="Fira Sans"/>
          <w:sz w:val="19"/>
          <w:szCs w:val="19"/>
        </w:rPr>
        <w:t xml:space="preserve">o </w:t>
      </w:r>
      <w:r w:rsidR="0014367B">
        <w:rPr>
          <w:rFonts w:ascii="Fira Sans" w:hAnsi="Fira Sans"/>
          <w:sz w:val="19"/>
          <w:szCs w:val="19"/>
        </w:rPr>
        <w:t>17,5</w:t>
      </w:r>
      <w:r w:rsidR="005906E7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45D749E8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1D733A">
        <w:rPr>
          <w:rFonts w:ascii="Fira Sans" w:hAnsi="Fira Sans" w:cs="Arial"/>
          <w:bCs/>
          <w:sz w:val="19"/>
          <w:szCs w:val="19"/>
        </w:rPr>
        <w:t>grudniu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ED245C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775685">
        <w:rPr>
          <w:rFonts w:ascii="Fira Sans" w:hAnsi="Fira Sans"/>
          <w:sz w:val="19"/>
          <w:szCs w:val="19"/>
        </w:rPr>
        <w:t>liczba mieszkań</w:t>
      </w:r>
      <w:r w:rsidR="009A3959">
        <w:rPr>
          <w:rFonts w:ascii="Fira Sans" w:hAnsi="Fira Sans"/>
          <w:sz w:val="19"/>
          <w:szCs w:val="19"/>
        </w:rPr>
        <w:t>,</w:t>
      </w:r>
      <w:r w:rsidR="009A3959" w:rsidRPr="009A3959">
        <w:rPr>
          <w:rFonts w:ascii="Fira Sans" w:hAnsi="Fira Sans"/>
          <w:sz w:val="19"/>
          <w:szCs w:val="19"/>
        </w:rPr>
        <w:t xml:space="preserve"> </w:t>
      </w:r>
      <w:r w:rsidR="009A3959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9A3959">
        <w:rPr>
          <w:rFonts w:ascii="Fira Sans" w:hAnsi="Fira Sans"/>
          <w:sz w:val="19"/>
          <w:szCs w:val="19"/>
        </w:rPr>
        <w:t>ń</w:t>
      </w:r>
      <w:r w:rsidR="009A3959" w:rsidRPr="00AC460E">
        <w:rPr>
          <w:rFonts w:ascii="Fira Sans" w:hAnsi="Fira Sans"/>
          <w:sz w:val="19"/>
          <w:szCs w:val="19"/>
        </w:rPr>
        <w:t xml:space="preserve"> z</w:t>
      </w:r>
      <w:r w:rsidR="009A3959">
        <w:rPr>
          <w:rFonts w:ascii="Fira Sans" w:hAnsi="Fira Sans"/>
          <w:sz w:val="19"/>
          <w:szCs w:val="19"/>
        </w:rPr>
        <w:t xml:space="preserve"> </w:t>
      </w:r>
      <w:r w:rsidR="009A3959" w:rsidRPr="00AC460E">
        <w:rPr>
          <w:rFonts w:ascii="Fira Sans" w:hAnsi="Fira Sans"/>
          <w:sz w:val="19"/>
          <w:szCs w:val="19"/>
        </w:rPr>
        <w:t>projektem budowlanym (</w:t>
      </w:r>
      <w:r w:rsidR="009A3959">
        <w:rPr>
          <w:rFonts w:ascii="Fira Sans" w:hAnsi="Fira Sans"/>
          <w:sz w:val="19"/>
          <w:szCs w:val="19"/>
        </w:rPr>
        <w:t xml:space="preserve">o </w:t>
      </w:r>
      <w:r w:rsidR="001D733A">
        <w:rPr>
          <w:rFonts w:ascii="Fira Sans" w:hAnsi="Fira Sans"/>
          <w:sz w:val="19"/>
          <w:szCs w:val="19"/>
        </w:rPr>
        <w:t>62,4</w:t>
      </w:r>
      <w:r w:rsidR="009A3959">
        <w:rPr>
          <w:rFonts w:ascii="Fira Sans" w:hAnsi="Fira Sans"/>
          <w:sz w:val="19"/>
          <w:szCs w:val="19"/>
        </w:rPr>
        <w:t>%)</w:t>
      </w:r>
      <w:r w:rsidR="001D733A">
        <w:rPr>
          <w:rFonts w:ascii="Fira Sans" w:hAnsi="Fira Sans"/>
          <w:sz w:val="19"/>
          <w:szCs w:val="19"/>
        </w:rPr>
        <w:t xml:space="preserve"> oraz mieszkań </w:t>
      </w:r>
      <w:r w:rsidR="001D733A" w:rsidRPr="00AC460E">
        <w:rPr>
          <w:rFonts w:ascii="Fira Sans" w:hAnsi="Fira Sans"/>
          <w:sz w:val="19"/>
          <w:szCs w:val="19"/>
        </w:rPr>
        <w:t>oddanych do użytkowania (o</w:t>
      </w:r>
      <w:r w:rsidR="001D733A">
        <w:rPr>
          <w:rFonts w:ascii="Fira Sans" w:hAnsi="Fira Sans"/>
          <w:sz w:val="19"/>
          <w:szCs w:val="19"/>
        </w:rPr>
        <w:t> 41,1</w:t>
      </w:r>
      <w:r w:rsidR="001D733A" w:rsidRPr="00AC460E">
        <w:rPr>
          <w:rFonts w:ascii="Fira Sans" w:hAnsi="Fira Sans"/>
          <w:sz w:val="19"/>
          <w:szCs w:val="19"/>
        </w:rPr>
        <w:t>%)</w:t>
      </w:r>
      <w:r w:rsidR="009A3959">
        <w:rPr>
          <w:rFonts w:ascii="Fira Sans" w:hAnsi="Fira Sans"/>
          <w:sz w:val="19"/>
          <w:szCs w:val="19"/>
        </w:rPr>
        <w:t>.</w:t>
      </w:r>
      <w:r w:rsidR="00775685">
        <w:rPr>
          <w:rFonts w:ascii="Fira Sans" w:hAnsi="Fira Sans"/>
          <w:sz w:val="19"/>
          <w:szCs w:val="19"/>
        </w:rPr>
        <w:t xml:space="preserve"> </w:t>
      </w:r>
      <w:r w:rsidR="009A3959">
        <w:rPr>
          <w:rFonts w:ascii="Fira Sans" w:hAnsi="Fira Sans"/>
          <w:sz w:val="19"/>
          <w:szCs w:val="19"/>
        </w:rPr>
        <w:t>S</w:t>
      </w:r>
      <w:r w:rsidR="00137261">
        <w:rPr>
          <w:rFonts w:ascii="Fira Sans" w:hAnsi="Fira Sans"/>
          <w:sz w:val="19"/>
          <w:szCs w:val="19"/>
        </w:rPr>
        <w:t>pad</w:t>
      </w:r>
      <w:r w:rsidR="009A3959">
        <w:rPr>
          <w:rFonts w:ascii="Fira Sans" w:hAnsi="Fira Sans"/>
          <w:sz w:val="19"/>
          <w:szCs w:val="19"/>
        </w:rPr>
        <w:t>ła</w:t>
      </w:r>
      <w:r w:rsidR="00137261">
        <w:rPr>
          <w:rFonts w:ascii="Fira Sans" w:hAnsi="Fira Sans"/>
          <w:sz w:val="19"/>
          <w:szCs w:val="19"/>
        </w:rPr>
        <w:t xml:space="preserve"> liczb</w:t>
      </w:r>
      <w:r w:rsidR="009A3959">
        <w:rPr>
          <w:rFonts w:ascii="Fira Sans" w:hAnsi="Fira Sans"/>
          <w:sz w:val="19"/>
          <w:szCs w:val="19"/>
        </w:rPr>
        <w:t>a</w:t>
      </w:r>
      <w:r w:rsidR="00BF25E9">
        <w:rPr>
          <w:rFonts w:ascii="Fira Sans" w:hAnsi="Fira Sans"/>
          <w:sz w:val="19"/>
          <w:szCs w:val="19"/>
        </w:rPr>
        <w:t xml:space="preserve"> </w:t>
      </w:r>
      <w:r w:rsidR="006E0844">
        <w:rPr>
          <w:rFonts w:ascii="Fira Sans" w:hAnsi="Fira Sans"/>
          <w:sz w:val="19"/>
          <w:szCs w:val="19"/>
        </w:rPr>
        <w:t xml:space="preserve">mieszkań </w:t>
      </w:r>
      <w:r w:rsidR="009A3959" w:rsidRPr="00AC460E">
        <w:rPr>
          <w:rFonts w:ascii="Fira Sans" w:hAnsi="Fira Sans"/>
          <w:sz w:val="19"/>
          <w:szCs w:val="19"/>
        </w:rPr>
        <w:t>rozpoczę</w:t>
      </w:r>
      <w:r w:rsidR="006E0844">
        <w:rPr>
          <w:rFonts w:ascii="Fira Sans" w:hAnsi="Fira Sans"/>
          <w:sz w:val="19"/>
          <w:szCs w:val="19"/>
        </w:rPr>
        <w:t>tych</w:t>
      </w:r>
      <w:r w:rsidR="009A3959" w:rsidRPr="00AC460E">
        <w:rPr>
          <w:rFonts w:ascii="Fira Sans" w:hAnsi="Fira Sans"/>
          <w:sz w:val="19"/>
          <w:szCs w:val="19"/>
        </w:rPr>
        <w:t xml:space="preserve"> (</w:t>
      </w:r>
      <w:r w:rsidR="006E0844">
        <w:rPr>
          <w:rFonts w:ascii="Fira Sans" w:hAnsi="Fira Sans"/>
          <w:sz w:val="19"/>
          <w:szCs w:val="19"/>
        </w:rPr>
        <w:t xml:space="preserve">o </w:t>
      </w:r>
      <w:r w:rsidR="001D733A">
        <w:rPr>
          <w:rFonts w:ascii="Fira Sans" w:hAnsi="Fira Sans"/>
          <w:sz w:val="19"/>
          <w:szCs w:val="19"/>
        </w:rPr>
        <w:t>81,3</w:t>
      </w:r>
      <w:r w:rsidR="006E0844">
        <w:rPr>
          <w:rFonts w:ascii="Fira Sans" w:hAnsi="Fira Sans"/>
          <w:sz w:val="19"/>
          <w:szCs w:val="19"/>
        </w:rPr>
        <w:t>%).</w:t>
      </w:r>
    </w:p>
    <w:p w14:paraId="42DB4C78" w14:textId="00314F0A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1D733A">
        <w:rPr>
          <w:rFonts w:ascii="Fira Sans" w:hAnsi="Fira Sans" w:cs="Arial"/>
          <w:bCs/>
          <w:sz w:val="19"/>
          <w:szCs w:val="19"/>
        </w:rPr>
        <w:t>grudniu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D733A">
        <w:rPr>
          <w:rFonts w:ascii="Fira Sans" w:hAnsi="Fira Sans"/>
          <w:sz w:val="19"/>
          <w:szCs w:val="19"/>
        </w:rPr>
        <w:t>542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1D733A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1D733A">
        <w:rPr>
          <w:rFonts w:ascii="Fira Sans" w:hAnsi="Fira Sans"/>
          <w:sz w:val="19"/>
          <w:szCs w:val="19"/>
        </w:rPr>
        <w:t>158 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</w:t>
      </w:r>
      <w:r w:rsidR="00567531">
        <w:rPr>
          <w:rFonts w:ascii="Fira Sans" w:hAnsi="Fira Sans" w:cs="Arial"/>
          <w:sz w:val="19"/>
          <w:szCs w:val="19"/>
        </w:rPr>
        <w:t>41,1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D733A">
        <w:rPr>
          <w:rFonts w:ascii="Fira Sans" w:hAnsi="Fira Sans"/>
          <w:sz w:val="19"/>
          <w:szCs w:val="19"/>
        </w:rPr>
        <w:t>309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D733A">
        <w:rPr>
          <w:rFonts w:ascii="Fira Sans" w:hAnsi="Fira Sans"/>
          <w:sz w:val="19"/>
          <w:szCs w:val="19"/>
        </w:rPr>
        <w:t>57,0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D733A">
        <w:rPr>
          <w:rFonts w:ascii="Fira Sans" w:hAnsi="Fira Sans"/>
          <w:sz w:val="19"/>
          <w:szCs w:val="19"/>
        </w:rPr>
        <w:t>233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D733A">
        <w:rPr>
          <w:rFonts w:ascii="Fira Sans" w:hAnsi="Fira Sans"/>
          <w:sz w:val="19"/>
          <w:szCs w:val="19"/>
        </w:rPr>
        <w:t>43,0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1D733A">
        <w:rPr>
          <w:rFonts w:ascii="Fira Sans" w:hAnsi="Fira Sans"/>
          <w:sz w:val="19"/>
          <w:szCs w:val="19"/>
        </w:rPr>
        <w:t>51,0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1D733A">
        <w:rPr>
          <w:rFonts w:ascii="Fira Sans" w:hAnsi="Fira Sans" w:cs="Arial"/>
          <w:sz w:val="19"/>
          <w:szCs w:val="19"/>
        </w:rPr>
        <w:t>49,0</w:t>
      </w:r>
      <w:r w:rsidR="00BD721A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53F1845A" w14:textId="0693E0E5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1D733A">
        <w:rPr>
          <w:rFonts w:ascii="Fira Sans" w:hAnsi="Fira Sans" w:cs="Arial"/>
          <w:bCs/>
          <w:sz w:val="19"/>
          <w:szCs w:val="19"/>
        </w:rPr>
        <w:t>grudniu</w:t>
      </w:r>
      <w:r w:rsidR="00C7032F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1D733A">
        <w:rPr>
          <w:rFonts w:ascii="Fira Sans" w:hAnsi="Fira Sans"/>
          <w:sz w:val="19"/>
          <w:szCs w:val="19"/>
        </w:rPr>
        <w:t>2,6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0018539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6F3922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FF6423">
        <w:rPr>
          <w:rFonts w:cs="Arial"/>
          <w:szCs w:val="19"/>
        </w:rPr>
        <w:t>–</w:t>
      </w:r>
      <w:r w:rsidR="004E0650">
        <w:t>grudzień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grudzień br."/>
        <w:tblDescription w:val="Tablica przedstawia liczbę mieszkań oddanych do użytkowania ogółem oraz według form budownictwa, przeciętną powierzchnię użytkową 1 mieszkania w m2 w okresie styczeń-grudzień 2024 r. oraz strukturę mieszkań oddanych do użytkowania, dynamikę mieszkań oddanych do użytkowania  w stosunku do analogicznego okresu 2023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435F68A1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32237377" w:rsidR="002B3024" w:rsidRPr="001C2F22" w:rsidRDefault="001C14A0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5 </w:t>
            </w:r>
            <w:r>
              <w:rPr>
                <w:rStyle w:val="Pogrubienie"/>
              </w:rPr>
              <w:t>471</w:t>
            </w:r>
          </w:p>
        </w:tc>
        <w:tc>
          <w:tcPr>
            <w:tcW w:w="1824" w:type="dxa"/>
            <w:vAlign w:val="center"/>
          </w:tcPr>
          <w:p w14:paraId="56835A62" w14:textId="5A8BA955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31EA1C02" w:rsidR="002B3024" w:rsidRPr="001C2F22" w:rsidRDefault="001C14A0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91,6</w:t>
            </w:r>
          </w:p>
        </w:tc>
        <w:tc>
          <w:tcPr>
            <w:tcW w:w="1824" w:type="dxa"/>
            <w:vAlign w:val="center"/>
          </w:tcPr>
          <w:p w14:paraId="16B1F39B" w14:textId="7C7CB5FF" w:rsidR="002B3024" w:rsidRPr="001C2F22" w:rsidRDefault="001C14A0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87,0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15117CF7" w:rsidR="00127149" w:rsidRPr="001C2F22" w:rsidRDefault="001C14A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2 068</w:t>
            </w:r>
          </w:p>
        </w:tc>
        <w:tc>
          <w:tcPr>
            <w:tcW w:w="1824" w:type="dxa"/>
            <w:vAlign w:val="center"/>
          </w:tcPr>
          <w:p w14:paraId="3C8F216D" w14:textId="0A65538B" w:rsidR="00127149" w:rsidRPr="001C2F22" w:rsidRDefault="009C5AFF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37,8</w:t>
            </w:r>
          </w:p>
        </w:tc>
        <w:tc>
          <w:tcPr>
            <w:tcW w:w="1823" w:type="dxa"/>
            <w:vAlign w:val="center"/>
          </w:tcPr>
          <w:p w14:paraId="5A0221A5" w14:textId="5EC80C9F" w:rsidR="00127149" w:rsidRPr="001C2F22" w:rsidRDefault="001C14A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1824" w:type="dxa"/>
            <w:vAlign w:val="center"/>
          </w:tcPr>
          <w:p w14:paraId="1ED1A8FC" w14:textId="6D1DF08F" w:rsidR="00127149" w:rsidRPr="001C2F22" w:rsidRDefault="001C14A0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137,0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AF3D650" w:rsidR="00127149" w:rsidRPr="001C2F22" w:rsidRDefault="001C14A0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3 126</w:t>
            </w:r>
          </w:p>
        </w:tc>
        <w:tc>
          <w:tcPr>
            <w:tcW w:w="1824" w:type="dxa"/>
            <w:vAlign w:val="center"/>
          </w:tcPr>
          <w:p w14:paraId="349BB62A" w14:textId="44BCD381" w:rsidR="00127149" w:rsidRPr="001C2F22" w:rsidRDefault="009C5AF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57,1</w:t>
            </w:r>
          </w:p>
        </w:tc>
        <w:tc>
          <w:tcPr>
            <w:tcW w:w="1823" w:type="dxa"/>
            <w:vAlign w:val="center"/>
          </w:tcPr>
          <w:p w14:paraId="54A848F1" w14:textId="47175E86" w:rsidR="00127149" w:rsidRPr="001C2F22" w:rsidRDefault="001C14A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86,6</w:t>
            </w:r>
          </w:p>
        </w:tc>
        <w:tc>
          <w:tcPr>
            <w:tcW w:w="1824" w:type="dxa"/>
            <w:vAlign w:val="center"/>
          </w:tcPr>
          <w:p w14:paraId="57031DAA" w14:textId="4DFC0493" w:rsidR="00127149" w:rsidRPr="001C2F22" w:rsidRDefault="001C14A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57,7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01CCF985" w:rsidR="00E9558C" w:rsidRPr="001C2F22" w:rsidRDefault="001C14A0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</w:t>
            </w:r>
          </w:p>
        </w:tc>
        <w:tc>
          <w:tcPr>
            <w:tcW w:w="1824" w:type="dxa"/>
            <w:vAlign w:val="center"/>
          </w:tcPr>
          <w:p w14:paraId="6256A1E4" w14:textId="69262F9A" w:rsidR="00E9558C" w:rsidRPr="001C2F22" w:rsidRDefault="009C5AF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823" w:type="dxa"/>
            <w:vAlign w:val="center"/>
          </w:tcPr>
          <w:p w14:paraId="308DA0FD" w14:textId="21C793C4" w:rsidR="00E9558C" w:rsidRPr="001C2F22" w:rsidRDefault="001C14A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ponad 9-krotny wzrost</w:t>
            </w:r>
          </w:p>
        </w:tc>
        <w:tc>
          <w:tcPr>
            <w:tcW w:w="1824" w:type="dxa"/>
            <w:vAlign w:val="center"/>
          </w:tcPr>
          <w:p w14:paraId="4465D8BC" w14:textId="39F7695D" w:rsidR="00E9558C" w:rsidRPr="001C2F22" w:rsidRDefault="001C14A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30,8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74322B75" w:rsidR="0072489E" w:rsidRPr="001C2F22" w:rsidRDefault="001C14A0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</w:t>
            </w:r>
          </w:p>
        </w:tc>
        <w:tc>
          <w:tcPr>
            <w:tcW w:w="1824" w:type="dxa"/>
            <w:vAlign w:val="center"/>
          </w:tcPr>
          <w:p w14:paraId="0DA3519C" w14:textId="63C0C8C1" w:rsidR="0072489E" w:rsidRPr="001C2F22" w:rsidRDefault="009C5AF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823" w:type="dxa"/>
            <w:vAlign w:val="center"/>
          </w:tcPr>
          <w:p w14:paraId="4D7E7D8D" w14:textId="749D6E3F" w:rsidR="0072489E" w:rsidRPr="001C2F22" w:rsidRDefault="001C14A0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260,0</w:t>
            </w:r>
          </w:p>
        </w:tc>
        <w:tc>
          <w:tcPr>
            <w:tcW w:w="1824" w:type="dxa"/>
            <w:vAlign w:val="center"/>
          </w:tcPr>
          <w:p w14:paraId="08A366B0" w14:textId="688FF875" w:rsidR="0072489E" w:rsidRPr="001C2F22" w:rsidRDefault="001C14A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53,8</w:t>
            </w:r>
          </w:p>
        </w:tc>
      </w:tr>
      <w:tr w:rsidR="00A85DD7" w:rsidRPr="001C2F22" w14:paraId="3E2A407C" w14:textId="77777777" w:rsidTr="00FE3737">
        <w:trPr>
          <w:tblHeader/>
        </w:trPr>
        <w:tc>
          <w:tcPr>
            <w:tcW w:w="3175" w:type="dxa"/>
            <w:vAlign w:val="center"/>
          </w:tcPr>
          <w:p w14:paraId="449AD423" w14:textId="3292D2D2" w:rsidR="00A85DD7" w:rsidRDefault="00A85DD7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823" w:type="dxa"/>
            <w:vAlign w:val="center"/>
          </w:tcPr>
          <w:p w14:paraId="02C91045" w14:textId="763BA07A" w:rsidR="00A85DD7" w:rsidRDefault="001C14A0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681DA77" w14:textId="689CB53B" w:rsidR="00A85DD7" w:rsidRPr="001C2F22" w:rsidRDefault="009C5AFF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823" w:type="dxa"/>
            <w:vAlign w:val="center"/>
          </w:tcPr>
          <w:p w14:paraId="6EA6F84C" w14:textId="688871D0" w:rsidR="00A85DD7" w:rsidRPr="007632FD" w:rsidRDefault="001C14A0" w:rsidP="007E056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6907020" w14:textId="79A460D3" w:rsidR="00A85DD7" w:rsidRDefault="001C14A0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229,0</w:t>
            </w:r>
          </w:p>
        </w:tc>
      </w:tr>
    </w:tbl>
    <w:p w14:paraId="7DADFCD7" w14:textId="46EBBD15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EF402C">
        <w:rPr>
          <w:szCs w:val="19"/>
        </w:rPr>
        <w:t>grudzień</w:t>
      </w:r>
      <w:r>
        <w:rPr>
          <w:szCs w:val="19"/>
        </w:rPr>
        <w:t xml:space="preserve"> 2024 r. w województwie oddano do użytkowania </w:t>
      </w:r>
      <w:r w:rsidR="00EF402C">
        <w:rPr>
          <w:szCs w:val="19"/>
        </w:rPr>
        <w:t>5 471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EF402C">
        <w:rPr>
          <w:szCs w:val="19"/>
        </w:rPr>
        <w:t>502</w:t>
      </w:r>
      <w:r>
        <w:rPr>
          <w:szCs w:val="19"/>
        </w:rPr>
        <w:t xml:space="preserve"> (o </w:t>
      </w:r>
      <w:r w:rsidR="00EF402C">
        <w:rPr>
          <w:szCs w:val="19"/>
        </w:rPr>
        <w:t>8,4</w:t>
      </w:r>
      <w:r>
        <w:rPr>
          <w:szCs w:val="19"/>
        </w:rPr>
        <w:t>%) mniej niż w</w:t>
      </w:r>
      <w:r w:rsidR="008C72C7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EF402C">
        <w:rPr>
          <w:szCs w:val="19"/>
        </w:rPr>
        <w:t>87,0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FB1545">
        <w:rPr>
          <w:szCs w:val="19"/>
        </w:rPr>
        <w:t xml:space="preserve">była </w:t>
      </w:r>
      <w:r w:rsidR="008C72C7">
        <w:rPr>
          <w:szCs w:val="19"/>
        </w:rPr>
        <w:t xml:space="preserve">o </w:t>
      </w:r>
      <w:r w:rsidR="00EF402C">
        <w:rPr>
          <w:szCs w:val="19"/>
        </w:rPr>
        <w:t>1,0</w:t>
      </w:r>
      <w:r w:rsidR="008C72C7">
        <w:rPr>
          <w:szCs w:val="19"/>
        </w:rPr>
        <w:t xml:space="preserve"> m</w:t>
      </w:r>
      <w:r w:rsidR="008C72C7" w:rsidRPr="006667F8">
        <w:rPr>
          <w:szCs w:val="19"/>
          <w:vertAlign w:val="superscript"/>
        </w:rPr>
        <w:t>2</w:t>
      </w:r>
      <w:r w:rsidR="00FB1545">
        <w:rPr>
          <w:szCs w:val="19"/>
        </w:rPr>
        <w:t xml:space="preserve"> </w:t>
      </w:r>
      <w:r w:rsidR="008C72C7">
        <w:rPr>
          <w:szCs w:val="19"/>
        </w:rPr>
        <w:t>mniejsza od</w:t>
      </w:r>
      <w:r w:rsidR="000E4444">
        <w:rPr>
          <w:szCs w:val="19"/>
        </w:rPr>
        <w:t xml:space="preserve">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</w:t>
      </w:r>
      <w:r w:rsidR="00052288">
        <w:rPr>
          <w:szCs w:val="19"/>
        </w:rPr>
        <w:t xml:space="preserve"> </w:t>
      </w:r>
      <w:r>
        <w:rPr>
          <w:szCs w:val="19"/>
        </w:rPr>
        <w:t>okresie styczeń–</w:t>
      </w:r>
      <w:r w:rsidR="000A092B">
        <w:rPr>
          <w:szCs w:val="19"/>
        </w:rPr>
        <w:br/>
        <w:t>–</w:t>
      </w:r>
      <w:r w:rsidR="00EF402C">
        <w:rPr>
          <w:szCs w:val="19"/>
        </w:rPr>
        <w:t>grudzień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EF402C">
        <w:rPr>
          <w:szCs w:val="19"/>
        </w:rPr>
        <w:t>mniejsze</w:t>
      </w:r>
      <w:r w:rsidR="004C53C4">
        <w:rPr>
          <w:szCs w:val="19"/>
        </w:rPr>
        <w:t xml:space="preserve">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507F74D4" w14:textId="3DFA015B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B569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02D8E705" w:rsidR="003D4CA7" w:rsidRPr="00AC460E" w:rsidRDefault="00195193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17056" behindDoc="0" locked="0" layoutInCell="1" allowOverlap="1" wp14:anchorId="56236D47" wp14:editId="466003F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54165" cy="2545080"/>
            <wp:effectExtent l="0" t="0" r="0" b="0"/>
            <wp:wrapTopAndBottom/>
            <wp:docPr id="10" name="Obraz 10" descr="Wykres liniowy dla Polski i województwa warmińsko-mazurskiego przedstawia zmiany w porównaniu z 2021 r. w liczbie mieszkań oddanych do użytkowania  według okresów narastających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C2033E">
        <w:rPr>
          <w:szCs w:val="19"/>
        </w:rPr>
        <w:t>Olsztynie (</w:t>
      </w:r>
      <w:r w:rsidR="00797E6E">
        <w:rPr>
          <w:szCs w:val="19"/>
        </w:rPr>
        <w:t>918</w:t>
      </w:r>
      <w:r w:rsidR="00C2033E">
        <w:rPr>
          <w:szCs w:val="19"/>
        </w:rPr>
        <w:t>)</w:t>
      </w:r>
      <w:r w:rsidR="00675DAD" w:rsidRPr="00675DAD">
        <w:rPr>
          <w:szCs w:val="19"/>
        </w:rPr>
        <w:t xml:space="preserve"> </w:t>
      </w:r>
      <w:r w:rsidR="00675DAD">
        <w:rPr>
          <w:szCs w:val="19"/>
        </w:rPr>
        <w:t>oraz powiecie olsztyńskim (</w:t>
      </w:r>
      <w:r w:rsidR="00797E6E">
        <w:rPr>
          <w:szCs w:val="19"/>
        </w:rPr>
        <w:t>866</w:t>
      </w:r>
      <w:r w:rsidR="00675DAD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FF2450">
        <w:rPr>
          <w:szCs w:val="19"/>
        </w:rPr>
        <w:t> </w:t>
      </w:r>
      <w:r w:rsidR="00D25326">
        <w:rPr>
          <w:szCs w:val="19"/>
        </w:rPr>
        <w:t xml:space="preserve">gołdapskim </w:t>
      </w:r>
      <w:r w:rsidR="005F7A6C">
        <w:rPr>
          <w:szCs w:val="19"/>
        </w:rPr>
        <w:t>(</w:t>
      </w:r>
      <w:r w:rsidR="004424C1">
        <w:rPr>
          <w:szCs w:val="19"/>
        </w:rPr>
        <w:t>20</w:t>
      </w:r>
      <w:r w:rsidR="005F7A6C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675DAD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li</w:t>
      </w:r>
      <w:r w:rsidR="00FE1350">
        <w:rPr>
          <w:szCs w:val="19"/>
        </w:rPr>
        <w:t>dzbarskim</w:t>
      </w:r>
      <w:r w:rsidR="004424C1">
        <w:rPr>
          <w:szCs w:val="19"/>
        </w:rPr>
        <w:t xml:space="preserve"> (</w:t>
      </w:r>
      <w:r w:rsidR="00797E6E">
        <w:rPr>
          <w:szCs w:val="19"/>
        </w:rPr>
        <w:t>130,4</w:t>
      </w:r>
      <w:r w:rsidR="004424C1">
        <w:rPr>
          <w:szCs w:val="19"/>
        </w:rPr>
        <w:t> m</w:t>
      </w:r>
      <w:r w:rsidR="004424C1">
        <w:rPr>
          <w:szCs w:val="19"/>
          <w:vertAlign w:val="superscript"/>
        </w:rPr>
        <w:t>2</w:t>
      </w:r>
      <w:r w:rsidR="004424C1">
        <w:rPr>
          <w:szCs w:val="19"/>
        </w:rPr>
        <w:t>) i nowomiejskim (128,</w:t>
      </w:r>
      <w:r w:rsidR="00383E3D">
        <w:rPr>
          <w:szCs w:val="19"/>
        </w:rPr>
        <w:t>0</w:t>
      </w:r>
      <w:r w:rsidR="004424C1">
        <w:rPr>
          <w:szCs w:val="19"/>
        </w:rPr>
        <w:t xml:space="preserve"> m</w:t>
      </w:r>
      <w:r w:rsidR="004424C1">
        <w:rPr>
          <w:szCs w:val="19"/>
          <w:vertAlign w:val="superscript"/>
        </w:rPr>
        <w:t>2</w:t>
      </w:r>
      <w:r w:rsidR="004424C1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DF48D9">
        <w:rPr>
          <w:szCs w:val="19"/>
        </w:rPr>
        <w:t>7</w:t>
      </w:r>
      <w:r w:rsidR="008954FA">
        <w:rPr>
          <w:szCs w:val="19"/>
        </w:rPr>
        <w:t>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C2033E">
        <w:rPr>
          <w:szCs w:val="19"/>
        </w:rPr>
        <w:t>Olsztynie</w:t>
      </w:r>
      <w:r w:rsidR="00FB1545">
        <w:rPr>
          <w:szCs w:val="19"/>
        </w:rPr>
        <w:t xml:space="preserve"> i</w:t>
      </w:r>
      <w:r w:rsidR="004424C1">
        <w:rPr>
          <w:szCs w:val="19"/>
        </w:rPr>
        <w:t xml:space="preserve"> </w:t>
      </w:r>
      <w:r w:rsidR="00FB1545">
        <w:rPr>
          <w:szCs w:val="19"/>
        </w:rPr>
        <w:t>Elblągu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168C2F2B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195193">
        <w:t>grudzień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4A9EB482" w:rsidR="000376F2" w:rsidRDefault="00195193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718080" behindDoc="0" locked="0" layoutInCell="1" allowOverlap="1" wp14:anchorId="457FCBA6" wp14:editId="2315B54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700655"/>
            <wp:effectExtent l="0" t="0" r="0" b="4445"/>
            <wp:wrapTopAndBottom/>
            <wp:docPr id="14" name="Obraz 14" descr="Mapa prezentuje mieszkania oddane do użytkowania w przeliczeniu na 10 tys. ludności według powiatów województwa warmińsko-mazurskiego w okresie styczeń-grudz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eszkania_grudzień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9C5AFF">
        <w:rPr>
          <w:rFonts w:ascii="Fira Sans" w:hAnsi="Fira Sans"/>
          <w:sz w:val="19"/>
          <w:szCs w:val="19"/>
        </w:rPr>
        <w:t>grudniu</w:t>
      </w:r>
      <w:r w:rsidR="00CA36BE" w:rsidRPr="00052288">
        <w:rPr>
          <w:rFonts w:ascii="Fira Sans" w:hAnsi="Fira Sans"/>
          <w:sz w:val="19"/>
          <w:szCs w:val="19"/>
        </w:rPr>
        <w:t xml:space="preserve"> </w:t>
      </w:r>
      <w:r w:rsidR="00240D40">
        <w:rPr>
          <w:rFonts w:ascii="Fira Sans" w:hAnsi="Fira Sans"/>
          <w:sz w:val="19"/>
          <w:szCs w:val="19"/>
        </w:rPr>
        <w:t>2024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9C5AFF">
        <w:rPr>
          <w:rFonts w:ascii="Fira Sans" w:hAnsi="Fira Sans"/>
          <w:sz w:val="19"/>
          <w:szCs w:val="19"/>
        </w:rPr>
        <w:t>718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9C5AFF">
        <w:rPr>
          <w:rFonts w:ascii="Fira Sans" w:hAnsi="Fira Sans"/>
          <w:sz w:val="19"/>
          <w:szCs w:val="19"/>
        </w:rPr>
        <w:t>276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9C5AFF">
        <w:rPr>
          <w:rFonts w:ascii="Fira Sans" w:hAnsi="Fira Sans"/>
          <w:sz w:val="19"/>
          <w:szCs w:val="19"/>
        </w:rPr>
        <w:t>62,4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052288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9C5AFF">
        <w:rPr>
          <w:rFonts w:ascii="Fira Sans" w:hAnsi="Fira Sans"/>
          <w:sz w:val="19"/>
          <w:szCs w:val="19"/>
        </w:rPr>
        <w:t>grudniu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9C5AFF">
        <w:rPr>
          <w:rFonts w:ascii="Fira Sans" w:hAnsi="Fira Sans"/>
          <w:sz w:val="19"/>
          <w:szCs w:val="19"/>
        </w:rPr>
        <w:t>67,4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B465EE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9C5AFF">
        <w:rPr>
          <w:rFonts w:ascii="Fira Sans" w:hAnsi="Fira Sans"/>
          <w:sz w:val="19"/>
          <w:szCs w:val="19"/>
        </w:rPr>
        <w:t>29,2</w:t>
      </w:r>
      <w:r w:rsidR="008862EA">
        <w:rPr>
          <w:rFonts w:ascii="Fira Sans" w:hAnsi="Fira Sans"/>
          <w:sz w:val="19"/>
          <w:szCs w:val="19"/>
        </w:rPr>
        <w:t>% i</w:t>
      </w:r>
      <w:r w:rsidR="00503F60" w:rsidRPr="00AC460E">
        <w:rPr>
          <w:rFonts w:ascii="Fira Sans" w:hAnsi="Fira Sans"/>
          <w:sz w:val="19"/>
          <w:szCs w:val="19"/>
        </w:rPr>
        <w:t>nwestorów</w:t>
      </w:r>
      <w:r w:rsidR="00503F60">
        <w:rPr>
          <w:rFonts w:ascii="Fira Sans" w:hAnsi="Fira Sans"/>
          <w:sz w:val="19"/>
          <w:szCs w:val="19"/>
        </w:rPr>
        <w:t xml:space="preserve"> </w:t>
      </w:r>
      <w:r w:rsidR="00503F60" w:rsidRPr="00AC460E">
        <w:rPr>
          <w:rFonts w:ascii="Fira Sans" w:hAnsi="Fira Sans"/>
          <w:sz w:val="19"/>
          <w:szCs w:val="19"/>
        </w:rPr>
        <w:t>indywidualnych</w:t>
      </w:r>
      <w:r w:rsidR="00F05BE1">
        <w:rPr>
          <w:rFonts w:ascii="Fira Sans" w:hAnsi="Fira Sans"/>
          <w:sz w:val="19"/>
          <w:szCs w:val="19"/>
        </w:rPr>
        <w:t xml:space="preserve">, a </w:t>
      </w:r>
      <w:r w:rsidR="009C5AFF">
        <w:rPr>
          <w:rFonts w:ascii="Fira Sans" w:hAnsi="Fira Sans"/>
          <w:sz w:val="19"/>
          <w:szCs w:val="19"/>
        </w:rPr>
        <w:t>3,3</w:t>
      </w:r>
      <w:r w:rsidR="00F05BE1">
        <w:rPr>
          <w:rFonts w:ascii="Fira Sans" w:hAnsi="Fira Sans"/>
          <w:sz w:val="19"/>
          <w:szCs w:val="19"/>
        </w:rPr>
        <w:t>% budownictwa 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73C256BF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9C5AFF">
        <w:rPr>
          <w:rFonts w:ascii="Fira Sans" w:hAnsi="Fira Sans"/>
          <w:sz w:val="19"/>
          <w:szCs w:val="19"/>
        </w:rPr>
        <w:t>grudniem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743C69">
        <w:rPr>
          <w:rFonts w:ascii="Fira Sans" w:hAnsi="Fira Sans"/>
          <w:sz w:val="19"/>
          <w:szCs w:val="19"/>
        </w:rPr>
        <w:t>z</w:t>
      </w:r>
      <w:r w:rsidR="00552FF4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671498">
        <w:rPr>
          <w:rFonts w:ascii="Fira Sans" w:hAnsi="Fira Sans"/>
          <w:sz w:val="19"/>
          <w:szCs w:val="19"/>
        </w:rPr>
        <w:t xml:space="preserve">o </w:t>
      </w:r>
      <w:r w:rsidR="009C5AFF">
        <w:rPr>
          <w:rFonts w:ascii="Fira Sans" w:hAnsi="Fira Sans"/>
          <w:sz w:val="19"/>
          <w:szCs w:val="19"/>
        </w:rPr>
        <w:t>81,3</w:t>
      </w:r>
      <w:r w:rsidR="003E2757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9C5AFF">
        <w:rPr>
          <w:rFonts w:ascii="Fira Sans" w:hAnsi="Fira Sans"/>
          <w:sz w:val="19"/>
          <w:szCs w:val="19"/>
        </w:rPr>
        <w:t>140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BB0561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9C5AFF">
        <w:rPr>
          <w:rFonts w:ascii="Fira Sans" w:hAnsi="Fira Sans"/>
          <w:sz w:val="19"/>
          <w:szCs w:val="19"/>
        </w:rPr>
        <w:t>grudniu</w:t>
      </w:r>
      <w:r w:rsidR="00BB0561"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9C5AFF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9C5AFF">
        <w:rPr>
          <w:rFonts w:ascii="Fira Sans" w:hAnsi="Fira Sans"/>
          <w:sz w:val="19"/>
          <w:szCs w:val="19"/>
        </w:rPr>
        <w:t>80,7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9C5AFF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9C5AFF">
        <w:rPr>
          <w:rFonts w:ascii="Fira Sans" w:hAnsi="Fira Sans"/>
          <w:sz w:val="19"/>
          <w:szCs w:val="19"/>
        </w:rPr>
        <w:t>19,3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5B803DC1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6F3922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4E0650">
        <w:t xml:space="preserve">grudzień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grudzień br."/>
        <w:tblDescription w:val="Tablica przedstawia liczbę, strukturę, dynamikę mieszkań (do styczeń-grudzień 2023 r.), na budowę których uzyskano pozwolenia lub dokonano zgłoszeń z projektem budowlanym i mieszkań, których budowę rozpoczęto ogółem oraz według form budownictwa w okresie styczeń-grudzień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38747D63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1A74E4E8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79121114" w:rsidR="005458C7" w:rsidRPr="002A310C" w:rsidRDefault="00EF402C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8 720</w:t>
            </w:r>
          </w:p>
        </w:tc>
        <w:tc>
          <w:tcPr>
            <w:tcW w:w="1312" w:type="dxa"/>
            <w:vAlign w:val="center"/>
          </w:tcPr>
          <w:p w14:paraId="30D49979" w14:textId="5735F181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74653853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150,1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36BF3F15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5 982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2C9C7FFE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1E2DE23C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113,4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4526341C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2 843</w:t>
            </w:r>
          </w:p>
        </w:tc>
        <w:tc>
          <w:tcPr>
            <w:tcW w:w="1312" w:type="dxa"/>
            <w:vAlign w:val="center"/>
          </w:tcPr>
          <w:p w14:paraId="61A91F29" w14:textId="5EC244A8" w:rsidR="005458C7" w:rsidRPr="001C2F22" w:rsidRDefault="009C5AFF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32,6</w:t>
            </w:r>
          </w:p>
        </w:tc>
        <w:tc>
          <w:tcPr>
            <w:tcW w:w="1269" w:type="dxa"/>
            <w:vAlign w:val="center"/>
          </w:tcPr>
          <w:p w14:paraId="301D4555" w14:textId="36EF327F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61E3CF49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2 534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7BFFF75D" w:rsidR="005458C7" w:rsidRPr="001C2F22" w:rsidRDefault="009C5AF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5ED0B271" w:rsidR="005458C7" w:rsidRPr="001C2F22" w:rsidRDefault="00EF402C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113,2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65A9FC26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5 625</w:t>
            </w:r>
          </w:p>
        </w:tc>
        <w:tc>
          <w:tcPr>
            <w:tcW w:w="1312" w:type="dxa"/>
            <w:vAlign w:val="center"/>
          </w:tcPr>
          <w:p w14:paraId="6730D981" w14:textId="5FE04C34" w:rsidR="005458C7" w:rsidRPr="001C2F22" w:rsidRDefault="009C5AF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64,5</w:t>
            </w:r>
          </w:p>
        </w:tc>
        <w:tc>
          <w:tcPr>
            <w:tcW w:w="1269" w:type="dxa"/>
            <w:vAlign w:val="center"/>
          </w:tcPr>
          <w:p w14:paraId="581514DC" w14:textId="41711FE4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176,5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7B94085F" w:rsidR="005458C7" w:rsidRPr="001C2F22" w:rsidRDefault="00EF402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3 436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65EDAA8B" w:rsidR="005458C7" w:rsidRPr="001C2F22" w:rsidRDefault="00634D3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3FB15E01" w:rsidR="005458C7" w:rsidRPr="001C2F22" w:rsidRDefault="00EF402C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114,9</w:t>
            </w:r>
          </w:p>
        </w:tc>
      </w:tr>
      <w:tr w:rsidR="00A3765D" w:rsidRPr="001C2F22" w14:paraId="064EE567" w14:textId="77777777" w:rsidTr="002D69A8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54D39C03" w14:textId="79F4FA68" w:rsidR="00A3765D" w:rsidRPr="001C2F22" w:rsidRDefault="00EF402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</w:t>
            </w:r>
          </w:p>
        </w:tc>
        <w:tc>
          <w:tcPr>
            <w:tcW w:w="1312" w:type="dxa"/>
            <w:vAlign w:val="center"/>
          </w:tcPr>
          <w:p w14:paraId="5515000C" w14:textId="7C3105EC" w:rsidR="00A3765D" w:rsidRPr="001C2F22" w:rsidRDefault="009C5AFF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1269" w:type="dxa"/>
            <w:vAlign w:val="center"/>
          </w:tcPr>
          <w:p w14:paraId="21AFA7D9" w14:textId="734B39EF" w:rsidR="00A3765D" w:rsidRPr="001C2F22" w:rsidRDefault="00EF402C" w:rsidP="002D69A8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190,0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70D2E8F4" w:rsidR="00A3765D" w:rsidRPr="001C2F22" w:rsidRDefault="00EF402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59E3EE0C" w:rsidR="00A3765D" w:rsidRPr="001C2F22" w:rsidRDefault="00634D37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5D42EBE9" w:rsidR="00A3765D" w:rsidRPr="001C2F22" w:rsidRDefault="00EF402C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26,7</w:t>
            </w:r>
          </w:p>
        </w:tc>
      </w:tr>
      <w:tr w:rsidR="002E4C46" w:rsidRPr="001C2F22" w14:paraId="6508352B" w14:textId="77777777" w:rsidTr="00EF402C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5B02A501" w14:textId="415DB5C1" w:rsidR="002E4C46" w:rsidRDefault="00EF402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195</w:t>
            </w:r>
          </w:p>
        </w:tc>
        <w:tc>
          <w:tcPr>
            <w:tcW w:w="1312" w:type="dxa"/>
            <w:vAlign w:val="center"/>
          </w:tcPr>
          <w:p w14:paraId="0F80EDFC" w14:textId="5D1E9E2A" w:rsidR="002E4C46" w:rsidRPr="001C2F22" w:rsidRDefault="009C5AFF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269" w:type="dxa"/>
            <w:vAlign w:val="center"/>
          </w:tcPr>
          <w:p w14:paraId="5BED3766" w14:textId="77777777" w:rsidR="00EF402C" w:rsidRDefault="00EF402C" w:rsidP="00EF402C">
            <w:pPr>
              <w:suppressAutoHyphens/>
              <w:spacing w:before="60" w:after="60"/>
              <w:ind w:left="-57"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prawie </w:t>
            </w:r>
          </w:p>
          <w:p w14:paraId="60368F1F" w14:textId="27D971BD" w:rsidR="002E4C46" w:rsidRPr="00EF402C" w:rsidRDefault="00EF402C" w:rsidP="00EF402C">
            <w:pPr>
              <w:suppressAutoHyphens/>
              <w:spacing w:before="60" w:after="60"/>
              <w:ind w:left="-57"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7-krotny wzrost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4291395C" w:rsidR="002E4C46" w:rsidRPr="001C2F22" w:rsidRDefault="00EF402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58524767" w:rsidR="002E4C46" w:rsidRPr="001C2F22" w:rsidRDefault="00EF402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678A111C" w:rsidR="002E4C46" w:rsidRPr="000C2DA8" w:rsidRDefault="00EF402C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29BC92FD" w14:textId="21CA4C14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9C5AFF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6647A43A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B0042">
        <w:rPr>
          <w:rFonts w:ascii="Fira Sans" w:hAnsi="Fira Sans" w:cs="Arial"/>
          <w:bCs/>
          <w:sz w:val="19"/>
          <w:szCs w:val="19"/>
        </w:rPr>
        <w:t>grudniu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2024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</w:t>
      </w:r>
      <w:r w:rsidR="009B0042">
        <w:rPr>
          <w:rFonts w:ascii="Fira Sans" w:hAnsi="Fira Sans" w:cs="Arial"/>
          <w:sz w:val="19"/>
          <w:szCs w:val="19"/>
        </w:rPr>
        <w:t>2,8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9B0042">
        <w:rPr>
          <w:rFonts w:ascii="Fira Sans" w:hAnsi="Fira Sans" w:cs="Arial"/>
          <w:sz w:val="19"/>
          <w:szCs w:val="19"/>
        </w:rPr>
        <w:t>7,9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09DB8A0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9B0042">
        <w:rPr>
          <w:rFonts w:ascii="Fira Sans" w:hAnsi="Fira Sans" w:cs="Arial"/>
          <w:bCs/>
          <w:spacing w:val="-2"/>
          <w:sz w:val="19"/>
          <w:szCs w:val="19"/>
        </w:rPr>
        <w:t>grudniem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2023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71786E">
        <w:rPr>
          <w:rFonts w:ascii="Fira Sans" w:hAnsi="Fira Sans" w:cs="Arial"/>
          <w:bCs/>
          <w:spacing w:val="-2"/>
          <w:sz w:val="19"/>
          <w:szCs w:val="19"/>
        </w:rPr>
        <w:t>s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71786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 xml:space="preserve"> „</w:t>
      </w:r>
      <w:r w:rsidR="00EB7F6E" w:rsidRPr="00217B15">
        <w:rPr>
          <w:rFonts w:ascii="Fira Sans" w:hAnsi="Fira Sans" w:cs="Arial"/>
          <w:sz w:val="19"/>
          <w:szCs w:val="19"/>
        </w:rPr>
        <w:t>tekstylia, odzież, obuwie</w:t>
      </w:r>
      <w:r w:rsidR="00EB7F6E">
        <w:rPr>
          <w:rFonts w:ascii="Fira Sans" w:hAnsi="Fira Sans" w:cs="Arial"/>
          <w:sz w:val="19"/>
          <w:szCs w:val="19"/>
        </w:rPr>
        <w:t xml:space="preserve">” (o </w:t>
      </w:r>
      <w:r w:rsidR="009B0042">
        <w:rPr>
          <w:rFonts w:ascii="Fira Sans" w:hAnsi="Fira Sans" w:cs="Arial"/>
          <w:sz w:val="19"/>
          <w:szCs w:val="19"/>
        </w:rPr>
        <w:t>12,3</w:t>
      </w:r>
      <w:r w:rsidR="00EB7F6E">
        <w:rPr>
          <w:rFonts w:ascii="Fira Sans" w:hAnsi="Fira Sans" w:cs="Arial"/>
          <w:sz w:val="19"/>
          <w:szCs w:val="19"/>
        </w:rPr>
        <w:t>%),</w:t>
      </w:r>
      <w:r w:rsidR="00B46D5B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F014B" w:rsidRPr="00217B15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9B0042" w:rsidRPr="004D3CE9">
        <w:rPr>
          <w:rFonts w:ascii="Fira Sans" w:hAnsi="Fira Sans" w:cs="Arial"/>
          <w:sz w:val="19"/>
          <w:szCs w:val="19"/>
        </w:rPr>
        <w:t>żywność, napoje i</w:t>
      </w:r>
      <w:r w:rsidR="009B0042">
        <w:rPr>
          <w:rFonts w:ascii="Fira Sans" w:hAnsi="Fira Sans" w:cs="Arial"/>
          <w:sz w:val="19"/>
          <w:szCs w:val="19"/>
        </w:rPr>
        <w:t xml:space="preserve"> </w:t>
      </w:r>
      <w:r w:rsidR="009B0042" w:rsidRPr="004D3CE9">
        <w:rPr>
          <w:rFonts w:ascii="Fira Sans" w:hAnsi="Fira Sans" w:cs="Arial"/>
          <w:sz w:val="19"/>
          <w:szCs w:val="19"/>
        </w:rPr>
        <w:t>wyroby tytoniowe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 xml:space="preserve">” (o </w:t>
      </w:r>
      <w:r w:rsidR="009B0042">
        <w:rPr>
          <w:rFonts w:ascii="Fira Sans" w:hAnsi="Fira Sans" w:cs="Arial"/>
          <w:bCs/>
          <w:spacing w:val="-2"/>
          <w:sz w:val="19"/>
          <w:szCs w:val="19"/>
        </w:rPr>
        <w:t>11,0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1786E">
        <w:rPr>
          <w:rFonts w:ascii="Fira Sans" w:hAnsi="Fira Sans" w:cs="Arial"/>
          <w:sz w:val="19"/>
          <w:szCs w:val="19"/>
        </w:rPr>
        <w:t>. Największy</w:t>
      </w:r>
      <w:r w:rsidR="00B11D30" w:rsidRPr="0071786E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B11D30" w:rsidRPr="0071786E">
        <w:rPr>
          <w:rFonts w:ascii="Fira Sans" w:hAnsi="Fira Sans" w:cs="Arial"/>
          <w:sz w:val="19"/>
          <w:szCs w:val="19"/>
        </w:rPr>
        <w:t>w</w:t>
      </w:r>
      <w:r w:rsidR="004352C1" w:rsidRPr="0071786E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71786E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 w:rsidRPr="0071786E">
        <w:rPr>
          <w:rFonts w:ascii="Fira Sans" w:hAnsi="Fira Sans"/>
          <w:spacing w:val="-2"/>
          <w:sz w:val="19"/>
          <w:szCs w:val="19"/>
        </w:rPr>
        <w:t>py</w:t>
      </w:r>
      <w:r w:rsidR="008F095C" w:rsidRPr="0071786E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71786E">
        <w:rPr>
          <w:rFonts w:ascii="Fira Sans" w:hAnsi="Fira Sans" w:cs="Arial"/>
          <w:sz w:val="19"/>
          <w:szCs w:val="19"/>
        </w:rPr>
        <w:t>eble, RTV</w:t>
      </w:r>
      <w:r w:rsidR="008F095C" w:rsidRPr="00CC12E6">
        <w:rPr>
          <w:rFonts w:ascii="Fira Sans" w:hAnsi="Fira Sans" w:cs="Arial"/>
          <w:sz w:val="19"/>
          <w:szCs w:val="19"/>
        </w:rPr>
        <w:t>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9B0042">
        <w:rPr>
          <w:rFonts w:ascii="Fira Sans" w:hAnsi="Fira Sans" w:cs="Arial"/>
          <w:spacing w:val="-2"/>
          <w:sz w:val="19"/>
          <w:szCs w:val="19"/>
        </w:rPr>
        <w:t>64,3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73AECC54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9B0042">
        <w:rPr>
          <w:rFonts w:ascii="Fira Sans" w:hAnsi="Fira Sans" w:cs="Arial"/>
          <w:bCs/>
          <w:spacing w:val="-4"/>
          <w:sz w:val="19"/>
          <w:szCs w:val="19"/>
        </w:rPr>
        <w:t>listopadem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B0042">
        <w:rPr>
          <w:rFonts w:ascii="Fira Sans" w:hAnsi="Fira Sans" w:cs="Arial"/>
          <w:bCs/>
          <w:spacing w:val="-4"/>
          <w:sz w:val="19"/>
          <w:szCs w:val="19"/>
        </w:rPr>
        <w:t>zwięk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9B0042">
        <w:rPr>
          <w:rFonts w:ascii="Fira Sans" w:hAnsi="Fira Sans" w:cs="Arial"/>
          <w:bCs/>
          <w:spacing w:val="-4"/>
          <w:sz w:val="19"/>
          <w:szCs w:val="19"/>
        </w:rPr>
        <w:t>7,9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EB7F6E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5F5498">
        <w:rPr>
          <w:rFonts w:ascii="Fira Sans" w:hAnsi="Fira Sans" w:cs="Arial"/>
          <w:bCs/>
          <w:spacing w:val="-4"/>
          <w:sz w:val="19"/>
          <w:szCs w:val="19"/>
        </w:rPr>
        <w:t xml:space="preserve"> grupach </w:t>
      </w:r>
      <w:r w:rsidRPr="00B11D30">
        <w:rPr>
          <w:rFonts w:ascii="Fira Sans" w:hAnsi="Fira Sans" w:cs="Arial"/>
          <w:spacing w:val="-4"/>
          <w:sz w:val="19"/>
          <w:szCs w:val="19"/>
        </w:rPr>
        <w:t>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B0042">
        <w:rPr>
          <w:rFonts w:ascii="Fira Sans" w:hAnsi="Fira Sans" w:cs="Arial"/>
          <w:spacing w:val="-4"/>
          <w:sz w:val="19"/>
          <w:szCs w:val="19"/>
        </w:rPr>
        <w:t>wzrosła</w:t>
      </w:r>
      <w:r w:rsidR="00EB7F6E">
        <w:rPr>
          <w:rFonts w:ascii="Fira Sans" w:hAnsi="Fira Sans" w:cs="Arial"/>
          <w:spacing w:val="-4"/>
          <w:sz w:val="19"/>
          <w:szCs w:val="19"/>
        </w:rPr>
        <w:t xml:space="preserve"> 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5F5498">
        <w:rPr>
          <w:rFonts w:ascii="Fira Sans" w:hAnsi="Fira Sans" w:cs="Arial"/>
          <w:spacing w:val="-4"/>
          <w:sz w:val="19"/>
          <w:szCs w:val="19"/>
        </w:rPr>
        <w:t>y</w:t>
      </w:r>
      <w:r w:rsidR="009B00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B0042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9B0042">
        <w:rPr>
          <w:rFonts w:ascii="Fira Sans" w:hAnsi="Fira Sans" w:cs="Arial"/>
          <w:spacing w:val="-4"/>
          <w:sz w:val="19"/>
          <w:szCs w:val="19"/>
        </w:rPr>
        <w:t xml:space="preserve"> (</w:t>
      </w:r>
      <w:r w:rsidR="009B0042">
        <w:rPr>
          <w:rFonts w:ascii="Fira Sans" w:hAnsi="Fira Sans" w:cs="Arial"/>
          <w:sz w:val="19"/>
          <w:szCs w:val="19"/>
        </w:rPr>
        <w:t>o 16,1%) oraz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</w:t>
      </w:r>
      <w:r w:rsidR="00EB7F6E">
        <w:rPr>
          <w:rFonts w:ascii="Fira Sans" w:hAnsi="Fira Sans" w:cs="Arial"/>
          <w:sz w:val="19"/>
          <w:szCs w:val="19"/>
        </w:rPr>
        <w:t>(</w:t>
      </w:r>
      <w:r w:rsidR="00250369">
        <w:rPr>
          <w:rFonts w:ascii="Fira Sans" w:hAnsi="Fira Sans" w:cs="Arial"/>
          <w:sz w:val="19"/>
          <w:szCs w:val="19"/>
        </w:rPr>
        <w:t xml:space="preserve">o </w:t>
      </w:r>
      <w:r w:rsidR="009B0042">
        <w:rPr>
          <w:rFonts w:ascii="Fira Sans" w:hAnsi="Fira Sans" w:cs="Arial"/>
          <w:sz w:val="19"/>
          <w:szCs w:val="19"/>
        </w:rPr>
        <w:t>13,0</w:t>
      </w:r>
      <w:r w:rsidR="00250369">
        <w:rPr>
          <w:rFonts w:ascii="Fira Sans" w:hAnsi="Fira Sans" w:cs="Arial"/>
          <w:sz w:val="19"/>
          <w:szCs w:val="19"/>
        </w:rPr>
        <w:t>%</w:t>
      </w:r>
      <w:r w:rsidR="00EB7F6E">
        <w:rPr>
          <w:rFonts w:ascii="Fira Sans" w:hAnsi="Fira Sans" w:cs="Arial"/>
          <w:sz w:val="19"/>
          <w:szCs w:val="19"/>
        </w:rPr>
        <w:t>)</w:t>
      </w:r>
      <w:r w:rsidR="009B0042">
        <w:rPr>
          <w:rFonts w:ascii="Fira Sans" w:hAnsi="Fira Sans" w:cs="Arial"/>
          <w:sz w:val="19"/>
          <w:szCs w:val="19"/>
        </w:rPr>
        <w:t>.</w:t>
      </w:r>
      <w:r w:rsidR="00EB7F6E">
        <w:rPr>
          <w:rFonts w:ascii="Fira Sans" w:hAnsi="Fira Sans" w:cs="Arial"/>
          <w:sz w:val="19"/>
          <w:szCs w:val="19"/>
        </w:rPr>
        <w:t xml:space="preserve"> </w:t>
      </w:r>
    </w:p>
    <w:p w14:paraId="79B9BD9E" w14:textId="76918CFF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9B0042">
        <w:rPr>
          <w:rFonts w:ascii="Fira Sans" w:hAnsi="Fira Sans"/>
          <w:sz w:val="19"/>
          <w:szCs w:val="19"/>
        </w:rPr>
        <w:t>grudzień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EB7F6E">
        <w:rPr>
          <w:rFonts w:ascii="Fira Sans" w:hAnsi="Fira Sans"/>
          <w:sz w:val="19"/>
          <w:szCs w:val="19"/>
        </w:rPr>
        <w:t>3,4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="00800F60">
        <w:rPr>
          <w:rFonts w:ascii="Fira Sans" w:hAnsi="Fira Sans" w:cs="Arial"/>
          <w:sz w:val="19"/>
          <w:szCs w:val="19"/>
        </w:rPr>
        <w:t xml:space="preserve"> 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B7F6E" w:rsidRPr="00217B15">
        <w:rPr>
          <w:rFonts w:ascii="Fira Sans" w:hAnsi="Fira Sans" w:cs="Arial"/>
          <w:sz w:val="19"/>
          <w:szCs w:val="19"/>
        </w:rPr>
        <w:t>tekstylia, odzież, obuwie</w:t>
      </w:r>
      <w:r w:rsidR="00EB7F6E">
        <w:rPr>
          <w:rFonts w:ascii="Fira Sans" w:hAnsi="Fira Sans" w:cs="Arial"/>
          <w:sz w:val="19"/>
          <w:szCs w:val="19"/>
        </w:rPr>
        <w:t>” (o 8,</w:t>
      </w:r>
      <w:r w:rsidR="009B0042">
        <w:rPr>
          <w:rFonts w:ascii="Fira Sans" w:hAnsi="Fira Sans" w:cs="Arial"/>
          <w:sz w:val="19"/>
          <w:szCs w:val="19"/>
        </w:rPr>
        <w:t>7</w:t>
      </w:r>
      <w:r w:rsidR="00EB7F6E">
        <w:rPr>
          <w:rFonts w:ascii="Fira Sans" w:hAnsi="Fira Sans" w:cs="Arial"/>
          <w:sz w:val="19"/>
          <w:szCs w:val="19"/>
        </w:rPr>
        <w:t>%),</w:t>
      </w:r>
      <w:r w:rsidR="00EB7F6E" w:rsidRPr="004352C1">
        <w:rPr>
          <w:rFonts w:ascii="Fira Sans" w:hAnsi="Fira Sans" w:cs="Arial"/>
          <w:sz w:val="19"/>
          <w:szCs w:val="19"/>
        </w:rPr>
        <w:t xml:space="preserve"> 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9B0042" w:rsidRPr="004D3CE9">
        <w:rPr>
          <w:rFonts w:ascii="Fira Sans" w:hAnsi="Fira Sans" w:cs="Arial"/>
          <w:sz w:val="19"/>
          <w:szCs w:val="19"/>
        </w:rPr>
        <w:t>żywność, napoje i</w:t>
      </w:r>
      <w:r w:rsidR="009B0042">
        <w:rPr>
          <w:rFonts w:ascii="Fira Sans" w:hAnsi="Fira Sans" w:cs="Arial"/>
          <w:sz w:val="19"/>
          <w:szCs w:val="19"/>
        </w:rPr>
        <w:t xml:space="preserve"> </w:t>
      </w:r>
      <w:r w:rsidR="009B0042" w:rsidRPr="004D3CE9">
        <w:rPr>
          <w:rFonts w:ascii="Fira Sans" w:hAnsi="Fira Sans" w:cs="Arial"/>
          <w:sz w:val="19"/>
          <w:szCs w:val="19"/>
        </w:rPr>
        <w:t>wyroby tytoniowe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”</w:t>
      </w:r>
      <w:r w:rsidR="00366AD6" w:rsidRPr="004D3CE9">
        <w:rPr>
          <w:rFonts w:ascii="Fira Sans" w:hAnsi="Fira Sans" w:cs="Arial"/>
          <w:sz w:val="19"/>
          <w:szCs w:val="19"/>
        </w:rPr>
        <w:t xml:space="preserve"> </w:t>
      </w:r>
      <w:r w:rsidR="00366AD6">
        <w:rPr>
          <w:rFonts w:ascii="Fira Sans" w:hAnsi="Fira Sans" w:cs="Arial"/>
          <w:sz w:val="19"/>
          <w:szCs w:val="19"/>
        </w:rPr>
        <w:t>(o</w:t>
      </w:r>
      <w:r w:rsidR="004B2B8B">
        <w:rPr>
          <w:rFonts w:ascii="Fira Sans" w:hAnsi="Fira Sans" w:cs="Arial"/>
          <w:sz w:val="19"/>
          <w:szCs w:val="19"/>
        </w:rPr>
        <w:t xml:space="preserve"> </w:t>
      </w:r>
      <w:r w:rsidR="00EB7F6E">
        <w:rPr>
          <w:rFonts w:ascii="Fira Sans" w:hAnsi="Fira Sans" w:cs="Arial"/>
          <w:sz w:val="19"/>
          <w:szCs w:val="19"/>
        </w:rPr>
        <w:t>6,</w:t>
      </w:r>
      <w:r w:rsidR="004B2B8B">
        <w:rPr>
          <w:rFonts w:ascii="Fira Sans" w:hAnsi="Fira Sans" w:cs="Arial"/>
          <w:sz w:val="19"/>
          <w:szCs w:val="19"/>
        </w:rPr>
        <w:t>3</w:t>
      </w:r>
      <w:r w:rsidR="00366AD6">
        <w:rPr>
          <w:rFonts w:ascii="Fira Sans" w:hAnsi="Fira Sans" w:cs="Arial"/>
          <w:spacing w:val="-4"/>
          <w:sz w:val="19"/>
          <w:szCs w:val="19"/>
        </w:rPr>
        <w:t>%)</w:t>
      </w:r>
      <w:r w:rsidR="004B2B8B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4B2B8B" w:rsidRPr="004352C1">
        <w:rPr>
          <w:rFonts w:ascii="Fira Sans" w:hAnsi="Fira Sans" w:cs="Arial"/>
          <w:sz w:val="19"/>
          <w:szCs w:val="19"/>
        </w:rPr>
        <w:t>„paliwa” (o</w:t>
      </w:r>
      <w:r w:rsidR="004B2B8B">
        <w:rPr>
          <w:rFonts w:ascii="Fira Sans" w:hAnsi="Fira Sans" w:cs="Arial"/>
          <w:sz w:val="19"/>
          <w:szCs w:val="19"/>
        </w:rPr>
        <w:t> 6,2</w:t>
      </w:r>
      <w:r w:rsidR="004B2B8B" w:rsidRPr="004352C1">
        <w:rPr>
          <w:rFonts w:ascii="Fira Sans" w:hAnsi="Fira Sans" w:cs="Arial"/>
          <w:sz w:val="19"/>
          <w:szCs w:val="19"/>
        </w:rPr>
        <w:t>%)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</w:t>
      </w:r>
      <w:r w:rsidR="008E5D91">
        <w:rPr>
          <w:rFonts w:ascii="Fira Sans" w:hAnsi="Fira Sans" w:cs="Arial"/>
          <w:sz w:val="19"/>
          <w:szCs w:val="19"/>
        </w:rPr>
        <w:t xml:space="preserve">o </w:t>
      </w:r>
      <w:r w:rsidR="004B2B8B">
        <w:rPr>
          <w:rFonts w:ascii="Fira Sans" w:hAnsi="Fira Sans" w:cs="Arial"/>
          <w:sz w:val="19"/>
          <w:szCs w:val="19"/>
        </w:rPr>
        <w:t>93,6</w:t>
      </w:r>
      <w:r w:rsidR="008E5D91">
        <w:rPr>
          <w:rFonts w:ascii="Fira Sans" w:hAnsi="Fira Sans" w:cs="Arial"/>
          <w:sz w:val="19"/>
          <w:szCs w:val="19"/>
        </w:rPr>
        <w:t>%</w:t>
      </w:r>
      <w:r w:rsidRPr="004352C1">
        <w:rPr>
          <w:rFonts w:ascii="Fira Sans" w:hAnsi="Fira Sans" w:cs="Arial"/>
          <w:sz w:val="19"/>
          <w:szCs w:val="19"/>
        </w:rPr>
        <w:t>).</w:t>
      </w:r>
    </w:p>
    <w:p w14:paraId="6B3AE932" w14:textId="33A86013" w:rsidR="00B51E67" w:rsidRPr="00AC460E" w:rsidRDefault="002D0AE5" w:rsidP="00196A0F">
      <w:pPr>
        <w:pStyle w:val="Tytutablicwykreswmap"/>
      </w:pPr>
      <w:r w:rsidRPr="00AC460E">
        <w:t>Tablica 1</w:t>
      </w:r>
      <w:r w:rsidR="006F3922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grudniu 2024 r. do analogicznego miesiąca poprzedniego roku  oraz okresu styczeń-grudzień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24C5C199" w:rsidR="004A0473" w:rsidRPr="001C2F22" w:rsidRDefault="0093123D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 w:rsidR="004A0473">
              <w:rPr>
                <w:rFonts w:cs="Arial"/>
                <w:szCs w:val="19"/>
              </w:rPr>
              <w:t xml:space="preserve"> </w:t>
            </w:r>
            <w:r w:rsidR="004A0473" w:rsidRPr="001C2F22">
              <w:rPr>
                <w:rFonts w:cs="Arial"/>
                <w:szCs w:val="19"/>
              </w:rPr>
              <w:t>202</w:t>
            </w:r>
            <w:r w:rsidR="004A0473"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236AE04A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93123D">
              <w:rPr>
                <w:rFonts w:cs="Arial"/>
                <w:szCs w:val="19"/>
              </w:rPr>
              <w:t>1</w:t>
            </w:r>
            <w:r w:rsidR="004E0650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5B049E0B" w:rsidR="004A0473" w:rsidRPr="001C2F22" w:rsidRDefault="004B2B8B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97,2</w:t>
            </w:r>
          </w:p>
        </w:tc>
        <w:tc>
          <w:tcPr>
            <w:tcW w:w="2008" w:type="dxa"/>
          </w:tcPr>
          <w:p w14:paraId="6B9F7C05" w14:textId="43792C14" w:rsidR="00C14AE2" w:rsidRDefault="004B2B8B" w:rsidP="00C14AE2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96,6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1CECD23C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110,4</w:t>
            </w:r>
          </w:p>
        </w:tc>
        <w:tc>
          <w:tcPr>
            <w:tcW w:w="2008" w:type="dxa"/>
          </w:tcPr>
          <w:p w14:paraId="5BBE7325" w14:textId="529B8B15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94,3</w:t>
            </w:r>
          </w:p>
        </w:tc>
        <w:tc>
          <w:tcPr>
            <w:tcW w:w="2009" w:type="dxa"/>
          </w:tcPr>
          <w:p w14:paraId="2A62A129" w14:textId="0E876563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21,3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3174ACA3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90,5</w:t>
            </w:r>
          </w:p>
        </w:tc>
        <w:tc>
          <w:tcPr>
            <w:tcW w:w="2008" w:type="dxa"/>
          </w:tcPr>
          <w:p w14:paraId="1C9DF30C" w14:textId="174653FB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93,8</w:t>
            </w:r>
          </w:p>
        </w:tc>
        <w:tc>
          <w:tcPr>
            <w:tcW w:w="2009" w:type="dxa"/>
          </w:tcPr>
          <w:p w14:paraId="74D8091A" w14:textId="395795D3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11,2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5A8B007B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89,0</w:t>
            </w:r>
          </w:p>
        </w:tc>
        <w:tc>
          <w:tcPr>
            <w:tcW w:w="2008" w:type="dxa"/>
          </w:tcPr>
          <w:p w14:paraId="77C9F081" w14:textId="373FFDF1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93,7</w:t>
            </w:r>
          </w:p>
        </w:tc>
        <w:tc>
          <w:tcPr>
            <w:tcW w:w="2009" w:type="dxa"/>
          </w:tcPr>
          <w:p w14:paraId="6531D7FC" w14:textId="7B778266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33,8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78A44AD6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96,8</w:t>
            </w:r>
          </w:p>
        </w:tc>
        <w:tc>
          <w:tcPr>
            <w:tcW w:w="2008" w:type="dxa"/>
          </w:tcPr>
          <w:p w14:paraId="77885F24" w14:textId="1FFAAFE3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107,1</w:t>
            </w:r>
          </w:p>
        </w:tc>
        <w:tc>
          <w:tcPr>
            <w:tcW w:w="2009" w:type="dxa"/>
          </w:tcPr>
          <w:p w14:paraId="2A7E0A8F" w14:textId="3E420B53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5BEA1964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87,7</w:t>
            </w:r>
          </w:p>
        </w:tc>
        <w:tc>
          <w:tcPr>
            <w:tcW w:w="2008" w:type="dxa"/>
          </w:tcPr>
          <w:p w14:paraId="1558BF90" w14:textId="17BE9CDD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91,3</w:t>
            </w:r>
          </w:p>
        </w:tc>
        <w:tc>
          <w:tcPr>
            <w:tcW w:w="2009" w:type="dxa"/>
          </w:tcPr>
          <w:p w14:paraId="6A813E95" w14:textId="1D613087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4,9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5C222AA8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164,3</w:t>
            </w:r>
          </w:p>
        </w:tc>
        <w:tc>
          <w:tcPr>
            <w:tcW w:w="2008" w:type="dxa"/>
          </w:tcPr>
          <w:p w14:paraId="58665BB2" w14:textId="04D7619D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193,6</w:t>
            </w:r>
          </w:p>
        </w:tc>
        <w:tc>
          <w:tcPr>
            <w:tcW w:w="2009" w:type="dxa"/>
          </w:tcPr>
          <w:p w14:paraId="7FC0F667" w14:textId="0036EC66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470028B1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131,7</w:t>
            </w:r>
          </w:p>
        </w:tc>
        <w:tc>
          <w:tcPr>
            <w:tcW w:w="2008" w:type="dxa"/>
          </w:tcPr>
          <w:p w14:paraId="38647F93" w14:textId="7DE39613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102,7</w:t>
            </w:r>
          </w:p>
        </w:tc>
        <w:tc>
          <w:tcPr>
            <w:tcW w:w="2009" w:type="dxa"/>
          </w:tcPr>
          <w:p w14:paraId="7BE6D4EF" w14:textId="2D93D8DC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5,5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105E3019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97,2</w:t>
            </w:r>
          </w:p>
        </w:tc>
        <w:tc>
          <w:tcPr>
            <w:tcW w:w="2008" w:type="dxa"/>
          </w:tcPr>
          <w:p w14:paraId="5CA4BDC6" w14:textId="2F5C213E" w:rsidR="004A0473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92,4</w:t>
            </w:r>
          </w:p>
        </w:tc>
        <w:tc>
          <w:tcPr>
            <w:tcW w:w="2009" w:type="dxa"/>
          </w:tcPr>
          <w:p w14:paraId="1AD5109B" w14:textId="47CB51AE" w:rsidR="004A0473" w:rsidRPr="001C2F22" w:rsidRDefault="004B2B8B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10,9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290C00E7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4B2B8B">
        <w:rPr>
          <w:rFonts w:ascii="Fira Sans" w:hAnsi="Fira Sans" w:cs="Arial"/>
          <w:bCs/>
          <w:sz w:val="19"/>
          <w:szCs w:val="19"/>
        </w:rPr>
        <w:t>grudniu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B2B8B">
        <w:rPr>
          <w:rFonts w:ascii="Fira Sans" w:hAnsi="Fira Sans" w:cs="Arial"/>
          <w:bCs/>
          <w:sz w:val="19"/>
          <w:szCs w:val="19"/>
        </w:rPr>
        <w:t>7,9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4B2B8B">
        <w:rPr>
          <w:rFonts w:ascii="Fira Sans" w:hAnsi="Fira Sans" w:cs="Arial"/>
          <w:bCs/>
          <w:sz w:val="19"/>
          <w:szCs w:val="19"/>
        </w:rPr>
        <w:t>8,6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4B2B8B">
        <w:rPr>
          <w:rFonts w:ascii="Fira Sans" w:hAnsi="Fira Sans" w:cs="Arial"/>
          <w:bCs/>
          <w:sz w:val="19"/>
          <w:szCs w:val="19"/>
        </w:rPr>
        <w:t>listopadem</w:t>
      </w:r>
      <w:r w:rsidR="00CC50CD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4B2B8B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4B2B8B">
        <w:rPr>
          <w:rFonts w:ascii="Fira Sans" w:hAnsi="Fira Sans" w:cs="Arial"/>
          <w:bCs/>
          <w:sz w:val="19"/>
          <w:szCs w:val="19"/>
        </w:rPr>
        <w:t>grudniem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4B2B8B">
        <w:rPr>
          <w:rFonts w:ascii="Fira Sans" w:hAnsi="Fira Sans" w:cs="Arial"/>
          <w:bCs/>
          <w:sz w:val="19"/>
          <w:szCs w:val="19"/>
        </w:rPr>
        <w:t>6,2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4B2B8B">
        <w:rPr>
          <w:rFonts w:ascii="Fira Sans" w:hAnsi="Fira Sans" w:cs="Arial"/>
          <w:bCs/>
          <w:sz w:val="19"/>
          <w:szCs w:val="19"/>
        </w:rPr>
        <w:t>6,8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68D4ACE4" w:rsidR="006F3922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4B2B8B">
        <w:rPr>
          <w:rFonts w:ascii="Fira Sans" w:hAnsi="Fira Sans" w:cs="Arial"/>
          <w:bCs/>
          <w:sz w:val="19"/>
          <w:szCs w:val="19"/>
        </w:rPr>
        <w:t>grudzień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4B2B8B">
        <w:rPr>
          <w:rFonts w:ascii="Fira Sans" w:hAnsi="Fira Sans" w:cs="Arial"/>
          <w:bCs/>
          <w:sz w:val="19"/>
          <w:szCs w:val="19"/>
        </w:rPr>
        <w:t>12,8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1371B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F06335">
        <w:rPr>
          <w:rFonts w:ascii="Fira Sans" w:hAnsi="Fira Sans" w:cs="Arial"/>
          <w:bCs/>
          <w:sz w:val="19"/>
          <w:szCs w:val="19"/>
        </w:rPr>
        <w:t xml:space="preserve"> </w:t>
      </w:r>
      <w:r w:rsidR="004B2B8B">
        <w:rPr>
          <w:rFonts w:ascii="Fira Sans" w:hAnsi="Fira Sans" w:cs="Arial"/>
          <w:bCs/>
          <w:sz w:val="19"/>
          <w:szCs w:val="19"/>
        </w:rPr>
        <w:t>10,8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A5DAE83" w14:textId="77777777" w:rsidR="006F3922" w:rsidRDefault="006F3922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4939ADB2" w14:textId="17DE1449" w:rsidR="00390E32" w:rsidRPr="00AC460E" w:rsidRDefault="0044105D" w:rsidP="005A4507">
      <w:pPr>
        <w:pStyle w:val="Nagwek2"/>
        <w:spacing w:before="240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2B0E0FF8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F42B2">
        <w:rPr>
          <w:rFonts w:cs="FiraSans-Regular"/>
          <w:color w:val="000000" w:themeColor="text1"/>
          <w:szCs w:val="19"/>
        </w:rPr>
        <w:t>grudnia</w:t>
      </w:r>
      <w:r w:rsidRPr="00AC460E">
        <w:rPr>
          <w:rFonts w:cs="FiraSans-Regular"/>
          <w:color w:val="000000" w:themeColor="text1"/>
          <w:szCs w:val="19"/>
        </w:rPr>
        <w:t xml:space="preserve"> </w:t>
      </w:r>
      <w:r w:rsidR="0065325A">
        <w:rPr>
          <w:rFonts w:cs="FiraSans-Regular"/>
          <w:color w:val="000000" w:themeColor="text1"/>
          <w:szCs w:val="19"/>
        </w:rPr>
        <w:t>2024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9F42B2">
        <w:rPr>
          <w:rFonts w:cs="FiraSans-Regular"/>
          <w:szCs w:val="19"/>
        </w:rPr>
        <w:t>150,2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422095">
        <w:rPr>
          <w:rFonts w:cs="FiraSans-Regular"/>
          <w:szCs w:val="19"/>
        </w:rPr>
        <w:t>2,</w:t>
      </w:r>
      <w:r w:rsidR="009F42B2">
        <w:rPr>
          <w:rFonts w:cs="FiraSans-Regular"/>
          <w:szCs w:val="19"/>
        </w:rPr>
        <w:t>0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7E8F4AC2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9F42B2">
        <w:rPr>
          <w:rFonts w:cs="FiraSans-Regular"/>
          <w:szCs w:val="19"/>
        </w:rPr>
        <w:t>3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2023 r.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</w:t>
      </w:r>
      <w:r w:rsidR="009F42B2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</w:t>
      </w:r>
      <w:r w:rsidR="00EB42EE">
        <w:rPr>
          <w:rFonts w:cs="FiraSans-Regular"/>
          <w:szCs w:val="19"/>
        </w:rPr>
        <w:t>2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0F7F10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0F7F10">
        <w:rPr>
          <w:rFonts w:cs="FiraSans-Regular"/>
          <w:szCs w:val="19"/>
        </w:rPr>
        <w:t>6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</w:t>
      </w:r>
      <w:r w:rsidR="009F42B2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9F42B2">
        <w:rPr>
          <w:rFonts w:cs="FiraSans-Regular"/>
          <w:szCs w:val="19"/>
        </w:rPr>
        <w:t>4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51406314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9F42B2">
        <w:rPr>
          <w:rFonts w:cs="FiraSans-Regular"/>
          <w:szCs w:val="19"/>
        </w:rPr>
        <w:t>2,1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032AD44C" w14:textId="1F98EFF7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EB42EE">
        <w:rPr>
          <w:rFonts w:cs="FiraSans-Regular"/>
          <w:szCs w:val="19"/>
        </w:rPr>
        <w:t>5,</w:t>
      </w:r>
      <w:r w:rsidR="009F42B2">
        <w:rPr>
          <w:rFonts w:cs="FiraSans-Regular"/>
          <w:szCs w:val="19"/>
        </w:rPr>
        <w:t>2</w:t>
      </w:r>
      <w:r w:rsidR="0039785C" w:rsidRPr="00162789">
        <w:rPr>
          <w:rFonts w:cs="FiraSans-Regular"/>
          <w:szCs w:val="19"/>
        </w:rPr>
        <w:t xml:space="preserve">%), </w:t>
      </w:r>
      <w:r w:rsidR="000C1469">
        <w:rPr>
          <w:rFonts w:cs="Arial"/>
          <w:bCs/>
          <w:szCs w:val="19"/>
        </w:rPr>
        <w:t>w</w:t>
      </w:r>
      <w:r w:rsidR="000C1469" w:rsidRPr="001C2F22">
        <w:rPr>
          <w:rFonts w:cs="Arial"/>
          <w:bCs/>
          <w:szCs w:val="19"/>
        </w:rPr>
        <w:t>ytwarzanie i zaopatrywanie w</w:t>
      </w:r>
      <w:r w:rsidR="000C1469">
        <w:rPr>
          <w:rFonts w:cs="Arial"/>
          <w:bCs/>
          <w:szCs w:val="19"/>
        </w:rPr>
        <w:t xml:space="preserve"> </w:t>
      </w:r>
      <w:r w:rsidR="000C1469" w:rsidRPr="001C2F22">
        <w:rPr>
          <w:rFonts w:cs="Arial"/>
          <w:bCs/>
          <w:szCs w:val="19"/>
        </w:rPr>
        <w:t>energię elektryczną, gaz, parę wodną i gorącą wodę</w:t>
      </w:r>
      <w:r w:rsidR="000C1469" w:rsidRPr="00162789">
        <w:rPr>
          <w:rFonts w:cs="FiraSans-Regular"/>
          <w:szCs w:val="19"/>
        </w:rPr>
        <w:t xml:space="preserve"> </w:t>
      </w:r>
      <w:r w:rsidR="000C1469">
        <w:rPr>
          <w:rFonts w:cs="FiraSans-Regular"/>
          <w:szCs w:val="19"/>
        </w:rPr>
        <w:t xml:space="preserve">(o </w:t>
      </w:r>
      <w:r w:rsidR="00EB42EE">
        <w:rPr>
          <w:rFonts w:cs="FiraSans-Regular"/>
          <w:szCs w:val="19"/>
        </w:rPr>
        <w:t>3,3</w:t>
      </w:r>
      <w:r w:rsidR="000C146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9F42B2">
        <w:rPr>
          <w:rFonts w:cs="FiraSans-Regular"/>
          <w:szCs w:val="19"/>
        </w:rPr>
        <w:t>7,8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4BC737BA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F42B2">
        <w:rPr>
          <w:rFonts w:cs="FiraSans-Regular"/>
          <w:color w:val="000000" w:themeColor="text1"/>
          <w:szCs w:val="19"/>
        </w:rPr>
        <w:t>grudniu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2024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9F42B2">
        <w:rPr>
          <w:rFonts w:cs="FiraSans-Regular"/>
          <w:szCs w:val="19"/>
        </w:rPr>
        <w:t>678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EB42EE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EB42EE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9F42B2">
        <w:rPr>
          <w:rFonts w:cs="FiraSans-Regular"/>
          <w:szCs w:val="19"/>
        </w:rPr>
        <w:t>9,5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9F42B2">
        <w:rPr>
          <w:rFonts w:cs="FiraSans-Regular"/>
          <w:szCs w:val="19"/>
        </w:rPr>
        <w:t>554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9F42B2">
        <w:rPr>
          <w:rFonts w:cs="FiraSans-Regular"/>
          <w:szCs w:val="19"/>
        </w:rPr>
        <w:t>10,4</w:t>
      </w:r>
      <w:r w:rsidR="007A7053">
        <w:rPr>
          <w:rFonts w:cs="FiraSans-Regular"/>
          <w:szCs w:val="19"/>
        </w:rPr>
        <w:t xml:space="preserve">% </w:t>
      </w:r>
      <w:r w:rsidR="00EB42EE">
        <w:rPr>
          <w:rFonts w:cs="FiraSans-Regular"/>
          <w:szCs w:val="19"/>
        </w:rPr>
        <w:t xml:space="preserve">mniej niż w </w:t>
      </w:r>
      <w:r w:rsidR="009F42B2">
        <w:rPr>
          <w:rFonts w:cs="FiraSans-Regular"/>
          <w:szCs w:val="19"/>
        </w:rPr>
        <w:t>listopadzie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EB42EE">
        <w:t>spadła</w:t>
      </w:r>
      <w:r w:rsidR="00C32A18">
        <w:t xml:space="preserve"> o </w:t>
      </w:r>
      <w:r w:rsidR="009F42B2">
        <w:t>9,5</w:t>
      </w:r>
      <w:r w:rsidR="00C32A18">
        <w:t>% w 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EB42EE">
        <w:t>mniej</w:t>
      </w:r>
      <w:r w:rsidR="00BB565A">
        <w:t xml:space="preserve"> o </w:t>
      </w:r>
      <w:r w:rsidR="009F42B2">
        <w:t>9,7</w:t>
      </w:r>
      <w:r w:rsidR="001E5CEB">
        <w:t>%</w:t>
      </w:r>
      <w:r w:rsidR="00136590">
        <w:t>.</w:t>
      </w:r>
    </w:p>
    <w:p w14:paraId="4B8A61BF" w14:textId="222AB703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9F42B2">
        <w:rPr>
          <w:rFonts w:cs="FiraSans-Regular"/>
          <w:color w:val="000000" w:themeColor="text1"/>
          <w:szCs w:val="19"/>
        </w:rPr>
        <w:t>grudniu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2024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E77C7E">
        <w:rPr>
          <w:rFonts w:cs="FiraSans-Regular"/>
          <w:szCs w:val="19"/>
        </w:rPr>
        <w:t>720</w:t>
      </w:r>
      <w:r w:rsidR="00390E32" w:rsidRPr="00AC460E">
        <w:rPr>
          <w:rFonts w:cs="FiraSans-Regular"/>
          <w:szCs w:val="19"/>
        </w:rPr>
        <w:t xml:space="preserve"> podmiot</w:t>
      </w:r>
      <w:r w:rsidR="00E77C7E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19,6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A652DE">
        <w:rPr>
          <w:rFonts w:cs="FiraSans-Regular"/>
          <w:szCs w:val="19"/>
        </w:rPr>
        <w:t xml:space="preserve">więcej niż w </w:t>
      </w:r>
      <w:r w:rsidR="00E77C7E">
        <w:rPr>
          <w:rFonts w:cs="FiraSans-Regular"/>
          <w:szCs w:val="19"/>
        </w:rPr>
        <w:t>listopadzie</w:t>
      </w:r>
      <w:r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E77C7E">
        <w:rPr>
          <w:rFonts w:cs="FiraSans-Regular"/>
          <w:szCs w:val="19"/>
        </w:rPr>
        <w:t>635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A652DE">
        <w:rPr>
          <w:rFonts w:cs="FiraSans-Regular"/>
          <w:szCs w:val="19"/>
        </w:rPr>
        <w:t>ó</w:t>
      </w:r>
      <w:r w:rsidR="00FC6D68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A652DE">
        <w:rPr>
          <w:rFonts w:cs="FiraSans-Regular"/>
          <w:szCs w:val="19"/>
        </w:rPr>
        <w:t>wzrost</w:t>
      </w:r>
      <w:r>
        <w:rPr>
          <w:rFonts w:cs="FiraSans-Regular"/>
          <w:szCs w:val="19"/>
        </w:rPr>
        <w:t xml:space="preserve"> o </w:t>
      </w:r>
      <w:r w:rsidR="00E77C7E">
        <w:rPr>
          <w:rFonts w:cs="FiraSans-Regular"/>
          <w:szCs w:val="19"/>
        </w:rPr>
        <w:t>27,3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723D9075" w:rsidR="00390E32" w:rsidRPr="00AC460E" w:rsidRDefault="006F3922" w:rsidP="00BA6DFB">
      <w:pPr>
        <w:pStyle w:val="Tytutablicwykreswmap"/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713984" behindDoc="0" locked="0" layoutInCell="1" allowOverlap="1" wp14:anchorId="7FDA722D" wp14:editId="4140F510">
            <wp:simplePos x="0" y="0"/>
            <wp:positionH relativeFrom="column">
              <wp:posOffset>0</wp:posOffset>
            </wp:positionH>
            <wp:positionV relativeFrom="paragraph">
              <wp:posOffset>377190</wp:posOffset>
            </wp:positionV>
            <wp:extent cx="6654165" cy="3382010"/>
            <wp:effectExtent l="0" t="0" r="0" b="8890"/>
            <wp:wrapTopAndBottom/>
            <wp:docPr id="34" name="Obraz 34" descr="Wykres słupkowy przedstawia liczbę podmiotów gospodarki narodowej nowo zarejestrowanych &#10;i wyrejestrowanych według powiatów województwa warmińsko-mazurskiego w grud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DB46D5">
        <w:t xml:space="preserve">Wykres </w:t>
      </w:r>
      <w:r w:rsidR="00650677" w:rsidRPr="007819FD">
        <w:t>1</w:t>
      </w:r>
      <w:r w:rsidR="00DB46D5">
        <w:t>0</w:t>
      </w:r>
      <w:r w:rsidR="00AC652C" w:rsidRPr="007819FD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>
        <w:t>grudniu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63FCBF23" w:rsidR="00D92B5B" w:rsidRDefault="00390E3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77C7E">
        <w:rPr>
          <w:rFonts w:cs="FiraSans-Regular"/>
          <w:color w:val="000000" w:themeColor="text1"/>
          <w:szCs w:val="19"/>
        </w:rPr>
        <w:t>grudnia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 xml:space="preserve">2024 </w:t>
      </w:r>
      <w:r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E77C7E">
        <w:rPr>
          <w:rFonts w:cs="FiraSans-Regular"/>
          <w:color w:val="000000" w:themeColor="text1"/>
          <w:szCs w:val="19"/>
        </w:rPr>
        <w:t>24,0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0,4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385BB2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 xml:space="preserve">(podobnie jak </w:t>
      </w:r>
      <w:r w:rsidR="00A652DE">
        <w:rPr>
          <w:rFonts w:cs="FiraSans-Regular"/>
          <w:szCs w:val="19"/>
        </w:rPr>
        <w:t xml:space="preserve">w </w:t>
      </w:r>
      <w:r w:rsidR="00E77C7E">
        <w:rPr>
          <w:rFonts w:cs="FiraSans-Regular"/>
          <w:szCs w:val="19"/>
        </w:rPr>
        <w:t>listopadzie 2024 r</w:t>
      </w:r>
      <w:r w:rsidR="00D42AF3">
        <w:rPr>
          <w:rFonts w:cs="FiraSans-Regular"/>
          <w:color w:val="000000" w:themeColor="text1"/>
          <w:szCs w:val="19"/>
        </w:rPr>
        <w:t>.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6EFE3AC5" w14:textId="77777777" w:rsidR="00D92B5B" w:rsidRDefault="00D92B5B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29458F02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6F3922">
        <w:t>grudniu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55A67A7A" w:rsidR="008D2F44" w:rsidRPr="00AC460E" w:rsidRDefault="006F3922" w:rsidP="00BF01F8">
      <w:pPr>
        <w:pStyle w:val="Nagwek2"/>
      </w:pPr>
      <w:r>
        <w:rPr>
          <w:noProof/>
        </w:rPr>
        <w:drawing>
          <wp:anchor distT="0" distB="0" distL="114300" distR="114300" simplePos="0" relativeHeight="252715008" behindDoc="0" locked="0" layoutInCell="1" allowOverlap="1" wp14:anchorId="6EB57E92" wp14:editId="493DBFF8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934335"/>
            <wp:effectExtent l="0" t="0" r="0" b="0"/>
            <wp:wrapTopAndBottom/>
            <wp:docPr id="36" name="Obraz 36" descr="Mapa prezentuje zmianę (wzrost/spadek w %) liczby podmiotów gospodarki narodowej oraz osób fizycznych z zawieszoną działalnością  w województwie warmińsko-mazurskim według powiatów w grud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odmioty_grudz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67F5647B" w:rsidR="00736C00" w:rsidRPr="00782397" w:rsidRDefault="00540E1D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540E1D">
        <w:rPr>
          <w:rFonts w:eastAsia="Times New Roman" w:cs="Calibri"/>
          <w:szCs w:val="19"/>
          <w:lang w:eastAsia="pl-PL"/>
        </w:rPr>
        <w:t>W styczniu br. większości badanych obszarów gospodarki oceny koniunktury formułowane przez przedsiębiorców są niekorzystne. W porównaniu z ubiegłym miesiącem bardziej negatywne opinie wyrażają podmioty zajmujące się przetwórstwem przemysłowym oraz handlem detalicznym. W handlu detalicznym zarejestrowano największy spadek wartości ogólnego klimatu koniunktury, o 9,9 w skali miesiąca. Najbardziej pesymistyczne nastroje gospodarcze panują wśród jednostek prowadzących działalność w zakwaterowaniu i gastronomii. Mimo to, w tej sekcji odnotowano największy wzrost wartości wskaźnika, o 37,7 wobec grudnia ub. r. Wyższe wartości wskaźnika zaobserwowano także w</w:t>
      </w:r>
      <w:r w:rsidR="008F1B2F">
        <w:rPr>
          <w:rFonts w:eastAsia="Times New Roman" w:cs="Calibri"/>
          <w:szCs w:val="19"/>
          <w:lang w:eastAsia="pl-PL"/>
        </w:rPr>
        <w:t> </w:t>
      </w:r>
      <w:r w:rsidRPr="00540E1D">
        <w:rPr>
          <w:rFonts w:eastAsia="Times New Roman" w:cs="Calibri"/>
          <w:szCs w:val="19"/>
          <w:lang w:eastAsia="pl-PL"/>
        </w:rPr>
        <w:t>budownictwie i handlu hurtowym. Jedynie przedsiębiorcy zajmujący się transportem i gospodarką magazynową formułują pozytywne opinie i korzystniejsze niż w poprzednim miesiącu. W sekcji informacja i komunikacja oceny koniunktury są na poziomie neutralnym</w:t>
      </w:r>
      <w:r w:rsidR="004B7240" w:rsidRPr="004B7240">
        <w:rPr>
          <w:rFonts w:eastAsia="Times New Roman" w:cs="Calibri"/>
          <w:szCs w:val="19"/>
          <w:lang w:eastAsia="pl-PL"/>
        </w:rPr>
        <w:t>.</w:t>
      </w:r>
    </w:p>
    <w:p w14:paraId="51E2A43C" w14:textId="67C80975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50EDD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5F147D" w:rsidRPr="00AC460E">
        <w:rPr>
          <w:rFonts w:cs="FiraSans-Bold"/>
          <w:bCs/>
        </w:rPr>
        <w:t>1</w:t>
      </w:r>
      <w:r w:rsidR="00DB46D5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0FE30098" w:rsidR="00E24095" w:rsidRDefault="00167D51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727296" behindDoc="0" locked="0" layoutInCell="1" allowOverlap="1" wp14:anchorId="129A8317" wp14:editId="6F6E13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249295"/>
            <wp:effectExtent l="0" t="0" r="0" b="8255"/>
            <wp:wrapTopAndBottom/>
            <wp:docPr id="13" name="Obraz 13" descr="Wykres słupkowy przedstawia poprawę, pogorszenie oraz saldo ogólnego klimatu koniunktury gospodarczej województwa warmińsko-mazurskiego według badanych rodzajów działalności gospodarczej w styczni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31E0833" w14:textId="77777777" w:rsidR="00265873" w:rsidRDefault="00265873" w:rsidP="00265873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</w:t>
      </w:r>
    </w:p>
    <w:p w14:paraId="222D5702" w14:textId="573EA7BA" w:rsidR="00265873" w:rsidRDefault="00265873" w:rsidP="00265873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>
        <w:rPr>
          <w:rFonts w:cs="FiraSans-Bold"/>
          <w:bCs/>
          <w:i/>
          <w:szCs w:val="19"/>
        </w:rPr>
        <w:t xml:space="preserve"> </w:t>
      </w:r>
      <w:r w:rsidRPr="00DC4F64">
        <w:rPr>
          <w:rFonts w:cs="FiraSans-Bold"/>
          <w:bCs/>
          <w:i/>
          <w:szCs w:val="19"/>
        </w:rPr>
        <w:t>bieżącym miesiącu:</w:t>
      </w:r>
    </w:p>
    <w:p w14:paraId="40BDF80E" w14:textId="5E9D8488" w:rsidR="00265873" w:rsidRPr="00265873" w:rsidRDefault="00167D51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28320" behindDoc="0" locked="0" layoutInCell="1" allowOverlap="1" wp14:anchorId="5BF2389C" wp14:editId="6218FF70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165985"/>
            <wp:effectExtent l="0" t="0" r="0" b="5715"/>
            <wp:wrapTopAndBottom/>
            <wp:docPr id="20" name="Obraz 20" descr="Wykres kolumnowy przedstawia negatywne skutki wojny w Ukrainie oraz jej konsekwencje dla przedsiębiorstwa w badanych rodzajach działalności województwa warmińsko-mazurskiego w styczniu 2025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 w:rsidRPr="00BA2783">
        <w:rPr>
          <w:szCs w:val="19"/>
        </w:rPr>
        <w:t>Wśród przedsiębiorców, którzy udzieli odpowiedzi w badaniu</w:t>
      </w:r>
      <w:r w:rsidR="00265873">
        <w:rPr>
          <w:szCs w:val="19"/>
        </w:rPr>
        <w:t>,</w:t>
      </w:r>
      <w:r w:rsidR="00265873" w:rsidRPr="00BA2783">
        <w:rPr>
          <w:szCs w:val="19"/>
        </w:rPr>
        <w:t xml:space="preserve"> najczęściej pojawiały się zdania, że trwająca wojna stanowi</w:t>
      </w:r>
      <w:r w:rsidR="00265873">
        <w:rPr>
          <w:szCs w:val="19"/>
        </w:rPr>
        <w:t xml:space="preserve">ć będzie </w:t>
      </w:r>
      <w:r w:rsidR="00265873" w:rsidRPr="00BA2783">
        <w:rPr>
          <w:szCs w:val="19"/>
        </w:rPr>
        <w:t xml:space="preserve">w </w:t>
      </w:r>
      <w:r w:rsidR="00265873">
        <w:rPr>
          <w:szCs w:val="19"/>
        </w:rPr>
        <w:t>styczniu 2025 r.</w:t>
      </w:r>
      <w:r w:rsidR="00265873" w:rsidRPr="00BA2783">
        <w:rPr>
          <w:szCs w:val="19"/>
        </w:rPr>
        <w:t xml:space="preserve"> nieznaczne zagrożenie</w:t>
      </w:r>
      <w:r w:rsidR="00265873">
        <w:rPr>
          <w:szCs w:val="19"/>
        </w:rPr>
        <w:t>,</w:t>
      </w:r>
      <w:r w:rsidR="00265873" w:rsidRPr="00BA2783">
        <w:rPr>
          <w:szCs w:val="19"/>
        </w:rPr>
        <w:t xml:space="preserve"> </w:t>
      </w:r>
      <w:r w:rsidR="00265873">
        <w:rPr>
          <w:szCs w:val="19"/>
        </w:rPr>
        <w:t xml:space="preserve">bądź nie będzie miała negatywnych skutków </w:t>
      </w:r>
      <w:r w:rsidR="00265873" w:rsidRPr="00BA2783">
        <w:rPr>
          <w:szCs w:val="19"/>
        </w:rPr>
        <w:t>dla ich firm</w:t>
      </w:r>
      <w:r w:rsidR="00265873">
        <w:rPr>
          <w:szCs w:val="19"/>
        </w:rPr>
        <w:t>y</w:t>
      </w:r>
      <w:r w:rsidR="00265873" w:rsidRPr="00BA2783">
        <w:rPr>
          <w:szCs w:val="19"/>
        </w:rPr>
        <w:t>. Tak</w:t>
      </w:r>
      <w:r w:rsidR="00265873">
        <w:rPr>
          <w:szCs w:val="19"/>
        </w:rPr>
        <w:t>ie</w:t>
      </w:r>
      <w:r w:rsidR="00265873" w:rsidRPr="00BA2783">
        <w:rPr>
          <w:szCs w:val="19"/>
        </w:rPr>
        <w:t xml:space="preserve"> opini</w:t>
      </w:r>
      <w:r w:rsidR="00265873">
        <w:rPr>
          <w:szCs w:val="19"/>
        </w:rPr>
        <w:t>e wyrażało</w:t>
      </w:r>
      <w:r w:rsidR="00265873" w:rsidRPr="00BA2783">
        <w:rPr>
          <w:szCs w:val="19"/>
        </w:rPr>
        <w:t xml:space="preserve"> </w:t>
      </w:r>
      <w:r w:rsidR="00265873">
        <w:rPr>
          <w:szCs w:val="19"/>
        </w:rPr>
        <w:t>ponad 85,5</w:t>
      </w:r>
      <w:r w:rsidR="00265873" w:rsidRPr="00BA2783">
        <w:rPr>
          <w:szCs w:val="19"/>
        </w:rPr>
        <w:t>%</w:t>
      </w:r>
      <w:r w:rsidR="00265873">
        <w:rPr>
          <w:szCs w:val="19"/>
        </w:rPr>
        <w:t xml:space="preserve"> podmiotów</w:t>
      </w:r>
      <w:r w:rsidR="00265873" w:rsidRPr="00BA2783">
        <w:rPr>
          <w:szCs w:val="19"/>
        </w:rPr>
        <w:t xml:space="preserve"> </w:t>
      </w:r>
      <w:r w:rsidR="00265873">
        <w:rPr>
          <w:szCs w:val="19"/>
        </w:rPr>
        <w:t xml:space="preserve">prowadzących działalność w handlu detalicznym. W pozostałych </w:t>
      </w:r>
      <w:r w:rsidR="00265873" w:rsidRPr="009A1FF4">
        <w:rPr>
          <w:szCs w:val="19"/>
        </w:rPr>
        <w:t>obszarach</w:t>
      </w:r>
      <w:r w:rsidR="00265873">
        <w:rPr>
          <w:szCs w:val="19"/>
        </w:rPr>
        <w:t xml:space="preserve"> gospodarczych objętych badaniem takiej odpowiedzi udzieliło ponad 90% firm.</w:t>
      </w:r>
      <w:r w:rsidR="00265873" w:rsidRPr="009A1FF4">
        <w:rPr>
          <w:szCs w:val="19"/>
        </w:rPr>
        <w:t xml:space="preserve"> </w:t>
      </w:r>
      <w:r w:rsidR="00265873">
        <w:rPr>
          <w:szCs w:val="19"/>
        </w:rPr>
        <w:t>P</w:t>
      </w:r>
      <w:r w:rsidR="00265873" w:rsidRPr="009A1FF4">
        <w:rPr>
          <w:szCs w:val="19"/>
        </w:rPr>
        <w:t xml:space="preserve">ojawiły się również odpowiedzi wskazujące na poważny wpływ wojny </w:t>
      </w:r>
      <w:r w:rsidR="00265873" w:rsidRPr="00BA2783">
        <w:rPr>
          <w:szCs w:val="19"/>
        </w:rPr>
        <w:t>na działalność gospodarczą</w:t>
      </w:r>
      <w:r w:rsidR="00265873">
        <w:rPr>
          <w:szCs w:val="19"/>
        </w:rPr>
        <w:t xml:space="preserve"> przedsiębiorstwa. Najwięcej tego typu odpowiedzi udzielili przedstawiciele firm zajmujących się handlem detalicznym (9,8%). </w:t>
      </w:r>
      <w:r w:rsidR="00265873" w:rsidRPr="00BA2783">
        <w:rPr>
          <w:szCs w:val="19"/>
        </w:rPr>
        <w:t>Skutki wojny zagrażające stabilności firmy przewid</w:t>
      </w:r>
      <w:r w:rsidR="00265873">
        <w:rPr>
          <w:szCs w:val="19"/>
        </w:rPr>
        <w:t xml:space="preserve">uje 4,7% </w:t>
      </w:r>
      <w:r w:rsidR="00265873" w:rsidRPr="00FD3E57">
        <w:rPr>
          <w:szCs w:val="19"/>
        </w:rPr>
        <w:t xml:space="preserve">badanych </w:t>
      </w:r>
      <w:r w:rsidR="00265873">
        <w:rPr>
          <w:szCs w:val="19"/>
        </w:rPr>
        <w:t xml:space="preserve">podmiotów </w:t>
      </w:r>
      <w:r w:rsidR="00265873" w:rsidRPr="00BA2783">
        <w:rPr>
          <w:szCs w:val="19"/>
        </w:rPr>
        <w:t xml:space="preserve">związanych </w:t>
      </w:r>
      <w:r w:rsidR="00265873">
        <w:rPr>
          <w:szCs w:val="19"/>
        </w:rPr>
        <w:t xml:space="preserve">z </w:t>
      </w:r>
      <w:r w:rsidR="00265873" w:rsidRPr="00946273">
        <w:rPr>
          <w:szCs w:val="19"/>
        </w:rPr>
        <w:t>handlem detalicznym</w:t>
      </w:r>
      <w:r w:rsidR="00265873">
        <w:rPr>
          <w:szCs w:val="19"/>
        </w:rPr>
        <w:t>, 1,7% z handlem hurtowym, 1,3</w:t>
      </w:r>
      <w:r w:rsidR="00265873" w:rsidRPr="00946273">
        <w:rPr>
          <w:szCs w:val="19"/>
        </w:rPr>
        <w:t xml:space="preserve">% </w:t>
      </w:r>
      <w:r w:rsidR="00265873">
        <w:rPr>
          <w:szCs w:val="19"/>
        </w:rPr>
        <w:t>z</w:t>
      </w:r>
      <w:r w:rsidR="00C57837">
        <w:rPr>
          <w:szCs w:val="19"/>
        </w:rPr>
        <w:t xml:space="preserve"> </w:t>
      </w:r>
      <w:r w:rsidR="00265873" w:rsidRPr="00946273">
        <w:rPr>
          <w:szCs w:val="19"/>
        </w:rPr>
        <w:t>budow</w:t>
      </w:r>
      <w:r w:rsidR="00265873">
        <w:rPr>
          <w:szCs w:val="19"/>
        </w:rPr>
        <w:t xml:space="preserve">nictwem, </w:t>
      </w:r>
      <w:r w:rsidR="00C57837">
        <w:rPr>
          <w:szCs w:val="19"/>
        </w:rPr>
        <w:t>1,2</w:t>
      </w:r>
      <w:r w:rsidR="00265873" w:rsidRPr="00946273">
        <w:rPr>
          <w:szCs w:val="19"/>
        </w:rPr>
        <w:t xml:space="preserve">% </w:t>
      </w:r>
      <w:r w:rsidR="00C57837" w:rsidRPr="00946273">
        <w:rPr>
          <w:szCs w:val="19"/>
        </w:rPr>
        <w:t xml:space="preserve">z </w:t>
      </w:r>
      <w:r w:rsidR="00C57837" w:rsidRPr="00FD3E57">
        <w:rPr>
          <w:szCs w:val="19"/>
        </w:rPr>
        <w:t>działalnością usługową</w:t>
      </w:r>
      <w:r w:rsidR="00C57837">
        <w:rPr>
          <w:szCs w:val="19"/>
        </w:rPr>
        <w:t xml:space="preserve"> i 0,7% </w:t>
      </w:r>
      <w:r w:rsidR="00265873" w:rsidRPr="00946273">
        <w:rPr>
          <w:szCs w:val="19"/>
        </w:rPr>
        <w:t>z przetwórstwem przemysłowym</w:t>
      </w:r>
      <w:r w:rsidR="00C57837">
        <w:rPr>
          <w:szCs w:val="19"/>
        </w:rPr>
        <w:t>.</w:t>
      </w:r>
      <w:r w:rsidR="00265873" w:rsidRPr="00946273">
        <w:rPr>
          <w:szCs w:val="19"/>
        </w:rPr>
        <w:t xml:space="preserve"> </w:t>
      </w:r>
    </w:p>
    <w:p w14:paraId="6225597F" w14:textId="4488864A" w:rsidR="00265873" w:rsidRDefault="008941F7" w:rsidP="008941F7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729344" behindDoc="0" locked="0" layoutInCell="1" allowOverlap="1" wp14:anchorId="1CC124B6" wp14:editId="7511BC87">
            <wp:simplePos x="0" y="0"/>
            <wp:positionH relativeFrom="column">
              <wp:posOffset>0</wp:posOffset>
            </wp:positionH>
            <wp:positionV relativeFrom="paragraph">
              <wp:posOffset>545465</wp:posOffset>
            </wp:positionV>
            <wp:extent cx="6654165" cy="2726055"/>
            <wp:effectExtent l="0" t="0" r="0" b="0"/>
            <wp:wrapTopAndBottom/>
            <wp:docPr id="21" name="Obraz 21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 w:rsidRPr="00DC781D">
        <w:rPr>
          <w:i/>
          <w:szCs w:val="19"/>
        </w:rPr>
        <w:t xml:space="preserve">Pyt. </w:t>
      </w:r>
      <w:r w:rsidR="00265873">
        <w:rPr>
          <w:rFonts w:cs="FiraSans-Bold"/>
          <w:bCs/>
          <w:i/>
          <w:szCs w:val="19"/>
        </w:rPr>
        <w:t>2</w:t>
      </w:r>
      <w:r w:rsidR="00265873" w:rsidRPr="00DC781D">
        <w:rPr>
          <w:rFonts w:cs="FiraSans-Bold"/>
          <w:bCs/>
          <w:i/>
          <w:szCs w:val="19"/>
        </w:rPr>
        <w:t xml:space="preserve">. </w:t>
      </w:r>
      <w:r w:rsidR="00265873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 w:rsidR="00265873">
        <w:rPr>
          <w:rFonts w:cs="FiraSans-Bold"/>
          <w:bCs/>
          <w:i/>
          <w:szCs w:val="19"/>
        </w:rPr>
        <w:t>:</w:t>
      </w:r>
    </w:p>
    <w:p w14:paraId="3931D58E" w14:textId="3F2333D7" w:rsidR="00265873" w:rsidRPr="00265873" w:rsidRDefault="00265873" w:rsidP="004B0CE6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>
        <w:rPr>
          <w:rFonts w:cs="FiraSans-Bold"/>
          <w:bCs/>
          <w:szCs w:val="19"/>
        </w:rPr>
        <w:t xml:space="preserve"> oraz s</w:t>
      </w:r>
      <w:r w:rsidRPr="00BA2783">
        <w:rPr>
          <w:rFonts w:cs="FiraSans-Bold"/>
          <w:bCs/>
          <w:szCs w:val="19"/>
        </w:rPr>
        <w:t>padek sprzedaży</w:t>
      </w:r>
      <w:r>
        <w:rPr>
          <w:rFonts w:cs="FiraSans-Bold"/>
          <w:bCs/>
          <w:szCs w:val="19"/>
        </w:rPr>
        <w:t>/</w:t>
      </w:r>
      <w:r w:rsidRPr="00BA2783">
        <w:rPr>
          <w:rFonts w:cs="FiraSans-Bold"/>
          <w:bCs/>
          <w:szCs w:val="19"/>
        </w:rPr>
        <w:t xml:space="preserve">przychodów. Przedsiębiorcy wskazywali również na problem zakłóceń </w:t>
      </w:r>
      <w:r>
        <w:rPr>
          <w:rFonts w:cs="FiraSans-Bold"/>
          <w:bCs/>
          <w:szCs w:val="19"/>
        </w:rPr>
        <w:t>w ł</w:t>
      </w:r>
      <w:r w:rsidRPr="00BA2783">
        <w:rPr>
          <w:rFonts w:cs="FiraSans-Bold"/>
          <w:bCs/>
          <w:szCs w:val="19"/>
        </w:rPr>
        <w:t>ańcuchu dostaw</w:t>
      </w:r>
      <w:r>
        <w:rPr>
          <w:rFonts w:cs="FiraSans-Bold"/>
          <w:bCs/>
          <w:szCs w:val="19"/>
        </w:rPr>
        <w:t>. W firmach narzekano na z</w:t>
      </w:r>
      <w:r w:rsidRPr="00BA2783">
        <w:rPr>
          <w:rFonts w:cs="FiraSans-Bold"/>
          <w:bCs/>
          <w:szCs w:val="19"/>
        </w:rPr>
        <w:t>erwanie umów z</w:t>
      </w:r>
      <w:r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</w:t>
      </w:r>
      <w:r w:rsidR="0016168D">
        <w:rPr>
          <w:rFonts w:cs="FiraSans-Bold"/>
          <w:bCs/>
          <w:szCs w:val="19"/>
        </w:rPr>
        <w:t>. Najwięcej tego typu odpowiedzi dotyczyło przetwórstwa przemysłowego (13,4%) oraz handlu detalicznego (8,0%).</w:t>
      </w:r>
    </w:p>
    <w:p w14:paraId="4E4662BD" w14:textId="77777777" w:rsidR="00265873" w:rsidRPr="00817537" w:rsidRDefault="00265873" w:rsidP="00265873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5264A399" w14:textId="14280B14" w:rsidR="00265873" w:rsidRDefault="00167D51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bookmarkStart w:id="23" w:name="_GoBack"/>
      <w:r>
        <w:rPr>
          <w:noProof/>
        </w:rPr>
        <w:drawing>
          <wp:anchor distT="0" distB="0" distL="114300" distR="114300" simplePos="0" relativeHeight="252730368" behindDoc="0" locked="0" layoutInCell="1" allowOverlap="1" wp14:anchorId="5F3DAAB2" wp14:editId="339D4FF2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201545"/>
            <wp:effectExtent l="0" t="0" r="0" b="0"/>
            <wp:wrapTopAndBottom/>
            <wp:docPr id="23" name="Obraz 23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>
        <w:t xml:space="preserve">Większość przedstawicieli badanych rodzajów działalności stwierdziła, że odpływ i napływ pracowników z Ukrainy nie </w:t>
      </w:r>
      <w:bookmarkEnd w:id="23"/>
      <w:r w:rsidR="00265873">
        <w:t xml:space="preserve">dotyczy ich firmy. </w:t>
      </w:r>
      <w:r w:rsidR="00265873" w:rsidRPr="002D410C">
        <w:t xml:space="preserve">W </w:t>
      </w:r>
      <w:r w:rsidR="00265873">
        <w:t>ubiegłym miesiącu</w:t>
      </w:r>
      <w:r w:rsidR="00265873" w:rsidRPr="002D410C">
        <w:t xml:space="preserve"> </w:t>
      </w:r>
      <w:r w:rsidR="00265873">
        <w:t>zjawisko odpływu pracowników z Ukrainy w największym stopniu objęło</w:t>
      </w:r>
      <w:r w:rsidR="00265873" w:rsidRPr="002D410C">
        <w:t xml:space="preserve"> </w:t>
      </w:r>
      <w:r w:rsidR="0016168D">
        <w:rPr>
          <w:rFonts w:eastAsia="Times New Roman" w:cs="Calibri"/>
          <w:bCs/>
          <w:szCs w:val="19"/>
          <w:lang w:eastAsia="pl-PL"/>
        </w:rPr>
        <w:t>handel detaliczny</w:t>
      </w:r>
      <w:r w:rsidR="00265873">
        <w:rPr>
          <w:rFonts w:eastAsia="Times New Roman" w:cs="Calibri"/>
          <w:bCs/>
          <w:szCs w:val="19"/>
          <w:lang w:eastAsia="pl-PL"/>
        </w:rPr>
        <w:t xml:space="preserve"> (dotyczyło </w:t>
      </w:r>
      <w:r w:rsidR="0016168D">
        <w:rPr>
          <w:rFonts w:eastAsia="Times New Roman" w:cs="Calibri"/>
          <w:bCs/>
          <w:szCs w:val="19"/>
          <w:lang w:eastAsia="pl-PL"/>
        </w:rPr>
        <w:t>5,4</w:t>
      </w:r>
      <w:r w:rsidR="00265873">
        <w:rPr>
          <w:rFonts w:eastAsia="Times New Roman" w:cs="Calibri"/>
          <w:bCs/>
          <w:szCs w:val="19"/>
          <w:lang w:eastAsia="pl-PL"/>
        </w:rPr>
        <w:t xml:space="preserve">% </w:t>
      </w:r>
      <w:r w:rsidR="00265873">
        <w:t>badanych w tej sekcji firm), natomiast</w:t>
      </w:r>
      <w:r w:rsidR="00265873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265873">
        <w:rPr>
          <w:rFonts w:eastAsia="Times New Roman" w:cs="Calibri"/>
          <w:bCs/>
          <w:szCs w:val="19"/>
          <w:lang w:eastAsia="pl-PL"/>
        </w:rPr>
        <w:t>napływu</w:t>
      </w:r>
      <w:r w:rsidR="00265873" w:rsidRPr="002D410C">
        <w:t xml:space="preserve"> </w:t>
      </w:r>
      <w:r w:rsidR="00265873" w:rsidRPr="001C2F22">
        <w:rPr>
          <w:rFonts w:cs="Arial"/>
          <w:szCs w:val="19"/>
        </w:rPr>
        <w:t>–</w:t>
      </w:r>
      <w:r w:rsidR="00265873" w:rsidRPr="002D410C">
        <w:t xml:space="preserve"> </w:t>
      </w:r>
      <w:r w:rsidR="0016168D">
        <w:rPr>
          <w:rFonts w:eastAsia="Times New Roman" w:cs="Calibri"/>
          <w:bCs/>
          <w:szCs w:val="19"/>
          <w:lang w:eastAsia="pl-PL"/>
        </w:rPr>
        <w:t>przetwórstwo przemysłowe</w:t>
      </w:r>
      <w:r w:rsidR="00265873" w:rsidRPr="002D410C">
        <w:t xml:space="preserve"> (</w:t>
      </w:r>
      <w:r w:rsidR="00265873">
        <w:t>4,</w:t>
      </w:r>
      <w:r w:rsidR="0016168D">
        <w:t>1</w:t>
      </w:r>
      <w:r w:rsidR="00265873">
        <w:t>%)</w:t>
      </w:r>
      <w:r w:rsidR="0016168D">
        <w:t>.</w:t>
      </w:r>
    </w:p>
    <w:p w14:paraId="7427280D" w14:textId="17C3D2A7" w:rsidR="00C522CC" w:rsidRPr="00E80197" w:rsidRDefault="008049D3" w:rsidP="00C522CC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E80197">
        <w:rPr>
          <w:rFonts w:cs="FiraSans-Bold"/>
          <w:b/>
          <w:bCs/>
          <w:szCs w:val="19"/>
        </w:rPr>
        <w:t xml:space="preserve">Wyniki badania dot. </w:t>
      </w:r>
      <w:r w:rsidR="00265873">
        <w:rPr>
          <w:rFonts w:cs="FiraSans-Bold"/>
          <w:b/>
          <w:bCs/>
          <w:szCs w:val="19"/>
        </w:rPr>
        <w:t>procesów cenowych</w:t>
      </w:r>
    </w:p>
    <w:p w14:paraId="1D386F63" w14:textId="72BF883C" w:rsidR="00C522CC" w:rsidRDefault="00265873" w:rsidP="00C522CC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szCs w:val="19"/>
        </w:rPr>
        <w:t xml:space="preserve"> </w:t>
      </w:r>
      <w:r w:rsidRPr="0049199E">
        <w:rPr>
          <w:rFonts w:cs="FiraSans-Bold"/>
          <w:bCs/>
          <w:i/>
          <w:szCs w:val="19"/>
        </w:rPr>
        <w:t>ramach prowadzonej działalności gospodarczej</w:t>
      </w:r>
      <w:r>
        <w:rPr>
          <w:rFonts w:cs="FiraSans-Bold"/>
          <w:bCs/>
          <w:i/>
          <w:szCs w:val="19"/>
        </w:rPr>
        <w:t xml:space="preserve">? </w:t>
      </w:r>
    </w:p>
    <w:p w14:paraId="76B4182D" w14:textId="151FE973" w:rsidR="00A8749C" w:rsidRPr="00A8749C" w:rsidRDefault="00E15863" w:rsidP="00A50EDD">
      <w:pPr>
        <w:spacing w:before="360" w:after="1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31392" behindDoc="0" locked="0" layoutInCell="1" allowOverlap="1" wp14:anchorId="044BA8F0" wp14:editId="5D037D60">
            <wp:simplePos x="0" y="0"/>
            <wp:positionH relativeFrom="column">
              <wp:posOffset>0</wp:posOffset>
            </wp:positionH>
            <wp:positionV relativeFrom="paragraph">
              <wp:posOffset>-4868</wp:posOffset>
            </wp:positionV>
            <wp:extent cx="6654165" cy="3429635"/>
            <wp:effectExtent l="0" t="0" r="0" b="0"/>
            <wp:wrapTopAndBottom/>
            <wp:docPr id="24" name="Obraz 24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 w:rsidRPr="00A8749C">
        <w:rPr>
          <w:szCs w:val="19"/>
        </w:rPr>
        <w:t xml:space="preserve">We wszystkich badanych rodzajach działalności większość przedsiębiorców uważa, że zarówno w krótkim (1–3 miesiące), jak i w dłuższym okresie (najbliższe 12 miesięcy) ceny usług/materiałów/surowców wzrosną wolniej niż obecnie (najczęściej w </w:t>
      </w:r>
      <w:r w:rsidR="004B0CE6">
        <w:rPr>
          <w:szCs w:val="19"/>
        </w:rPr>
        <w:t>budownictwie</w:t>
      </w:r>
      <w:r w:rsidR="00265873">
        <w:rPr>
          <w:szCs w:val="19"/>
        </w:rPr>
        <w:t xml:space="preserve"> i przetwórstwie przemysłowym</w:t>
      </w:r>
      <w:r w:rsidR="00265873" w:rsidRPr="00A8749C">
        <w:rPr>
          <w:szCs w:val="19"/>
        </w:rPr>
        <w:t>). W dalszej kolejności ankietowani oczek</w:t>
      </w:r>
      <w:r w:rsidR="00265873">
        <w:rPr>
          <w:szCs w:val="19"/>
        </w:rPr>
        <w:t>ują</w:t>
      </w:r>
      <w:r w:rsidR="00265873" w:rsidRPr="00A8749C">
        <w:rPr>
          <w:szCs w:val="19"/>
        </w:rPr>
        <w:t xml:space="preserve"> stabilizacji cen</w:t>
      </w:r>
      <w:r w:rsidR="00265873">
        <w:rPr>
          <w:szCs w:val="19"/>
        </w:rPr>
        <w:t xml:space="preserve"> </w:t>
      </w:r>
      <w:r w:rsidR="00265873" w:rsidRPr="00A8749C">
        <w:rPr>
          <w:szCs w:val="19"/>
        </w:rPr>
        <w:t>w</w:t>
      </w:r>
      <w:r w:rsidR="004B0CE6">
        <w:rPr>
          <w:szCs w:val="19"/>
        </w:rPr>
        <w:t> </w:t>
      </w:r>
      <w:r w:rsidR="00265873" w:rsidRPr="00A8749C">
        <w:rPr>
          <w:szCs w:val="19"/>
        </w:rPr>
        <w:t>krótkim</w:t>
      </w:r>
      <w:r w:rsidR="00265873">
        <w:rPr>
          <w:szCs w:val="19"/>
        </w:rPr>
        <w:t xml:space="preserve"> </w:t>
      </w:r>
      <w:r w:rsidR="00265873" w:rsidRPr="00A8749C">
        <w:rPr>
          <w:szCs w:val="19"/>
        </w:rPr>
        <w:t xml:space="preserve">i długim </w:t>
      </w:r>
      <w:r w:rsidR="00265873">
        <w:rPr>
          <w:szCs w:val="19"/>
        </w:rPr>
        <w:t>przedziale</w:t>
      </w:r>
      <w:r w:rsidR="00265873" w:rsidRPr="00A8749C">
        <w:rPr>
          <w:szCs w:val="19"/>
        </w:rPr>
        <w:t xml:space="preserve"> czasowym (m.in. podmioty przetwórstwa przemysłowego</w:t>
      </w:r>
      <w:r w:rsidR="00C33E39">
        <w:rPr>
          <w:szCs w:val="19"/>
        </w:rPr>
        <w:t>)</w:t>
      </w:r>
      <w:r w:rsidR="00BA2ECE">
        <w:rPr>
          <w:szCs w:val="19"/>
        </w:rPr>
        <w:t>.</w:t>
      </w:r>
    </w:p>
    <w:p w14:paraId="4790C6A3" w14:textId="006526A9" w:rsidR="00C522CC" w:rsidRPr="00E0518C" w:rsidRDefault="00265873" w:rsidP="00C522CC">
      <w:pPr>
        <w:autoSpaceDE w:val="0"/>
        <w:autoSpaceDN w:val="0"/>
        <w:adjustRightInd w:val="0"/>
        <w:spacing w:before="240"/>
        <w:rPr>
          <w:i/>
        </w:rPr>
      </w:pPr>
      <w:r w:rsidRPr="00E0518C">
        <w:rPr>
          <w:rFonts w:cs="FiraSans-Bold"/>
          <w:bCs/>
          <w:i/>
          <w:szCs w:val="19"/>
        </w:rPr>
        <w:lastRenderedPageBreak/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</w:t>
      </w:r>
      <w:r>
        <w:rPr>
          <w:rFonts w:cs="FiraSans-Bold"/>
          <w:bCs/>
          <w:i/>
          <w:szCs w:val="19"/>
        </w:rPr>
        <w:t>?</w:t>
      </w:r>
      <w:r w:rsidR="00C522CC">
        <w:rPr>
          <w:rFonts w:cs="FiraSans-Bold"/>
          <w:bCs/>
          <w:i/>
          <w:szCs w:val="19"/>
        </w:rPr>
        <w:t xml:space="preserve"> </w:t>
      </w:r>
    </w:p>
    <w:p w14:paraId="119AD3D6" w14:textId="368D7570" w:rsidR="00DF0262" w:rsidRDefault="00DF0262" w:rsidP="00C522CC">
      <w:pPr>
        <w:autoSpaceDE w:val="0"/>
        <w:autoSpaceDN w:val="0"/>
        <w:adjustRightInd w:val="0"/>
        <w:spacing w:before="240"/>
      </w:pPr>
      <w:r>
        <w:rPr>
          <w:noProof/>
        </w:rPr>
        <w:drawing>
          <wp:anchor distT="0" distB="0" distL="114300" distR="114300" simplePos="0" relativeHeight="252732416" behindDoc="0" locked="0" layoutInCell="1" allowOverlap="1" wp14:anchorId="0EC02CFC" wp14:editId="67FA4215">
            <wp:simplePos x="0" y="0"/>
            <wp:positionH relativeFrom="column">
              <wp:posOffset>0</wp:posOffset>
            </wp:positionH>
            <wp:positionV relativeFrom="paragraph">
              <wp:posOffset>-212</wp:posOffset>
            </wp:positionV>
            <wp:extent cx="6654165" cy="4902835"/>
            <wp:effectExtent l="0" t="0" r="0" b="0"/>
            <wp:wrapTopAndBottom/>
            <wp:docPr id="27" name="Obraz 27" descr="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>
        <w:t xml:space="preserve">Ankietowani w większości branż uznali, że ceny energii i paliw to czynnik mający największy wpływ na wzrost kosztów funkcjonowania ich firmy. Taką opinię wyraziło </w:t>
      </w:r>
      <w:r w:rsidR="004B0CE6">
        <w:t>ponad 90</w:t>
      </w:r>
      <w:r w:rsidR="00265873">
        <w:t xml:space="preserve">% </w:t>
      </w:r>
      <w:r w:rsidR="00A1610C">
        <w:t xml:space="preserve">firm </w:t>
      </w:r>
      <w:r w:rsidR="004B0CE6">
        <w:t xml:space="preserve">budowlanych i </w:t>
      </w:r>
      <w:r w:rsidR="00265873">
        <w:t>handlu detalicznego</w:t>
      </w:r>
      <w:r w:rsidR="004B0CE6">
        <w:t>,</w:t>
      </w:r>
      <w:r w:rsidR="00265873">
        <w:t xml:space="preserve"> ponad </w:t>
      </w:r>
      <w:r w:rsidR="004B0CE6">
        <w:t>80</w:t>
      </w:r>
      <w:r w:rsidR="00265873">
        <w:t xml:space="preserve">% </w:t>
      </w:r>
      <w:r w:rsidR="004B0CE6">
        <w:t>przedsiębiorstw usługowych i przetwórstwa przemysłowego</w:t>
      </w:r>
      <w:r w:rsidR="00A1610C">
        <w:t xml:space="preserve"> oraz ponad 70% podmiotów handlu hurtowego</w:t>
      </w:r>
      <w:r w:rsidR="00265873">
        <w:t>. Wymieniono również wzrost kosztów zatrudnienia (</w:t>
      </w:r>
      <w:r w:rsidR="00A1610C">
        <w:t>najwięcej – 91,0</w:t>
      </w:r>
      <w:r w:rsidR="00265873">
        <w:t>% odpowiedzi w</w:t>
      </w:r>
      <w:r w:rsidR="00A1610C">
        <w:t xml:space="preserve"> handlu hurtowym, najmniej – 64,7% </w:t>
      </w:r>
      <w:r w:rsidR="00265873">
        <w:t xml:space="preserve">w </w:t>
      </w:r>
      <w:r w:rsidR="00A1610C">
        <w:t>usługach)</w:t>
      </w:r>
      <w:r w:rsidR="00265873">
        <w:t xml:space="preserve"> oraz cen komponentów i usług. </w:t>
      </w:r>
      <w:r w:rsidR="00265873">
        <w:rPr>
          <w:szCs w:val="19"/>
        </w:rPr>
        <w:t xml:space="preserve">Przedstawiciele firm wskazywali również na </w:t>
      </w:r>
      <w:r w:rsidR="00265873" w:rsidRPr="00AF58AF">
        <w:rPr>
          <w:szCs w:val="19"/>
        </w:rPr>
        <w:t>wysokie k</w:t>
      </w:r>
      <w:r w:rsidR="00265873" w:rsidRPr="00C528B8">
        <w:rPr>
          <w:szCs w:val="19"/>
        </w:rPr>
        <w:t>oszty finansowania (kredyty, pożyczki, itp.), ceny i</w:t>
      </w:r>
      <w:r w:rsidR="00265873"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="00265873" w:rsidRPr="00BA2783">
        <w:rPr>
          <w:rFonts w:cs="FiraSans-Bold"/>
          <w:bCs/>
          <w:szCs w:val="19"/>
        </w:rPr>
        <w:t xml:space="preserve">Przedstawiciele wszystkich </w:t>
      </w:r>
      <w:r w:rsidR="00265873">
        <w:rPr>
          <w:rFonts w:cs="FiraSans-Bold"/>
          <w:bCs/>
          <w:szCs w:val="19"/>
        </w:rPr>
        <w:t>badanych rodzajów działalności</w:t>
      </w:r>
      <w:r w:rsidR="00265873" w:rsidRPr="00BA2783">
        <w:rPr>
          <w:rFonts w:cs="FiraSans-Bold"/>
          <w:bCs/>
          <w:szCs w:val="19"/>
        </w:rPr>
        <w:t xml:space="preserve"> najczęściej </w:t>
      </w:r>
      <w:r w:rsidR="00265873">
        <w:rPr>
          <w:rFonts w:cs="FiraSans-Bold"/>
          <w:bCs/>
          <w:szCs w:val="19"/>
        </w:rPr>
        <w:t>nie przewidują spadku kosztów funkcjonowania ich firmy</w:t>
      </w:r>
      <w:r w:rsidR="00385B41">
        <w:t xml:space="preserve">. </w:t>
      </w:r>
    </w:p>
    <w:p w14:paraId="6BDF0DA5" w14:textId="77777777" w:rsidR="00DF0262" w:rsidRDefault="00DF0262">
      <w:pPr>
        <w:spacing w:before="0" w:after="160" w:line="259" w:lineRule="auto"/>
      </w:pPr>
      <w:r>
        <w:br w:type="page"/>
      </w:r>
    </w:p>
    <w:p w14:paraId="6FF4700B" w14:textId="2738FD00" w:rsidR="00C522CC" w:rsidRPr="00705105" w:rsidRDefault="00265873" w:rsidP="00C522CC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705105">
        <w:rPr>
          <w:rFonts w:cs="FiraSans-Bold"/>
          <w:bCs/>
          <w:i/>
          <w:szCs w:val="19"/>
        </w:rPr>
        <w:lastRenderedPageBreak/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</w:t>
      </w:r>
      <w:r w:rsidR="00385B41">
        <w:rPr>
          <w:i/>
          <w:spacing w:val="-2"/>
        </w:rPr>
        <w:t>:</w:t>
      </w:r>
    </w:p>
    <w:p w14:paraId="0F7B52E8" w14:textId="5D6AC517" w:rsidR="00C522CC" w:rsidRDefault="00B24292" w:rsidP="00A50EDD">
      <w:pPr>
        <w:spacing w:before="360" w:after="160"/>
      </w:pPr>
      <w:r>
        <w:rPr>
          <w:noProof/>
          <w:szCs w:val="19"/>
        </w:rPr>
        <w:drawing>
          <wp:anchor distT="0" distB="0" distL="114300" distR="114300" simplePos="0" relativeHeight="252733440" behindDoc="0" locked="0" layoutInCell="1" allowOverlap="1" wp14:anchorId="6417F0D3" wp14:editId="159A7B51">
            <wp:simplePos x="0" y="0"/>
            <wp:positionH relativeFrom="column">
              <wp:posOffset>0</wp:posOffset>
            </wp:positionH>
            <wp:positionV relativeFrom="paragraph">
              <wp:posOffset>-212</wp:posOffset>
            </wp:positionV>
            <wp:extent cx="6654165" cy="5595620"/>
            <wp:effectExtent l="0" t="0" r="0" b="5080"/>
            <wp:wrapTopAndBottom/>
            <wp:docPr id="29" name="Obraz 29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9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265873" w:rsidRPr="00477812">
        <w:rPr>
          <w:szCs w:val="19"/>
        </w:rPr>
        <w:t xml:space="preserve">przedstawicieli </w:t>
      </w:r>
      <w:r w:rsidR="00A1610C">
        <w:rPr>
          <w:szCs w:val="19"/>
        </w:rPr>
        <w:t xml:space="preserve">działalności usługowej (5,1%), </w:t>
      </w:r>
      <w:r w:rsidR="00265873" w:rsidRPr="00477812">
        <w:rPr>
          <w:szCs w:val="19"/>
        </w:rPr>
        <w:t xml:space="preserve">przedsiębiorstw </w:t>
      </w:r>
      <w:r w:rsidR="00265873">
        <w:rPr>
          <w:szCs w:val="19"/>
        </w:rPr>
        <w:t>przetwórstwa przemysłowego (4,</w:t>
      </w:r>
      <w:r w:rsidR="00A1610C">
        <w:rPr>
          <w:szCs w:val="19"/>
        </w:rPr>
        <w:t>9</w:t>
      </w:r>
      <w:r w:rsidR="00265873">
        <w:rPr>
          <w:szCs w:val="19"/>
        </w:rPr>
        <w:t>%), handlu detalicznego (</w:t>
      </w:r>
      <w:r w:rsidR="00A1610C">
        <w:rPr>
          <w:szCs w:val="19"/>
        </w:rPr>
        <w:t>1,9</w:t>
      </w:r>
      <w:r w:rsidR="00265873">
        <w:rPr>
          <w:szCs w:val="19"/>
        </w:rPr>
        <w:t>%)</w:t>
      </w:r>
      <w:r w:rsidR="00A1610C">
        <w:rPr>
          <w:szCs w:val="19"/>
        </w:rPr>
        <w:t>,</w:t>
      </w:r>
      <w:r w:rsidR="00265873">
        <w:rPr>
          <w:szCs w:val="19"/>
        </w:rPr>
        <w:t xml:space="preserve"> budownictwa (</w:t>
      </w:r>
      <w:r w:rsidR="00A1610C">
        <w:rPr>
          <w:szCs w:val="19"/>
        </w:rPr>
        <w:t>1,3</w:t>
      </w:r>
      <w:r w:rsidR="00265873">
        <w:rPr>
          <w:szCs w:val="19"/>
        </w:rPr>
        <w:t>%)</w:t>
      </w:r>
      <w:r w:rsidR="00A1610C">
        <w:rPr>
          <w:szCs w:val="19"/>
        </w:rPr>
        <w:t>, handlu hurtowego (1,1%)</w:t>
      </w:r>
      <w:r w:rsidR="00265873">
        <w:rPr>
          <w:szCs w:val="19"/>
        </w:rPr>
        <w:t>. Przedstawiciele badanych rodzajów działalności, którzy odpowiedzieli na pytanie, przewidują również ograniczenie produkcji/sprzedaży, jak i zatrudnienia</w:t>
      </w:r>
      <w:r w:rsidR="00385B41">
        <w:t>.</w:t>
      </w:r>
      <w:r w:rsidR="00C522CC">
        <w:t xml:space="preserve"> </w:t>
      </w:r>
    </w:p>
    <w:p w14:paraId="174D30F0" w14:textId="6A70901A" w:rsidR="00E80197" w:rsidRDefault="00E80197">
      <w:pPr>
        <w:spacing w:before="0" w:after="160" w:line="259" w:lineRule="auto"/>
        <w:rPr>
          <w:rFonts w:cs="FiraSans-Bold"/>
          <w:bCs/>
          <w:i/>
          <w:szCs w:val="19"/>
        </w:rPr>
      </w:pP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8941F7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5E375AA0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614FC9">
        <w:rPr>
          <w:rFonts w:cs="Arial"/>
          <w:b/>
          <w:szCs w:val="19"/>
        </w:rPr>
        <w:t>styczniu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614FC9">
        <w:rPr>
          <w:rFonts w:cs="Arial"/>
          <w:szCs w:val="19"/>
        </w:rPr>
        <w:t>zała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5F7C57">
        <w:rPr>
          <w:rFonts w:cs="Arial"/>
          <w:szCs w:val="19"/>
        </w:rPr>
        <w:t>3</w:t>
      </w:r>
      <w:r w:rsidR="00614FC9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614FC9">
        <w:rPr>
          <w:rFonts w:cs="Arial"/>
          <w:szCs w:val="19"/>
        </w:rPr>
        <w:t>stycznia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79C2FAE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5C45D0A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35BFBA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6AEEC0CD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6DEEAC51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94A367E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DB32B0C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2143422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5175DA7B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B1EB5BC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477F39E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73F96A19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DD85528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7970086B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175D103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54244447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5BDF7ADA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0E2B54D5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D9C4D1D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EFF4FB9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A67B971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4D237DB8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269B4630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6017C04F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EB797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377517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37C1CCB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B6948D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11B9F85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BC3752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4713539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613BB6E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0E0A17C5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01B9448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8A66B83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232D63DE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35646781" w:rsidR="008105F8" w:rsidRPr="007E0CF8" w:rsidRDefault="0096231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68102CC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08E99214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E526889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3FA72005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A8026C3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D08DF39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0E88EB3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112323C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58A12370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2FB61E70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FEC2C23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3E04D639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4EA0A65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7FFEB02" w:rsidR="008105F8" w:rsidRPr="00D411E2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B6B9EBD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1E453328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054955D3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01821C72" w:rsidR="005D6CAE" w:rsidRPr="007E0CF8" w:rsidRDefault="005D6CAE" w:rsidP="005D6CA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0E35C42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3C0F99E3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253818DC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DDF7BB3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38C99C55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02E99663" w:rsidR="008105F8" w:rsidRPr="007E0CF8" w:rsidRDefault="005D6CA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E5850F5" w:rsidR="008105F8" w:rsidRPr="007E0CF8" w:rsidRDefault="0024470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0C44608E" w:rsidR="008105F8" w:rsidRPr="007E0CF8" w:rsidRDefault="00D411E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E1129ED" w:rsidR="008105F8" w:rsidRPr="007E0CF8" w:rsidRDefault="0007331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14DA9BF8" w:rsidR="008105F8" w:rsidRPr="007E0CF8" w:rsidRDefault="00FA0079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BF45506" w:rsidR="008105F8" w:rsidRPr="007E0CF8" w:rsidRDefault="007D667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05B8061" w:rsidR="008105F8" w:rsidRPr="007E0CF8" w:rsidRDefault="005D6CAE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B07A602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E11E6C4" w:rsidR="008105F8" w:rsidRPr="007E0CF8" w:rsidRDefault="00CC143F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3F8829A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D33BF68" w:rsidR="008105F8" w:rsidRPr="007E0CF8" w:rsidRDefault="00600EB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4E923A5" w:rsidR="008105F8" w:rsidRPr="007E0CF8" w:rsidRDefault="005474D4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218CA19" w:rsidR="008105F8" w:rsidRPr="007E0CF8" w:rsidRDefault="005A09EE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1C0DFD9F" w:rsidR="008105F8" w:rsidRPr="007E0CF8" w:rsidRDefault="005A09EE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E205B5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E205B5" w:rsidRPr="001311CA" w:rsidRDefault="00E205B5" w:rsidP="00E205B5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E205B5" w:rsidRPr="000974D5" w:rsidRDefault="00E205B5" w:rsidP="00E205B5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6DA24785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46D136C0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E205B5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E205B5" w:rsidRPr="001311CA" w:rsidRDefault="00E205B5" w:rsidP="00E205B5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E205B5" w:rsidRPr="000974D5" w:rsidRDefault="00E205B5" w:rsidP="00E205B5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5BB66BA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059C4F68" w14:textId="72D8D0BA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589F0D0A" w14:textId="39519500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68C424AD" w14:textId="00B8A384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47BFFE34" w14:textId="059E9AF4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B87E64F" w14:textId="632E32A6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E205B5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E205B5" w:rsidRPr="001311CA" w:rsidRDefault="00E205B5" w:rsidP="00E205B5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E205B5" w:rsidRPr="000974D5" w:rsidRDefault="00E205B5" w:rsidP="00E205B5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E205B5" w:rsidRPr="00337F8B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E205B5" w:rsidRPr="00780D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317083C8" w:rsidR="00E205B5" w:rsidRPr="00F8488C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7E59EE68" w:rsidR="00E205B5" w:rsidRPr="00E205B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E205B5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E205B5" w:rsidRPr="001311CA" w:rsidRDefault="00E205B5" w:rsidP="00E205B5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E205B5" w:rsidRPr="000974D5" w:rsidRDefault="00E205B5" w:rsidP="00E205B5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E205B5" w:rsidRPr="00337F8B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E205B5" w:rsidRPr="00780D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3FF17728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35B171F8" w14:textId="70221203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736E156D" w14:textId="6BE5E446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6138EABC" w14:textId="7D3EBE6E" w:rsidR="00E205B5" w:rsidRPr="00C5336A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5F921D1D" w14:textId="447C5A5C" w:rsidR="00E205B5" w:rsidRPr="00F8488C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0373D42E" w14:textId="5B1BFF65" w:rsidR="00E205B5" w:rsidRPr="00E205B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E205B5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E205B5" w:rsidRPr="001311CA" w:rsidRDefault="00E205B5" w:rsidP="00E205B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E205B5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E205B5" w:rsidRPr="001311CA" w:rsidRDefault="00E205B5" w:rsidP="00E205B5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229796AD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5C21AA05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E205B5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E205B5" w:rsidRPr="001311CA" w:rsidRDefault="00E205B5" w:rsidP="00E205B5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2A070C6A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0921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099B83D" w14:textId="770E3B32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043DE4B0" w14:textId="1FD84E01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557AF653" w14:textId="3AAB1280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6948A571" w14:textId="2C7C3A33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8488C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22FFD158" w14:textId="128463FA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205B5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E205B5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E205B5" w:rsidRPr="001311CA" w:rsidRDefault="00E205B5" w:rsidP="00E205B5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62EA825E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7BFC1F58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E205B5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E205B5" w:rsidRPr="001311CA" w:rsidRDefault="00E205B5" w:rsidP="00E205B5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2EB5BC11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294983CC" w14:textId="2FC83395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04520294" w14:textId="20866155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59399698" w14:textId="01D71D45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11533337" w14:textId="599836A6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3FE09155" w14:textId="124B75A6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E205B5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E205B5" w:rsidRPr="001311CA" w:rsidRDefault="00E205B5" w:rsidP="00E205B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E205B5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E205B5" w:rsidRPr="001311CA" w:rsidRDefault="00E205B5" w:rsidP="00E205B5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168C350B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73ED0C63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E205B5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E205B5" w:rsidRPr="00F52016" w:rsidRDefault="00E205B5" w:rsidP="00E205B5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E205B5" w:rsidRPr="00337F8B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E205B5" w:rsidRPr="00780D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E205B5" w:rsidRPr="000974D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2E3D8A4E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79FBD966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343C32EB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1E6DBC24" w:rsidR="00E205B5" w:rsidRPr="00C5336A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1BDBA7D0" w:rsidR="00E205B5" w:rsidRPr="00F8488C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68011CCF" w:rsidR="00E205B5" w:rsidRPr="00E205B5" w:rsidRDefault="00E205B5" w:rsidP="00E205B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E205B5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E205B5" w:rsidRPr="001311CA" w:rsidRDefault="00E205B5" w:rsidP="00E205B5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E205B5" w:rsidRPr="00337F8B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E205B5" w:rsidRPr="00300F0E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27EB4FF1" w:rsidR="00E205B5" w:rsidRPr="00F8488C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59682AE0" w:rsidR="00E205B5" w:rsidRPr="00E205B5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E205B5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E205B5" w:rsidRPr="001311CA" w:rsidRDefault="00E205B5" w:rsidP="00E205B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E205B5" w:rsidRPr="00337F8B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E205B5" w:rsidRPr="00300F0E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E205B5" w:rsidRPr="000974D5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7655D31D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shd w:val="clear" w:color="auto" w:fill="auto"/>
          </w:tcPr>
          <w:p w14:paraId="69008122" w14:textId="61B92747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shd w:val="clear" w:color="auto" w:fill="auto"/>
          </w:tcPr>
          <w:p w14:paraId="5366D1E3" w14:textId="0A23E7EF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shd w:val="clear" w:color="auto" w:fill="auto"/>
          </w:tcPr>
          <w:p w14:paraId="2A8ED7D2" w14:textId="3D0A77B8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shd w:val="clear" w:color="auto" w:fill="auto"/>
          </w:tcPr>
          <w:p w14:paraId="44FA4B69" w14:textId="0966A4B3" w:rsidR="00E205B5" w:rsidRPr="00F8488C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shd w:val="clear" w:color="auto" w:fill="auto"/>
          </w:tcPr>
          <w:p w14:paraId="512BD6DB" w14:textId="0C41B11D" w:rsidR="00E205B5" w:rsidRPr="00E205B5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205B5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E205B5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E205B5" w:rsidRPr="001311CA" w:rsidRDefault="00E205B5" w:rsidP="00E205B5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E205B5" w:rsidRPr="00337F8B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E205B5" w:rsidRPr="00300F0E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E205B5" w:rsidRPr="000974D5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5AF0B9B3" w:rsidR="00E205B5" w:rsidRPr="00F8488C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4F3461ED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E205B5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E205B5" w:rsidRPr="00F52016" w:rsidRDefault="00E205B5" w:rsidP="00E205B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E205B5" w:rsidRPr="000974D5" w:rsidRDefault="00E205B5" w:rsidP="00E205B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E205B5" w:rsidRPr="00337F8B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E205B5" w:rsidRPr="00300F0E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E205B5" w:rsidRPr="000974D5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2B467D80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4B9C1390" w14:textId="301062F8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DA74857" w14:textId="4B07BFF7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558F00F4" w14:textId="4C2655A7" w:rsidR="00E205B5" w:rsidRPr="00C5336A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6A247830" w14:textId="6010E024" w:rsidR="00E205B5" w:rsidRPr="00F8488C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1423CAB1" w14:textId="13E263FA" w:rsidR="00E205B5" w:rsidRPr="00C5336A" w:rsidRDefault="00EB65B3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B65B3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E205B5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E205B5" w:rsidRPr="007E0CF8" w:rsidRDefault="00E205B5" w:rsidP="00E205B5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E205B5" w:rsidRPr="007E0CF8" w:rsidRDefault="00E205B5" w:rsidP="00E205B5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E205B5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E205B5" w:rsidRPr="007E0CF8" w:rsidRDefault="00E205B5" w:rsidP="00E205B5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E205B5" w:rsidRPr="007E0CF8" w:rsidRDefault="00E205B5" w:rsidP="00E205B5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</w:tr>
      <w:tr w:rsidR="00E205B5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E205B5" w:rsidRPr="007E0CF8" w:rsidRDefault="00E205B5" w:rsidP="00E205B5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E205B5" w:rsidRPr="007E0CF8" w:rsidRDefault="00E205B5" w:rsidP="00E205B5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E90ABA5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0BE7BEF8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3435744D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F8EC93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8301E26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1B1F5C2D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</w:t>
            </w:r>
            <w:r w:rsidR="000C3BD0">
              <w:rPr>
                <w:rFonts w:cs="Arial"/>
                <w:szCs w:val="19"/>
              </w:rPr>
              <w:t>4*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702CA71D" w:rsidR="00E205B5" w:rsidRPr="007E0CF8" w:rsidRDefault="000C3BD0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</w:tr>
      <w:tr w:rsidR="00E205B5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E205B5" w:rsidRPr="007E0CF8" w:rsidRDefault="00E205B5" w:rsidP="00E205B5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E205B5" w:rsidRPr="007E0CF8" w:rsidRDefault="00E205B5" w:rsidP="00E205B5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</w:tr>
      <w:tr w:rsidR="00E205B5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E205B5" w:rsidRPr="007E0CF8" w:rsidRDefault="00E205B5" w:rsidP="00E205B5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E205B5" w:rsidRPr="007E0CF8" w:rsidRDefault="00E205B5" w:rsidP="00E205B5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9728414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E3BE7A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068CD32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427B05F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09015ED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41D7B90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21F85">
              <w:rPr>
                <w:rFonts w:cs="Arial"/>
                <w:szCs w:val="19"/>
              </w:rPr>
              <w:t>0*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420D335" w:rsidR="00E205B5" w:rsidRPr="007E0CF8" w:rsidRDefault="00021F8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E205B5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E205B5" w:rsidRPr="007E0CF8" w:rsidRDefault="00E205B5" w:rsidP="00E205B5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E205B5" w:rsidRPr="007E0CF8" w:rsidRDefault="00E205B5" w:rsidP="00E205B5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E205B5" w:rsidRPr="007E0CF8" w:rsidRDefault="00E205B5" w:rsidP="00E205B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E205B5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E205B5" w:rsidRPr="007E0CF8" w:rsidRDefault="00E205B5" w:rsidP="00E205B5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E205B5" w:rsidRPr="007E0CF8" w:rsidRDefault="00E205B5" w:rsidP="00E205B5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E205B5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E205B5" w:rsidRPr="007E0CF8" w:rsidRDefault="00E205B5" w:rsidP="00E205B5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E205B5" w:rsidRPr="007E0CF8" w:rsidRDefault="00E205B5" w:rsidP="00E205B5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E57F2C3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236321E4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25EBA86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E3CC202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36FAE5E7" w:rsidR="00E205B5" w:rsidRPr="007E0CF8" w:rsidRDefault="00E205B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0BCF677E" w:rsidR="00E205B5" w:rsidRPr="007E0CF8" w:rsidRDefault="00021F85" w:rsidP="00E205B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E205B5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E205B5" w:rsidRPr="007E0CF8" w:rsidRDefault="00E205B5" w:rsidP="00E205B5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E205B5" w:rsidRPr="007E0CF8" w:rsidRDefault="00E205B5" w:rsidP="00E205B5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E205B5" w:rsidRPr="007E0CF8" w:rsidRDefault="00E205B5" w:rsidP="00E205B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E205B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E205B5" w:rsidRPr="007E0CF8" w:rsidRDefault="00E205B5" w:rsidP="00E205B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E205B5" w:rsidRPr="007E0CF8" w:rsidRDefault="00E205B5" w:rsidP="00E205B5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2EA1AE5C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804C392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0C8D873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3C04A805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34E7DF7B" w:rsidR="00E205B5" w:rsidRPr="007E0CF8" w:rsidRDefault="00E205B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7B7FC09" w:rsidR="00E205B5" w:rsidRPr="007E0CF8" w:rsidRDefault="00021F85" w:rsidP="00E205B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02FDE823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 w:rsidR="00EE19EB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3CDC79BD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</w:t>
            </w:r>
            <w:r w:rsidR="008B7DDB">
              <w:rPr>
                <w:rFonts w:cs="Arial"/>
                <w:szCs w:val="19"/>
              </w:rPr>
              <w:t>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71371FD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ACDC00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</w:t>
            </w:r>
            <w:r w:rsidR="008B7DDB">
              <w:rPr>
                <w:rFonts w:cs="Arial"/>
                <w:szCs w:val="19"/>
              </w:rPr>
              <w:t>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D104F8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24C40C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778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</w:t>
            </w:r>
            <w:r w:rsidR="007778B5">
              <w:rPr>
                <w:rFonts w:cs="Arial"/>
                <w:szCs w:val="19"/>
              </w:rPr>
              <w:t>82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25DFEB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DB29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DB2998">
              <w:rPr>
                <w:rFonts w:cs="Arial"/>
                <w:szCs w:val="19"/>
              </w:rPr>
              <w:t>26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22C2341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45272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</w:t>
            </w:r>
            <w:r w:rsidR="00452724">
              <w:rPr>
                <w:rFonts w:cs="Arial"/>
                <w:szCs w:val="19"/>
              </w:rPr>
              <w:t>25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3E7553B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E35500">
              <w:rPr>
                <w:rFonts w:cs="Arial"/>
                <w:szCs w:val="19"/>
              </w:rPr>
              <w:t> 088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2F5530F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9921A7">
              <w:rPr>
                <w:rFonts w:cs="Arial"/>
                <w:szCs w:val="19"/>
              </w:rPr>
              <w:t> 589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442180A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021F8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97</w:t>
            </w:r>
            <w:r w:rsidR="00021F85">
              <w:rPr>
                <w:rFonts w:cs="Arial"/>
                <w:szCs w:val="19"/>
              </w:rPr>
              <w:t>3*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1B018607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247F8267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ABA6450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06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BA7220F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8B7DDB">
              <w:rPr>
                <w:rFonts w:cs="Arial"/>
                <w:szCs w:val="19"/>
              </w:rPr>
              <w:t>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D280D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8B7DDB">
              <w:rPr>
                <w:rFonts w:cs="Arial"/>
                <w:szCs w:val="19"/>
              </w:rPr>
              <w:t>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77A5F825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8B7DDB">
              <w:rPr>
                <w:rFonts w:cs="Arial"/>
                <w:szCs w:val="19"/>
              </w:rPr>
              <w:t>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47866EC2" w:rsidR="00463D50" w:rsidRPr="007E0CF8" w:rsidRDefault="00047A5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2 863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0B53E850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047A5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047A5E">
              <w:rPr>
                <w:rFonts w:cs="Arial"/>
                <w:szCs w:val="19"/>
              </w:rPr>
              <w:t>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2D0404C1" w:rsidR="00463D50" w:rsidRPr="007E0CF8" w:rsidRDefault="0045272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047A5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047A5E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0E3722BA" w:rsidR="00463D50" w:rsidRPr="007E0CF8" w:rsidRDefault="00E3550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047A5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047A5E">
              <w:rPr>
                <w:rFonts w:cs="Arial"/>
                <w:szCs w:val="19"/>
              </w:rPr>
              <w:t>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42462DED" w:rsidR="00463D50" w:rsidRPr="007E0CF8" w:rsidRDefault="009921A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4 929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5450CD92" w:rsidR="00463D50" w:rsidRPr="007E0CF8" w:rsidRDefault="00021F8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5 471</w:t>
            </w: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304E00E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</w:t>
            </w:r>
            <w:r w:rsidR="00706096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1012A5D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641E6A4C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5C7A304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6D768A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</w:t>
            </w:r>
            <w:r w:rsidR="007778B5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77B56B9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F5431E4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6187742" w:rsidR="00463D50" w:rsidRPr="007E0CF8" w:rsidRDefault="00E3550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FC6A44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</w:t>
            </w:r>
            <w:r w:rsidR="009921A7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E731D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1F85">
              <w:rPr>
                <w:rFonts w:ascii="Fira Sans" w:hAnsi="Fira Sans"/>
                <w:sz w:val="19"/>
                <w:szCs w:val="19"/>
              </w:rPr>
              <w:t>3*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B8539A4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4C2E6D6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7DE0C0AE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24CDE47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49F8286D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5033C73F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3AEB4A82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</w:t>
            </w:r>
            <w:r w:rsidR="00047A5E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6F96295A" w:rsidR="00463D50" w:rsidRPr="007E0CF8" w:rsidRDefault="00047A5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6EBD5083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47A5E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3D430093" w:rsidR="00463D50" w:rsidRPr="007E0CF8" w:rsidRDefault="003B6F9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F9DC2C7" w:rsidR="00463D50" w:rsidRPr="007E0CF8" w:rsidRDefault="009921A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29563EDA" w:rsidR="00463D50" w:rsidRPr="007E0CF8" w:rsidRDefault="00021F8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91,6</w:t>
            </w: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289F8EF6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AE64CD0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14C48E66" w:rsidR="00463D50" w:rsidRPr="007E0CF8" w:rsidRDefault="004C666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37AF71F2" w:rsidR="00463D50" w:rsidRPr="007E0CF8" w:rsidRDefault="00E3550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00AA3D4C" w:rsidR="00463D50" w:rsidRPr="007E0CF8" w:rsidRDefault="009921A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7E5BA5AF" w:rsidR="00463D50" w:rsidRPr="007E0CF8" w:rsidRDefault="00021F8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DD91BE8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4243DE" w:rsidR="00463D50" w:rsidRPr="007E0CF8" w:rsidRDefault="008B7DDB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4BEC0C34" w:rsidR="00463D50" w:rsidRPr="007E0CF8" w:rsidRDefault="004C666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58D6105F" w:rsidR="00463D50" w:rsidRPr="007E0CF8" w:rsidRDefault="00E3550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114434CC" w:rsidR="00463D50" w:rsidRPr="007E0CF8" w:rsidRDefault="009921A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0F6C4457" w:rsidR="00463D50" w:rsidRPr="007E0CF8" w:rsidRDefault="00021F8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7BF57EB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7D7D568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23F7FEC5" w:rsidR="00DD51EC" w:rsidRPr="007E0CF8" w:rsidRDefault="00E13B2B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6BA69A80" w:rsidR="00DD51EC" w:rsidRPr="007E0CF8" w:rsidRDefault="008969D9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5E59CCC" w:rsidR="00DD51EC" w:rsidRPr="007E0CF8" w:rsidRDefault="008969D9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27691DBB" w:rsidR="00DD51EC" w:rsidRPr="007E0CF8" w:rsidRDefault="00631502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883A742" w:rsidR="00DD51EC" w:rsidRPr="007E0CF8" w:rsidRDefault="00E205B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F7BC419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1B61698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40C1B30" w:rsidR="001F1CD6" w:rsidRPr="007E0CF8" w:rsidRDefault="00E13B2B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D4C18F6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22DB583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06A66840" w:rsidR="001F1CD6" w:rsidRPr="007E0CF8" w:rsidRDefault="00631502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5DB466DE" w:rsidR="001F1CD6" w:rsidRPr="007E0CF8" w:rsidRDefault="00E205B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906,8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8969D9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969D9">
              <w:rPr>
                <w:rFonts w:ascii="Fira Sans" w:hAnsi="Fira Sans"/>
                <w:sz w:val="19"/>
                <w:szCs w:val="19"/>
              </w:rPr>
              <w:t>1 448,6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1BA6287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6A5D7FA4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7662FAF4" w:rsidR="001F1CD6" w:rsidRPr="007E0CF8" w:rsidRDefault="0052791C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2516F89B" w:rsidR="001F1CD6" w:rsidRPr="00E707F0" w:rsidRDefault="008969D9" w:rsidP="008969D9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707F0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6E993323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38FA2682" w:rsidR="001F1CD6" w:rsidRPr="007E0CF8" w:rsidRDefault="00631502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CDB2EF5" w:rsidR="001F1CD6" w:rsidRPr="007E0CF8" w:rsidRDefault="00E205B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662BCE5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FF6A938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4E4254C2" w:rsidR="001F1CD6" w:rsidRPr="007E0CF8" w:rsidRDefault="0052791C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77196A7B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64BA9AC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FA41919" w:rsidR="001F1CD6" w:rsidRPr="007E0CF8" w:rsidRDefault="00631502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FA564D1" w:rsidR="001F1CD6" w:rsidRPr="007E0CF8" w:rsidRDefault="00E205B5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56068AEB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4FA46062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5F8AE845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28F3F221" w:rsidR="00463D50" w:rsidRPr="007E0CF8" w:rsidRDefault="003B6F9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62EC04A5" w:rsidR="00463D50" w:rsidRPr="007E0CF8" w:rsidRDefault="009921A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15524711" w:rsidR="00463D50" w:rsidRPr="007E0CF8" w:rsidRDefault="001C649E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40C2D84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70127B0C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EFD7888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03E36D8C" w:rsidR="00463D50" w:rsidRPr="007E0CF8" w:rsidRDefault="00C8170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37B19B1" w:rsidR="00463D50" w:rsidRPr="007E0CF8" w:rsidRDefault="009921A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0DAEBDAB" w:rsidR="00463D50" w:rsidRPr="007E0CF8" w:rsidRDefault="001C649E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5D0CAF3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5B08328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00D0A65D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0C2F0BC6" w:rsidR="00463D50" w:rsidRPr="007E0CF8" w:rsidRDefault="00C8170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26995203" w:rsidR="00463D50" w:rsidRPr="007E0CF8" w:rsidRDefault="009921A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5A2E2AFB" w:rsidR="00463D50" w:rsidRPr="007E0CF8" w:rsidRDefault="001C649E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537D79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FBF9EB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8941F7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3EA875E5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8941F7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8941F7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3CC50D0D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2FBD26BE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AC3E6A" w:rsidRDefault="00AC3E6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AC3E6A" w:rsidRPr="00BB1085" w:rsidRDefault="00AC3E6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39AECFA8" w:rsidR="00AC3E6A" w:rsidRPr="00D223A7" w:rsidRDefault="008941F7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AC3E6A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listopadzie 2024 r.</w:t>
                              </w:r>
                            </w:hyperlink>
                          </w:p>
                          <w:p w14:paraId="2BE2C2B9" w14:textId="67123680" w:rsidR="00AC3E6A" w:rsidRPr="00BB1085" w:rsidRDefault="00AC3E6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AC3E6A" w:rsidRPr="00BB1085" w:rsidRDefault="00AC3E6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AC3E6A" w:rsidRPr="008B4C1C" w:rsidRDefault="008941F7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AC3E6A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AC3E6A" w:rsidRPr="00BB1085" w:rsidRDefault="00AC3E6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AC3E6A" w:rsidRDefault="00AC3E6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AC3E6A" w:rsidRPr="008B4C1C" w:rsidRDefault="008941F7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AC3E6A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AC3E6A" w:rsidRPr="009B46C2" w:rsidRDefault="00AC3E6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AC3E6A" w:rsidRDefault="00AC3E6A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AC3E6A" w:rsidRPr="00BB1085" w:rsidRDefault="00AC3E6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39AECFA8" w:rsidR="00AC3E6A" w:rsidRPr="00D223A7" w:rsidRDefault="008941F7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AC3E6A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listopadzie 2024 r.</w:t>
                        </w:r>
                      </w:hyperlink>
                    </w:p>
                    <w:p w14:paraId="2BE2C2B9" w14:textId="67123680" w:rsidR="00AC3E6A" w:rsidRPr="00BB1085" w:rsidRDefault="00AC3E6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AC3E6A" w:rsidRPr="00BB1085" w:rsidRDefault="00AC3E6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AC3E6A" w:rsidRPr="008B4C1C" w:rsidRDefault="008941F7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AC3E6A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AC3E6A" w:rsidRPr="00BB1085" w:rsidRDefault="00AC3E6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AC3E6A" w:rsidRDefault="00AC3E6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AC3E6A" w:rsidRPr="008B4C1C" w:rsidRDefault="008941F7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AC3E6A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AC3E6A" w:rsidRPr="009B46C2" w:rsidRDefault="00AC3E6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48ABD" w14:textId="77777777" w:rsidR="00984A39" w:rsidRDefault="00984A39" w:rsidP="000662E2">
      <w:pPr>
        <w:spacing w:after="0" w:line="240" w:lineRule="auto"/>
      </w:pPr>
      <w:r>
        <w:separator/>
      </w:r>
    </w:p>
  </w:endnote>
  <w:endnote w:type="continuationSeparator" w:id="0">
    <w:p w14:paraId="2B5A890A" w14:textId="77777777" w:rsidR="00984A39" w:rsidRDefault="00984A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AC3E6A" w:rsidRDefault="00AC3E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AC3E6A" w:rsidRDefault="00AC3E6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AC3E6A" w:rsidRDefault="00AC3E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AC3E6A" w:rsidRDefault="00AC3E6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AC3E6A" w:rsidRDefault="00AC3E6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8FCB6" w14:textId="77777777" w:rsidR="00984A39" w:rsidRDefault="00984A39" w:rsidP="000662E2">
      <w:pPr>
        <w:spacing w:after="0" w:line="240" w:lineRule="auto"/>
      </w:pPr>
      <w:r>
        <w:separator/>
      </w:r>
    </w:p>
  </w:footnote>
  <w:footnote w:type="continuationSeparator" w:id="0">
    <w:p w14:paraId="735D494C" w14:textId="77777777" w:rsidR="00984A39" w:rsidRDefault="00984A39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AC3E6A" w:rsidRPr="00EE31BA" w:rsidRDefault="00AC3E6A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468DB0A3" w14:textId="77777777" w:rsidR="00AC3E6A" w:rsidRPr="00EE31BA" w:rsidRDefault="00AC3E6A" w:rsidP="005D47CE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AC3E6A" w:rsidRPr="00EE31BA" w:rsidRDefault="00AC3E6A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AC3E6A" w:rsidRPr="00EE31BA" w:rsidRDefault="00AC3E6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1C6771DF" w14:textId="77777777" w:rsidR="00AC3E6A" w:rsidRPr="00302EDD" w:rsidRDefault="00AC3E6A" w:rsidP="00265873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  <w:footnote w:id="6">
    <w:p w14:paraId="7D46C034" w14:textId="77777777" w:rsidR="00AC3E6A" w:rsidRPr="00817537" w:rsidRDefault="00AC3E6A" w:rsidP="00265873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 w:rsidRPr="00B24C44">
        <w:rPr>
          <w:rFonts w:cstheme="minorHAnsi"/>
        </w:rPr>
        <w:t>Dopuszczalne nadal jest równoczesne zaznaczenie odpowiedzi „odpływ” tj. odejście z pracy z</w:t>
      </w:r>
      <w:r>
        <w:rPr>
          <w:rFonts w:cstheme="minorHAnsi"/>
        </w:rPr>
        <w:t xml:space="preserve"> </w:t>
      </w:r>
      <w:r w:rsidRPr="00B24C44">
        <w:rPr>
          <w:rFonts w:cstheme="minorHAnsi"/>
        </w:rPr>
        <w:t>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AC3E6A" w:rsidRPr="00D258B6" w:rsidRDefault="00AC3E6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AC3E6A" w:rsidRDefault="00AC3E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2pt;visibility:visible" o:bullet="t">
        <v:imagedata r:id="rId1" o:title=""/>
      </v:shape>
    </w:pict>
  </w:numPicBullet>
  <w:numPicBullet w:numPicBulletId="1">
    <w:pict>
      <v:shape id="_x0000_i1027" type="#_x0000_t75" style="width:124.2pt;height:124.2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6E5"/>
    <w:rsid w:val="00035938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2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24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2DD2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4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1EB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A28"/>
    <w:rsid w:val="001C1A73"/>
    <w:rsid w:val="001C1D8C"/>
    <w:rsid w:val="001C1DE8"/>
    <w:rsid w:val="001C1E41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EE5"/>
    <w:rsid w:val="002E21BC"/>
    <w:rsid w:val="002E223F"/>
    <w:rsid w:val="002E2291"/>
    <w:rsid w:val="002E27D2"/>
    <w:rsid w:val="002E27E4"/>
    <w:rsid w:val="002E29C9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369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6F1"/>
    <w:rsid w:val="003357ED"/>
    <w:rsid w:val="00335C0E"/>
    <w:rsid w:val="00335C24"/>
    <w:rsid w:val="00335C52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28"/>
    <w:rsid w:val="00344500"/>
    <w:rsid w:val="0034451A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46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2043"/>
    <w:rsid w:val="003C22E4"/>
    <w:rsid w:val="003C242F"/>
    <w:rsid w:val="003C248C"/>
    <w:rsid w:val="003C28B7"/>
    <w:rsid w:val="003C29ED"/>
    <w:rsid w:val="003C346A"/>
    <w:rsid w:val="003C35FF"/>
    <w:rsid w:val="003C3739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350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91B"/>
    <w:rsid w:val="004C0A38"/>
    <w:rsid w:val="004C0BE5"/>
    <w:rsid w:val="004C0C1D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54A"/>
    <w:rsid w:val="004E1584"/>
    <w:rsid w:val="004E15CA"/>
    <w:rsid w:val="004E1742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3537"/>
    <w:rsid w:val="004F35EC"/>
    <w:rsid w:val="004F3821"/>
    <w:rsid w:val="004F3D17"/>
    <w:rsid w:val="004F3DC5"/>
    <w:rsid w:val="004F4041"/>
    <w:rsid w:val="004F4099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3D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223"/>
    <w:rsid w:val="006F626E"/>
    <w:rsid w:val="006F6AC5"/>
    <w:rsid w:val="006F6C5A"/>
    <w:rsid w:val="006F7095"/>
    <w:rsid w:val="006F70D9"/>
    <w:rsid w:val="006F74B4"/>
    <w:rsid w:val="006F76AC"/>
    <w:rsid w:val="006F7B21"/>
    <w:rsid w:val="006F7DA7"/>
    <w:rsid w:val="006F7E9A"/>
    <w:rsid w:val="006F7F35"/>
    <w:rsid w:val="0070005A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BB3"/>
    <w:rsid w:val="00784C52"/>
    <w:rsid w:val="00784E14"/>
    <w:rsid w:val="00784F5E"/>
    <w:rsid w:val="007852EB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718"/>
    <w:rsid w:val="00797731"/>
    <w:rsid w:val="00797AC7"/>
    <w:rsid w:val="00797B93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F14"/>
    <w:rsid w:val="0086019F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60B0"/>
    <w:rsid w:val="008B6316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18F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801"/>
    <w:rsid w:val="009C6BEC"/>
    <w:rsid w:val="009C6CAB"/>
    <w:rsid w:val="009C6F16"/>
    <w:rsid w:val="009C6F4D"/>
    <w:rsid w:val="009C7251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665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6B8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8E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2C6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94E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1DCB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81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514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3"/>
    <w:rsid w:val="00C906D7"/>
    <w:rsid w:val="00C90A77"/>
    <w:rsid w:val="00C90B74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0E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2F5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46D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64B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973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FC"/>
    <w:rsid w:val="00EF402C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0E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80FA7C-A48D-469E-A8BA-056EBF68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27189</TotalTime>
  <Pages>34</Pages>
  <Words>7581</Words>
  <Characters>45489</Characters>
  <Application>Microsoft Office Word</Application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grudniu 2024 r.</vt:lpstr>
    </vt:vector>
  </TitlesOfParts>
  <Company/>
  <LinksUpToDate>false</LinksUpToDate>
  <CharactersWithSpaces>52965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grudniu 2024 r.</dc:title>
  <dc:subject/>
  <dc:creator>Stankiewicz Magda</dc:creator>
  <cp:keywords/>
  <dc:description/>
  <cp:lastModifiedBy>Błaszczyk Marcin</cp:lastModifiedBy>
  <cp:revision>3129</cp:revision>
  <cp:lastPrinted>2025-01-23T09:11:00Z</cp:lastPrinted>
  <dcterms:created xsi:type="dcterms:W3CDTF">2022-10-21T12:22:00Z</dcterms:created>
  <dcterms:modified xsi:type="dcterms:W3CDTF">2025-01-29T14:26:00Z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