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12D08" w14:textId="48F92433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7C1823">
        <w:rPr>
          <w:sz w:val="24"/>
          <w:szCs w:val="24"/>
        </w:rPr>
        <w:t xml:space="preserve"> </w:t>
      </w:r>
      <w:r w:rsidR="00C41F15">
        <w:rPr>
          <w:sz w:val="24"/>
          <w:szCs w:val="24"/>
        </w:rPr>
        <w:t>3</w:t>
      </w:r>
      <w:r w:rsidR="00F6782B" w:rsidRPr="0020017B">
        <w:rPr>
          <w:sz w:val="24"/>
          <w:szCs w:val="24"/>
        </w:rPr>
        <w:t xml:space="preserve"> kwartale 202</w:t>
      </w:r>
      <w:r w:rsidR="0039383B">
        <w:rPr>
          <w:sz w:val="24"/>
          <w:szCs w:val="24"/>
        </w:rPr>
        <w:t>4</w:t>
      </w:r>
      <w:r w:rsidR="001F4917" w:rsidRPr="0020017B">
        <w:rPr>
          <w:sz w:val="24"/>
          <w:szCs w:val="24"/>
        </w:rPr>
        <w:t xml:space="preserve"> r.</w:t>
      </w:r>
    </w:p>
    <w:p w14:paraId="1A797ABA" w14:textId="4245C586" w:rsidR="001F4917" w:rsidRPr="00FB6F4D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150B1103" wp14:editId="6ED68636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4,6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A5116" w14:textId="7D4DF3E6" w:rsidR="00E22F15" w:rsidRDefault="00E22F15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56,4</w:t>
                            </w:r>
                            <w:r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56259BE6" w14:textId="77777777" w:rsidR="00E22F15" w:rsidRPr="00875553" w:rsidRDefault="00E22F15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B1103" id="Pole tekstowe 2" o:spid="_x0000_s1026" alt="54,6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" fillcolor="#001d77" stroked="f">
                <v:stroke joinstyle="miter"/>
                <v:textbox>
                  <w:txbxContent>
                    <w:p w14:paraId="579A5116" w14:textId="7D4DF3E6" w:rsidR="00E22F15" w:rsidRDefault="00E22F15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56,4</w:t>
                      </w:r>
                      <w:r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56259BE6" w14:textId="77777777" w:rsidR="00E22F15" w:rsidRPr="00875553" w:rsidRDefault="00E22F15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6C1A8E">
        <w:rPr>
          <w:rFonts w:cs="Fira Sans"/>
          <w:bCs/>
          <w:noProof w:val="0"/>
          <w:color w:val="000000"/>
          <w:lang w:eastAsia="en-US"/>
        </w:rPr>
        <w:t>3</w:t>
      </w:r>
      <w:r w:rsidR="00BC44F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41261F">
        <w:rPr>
          <w:rFonts w:cs="Fira Sans"/>
          <w:bCs/>
          <w:noProof w:val="0"/>
          <w:color w:val="000000"/>
          <w:lang w:eastAsia="en-US"/>
        </w:rPr>
        <w:t>4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C1A8E">
        <w:rPr>
          <w:rFonts w:cs="Fira Sans"/>
          <w:bCs/>
          <w:noProof w:val="0"/>
          <w:color w:val="000000"/>
          <w:lang w:eastAsia="en-US"/>
        </w:rPr>
        <w:t>56,4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6C1A8E">
        <w:rPr>
          <w:rFonts w:cs="Fira Sans"/>
          <w:bCs/>
          <w:noProof w:val="0"/>
          <w:color w:val="000000"/>
          <w:lang w:eastAsia="en-US"/>
        </w:rPr>
        <w:t>879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6C1A8E">
        <w:rPr>
          <w:rFonts w:cs="Fira Sans"/>
          <w:bCs/>
          <w:noProof w:val="0"/>
          <w:color w:val="000000"/>
          <w:lang w:eastAsia="en-US"/>
        </w:rPr>
        <w:t>32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FB6F4D">
        <w:rPr>
          <w:rFonts w:cs="Fira Sans"/>
          <w:bCs/>
          <w:noProof w:val="0"/>
          <w:lang w:eastAsia="en-US"/>
        </w:rPr>
        <w:t xml:space="preserve">W porównaniu z </w:t>
      </w:r>
      <w:r w:rsidR="006C1A8E">
        <w:rPr>
          <w:rFonts w:cs="Fira Sans"/>
          <w:bCs/>
          <w:noProof w:val="0"/>
          <w:lang w:eastAsia="en-US"/>
        </w:rPr>
        <w:t>2</w:t>
      </w:r>
      <w:r w:rsidR="0018636B" w:rsidRPr="00FB6F4D">
        <w:rPr>
          <w:rFonts w:cs="Fira Sans"/>
          <w:bCs/>
          <w:noProof w:val="0"/>
          <w:lang w:eastAsia="en-US"/>
        </w:rPr>
        <w:t xml:space="preserve"> </w:t>
      </w:r>
      <w:r w:rsidR="00E91871" w:rsidRPr="00FB6F4D">
        <w:rPr>
          <w:rFonts w:cs="Fira Sans"/>
          <w:bCs/>
          <w:noProof w:val="0"/>
          <w:lang w:eastAsia="en-US"/>
        </w:rPr>
        <w:t>kwartałem 202</w:t>
      </w:r>
      <w:r w:rsidR="00A14CF2">
        <w:rPr>
          <w:rFonts w:cs="Fira Sans"/>
          <w:bCs/>
          <w:noProof w:val="0"/>
          <w:lang w:eastAsia="en-US"/>
        </w:rPr>
        <w:t>4</w:t>
      </w:r>
      <w:r w:rsidR="00E91871" w:rsidRPr="00FB6F4D">
        <w:rPr>
          <w:rFonts w:cs="Fira Sans"/>
          <w:bCs/>
          <w:noProof w:val="0"/>
          <w:lang w:eastAsia="en-US"/>
        </w:rPr>
        <w:t xml:space="preserve"> r. liczba osób pracujących </w:t>
      </w:r>
      <w:r w:rsidR="00FB6F4D" w:rsidRPr="00FB6F4D">
        <w:rPr>
          <w:rFonts w:cs="Fira Sans"/>
          <w:bCs/>
          <w:noProof w:val="0"/>
          <w:lang w:eastAsia="en-US"/>
        </w:rPr>
        <w:t>zmniejszyła</w:t>
      </w:r>
      <w:r w:rsidR="00907B0A" w:rsidRPr="00FB6F4D">
        <w:rPr>
          <w:rFonts w:cs="Fira Sans"/>
          <w:bCs/>
          <w:noProof w:val="0"/>
          <w:lang w:eastAsia="en-US"/>
        </w:rPr>
        <w:t xml:space="preserve"> się</w:t>
      </w:r>
      <w:r w:rsidR="00AA2CDE" w:rsidRPr="00FB6F4D">
        <w:rPr>
          <w:rFonts w:cs="Fira Sans"/>
          <w:bCs/>
          <w:noProof w:val="0"/>
          <w:lang w:eastAsia="en-US"/>
        </w:rPr>
        <w:t xml:space="preserve"> o </w:t>
      </w:r>
      <w:r w:rsidR="00C14B1D" w:rsidRPr="00FB6F4D">
        <w:rPr>
          <w:rFonts w:cs="Fira Sans"/>
          <w:bCs/>
          <w:noProof w:val="0"/>
          <w:lang w:eastAsia="en-US"/>
        </w:rPr>
        <w:t>0,</w:t>
      </w:r>
      <w:r w:rsidR="006C1A8E">
        <w:rPr>
          <w:rFonts w:cs="Fira Sans"/>
          <w:bCs/>
          <w:noProof w:val="0"/>
          <w:lang w:eastAsia="en-US"/>
        </w:rPr>
        <w:t>1</w:t>
      </w:r>
      <w:r w:rsidR="00907B0A" w:rsidRPr="00FB6F4D">
        <w:rPr>
          <w:rFonts w:cs="Fira Sans"/>
          <w:bCs/>
          <w:noProof w:val="0"/>
          <w:lang w:eastAsia="en-US"/>
        </w:rPr>
        <w:t>%</w:t>
      </w:r>
      <w:r w:rsidR="00294618" w:rsidRPr="00FB6F4D">
        <w:rPr>
          <w:rFonts w:cs="Fira Sans"/>
          <w:bCs/>
          <w:noProof w:val="0"/>
          <w:lang w:eastAsia="en-US"/>
        </w:rPr>
        <w:t>,</w:t>
      </w:r>
      <w:r w:rsidR="006F59C3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 xml:space="preserve">a </w:t>
      </w:r>
      <w:r w:rsidR="00E91871" w:rsidRPr="00FB6F4D">
        <w:rPr>
          <w:rFonts w:cs="Fira Sans"/>
          <w:bCs/>
          <w:noProof w:val="0"/>
          <w:lang w:eastAsia="en-US"/>
        </w:rPr>
        <w:t>bezrobotnych</w:t>
      </w:r>
      <w:r w:rsidR="0079026E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>wzrosła o 33,3%</w:t>
      </w:r>
      <w:r w:rsidR="00E91871" w:rsidRPr="00FB6F4D">
        <w:rPr>
          <w:rFonts w:cs="Fira Sans"/>
          <w:bCs/>
          <w:noProof w:val="0"/>
          <w:lang w:eastAsia="en-US"/>
        </w:rPr>
        <w:t xml:space="preserve">. </w:t>
      </w:r>
      <w:r w:rsidR="00FB6F4D" w:rsidRPr="00FB6F4D">
        <w:rPr>
          <w:rFonts w:cs="Fira Sans"/>
          <w:bCs/>
          <w:noProof w:val="0"/>
          <w:lang w:eastAsia="en-US"/>
        </w:rPr>
        <w:t>Natomiast l</w:t>
      </w:r>
      <w:r w:rsidR="0029135B" w:rsidRPr="00FB6F4D">
        <w:rPr>
          <w:rFonts w:cs="Fira Sans"/>
          <w:bCs/>
          <w:noProof w:val="0"/>
          <w:lang w:eastAsia="en-US"/>
        </w:rPr>
        <w:t>icz</w:t>
      </w:r>
      <w:r w:rsidR="00C43287" w:rsidRPr="00FB6F4D">
        <w:rPr>
          <w:rFonts w:cs="Fira Sans"/>
          <w:bCs/>
          <w:noProof w:val="0"/>
          <w:lang w:eastAsia="en-US"/>
        </w:rPr>
        <w:t>b</w:t>
      </w:r>
      <w:r w:rsidR="006D1817" w:rsidRPr="00FB6F4D">
        <w:rPr>
          <w:rFonts w:cs="Fira Sans"/>
          <w:bCs/>
          <w:noProof w:val="0"/>
          <w:lang w:eastAsia="en-US"/>
        </w:rPr>
        <w:t>a</w:t>
      </w:r>
      <w:r w:rsidR="0029135B" w:rsidRPr="00FB6F4D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>zmniejszyła</w:t>
      </w:r>
      <w:r w:rsidR="000B1C0C" w:rsidRPr="00FB6F4D">
        <w:rPr>
          <w:rFonts w:cs="Fira Sans"/>
          <w:bCs/>
          <w:noProof w:val="0"/>
          <w:lang w:eastAsia="en-US"/>
        </w:rPr>
        <w:t xml:space="preserve"> się </w:t>
      </w:r>
      <w:r w:rsidR="00AA2CDE" w:rsidRPr="00FB6F4D">
        <w:rPr>
          <w:rFonts w:cs="Fira Sans"/>
          <w:bCs/>
          <w:noProof w:val="0"/>
          <w:lang w:eastAsia="en-US"/>
        </w:rPr>
        <w:t xml:space="preserve">o </w:t>
      </w:r>
      <w:r w:rsidR="006C1A8E">
        <w:rPr>
          <w:rFonts w:cs="Fira Sans"/>
          <w:bCs/>
          <w:noProof w:val="0"/>
          <w:lang w:eastAsia="en-US"/>
        </w:rPr>
        <w:t>1</w:t>
      </w:r>
      <w:r w:rsidR="00A14CF2">
        <w:rPr>
          <w:rFonts w:cs="Fira Sans"/>
          <w:bCs/>
          <w:noProof w:val="0"/>
          <w:lang w:eastAsia="en-US"/>
        </w:rPr>
        <w:t>,1</w:t>
      </w:r>
      <w:r w:rsidR="00313A54" w:rsidRPr="00FB6F4D">
        <w:rPr>
          <w:rFonts w:cs="Fira Sans"/>
          <w:bCs/>
          <w:noProof w:val="0"/>
          <w:lang w:eastAsia="en-US"/>
        </w:rPr>
        <w:t>%</w:t>
      </w:r>
      <w:r w:rsidR="007C1823" w:rsidRPr="00FB6F4D">
        <w:rPr>
          <w:rFonts w:cs="Fira Sans"/>
          <w:bCs/>
          <w:noProof w:val="0"/>
          <w:lang w:eastAsia="en-US"/>
        </w:rPr>
        <w:t xml:space="preserve"> </w:t>
      </w:r>
      <w:r w:rsidR="00AA2CDE" w:rsidRPr="00FB6F4D">
        <w:rPr>
          <w:rFonts w:cs="Fira Sans"/>
          <w:bCs/>
          <w:noProof w:val="0"/>
          <w:lang w:eastAsia="en-US"/>
        </w:rPr>
        <w:t>i</w:t>
      </w:r>
      <w:r w:rsidR="00571833" w:rsidRPr="00FB6F4D">
        <w:rPr>
          <w:rFonts w:cs="Fira Sans"/>
          <w:bCs/>
          <w:noProof w:val="0"/>
          <w:lang w:eastAsia="en-US"/>
        </w:rPr>
        <w:t xml:space="preserve"> w </w:t>
      </w:r>
      <w:r w:rsidR="006C1A8E">
        <w:rPr>
          <w:rFonts w:cs="Fira Sans"/>
          <w:bCs/>
          <w:noProof w:val="0"/>
          <w:lang w:eastAsia="en-US"/>
        </w:rPr>
        <w:t>3</w:t>
      </w:r>
      <w:r w:rsidR="00571833" w:rsidRPr="00FB6F4D">
        <w:rPr>
          <w:rFonts w:cs="Fira Sans"/>
          <w:bCs/>
          <w:noProof w:val="0"/>
          <w:lang w:eastAsia="en-US"/>
        </w:rPr>
        <w:t xml:space="preserve"> kwartal</w:t>
      </w:r>
      <w:r w:rsidR="00AA2CDE" w:rsidRPr="00FB6F4D">
        <w:rPr>
          <w:rFonts w:cs="Fira Sans"/>
          <w:bCs/>
          <w:noProof w:val="0"/>
          <w:lang w:eastAsia="en-US"/>
        </w:rPr>
        <w:t>e 202</w:t>
      </w:r>
      <w:r w:rsidR="00FB6F4D" w:rsidRPr="00FB6F4D">
        <w:rPr>
          <w:rFonts w:cs="Fira Sans"/>
          <w:bCs/>
          <w:noProof w:val="0"/>
          <w:lang w:eastAsia="en-US"/>
        </w:rPr>
        <w:t>4</w:t>
      </w:r>
      <w:r w:rsidR="00AA2CDE" w:rsidRPr="00FB6F4D">
        <w:rPr>
          <w:rFonts w:cs="Fira Sans"/>
          <w:bCs/>
          <w:noProof w:val="0"/>
          <w:lang w:eastAsia="en-US"/>
        </w:rPr>
        <w:t xml:space="preserve"> r. </w:t>
      </w:r>
      <w:r w:rsidR="00571833" w:rsidRPr="00FB6F4D">
        <w:rPr>
          <w:rFonts w:cs="Fira Sans"/>
          <w:bCs/>
          <w:noProof w:val="0"/>
          <w:lang w:eastAsia="en-US"/>
        </w:rPr>
        <w:t>wyniosła</w:t>
      </w:r>
      <w:r w:rsidR="0029135B" w:rsidRPr="00FB6F4D">
        <w:rPr>
          <w:rFonts w:cs="Fira Sans"/>
          <w:bCs/>
          <w:noProof w:val="0"/>
          <w:lang w:eastAsia="en-US"/>
        </w:rPr>
        <w:t xml:space="preserve"> </w:t>
      </w:r>
      <w:r w:rsidR="006C1A8E">
        <w:rPr>
          <w:rFonts w:cs="Fira Sans"/>
          <w:bCs/>
          <w:noProof w:val="0"/>
          <w:lang w:eastAsia="en-US"/>
        </w:rPr>
        <w:t>704</w:t>
      </w:r>
      <w:r w:rsidR="0029135B" w:rsidRPr="00FB6F4D">
        <w:rPr>
          <w:rFonts w:cs="Fira Sans"/>
          <w:bCs/>
          <w:noProof w:val="0"/>
          <w:lang w:eastAsia="en-US"/>
        </w:rPr>
        <w:t xml:space="preserve"> tys. osób. </w:t>
      </w:r>
    </w:p>
    <w:p w14:paraId="4165FDD9" w14:textId="023DA370" w:rsidR="001072BE" w:rsidRDefault="00E12EEF" w:rsidP="00307C5B">
      <w:pPr>
        <w:pStyle w:val="1Trerozdziau"/>
        <w:spacing w:before="360"/>
      </w:pPr>
      <w:r w:rsidRPr="008A6260">
        <w:t xml:space="preserve">W związku z wprowadzeniem w BAEL od </w:t>
      </w:r>
      <w:r w:rsidR="00C86329" w:rsidRPr="008A6260">
        <w:t>1</w:t>
      </w:r>
      <w:r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</w:t>
      </w:r>
      <w:r w:rsidRPr="00590BA0">
        <w:t xml:space="preserve"> </w:t>
      </w:r>
      <w:r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Pr="000804EB">
        <w:t>nie mo</w:t>
      </w:r>
      <w:r w:rsidR="00E3724C" w:rsidRPr="000804EB">
        <w:t>gą być porównywane z</w:t>
      </w:r>
      <w:r w:rsidRPr="000804EB">
        <w:t xml:space="preserve"> </w:t>
      </w:r>
      <w:r w:rsidR="000804EB" w:rsidRPr="000804EB">
        <w:t>poprzednimi okresami.</w:t>
      </w:r>
    </w:p>
    <w:p w14:paraId="00C8443B" w14:textId="1795AB7A" w:rsidR="001C17F1" w:rsidRPr="00FB6F4D" w:rsidRDefault="001C17F1" w:rsidP="001C17F1">
      <w:pPr>
        <w:pStyle w:val="1Trerozdziau"/>
      </w:pPr>
      <w:r w:rsidRPr="00FB6F4D"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r. (do 3 kw. 2023 r. wyniki były uogólniane na populację generalną z wykorzystaniem danych o ludności pochodzących z bilansów opracowanych na podstawie wyników NSP 2011). Dane opublikowane w niniejszej informacji sygnalnej, jak i </w:t>
      </w:r>
      <w:r w:rsidR="00A70968">
        <w:t xml:space="preserve">w </w:t>
      </w:r>
      <w:r w:rsidRPr="00FB6F4D">
        <w:t>dołączonych tablicach</w:t>
      </w:r>
      <w:r w:rsidR="004750FB" w:rsidRPr="00FB6F4D">
        <w:t>,</w:t>
      </w:r>
      <w:r w:rsidRPr="00FB6F4D">
        <w:t xml:space="preserve"> za okres od 1 kwartału 2021 r. do 3 kwartału 2023 r., zostały przeliczone zgodnie z nową podstawą uogólniania danych, są</w:t>
      </w:r>
      <w:r w:rsidR="004750FB" w:rsidRPr="00FB6F4D">
        <w:t xml:space="preserve"> zatem</w:t>
      </w:r>
      <w:r w:rsidRPr="00FB6F4D">
        <w:t xml:space="preserve"> porównywalne</w:t>
      </w:r>
      <w:r w:rsidR="00FB6F4D" w:rsidRPr="00FB6F4D">
        <w:t>,</w:t>
      </w:r>
      <w:r w:rsidRPr="00FB6F4D">
        <w:t xml:space="preserve"> </w:t>
      </w:r>
      <w:r w:rsidR="004750FB" w:rsidRPr="00FB6F4D">
        <w:t>ale różnią się od prezentowanych we wcześniejszych edycjach informacji sygnalnej.</w:t>
      </w:r>
    </w:p>
    <w:p w14:paraId="1DEE291C" w14:textId="63E02210" w:rsidR="001072BE" w:rsidRPr="001E5E14" w:rsidRDefault="00C328B3" w:rsidP="001E5E14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142EBE2" wp14:editId="34CB77D9">
                <wp:simplePos x="0" y="0"/>
                <wp:positionH relativeFrom="column">
                  <wp:posOffset>5257165</wp:posOffset>
                </wp:positionH>
                <wp:positionV relativeFrom="paragraph">
                  <wp:posOffset>2540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F23E3" w14:textId="77777777" w:rsidR="00E22F15" w:rsidRPr="00CF4A1F" w:rsidRDefault="00E22F15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EBE2" id="Schemat blokowy: opóźnienie 6" o:spid="_x0000_s1027" alt="Badanie Aktywności Ekonomicznej ludności prowadzone jest od maja 1992 roku" style="position:absolute;margin-left:413.95pt;margin-top:.2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0BEF23E3" w14:textId="77777777" w:rsidR="00E22F15" w:rsidRPr="00CF4A1F" w:rsidRDefault="00E22F15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1E5E14">
        <w:rPr>
          <w:b/>
        </w:rPr>
        <w:t>BAEL - Badanie Aktywności Ekonomicznej Ludności</w:t>
      </w:r>
      <w:r w:rsidR="001F4917" w:rsidRPr="001E5E14">
        <w:t xml:space="preserve"> jest polskim odpowiednikiem</w:t>
      </w:r>
      <w:r w:rsidR="00812AB9">
        <w:t xml:space="preserve"> europejskiego </w:t>
      </w:r>
      <w:r w:rsidR="001F4917" w:rsidRPr="001E5E14">
        <w:t xml:space="preserve"> badania</w:t>
      </w:r>
      <w:r w:rsidR="00812AB9">
        <w:t xml:space="preserve"> siły roboczej</w:t>
      </w:r>
      <w:r w:rsidR="001F4917" w:rsidRPr="001E5E14">
        <w:t xml:space="preserve"> </w:t>
      </w:r>
      <w:r w:rsidR="00812AB9">
        <w:t>(</w:t>
      </w:r>
      <w:r w:rsidR="001F4917" w:rsidRPr="001E5E14">
        <w:t xml:space="preserve">LFS - </w:t>
      </w:r>
      <w:proofErr w:type="spellStart"/>
      <w:r w:rsidR="001F4917" w:rsidRPr="001E5E14">
        <w:t>Labour</w:t>
      </w:r>
      <w:proofErr w:type="spellEnd"/>
      <w:r w:rsidR="001F4917" w:rsidRPr="001E5E14">
        <w:t xml:space="preserve"> Force </w:t>
      </w:r>
      <w:proofErr w:type="spellStart"/>
      <w:r w:rsidR="001F4917" w:rsidRPr="001E5E14">
        <w:t>Survey</w:t>
      </w:r>
      <w:proofErr w:type="spellEnd"/>
      <w:r w:rsidR="00812AB9">
        <w:t>)</w:t>
      </w:r>
      <w:r w:rsidR="00412CAE" w:rsidRPr="001E5E14">
        <w:t>.</w:t>
      </w:r>
      <w:r w:rsidR="00812AB9">
        <w:t xml:space="preserve"> Wyniki</w:t>
      </w:r>
      <w:r w:rsidR="00812D11">
        <w:t xml:space="preserve"> badania</w:t>
      </w:r>
      <w:r w:rsidR="00812AB9">
        <w:t xml:space="preserve"> dla poszczególnych krajów Wspólnoty Europejskiej </w:t>
      </w:r>
      <w:r w:rsidR="00812D11">
        <w:t>dostępne są na stronach Eurostat pod adresem: https://ec.europa.eu/eurostat/web/lfs/database.</w:t>
      </w:r>
    </w:p>
    <w:p w14:paraId="54ABC7F3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5D22A422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14FF8F43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2B27A7D3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205ABB65" wp14:editId="4F0BEC16">
            <wp:extent cx="3713018" cy="1742580"/>
            <wp:effectExtent l="0" t="0" r="1905" b="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96" cy="175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5E231E" w14:textId="78F0C12E" w:rsidR="00243ACB" w:rsidRDefault="001F4917" w:rsidP="001E5E14">
      <w:pPr>
        <w:pStyle w:val="1Trerozdziau"/>
      </w:pPr>
      <w:r w:rsidRPr="00325FA7">
        <w:lastRenderedPageBreak/>
        <w:t xml:space="preserve">Podstawowym kryterium podziału ludności, z punktu widzenia aktywności ekonomicznej, na aktywnych zawodowo (pracujących i bezrobotnych) oraz biernych zawodowo, jest w tym badaniu praca, tzn. fakt wykonywania, posiadania bądź poszukiwania pracy w badanym </w:t>
      </w:r>
      <w:r w:rsidRPr="00412F47">
        <w:t>tygodniu.</w:t>
      </w:r>
    </w:p>
    <w:p w14:paraId="55760B17" w14:textId="5405F7A2" w:rsidR="001F4917" w:rsidRPr="00905392" w:rsidRDefault="001F4917" w:rsidP="002D522C">
      <w:pPr>
        <w:pStyle w:val="1Tytupodrozdziau"/>
      </w:pPr>
      <w:r w:rsidRPr="00905392">
        <w:t>Podstawowe definicje</w:t>
      </w:r>
    </w:p>
    <w:p w14:paraId="2C945F5A" w14:textId="03F9D8FF" w:rsidR="00413AD7" w:rsidRPr="00DB4B25" w:rsidRDefault="004649B4" w:rsidP="00307C5B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1EEA9E1" wp14:editId="0CF76306">
                <wp:simplePos x="0" y="0"/>
                <wp:positionH relativeFrom="page">
                  <wp:align>right</wp:align>
                </wp:positionH>
                <wp:positionV relativeFrom="paragraph">
                  <wp:posOffset>59690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6CFB" w14:textId="03618AC5" w:rsidR="00E22F15" w:rsidRPr="00251259" w:rsidRDefault="00E22F15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</w:t>
                            </w:r>
                            <w:r>
                              <w:t xml:space="preserve">arodową Organizację Pracy i </w:t>
                            </w:r>
                            <w:r w:rsidRPr="00905392">
                              <w:t>Eurostat</w:t>
                            </w:r>
                          </w:p>
                          <w:p w14:paraId="2CA1C3CF" w14:textId="77777777" w:rsidR="00E22F15" w:rsidRPr="00CF4A1F" w:rsidRDefault="00E22F15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EA9E1" id="_x0000_s1028" alt="Metodologia BAEL oparta jest na definicjach zalecanych do stosowania przez Międzynarodową Organizację Pracy i Eurostat" style="position:absolute;margin-left:91.65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2406CFB" w14:textId="03618AC5" w:rsidR="00E22F15" w:rsidRPr="00251259" w:rsidRDefault="00E22F15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</w:t>
                      </w:r>
                      <w:r>
                        <w:t xml:space="preserve">arodową Organizację Pracy i </w:t>
                      </w:r>
                      <w:r w:rsidRPr="00905392">
                        <w:t>Eurostat</w:t>
                      </w:r>
                    </w:p>
                    <w:p w14:paraId="2CA1C3CF" w14:textId="77777777" w:rsidR="00E22F15" w:rsidRPr="00CF4A1F" w:rsidRDefault="00E22F15" w:rsidP="0048189A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13AD7" w:rsidRPr="00DB4B25">
        <w:rPr>
          <w:b/>
          <w:u w:val="single"/>
        </w:rPr>
        <w:t>Gospodarstwo domowe</w:t>
      </w:r>
      <w:r w:rsidR="00413AD7"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="00413AD7" w:rsidRPr="00DB4B25">
        <w:t>utrzymujących się wspólnie. Jeżeli któraś z osób mieszkających razem utrzymuje się oddzielnie, tworzy ona oddzielne, jednoosobowe gospodarstwo domowe. Do członków gospodarstwa domowego zaliczono osoby:</w:t>
      </w:r>
    </w:p>
    <w:p w14:paraId="531ACC0C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4612C5B8" w14:textId="0EDCE3A1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</w:t>
      </w:r>
      <w:r w:rsidR="001D7B9B">
        <w:t xml:space="preserve"> </w:t>
      </w:r>
      <w:r w:rsidRPr="00DB4B25">
        <w:t>miesięcy (np. osoby prz</w:t>
      </w:r>
      <w:r w:rsidR="001D7B9B">
        <w:t xml:space="preserve">ebywające czasowo za granicą, w </w:t>
      </w:r>
      <w:r w:rsidRPr="00DB4B25">
        <w:t>gospodarstwie zbiorowym lub w</w:t>
      </w:r>
      <w:r w:rsidR="001D7B9B">
        <w:t xml:space="preserve"> </w:t>
      </w:r>
      <w:r w:rsidRPr="00DB4B25">
        <w:t>innym gospodarstwie domowym w kraju przez okres krótszy niż 12 miesięcy).</w:t>
      </w:r>
    </w:p>
    <w:p w14:paraId="59380A1F" w14:textId="72B3E74B" w:rsidR="00413AD7" w:rsidRPr="00DB4B25" w:rsidRDefault="00413AD7" w:rsidP="00307C5B">
      <w:pPr>
        <w:pStyle w:val="1Trerozdziau"/>
      </w:pPr>
      <w:r w:rsidRPr="00DB4B25">
        <w:t>Badaniem objęci są również cudzoziemcy będący członkami gospodarstw domowych w wylosowanych mieszkaniach, jeżeli spełniają powyższe kryteria.</w:t>
      </w:r>
    </w:p>
    <w:p w14:paraId="55E91EC7" w14:textId="440529B3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1D7D71">
        <w:t xml:space="preserve"> </w:t>
      </w:r>
      <w:r w:rsidRPr="00DB4B25">
        <w:t>wieku 15 - 89 lat uznane za pracujące lub bezrobotne, zgodnie z definicjami podanymi poniżej.</w:t>
      </w:r>
    </w:p>
    <w:p w14:paraId="6B4E9820" w14:textId="77777777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15-89 lat, które w okresie badanego tygodnia:</w:t>
      </w:r>
    </w:p>
    <w:p w14:paraId="412EE9AD" w14:textId="0DA717DA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</w:t>
      </w:r>
      <w:r w:rsidR="001D7B9B">
        <w:t xml:space="preserve"> pomagały (bez wynagrodzenia) w </w:t>
      </w:r>
      <w:r w:rsidRPr="00EA0E97">
        <w:t>prowadzeniu rodzinnego gospodarstwa rolnego lub rodzinnej działalności gospodarczej poza rolnictwem,</w:t>
      </w:r>
    </w:p>
    <w:p w14:paraId="3FC77AF9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62C5763A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4C556BC2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0413BF68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04A2A8AA" w14:textId="61426205" w:rsidR="00413AD7" w:rsidRPr="00DB4B25" w:rsidRDefault="00413AD7" w:rsidP="00307C5B">
      <w:pPr>
        <w:pStyle w:val="1Trerozdziau"/>
      </w:pPr>
      <w:r w:rsidRPr="00DB4B25"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 przyuczenie do określonej pracy, jeżeli otrzymywali wynagrodzenie.</w:t>
      </w:r>
    </w:p>
    <w:p w14:paraId="6F2D37DA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34C4ABF1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78051F3A" w14:textId="151D8F2C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778BFCBD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506BC47D" w14:textId="77777777" w:rsidR="00413AD7" w:rsidRPr="00DB4B25" w:rsidRDefault="00413AD7" w:rsidP="00307C5B">
      <w:pPr>
        <w:pStyle w:val="1Wypunktowanie2"/>
      </w:pPr>
      <w:r w:rsidRPr="00DB4B25">
        <w:lastRenderedPageBreak/>
        <w:t xml:space="preserve">pracujący na własny rachunek niezatrudniający pracowników – osoba, która prowadzi własną działalność gospodarczą i nie zatrudnia pracowników, </w:t>
      </w:r>
    </w:p>
    <w:p w14:paraId="515DC38E" w14:textId="727A1BE6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</w:t>
      </w:r>
      <w:r w:rsidR="001D7B9B">
        <w:t xml:space="preserve"> </w:t>
      </w:r>
      <w:r w:rsidRPr="00DB4B25"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1523F7C1" w14:textId="2A0A47FA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1FE46070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17545A71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1A1E6BE8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1C1E685E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5596A3C1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0F151981" w14:textId="6778161D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37801D0A" w14:textId="2F7984EC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</w:t>
      </w:r>
      <w:r w:rsidR="001D7B9B">
        <w:t xml:space="preserve"> </w:t>
      </w:r>
      <w:r w:rsidRPr="00DB4B25">
        <w:t>badanym tygodniu:</w:t>
      </w:r>
    </w:p>
    <w:p w14:paraId="48E6E4CB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5CE4299E" w14:textId="1888C7CC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pracowały, poszukiwały pracy, ale nie w aktywny sposób lub poszukiwały pracy aktywnie, </w:t>
      </w:r>
      <w:r w:rsidR="001D7B9B">
        <w:t xml:space="preserve">ale nie były zdolne (gotowe) do </w:t>
      </w:r>
      <w:r w:rsidRPr="00DB4B25">
        <w:t>jej podjęcia w ciągu dwóch tygodni następujących po tygodniu badanym,</w:t>
      </w:r>
    </w:p>
    <w:p w14:paraId="381D857D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5F96E63F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3B0BF6EC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550C951F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5EC1BAD9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492A08F3" w14:textId="04F53DA4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CA61E41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3BE3847F" w14:textId="3EE8C726" w:rsidR="009B21F2" w:rsidRDefault="001F4917" w:rsidP="009B21F2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1D7B9B">
        <w:t xml:space="preserve"> </w:t>
      </w:r>
      <w:r w:rsidR="007A2AC7">
        <w:t>3</w:t>
      </w:r>
      <w:r w:rsidR="001D7B9B">
        <w:t xml:space="preserve"> </w:t>
      </w:r>
      <w:r w:rsidRPr="00325FA7">
        <w:t>kwarta</w:t>
      </w:r>
      <w:r w:rsidR="000E5257">
        <w:t>le 202</w:t>
      </w:r>
      <w:r w:rsidR="0039383B">
        <w:t>4</w:t>
      </w:r>
      <w:r w:rsidRPr="00325FA7">
        <w:t xml:space="preserve"> r. na terenie województwa lubelskiego</w:t>
      </w:r>
      <w:r w:rsidR="000E5257">
        <w:t>.</w:t>
      </w:r>
      <w:r w:rsidRPr="00325FA7">
        <w:t xml:space="preserve"> </w:t>
      </w:r>
    </w:p>
    <w:p w14:paraId="225ED0BC" w14:textId="77777777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>W poprzednich opracowaniach wartości te wyno</w:t>
      </w:r>
      <w:r w:rsidR="00554AA9">
        <w:t>siły odpowiednio 15 i 5 tys.</w:t>
      </w:r>
    </w:p>
    <w:p w14:paraId="2A7A728C" w14:textId="77777777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36892BD1" w14:textId="4F4A6DA8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w sposób bardziej szczegółowy w załączniku do publikacji.</w:t>
      </w:r>
    </w:p>
    <w:p w14:paraId="4762CB4A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341DB1F9" w14:textId="705AC395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B916FF4" wp14:editId="6751F5A9">
                <wp:simplePos x="0" y="0"/>
                <wp:positionH relativeFrom="column">
                  <wp:posOffset>5228590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osób aktywnych zawodowo było więcej mężczyzn niż kobiet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F11F6" w14:textId="77777777" w:rsidR="00E22F15" w:rsidRPr="00CF4A1F" w:rsidRDefault="00E22F15" w:rsidP="0048189A">
                            <w:pPr>
                              <w:pStyle w:val="tekstynaszarymboczkuModu-tekst"/>
                            </w:pPr>
                            <w:r w:rsidRPr="00905392">
                              <w:t>Wśród osób aktywnych zawodowo było więcej mężczyzn niż kobiet oraz osób mieszkających na wsi niż w mieście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16FF4" id="_x0000_s1029" alt="Wśród osób aktywnych zawodowo było więcej mężczyzn niż kobiet oraz osób mieszkających na wsi niż w mieście" style="position:absolute;margin-left:411.7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F0F11F6" w14:textId="77777777" w:rsidR="00E22F15" w:rsidRPr="00CF4A1F" w:rsidRDefault="00E22F15" w:rsidP="0048189A">
                      <w:pPr>
                        <w:pStyle w:val="tekstynaszarymboczkuModu-tekst"/>
                      </w:pPr>
                      <w:r w:rsidRPr="00905392">
                        <w:t>Wśród osób aktywnych zawodowo było więcej mężczyzn niż kobiet oraz osób mieszkających na wsi niż w mieście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DA759E">
        <w:t>3</w:t>
      </w:r>
      <w:r w:rsidR="00FF7047">
        <w:t xml:space="preserve"> </w:t>
      </w:r>
      <w:r w:rsidR="00421C7D">
        <w:t>kwartale 202</w:t>
      </w:r>
      <w:r w:rsidR="0039383B">
        <w:t>4</w:t>
      </w:r>
      <w:r w:rsidR="001F4917" w:rsidRPr="00325FA7">
        <w:t xml:space="preserve"> r. zbiorowość osób aktywnych zawodowo w województwie lubelskim liczyła </w:t>
      </w:r>
      <w:r w:rsidR="00DA759E">
        <w:t>911</w:t>
      </w:r>
      <w:r w:rsidR="001F4917" w:rsidRPr="00325FA7">
        <w:t xml:space="preserve"> tys. osób, co stanowiło </w:t>
      </w:r>
      <w:r w:rsidR="00486129">
        <w:t>5,</w:t>
      </w:r>
      <w:r w:rsidR="008001E1">
        <w:t>1</w:t>
      </w:r>
      <w:r w:rsidR="001F4917" w:rsidRPr="00325FA7">
        <w:t xml:space="preserve">% ogólnej liczby osób aktywnych zawodowo w kraju. Liczba osób biernych zawodowo wyniosła natomiast </w:t>
      </w:r>
      <w:r w:rsidR="00DA759E">
        <w:t>704</w:t>
      </w:r>
      <w:r w:rsidR="00A71B2D">
        <w:t xml:space="preserve"> </w:t>
      </w:r>
      <w:r w:rsidR="00C26C77">
        <w:t>tys. 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776F66">
        <w:t>6</w:t>
      </w:r>
      <w:r w:rsidR="001F4917" w:rsidRPr="00325FA7">
        <w:t xml:space="preserve">% </w:t>
      </w:r>
      <w:r w:rsidR="001F4917" w:rsidRPr="00FB6F38">
        <w:t>wielkości krajowej.</w:t>
      </w:r>
    </w:p>
    <w:p w14:paraId="724159FF" w14:textId="1192F0DA" w:rsidR="001F4917" w:rsidRPr="002F4A13" w:rsidRDefault="001F4917" w:rsidP="00EF779F">
      <w:pPr>
        <w:pStyle w:val="1Trerozdziau"/>
      </w:pPr>
      <w:r w:rsidRPr="00325FA7">
        <w:t>W ogólnej liczbie aktywnych zawodowo przeważali mężczyźni (</w:t>
      </w:r>
      <w:r w:rsidR="00DA759E">
        <w:t>53,1</w:t>
      </w:r>
      <w:r w:rsidRPr="00325FA7">
        <w:t xml:space="preserve">%), a biorąc pod uwagę miejsce zamieszkania - </w:t>
      </w:r>
      <w:r w:rsidRPr="004D60B2">
        <w:t xml:space="preserve">mieszkańcy </w:t>
      </w:r>
      <w:r w:rsidRPr="002F4A13">
        <w:t>wsi (</w:t>
      </w:r>
      <w:r w:rsidR="007F3182">
        <w:t>51,</w:t>
      </w:r>
      <w:r w:rsidR="00BE7945">
        <w:t>9</w:t>
      </w:r>
      <w:r w:rsidRPr="002F4A13">
        <w:t>%).</w:t>
      </w:r>
    </w:p>
    <w:p w14:paraId="502682D9" w14:textId="7DB78C2B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F13CDB">
        <w:t>3</w:t>
      </w:r>
      <w:r w:rsidR="00D63B9D" w:rsidRPr="007111C6">
        <w:t xml:space="preserve"> </w:t>
      </w:r>
      <w:r w:rsidR="009E5C01" w:rsidRPr="007111C6">
        <w:t>kwartale 202</w:t>
      </w:r>
      <w:r w:rsidR="00A1055B">
        <w:t>4</w:t>
      </w:r>
      <w:r w:rsidR="001F4917" w:rsidRPr="007111C6">
        <w:t xml:space="preserve"> r.</w:t>
      </w:r>
    </w:p>
    <w:p w14:paraId="7076985E" w14:textId="44884FA9" w:rsidR="007B6509" w:rsidRPr="007111C6" w:rsidRDefault="00F13CDB" w:rsidP="00EF779F">
      <w:pPr>
        <w:pStyle w:val="1Tytuwykresu"/>
      </w:pPr>
      <w:r>
        <w:rPr>
          <w:noProof/>
          <w:lang w:eastAsia="pl-PL"/>
        </w:rPr>
        <w:drawing>
          <wp:inline distT="0" distB="0" distL="0" distR="0" wp14:anchorId="3C64EC13" wp14:editId="74DD04B1">
            <wp:extent cx="4298950" cy="2799354"/>
            <wp:effectExtent l="0" t="0" r="6350" b="1270"/>
            <wp:docPr id="22" name="Obraz 22" descr="Wykres 1. Struktura ludności według aktywności ekonomicznej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817" cy="281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50AD" w14:textId="11223F1E" w:rsidR="001F4917" w:rsidRPr="005E7987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pracujących) wyniósł </w:t>
      </w:r>
      <w:r w:rsidR="008001E1">
        <w:t>83,</w:t>
      </w:r>
      <w:r w:rsidR="00BE7945">
        <w:t>7</w:t>
      </w:r>
      <w:r w:rsidRPr="004E676F">
        <w:t xml:space="preserve">. Wśród aktywnych zawodowo na 100 mężczyzn </w:t>
      </w:r>
      <w:r w:rsidRPr="00D64338">
        <w:t>przypadał</w:t>
      </w:r>
      <w:r w:rsidR="00026BFF">
        <w:t>o</w:t>
      </w:r>
      <w:r w:rsidRPr="00D64338">
        <w:t xml:space="preserve"> </w:t>
      </w:r>
      <w:r w:rsidR="00B663CE">
        <w:t>8</w:t>
      </w:r>
      <w:r w:rsidR="00BE7945">
        <w:t>8</w:t>
      </w:r>
      <w:r w:rsidR="007F3182">
        <w:t xml:space="preserve"> </w:t>
      </w:r>
      <w:r w:rsidRPr="00D64338">
        <w:t xml:space="preserve">kobiet, </w:t>
      </w:r>
      <w:r w:rsidRPr="004E676F">
        <w:t>a</w:t>
      </w:r>
      <w:r w:rsidR="001D7B9B">
        <w:t xml:space="preserve"> </w:t>
      </w:r>
      <w:r w:rsidRPr="004E676F">
        <w:t>na</w:t>
      </w:r>
      <w:r w:rsidR="001D7B9B">
        <w:t xml:space="preserve"> </w:t>
      </w:r>
      <w:r w:rsidRPr="004E676F">
        <w:t xml:space="preserve">100 mieszkańców wsi </w:t>
      </w:r>
      <w:r w:rsidRPr="000706BD">
        <w:t xml:space="preserve">przypadało </w:t>
      </w:r>
      <w:r w:rsidR="00BE7945">
        <w:t>93</w:t>
      </w:r>
      <w:r w:rsidR="009333E1">
        <w:t xml:space="preserve"> </w:t>
      </w:r>
      <w:r w:rsidRPr="005E7987">
        <w:t>z miast.</w:t>
      </w:r>
    </w:p>
    <w:p w14:paraId="3CE3C082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085D15E5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3 kwartale 2023 r., 2 kwartale 2024 r. i 3 kwartale 2024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1688A5C9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61D9D6C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92D310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BE5F2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735599A2" w14:textId="23A5A15E" w:rsidR="009F14AD" w:rsidRPr="00303D82" w:rsidRDefault="009F14AD" w:rsidP="001D7D7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F3D1B7" w14:textId="242C5576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5C128AD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3E4274D3" w14:textId="53D76030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0FE51498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134CCF69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BDBC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EB9333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7B1552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DC620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D6A393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4E124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1EDE8A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34C444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0BED42A6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53BDCB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A505E3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DFB9F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4F1F14EA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8228398" w14:textId="79DD37EB" w:rsidR="009F14AD" w:rsidRPr="00303D82" w:rsidRDefault="007A2AC7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303D82" w14:paraId="237D761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7245C6" w14:textId="77777777" w:rsidR="00373B84" w:rsidRPr="00303D82" w:rsidRDefault="00373B84" w:rsidP="00373B84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EBA4EF" w14:textId="4129F6C9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31CCC" w14:textId="01ED4721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48BE3" w14:textId="06CE62C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74BC5" w14:textId="36AF4E9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2A945" w14:textId="7E661A4E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49AB3" w14:textId="2E0C2D1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FAEAD" w14:textId="242B279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2DD0108" w14:textId="2699DFD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3,6</w:t>
            </w:r>
          </w:p>
        </w:tc>
      </w:tr>
      <w:tr w:rsidR="00373B84" w:rsidRPr="00303D82" w14:paraId="6495E92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8E0B9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1D6CB" w14:textId="782BE4E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A35CA" w14:textId="46F8A66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E4C97" w14:textId="4C14209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D1E43" w14:textId="3B325D8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ECF45" w14:textId="1639D6E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28F96" w14:textId="43F57EB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B61B5" w14:textId="3C0AC11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B02C07" w14:textId="039E794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3,5</w:t>
            </w:r>
          </w:p>
        </w:tc>
      </w:tr>
      <w:tr w:rsidR="00373B84" w:rsidRPr="00303D82" w14:paraId="243D7596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1D4FA2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84DFFB" w14:textId="71A07907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169C3" w14:textId="344FFDA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345EB" w14:textId="7BC1B52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E0750" w14:textId="51502EDA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9B51B8" w14:textId="0C22415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9AC887" w14:textId="19310F1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B9DDD" w14:textId="0A1C4AC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B3F151" w14:textId="7A6CBBCE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373B84" w:rsidRPr="00303D82" w14:paraId="1523970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D4C811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C2671" w14:textId="386DCB0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2B96F7" w14:textId="67132C8D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B5A5F" w14:textId="65A108F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D6C3C8" w14:textId="6DE1F39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219E42" w14:textId="104A344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C11235" w14:textId="09C56F61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458FE" w14:textId="764E83F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53,0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36C4AB" w14:textId="3D28E57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373B84" w:rsidRPr="00303D82" w14:paraId="2F15C2DB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65EF9E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62E7C" w14:textId="64F78DC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51F35C" w14:textId="0807B237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1DFA0" w14:textId="2A4C990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CB060" w14:textId="5798AD5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A73602" w14:textId="173DC03D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CFAA1E" w14:textId="3704A666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E0DFF" w14:textId="48706069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B2BEC52" w14:textId="1A2F6F51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2,8</w:t>
            </w:r>
          </w:p>
        </w:tc>
      </w:tr>
      <w:tr w:rsidR="00373B84" w:rsidRPr="00303D82" w14:paraId="089B2946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E126D2" w14:textId="44428E27" w:rsidR="00373B84" w:rsidRPr="00303D82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>
              <w:rPr>
                <w:rFonts w:eastAsia="Times New Roman" w:cs="Times New Roman"/>
                <w:szCs w:val="19"/>
                <w:lang w:eastAsia="pl-PL"/>
              </w:rPr>
              <w:t>24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303D82" w14:paraId="0EF56C7E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8B13F5" w14:textId="77777777" w:rsidR="00373B84" w:rsidRPr="00303D82" w:rsidRDefault="00373B84" w:rsidP="00373B84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897A51" w14:textId="0E02BA2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2646E0" w14:textId="02DED9B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9C3DB" w14:textId="0741F66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5BA982" w14:textId="66E2C64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2D137" w14:textId="66449221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127E4" w14:textId="72D284B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55,9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840183" w14:textId="1CAC78B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F3AD474" w14:textId="4598FD4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2,7</w:t>
            </w:r>
          </w:p>
        </w:tc>
      </w:tr>
      <w:tr w:rsidR="00373B84" w:rsidRPr="00303D82" w14:paraId="549EF34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4FC51C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9AAE0" w14:textId="695D1EDE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D15D6" w14:textId="300410A9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9100" w14:textId="41DFC3C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E69A2D" w14:textId="4E9B19D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5567D" w14:textId="1347E7E6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C3BE59" w14:textId="0C922E17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A1401" w14:textId="756C07B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61,4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8E42A2" w14:textId="1838F7E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3,6</w:t>
            </w:r>
          </w:p>
        </w:tc>
      </w:tr>
      <w:tr w:rsidR="00373B84" w:rsidRPr="00303D82" w14:paraId="37E20C2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7CDFF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D69C5D" w14:textId="4D5029B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93E7A" w14:textId="43A56F0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1EABFB" w14:textId="746A159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897F8" w14:textId="0EEC65E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AAF27D" w14:textId="051AC4B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2586BE" w14:textId="08B05D4E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AEFEFD" w14:textId="7EC7579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791330" w14:textId="76FFD03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1,5</w:t>
            </w:r>
          </w:p>
        </w:tc>
      </w:tr>
      <w:tr w:rsidR="00373B84" w:rsidRPr="00303D82" w14:paraId="46C35BF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F812D8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F7E5E6" w14:textId="76212FA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3B8517" w14:textId="1C05DB97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DA9B6" w14:textId="7118DE3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14633D" w14:textId="7C5351F9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FF6E0" w14:textId="02FDB426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312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EAF70" w14:textId="1F113E6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D4123" w14:textId="5DA9D62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F8D9AB" w14:textId="53DC11D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3,4</w:t>
            </w:r>
          </w:p>
        </w:tc>
      </w:tr>
      <w:tr w:rsidR="00373B84" w:rsidRPr="00303D82" w14:paraId="0435829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D2E89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F22FF" w14:textId="5C869A8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E79B0" w14:textId="54286F1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9F21BD" w14:textId="7D6F1B9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E3078" w14:textId="5823043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63924" w14:textId="23601C0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B1A34" w14:textId="07D96F5A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53,6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92E1C" w14:textId="58761FC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DAAD41" w14:textId="72D95CE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2,2</w:t>
            </w:r>
          </w:p>
        </w:tc>
      </w:tr>
      <w:tr w:rsidR="00373B84" w:rsidRPr="00303D82" w14:paraId="00EE755E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3DF8498" w14:textId="2E91A93B" w:rsidR="00373B84" w:rsidRPr="00303D82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373B84" w:rsidRPr="00303D82" w14:paraId="7859AA8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1948D3" w14:textId="77777777" w:rsidR="00373B84" w:rsidRPr="00303D82" w:rsidRDefault="00373B84" w:rsidP="00373B84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0BB0E8" w14:textId="6711ADC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E6296" w14:textId="102CBC9A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68F814" w14:textId="2AB1CA2A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01C160" w14:textId="01A57A7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45CDD" w14:textId="5FE09F9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B5C1B" w14:textId="2F80461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5F22" w14:textId="670CA196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6387B3" w14:textId="5B9E8E8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3,5</w:t>
            </w:r>
          </w:p>
        </w:tc>
      </w:tr>
      <w:tr w:rsidR="00373B84" w:rsidRPr="00303D82" w14:paraId="4779CEB4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FE858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12FA3" w14:textId="6CCF793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D7ED7" w14:textId="35E30D8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77FD43" w14:textId="19690CD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BB042" w14:textId="7C181BDD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E5A14E" w14:textId="43F1F8E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9F232" w14:textId="64F5A820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7D3F3B" w14:textId="494A7B0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59,8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EF96D3" w14:textId="60875D8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373B84" w:rsidRPr="00303D82" w14:paraId="168A00A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BB61F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8677DD" w14:textId="658F259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12064" w14:textId="17F0C843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484A1" w14:textId="0B3F7F9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0E855" w14:textId="1E0EA81D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DE888" w14:textId="3354155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7E99BA" w14:textId="3BC4466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32C3" w14:textId="4CDCC31A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943389" w14:textId="4C3587A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3,0</w:t>
            </w:r>
          </w:p>
        </w:tc>
      </w:tr>
      <w:tr w:rsidR="00373B84" w:rsidRPr="00303D82" w14:paraId="7FD1CCCC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30D4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62243" w14:textId="77AC1B7C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DD37BD" w14:textId="20A75258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B00781" w14:textId="4E0EBBD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C266" w14:textId="2648A74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5A710F" w14:textId="51FA4D9D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315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B03A86" w14:textId="0A806D9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58,2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1E206" w14:textId="47EC624D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08D4A0" w14:textId="1F1337B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4,3</w:t>
            </w:r>
          </w:p>
        </w:tc>
      </w:tr>
      <w:tr w:rsidR="00373B84" w:rsidRPr="00303D82" w14:paraId="553CAEE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AAA3AC" w14:textId="77777777" w:rsidR="00373B84" w:rsidRPr="00303D82" w:rsidRDefault="00373B84" w:rsidP="00373B84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355D72C" w14:textId="3F4E538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2C9D15" w14:textId="3AE85F21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D931043" w14:textId="7F964815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E3A7E4" w14:textId="43583854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1ACAF98" w14:textId="2A75BB2B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D924ED" w14:textId="019A337F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6A4F3F" w14:textId="13B63E92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626EF1BC" w14:textId="518B19B1" w:rsidR="00373B84" w:rsidRPr="00303D82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2,7</w:t>
            </w:r>
          </w:p>
        </w:tc>
      </w:tr>
    </w:tbl>
    <w:p w14:paraId="140FE769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412D5FCA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3 kwartale 2023 r., 2 kwartale 2024 r. i 3 kwartale 2024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7D8A869E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0AE84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F3A12B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AD6B3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8B500A" w14:textId="089206DB" w:rsidR="00803D51" w:rsidRPr="007B4F01" w:rsidRDefault="00803D51" w:rsidP="001D7D7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290F7884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B4652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996C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09FB91B7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11C5EB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E270D5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05540E9F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8F3153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642107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106419B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C18DA8" w14:textId="12AF5667" w:rsidR="00803D51" w:rsidRPr="007B4F01" w:rsidRDefault="007A2AC7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7B4F01" w14:paraId="5261D07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3C0182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2CB9D" w14:textId="6EEB79F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1621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1A3BC0" w14:textId="5AB2588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2F602" w14:textId="06FA6F8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E54B2F2" w14:textId="50959B5B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706</w:t>
            </w:r>
          </w:p>
        </w:tc>
      </w:tr>
      <w:tr w:rsidR="00373B84" w:rsidRPr="007B4F01" w14:paraId="02586C0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D8679C9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FADBB9" w14:textId="1675E1EE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CC41E5" w14:textId="43692234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8A112" w14:textId="33520E51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17EFD5" w14:textId="6DFC02B4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79</w:t>
            </w:r>
          </w:p>
        </w:tc>
      </w:tr>
      <w:tr w:rsidR="00373B84" w:rsidRPr="007B4F01" w14:paraId="61F0B8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47A52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55D5B" w14:textId="7800A5F4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1B3411" w14:textId="4BEB7781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A93901" w14:textId="23545F11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FCCA7C" w14:textId="76CFC26C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143</w:t>
            </w:r>
          </w:p>
        </w:tc>
      </w:tr>
      <w:tr w:rsidR="00373B84" w:rsidRPr="007B4F01" w14:paraId="7AF9ECD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EFAFA6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25F35" w14:textId="1B62B2BB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B16F3" w14:textId="346F6F66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C1F94" w14:textId="32117020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42631" w14:textId="62074DD2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</w:tr>
      <w:tr w:rsidR="00373B84" w:rsidRPr="007B4F01" w14:paraId="7420DDE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9718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546D54" w14:textId="4D415518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301C9" w14:textId="5E6A5175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9866CB" w14:textId="2FC3EA3E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3AC4D5E" w14:textId="09FE2637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156</w:t>
            </w:r>
          </w:p>
        </w:tc>
      </w:tr>
      <w:tr w:rsidR="00373B84" w:rsidRPr="007B4F01" w14:paraId="3EBC69C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D45D246" w14:textId="3D4AEA62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0A16C" w14:textId="760CCFB6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5D657B" w14:textId="6489811C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AF0D5" w14:textId="0A2B0317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C5EA5B" w14:textId="2F223CC2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234</w:t>
            </w:r>
          </w:p>
        </w:tc>
      </w:tr>
      <w:tr w:rsidR="00373B84" w:rsidRPr="007B4F01" w14:paraId="738D584A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5D3273B2" w14:textId="363A4573" w:rsidR="00373B84" w:rsidRPr="007B4F01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kwartał 2024</w:t>
            </w:r>
          </w:p>
        </w:tc>
      </w:tr>
      <w:tr w:rsidR="00373B84" w:rsidRPr="007B4F01" w14:paraId="1C8B2ED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810CEA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D93491" w14:textId="37DE5F76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C2640F" w14:textId="64B59842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8574EE" w14:textId="5EB65FAF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3B45D" w14:textId="26EA3864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712</w:t>
            </w:r>
          </w:p>
        </w:tc>
      </w:tr>
      <w:tr w:rsidR="00373B84" w:rsidRPr="007B4F01" w14:paraId="6FEB5F3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9022BB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11DC1" w14:textId="5246F1F0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F22F7" w14:textId="03A998A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D643A" w14:textId="757CCA3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DAE0B6" w14:textId="396DA60C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72</w:t>
            </w:r>
          </w:p>
        </w:tc>
      </w:tr>
      <w:tr w:rsidR="00373B84" w:rsidRPr="007B4F01" w14:paraId="14476B0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08431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CC2318" w14:textId="7E90D2A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B1AA5" w14:textId="004EA247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EA1E5B" w14:textId="12B916E8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9B70EA" w14:textId="4B882F4B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169</w:t>
            </w:r>
          </w:p>
        </w:tc>
      </w:tr>
      <w:tr w:rsidR="00373B84" w:rsidRPr="007B4F01" w14:paraId="75A794E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25B04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CA7003" w14:textId="6EE60AA7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7E879" w14:textId="7B919CCB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E4B71" w14:textId="5219DC7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00ED98" w14:textId="42AFD487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93</w:t>
            </w:r>
          </w:p>
        </w:tc>
      </w:tr>
      <w:tr w:rsidR="00373B84" w:rsidRPr="007B4F01" w14:paraId="7FC5999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07E344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68C07" w14:textId="37C7BBBF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56F110" w14:textId="66FD4ABD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6ACADA" w14:textId="2DCC94BC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F4F771" w14:textId="78A50AB2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</w:tr>
      <w:tr w:rsidR="00373B84" w:rsidRPr="007B4F01" w14:paraId="462FD543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BB139E" w14:textId="10B48C75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EC6AF1" w14:textId="6524A03D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F7186" w14:textId="0A0CF2C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2F095" w14:textId="32A5B94E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1441E0" w14:textId="3D01A97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219</w:t>
            </w:r>
          </w:p>
        </w:tc>
      </w:tr>
      <w:tr w:rsidR="00373B84" w:rsidRPr="007B4F01" w14:paraId="309B5568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34154F98" w14:textId="2928F9FB" w:rsidR="00373B84" w:rsidRPr="007B4F01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373B84" w:rsidRPr="007B4F01" w14:paraId="4317C44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2852CB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D11AE" w14:textId="7A89BCEE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3B8B" w14:textId="1121F29F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51CBD" w14:textId="475FBAC5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4C3EF2" w14:textId="5E65707D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704</w:t>
            </w:r>
          </w:p>
        </w:tc>
      </w:tr>
      <w:tr w:rsidR="00373B84" w:rsidRPr="007B4F01" w14:paraId="7D78D87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D17CBD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B00D3" w14:textId="0305297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B9844" w14:textId="0CD3CF5D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1D2B9E" w14:textId="18358BC5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1F07BD" w14:textId="2E8E1AA3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</w:t>
            </w:r>
          </w:p>
        </w:tc>
      </w:tr>
      <w:tr w:rsidR="00373B84" w:rsidRPr="007B4F01" w14:paraId="31E931DB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54258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F0035" w14:textId="7814C66B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7F413" w14:textId="34C6DF2E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B82A7" w14:textId="593FC681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8FFCFC" w14:textId="1CA0AFEA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</w:tr>
      <w:tr w:rsidR="00373B84" w:rsidRPr="007B4F01" w14:paraId="35D0545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A5E06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5E040" w14:textId="5FA2613F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58C973" w14:textId="4C6CAA9F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4FE38" w14:textId="7EAF16B4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98217" w14:textId="5B896F8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  <w:tr w:rsidR="00373B84" w:rsidRPr="007B4F01" w14:paraId="314B9C6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4173D7" w14:textId="77777777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05C2D8" w14:textId="00FF7B76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1093BD" w14:textId="7FDA7777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08723" w14:textId="1E07016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4D1C83" w14:textId="4288B835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165</w:t>
            </w:r>
          </w:p>
        </w:tc>
      </w:tr>
      <w:tr w:rsidR="00373B84" w:rsidRPr="007B4F01" w14:paraId="3C10565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A4D62F2" w14:textId="4EF6CAE4" w:rsidR="00373B84" w:rsidRPr="007B4F0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D99642" w14:textId="64301D41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665298" w14:textId="7B260B09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B7B6B5B" w14:textId="0DCDE31A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8D26F9A" w14:textId="120F9024" w:rsidR="00373B84" w:rsidRPr="007B4F0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209</w:t>
            </w:r>
          </w:p>
        </w:tc>
      </w:tr>
    </w:tbl>
    <w:p w14:paraId="59CE0B85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509CD012" w14:textId="6EC17B03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 xml:space="preserve">w </w:t>
      </w:r>
      <w:r w:rsidR="00F13CDB">
        <w:t>3</w:t>
      </w:r>
      <w:r w:rsidR="00BD57F3">
        <w:t xml:space="preserve">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2AE72BD1" w14:textId="50C7594C" w:rsidR="000627F8" w:rsidRDefault="00F13CDB" w:rsidP="000627F8">
      <w:pPr>
        <w:pStyle w:val="1Trerozdziau"/>
      </w:pPr>
      <w:r>
        <w:rPr>
          <w:noProof/>
          <w:lang w:eastAsia="pl-PL"/>
        </w:rPr>
        <w:drawing>
          <wp:inline distT="0" distB="0" distL="0" distR="0" wp14:anchorId="0AB991C7" wp14:editId="0F2E4820">
            <wp:extent cx="5005518" cy="2743200"/>
            <wp:effectExtent l="0" t="0" r="5080" b="0"/>
            <wp:docPr id="29" name="Obraz 29" descr="Wykres 2. Struktura ludności według aktywności ekonomicznej i poziomu wykształcenia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17" cy="2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8AC46" w14:textId="4B3C72A5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BE7945">
        <w:t>40,3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BE7945">
        <w:t>3,5</w:t>
      </w:r>
      <w:r w:rsidRPr="004E676F">
        <w:t>%) stanowiły osoby</w:t>
      </w:r>
      <w:r>
        <w:t xml:space="preserve"> </w:t>
      </w:r>
      <w:r w:rsidRPr="004E676F">
        <w:t>z</w:t>
      </w:r>
      <w:r w:rsidR="001D7B9B">
        <w:t xml:space="preserve"> 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7345A782" w14:textId="24E44F55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901935">
        <w:t>3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52381B44" w14:textId="7D9B21BB" w:rsidR="00D64643" w:rsidRDefault="00FC365A" w:rsidP="003F78A1">
      <w:pPr>
        <w:pStyle w:val="1Tytutablicy"/>
      </w:pPr>
      <w:r>
        <w:rPr>
          <w:noProof/>
        </w:rPr>
        <w:drawing>
          <wp:inline distT="0" distB="0" distL="0" distR="0" wp14:anchorId="4369F845" wp14:editId="33E6C171">
            <wp:extent cx="3682800" cy="3110400"/>
            <wp:effectExtent l="0" t="0" r="0" b="0"/>
            <wp:docPr id="45" name="Obraz 45" descr="Mapa 1. Współczynnik aktywności zawodowej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m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800" cy="31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ADA71" w14:textId="0486EAD0" w:rsidR="00590BA0" w:rsidRPr="00737CEE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BE7945">
        <w:t xml:space="preserve">3 </w:t>
      </w:r>
      <w:r w:rsidR="00776F66">
        <w:t>kwartale 202</w:t>
      </w:r>
      <w:r w:rsidR="0026347F">
        <w:t>4</w:t>
      </w:r>
      <w:r w:rsidRPr="002B3BB6">
        <w:t xml:space="preserve"> r.</w:t>
      </w:r>
      <w:r>
        <w:t xml:space="preserve"> </w:t>
      </w:r>
      <w:r w:rsidR="00BE7945">
        <w:t>56,4</w:t>
      </w:r>
      <w:r w:rsidRPr="004E676F">
        <w:t>%. Oznacza to, że na każde 100 osób, k</w:t>
      </w:r>
      <w:r>
        <w:t>tóre są w wieku 15-89 lat przypadało</w:t>
      </w:r>
      <w:r w:rsidRPr="004E676F">
        <w:t xml:space="preserve"> 5</w:t>
      </w:r>
      <w:r w:rsidR="0026347F">
        <w:t>6</w:t>
      </w:r>
      <w:r>
        <w:t xml:space="preserve"> osób </w:t>
      </w:r>
      <w:r w:rsidRPr="00737CEE">
        <w:t>aktywnych zawodowo.</w:t>
      </w:r>
    </w:p>
    <w:p w14:paraId="7D1AF99D" w14:textId="0D6673CE" w:rsidR="00590BA0" w:rsidRPr="00737CEE" w:rsidRDefault="00590BA0" w:rsidP="00590BA0">
      <w:pPr>
        <w:pStyle w:val="1Trerozdziau"/>
      </w:pPr>
      <w:r w:rsidRPr="00737CEE">
        <w:t xml:space="preserve">Województwo lubelskie znalazło się w </w:t>
      </w:r>
      <w:r w:rsidR="00BE7945" w:rsidRPr="00737CEE">
        <w:t>3</w:t>
      </w:r>
      <w:r w:rsidR="00E270C3" w:rsidRPr="00737CEE">
        <w:t xml:space="preserve"> </w:t>
      </w:r>
      <w:r w:rsidRPr="00737CEE">
        <w:t>kwartale 202</w:t>
      </w:r>
      <w:r w:rsidR="00EC17BF" w:rsidRPr="00737CEE">
        <w:t>4</w:t>
      </w:r>
      <w:r w:rsidRPr="00737CEE">
        <w:t xml:space="preserve"> r. na </w:t>
      </w:r>
      <w:r w:rsidR="00737CEE" w:rsidRPr="00737CEE">
        <w:t>11</w:t>
      </w:r>
      <w:r w:rsidRPr="00737CEE">
        <w:t xml:space="preserve">. miejscu </w:t>
      </w:r>
      <w:r w:rsidR="00D963D7" w:rsidRPr="00737CEE">
        <w:t xml:space="preserve">w kraju </w:t>
      </w:r>
      <w:r w:rsidRPr="00737CEE">
        <w:t xml:space="preserve">pod względem współczynnika aktywności zawodowej (najwyższą wartość osiągnął on w województwie mazowieckim – </w:t>
      </w:r>
      <w:r w:rsidR="00737CEE" w:rsidRPr="00737CEE">
        <w:t>64,4</w:t>
      </w:r>
      <w:r w:rsidRPr="00737CEE">
        <w:t xml:space="preserve">%, zaś najniższą w województwie </w:t>
      </w:r>
      <w:r w:rsidR="004E40B5" w:rsidRPr="00737CEE">
        <w:t>podkarpackim</w:t>
      </w:r>
      <w:r w:rsidR="00AD55F9" w:rsidRPr="00737CEE">
        <w:t xml:space="preserve"> </w:t>
      </w:r>
      <w:r w:rsidR="004E40B5" w:rsidRPr="00737CEE">
        <w:t>–</w:t>
      </w:r>
      <w:r w:rsidRPr="00737CEE">
        <w:t xml:space="preserve"> </w:t>
      </w:r>
      <w:r w:rsidR="00737CEE" w:rsidRPr="00737CEE">
        <w:t>54,3</w:t>
      </w:r>
      <w:r w:rsidRPr="00737CEE">
        <w:t>%).</w:t>
      </w:r>
    </w:p>
    <w:p w14:paraId="0EE6F0B4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4CACD5D3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3 kwartale 2023 r., 2 kwartale 2024 r. i 3 kwartale 2024 r."/>
      </w:tblPr>
      <w:tblGrid>
        <w:gridCol w:w="3278"/>
        <w:gridCol w:w="1421"/>
        <w:gridCol w:w="1421"/>
        <w:gridCol w:w="1421"/>
      </w:tblGrid>
      <w:tr w:rsidR="00FC1407" w:rsidRPr="001A5078" w14:paraId="3202DD41" w14:textId="77777777" w:rsidTr="007E7A17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1D93CE7B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14F71F" w14:textId="77777777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2023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0F88E1" w14:textId="24C9818B" w:rsidR="00FC1407" w:rsidRPr="001A5078" w:rsidRDefault="00FC140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2024</w:t>
            </w:r>
          </w:p>
        </w:tc>
      </w:tr>
      <w:tr w:rsidR="00DF73B5" w:rsidRPr="001A5078" w14:paraId="28FEE863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32EEE553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11E06B69" w14:textId="36894116" w:rsidR="00DF73B5" w:rsidRPr="001A5078" w:rsidRDefault="007A2AC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9854ED8" w14:textId="0C359912" w:rsidR="00DF73B5" w:rsidRPr="001A5078" w:rsidRDefault="007A2AC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2E9B0C" w14:textId="1D7335C0" w:rsidR="00DF73B5" w:rsidRPr="001A5078" w:rsidRDefault="007A2AC7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</w:tr>
      <w:tr w:rsidR="00DF73B5" w:rsidRPr="001A5078" w14:paraId="1BC74AED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25ED50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0DFD9E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373B84" w:rsidRPr="001A5078" w14:paraId="7AF3821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92263C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D1B838" w14:textId="1748D204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50FD1" w14:textId="03FC827B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8C85BE" w14:textId="25D342EB" w:rsidR="00373B84" w:rsidRPr="001A5078" w:rsidRDefault="00BE7945" w:rsidP="00373B84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56,4</w:t>
            </w:r>
          </w:p>
        </w:tc>
      </w:tr>
      <w:tr w:rsidR="00373B84" w:rsidRPr="001A5078" w14:paraId="7FE1CFE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C148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0D1C8" w14:textId="7777777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ACAB6A" w14:textId="7777777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38DF77" w14:textId="7777777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373B84" w:rsidRPr="001A5078" w14:paraId="3338340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13AD1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6A2771" w14:textId="5FAD9521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77C06A" w14:textId="21F1E851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1D7C5A" w14:textId="465C1A56" w:rsidR="00373B84" w:rsidRPr="001A5078" w:rsidRDefault="00BE7945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36,4</w:t>
            </w:r>
          </w:p>
        </w:tc>
      </w:tr>
      <w:tr w:rsidR="00373B84" w:rsidRPr="001A5078" w14:paraId="52F97CF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2FE3C2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413156" w14:textId="213EFD3D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0EA25D" w14:textId="7B3BA98F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76F65" w14:textId="185F534B" w:rsidR="00373B84" w:rsidRPr="001A5078" w:rsidRDefault="00BE7945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87,0</w:t>
            </w:r>
          </w:p>
        </w:tc>
      </w:tr>
      <w:tr w:rsidR="00373B84" w:rsidRPr="001A5078" w14:paraId="43B5AE9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AD7C8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74F045" w14:textId="0885D65E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324E06" w14:textId="7782711E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E8168B" w14:textId="5C0D87AD" w:rsidR="00373B84" w:rsidRPr="001A5078" w:rsidRDefault="00BE7945" w:rsidP="00026BFF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</w:t>
            </w:r>
            <w:r w:rsidR="00026BFF">
              <w:rPr>
                <w:szCs w:val="19"/>
              </w:rPr>
              <w:t>1</w:t>
            </w:r>
            <w:r>
              <w:rPr>
                <w:szCs w:val="19"/>
              </w:rPr>
              <w:t>,8</w:t>
            </w:r>
          </w:p>
        </w:tc>
      </w:tr>
      <w:tr w:rsidR="00373B84" w:rsidRPr="001A5078" w14:paraId="6B8B7FD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BF76D09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1EC31E" w14:textId="117D9963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302F5E" w14:textId="78015716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83,6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95D7FB" w14:textId="3D30D1A0" w:rsidR="00373B84" w:rsidRPr="001A5078" w:rsidRDefault="00BE7945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</w:tr>
      <w:tr w:rsidR="00373B84" w:rsidRPr="001A5078" w14:paraId="7D1D5A9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B34147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1E3B" w14:textId="1A721826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808450" w14:textId="7B2E53DF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60EAD3" w14:textId="41F05EB1" w:rsidR="00373B84" w:rsidRPr="001A5078" w:rsidRDefault="00BE7945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26,6</w:t>
            </w:r>
          </w:p>
        </w:tc>
      </w:tr>
      <w:tr w:rsidR="00373B84" w:rsidRPr="001A5078" w14:paraId="1D138D83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287C89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3E8A62" w14:textId="2615319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4F99AF" w14:textId="3346DEA9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79,8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C79E5F" w14:textId="34976E10" w:rsidR="00373B84" w:rsidRPr="001A5078" w:rsidRDefault="00BE7945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</w:tr>
      <w:tr w:rsidR="00373B84" w:rsidRPr="001A5078" w14:paraId="3A5E05E7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89CC1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125A80" w14:textId="161C21C9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6B7CB" w14:textId="58FB98AB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72,6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65B1AD" w14:textId="01DD6F06" w:rsidR="00373B84" w:rsidRPr="001A5078" w:rsidRDefault="00BE7945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73,9</w:t>
            </w:r>
          </w:p>
        </w:tc>
      </w:tr>
      <w:tr w:rsidR="00373B84" w:rsidRPr="001A5078" w14:paraId="05095829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153068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ED62D" w14:textId="7777777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B78BB" w14:textId="7777777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73657E" w14:textId="77777777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373B84" w:rsidRPr="001A5078" w14:paraId="6D8174E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87D803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D0FE" w14:textId="5048CAC6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82,0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3C7B50" w14:textId="31D2E854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82,5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537A24" w14:textId="0466231F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81,0</w:t>
            </w:r>
          </w:p>
        </w:tc>
      </w:tr>
      <w:tr w:rsidR="00373B84" w:rsidRPr="001A5078" w14:paraId="4A0FF38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6E496A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2148" w14:textId="1397F4F6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207C5B" w14:textId="21352225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57,3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4F878D" w14:textId="2EDA1E55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60,3</w:t>
            </w:r>
          </w:p>
        </w:tc>
      </w:tr>
      <w:tr w:rsidR="00373B84" w:rsidRPr="001A5078" w14:paraId="06DAC3E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F656D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2F471" w14:textId="479D2B7A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50,5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C877D4" w14:textId="52DEA0A3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53,5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9E59E" w14:textId="234F92F5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54,5</w:t>
            </w:r>
          </w:p>
        </w:tc>
      </w:tr>
      <w:tr w:rsidR="00373B84" w:rsidRPr="001A5078" w14:paraId="308CEE41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9B39BC" w14:textId="77777777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02A496" w14:textId="7399C44E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53,8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70C64F" w14:textId="4ED58153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51,8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74D144" w14:textId="5B00AFEC" w:rsidR="00373B84" w:rsidRPr="001A5078" w:rsidRDefault="00373B84" w:rsidP="00373B84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50,8</w:t>
            </w:r>
          </w:p>
        </w:tc>
      </w:tr>
      <w:tr w:rsidR="00373B84" w:rsidRPr="001A5078" w14:paraId="33E211AB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4DE3D92" w14:textId="6CD260F8" w:rsidR="00373B84" w:rsidRPr="001A5078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CECD02C" w14:textId="6D0CCE22" w:rsidR="00373B84" w:rsidRPr="001A5078" w:rsidRDefault="00373B84" w:rsidP="00373B84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15,5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FB026D" w14:textId="792EAEE8" w:rsidR="00373B84" w:rsidRPr="001A5078" w:rsidRDefault="00373B84" w:rsidP="00373B84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20,3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F98CC4A" w14:textId="4469D43D" w:rsidR="00373B84" w:rsidRPr="001A5078" w:rsidRDefault="00373B84" w:rsidP="00373B84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13,2</w:t>
            </w:r>
          </w:p>
        </w:tc>
      </w:tr>
    </w:tbl>
    <w:p w14:paraId="02CC9E59" w14:textId="77777777" w:rsidR="002F49F3" w:rsidRDefault="002F49F3" w:rsidP="001B425C">
      <w:pPr>
        <w:pStyle w:val="1Trerozdziau"/>
      </w:pPr>
    </w:p>
    <w:p w14:paraId="7EE36BE8" w14:textId="3277E4E3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51FA6306" wp14:editId="1EA13C92">
                <wp:simplePos x="0" y="0"/>
                <wp:positionH relativeFrom="column">
                  <wp:posOffset>5280660</wp:posOffset>
                </wp:positionH>
                <wp:positionV relativeFrom="paragraph">
                  <wp:posOffset>260985</wp:posOffset>
                </wp:positionV>
                <wp:extent cx="1778000" cy="1117600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0" cy="11176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7A387" w14:textId="77777777" w:rsidR="00E22F15" w:rsidRPr="00CF4A1F" w:rsidRDefault="00E22F15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A6306" id="_x0000_s1030" alt="Najniższy współczynnik aktywności zawodowej odnotowano w województwie lubelskim wśród osób w wieku 55-89 lat" style="position:absolute;margin-left:415.8pt;margin-top:20.55pt;width:140pt;height:88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3707,0;1778000,558800;1623707,1117600;0,1117600;0,0" o:connectangles="0,0,0,0,0,0" textboxrect="0,0,3527018,612140"/>
                <v:textbox>
                  <w:txbxContent>
                    <w:p w14:paraId="6327A387" w14:textId="77777777" w:rsidR="00E22F15" w:rsidRPr="00CF4A1F" w:rsidRDefault="00E22F15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BE7945">
        <w:t>3</w:t>
      </w:r>
      <w:r w:rsidR="006E5ACE">
        <w:t xml:space="preserve"> kwartale 202</w:t>
      </w:r>
      <w:r w:rsidR="0026347F">
        <w:t>4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BE7945">
        <w:t>62,3</w:t>
      </w:r>
      <w:r w:rsidR="006E5ACE">
        <w:t>%) niż kobiet (</w:t>
      </w:r>
      <w:r w:rsidR="00BE7945">
        <w:t>51,0</w:t>
      </w:r>
      <w:r w:rsidR="006E5ACE" w:rsidRPr="005D1729">
        <w:t>%). W miastach współczyn</w:t>
      </w:r>
      <w:r w:rsidR="00D37133">
        <w:t xml:space="preserve">nik ten wyniósł </w:t>
      </w:r>
      <w:r w:rsidR="00BE7945">
        <w:t>58,2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BE7945">
        <w:t>54,9</w:t>
      </w:r>
      <w:r w:rsidR="006E5ACE" w:rsidRPr="00F10A51">
        <w:t>%.</w:t>
      </w:r>
    </w:p>
    <w:p w14:paraId="75AFB098" w14:textId="306DF14F" w:rsidR="006E5ACE" w:rsidRPr="00A54A60" w:rsidRDefault="006E5ACE" w:rsidP="006E5ACE">
      <w:pPr>
        <w:pStyle w:val="1Trerozdziau"/>
        <w:rPr>
          <w:noProof/>
          <w:lang w:eastAsia="pl-PL"/>
        </w:rPr>
      </w:pPr>
      <w:r w:rsidRPr="00F20A54">
        <w:t xml:space="preserve">Rozpatrując wiek badanych, najwyższy współczynnik aktywności zawodowej odnotowano wśród osób w wieku </w:t>
      </w:r>
      <w:r>
        <w:t>35-44 lata (</w:t>
      </w:r>
      <w:r w:rsidR="00BE7945">
        <w:t>91,8</w:t>
      </w:r>
      <w:r w:rsidRPr="004E5AE1">
        <w:t>%)</w:t>
      </w:r>
      <w:r>
        <w:t>. Natomiast n</w:t>
      </w:r>
      <w:r w:rsidRPr="004E676F">
        <w:t>ajniższy współczynnik aktywności zawodo</w:t>
      </w:r>
      <w:r>
        <w:t xml:space="preserve">wej </w:t>
      </w:r>
      <w:r w:rsidRPr="004E676F">
        <w:t>odno</w:t>
      </w:r>
      <w:r>
        <w:t xml:space="preserve">towano w grupie 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BE7945">
        <w:t>26,6</w:t>
      </w:r>
      <w:r w:rsidRPr="00A54A60">
        <w:t>%).</w:t>
      </w:r>
    </w:p>
    <w:p w14:paraId="7016BE29" w14:textId="13C780DD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 w:rsidR="001D7B9B">
        <w:t xml:space="preserve"> </w:t>
      </w:r>
      <w:r>
        <w:t xml:space="preserve">wyniósł </w:t>
      </w:r>
      <w:r w:rsidR="00BE7945">
        <w:t>81,0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BE7945">
        <w:t>13,2</w:t>
      </w:r>
      <w:r w:rsidRPr="00077B53">
        <w:t>%.</w:t>
      </w:r>
    </w:p>
    <w:p w14:paraId="338A3058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576D66C6" w14:textId="39C5ADE3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A1055B">
        <w:t>4</w:t>
      </w:r>
    </w:p>
    <w:p w14:paraId="1B0CACB9" w14:textId="668D4680" w:rsidR="006E5ACE" w:rsidRDefault="00FC365A" w:rsidP="006E5ACE">
      <w:pPr>
        <w:pStyle w:val="1Tytuwykresu"/>
      </w:pPr>
      <w:r>
        <w:rPr>
          <w:noProof/>
          <w:lang w:eastAsia="pl-PL"/>
        </w:rPr>
        <w:drawing>
          <wp:inline distT="0" distB="0" distL="0" distR="0" wp14:anchorId="54D68600" wp14:editId="7AA36149">
            <wp:extent cx="4986945" cy="2825750"/>
            <wp:effectExtent l="0" t="0" r="4445" b="0"/>
            <wp:docPr id="46" name="Obraz 46" descr="Wykres 3. Współczynnik aktywności zawodowej w latach 2021-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_aktywniosci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47" cy="284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F32C" w14:textId="39AE17FA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F13CDB">
        <w:t>3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65FC123" w14:textId="31FD2953" w:rsidR="00DF3616" w:rsidRPr="007111C6" w:rsidRDefault="00F13CDB" w:rsidP="00573262">
      <w:pPr>
        <w:pStyle w:val="1Tytuwykresu"/>
      </w:pPr>
      <w:r>
        <w:rPr>
          <w:noProof/>
          <w:lang w:eastAsia="pl-PL"/>
        </w:rPr>
        <w:drawing>
          <wp:inline distT="0" distB="0" distL="0" distR="0" wp14:anchorId="58272EC4" wp14:editId="54A93C65">
            <wp:extent cx="4972050" cy="2409290"/>
            <wp:effectExtent l="0" t="0" r="0" b="0"/>
            <wp:docPr id="33" name="Obraz 33" descr="Wykres 4. Struktura aktywności ekonomicznej ludności wiejskiej według związków z gospodarstwem rolnym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375" cy="243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59F9" w14:textId="784F9720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BE7945">
        <w:t>3</w:t>
      </w:r>
      <w:r w:rsidR="00DE56A0">
        <w:t xml:space="preserve"> </w:t>
      </w:r>
      <w:r>
        <w:t>kwartale 202</w:t>
      </w:r>
      <w:r w:rsidR="00D577A6">
        <w:t>4</w:t>
      </w:r>
      <w:r w:rsidRPr="004E676F">
        <w:t xml:space="preserve"> </w:t>
      </w:r>
      <w:r w:rsidR="001B26A2">
        <w:t>r. mieszkańcy wsi stanowili 53</w:t>
      </w:r>
      <w:r>
        <w:t>,</w:t>
      </w:r>
      <w:r w:rsidR="00BE7945">
        <w:t>4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BE7945">
        <w:t>33,1</w:t>
      </w:r>
      <w:r w:rsidRPr="004E676F">
        <w:t xml:space="preserve">% to ludność związana z gospodarstwem rolnym. Natomiast w ogólnej liczbie osób aktywnych zawodowo zamieszkałych na wsi osoby aktywne zawodowo związane z gospodarstwem rolnym stanowiły </w:t>
      </w:r>
      <w:r w:rsidR="00BE7945">
        <w:t>43,3</w:t>
      </w:r>
      <w:r w:rsidRPr="004E676F">
        <w:t>%. Współczynnik aktywności zawod</w:t>
      </w:r>
      <w:r w:rsidR="00DD536F">
        <w:t xml:space="preserve">owej ludności wiejskiej wyniósł </w:t>
      </w:r>
      <w:r w:rsidR="00BE7945">
        <w:t>54,9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BE7945">
        <w:t>71,9</w:t>
      </w:r>
      <w:r w:rsidRPr="006A5AC0">
        <w:t>%.</w:t>
      </w:r>
    </w:p>
    <w:p w14:paraId="37655B68" w14:textId="729B5F7E" w:rsidR="001F4917" w:rsidRPr="00B22066" w:rsidRDefault="001F4917" w:rsidP="003F78A1">
      <w:pPr>
        <w:pStyle w:val="1Tytupodrozdziau"/>
      </w:pPr>
      <w:r w:rsidRPr="00264EE6">
        <w:t>Pracujący</w:t>
      </w:r>
    </w:p>
    <w:p w14:paraId="4670763B" w14:textId="69B099CF" w:rsidR="001F4917" w:rsidRDefault="00C328B3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648F3D1" wp14:editId="55F3F123">
                <wp:simplePos x="0" y="0"/>
                <wp:positionH relativeFrom="column">
                  <wp:posOffset>5233882</wp:posOffset>
                </wp:positionH>
                <wp:positionV relativeFrom="paragraph">
                  <wp:posOffset>220980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ły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5333B" w14:textId="434767DF" w:rsidR="00E22F15" w:rsidRPr="00CF4A1F" w:rsidRDefault="00E22F15" w:rsidP="003D78B6">
                            <w:pPr>
                              <w:pStyle w:val="tekstynaszarymboczkuModu-tekst"/>
                            </w:pPr>
                            <w:r w:rsidRPr="00264EE6">
                              <w:t>Wśród osób pracujących przeważa</w:t>
                            </w:r>
                            <w:r w:rsidR="000A2477">
                              <w:t xml:space="preserve">ły </w:t>
                            </w:r>
                            <w:r w:rsidRPr="00264EE6">
                              <w:t xml:space="preserve">osoby z wykształceniem </w:t>
                            </w:r>
                            <w:r>
                              <w:t>wyższym</w:t>
                            </w:r>
                          </w:p>
                          <w:p w14:paraId="0E8B1609" w14:textId="77777777" w:rsidR="00E22F15" w:rsidRPr="00CF4A1F" w:rsidRDefault="00E22F1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8F3D1" id="_x0000_s1031" alt="Wśród osób pracujących przeważały osoby z wykształceniem wyższym" style="position:absolute;margin-left:412.1pt;margin-top:17.4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C05333B" w14:textId="434767DF" w:rsidR="00E22F15" w:rsidRPr="00CF4A1F" w:rsidRDefault="00E22F15" w:rsidP="003D78B6">
                      <w:pPr>
                        <w:pStyle w:val="tekstynaszarymboczkuModu-tekst"/>
                      </w:pPr>
                      <w:r w:rsidRPr="00264EE6">
                        <w:t>Wśród osób pracujących przeważa</w:t>
                      </w:r>
                      <w:r w:rsidR="000A2477">
                        <w:t xml:space="preserve">ły </w:t>
                      </w:r>
                      <w:r w:rsidRPr="00264EE6">
                        <w:t xml:space="preserve">osoby z wykształceniem </w:t>
                      </w:r>
                      <w:r>
                        <w:t>wyższym</w:t>
                      </w:r>
                    </w:p>
                    <w:p w14:paraId="0E8B1609" w14:textId="77777777" w:rsidR="00E22F15" w:rsidRPr="00CF4A1F" w:rsidRDefault="00E22F15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4E676F">
        <w:t xml:space="preserve">W województwie lubelskim w </w:t>
      </w:r>
      <w:r w:rsidR="00BE7945">
        <w:t>3</w:t>
      </w:r>
      <w:r w:rsidR="00D538A9">
        <w:t xml:space="preserve"> </w:t>
      </w:r>
      <w:r w:rsidR="00BA2E20">
        <w:t>kwartale 202</w:t>
      </w:r>
      <w:r w:rsidR="009174A8">
        <w:t>4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BE7945">
        <w:t>879</w:t>
      </w:r>
      <w:r w:rsidR="00CF2CBC">
        <w:t xml:space="preserve"> </w:t>
      </w:r>
      <w:r w:rsidR="001F4917">
        <w:t xml:space="preserve">tys., tj. </w:t>
      </w:r>
      <w:r w:rsidR="00BE7945">
        <w:t>96,5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DE56A0">
        <w:t>również 97,</w:t>
      </w:r>
      <w:r w:rsidR="00BE7945">
        <w:t>1</w:t>
      </w:r>
      <w:r w:rsidR="00995B2A" w:rsidRPr="004D3130">
        <w:t>%).</w:t>
      </w:r>
    </w:p>
    <w:p w14:paraId="637490EB" w14:textId="4B74BB5F" w:rsidR="00590BA0" w:rsidRDefault="005411DB" w:rsidP="003F78A1">
      <w:pPr>
        <w:pStyle w:val="1Trerozdziau"/>
      </w:pPr>
      <w:r>
        <w:t xml:space="preserve">Wśród osób pracujących </w:t>
      </w:r>
      <w:r w:rsidR="00BE7945">
        <w:t>460</w:t>
      </w:r>
      <w:r w:rsidR="001F4917" w:rsidRPr="004E676F">
        <w:t xml:space="preserve"> tys. stanowili mieszkańcy wsi (</w:t>
      </w:r>
      <w:r w:rsidR="00BE7945">
        <w:t>52,3</w:t>
      </w:r>
      <w:r>
        <w:t xml:space="preserve">% ogółu pracujących), zaś mieszkańcy miast </w:t>
      </w:r>
      <w:r w:rsidR="00DB21A6">
        <w:t>–</w:t>
      </w:r>
      <w:r w:rsidR="001F4917">
        <w:t xml:space="preserve"> </w:t>
      </w:r>
      <w:r w:rsidR="00BE7945">
        <w:t>419</w:t>
      </w:r>
      <w:r w:rsidR="00EF372F">
        <w:t xml:space="preserve"> </w:t>
      </w:r>
      <w:r w:rsidR="00976C16">
        <w:t>tys. W analizowanym kwartale 202</w:t>
      </w:r>
      <w:r w:rsidR="00815561">
        <w:t>4</w:t>
      </w:r>
      <w:r w:rsidR="001F4917" w:rsidRPr="004E676F">
        <w:t xml:space="preserve"> r. mężczyźni stanowili </w:t>
      </w:r>
      <w:r w:rsidR="00BE7945">
        <w:t>52,9</w:t>
      </w:r>
      <w:r w:rsidR="001F4917" w:rsidRPr="004E676F">
        <w:t>% ogółu pracujących. Najliczniejszą grupę wiekową wśród pracujących stanowiły osoby w wieku 35-44 lata (</w:t>
      </w:r>
      <w:r w:rsidR="00465A20">
        <w:t>29,6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465A20">
        <w:t>40,6</w:t>
      </w:r>
      <w:r w:rsidR="001F4917" w:rsidRPr="008978FF">
        <w:t xml:space="preserve">% </w:t>
      </w:r>
      <w:r w:rsidR="001F4917" w:rsidRPr="00203606">
        <w:t>ogółu pracujących).</w:t>
      </w:r>
    </w:p>
    <w:p w14:paraId="09E87F43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3766D26E" w14:textId="04320C36" w:rsidR="001F4917" w:rsidRDefault="00F21F07" w:rsidP="003F78A1">
      <w:pPr>
        <w:pStyle w:val="1Tytuwykresu"/>
      </w:pPr>
      <w:r w:rsidRPr="007111C6">
        <w:lastRenderedPageBreak/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F13CDB">
        <w:t>3</w:t>
      </w:r>
      <w:r w:rsidR="001D2CA1">
        <w:t xml:space="preserve">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7EA39C6D" w14:textId="79CDF179" w:rsidR="00DF73B5" w:rsidRPr="007111C6" w:rsidRDefault="00F13CDB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6CB5AF02" wp14:editId="664961D2">
            <wp:extent cx="4337050" cy="2618789"/>
            <wp:effectExtent l="0" t="0" r="6350" b="0"/>
            <wp:docPr id="40" name="Obraz 40" descr="Wykres 5. Pracujący według wieku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866" cy="262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F2F6" w14:textId="25350EC8" w:rsidR="00766D2D" w:rsidRDefault="00766D2D" w:rsidP="00766D2D">
      <w:pPr>
        <w:pStyle w:val="1Tytumapy"/>
      </w:pPr>
      <w:r w:rsidRPr="007111C6">
        <w:t xml:space="preserve">Mapa 2. Wskaźnik zatrudnienia w </w:t>
      </w:r>
      <w:r w:rsidR="00901935">
        <w:t>3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69D9C0D3" w14:textId="7C1B5902" w:rsidR="00766D2D" w:rsidRDefault="00FC365A" w:rsidP="00766D2D">
      <w:pPr>
        <w:pStyle w:val="1Tytumapy"/>
      </w:pPr>
      <w:r>
        <w:rPr>
          <w:noProof/>
          <w:lang w:eastAsia="pl-PL"/>
        </w:rPr>
        <w:drawing>
          <wp:inline distT="0" distB="0" distL="0" distR="0" wp14:anchorId="403290B2" wp14:editId="6C1E394D">
            <wp:extent cx="3672000" cy="3099600"/>
            <wp:effectExtent l="0" t="0" r="5080" b="5715"/>
            <wp:docPr id="50" name="Obraz 50" descr="Mapa 2. Wskaźnik zatrudnienia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m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000" cy="30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4959" w14:textId="5817B3BA" w:rsidR="00BD6689" w:rsidRPr="00083D37" w:rsidRDefault="007C1823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6012975" wp14:editId="4279C4E8">
                <wp:simplePos x="0" y="0"/>
                <wp:positionH relativeFrom="column">
                  <wp:posOffset>5230495</wp:posOffset>
                </wp:positionH>
                <wp:positionV relativeFrom="paragraph">
                  <wp:posOffset>694055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DA1A" w14:textId="77777777" w:rsidR="00E22F15" w:rsidRPr="00264EE6" w:rsidRDefault="00E22F15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>
                              <w:t xml:space="preserve">odnotowano </w:t>
                            </w:r>
                            <w:r w:rsidRPr="00264EE6">
                              <w:t>w województwie lubelskim</w:t>
                            </w:r>
                            <w:r>
                              <w:t xml:space="preserve"> w grupie osób w wieku 35-44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12975" id="_x0000_s1032" alt="Najwyższy wskaźnik zatrudnienia odnotowano w województwie lubelskim w grupie osób w wieku 35-44 lata  &#10;" style="position:absolute;margin-left:411.85pt;margin-top:54.65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0BA8DA1A" w14:textId="77777777" w:rsidR="00E22F15" w:rsidRPr="00264EE6" w:rsidRDefault="00E22F15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>
                        <w:t xml:space="preserve">odnotowano </w:t>
                      </w:r>
                      <w:r w:rsidRPr="00264EE6">
                        <w:t>w województwie lubelskim</w:t>
                      </w:r>
                      <w:r>
                        <w:t xml:space="preserve"> w grupie osób w wieku 35-44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 omawianym okresie wyniósł </w:t>
      </w:r>
      <w:r w:rsidR="00155A1B">
        <w:t>54,</w:t>
      </w:r>
      <w:r w:rsidR="00465A20">
        <w:t>4</w:t>
      </w:r>
      <w:r w:rsidR="001F4917" w:rsidRPr="004E676F">
        <w:t xml:space="preserve">%. W przypadku mężczyzn wskaźnik ten wyniósł </w:t>
      </w:r>
      <w:r w:rsidR="00465A20">
        <w:t>59,8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465A20">
        <w:t>49,4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E46282" w:rsidRPr="00BF5BBD">
        <w:t xml:space="preserve">w wysokości </w:t>
      </w:r>
      <w:r w:rsidR="00465A20">
        <w:t>53,4</w:t>
      </w:r>
      <w:r w:rsidR="001F4917" w:rsidRPr="00BF5BBD">
        <w:t xml:space="preserve">%, natomiast dla ludności wiejskiej związanej z gospodarstwem </w:t>
      </w:r>
      <w:r w:rsidR="001F4917" w:rsidRPr="00083D37">
        <w:t xml:space="preserve">rolnym – </w:t>
      </w:r>
      <w:r w:rsidR="00465A20">
        <w:t>70,5</w:t>
      </w:r>
      <w:r w:rsidR="001F4917" w:rsidRPr="00083D37">
        <w:t>%.</w:t>
      </w:r>
    </w:p>
    <w:p w14:paraId="3555CE59" w14:textId="3BD8D44E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465A20">
        <w:t>88,4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605430">
        <w:t>3</w:t>
      </w:r>
      <w:r w:rsidR="006B7483">
        <w:t>5</w:t>
      </w:r>
      <w:r w:rsidRPr="004E676F">
        <w:t>-</w:t>
      </w:r>
      <w:r w:rsidR="00605430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w wieku </w:t>
      </w:r>
      <w:r w:rsidR="005B20FC">
        <w:t>55-89</w:t>
      </w:r>
      <w:r w:rsidR="006B7483" w:rsidRPr="00400EE8">
        <w:t xml:space="preserve"> </w:t>
      </w:r>
      <w:r w:rsidR="00D502AE" w:rsidRPr="00400EE8">
        <w:t>lat</w:t>
      </w:r>
      <w:r w:rsidR="00480E52">
        <w:t xml:space="preserve"> </w:t>
      </w:r>
      <w:r w:rsidRPr="00400EE8">
        <w:t>(</w:t>
      </w:r>
      <w:r w:rsidR="00465A20">
        <w:t>26,0</w:t>
      </w:r>
      <w:r w:rsidR="00EF608A" w:rsidRPr="00400EE8">
        <w:t>%).</w:t>
      </w:r>
    </w:p>
    <w:p w14:paraId="37D9FF34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412043AF" w14:textId="69266675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465A20">
        <w:t>78,8</w:t>
      </w:r>
      <w:r>
        <w:t>%), natomiast n</w:t>
      </w:r>
      <w:r w:rsidRPr="004E676F">
        <w:t xml:space="preserve">ajniższy wskaźnik </w:t>
      </w:r>
      <w:r>
        <w:t xml:space="preserve">- </w:t>
      </w:r>
      <w:r w:rsidRPr="004E676F">
        <w:t>w grupie 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465A20">
        <w:t>11,6</w:t>
      </w:r>
      <w:r w:rsidR="00CE79FD">
        <w:t>%).</w:t>
      </w:r>
    </w:p>
    <w:p w14:paraId="0DD16998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3 kwartale 2023 r., 2 kwartale 2024 r. i 3 kwartale 2024 r."/>
      </w:tblPr>
      <w:tblGrid>
        <w:gridCol w:w="3278"/>
        <w:gridCol w:w="1421"/>
        <w:gridCol w:w="1421"/>
        <w:gridCol w:w="1421"/>
      </w:tblGrid>
      <w:tr w:rsidR="006F5FC0" w:rsidRPr="00796BAC" w14:paraId="5373942D" w14:textId="77777777" w:rsidTr="007E7A17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35CC979A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C76E6B" w14:textId="77777777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7DAD71" w14:textId="150B9A28" w:rsidR="006F5FC0" w:rsidRPr="00796BAC" w:rsidRDefault="006F5FC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</w:tr>
      <w:tr w:rsidR="00590BA0" w:rsidRPr="00796BAC" w14:paraId="362A7134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1408712B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A4AE6" w14:textId="03B7ADBA" w:rsidR="00590BA0" w:rsidRPr="00796BAC" w:rsidRDefault="007A2AC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1482FF3" w14:textId="70DDFC05" w:rsidR="00590BA0" w:rsidRPr="00796BAC" w:rsidRDefault="007A2AC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19644151" w14:textId="7EE746AC" w:rsidR="00590BA0" w:rsidRPr="00796BAC" w:rsidRDefault="007A2AC7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7437AFCF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45BB40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F2D342F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373B84" w:rsidRPr="00796BAC" w14:paraId="2B195000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609602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677D4D" w14:textId="3ED29261" w:rsidR="00373B84" w:rsidRPr="00796BAC" w:rsidRDefault="00373B84" w:rsidP="00373B84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3EE41D" w14:textId="0E363022" w:rsidR="00373B84" w:rsidRPr="00796BAC" w:rsidRDefault="00373B84" w:rsidP="00373B84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7C2112A" w14:textId="23AD543F" w:rsidR="00373B84" w:rsidRPr="00796BAC" w:rsidRDefault="00465A20" w:rsidP="00373B84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54,4</w:t>
            </w:r>
          </w:p>
        </w:tc>
      </w:tr>
      <w:tr w:rsidR="00373B84" w:rsidRPr="00796BAC" w14:paraId="16E600D9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1EDE61" w14:textId="7A987810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5E291" w14:textId="7777777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119869" w14:textId="7777777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E10D5C6" w14:textId="7777777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373B84" w:rsidRPr="00796BAC" w14:paraId="3637F011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B3850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6C005E" w14:textId="2F466536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F5715E7" w14:textId="10E8ECDC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AF00D39" w14:textId="6234BD9A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31,8</w:t>
            </w:r>
          </w:p>
        </w:tc>
      </w:tr>
      <w:tr w:rsidR="00373B84" w:rsidRPr="00796BAC" w14:paraId="3BB17B68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018409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33082A" w14:textId="3AA59784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4CD0441" w14:textId="15492DAD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291903" w14:textId="350E489F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84,1</w:t>
            </w:r>
          </w:p>
        </w:tc>
      </w:tr>
      <w:tr w:rsidR="00373B84" w:rsidRPr="00796BAC" w14:paraId="0A134289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D80D2A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7DC991" w14:textId="7DB2870E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5AA9A30" w14:textId="039A3650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CEA0D77" w14:textId="73D2ABFC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88,4</w:t>
            </w:r>
          </w:p>
        </w:tc>
      </w:tr>
      <w:tr w:rsidR="00373B84" w:rsidRPr="00796BAC" w14:paraId="0FDB958C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EC2D01" w14:textId="4D9632AB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8751C9" w14:textId="44F417B3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C595E5D" w14:textId="12A23309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B860786" w14:textId="0D81FE99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84,5</w:t>
            </w:r>
          </w:p>
        </w:tc>
      </w:tr>
      <w:tr w:rsidR="00373B84" w:rsidRPr="00796BAC" w14:paraId="6235B782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04C4B1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FABA48" w14:textId="633E125B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C918EC" w14:textId="7493C678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DCDFB7C" w14:textId="63F1919D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26,0</w:t>
            </w:r>
          </w:p>
        </w:tc>
      </w:tr>
      <w:tr w:rsidR="00373B84" w:rsidRPr="00796BAC" w14:paraId="5B7A0D87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1CDF2FB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EF7196" w14:textId="5F530F3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0E53845" w14:textId="6656B1B9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AC926C" w14:textId="7470AC8A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77,5</w:t>
            </w:r>
          </w:p>
        </w:tc>
      </w:tr>
      <w:tr w:rsidR="00373B84" w:rsidRPr="00796BAC" w14:paraId="7E02BB68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65DB24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94F1E3" w14:textId="107B88E0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10440B" w14:textId="69059666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60F24C7" w14:textId="79FD6116" w:rsidR="00373B84" w:rsidRPr="00796BAC" w:rsidRDefault="00465A20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71,2</w:t>
            </w:r>
          </w:p>
        </w:tc>
      </w:tr>
      <w:tr w:rsidR="00373B84" w:rsidRPr="00796BAC" w14:paraId="763EA593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22C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E07289" w14:textId="7777777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6AF5D" w14:textId="7777777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D2421A" w14:textId="77777777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373B84" w:rsidRPr="00796BAC" w14:paraId="005AAD66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62F934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FF2305" w14:textId="6E3EAF52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EF5C91" w14:textId="245177CD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ABF1A24" w14:textId="55608FC8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</w:tr>
      <w:tr w:rsidR="00373B84" w:rsidRPr="00796BAC" w14:paraId="200174F8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1BADF1F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0E8386" w14:textId="75D8D499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61,1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D89D0B" w14:textId="5EE99B98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0DA861" w14:textId="690075A4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57,9</w:t>
            </w:r>
          </w:p>
        </w:tc>
      </w:tr>
      <w:tr w:rsidR="00373B84" w:rsidRPr="00796BAC" w14:paraId="27E7B010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F11EDD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9FD25" w14:textId="1A60DC82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45,2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6B14DD4" w14:textId="631F1CDA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52,0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03B29C" w14:textId="39932B69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</w:p>
        </w:tc>
      </w:tr>
      <w:tr w:rsidR="00373B84" w:rsidRPr="00796BAC" w14:paraId="258C2DAB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5A21C9" w14:textId="77777777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2343" w14:textId="10F8227F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51,5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88BC4C" w14:textId="6DFAFA95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50,6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AC8C38" w14:textId="18AB6FA6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48,9</w:t>
            </w:r>
          </w:p>
        </w:tc>
      </w:tr>
      <w:tr w:rsidR="00373B84" w:rsidRPr="00796BAC" w14:paraId="0003346D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6E35522" w14:textId="23CCF7FC" w:rsidR="00373B84" w:rsidRPr="00796BAC" w:rsidRDefault="00373B84" w:rsidP="00373B84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45A436" w14:textId="1A502F9D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CB9818F" w14:textId="5DBFD6CD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3AC31E8" w14:textId="03E6F133" w:rsidR="00373B84" w:rsidRPr="00796BAC" w:rsidRDefault="00373B84" w:rsidP="00373B84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</w:tr>
    </w:tbl>
    <w:p w14:paraId="15FEF458" w14:textId="77777777" w:rsidR="000E1018" w:rsidRDefault="000E1018"/>
    <w:p w14:paraId="70F09707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58DEE502" w14:textId="0FB0E2A5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A1055B">
        <w:t>4</w:t>
      </w:r>
      <w:r w:rsidR="00796BAC" w:rsidRPr="007111C6">
        <w:t xml:space="preserve"> </w:t>
      </w:r>
    </w:p>
    <w:p w14:paraId="7A0470E3" w14:textId="0EB08EA4" w:rsidR="00766D2D" w:rsidRDefault="00FC365A" w:rsidP="003F78A1">
      <w:pPr>
        <w:pStyle w:val="1Tytumapy"/>
      </w:pPr>
      <w:r>
        <w:rPr>
          <w:noProof/>
          <w:lang w:eastAsia="pl-PL"/>
        </w:rPr>
        <w:drawing>
          <wp:inline distT="0" distB="0" distL="0" distR="0" wp14:anchorId="265CF2EF" wp14:editId="5001ED46">
            <wp:extent cx="4984750" cy="2881355"/>
            <wp:effectExtent l="0" t="0" r="6350" b="0"/>
            <wp:docPr id="51" name="Obraz 51" descr="Wykres 6. Wskaźnik zatrudnienia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w_zatrudnieni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850" cy="28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BBA3" w14:textId="02BD240D" w:rsidR="00766D2D" w:rsidRPr="00A53364" w:rsidRDefault="003D78B6" w:rsidP="002971DD">
      <w:pPr>
        <w:pStyle w:val="1Trerozdziau"/>
        <w:spacing w:before="360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6BD659C1" wp14:editId="1EA119AA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6,5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99CC5" w14:textId="6945B4F8" w:rsidR="00E22F15" w:rsidRPr="007D3483" w:rsidRDefault="00E22F15" w:rsidP="003D78B6">
                            <w:pPr>
                              <w:pStyle w:val="tekstynaszarymboczkuModu-tekst"/>
                            </w:pPr>
                            <w:r>
                              <w:t>Zatrudnieni stanowili w województwie lubelskim 76,5% ogółu pracujących</w:t>
                            </w:r>
                          </w:p>
                          <w:p w14:paraId="75A022B5" w14:textId="77777777" w:rsidR="00E22F15" w:rsidRPr="00CF4A1F" w:rsidRDefault="00E22F1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59C1" id="_x0000_s1033" alt="Zatrudnieni stanowili w województwie lubelskim 76,5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54199CC5" w14:textId="6945B4F8" w:rsidR="00E22F15" w:rsidRPr="007D3483" w:rsidRDefault="00E22F15" w:rsidP="003D78B6">
                      <w:pPr>
                        <w:pStyle w:val="tekstynaszarymboczkuModu-tekst"/>
                      </w:pPr>
                      <w:r>
                        <w:t>Zatrudnieni stanowili w województwie lubelskim 76,5% ogółu pracujących</w:t>
                      </w:r>
                    </w:p>
                    <w:p w14:paraId="75A022B5" w14:textId="77777777" w:rsidR="00E22F15" w:rsidRPr="00CF4A1F" w:rsidRDefault="00E22F15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 w:rsidRPr="00A53364">
        <w:t xml:space="preserve">W </w:t>
      </w:r>
      <w:r w:rsidR="00465A20">
        <w:t>3</w:t>
      </w:r>
      <w:r w:rsidR="0098342D" w:rsidRPr="00A53364">
        <w:t xml:space="preserve"> </w:t>
      </w:r>
      <w:r w:rsidR="00796BAC" w:rsidRPr="00A53364">
        <w:t>kwartale 202</w:t>
      </w:r>
      <w:r w:rsidR="00F828A8" w:rsidRPr="00A53364">
        <w:t>4</w:t>
      </w:r>
      <w:r w:rsidR="00796BAC" w:rsidRPr="00A53364">
        <w:t xml:space="preserve"> r. w sektorze prywatnym pracowało </w:t>
      </w:r>
      <w:r w:rsidR="00465A20">
        <w:t>635</w:t>
      </w:r>
      <w:r w:rsidR="00155A1B">
        <w:t xml:space="preserve"> </w:t>
      </w:r>
      <w:r w:rsidR="00796BAC" w:rsidRPr="00A53364">
        <w:t>tys. osó</w:t>
      </w:r>
      <w:r w:rsidR="00E4233E" w:rsidRPr="00A53364">
        <w:t>b (</w:t>
      </w:r>
      <w:r w:rsidR="00465A20">
        <w:t>72,2</w:t>
      </w:r>
      <w:r w:rsidR="00796BAC" w:rsidRPr="00A53364">
        <w:t>% ogółu pracujących). Wśród nich przeważali mężczyźni (</w:t>
      </w:r>
      <w:r w:rsidR="00465A20">
        <w:t>59,2</w:t>
      </w:r>
      <w:r w:rsidR="00796BAC" w:rsidRPr="00A53364">
        <w:t>%).</w:t>
      </w:r>
    </w:p>
    <w:p w14:paraId="1B0A29C5" w14:textId="05932645" w:rsidR="00766D2D" w:rsidRPr="00A53364" w:rsidRDefault="00766D2D" w:rsidP="00766D2D">
      <w:pPr>
        <w:pStyle w:val="1Trerozdziau"/>
      </w:pPr>
      <w:r w:rsidRPr="00A53364">
        <w:t xml:space="preserve">Grupa osób zatrudnionych ogółem w podmiotach publicznych lub u pracodawcy prywatnego liczyła w omawianym okresie </w:t>
      </w:r>
      <w:r w:rsidR="00465A20">
        <w:t>672</w:t>
      </w:r>
      <w:r w:rsidR="000B0001" w:rsidRPr="00A53364">
        <w:t xml:space="preserve"> </w:t>
      </w:r>
      <w:r w:rsidRPr="00A53364">
        <w:t>tys. osób (</w:t>
      </w:r>
      <w:r w:rsidR="00465A20">
        <w:t>76,5</w:t>
      </w:r>
      <w:r w:rsidRPr="00A53364">
        <w:t>% ogółu pracujących). Pracę najemną na czas nieokreślony, tj.</w:t>
      </w:r>
      <w:r w:rsidR="001D7B9B">
        <w:t xml:space="preserve"> </w:t>
      </w:r>
      <w:r w:rsidRPr="00A53364">
        <w:t xml:space="preserve">stałą wykonywało </w:t>
      </w:r>
      <w:r w:rsidR="00465A20">
        <w:t>535</w:t>
      </w:r>
      <w:r w:rsidRPr="00A53364">
        <w:t xml:space="preserve"> tys. osób (</w:t>
      </w:r>
      <w:r w:rsidR="00465A20">
        <w:t>79,6</w:t>
      </w:r>
      <w:r w:rsidRPr="00A53364">
        <w:t xml:space="preserve">%), zaś na czas określony </w:t>
      </w:r>
      <w:r w:rsidR="00465A20">
        <w:t>137</w:t>
      </w:r>
      <w:r w:rsidRPr="00A53364">
        <w:t xml:space="preserve"> tys. osób (</w:t>
      </w:r>
      <w:r w:rsidR="00465A20">
        <w:t>20,4</w:t>
      </w:r>
      <w:r w:rsidRPr="00A53364">
        <w:t>%).</w:t>
      </w:r>
    </w:p>
    <w:p w14:paraId="6FF11DF7" w14:textId="39A4B46A" w:rsidR="00796BAC" w:rsidRPr="00A53364" w:rsidRDefault="00766D2D" w:rsidP="00766D2D">
      <w:pPr>
        <w:pStyle w:val="1Trerozdziau"/>
      </w:pPr>
      <w:r w:rsidRPr="00A53364">
        <w:t xml:space="preserve">Grupa pracodawców oraz pracujących na własny rachunek liczyła w tym czasie </w:t>
      </w:r>
      <w:r w:rsidR="00A15075">
        <w:t>200</w:t>
      </w:r>
      <w:r w:rsidR="00E177D1" w:rsidRPr="00A53364">
        <w:t xml:space="preserve"> </w:t>
      </w:r>
      <w:r w:rsidRPr="00A53364">
        <w:t xml:space="preserve">tys. osób, stanowiąc </w:t>
      </w:r>
      <w:r w:rsidR="00A15075">
        <w:t>22,</w:t>
      </w:r>
      <w:r w:rsidR="00465A20">
        <w:t>8</w:t>
      </w:r>
      <w:r w:rsidRPr="00A53364">
        <w:t>% ogółu pracujących na terenie województwa lubelskiego.</w:t>
      </w:r>
    </w:p>
    <w:p w14:paraId="10177DCD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3 kwartale 2023 r., 2 kwartale 2024 r. i 3 kwartale 2024 r."/>
      </w:tblPr>
      <w:tblGrid>
        <w:gridCol w:w="1702"/>
        <w:gridCol w:w="566"/>
        <w:gridCol w:w="709"/>
        <w:gridCol w:w="611"/>
        <w:gridCol w:w="744"/>
        <w:gridCol w:w="621"/>
        <w:gridCol w:w="745"/>
        <w:gridCol w:w="744"/>
        <w:gridCol w:w="744"/>
        <w:gridCol w:w="610"/>
      </w:tblGrid>
      <w:tr w:rsidR="0002477B" w:rsidRPr="006143D1" w14:paraId="6E0AFE88" w14:textId="77777777" w:rsidTr="00F12FD0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041D8B1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0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22F97C" w14:textId="16712BC7" w:rsidR="0002477B" w:rsidRPr="00F30231" w:rsidRDefault="009B1679" w:rsidP="00E33952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  <w:tc>
          <w:tcPr>
            <w:tcW w:w="1353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C9D533" w14:textId="2E1E35D5" w:rsidR="0002477B" w:rsidRPr="00F30231" w:rsidRDefault="009B1679" w:rsidP="00804E3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04E32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  <w:tc>
          <w:tcPr>
            <w:tcW w:w="13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304E67D" w14:textId="037FBB82" w:rsidR="0002477B" w:rsidRPr="00F30231" w:rsidRDefault="009B1679" w:rsidP="00E3395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E33952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</w:tr>
      <w:tr w:rsidR="0002477B" w:rsidRPr="006143D1" w14:paraId="48F4E579" w14:textId="77777777" w:rsidTr="008C3881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36D39F4B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6F92E2C6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7112C0A9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776019C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8C55F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87F31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A43EB0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05AF2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1CE3AE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73764" w14:textId="77777777" w:rsidR="0002477B" w:rsidRPr="00F30231" w:rsidRDefault="0002477B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56AE19BC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61438B5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D06B39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373B84" w:rsidRPr="006143D1" w14:paraId="5437B049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E2BB2" w14:textId="77777777" w:rsidR="00373B84" w:rsidRPr="00F3023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7F2E45" w14:textId="68FF1FCC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882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1EE868" w14:textId="1E73C6B4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C6A15E" w14:textId="5A9AA8F4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2966D8" w14:textId="37F38864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5B4231" w14:textId="44502ECC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477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06FD7D" w14:textId="13922FA4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753EA" w14:textId="474A1D89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9B17FD" w14:textId="6D58B7C6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465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F438E7" w14:textId="10AFDB50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414</w:t>
            </w:r>
          </w:p>
        </w:tc>
      </w:tr>
      <w:tr w:rsidR="00373B84" w:rsidRPr="006143D1" w14:paraId="2D44F6F4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72CD76" w14:textId="77777777" w:rsidR="00373B84" w:rsidRPr="00F3023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12C1F" w14:textId="7A507001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46454E" w14:textId="7AE5CE9F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97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D82F8" w14:textId="5D349821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668CA" w14:textId="5D134BF2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F0D22" w14:textId="0DF6A83D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96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47C604" w14:textId="16F595CE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845A2C" w14:textId="0560AA88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843833" w14:textId="0316BB62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89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6D0425" w14:textId="511CADAA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</w:tr>
      <w:tr w:rsidR="00373B84" w:rsidRPr="006143D1" w14:paraId="50FAE7DB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2BDB1" w14:textId="77777777" w:rsidR="00373B84" w:rsidRPr="00F3023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F3FAFA" w14:textId="45BD1942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624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F03432" w14:textId="027EC8B4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374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0F20CF" w14:textId="54E65F0E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6A52FB" w14:textId="7579B28E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631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E4BD9" w14:textId="6ECC7363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381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B0B221" w14:textId="517E3682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9AE5DD9" w14:textId="06CA0A09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534113" w14:textId="6E752814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376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F43751" w14:textId="2D4BEFF4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258</w:t>
            </w:r>
          </w:p>
        </w:tc>
      </w:tr>
      <w:tr w:rsidR="00373B84" w:rsidRPr="006143D1" w14:paraId="308A9DC7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9D96B3" w14:textId="77777777" w:rsidR="00373B84" w:rsidRPr="00F3023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B1835" w14:textId="24D988BC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C9885" w14:textId="485F6D50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222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41C7B" w14:textId="0FF167D0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55F65" w14:textId="391D256C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96ED2" w14:textId="3A7E4413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246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4D52EB" w14:textId="26E24A36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72D909" w14:textId="1B19B421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FD1C0A" w14:textId="370A6EB4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298972" w14:textId="242A301D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179</w:t>
            </w:r>
          </w:p>
        </w:tc>
      </w:tr>
      <w:tr w:rsidR="00373B84" w:rsidRPr="006143D1" w14:paraId="0B35184F" w14:textId="77777777" w:rsidTr="008C3881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0D39A15" w14:textId="095235D9" w:rsidR="00373B84" w:rsidRPr="00F30231" w:rsidRDefault="00373B84" w:rsidP="00373B84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0CAF9B5" w14:textId="3B28508F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233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DA8C0A" w14:textId="14A7480E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  <w:tc>
          <w:tcPr>
            <w:tcW w:w="3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3B3C12" w14:textId="70840D36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77C293F" w14:textId="5B8EC405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200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474441" w14:textId="7B9DE06C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129</w:t>
            </w:r>
          </w:p>
        </w:tc>
        <w:tc>
          <w:tcPr>
            <w:tcW w:w="47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61260CF" w14:textId="0506E475" w:rsidR="00373B84" w:rsidRPr="00F30231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A18ADF4" w14:textId="01847DBD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FD651CB" w14:textId="52D86DC9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127</w:t>
            </w:r>
          </w:p>
        </w:tc>
        <w:tc>
          <w:tcPr>
            <w:tcW w:w="39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0C9ECD" w14:textId="53F8A5B7" w:rsidR="00373B84" w:rsidRPr="00F30231" w:rsidRDefault="00465A20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73</w:t>
            </w:r>
          </w:p>
        </w:tc>
      </w:tr>
    </w:tbl>
    <w:p w14:paraId="0EF24FAA" w14:textId="77777777" w:rsidR="000E1018" w:rsidRDefault="000E1018">
      <w:pPr>
        <w:rPr>
          <w:rFonts w:cs="Times New Roman"/>
          <w:b/>
          <w:szCs w:val="18"/>
        </w:rPr>
      </w:pPr>
    </w:p>
    <w:p w14:paraId="00E6F2BF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36FB2F87" w14:textId="48EE099A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F13CDB">
        <w:t>3</w:t>
      </w:r>
      <w:r w:rsidR="00F57FBC">
        <w:t xml:space="preserve"> </w:t>
      </w:r>
      <w:r w:rsidR="00A1055B" w:rsidRPr="007111C6">
        <w:t>kwartale 202</w:t>
      </w:r>
      <w:r w:rsidR="00A1055B">
        <w:t>4</w:t>
      </w:r>
      <w:r w:rsidR="00A620AD" w:rsidRPr="007111C6">
        <w:t xml:space="preserve"> r.</w:t>
      </w:r>
    </w:p>
    <w:p w14:paraId="5D5B12FA" w14:textId="5D58C46C" w:rsidR="00766D2D" w:rsidRPr="007111C6" w:rsidRDefault="00F13CDB" w:rsidP="003F78A1">
      <w:pPr>
        <w:pStyle w:val="1Tytuwykresu"/>
      </w:pPr>
      <w:r>
        <w:rPr>
          <w:noProof/>
          <w:lang w:eastAsia="pl-PL"/>
        </w:rPr>
        <w:drawing>
          <wp:inline distT="0" distB="0" distL="0" distR="0" wp14:anchorId="3174543A" wp14:editId="7961359A">
            <wp:extent cx="5041094" cy="4362450"/>
            <wp:effectExtent l="0" t="0" r="7620" b="0"/>
            <wp:docPr id="43" name="Obraz 43" descr="Wykres 7. Pracujący według  grup zawodów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3265" cy="438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EA53" w14:textId="01C0B97F" w:rsidR="000C00FE" w:rsidRPr="00E403F9" w:rsidRDefault="000C00FE" w:rsidP="002971DD">
      <w:pPr>
        <w:pStyle w:val="1Trerozdziau"/>
        <w:spacing w:before="360"/>
      </w:pPr>
      <w:r w:rsidRPr="00E403F9">
        <w:t xml:space="preserve">Najbardziej liczne grupy wśród osób pracujących w </w:t>
      </w:r>
      <w:r w:rsidR="00465A20" w:rsidRPr="00E403F9">
        <w:t>3</w:t>
      </w:r>
      <w:r w:rsidR="00F57FBC" w:rsidRPr="00E403F9">
        <w:t xml:space="preserve"> </w:t>
      </w:r>
      <w:r w:rsidRPr="00E403F9">
        <w:t>kwartale 202</w:t>
      </w:r>
      <w:r w:rsidR="00A53364" w:rsidRPr="00E403F9">
        <w:t>4</w:t>
      </w:r>
      <w:r w:rsidRPr="00E403F9">
        <w:t xml:space="preserve"> r. stanowili: specjaliści (</w:t>
      </w:r>
      <w:r w:rsidR="009D02D0" w:rsidRPr="00E403F9">
        <w:t>20,1</w:t>
      </w:r>
      <w:r w:rsidRPr="00E403F9">
        <w:t>% ogółu pracujących)</w:t>
      </w:r>
      <w:r w:rsidR="009D02D0" w:rsidRPr="00E403F9">
        <w:t>,</w:t>
      </w:r>
      <w:r w:rsidR="00B243B1" w:rsidRPr="00E403F9">
        <w:t xml:space="preserve"> </w:t>
      </w:r>
      <w:r w:rsidR="009D02D0" w:rsidRPr="00E403F9">
        <w:t xml:space="preserve">pracownicy usług i </w:t>
      </w:r>
      <w:r w:rsidR="00C5302F">
        <w:t>s</w:t>
      </w:r>
      <w:r w:rsidR="009D02D0" w:rsidRPr="00E403F9">
        <w:t xml:space="preserve">przedawcy oraz </w:t>
      </w:r>
      <w:r w:rsidR="00B243B1" w:rsidRPr="00E403F9">
        <w:t>rolnicy, ogrodnicy, leśnicy i rybacy (</w:t>
      </w:r>
      <w:r w:rsidR="009D02D0" w:rsidRPr="00E403F9">
        <w:t>po 13,5</w:t>
      </w:r>
      <w:r w:rsidR="00B243B1" w:rsidRPr="00E403F9">
        <w:t>% ogółu pracujących)</w:t>
      </w:r>
      <w:r w:rsidRPr="00E403F9">
        <w:t>. Z kolei najmniej liczn</w:t>
      </w:r>
      <w:r w:rsidR="009D02D0" w:rsidRPr="00E403F9">
        <w:t>ą grupą</w:t>
      </w:r>
      <w:r w:rsidRPr="00E403F9">
        <w:t xml:space="preserve"> </w:t>
      </w:r>
      <w:r w:rsidR="009D02D0" w:rsidRPr="00E403F9">
        <w:t>byli</w:t>
      </w:r>
      <w:r w:rsidRPr="00E403F9">
        <w:t xml:space="preserve"> w tym okresie </w:t>
      </w:r>
      <w:r w:rsidR="009D02D0" w:rsidRPr="00E403F9">
        <w:t>pracownicy wykonujący prace</w:t>
      </w:r>
      <w:r w:rsidR="00F82F97">
        <w:t xml:space="preserve"> proste</w:t>
      </w:r>
      <w:r w:rsidR="009D02D0" w:rsidRPr="00E403F9">
        <w:t xml:space="preserve"> </w:t>
      </w:r>
      <w:r w:rsidR="00FF3800" w:rsidRPr="00E403F9">
        <w:t>(</w:t>
      </w:r>
      <w:r w:rsidR="009D02D0" w:rsidRPr="00E403F9">
        <w:t>3,6</w:t>
      </w:r>
      <w:r w:rsidR="00FF3800" w:rsidRPr="00E403F9">
        <w:t>% ogółu pracujących)</w:t>
      </w:r>
      <w:r w:rsidRPr="00E403F9">
        <w:t xml:space="preserve">. </w:t>
      </w:r>
      <w:r w:rsidR="00876D04" w:rsidRPr="00E403F9">
        <w:t xml:space="preserve">Największą przewagę kobiet </w:t>
      </w:r>
      <w:r w:rsidR="005F532E" w:rsidRPr="00E403F9">
        <w:t>odnotowano</w:t>
      </w:r>
      <w:r w:rsidR="00876D04" w:rsidRPr="00E403F9">
        <w:t xml:space="preserve"> w </w:t>
      </w:r>
      <w:r w:rsidRPr="00E403F9">
        <w:t>grupach:</w:t>
      </w:r>
      <w:r w:rsidR="00091464" w:rsidRPr="00E403F9">
        <w:t xml:space="preserve"> </w:t>
      </w:r>
      <w:r w:rsidR="00D86C1D" w:rsidRPr="00E403F9">
        <w:t>pracownicy usług i sprzedawcy (</w:t>
      </w:r>
      <w:r w:rsidR="00E403F9" w:rsidRPr="00E403F9">
        <w:t>73,1</w:t>
      </w:r>
      <w:r w:rsidR="00D86C1D" w:rsidRPr="00E403F9">
        <w:t>%)</w:t>
      </w:r>
      <w:r w:rsidR="00F57FBC" w:rsidRPr="00E403F9">
        <w:t xml:space="preserve"> oraz specjaliści (</w:t>
      </w:r>
      <w:r w:rsidR="00E403F9" w:rsidRPr="00E403F9">
        <w:t>67,8</w:t>
      </w:r>
      <w:r w:rsidR="00F57FBC" w:rsidRPr="00E403F9">
        <w:t>%)</w:t>
      </w:r>
      <w:r w:rsidRPr="00E403F9">
        <w:t xml:space="preserve">, natomiast </w:t>
      </w:r>
      <w:r w:rsidR="0007613D" w:rsidRPr="00E403F9">
        <w:t>mężczy</w:t>
      </w:r>
      <w:r w:rsidR="00876D04" w:rsidRPr="00E403F9">
        <w:t>zn</w:t>
      </w:r>
      <w:r w:rsidR="00815561" w:rsidRPr="00E403F9">
        <w:t xml:space="preserve"> w grupach</w:t>
      </w:r>
      <w:r w:rsidRPr="00E403F9">
        <w:t>:</w:t>
      </w:r>
      <w:r w:rsidR="00D86C1D" w:rsidRPr="00E403F9">
        <w:t xml:space="preserve"> operatorzy i monterzy maszyn i urządzeń (</w:t>
      </w:r>
      <w:r w:rsidR="00E403F9" w:rsidRPr="00E403F9">
        <w:t>91,4</w:t>
      </w:r>
      <w:r w:rsidR="00D86C1D" w:rsidRPr="00E403F9">
        <w:t>%) oraz</w:t>
      </w:r>
      <w:r w:rsidR="001D7B9B" w:rsidRPr="00E403F9">
        <w:t xml:space="preserve"> robotnicy przemysłowi i </w:t>
      </w:r>
      <w:r w:rsidRPr="00E403F9">
        <w:t>rzemieślnicy (</w:t>
      </w:r>
      <w:r w:rsidR="00E403F9" w:rsidRPr="00E403F9">
        <w:t>85,2</w:t>
      </w:r>
      <w:r w:rsidRPr="00E403F9">
        <w:t>%).</w:t>
      </w:r>
    </w:p>
    <w:p w14:paraId="6D711C09" w14:textId="27997448" w:rsidR="001F4917" w:rsidRPr="00264EE6" w:rsidRDefault="001F4917" w:rsidP="003F78A1">
      <w:pPr>
        <w:pStyle w:val="1Tytupodrozdziau"/>
      </w:pPr>
      <w:r w:rsidRPr="00264EE6">
        <w:t>Bezrobotni</w:t>
      </w:r>
    </w:p>
    <w:p w14:paraId="274D73B7" w14:textId="66745971" w:rsidR="00734C53" w:rsidRPr="007C0E85" w:rsidRDefault="00416EF0" w:rsidP="00734C53">
      <w:pPr>
        <w:pStyle w:val="1Trerozdziau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DF7E3D4" wp14:editId="67AEC877">
                <wp:simplePos x="0" y="0"/>
                <wp:positionH relativeFrom="page">
                  <wp:posOffset>5685182</wp:posOffset>
                </wp:positionH>
                <wp:positionV relativeFrom="paragraph">
                  <wp:posOffset>196657</wp:posOffset>
                </wp:positionV>
                <wp:extent cx="1814195" cy="763325"/>
                <wp:effectExtent l="0" t="0" r="0" b="0"/>
                <wp:wrapNone/>
                <wp:docPr id="36" name="Schemat blokowy: opóźnienie 6" descr="Stopa bezrobocia w miastach wyniosła 4,3%, zaś na wsi – 2,7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33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213FBA" w14:textId="0028B9F0" w:rsidR="00E22F15" w:rsidRPr="007D3483" w:rsidRDefault="00E22F15" w:rsidP="00416EF0">
                            <w:pPr>
                              <w:pStyle w:val="tekstynaszarymboczkuModu-tekst"/>
                            </w:pPr>
                            <w:r>
                              <w:t>Stopa bezrobocia w miastach wyniosła 4,3%, zaś na wsi – 2,7%)</w:t>
                            </w:r>
                          </w:p>
                          <w:p w14:paraId="139695E5" w14:textId="77777777" w:rsidR="00E22F15" w:rsidRPr="00CF4A1F" w:rsidRDefault="00E22F15" w:rsidP="00416EF0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7E3D4" id="_x0000_s1034" alt="Stopa bezrobocia w miastach wyniosła 4,3%, zaś na wsi – 2,7%)" style="position:absolute;margin-left:447.65pt;margin-top:15.5pt;width:142.85pt;height:60.1p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1663;1656762,763325;0,763325;0,0" o:connectangles="0,0,0,0,0,0" textboxrect="0,0,3527018,612140"/>
                <v:textbox>
                  <w:txbxContent>
                    <w:p w14:paraId="21213FBA" w14:textId="0028B9F0" w:rsidR="00E22F15" w:rsidRPr="007D3483" w:rsidRDefault="00E22F15" w:rsidP="00416EF0">
                      <w:pPr>
                        <w:pStyle w:val="tekstynaszarymboczkuModu-tekst"/>
                      </w:pPr>
                      <w:r>
                        <w:t>Stopa bezrobocia w miastach wyniosła 4,3%, zaś na wsi – 2,7%)</w:t>
                      </w:r>
                    </w:p>
                    <w:p w14:paraId="139695E5" w14:textId="77777777" w:rsidR="00E22F15" w:rsidRPr="00CF4A1F" w:rsidRDefault="00E22F15" w:rsidP="00416EF0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>
        <w:t xml:space="preserve">Według wyników BAEL w </w:t>
      </w:r>
      <w:r w:rsidR="00465A20">
        <w:t>3</w:t>
      </w:r>
      <w:r w:rsidR="00966C32">
        <w:t xml:space="preserve"> k</w:t>
      </w:r>
      <w:r w:rsidR="00932F14">
        <w:t>wartale 202</w:t>
      </w:r>
      <w:r w:rsidR="00153830">
        <w:t>4</w:t>
      </w:r>
      <w:r w:rsidR="001F4917" w:rsidRPr="004E676F">
        <w:t xml:space="preserve"> r. w województwie lubelskim było </w:t>
      </w:r>
      <w:r w:rsidR="00465A20">
        <w:t>32</w:t>
      </w:r>
      <w:r w:rsidR="001F4917" w:rsidRPr="004E676F">
        <w:t xml:space="preserve"> tys. </w:t>
      </w:r>
      <w:r w:rsidR="001F4917" w:rsidRPr="0088364D">
        <w:t>bezrobotnych</w:t>
      </w:r>
      <w:r w:rsidR="001F4917" w:rsidRPr="004E676F">
        <w:t xml:space="preserve">, z tego </w:t>
      </w:r>
      <w:r w:rsidR="00465A20">
        <w:t>59,4</w:t>
      </w:r>
      <w:r w:rsidR="007F206B">
        <w:t>%</w:t>
      </w:r>
      <w:r w:rsidR="001F4917" w:rsidRPr="004E676F">
        <w:t xml:space="preserve"> </w:t>
      </w:r>
      <w:r w:rsidR="00C53C27">
        <w:t xml:space="preserve">zamieszkiwało </w:t>
      </w:r>
      <w:r w:rsidR="00734C53">
        <w:t>w mieście</w:t>
      </w:r>
      <w:r w:rsidR="001F4917" w:rsidRPr="00E60B0D">
        <w:rPr>
          <w:b/>
        </w:rPr>
        <w:t>.</w:t>
      </w:r>
      <w:r w:rsidR="001F4917" w:rsidRPr="004E676F">
        <w:t xml:space="preserve"> </w:t>
      </w:r>
    </w:p>
    <w:p w14:paraId="614B0244" w14:textId="6BC9C7C7" w:rsidR="000C00FE" w:rsidRDefault="00734C53" w:rsidP="003F78A1">
      <w:pPr>
        <w:pStyle w:val="1Trerozdziau"/>
      </w:pPr>
      <w:r>
        <w:t xml:space="preserve">W analizowanym kwartale stopa bezrobocia ogółem wyniosła </w:t>
      </w:r>
      <w:r w:rsidR="00465A20">
        <w:t>3,5</w:t>
      </w:r>
      <w:r>
        <w:t xml:space="preserve">% (w miastach – </w:t>
      </w:r>
      <w:r w:rsidR="00465A20">
        <w:t>4,3 %, zaś na wsi – 2,7</w:t>
      </w:r>
      <w:r>
        <w:t xml:space="preserve">%) </w:t>
      </w:r>
    </w:p>
    <w:p w14:paraId="45B6E7A0" w14:textId="3BCD73F3" w:rsidR="00416EF0" w:rsidRPr="00416EF0" w:rsidRDefault="00AE5BD4" w:rsidP="003F78A1">
      <w:pPr>
        <w:pStyle w:val="1Trerozdziau"/>
      </w:pPr>
      <w:r>
        <w:t>O</w:t>
      </w:r>
      <w:r w:rsidR="00416EF0">
        <w:t xml:space="preserve">soby bezrobotne </w:t>
      </w:r>
      <w:r>
        <w:t xml:space="preserve">w </w:t>
      </w:r>
      <w:r w:rsidR="00465A20">
        <w:t>3</w:t>
      </w:r>
      <w:r>
        <w:t xml:space="preserve"> kwartale 2024 r. </w:t>
      </w:r>
      <w:r w:rsidR="00416EF0">
        <w:t xml:space="preserve">poszukiwały pracy przeciętnie </w:t>
      </w:r>
      <w:r w:rsidR="00465A20">
        <w:t>10,5</w:t>
      </w:r>
      <w:r w:rsidR="00416EF0">
        <w:t xml:space="preserve"> miesiąca</w:t>
      </w:r>
      <w:r>
        <w:t>.</w:t>
      </w:r>
    </w:p>
    <w:p w14:paraId="5AE4A45D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6A10F34C" w14:textId="6161AE09" w:rsidR="00416EF0" w:rsidRPr="002E5F6A" w:rsidRDefault="00416EF0" w:rsidP="00416EF0">
      <w:pPr>
        <w:pStyle w:val="1Tytutablicy"/>
      </w:pPr>
      <w:r>
        <w:lastRenderedPageBreak/>
        <w:t xml:space="preserve">Tablica </w:t>
      </w:r>
      <w:r w:rsidR="00B4188E">
        <w:t>6</w:t>
      </w:r>
      <w:r>
        <w:t xml:space="preserve">. </w:t>
      </w:r>
      <w:r w:rsidRPr="002E5F6A">
        <w:t>Bezrobotni według przeciętnego czasu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6. Bezrobotni według przeciętnego czasu poszukiwania pracy w 3 kwartale 2023 r., 2 kwartale 2024 r. i 3 kwartale 2024 r."/>
      </w:tblPr>
      <w:tblGrid>
        <w:gridCol w:w="2289"/>
        <w:gridCol w:w="1135"/>
        <w:gridCol w:w="1135"/>
        <w:gridCol w:w="1136"/>
        <w:gridCol w:w="1135"/>
        <w:gridCol w:w="1136"/>
      </w:tblGrid>
      <w:tr w:rsidR="00416EF0" w:rsidRPr="007A49D6" w14:paraId="78118E21" w14:textId="77777777" w:rsidTr="007A2AC7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CED81E3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C99BC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C2AAF2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24E41A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F7948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34ECB612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416EF0" w:rsidRPr="007A49D6" w14:paraId="1A351AED" w14:textId="77777777" w:rsidTr="007A2AC7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4866DAA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29FF54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416EF0" w:rsidRPr="007A49D6" w14:paraId="5277B547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56AEAC" w14:textId="472AD098" w:rsidR="00416EF0" w:rsidRPr="007A49D6" w:rsidRDefault="009B1679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416EF0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7A49D6" w14:paraId="0050224C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258DC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7C844" w14:textId="6FE25CA6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A9218" w14:textId="5A0933C8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17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3A82B" w14:textId="2E1453A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77406E" w14:textId="5CD9F8E5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EF8864" w14:textId="312E511E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14</w:t>
            </w:r>
          </w:p>
        </w:tc>
      </w:tr>
      <w:tr w:rsidR="00373B84" w:rsidRPr="007A49D6" w14:paraId="00C5BC41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407968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7E47CF" w14:textId="58EAC343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5A70C" w14:textId="4151D99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36187B" w14:textId="7C15B0E0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55E51A" w14:textId="672F6999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9,1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E12F" w14:textId="20F305E6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8,2</w:t>
            </w:r>
          </w:p>
        </w:tc>
      </w:tr>
      <w:tr w:rsidR="00373B84" w:rsidRPr="007A49D6" w14:paraId="22D0441B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D3C242" w14:textId="15CEBA9D" w:rsidR="00373B84" w:rsidRPr="007A49D6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kwartał 2024</w:t>
            </w:r>
          </w:p>
        </w:tc>
      </w:tr>
      <w:tr w:rsidR="00373B84" w:rsidRPr="007A49D6" w14:paraId="00A1FBDC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194DB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484F41" w14:textId="71C3BD13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54536" w14:textId="209D6A70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CDEDF" w14:textId="42F66A49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.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EB19B" w14:textId="101A3B3C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8078AA" w14:textId="33D8A9E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10</w:t>
            </w:r>
          </w:p>
        </w:tc>
      </w:tr>
      <w:tr w:rsidR="00373B84" w:rsidRPr="007A49D6" w14:paraId="44FE77EB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7E230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BD3F48" w14:textId="555ED59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31650F" w14:textId="45AB7DB2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FE90E6" w14:textId="67EF1DCD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96D9F" w14:textId="3AD05A6E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8,3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BF391A" w14:textId="7388CB84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</w:tr>
      <w:tr w:rsidR="00373B84" w:rsidRPr="007A49D6" w14:paraId="71445EF3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B4FE1" w14:textId="76725DCF" w:rsidR="00373B84" w:rsidRPr="007A49D6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 kwartał 2024</w:t>
            </w:r>
          </w:p>
        </w:tc>
      </w:tr>
      <w:tr w:rsidR="00373B84" w:rsidRPr="007A49D6" w14:paraId="2CBC418B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B85FD" w14:textId="77777777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502289" w14:textId="0B2C93EE" w:rsidR="00373B84" w:rsidRPr="00882A32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32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49C3A0" w14:textId="4833D233" w:rsidR="00373B84" w:rsidRPr="00882A32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2B381" w14:textId="0713C5F9" w:rsidR="00373B84" w:rsidRPr="00882A32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D48A9" w14:textId="1C9E93F6" w:rsidR="00373B84" w:rsidRPr="00882A32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A94B58" w14:textId="51A2E366" w:rsidR="00882A32" w:rsidRPr="00882A32" w:rsidRDefault="00882A32" w:rsidP="00882A32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882A32">
              <w:rPr>
                <w:rFonts w:eastAsia="Times New Roman" w:cs="Times New Roman"/>
                <w:b/>
                <w:szCs w:val="19"/>
                <w:lang w:eastAsia="pl-PL"/>
              </w:rPr>
              <w:t>13</w:t>
            </w:r>
          </w:p>
        </w:tc>
      </w:tr>
      <w:tr w:rsidR="00373B84" w:rsidRPr="007A49D6" w14:paraId="3D6981D9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2B2B6A" w14:textId="12098EF3" w:rsidR="00373B84" w:rsidRPr="007A49D6" w:rsidRDefault="00373B84" w:rsidP="00373B84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2D6B03" w14:textId="70FA9026" w:rsidR="00373B84" w:rsidRPr="009B1679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10,5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6EFBFA" w14:textId="577908AD" w:rsidR="00373B84" w:rsidRPr="009B1679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11,8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DC56DE7" w14:textId="594EACE3" w:rsidR="00373B84" w:rsidRPr="009B1679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A1606B8" w14:textId="3A4B6AB7" w:rsidR="00373B84" w:rsidRPr="009B1679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A0C857B" w14:textId="7A49B7AF" w:rsidR="00373B84" w:rsidRPr="009B1679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12,7</w:t>
            </w:r>
          </w:p>
        </w:tc>
      </w:tr>
    </w:tbl>
    <w:p w14:paraId="24996949" w14:textId="7B3E1517" w:rsidR="00766D2D" w:rsidRPr="007111C6" w:rsidRDefault="00766D2D" w:rsidP="003F78A1">
      <w:pPr>
        <w:pStyle w:val="1Tytuwykresu"/>
      </w:pPr>
    </w:p>
    <w:p w14:paraId="3631F434" w14:textId="59F3E434" w:rsidR="00286F91" w:rsidRDefault="00286F91" w:rsidP="00286F91">
      <w:pPr>
        <w:pStyle w:val="1Tytuwykresu"/>
      </w:pPr>
      <w:r>
        <w:t xml:space="preserve">Wykres </w:t>
      </w:r>
      <w:r w:rsidR="00B4188E">
        <w:t>8</w:t>
      </w:r>
      <w:r w:rsidRPr="007111C6">
        <w:t xml:space="preserve">. Stopa bezrobocia w </w:t>
      </w:r>
      <w:r>
        <w:t>latach 2021-2024</w:t>
      </w:r>
    </w:p>
    <w:p w14:paraId="6E510B78" w14:textId="1B775C1A" w:rsidR="00B4188E" w:rsidRDefault="00FC365A" w:rsidP="003F78A1">
      <w:pPr>
        <w:pStyle w:val="1Trerozdziau"/>
      </w:pPr>
      <w:r>
        <w:rPr>
          <w:noProof/>
          <w:lang w:eastAsia="pl-PL"/>
        </w:rPr>
        <w:drawing>
          <wp:inline distT="0" distB="0" distL="0" distR="0" wp14:anchorId="4D150E49" wp14:editId="2D58B9AC">
            <wp:extent cx="5016500" cy="2752951"/>
            <wp:effectExtent l="0" t="0" r="0" b="9525"/>
            <wp:docPr id="55" name="Obraz 55" descr="Wykres 8. Stopa bezrobocia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t_bezrob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321" cy="27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D0DA1" w14:textId="77777777" w:rsidR="00B4188E" w:rsidRDefault="00B4188E">
      <w:pPr>
        <w:rPr>
          <w:rFonts w:cs="Times New Roman"/>
          <w:szCs w:val="19"/>
        </w:rPr>
      </w:pPr>
      <w:r>
        <w:br w:type="page"/>
      </w:r>
    </w:p>
    <w:p w14:paraId="408DFA50" w14:textId="41536AAB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901935">
        <w:t>3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21C8A7C8" w14:textId="1001E55D" w:rsidR="006011FB" w:rsidRDefault="00FC365A" w:rsidP="006011FB">
      <w:pPr>
        <w:pStyle w:val="1Tytumapy"/>
      </w:pPr>
      <w:r>
        <w:rPr>
          <w:noProof/>
          <w:lang w:eastAsia="pl-PL"/>
        </w:rPr>
        <w:drawing>
          <wp:inline distT="0" distB="0" distL="0" distR="0" wp14:anchorId="33C8C953" wp14:editId="23C2E5E7">
            <wp:extent cx="3535200" cy="3160800"/>
            <wp:effectExtent l="0" t="0" r="8255" b="1905"/>
            <wp:docPr id="56" name="Obraz 56" descr="Mapa 3. Stopa bezrobocia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m3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200" cy="31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8255F" w14:textId="77777777" w:rsidR="00B4188E" w:rsidRDefault="00B4188E" w:rsidP="006011FB">
      <w:pPr>
        <w:pStyle w:val="1Tytumapy"/>
      </w:pPr>
    </w:p>
    <w:p w14:paraId="2D07EA88" w14:textId="70902A23" w:rsidR="001F4917" w:rsidRPr="00264EE6" w:rsidRDefault="00CE71A9" w:rsidP="003F78A1">
      <w:pPr>
        <w:pStyle w:val="1Tytupodrozdziau"/>
      </w:pPr>
      <w:r w:rsidRPr="00F828A8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2B93308F" wp14:editId="3AB673ED">
                <wp:simplePos x="0" y="0"/>
                <wp:positionH relativeFrom="page">
                  <wp:align>right</wp:align>
                </wp:positionH>
                <wp:positionV relativeFrom="paragraph">
                  <wp:posOffset>226060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BAC0E" w14:textId="77777777" w:rsidR="00E22F15" w:rsidRPr="007D3483" w:rsidRDefault="00E22F15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15C46663" w14:textId="77777777" w:rsidR="00E22F15" w:rsidRPr="007D3483" w:rsidRDefault="00E22F15" w:rsidP="003D78B6">
                            <w:pPr>
                              <w:pStyle w:val="tekstynaszarymboczkuModu-tekst"/>
                            </w:pPr>
                          </w:p>
                          <w:p w14:paraId="2A989A84" w14:textId="77777777" w:rsidR="00E22F15" w:rsidRPr="00CF4A1F" w:rsidRDefault="00E22F15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308F" id="_x0000_s1035" alt="W grupie osób biernych zawodowo było więcej kobiet niż mężczyzn oraz osób mieszkających na wsi niż w mieście" style="position:absolute;margin-left:91.65pt;margin-top:17.8pt;width:142.85pt;height:95.6pt;flip:x;z-index:251801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1tlwYAAGk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17BBAC0E" w14:textId="77777777" w:rsidR="00E22F15" w:rsidRPr="007D3483" w:rsidRDefault="00E22F15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15C46663" w14:textId="77777777" w:rsidR="00E22F15" w:rsidRPr="007D3483" w:rsidRDefault="00E22F15" w:rsidP="003D78B6">
                      <w:pPr>
                        <w:pStyle w:val="tekstynaszarymboczkuModu-tekst"/>
                      </w:pPr>
                    </w:p>
                    <w:p w14:paraId="2A989A84" w14:textId="77777777" w:rsidR="00E22F15" w:rsidRPr="00CF4A1F" w:rsidRDefault="00E22F15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264EE6">
        <w:t>Bierni zawodowo</w:t>
      </w:r>
    </w:p>
    <w:p w14:paraId="23BD27BE" w14:textId="7A114DD7" w:rsidR="001F4917" w:rsidRPr="004F4B8E" w:rsidRDefault="00B80BC9" w:rsidP="003F78A1">
      <w:pPr>
        <w:pStyle w:val="1Trerozdziau"/>
      </w:pPr>
      <w:r w:rsidRPr="00F828A8">
        <w:t xml:space="preserve">W województwie lubelskim w </w:t>
      </w:r>
      <w:r w:rsidR="00882A32">
        <w:t>3</w:t>
      </w:r>
      <w:r w:rsidR="00720001" w:rsidRPr="00F828A8">
        <w:t xml:space="preserve"> kwartale 202</w:t>
      </w:r>
      <w:r w:rsidR="00693F92" w:rsidRPr="00F828A8">
        <w:t>4</w:t>
      </w:r>
      <w:r w:rsidR="0037200F" w:rsidRPr="00F828A8">
        <w:t xml:space="preserve"> r. zbiorowość </w:t>
      </w:r>
      <w:r w:rsidR="000F1C63" w:rsidRPr="00F828A8">
        <w:t>biernych zawodowo liczyła</w:t>
      </w:r>
      <w:r w:rsidR="00693F92" w:rsidRPr="00F828A8">
        <w:t xml:space="preserve"> </w:t>
      </w:r>
      <w:r w:rsidR="00882A32">
        <w:t>704</w:t>
      </w:r>
      <w:r w:rsidR="00271108" w:rsidRPr="00F828A8">
        <w:t xml:space="preserve"> </w:t>
      </w:r>
      <w:r w:rsidRPr="00F828A8">
        <w:t>tys.</w:t>
      </w:r>
      <w:r w:rsidR="0037200F" w:rsidRPr="00F828A8">
        <w:t xml:space="preserve"> P</w:t>
      </w:r>
      <w:r w:rsidR="001F4917" w:rsidRPr="00F828A8">
        <w:t xml:space="preserve">onad połowę </w:t>
      </w:r>
      <w:r w:rsidRPr="00F828A8">
        <w:t>tej grupy osób</w:t>
      </w:r>
      <w:r w:rsidR="00FB4369" w:rsidRPr="00F828A8">
        <w:t xml:space="preserve"> </w:t>
      </w:r>
      <w:r w:rsidR="001F4917" w:rsidRPr="00F828A8">
        <w:t xml:space="preserve">stanowiły kobiety </w:t>
      </w:r>
      <w:r w:rsidR="001F4917" w:rsidRPr="004E676F">
        <w:t>(</w:t>
      </w:r>
      <w:r w:rsidR="00882A32">
        <w:t>58,4</w:t>
      </w:r>
      <w:r w:rsidR="00FB4369">
        <w:t>%</w:t>
      </w:r>
      <w:r w:rsidR="001F4917" w:rsidRPr="004E676F">
        <w:t>) oraz mieszkańcy wsi (</w:t>
      </w:r>
      <w:r w:rsidR="00882A32">
        <w:t>55,3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882A32">
        <w:t>70,0</w:t>
      </w:r>
      <w:r w:rsidR="004346B4" w:rsidRPr="004F4B8E">
        <w:t>%</w:t>
      </w:r>
      <w:r w:rsidR="000D1589" w:rsidRPr="004F4B8E">
        <w:t>).</w:t>
      </w:r>
    </w:p>
    <w:p w14:paraId="2AAA70AD" w14:textId="7EA32388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882A32">
        <w:t>209</w:t>
      </w:r>
      <w:r w:rsidR="009E28EB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882A32">
        <w:t>29,7</w:t>
      </w:r>
      <w:r w:rsidRPr="009973B2">
        <w:t>%.</w:t>
      </w:r>
    </w:p>
    <w:p w14:paraId="3286353B" w14:textId="53971AA1" w:rsidR="001F4917" w:rsidRPr="006766B6" w:rsidRDefault="00FD54A7" w:rsidP="002971D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EFF5D96" wp14:editId="3A6CF458">
                <wp:simplePos x="0" y="0"/>
                <wp:positionH relativeFrom="page">
                  <wp:posOffset>5692775</wp:posOffset>
                </wp:positionH>
                <wp:positionV relativeFrom="paragraph">
                  <wp:posOffset>50165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7D71D" w14:textId="6B4FE67F" w:rsidR="00E22F15" w:rsidRPr="007D3483" w:rsidRDefault="00E22F15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 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5D96" id="_x0000_s1036" alt="Mężczyźni przeważali w grupie osób nieposzukujących pracy z powodu choroby, niesprawności" style="position:absolute;margin-left:448.25pt;margin-top:3.95pt;width:142.85pt;height:95.6pt;flip:x;z-index:2518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R9CiwYAAFQ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4B07D71D" w14:textId="6B4FE67F" w:rsidR="00E22F15" w:rsidRPr="007D3483" w:rsidRDefault="00E22F15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 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42A4" w:rsidRPr="007823C8">
        <w:t xml:space="preserve">W województwie lubelskim w </w:t>
      </w:r>
      <w:r w:rsidR="00882A32">
        <w:t>3</w:t>
      </w:r>
      <w:r w:rsidR="00BF3C61">
        <w:t xml:space="preserve"> </w:t>
      </w:r>
      <w:r w:rsidR="0097222A" w:rsidRPr="007823C8">
        <w:t>kwartale 202</w:t>
      </w:r>
      <w:r w:rsidR="00F828A8">
        <w:t>4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882A32">
        <w:t>545</w:t>
      </w:r>
      <w:r w:rsidR="001A5AE4">
        <w:t xml:space="preserve">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882A32">
        <w:t>57,4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8F596F">
        <w:t>56,1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882A32">
        <w:t>62,7</w:t>
      </w:r>
      <w:r w:rsidR="007704B6" w:rsidRPr="006766B6">
        <w:t>%)</w:t>
      </w:r>
      <w:r w:rsidR="001F4917" w:rsidRPr="006766B6">
        <w:t>.</w:t>
      </w:r>
    </w:p>
    <w:p w14:paraId="0A240648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3EF11EF0" w14:textId="14AED793" w:rsidR="00646FEE" w:rsidRDefault="00646FEE" w:rsidP="00646FEE">
      <w:pPr>
        <w:pStyle w:val="1Tytutablicy"/>
      </w:pPr>
      <w:r w:rsidRPr="002E5F6A">
        <w:lastRenderedPageBreak/>
        <w:t>Tablica</w:t>
      </w:r>
      <w:r w:rsidR="00B4188E">
        <w:t xml:space="preserve"> 7</w:t>
      </w:r>
      <w:r w:rsidRPr="002E5F6A">
        <w:t xml:space="preserve">. Bierni zawodowo </w:t>
      </w:r>
      <w:r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7. Bierni zawodowo w wieku 15-74 lata według przyczyn bierności w 3 kwartale 2023 r., 2 kwartale 2024 r. i 3 kwartale 2024 r."/>
      </w:tblPr>
      <w:tblGrid>
        <w:gridCol w:w="2647"/>
        <w:gridCol w:w="1093"/>
        <w:gridCol w:w="1092"/>
        <w:gridCol w:w="1092"/>
        <w:gridCol w:w="901"/>
        <w:gridCol w:w="851"/>
      </w:tblGrid>
      <w:tr w:rsidR="00646FEE" w:rsidRPr="006143D1" w14:paraId="171FBC13" w14:textId="77777777" w:rsidTr="00F91835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501B6D9C" w14:textId="77777777" w:rsidR="00646FEE" w:rsidRPr="007A49D6" w:rsidRDefault="00646FEE" w:rsidP="00F9183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48D6E2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687471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7F2CF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ACE49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088D40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646FEE" w:rsidRPr="006143D1" w14:paraId="632DB6B6" w14:textId="77777777" w:rsidTr="00F91835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377EE6FD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7059B2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646FEE" w:rsidRPr="006143D1" w14:paraId="591609D8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6BC75508" w14:textId="4F21C539" w:rsidR="00646FEE" w:rsidRPr="007A49D6" w:rsidRDefault="009B1679" w:rsidP="00F91835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>kwartał 202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6143D1" w14:paraId="4DBA6D8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479B6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E1795" w14:textId="091C3034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554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1B6826" w14:textId="45DA7AE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75C68" w14:textId="3196EA2F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21037C" w14:textId="54A13AC4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48F6FA2" w14:textId="00601E5C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294</w:t>
            </w:r>
          </w:p>
        </w:tc>
      </w:tr>
      <w:tr w:rsidR="00373B84" w:rsidRPr="006143D1" w14:paraId="710286A2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96995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2424CF" w14:textId="04A330F1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A5156F" w14:textId="27F018CB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FD18" w14:textId="6884258F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815D49" w14:textId="498274CD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7E46BA5" w14:textId="05B540B6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294</w:t>
            </w:r>
          </w:p>
        </w:tc>
      </w:tr>
      <w:tr w:rsidR="00373B84" w:rsidRPr="006143D1" w14:paraId="482F935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3F20F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99F102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BF9F1C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7D6A8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02AA93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3567E14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3B84" w:rsidRPr="006143D1" w14:paraId="4FD482B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454C8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A5773D" w14:textId="732B6E04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DC3F4B" w14:textId="03A8CB5F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4FBD0" w14:textId="6446A3D1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D0CB1" w14:textId="082E01D3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0CA9A3" w14:textId="32E5379F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77</w:t>
            </w:r>
          </w:p>
        </w:tc>
      </w:tr>
      <w:tr w:rsidR="00373B84" w:rsidRPr="006143D1" w14:paraId="72B37EB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A6AE26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3A638" w14:textId="22E89FE9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BC97F2" w14:textId="574F0C1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1E0471" w14:textId="48E3D7A8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9D419C" w14:textId="789221E2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EAE080" w14:textId="1D73C258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132</w:t>
            </w:r>
          </w:p>
        </w:tc>
      </w:tr>
      <w:tr w:rsidR="00373B84" w:rsidRPr="006143D1" w14:paraId="34B387B3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21C9B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E06191" w14:textId="1EE49522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0BC9E0" w14:textId="4447C6C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C53D0" w14:textId="347D4E65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3850AB" w14:textId="07BFF0AB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87B7E91" w14:textId="00682BB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45</w:t>
            </w:r>
          </w:p>
        </w:tc>
      </w:tr>
      <w:tr w:rsidR="00373B84" w:rsidRPr="006143D1" w14:paraId="7CD73E53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6699DCA" w14:textId="79AD74DE" w:rsidR="00373B84" w:rsidRPr="007A49D6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 kwartał 2024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373B84" w:rsidRPr="006143D1" w14:paraId="703D023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EDE3A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03C72" w14:textId="543ADC2D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BBD866" w14:textId="15732AF5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69ABFB" w14:textId="049BC39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335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77774" w14:textId="60F4E663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AE6A9D" w14:textId="1B80F486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315</w:t>
            </w:r>
          </w:p>
        </w:tc>
      </w:tr>
      <w:tr w:rsidR="00373B84" w:rsidRPr="006143D1" w14:paraId="1BB7EEC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8A06FC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AF50C" w14:textId="2D95FA9E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558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D79ECE" w14:textId="6A2633F5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42FAF" w14:textId="710E014F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332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D62750" w14:textId="7BB2424D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245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AF00A0" w14:textId="0E3AEEC2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313</w:t>
            </w:r>
          </w:p>
        </w:tc>
      </w:tr>
      <w:tr w:rsidR="00373B84" w:rsidRPr="006143D1" w14:paraId="5B3AAC7F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508E2D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6B4988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F0E9E8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4A3ABB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BBDC6C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03CF77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3B84" w:rsidRPr="006143D1" w14:paraId="584E4DE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85AAD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B972E" w14:textId="6C0A0326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3B520" w14:textId="2A3C2BB0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85861" w14:textId="70622F90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134D36" w14:textId="6294EEBB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8617DC" w14:textId="7A576C59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69</w:t>
            </w:r>
          </w:p>
        </w:tc>
      </w:tr>
      <w:tr w:rsidR="00373B84" w:rsidRPr="006143D1" w14:paraId="745336E4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0E8D59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17CA6" w14:textId="06DF85A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27ED08" w14:textId="459DD4A3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D2824" w14:textId="59DE11E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B9DDEB" w14:textId="3C52E61A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836F57" w14:textId="141041DD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143</w:t>
            </w:r>
          </w:p>
        </w:tc>
      </w:tr>
      <w:tr w:rsidR="00373B84" w:rsidRPr="006143D1" w14:paraId="4FEEE04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6DC450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0F1BB" w14:textId="0833196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163D0B" w14:textId="727CF88F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30ABFB" w14:textId="3FBB1389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2A5FB" w14:textId="3FE96AF4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E67A4F" w14:textId="6A82CEC6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38</w:t>
            </w:r>
          </w:p>
        </w:tc>
      </w:tr>
      <w:tr w:rsidR="00373B84" w:rsidRPr="006143D1" w14:paraId="48A06531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1F94E9" w14:textId="380C4A0D" w:rsidR="00373B84" w:rsidRPr="007A49D6" w:rsidRDefault="00373B84" w:rsidP="00373B84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 kwartał 2024</w:t>
            </w:r>
          </w:p>
        </w:tc>
      </w:tr>
      <w:tr w:rsidR="00373B84" w:rsidRPr="006143D1" w14:paraId="59627CCB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6EBA1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9A6FBB" w14:textId="52D9A562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547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D3684" w14:textId="457F2DE5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16123" w14:textId="3B4919DC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846DF" w14:textId="7E71DC44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240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7A3939A" w14:textId="711C2A9D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307</w:t>
            </w:r>
          </w:p>
        </w:tc>
      </w:tr>
      <w:tr w:rsidR="00373B84" w:rsidRPr="006143D1" w14:paraId="2A729DF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5A6FB5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7C452D" w14:textId="609BCA6F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76A1B3" w14:textId="208ABFD9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5F50A" w14:textId="10C54877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367680" w14:textId="7B79C72E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96CB544" w14:textId="2FF85749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306</w:t>
            </w:r>
          </w:p>
        </w:tc>
      </w:tr>
      <w:tr w:rsidR="00373B84" w:rsidRPr="006143D1" w14:paraId="0575D34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3B3CD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57E7D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C25208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D1E7D3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B79193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587B0F" w14:textId="77777777" w:rsidR="00373B84" w:rsidRPr="007A49D6" w:rsidRDefault="00373B84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373B84" w:rsidRPr="006143D1" w14:paraId="3E68BD2C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81D8C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D23EE7" w14:textId="6539679B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402DA" w14:textId="7672325E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AE445A" w14:textId="160332DE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124C2" w14:textId="13C325B9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6C0E2E" w14:textId="408AF117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64</w:t>
            </w:r>
          </w:p>
        </w:tc>
      </w:tr>
      <w:tr w:rsidR="00373B84" w:rsidRPr="006143D1" w14:paraId="32865FF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E1F3E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17AB2" w14:textId="57866C89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CCB17" w14:textId="736A4656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815AF" w14:textId="4F1950D8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180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4BCBB" w14:textId="7626CB18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B929D3" w14:textId="0F72DE0D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147</w:t>
            </w:r>
          </w:p>
        </w:tc>
      </w:tr>
      <w:tr w:rsidR="00373B84" w:rsidRPr="006143D1" w14:paraId="0FD50535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81C582D" w14:textId="77777777" w:rsidR="00373B84" w:rsidRPr="007A49D6" w:rsidRDefault="00373B84" w:rsidP="00373B84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26FA133" w14:textId="44BD6287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87D5C1" w14:textId="3079ABA9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92017BF" w14:textId="46BB4B56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F3BAA91" w14:textId="1A45ED06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0B4EA6" w14:textId="07A2BD4D" w:rsidR="00373B84" w:rsidRPr="007A49D6" w:rsidRDefault="00882A32" w:rsidP="00373B84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48</w:t>
            </w:r>
          </w:p>
        </w:tc>
      </w:tr>
    </w:tbl>
    <w:p w14:paraId="6685F026" w14:textId="77777777" w:rsidR="00F91835" w:rsidRDefault="00F91835">
      <w:pPr>
        <w:rPr>
          <w:rFonts w:cs="Times New Roman"/>
          <w:b/>
          <w:szCs w:val="18"/>
        </w:rPr>
      </w:pPr>
      <w:r>
        <w:br w:type="page"/>
      </w:r>
    </w:p>
    <w:p w14:paraId="61B4EA2E" w14:textId="16BFF63C" w:rsidR="001F4917" w:rsidRDefault="001F4917" w:rsidP="00293D42">
      <w:pPr>
        <w:pStyle w:val="1Tytuwykresu"/>
      </w:pPr>
      <w:r w:rsidRPr="007111C6">
        <w:lastRenderedPageBreak/>
        <w:t xml:space="preserve">Wykres </w:t>
      </w:r>
      <w:r w:rsidR="007B1C83">
        <w:t>9</w:t>
      </w:r>
      <w:r w:rsidRPr="007111C6">
        <w:t xml:space="preserve">. Osoby nieposzukujące pracy według przyczyn w </w:t>
      </w:r>
      <w:r w:rsidR="00F13CDB">
        <w:t>3</w:t>
      </w:r>
      <w:r w:rsidR="00A1055B" w:rsidRPr="007111C6">
        <w:t xml:space="preserve"> kwartale 202</w:t>
      </w:r>
      <w:r w:rsidR="00A1055B">
        <w:t>4</w:t>
      </w:r>
      <w:r w:rsidR="00A620AD" w:rsidRPr="007111C6">
        <w:t xml:space="preserve"> r.</w:t>
      </w:r>
    </w:p>
    <w:p w14:paraId="7488C711" w14:textId="12391A3E" w:rsidR="00590BA0" w:rsidRPr="007111C6" w:rsidRDefault="00F13CDB" w:rsidP="00293D42">
      <w:pPr>
        <w:pStyle w:val="1Tytuwykresu"/>
      </w:pPr>
      <w:bookmarkStart w:id="0" w:name="_GoBack"/>
      <w:r>
        <w:rPr>
          <w:noProof/>
          <w:lang w:eastAsia="pl-PL"/>
        </w:rPr>
        <w:drawing>
          <wp:inline distT="0" distB="0" distL="0" distR="0" wp14:anchorId="33B067AF" wp14:editId="5723836D">
            <wp:extent cx="4832350" cy="2624337"/>
            <wp:effectExtent l="0" t="0" r="6350" b="5080"/>
            <wp:docPr id="44" name="Obraz 44" descr="Wykres 9. Osoby nieposzukujące pracy według przyczyn w 3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9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1960" cy="262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3DF57BE" w14:textId="0AF6C9EA" w:rsidR="00AB7F66" w:rsidRDefault="001F4917" w:rsidP="00906BC8">
      <w:pPr>
        <w:pStyle w:val="1przypiswykresu"/>
      </w:pPr>
      <w:r w:rsidRPr="0092503D">
        <w:rPr>
          <w:vertAlign w:val="superscript"/>
        </w:rPr>
        <w:t>a</w:t>
      </w:r>
      <w:r w:rsidRPr="0092503D">
        <w:t xml:space="preserve"> Odpowiedź "Zniechęcenie bezskutecznością poszukiwań pracy" obejmuje odpowiedzi "Respondent jest przekonany, że</w:t>
      </w:r>
      <w:r>
        <w:t> </w:t>
      </w:r>
      <w:r w:rsidRPr="0092503D">
        <w:t>nie</w:t>
      </w:r>
      <w:r>
        <w:t> </w:t>
      </w:r>
      <w:r w:rsidRPr="0092503D">
        <w:t>znajdzie odpowiedniej pracy" i "Respondent wyczerpa</w:t>
      </w:r>
      <w:r w:rsidR="00906BC8">
        <w:t>ł możliwości znalezienia pracy"</w:t>
      </w:r>
    </w:p>
    <w:p w14:paraId="3629854F" w14:textId="2C03CB2C" w:rsidR="00B63819" w:rsidRPr="00E3779F" w:rsidRDefault="00B63819" w:rsidP="00906BC8">
      <w:pPr>
        <w:pStyle w:val="1Trerozdziau"/>
        <w:spacing w:before="8160"/>
        <w:sectPr w:rsidR="00B63819" w:rsidRPr="00E3779F" w:rsidSect="000E1018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779F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 w:rsidRPr="00E3779F">
        <w:t xml:space="preserve"> </w:t>
      </w:r>
      <w:r w:rsidRPr="00E3779F">
        <w:t>na podstawie danych GUS”.</w:t>
      </w:r>
    </w:p>
    <w:p w14:paraId="71EBFBD7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5291AAC6" w14:textId="77777777" w:rsidTr="006F121C">
        <w:trPr>
          <w:trHeight w:val="1912"/>
        </w:trPr>
        <w:tc>
          <w:tcPr>
            <w:tcW w:w="4220" w:type="dxa"/>
          </w:tcPr>
          <w:p w14:paraId="052966A3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205334B0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331903A1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61ACFA19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44037D47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54E9F1B8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2DEB1362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2E5373E4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9514991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275C0F64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7E801F22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54509032" wp14:editId="31B8AD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143744EE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21AA6E65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11C73A42" w14:textId="777777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4DB36FC" wp14:editId="38D92702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2312C208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0B52436F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2259E917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7DBA39CF" wp14:editId="6C48C2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6E4FED5F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</w:t>
            </w:r>
            <w:proofErr w:type="spellStart"/>
            <w:r w:rsidRPr="007C1F42">
              <w:rPr>
                <w:sz w:val="20"/>
                <w:szCs w:val="20"/>
              </w:rPr>
              <w:t>UrzadStatystycznyLublin</w:t>
            </w:r>
            <w:proofErr w:type="spellEnd"/>
          </w:p>
        </w:tc>
      </w:tr>
    </w:tbl>
    <w:p w14:paraId="6DF1BEC8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6E30E71B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651ED8BD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Lubelski Ośrodek Badań Regionalnych</w:t>
      </w:r>
    </w:p>
    <w:p w14:paraId="6B6DB415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6AA27945" w14:textId="0582F49E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E548575" wp14:editId="4B90AB1A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D689D" w14:textId="1A5E0C1D" w:rsidR="00E22F15" w:rsidRPr="00126D45" w:rsidRDefault="00E22F15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>
                              <w:instrText>HYPERLINK "https://stat.gov.pl/obszary-tematyczne/rynek-pracy/pracujacy-bezrobotni-bierni-zawodowo-wg-bael/pracujacy-bezrobotni-i-bierni-zawodowo-wyniki-wstepne-bael-3-kwartal-2024-roku,12,62.html" \o "Link do opracowania pt. \"Pracujący, bezrobotni i bierni zawodowo (wyniki wstępne) - 3 kwartał 2024 roku\"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46332A86" w14:textId="20B74CE5" w:rsidR="00E22F15" w:rsidRPr="00126D45" w:rsidRDefault="00E22F15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Pracujący, bezrobotni i bierni zawodowo (wyniki wstępne BAEL) – 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3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roku</w:t>
                            </w:r>
                          </w:p>
                          <w:p w14:paraId="33F32834" w14:textId="55D61B23" w:rsidR="00E22F15" w:rsidRDefault="00E22F15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28" w:tooltip="Link do publikacji pt. &quot;Aktywność ekonomiczna ludności Polski - 2 kwartał 2024 roku&quot; " w:history="1">
                              <w:r>
                                <w:rPr>
                                  <w:rStyle w:val="Hipercze"/>
                                  <w:color w:val="001D77"/>
                                </w:rPr>
                                <w:t>Aktywność ekonomiczna ludności Polski - 2 kwartał 2024 roku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25A1E59" w14:textId="74884510" w:rsidR="00E22F15" w:rsidRDefault="005507AE" w:rsidP="00793220">
                            <w:pPr>
                              <w:pStyle w:val="1hipercze"/>
                            </w:pPr>
                            <w:hyperlink r:id="rId29" w:tooltip="Link do opracowania pt. 'Bezrobocie rejestrowane w województwie lubelskim w I półroczu 2024 r.&quot;" w:history="1">
                              <w:r w:rsidR="00E22F15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I półroczu 2024 r.</w:t>
                              </w:r>
                            </w:hyperlink>
                          </w:p>
                          <w:p w14:paraId="264AEC70" w14:textId="3BAB096C" w:rsidR="00E22F15" w:rsidRPr="00BC5357" w:rsidRDefault="005507AE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0" w:tooltip="Link do opracowania pt. 'Bezrobocie rejestrowane w województwie lubelskim w 2023 r.&quot;" w:history="1">
                              <w:r w:rsidR="00E22F15">
                                <w:rPr>
                                  <w:rStyle w:val="Hipercze"/>
                                  <w:color w:val="001D77"/>
                                </w:rPr>
                                <w:t>Bezrobocie rejestrowane w województwie lubelskim w 2023 r.</w:t>
                              </w:r>
                            </w:hyperlink>
                          </w:p>
                          <w:p w14:paraId="235D4FB1" w14:textId="77777777" w:rsidR="00E22F15" w:rsidRDefault="005507AE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1" w:tooltip="Link do opracowania pt. &quot;Rynek pracy w województwie lubelskim w 2022 r.&quot;" w:history="1">
                              <w:r w:rsidR="00E22F15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2022 r.</w:t>
                              </w:r>
                            </w:hyperlink>
                          </w:p>
                          <w:p w14:paraId="4DC70C52" w14:textId="77777777" w:rsidR="00E22F15" w:rsidRPr="009274EA" w:rsidRDefault="00E22F15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68308984" w14:textId="77777777" w:rsidR="00E22F15" w:rsidRPr="00126D45" w:rsidRDefault="005507AE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2" w:tooltip="Link do Banku Danych Lokalnych" w:history="1">
                              <w:r w:rsidR="00E22F15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29188417" w14:textId="77777777" w:rsidR="00E22F15" w:rsidRPr="009274EA" w:rsidRDefault="00E22F15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2C9038DA" w14:textId="77777777" w:rsidR="00E22F15" w:rsidRPr="008B3DB8" w:rsidRDefault="005507AE" w:rsidP="00793220">
                            <w:pPr>
                              <w:pStyle w:val="1hipercze"/>
                            </w:pPr>
                            <w:hyperlink r:id="rId33" w:tooltip="&quot;Aktywność Ekonomiczna według BAEL&quot;- link do podstrony &lt;Pojęcia stosowane w statystyce publicznej&gt;" w:history="1">
                              <w:r w:rsidR="00E22F15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33E1DC83" w14:textId="77777777" w:rsidR="00E22F15" w:rsidRPr="00126D45" w:rsidRDefault="005507AE" w:rsidP="00793220">
                            <w:pPr>
                              <w:pStyle w:val="1hipercze"/>
                            </w:pPr>
                            <w:hyperlink r:id="rId34" w:tooltip="&quot;Bezrobotni według BAEL&quot;- link do podstrony &lt;Pojęcia stosowane w statystyce publicznej&gt;" w:history="1">
                              <w:r w:rsidR="00E22F15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7AD554D8" w14:textId="77777777" w:rsidR="00E22F15" w:rsidRPr="00126D45" w:rsidRDefault="005507AE" w:rsidP="00793220">
                            <w:pPr>
                              <w:pStyle w:val="1hipercze"/>
                            </w:pPr>
                            <w:hyperlink r:id="rId35" w:tooltip="&quot;Ludność aktywna zawodowo według BAEL&quot;- link do podstrony &lt;Pojęcia stosowane w statystyce publicznej&gt;" w:history="1">
                              <w:r w:rsidR="00E22F15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6524D8B4" w14:textId="77777777" w:rsidR="00E22F15" w:rsidRPr="00126D45" w:rsidRDefault="005507AE" w:rsidP="00793220">
                            <w:pPr>
                              <w:pStyle w:val="1hipercze"/>
                            </w:pPr>
                            <w:hyperlink r:id="rId36" w:tooltip="&quot;Ludność bierna zawodowa według BAEL&quot;- link do podstrony &lt;Pojęcia stosowane w statystyce publicznej&gt;" w:history="1">
                              <w:r w:rsidR="00E22F15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519A6381" w14:textId="77777777" w:rsidR="00E22F15" w:rsidRPr="00126D45" w:rsidRDefault="005507AE" w:rsidP="00793220">
                            <w:pPr>
                              <w:pStyle w:val="1hipercze"/>
                            </w:pPr>
                            <w:hyperlink r:id="rId37" w:tooltip="&quot;Pracujący według BAEL&quot;- link do podstrony &lt;Pojęcia stosowane w statystyce publicznej&gt;" w:history="1">
                              <w:r w:rsidR="00E22F15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2AE83E35" w14:textId="77777777" w:rsidR="00E22F15" w:rsidRPr="00126D45" w:rsidRDefault="005507AE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8" w:tooltip="&quot;Stopa bezrobocia według BAEL&quot;- link do podstrony &lt;Pojęcia stosowane w statystyce publicznej&gt;" w:history="1">
                              <w:r w:rsidR="00E22F15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2AA731C6" w14:textId="77777777" w:rsidR="00E22F15" w:rsidRDefault="005507AE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9" w:tooltip="LInk do strony z Informacją Głównego Urzędu Statystycznego na temat zmian wprowadzonych od 2021 r. w BAEL" w:history="1">
                              <w:r w:rsidR="00E22F15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48575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" fillcolor="#f2f2f2 [3052]" strokecolor="white [3212]">
                <v:textbox>
                  <w:txbxContent>
                    <w:p w14:paraId="3FCD689D" w14:textId="1A5E0C1D" w:rsidR="00E22F15" w:rsidRPr="00126D45" w:rsidRDefault="00E22F15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>
                        <w:instrText>HYPERLINK "https://stat.gov.pl/obszary-tematyczne/rynek-pracy/pracujacy-bezrobotni-bierni-zawodowo-wg-bael/pracujacy-bezrobotni-i-bierni-zawodowo-wyniki-wstepne-bael-3-kwartal-2024-roku,12,62.html" \o "Link do opracowania pt. \"Pracujący, bezrobotni i bierni zawodowo (wyniki wstępne) - 3 kwartał 2024 roku\"</w:instrText>
                      </w:r>
                      <w:r w:rsidRPr="00126D45">
                        <w:fldChar w:fldCharType="separate"/>
                      </w:r>
                    </w:p>
                    <w:p w14:paraId="46332A86" w14:textId="20B74CE5" w:rsidR="00E22F15" w:rsidRPr="00126D45" w:rsidRDefault="00E22F15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 xml:space="preserve">Pracujący, bezrobotni i bierni zawodowo (wyniki wstępne BAEL) – </w:t>
                      </w:r>
                      <w:r>
                        <w:rPr>
                          <w:rStyle w:val="Hipercze"/>
                          <w:color w:val="001D77"/>
                        </w:rPr>
                        <w:t>3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roku</w:t>
                      </w:r>
                    </w:p>
                    <w:p w14:paraId="33F32834" w14:textId="55D61B23" w:rsidR="00E22F15" w:rsidRDefault="00E22F15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0" w:tooltip="Link do publikacji pt. &quot;Aktywność ekonomiczna ludności Polski - 2 kwartał 2024 roku&quot; " w:history="1">
                        <w:r>
                          <w:rPr>
                            <w:rStyle w:val="Hipercze"/>
                            <w:color w:val="001D77"/>
                          </w:rPr>
                          <w:t>Aktywność ekonomiczna ludności Polski - 2 kwartał 2024 roku</w:t>
                        </w:r>
                      </w:hyperlink>
                      <w:r>
                        <w:t xml:space="preserve"> </w:t>
                      </w:r>
                    </w:p>
                    <w:p w14:paraId="125A1E59" w14:textId="74884510" w:rsidR="00E22F15" w:rsidRDefault="00735B69" w:rsidP="00793220">
                      <w:pPr>
                        <w:pStyle w:val="1hipercze"/>
                      </w:pPr>
                      <w:hyperlink r:id="rId41" w:tooltip="Link do opracowania pt. 'Bezrobocie rejestrowane w województwie lubelskim w I półroczu 2024 r.&quot;" w:history="1">
                        <w:r w:rsidR="00E22F15">
                          <w:rPr>
                            <w:rStyle w:val="Hipercze"/>
                            <w:color w:val="001D77"/>
                          </w:rPr>
                          <w:t>Bezrobocie rejestrowane w województwie lubelskim w I półroczu 2024 r.</w:t>
                        </w:r>
                      </w:hyperlink>
                    </w:p>
                    <w:p w14:paraId="264AEC70" w14:textId="3BAB096C" w:rsidR="00E22F15" w:rsidRPr="00BC5357" w:rsidRDefault="00735B69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2" w:tooltip="Link do opracowania pt. 'Bezrobocie rejestrowane w województwie lubelskim w 2023 r.&quot;" w:history="1">
                        <w:r w:rsidR="00E22F15">
                          <w:rPr>
                            <w:rStyle w:val="Hipercze"/>
                            <w:color w:val="001D77"/>
                          </w:rPr>
                          <w:t>Bezrobocie rejestrowane w województwie lubelskim w 2023 r.</w:t>
                        </w:r>
                      </w:hyperlink>
                    </w:p>
                    <w:p w14:paraId="235D4FB1" w14:textId="77777777" w:rsidR="00E22F15" w:rsidRDefault="00735B69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3" w:tooltip="Link do opracowania pt. &quot;Rynek pracy w województwie lubelskim w 2022 r.&quot;" w:history="1">
                        <w:r w:rsidR="00E22F15">
                          <w:rPr>
                            <w:rStyle w:val="Hipercze"/>
                            <w:color w:val="001D77"/>
                          </w:rPr>
                          <w:t>Rynek pracy w województwie lubelskim w 2022 r.</w:t>
                        </w:r>
                      </w:hyperlink>
                    </w:p>
                    <w:p w14:paraId="4DC70C52" w14:textId="77777777" w:rsidR="00E22F15" w:rsidRPr="009274EA" w:rsidRDefault="00E22F15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68308984" w14:textId="77777777" w:rsidR="00E22F15" w:rsidRPr="00126D45" w:rsidRDefault="00735B69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4" w:tooltip="Link do Banku Danych Lokalnych" w:history="1">
                        <w:r w:rsidR="00E22F15"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29188417" w14:textId="77777777" w:rsidR="00E22F15" w:rsidRPr="009274EA" w:rsidRDefault="00E22F15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2C9038DA" w14:textId="77777777" w:rsidR="00E22F15" w:rsidRPr="008B3DB8" w:rsidRDefault="00735B69" w:rsidP="00793220">
                      <w:pPr>
                        <w:pStyle w:val="1hipercze"/>
                      </w:pPr>
                      <w:hyperlink r:id="rId45" w:tooltip="&quot;Aktywność Ekonomiczna według BAEL&quot;- link do podstrony &lt;Pojęcia stosowane w statystyce publicznej&gt;" w:history="1">
                        <w:r w:rsidR="00E22F15"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33E1DC83" w14:textId="77777777" w:rsidR="00E22F15" w:rsidRPr="00126D45" w:rsidRDefault="00735B69" w:rsidP="00793220">
                      <w:pPr>
                        <w:pStyle w:val="1hipercze"/>
                      </w:pPr>
                      <w:hyperlink r:id="rId46" w:tooltip="&quot;Bezrobotni według BAEL&quot;- link do podstrony &lt;Pojęcia stosowane w statystyce publicznej&gt;" w:history="1">
                        <w:r w:rsidR="00E22F15"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7AD554D8" w14:textId="77777777" w:rsidR="00E22F15" w:rsidRPr="00126D45" w:rsidRDefault="00735B69" w:rsidP="00793220">
                      <w:pPr>
                        <w:pStyle w:val="1hipercze"/>
                      </w:pPr>
                      <w:hyperlink r:id="rId47" w:tooltip="&quot;Ludność aktywna zawodowo według BAEL&quot;- link do podstrony &lt;Pojęcia stosowane w statystyce publicznej&gt;" w:history="1">
                        <w:r w:rsidR="00E22F15"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6524D8B4" w14:textId="77777777" w:rsidR="00E22F15" w:rsidRPr="00126D45" w:rsidRDefault="00735B69" w:rsidP="00793220">
                      <w:pPr>
                        <w:pStyle w:val="1hipercze"/>
                      </w:pPr>
                      <w:hyperlink r:id="rId48" w:tooltip="&quot;Ludność bierna zawodowa według BAEL&quot;- link do podstrony &lt;Pojęcia stosowane w statystyce publicznej&gt;" w:history="1">
                        <w:r w:rsidR="00E22F15"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519A6381" w14:textId="77777777" w:rsidR="00E22F15" w:rsidRPr="00126D45" w:rsidRDefault="00735B69" w:rsidP="00793220">
                      <w:pPr>
                        <w:pStyle w:val="1hipercze"/>
                      </w:pPr>
                      <w:hyperlink r:id="rId49" w:tooltip="&quot;Pracujący według BAEL&quot;- link do podstrony &lt;Pojęcia stosowane w statystyce publicznej&gt;" w:history="1">
                        <w:r w:rsidR="00E22F15"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2AE83E35" w14:textId="77777777" w:rsidR="00E22F15" w:rsidRPr="00126D45" w:rsidRDefault="00735B69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0" w:tooltip="&quot;Stopa bezrobocia według BAEL&quot;- link do podstrony &lt;Pojęcia stosowane w statystyce publicznej&gt;" w:history="1">
                        <w:r w:rsidR="00E22F15"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2AA731C6" w14:textId="77777777" w:rsidR="00E22F15" w:rsidRDefault="00735B69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1" w:tooltip="LInk do strony z Informacją Głównego Urzędu Statystycznego na temat zmian wprowadzonych od 2021 r. w BAEL" w:history="1">
                        <w:r w:rsidR="00E22F15"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2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692341" w16cid:durableId="29AE5F78"/>
  <w16cid:commentId w16cid:paraId="797A562B" w16cid:durableId="29AE5F1E"/>
  <w16cid:commentId w16cid:paraId="65489C7D" w16cid:durableId="29AE5F95"/>
  <w16cid:commentId w16cid:paraId="2DA864C4" w16cid:durableId="29AE5F9F"/>
  <w16cid:commentId w16cid:paraId="302E889F" w16cid:durableId="29AE5FA7"/>
  <w16cid:commentId w16cid:paraId="043C184D" w16cid:durableId="29AE5FBA"/>
  <w16cid:commentId w16cid:paraId="107D01F7" w16cid:durableId="29AE5FC8"/>
  <w16cid:commentId w16cid:paraId="357FE1B4" w16cid:durableId="29AE6137"/>
  <w16cid:commentId w16cid:paraId="03CF287A" w16cid:durableId="29AE6151"/>
  <w16cid:commentId w16cid:paraId="26C118DB" w16cid:durableId="29AE5FDA"/>
  <w16cid:commentId w16cid:paraId="58E33EE8" w16cid:durableId="29AE5FFC"/>
  <w16cid:commentId w16cid:paraId="20F130B6" w16cid:durableId="29AE602E"/>
  <w16cid:commentId w16cid:paraId="17F90107" w16cid:durableId="29AE62CF"/>
  <w16cid:commentId w16cid:paraId="5FE67535" w16cid:durableId="29AE603E"/>
  <w16cid:commentId w16cid:paraId="272B49D9" w16cid:durableId="29AE6062"/>
  <w16cid:commentId w16cid:paraId="42BCCA45" w16cid:durableId="29AE606A"/>
  <w16cid:commentId w16cid:paraId="5FA89AFF" w16cid:durableId="29AE606D"/>
  <w16cid:commentId w16cid:paraId="4DB5001A" w16cid:durableId="29AE631A"/>
  <w16cid:commentId w16cid:paraId="31CDEB28" w16cid:durableId="29AE6325"/>
  <w16cid:commentId w16cid:paraId="624F11FC" w16cid:durableId="29AE5EFE"/>
  <w16cid:commentId w16cid:paraId="0E71D93A" w16cid:durableId="29AE607B"/>
  <w16cid:commentId w16cid:paraId="40A73008" w16cid:durableId="29AE609A"/>
  <w16cid:commentId w16cid:paraId="68EA71F4" w16cid:durableId="29AE60A6"/>
  <w16cid:commentId w16cid:paraId="335E071E" w16cid:durableId="29AE632F"/>
  <w16cid:commentId w16cid:paraId="05228FAF" w16cid:durableId="29AE60B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31B29" w14:textId="77777777" w:rsidR="005507AE" w:rsidRDefault="005507AE">
      <w:pPr>
        <w:spacing w:after="0" w:line="240" w:lineRule="auto"/>
      </w:pPr>
      <w:r>
        <w:separator/>
      </w:r>
    </w:p>
  </w:endnote>
  <w:endnote w:type="continuationSeparator" w:id="0">
    <w:p w14:paraId="03EE281E" w14:textId="77777777" w:rsidR="005507AE" w:rsidRDefault="0055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2853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1BEA33" w14:textId="77777777" w:rsidR="00E22F15" w:rsidRDefault="00E22F15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 w:rsidR="00FD54A7">
          <w:rPr>
            <w:noProof/>
            <w:sz w:val="18"/>
            <w:szCs w:val="18"/>
          </w:rPr>
          <w:t>16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90B0" w14:textId="77777777" w:rsidR="00E22F15" w:rsidRDefault="005507AE" w:rsidP="00837F4D">
    <w:pPr>
      <w:pStyle w:val="Stopka"/>
      <w:jc w:val="center"/>
      <w:rPr>
        <w:sz w:val="18"/>
        <w:szCs w:val="18"/>
      </w:rPr>
    </w:pPr>
    <w:sdt>
      <w:sdtPr>
        <w:id w:val="-188408041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22F15" w:rsidRPr="00083B1D">
          <w:rPr>
            <w:sz w:val="18"/>
            <w:szCs w:val="18"/>
          </w:rPr>
          <w:fldChar w:fldCharType="begin"/>
        </w:r>
        <w:r w:rsidR="00E22F15" w:rsidRPr="00083B1D">
          <w:rPr>
            <w:sz w:val="18"/>
            <w:szCs w:val="18"/>
          </w:rPr>
          <w:instrText>PAGE   \* MERGEFORMAT</w:instrText>
        </w:r>
        <w:r w:rsidR="00E22F15" w:rsidRPr="00083B1D">
          <w:rPr>
            <w:sz w:val="18"/>
            <w:szCs w:val="18"/>
          </w:rPr>
          <w:fldChar w:fldCharType="separate"/>
        </w:r>
        <w:r w:rsidR="00FD54A7">
          <w:rPr>
            <w:noProof/>
            <w:sz w:val="18"/>
            <w:szCs w:val="18"/>
          </w:rPr>
          <w:t>1</w:t>
        </w:r>
        <w:r w:rsidR="00E22F15" w:rsidRPr="00083B1D">
          <w:rPr>
            <w:sz w:val="18"/>
            <w:szCs w:val="18"/>
          </w:rPr>
          <w:fldChar w:fldCharType="end"/>
        </w:r>
      </w:sdtContent>
    </w:sdt>
  </w:p>
  <w:p w14:paraId="3DA290F8" w14:textId="77777777" w:rsidR="00E22F15" w:rsidRPr="0048398C" w:rsidRDefault="00E22F15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445A8" w14:textId="77777777" w:rsidR="005507AE" w:rsidRDefault="005507AE">
      <w:pPr>
        <w:spacing w:after="0" w:line="240" w:lineRule="auto"/>
      </w:pPr>
      <w:r>
        <w:separator/>
      </w:r>
    </w:p>
  </w:footnote>
  <w:footnote w:type="continuationSeparator" w:id="0">
    <w:p w14:paraId="68DB48FF" w14:textId="77777777" w:rsidR="005507AE" w:rsidRDefault="00550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61A92" w14:textId="77777777" w:rsidR="00E22F15" w:rsidRDefault="00E22F1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CF3B83" wp14:editId="792ABC58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0E17FF6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F84D8" w14:textId="21E85B4D" w:rsidR="00E22F15" w:rsidRDefault="00E22F15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2F81F2FF" wp14:editId="36678C72">
              <wp:simplePos x="0" y="0"/>
              <wp:positionH relativeFrom="page">
                <wp:align>right</wp:align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FA34FF" id="Prostokąt 10" o:spid="_x0000_s1026" style="position:absolute;margin-left:96.2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rJwHLhAAAACAEAAA8AAABkcnMvZG93bnJl&#10;di54bWxMj8FOwzAQRO9I/IO1SNyoQwltCdlUCIiExAXaRtCbGy9J1HgdYjcNfD3mBMfVrGbeS5ej&#10;acVAvWssI1xOIhDEpdUNVwibdX6xAOG8Yq1ay4TwRQ6W2elJqhJtj/xKw8pXIpSwSxRC7X2XSOnK&#10;moxyE9sRh+zD9kb5cPaV1L06hnLTymkUzaRRDYeFWnV0X1O5Xx0Mgt0O62ed5/ui+H54e1k8vhef&#10;2yfE87Px7haEp9H/PcMvfkCHLDDt7IG1Ey1CEPEIcRSDCOn0Jg4iO4SrWTy/Bpml8r9A9gM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qycBy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887F2A" wp14:editId="5F5B05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F99C62" w14:textId="77777777" w:rsidR="00E22F15" w:rsidRPr="00905392" w:rsidRDefault="00E22F15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87F2A" id="_x0000_s1038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F99C62" w14:textId="77777777" w:rsidR="00E22F15" w:rsidRPr="00905392" w:rsidRDefault="00E22F15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6EBC379" wp14:editId="2DB6D592">
          <wp:extent cx="1530350" cy="506095"/>
          <wp:effectExtent l="0" t="0" r="0" b="8255"/>
          <wp:docPr id="30" name="Obraz 30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008403D" w14:textId="77777777" w:rsidR="00E22F15" w:rsidRDefault="00E22F15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A2C08FF" wp14:editId="6BF70829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30.12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6CD360" w14:textId="201534F3" w:rsidR="00E22F15" w:rsidRPr="00AE578A" w:rsidRDefault="00E22F15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30.12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C08FF" id="_x0000_s1039" alt="Data wydania - 30.12.2024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TrT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Do&#10;rTrT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276CD360" w14:textId="201534F3" w:rsidR="00E22F15" w:rsidRPr="00AE578A" w:rsidRDefault="00E22F15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30.12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5AA0" w14:textId="77777777" w:rsidR="00E22F15" w:rsidRDefault="00E22F15">
    <w:pPr>
      <w:pStyle w:val="Nagwek"/>
    </w:pPr>
  </w:p>
  <w:p w14:paraId="25A077F4" w14:textId="77777777" w:rsidR="00E22F15" w:rsidRDefault="00E22F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17"/>
    <w:rsid w:val="0000064E"/>
    <w:rsid w:val="00002BF3"/>
    <w:rsid w:val="00003EB9"/>
    <w:rsid w:val="000047AB"/>
    <w:rsid w:val="00005E55"/>
    <w:rsid w:val="000068B2"/>
    <w:rsid w:val="00010AB2"/>
    <w:rsid w:val="00012D01"/>
    <w:rsid w:val="00014119"/>
    <w:rsid w:val="0001652B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CF3"/>
    <w:rsid w:val="00026BFF"/>
    <w:rsid w:val="00026D1C"/>
    <w:rsid w:val="00027D97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273"/>
    <w:rsid w:val="00037C53"/>
    <w:rsid w:val="00041F7F"/>
    <w:rsid w:val="00042A61"/>
    <w:rsid w:val="000435BD"/>
    <w:rsid w:val="000435F8"/>
    <w:rsid w:val="000436C4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330A"/>
    <w:rsid w:val="00053351"/>
    <w:rsid w:val="00055085"/>
    <w:rsid w:val="00055BE4"/>
    <w:rsid w:val="00055EEC"/>
    <w:rsid w:val="000562D7"/>
    <w:rsid w:val="00057A73"/>
    <w:rsid w:val="00057E9C"/>
    <w:rsid w:val="00060910"/>
    <w:rsid w:val="00060BC3"/>
    <w:rsid w:val="00060D95"/>
    <w:rsid w:val="000627F8"/>
    <w:rsid w:val="00062D88"/>
    <w:rsid w:val="00063B96"/>
    <w:rsid w:val="00064E1C"/>
    <w:rsid w:val="00065399"/>
    <w:rsid w:val="00065415"/>
    <w:rsid w:val="00066102"/>
    <w:rsid w:val="00066391"/>
    <w:rsid w:val="00066BDC"/>
    <w:rsid w:val="00067D8E"/>
    <w:rsid w:val="000702BB"/>
    <w:rsid w:val="000706BD"/>
    <w:rsid w:val="0007235B"/>
    <w:rsid w:val="00072988"/>
    <w:rsid w:val="00073EDA"/>
    <w:rsid w:val="00075A2E"/>
    <w:rsid w:val="0007613D"/>
    <w:rsid w:val="000770BE"/>
    <w:rsid w:val="00077B0F"/>
    <w:rsid w:val="00077B53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9002C"/>
    <w:rsid w:val="00091464"/>
    <w:rsid w:val="00091AE5"/>
    <w:rsid w:val="000924ED"/>
    <w:rsid w:val="00093D63"/>
    <w:rsid w:val="00096054"/>
    <w:rsid w:val="000A0A0F"/>
    <w:rsid w:val="000A13B8"/>
    <w:rsid w:val="000A21DE"/>
    <w:rsid w:val="000A236C"/>
    <w:rsid w:val="000A2477"/>
    <w:rsid w:val="000A3CC6"/>
    <w:rsid w:val="000A43C5"/>
    <w:rsid w:val="000A464E"/>
    <w:rsid w:val="000A5757"/>
    <w:rsid w:val="000A78F3"/>
    <w:rsid w:val="000A79C1"/>
    <w:rsid w:val="000A7B40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6872"/>
    <w:rsid w:val="000B7AB4"/>
    <w:rsid w:val="000C00FE"/>
    <w:rsid w:val="000C0C2A"/>
    <w:rsid w:val="000C2B62"/>
    <w:rsid w:val="000C4665"/>
    <w:rsid w:val="000C475D"/>
    <w:rsid w:val="000C48CA"/>
    <w:rsid w:val="000C4E03"/>
    <w:rsid w:val="000C53F3"/>
    <w:rsid w:val="000C602D"/>
    <w:rsid w:val="000C623D"/>
    <w:rsid w:val="000C745C"/>
    <w:rsid w:val="000D0540"/>
    <w:rsid w:val="000D1253"/>
    <w:rsid w:val="000D1589"/>
    <w:rsid w:val="000D1B03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D5E"/>
    <w:rsid w:val="000F5AA6"/>
    <w:rsid w:val="000F64BA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10A1"/>
    <w:rsid w:val="00143E29"/>
    <w:rsid w:val="00144413"/>
    <w:rsid w:val="00144FF6"/>
    <w:rsid w:val="00145665"/>
    <w:rsid w:val="0014726D"/>
    <w:rsid w:val="001478E2"/>
    <w:rsid w:val="00147C02"/>
    <w:rsid w:val="00150A36"/>
    <w:rsid w:val="00150F83"/>
    <w:rsid w:val="001512A9"/>
    <w:rsid w:val="00151AE8"/>
    <w:rsid w:val="001524E9"/>
    <w:rsid w:val="00152887"/>
    <w:rsid w:val="001530A9"/>
    <w:rsid w:val="00153830"/>
    <w:rsid w:val="00153A6F"/>
    <w:rsid w:val="00155A1B"/>
    <w:rsid w:val="001607D8"/>
    <w:rsid w:val="00161B98"/>
    <w:rsid w:val="00161CE1"/>
    <w:rsid w:val="00161E2C"/>
    <w:rsid w:val="00162A1D"/>
    <w:rsid w:val="00162D43"/>
    <w:rsid w:val="001630B6"/>
    <w:rsid w:val="00163820"/>
    <w:rsid w:val="001645D4"/>
    <w:rsid w:val="0016486E"/>
    <w:rsid w:val="00165025"/>
    <w:rsid w:val="001651DA"/>
    <w:rsid w:val="001656DF"/>
    <w:rsid w:val="00166027"/>
    <w:rsid w:val="001663CD"/>
    <w:rsid w:val="001663EC"/>
    <w:rsid w:val="00166CFE"/>
    <w:rsid w:val="00167626"/>
    <w:rsid w:val="00170B13"/>
    <w:rsid w:val="0017108D"/>
    <w:rsid w:val="00171E00"/>
    <w:rsid w:val="00171E0E"/>
    <w:rsid w:val="001730C6"/>
    <w:rsid w:val="00173C3D"/>
    <w:rsid w:val="00174080"/>
    <w:rsid w:val="00174680"/>
    <w:rsid w:val="00176028"/>
    <w:rsid w:val="001762C4"/>
    <w:rsid w:val="001772B9"/>
    <w:rsid w:val="00180208"/>
    <w:rsid w:val="00180798"/>
    <w:rsid w:val="001821EB"/>
    <w:rsid w:val="00182E7D"/>
    <w:rsid w:val="00183822"/>
    <w:rsid w:val="0018581C"/>
    <w:rsid w:val="0018636B"/>
    <w:rsid w:val="00186AF1"/>
    <w:rsid w:val="0019035C"/>
    <w:rsid w:val="00190D3E"/>
    <w:rsid w:val="00190EC4"/>
    <w:rsid w:val="001911A1"/>
    <w:rsid w:val="00191809"/>
    <w:rsid w:val="0019285E"/>
    <w:rsid w:val="00197574"/>
    <w:rsid w:val="00197872"/>
    <w:rsid w:val="00197902"/>
    <w:rsid w:val="001A0577"/>
    <w:rsid w:val="001A1F47"/>
    <w:rsid w:val="001A2A89"/>
    <w:rsid w:val="001A3104"/>
    <w:rsid w:val="001A365C"/>
    <w:rsid w:val="001A4AA2"/>
    <w:rsid w:val="001A5078"/>
    <w:rsid w:val="001A531D"/>
    <w:rsid w:val="001A5AE4"/>
    <w:rsid w:val="001A710A"/>
    <w:rsid w:val="001A71DD"/>
    <w:rsid w:val="001A7BA3"/>
    <w:rsid w:val="001B1E07"/>
    <w:rsid w:val="001B26A2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64A"/>
    <w:rsid w:val="001C576E"/>
    <w:rsid w:val="001C67C7"/>
    <w:rsid w:val="001C7126"/>
    <w:rsid w:val="001C7A09"/>
    <w:rsid w:val="001C7A6F"/>
    <w:rsid w:val="001C7ED9"/>
    <w:rsid w:val="001D0679"/>
    <w:rsid w:val="001D2732"/>
    <w:rsid w:val="001D2C31"/>
    <w:rsid w:val="001D2CA1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B9B"/>
    <w:rsid w:val="001D7D71"/>
    <w:rsid w:val="001E088F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103A"/>
    <w:rsid w:val="0020133A"/>
    <w:rsid w:val="00201743"/>
    <w:rsid w:val="00201B94"/>
    <w:rsid w:val="00201FDE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604C"/>
    <w:rsid w:val="002361A7"/>
    <w:rsid w:val="002364D4"/>
    <w:rsid w:val="00240AF9"/>
    <w:rsid w:val="00240CED"/>
    <w:rsid w:val="002414DE"/>
    <w:rsid w:val="0024156D"/>
    <w:rsid w:val="00241655"/>
    <w:rsid w:val="002420FF"/>
    <w:rsid w:val="002423A7"/>
    <w:rsid w:val="00243813"/>
    <w:rsid w:val="00243ACB"/>
    <w:rsid w:val="00243DE7"/>
    <w:rsid w:val="002444DE"/>
    <w:rsid w:val="002457AF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1A76"/>
    <w:rsid w:val="00261D28"/>
    <w:rsid w:val="002630B4"/>
    <w:rsid w:val="0026347F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D6A"/>
    <w:rsid w:val="00272F20"/>
    <w:rsid w:val="00274E1C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26C7"/>
    <w:rsid w:val="00283D8D"/>
    <w:rsid w:val="00283FE7"/>
    <w:rsid w:val="002849E0"/>
    <w:rsid w:val="00284A9A"/>
    <w:rsid w:val="002857F7"/>
    <w:rsid w:val="002863CB"/>
    <w:rsid w:val="00286533"/>
    <w:rsid w:val="00286F91"/>
    <w:rsid w:val="00287D68"/>
    <w:rsid w:val="0029135B"/>
    <w:rsid w:val="00291451"/>
    <w:rsid w:val="00291D52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65D9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530A"/>
    <w:rsid w:val="002B665F"/>
    <w:rsid w:val="002B735B"/>
    <w:rsid w:val="002B7A3C"/>
    <w:rsid w:val="002B7D5D"/>
    <w:rsid w:val="002C0095"/>
    <w:rsid w:val="002C0D4A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1BB0"/>
    <w:rsid w:val="002D2120"/>
    <w:rsid w:val="002D3941"/>
    <w:rsid w:val="002D434B"/>
    <w:rsid w:val="002D4F7B"/>
    <w:rsid w:val="002D522C"/>
    <w:rsid w:val="002D6138"/>
    <w:rsid w:val="002D6ADB"/>
    <w:rsid w:val="002D6B12"/>
    <w:rsid w:val="002D719C"/>
    <w:rsid w:val="002D7DAB"/>
    <w:rsid w:val="002E1B01"/>
    <w:rsid w:val="002E1E63"/>
    <w:rsid w:val="002E5F6A"/>
    <w:rsid w:val="002E6B14"/>
    <w:rsid w:val="002E7F5F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AA0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5634"/>
    <w:rsid w:val="00325FA7"/>
    <w:rsid w:val="003260B9"/>
    <w:rsid w:val="0032794E"/>
    <w:rsid w:val="00327A2C"/>
    <w:rsid w:val="00327CF9"/>
    <w:rsid w:val="0033057E"/>
    <w:rsid w:val="00330672"/>
    <w:rsid w:val="00331B91"/>
    <w:rsid w:val="003321C4"/>
    <w:rsid w:val="0033264F"/>
    <w:rsid w:val="00332CA6"/>
    <w:rsid w:val="00332E78"/>
    <w:rsid w:val="00335327"/>
    <w:rsid w:val="00335A98"/>
    <w:rsid w:val="00335D15"/>
    <w:rsid w:val="00337B81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1292"/>
    <w:rsid w:val="0037180D"/>
    <w:rsid w:val="003719A5"/>
    <w:rsid w:val="0037200F"/>
    <w:rsid w:val="003730B9"/>
    <w:rsid w:val="00373B84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7B9"/>
    <w:rsid w:val="00382380"/>
    <w:rsid w:val="00384A1C"/>
    <w:rsid w:val="003850D1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383B"/>
    <w:rsid w:val="00396978"/>
    <w:rsid w:val="0039722B"/>
    <w:rsid w:val="00397319"/>
    <w:rsid w:val="0039779C"/>
    <w:rsid w:val="00397894"/>
    <w:rsid w:val="003A042C"/>
    <w:rsid w:val="003A0873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5D7F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20"/>
    <w:rsid w:val="003C765F"/>
    <w:rsid w:val="003C7703"/>
    <w:rsid w:val="003C78D4"/>
    <w:rsid w:val="003C7DED"/>
    <w:rsid w:val="003D0046"/>
    <w:rsid w:val="003D0D0D"/>
    <w:rsid w:val="003D10DA"/>
    <w:rsid w:val="003D15ED"/>
    <w:rsid w:val="003D1D73"/>
    <w:rsid w:val="003D2A3A"/>
    <w:rsid w:val="003D389E"/>
    <w:rsid w:val="003D3A59"/>
    <w:rsid w:val="003D4039"/>
    <w:rsid w:val="003D4D2F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46C7"/>
    <w:rsid w:val="003F5BB0"/>
    <w:rsid w:val="003F6B8C"/>
    <w:rsid w:val="003F778D"/>
    <w:rsid w:val="003F78A1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61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6EF0"/>
    <w:rsid w:val="00417870"/>
    <w:rsid w:val="00417CA9"/>
    <w:rsid w:val="00417D63"/>
    <w:rsid w:val="00417E3D"/>
    <w:rsid w:val="004202A3"/>
    <w:rsid w:val="004202E1"/>
    <w:rsid w:val="00421242"/>
    <w:rsid w:val="00421C7D"/>
    <w:rsid w:val="0042234E"/>
    <w:rsid w:val="0042249D"/>
    <w:rsid w:val="00423901"/>
    <w:rsid w:val="004243BF"/>
    <w:rsid w:val="0042512D"/>
    <w:rsid w:val="00425539"/>
    <w:rsid w:val="004255BD"/>
    <w:rsid w:val="00426574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6B4"/>
    <w:rsid w:val="0043495E"/>
    <w:rsid w:val="00434AF3"/>
    <w:rsid w:val="0043529E"/>
    <w:rsid w:val="004353FA"/>
    <w:rsid w:val="00436ABC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47E09"/>
    <w:rsid w:val="0045104C"/>
    <w:rsid w:val="004511E6"/>
    <w:rsid w:val="00451B3C"/>
    <w:rsid w:val="00451F8D"/>
    <w:rsid w:val="00452A5D"/>
    <w:rsid w:val="00452E8F"/>
    <w:rsid w:val="00452ED7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1499"/>
    <w:rsid w:val="00462A1E"/>
    <w:rsid w:val="00462E7E"/>
    <w:rsid w:val="00463922"/>
    <w:rsid w:val="00463A49"/>
    <w:rsid w:val="004649B4"/>
    <w:rsid w:val="00464CCB"/>
    <w:rsid w:val="00465A20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2EC9"/>
    <w:rsid w:val="0048308D"/>
    <w:rsid w:val="004837B7"/>
    <w:rsid w:val="00483C04"/>
    <w:rsid w:val="00484396"/>
    <w:rsid w:val="00485F51"/>
    <w:rsid w:val="00486129"/>
    <w:rsid w:val="0048629A"/>
    <w:rsid w:val="00486B00"/>
    <w:rsid w:val="00486EBA"/>
    <w:rsid w:val="004876B4"/>
    <w:rsid w:val="00487901"/>
    <w:rsid w:val="004879F5"/>
    <w:rsid w:val="00491866"/>
    <w:rsid w:val="00491CFE"/>
    <w:rsid w:val="0049240F"/>
    <w:rsid w:val="00492E8B"/>
    <w:rsid w:val="00494CB3"/>
    <w:rsid w:val="00496806"/>
    <w:rsid w:val="004A026C"/>
    <w:rsid w:val="004A1255"/>
    <w:rsid w:val="004A1275"/>
    <w:rsid w:val="004A2034"/>
    <w:rsid w:val="004A277C"/>
    <w:rsid w:val="004A30BD"/>
    <w:rsid w:val="004A4D9D"/>
    <w:rsid w:val="004A5771"/>
    <w:rsid w:val="004A5C02"/>
    <w:rsid w:val="004A5E4E"/>
    <w:rsid w:val="004A7847"/>
    <w:rsid w:val="004B0525"/>
    <w:rsid w:val="004B1E3F"/>
    <w:rsid w:val="004B27DF"/>
    <w:rsid w:val="004B3A8E"/>
    <w:rsid w:val="004B4073"/>
    <w:rsid w:val="004B46FE"/>
    <w:rsid w:val="004B49E0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C7F81"/>
    <w:rsid w:val="004D02D7"/>
    <w:rsid w:val="004D0F92"/>
    <w:rsid w:val="004D10EB"/>
    <w:rsid w:val="004D159E"/>
    <w:rsid w:val="004D283B"/>
    <w:rsid w:val="004D2FDC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E0E05"/>
    <w:rsid w:val="004E13C8"/>
    <w:rsid w:val="004E1942"/>
    <w:rsid w:val="004E212B"/>
    <w:rsid w:val="004E2B59"/>
    <w:rsid w:val="004E2DE1"/>
    <w:rsid w:val="004E3217"/>
    <w:rsid w:val="004E3DE2"/>
    <w:rsid w:val="004E40B5"/>
    <w:rsid w:val="004E51DF"/>
    <w:rsid w:val="004E5AD1"/>
    <w:rsid w:val="004E5AE1"/>
    <w:rsid w:val="004E6B40"/>
    <w:rsid w:val="004E73F2"/>
    <w:rsid w:val="004E73F5"/>
    <w:rsid w:val="004F12C1"/>
    <w:rsid w:val="004F235F"/>
    <w:rsid w:val="004F3E68"/>
    <w:rsid w:val="004F41E6"/>
    <w:rsid w:val="004F45D8"/>
    <w:rsid w:val="004F478E"/>
    <w:rsid w:val="004F4A9D"/>
    <w:rsid w:val="004F4B8E"/>
    <w:rsid w:val="004F5052"/>
    <w:rsid w:val="004F5A08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6DB4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67C3"/>
    <w:rsid w:val="00530423"/>
    <w:rsid w:val="00530526"/>
    <w:rsid w:val="005306B1"/>
    <w:rsid w:val="00530AEE"/>
    <w:rsid w:val="0053194A"/>
    <w:rsid w:val="0053221F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11DB"/>
    <w:rsid w:val="005414C5"/>
    <w:rsid w:val="0054421C"/>
    <w:rsid w:val="00545816"/>
    <w:rsid w:val="00545E76"/>
    <w:rsid w:val="00546017"/>
    <w:rsid w:val="0054652C"/>
    <w:rsid w:val="00546894"/>
    <w:rsid w:val="005507AE"/>
    <w:rsid w:val="00550A81"/>
    <w:rsid w:val="0055147B"/>
    <w:rsid w:val="005521CD"/>
    <w:rsid w:val="005521D9"/>
    <w:rsid w:val="00552303"/>
    <w:rsid w:val="00552D1D"/>
    <w:rsid w:val="00552DEA"/>
    <w:rsid w:val="00552EA2"/>
    <w:rsid w:val="005536F8"/>
    <w:rsid w:val="005541D3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4289"/>
    <w:rsid w:val="00564C0A"/>
    <w:rsid w:val="005651AA"/>
    <w:rsid w:val="0056698C"/>
    <w:rsid w:val="00571833"/>
    <w:rsid w:val="00572C4F"/>
    <w:rsid w:val="00572CB7"/>
    <w:rsid w:val="00572EA9"/>
    <w:rsid w:val="00573262"/>
    <w:rsid w:val="00573BC8"/>
    <w:rsid w:val="00573C0D"/>
    <w:rsid w:val="005747C3"/>
    <w:rsid w:val="005752C0"/>
    <w:rsid w:val="005752E2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1AB8"/>
    <w:rsid w:val="005A2CC5"/>
    <w:rsid w:val="005A468B"/>
    <w:rsid w:val="005A4D56"/>
    <w:rsid w:val="005A6F41"/>
    <w:rsid w:val="005B0371"/>
    <w:rsid w:val="005B038F"/>
    <w:rsid w:val="005B0E1E"/>
    <w:rsid w:val="005B0F4D"/>
    <w:rsid w:val="005B1F9E"/>
    <w:rsid w:val="005B2077"/>
    <w:rsid w:val="005B20FC"/>
    <w:rsid w:val="005B3179"/>
    <w:rsid w:val="005B5C71"/>
    <w:rsid w:val="005B5FAC"/>
    <w:rsid w:val="005B62B3"/>
    <w:rsid w:val="005B68A5"/>
    <w:rsid w:val="005B6956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C7C1C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E7C35"/>
    <w:rsid w:val="005F09CD"/>
    <w:rsid w:val="005F2316"/>
    <w:rsid w:val="005F4548"/>
    <w:rsid w:val="005F4AAC"/>
    <w:rsid w:val="005F532E"/>
    <w:rsid w:val="005F592F"/>
    <w:rsid w:val="005F665A"/>
    <w:rsid w:val="005F703F"/>
    <w:rsid w:val="005F78A3"/>
    <w:rsid w:val="005F7A00"/>
    <w:rsid w:val="005F7E8D"/>
    <w:rsid w:val="006011FB"/>
    <w:rsid w:val="00601590"/>
    <w:rsid w:val="00602861"/>
    <w:rsid w:val="00602949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456D"/>
    <w:rsid w:val="00615F9E"/>
    <w:rsid w:val="0061629A"/>
    <w:rsid w:val="00616B89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6FEE"/>
    <w:rsid w:val="00647D08"/>
    <w:rsid w:val="00647EFB"/>
    <w:rsid w:val="006503FE"/>
    <w:rsid w:val="00650D1E"/>
    <w:rsid w:val="0065108B"/>
    <w:rsid w:val="00651725"/>
    <w:rsid w:val="006519AE"/>
    <w:rsid w:val="00651ADF"/>
    <w:rsid w:val="00651D9D"/>
    <w:rsid w:val="0065494F"/>
    <w:rsid w:val="00655723"/>
    <w:rsid w:val="00655AD0"/>
    <w:rsid w:val="00656806"/>
    <w:rsid w:val="00660118"/>
    <w:rsid w:val="006601C2"/>
    <w:rsid w:val="00660469"/>
    <w:rsid w:val="00660472"/>
    <w:rsid w:val="00661065"/>
    <w:rsid w:val="006611FA"/>
    <w:rsid w:val="00662162"/>
    <w:rsid w:val="0066218C"/>
    <w:rsid w:val="00662545"/>
    <w:rsid w:val="00663E62"/>
    <w:rsid w:val="00664078"/>
    <w:rsid w:val="006646CE"/>
    <w:rsid w:val="0066478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25C"/>
    <w:rsid w:val="00673756"/>
    <w:rsid w:val="006741DE"/>
    <w:rsid w:val="0067421F"/>
    <w:rsid w:val="00674C43"/>
    <w:rsid w:val="006766B6"/>
    <w:rsid w:val="00676A21"/>
    <w:rsid w:val="00676E87"/>
    <w:rsid w:val="00676FEF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A24"/>
    <w:rsid w:val="00687BEA"/>
    <w:rsid w:val="0069033D"/>
    <w:rsid w:val="006915A7"/>
    <w:rsid w:val="00691CE0"/>
    <w:rsid w:val="00692F8C"/>
    <w:rsid w:val="006932A2"/>
    <w:rsid w:val="00693F40"/>
    <w:rsid w:val="00693F92"/>
    <w:rsid w:val="006941A9"/>
    <w:rsid w:val="00694DB8"/>
    <w:rsid w:val="00694E16"/>
    <w:rsid w:val="00695777"/>
    <w:rsid w:val="00696712"/>
    <w:rsid w:val="006967E9"/>
    <w:rsid w:val="0069681E"/>
    <w:rsid w:val="00696921"/>
    <w:rsid w:val="00697BC3"/>
    <w:rsid w:val="006A061E"/>
    <w:rsid w:val="006A0686"/>
    <w:rsid w:val="006A0748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478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F2A"/>
    <w:rsid w:val="006B7483"/>
    <w:rsid w:val="006B7886"/>
    <w:rsid w:val="006C0E8A"/>
    <w:rsid w:val="006C1A8E"/>
    <w:rsid w:val="006C3964"/>
    <w:rsid w:val="006C39D4"/>
    <w:rsid w:val="006C3BFC"/>
    <w:rsid w:val="006C42A4"/>
    <w:rsid w:val="006C46CD"/>
    <w:rsid w:val="006C48DD"/>
    <w:rsid w:val="006C5788"/>
    <w:rsid w:val="006C57D0"/>
    <w:rsid w:val="006C5B4D"/>
    <w:rsid w:val="006C6A67"/>
    <w:rsid w:val="006C6A87"/>
    <w:rsid w:val="006C6ACE"/>
    <w:rsid w:val="006C7DEA"/>
    <w:rsid w:val="006D1468"/>
    <w:rsid w:val="006D1817"/>
    <w:rsid w:val="006D42A7"/>
    <w:rsid w:val="006D51F4"/>
    <w:rsid w:val="006D5408"/>
    <w:rsid w:val="006D5C50"/>
    <w:rsid w:val="006D6184"/>
    <w:rsid w:val="006D6679"/>
    <w:rsid w:val="006D79DB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170"/>
    <w:rsid w:val="006F121C"/>
    <w:rsid w:val="006F1B2F"/>
    <w:rsid w:val="006F1BFF"/>
    <w:rsid w:val="006F2EA9"/>
    <w:rsid w:val="006F2EE6"/>
    <w:rsid w:val="006F3C7A"/>
    <w:rsid w:val="006F5102"/>
    <w:rsid w:val="006F56DC"/>
    <w:rsid w:val="006F58E2"/>
    <w:rsid w:val="006F59C3"/>
    <w:rsid w:val="006F5BC2"/>
    <w:rsid w:val="006F5FC0"/>
    <w:rsid w:val="006F6641"/>
    <w:rsid w:val="006F7506"/>
    <w:rsid w:val="006F762E"/>
    <w:rsid w:val="0070067A"/>
    <w:rsid w:val="007008B3"/>
    <w:rsid w:val="00700947"/>
    <w:rsid w:val="007025B1"/>
    <w:rsid w:val="00702C9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11C6"/>
    <w:rsid w:val="00711651"/>
    <w:rsid w:val="007123A5"/>
    <w:rsid w:val="00713D8B"/>
    <w:rsid w:val="0071436B"/>
    <w:rsid w:val="007149AC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4F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9D0"/>
    <w:rsid w:val="00727CB4"/>
    <w:rsid w:val="00727EA8"/>
    <w:rsid w:val="00731AE2"/>
    <w:rsid w:val="00732B49"/>
    <w:rsid w:val="00734C53"/>
    <w:rsid w:val="00735052"/>
    <w:rsid w:val="00735093"/>
    <w:rsid w:val="00735B69"/>
    <w:rsid w:val="00735D3C"/>
    <w:rsid w:val="00736657"/>
    <w:rsid w:val="0073677A"/>
    <w:rsid w:val="00737BE7"/>
    <w:rsid w:val="00737CEE"/>
    <w:rsid w:val="00737D4B"/>
    <w:rsid w:val="00737DFF"/>
    <w:rsid w:val="0074059D"/>
    <w:rsid w:val="00740625"/>
    <w:rsid w:val="007406CD"/>
    <w:rsid w:val="00740911"/>
    <w:rsid w:val="00740B71"/>
    <w:rsid w:val="007410BE"/>
    <w:rsid w:val="007427AF"/>
    <w:rsid w:val="0074286B"/>
    <w:rsid w:val="00742AC6"/>
    <w:rsid w:val="00742B93"/>
    <w:rsid w:val="00742C74"/>
    <w:rsid w:val="00743619"/>
    <w:rsid w:val="0074415B"/>
    <w:rsid w:val="00745BE5"/>
    <w:rsid w:val="007466DC"/>
    <w:rsid w:val="0074688D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115"/>
    <w:rsid w:val="00765189"/>
    <w:rsid w:val="00766694"/>
    <w:rsid w:val="00766D2D"/>
    <w:rsid w:val="00767551"/>
    <w:rsid w:val="007704B6"/>
    <w:rsid w:val="007711C3"/>
    <w:rsid w:val="007714C0"/>
    <w:rsid w:val="00772991"/>
    <w:rsid w:val="0077299E"/>
    <w:rsid w:val="00773414"/>
    <w:rsid w:val="00774DA0"/>
    <w:rsid w:val="00775A3A"/>
    <w:rsid w:val="00776C25"/>
    <w:rsid w:val="00776F66"/>
    <w:rsid w:val="00777E2F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54BC"/>
    <w:rsid w:val="007859C7"/>
    <w:rsid w:val="00785DE8"/>
    <w:rsid w:val="0078706A"/>
    <w:rsid w:val="007874EA"/>
    <w:rsid w:val="00787FB7"/>
    <w:rsid w:val="0079026E"/>
    <w:rsid w:val="0079064D"/>
    <w:rsid w:val="00790B42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0D3F"/>
    <w:rsid w:val="007A222E"/>
    <w:rsid w:val="007A298F"/>
    <w:rsid w:val="007A2AC7"/>
    <w:rsid w:val="007A3180"/>
    <w:rsid w:val="007A37F5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1C83"/>
    <w:rsid w:val="007B23AA"/>
    <w:rsid w:val="007B241A"/>
    <w:rsid w:val="007B28E5"/>
    <w:rsid w:val="007B30AE"/>
    <w:rsid w:val="007B3399"/>
    <w:rsid w:val="007B3FF8"/>
    <w:rsid w:val="007B4415"/>
    <w:rsid w:val="007B4F01"/>
    <w:rsid w:val="007B5555"/>
    <w:rsid w:val="007B60F4"/>
    <w:rsid w:val="007B6509"/>
    <w:rsid w:val="007B6955"/>
    <w:rsid w:val="007B7419"/>
    <w:rsid w:val="007C0BEB"/>
    <w:rsid w:val="007C0DA1"/>
    <w:rsid w:val="007C0E85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E1F"/>
    <w:rsid w:val="007D4E78"/>
    <w:rsid w:val="007D5911"/>
    <w:rsid w:val="007D59A8"/>
    <w:rsid w:val="007D6990"/>
    <w:rsid w:val="007D7206"/>
    <w:rsid w:val="007D7E69"/>
    <w:rsid w:val="007D7EBA"/>
    <w:rsid w:val="007E039F"/>
    <w:rsid w:val="007E0E3D"/>
    <w:rsid w:val="007E1C10"/>
    <w:rsid w:val="007E22C4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63B"/>
    <w:rsid w:val="007E7A17"/>
    <w:rsid w:val="007E7CBD"/>
    <w:rsid w:val="007F11A5"/>
    <w:rsid w:val="007F176D"/>
    <w:rsid w:val="007F1D14"/>
    <w:rsid w:val="007F206B"/>
    <w:rsid w:val="007F26F2"/>
    <w:rsid w:val="007F29F3"/>
    <w:rsid w:val="007F3182"/>
    <w:rsid w:val="007F3788"/>
    <w:rsid w:val="007F38F6"/>
    <w:rsid w:val="007F3FDB"/>
    <w:rsid w:val="007F43EC"/>
    <w:rsid w:val="007F50A2"/>
    <w:rsid w:val="007F5E32"/>
    <w:rsid w:val="007F6E99"/>
    <w:rsid w:val="007F7000"/>
    <w:rsid w:val="007F76CD"/>
    <w:rsid w:val="007F7FC8"/>
    <w:rsid w:val="008001E1"/>
    <w:rsid w:val="008008E9"/>
    <w:rsid w:val="00801881"/>
    <w:rsid w:val="00803188"/>
    <w:rsid w:val="00803BED"/>
    <w:rsid w:val="00803D51"/>
    <w:rsid w:val="0080481A"/>
    <w:rsid w:val="00804CDB"/>
    <w:rsid w:val="00804DE1"/>
    <w:rsid w:val="00804E32"/>
    <w:rsid w:val="0080568E"/>
    <w:rsid w:val="00805C1E"/>
    <w:rsid w:val="00806E40"/>
    <w:rsid w:val="0080713C"/>
    <w:rsid w:val="008078FF"/>
    <w:rsid w:val="00810CD2"/>
    <w:rsid w:val="00811450"/>
    <w:rsid w:val="0081190A"/>
    <w:rsid w:val="00812968"/>
    <w:rsid w:val="00812AB9"/>
    <w:rsid w:val="00812AE9"/>
    <w:rsid w:val="00812D11"/>
    <w:rsid w:val="00814783"/>
    <w:rsid w:val="00814BC6"/>
    <w:rsid w:val="00814F50"/>
    <w:rsid w:val="00815420"/>
    <w:rsid w:val="00815561"/>
    <w:rsid w:val="00816835"/>
    <w:rsid w:val="00816DE7"/>
    <w:rsid w:val="00816FA9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AF7"/>
    <w:rsid w:val="00826B4E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6013"/>
    <w:rsid w:val="0083706D"/>
    <w:rsid w:val="00837334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54EE"/>
    <w:rsid w:val="008554F8"/>
    <w:rsid w:val="00855E7F"/>
    <w:rsid w:val="00855E92"/>
    <w:rsid w:val="008563A9"/>
    <w:rsid w:val="008568C7"/>
    <w:rsid w:val="0085691E"/>
    <w:rsid w:val="00856BDF"/>
    <w:rsid w:val="00860191"/>
    <w:rsid w:val="008602B9"/>
    <w:rsid w:val="00860DC2"/>
    <w:rsid w:val="00861463"/>
    <w:rsid w:val="008617A2"/>
    <w:rsid w:val="00861E18"/>
    <w:rsid w:val="00861E8B"/>
    <w:rsid w:val="00862C8E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717E1"/>
    <w:rsid w:val="00871FEF"/>
    <w:rsid w:val="0087253B"/>
    <w:rsid w:val="008737F1"/>
    <w:rsid w:val="00875553"/>
    <w:rsid w:val="0087596B"/>
    <w:rsid w:val="00875A4D"/>
    <w:rsid w:val="00876A6A"/>
    <w:rsid w:val="00876D04"/>
    <w:rsid w:val="008771BE"/>
    <w:rsid w:val="0087792D"/>
    <w:rsid w:val="008800B9"/>
    <w:rsid w:val="00880D85"/>
    <w:rsid w:val="00881453"/>
    <w:rsid w:val="008821C6"/>
    <w:rsid w:val="008821F4"/>
    <w:rsid w:val="008824F1"/>
    <w:rsid w:val="00882A32"/>
    <w:rsid w:val="00882C1F"/>
    <w:rsid w:val="00883095"/>
    <w:rsid w:val="0088340C"/>
    <w:rsid w:val="0088354E"/>
    <w:rsid w:val="00883AD5"/>
    <w:rsid w:val="008845F5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819"/>
    <w:rsid w:val="008923F5"/>
    <w:rsid w:val="00893586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4A6"/>
    <w:rsid w:val="008A756B"/>
    <w:rsid w:val="008A7F71"/>
    <w:rsid w:val="008B17CB"/>
    <w:rsid w:val="008B2E7E"/>
    <w:rsid w:val="008B346B"/>
    <w:rsid w:val="008B3DB8"/>
    <w:rsid w:val="008B4BB2"/>
    <w:rsid w:val="008B4D8F"/>
    <w:rsid w:val="008B56B0"/>
    <w:rsid w:val="008B575A"/>
    <w:rsid w:val="008B5E31"/>
    <w:rsid w:val="008B63AF"/>
    <w:rsid w:val="008B6A4B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17EA"/>
    <w:rsid w:val="008F2903"/>
    <w:rsid w:val="008F2918"/>
    <w:rsid w:val="008F36AE"/>
    <w:rsid w:val="008F4B80"/>
    <w:rsid w:val="008F5393"/>
    <w:rsid w:val="008F55F3"/>
    <w:rsid w:val="008F596F"/>
    <w:rsid w:val="008F62FF"/>
    <w:rsid w:val="00900DE6"/>
    <w:rsid w:val="00901935"/>
    <w:rsid w:val="00901F2E"/>
    <w:rsid w:val="009025C4"/>
    <w:rsid w:val="00902B98"/>
    <w:rsid w:val="00902F6E"/>
    <w:rsid w:val="009038BE"/>
    <w:rsid w:val="009057AA"/>
    <w:rsid w:val="00905A12"/>
    <w:rsid w:val="00906BC8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B49"/>
    <w:rsid w:val="00916D70"/>
    <w:rsid w:val="009174A8"/>
    <w:rsid w:val="00917C6F"/>
    <w:rsid w:val="00920215"/>
    <w:rsid w:val="009210D0"/>
    <w:rsid w:val="00921719"/>
    <w:rsid w:val="00922190"/>
    <w:rsid w:val="00922329"/>
    <w:rsid w:val="009223A3"/>
    <w:rsid w:val="0092309C"/>
    <w:rsid w:val="00923E44"/>
    <w:rsid w:val="00924B3D"/>
    <w:rsid w:val="00925AA3"/>
    <w:rsid w:val="00926595"/>
    <w:rsid w:val="00926E12"/>
    <w:rsid w:val="009274EA"/>
    <w:rsid w:val="009303A3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F"/>
    <w:rsid w:val="009523EE"/>
    <w:rsid w:val="00952450"/>
    <w:rsid w:val="009536DB"/>
    <w:rsid w:val="009537A5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6C32"/>
    <w:rsid w:val="009673FC"/>
    <w:rsid w:val="00967CF7"/>
    <w:rsid w:val="00971D4B"/>
    <w:rsid w:val="0097222A"/>
    <w:rsid w:val="00972962"/>
    <w:rsid w:val="0097373A"/>
    <w:rsid w:val="00975B75"/>
    <w:rsid w:val="00976C16"/>
    <w:rsid w:val="0097715E"/>
    <w:rsid w:val="00977C21"/>
    <w:rsid w:val="009814EE"/>
    <w:rsid w:val="009825FD"/>
    <w:rsid w:val="00982A2A"/>
    <w:rsid w:val="00983203"/>
    <w:rsid w:val="0098342D"/>
    <w:rsid w:val="00984811"/>
    <w:rsid w:val="00984F6F"/>
    <w:rsid w:val="0098513E"/>
    <w:rsid w:val="009855A0"/>
    <w:rsid w:val="00985751"/>
    <w:rsid w:val="0098770D"/>
    <w:rsid w:val="00987DF1"/>
    <w:rsid w:val="0099046A"/>
    <w:rsid w:val="00990987"/>
    <w:rsid w:val="00990CF4"/>
    <w:rsid w:val="00990CF9"/>
    <w:rsid w:val="00991C7F"/>
    <w:rsid w:val="0099352E"/>
    <w:rsid w:val="00994BFD"/>
    <w:rsid w:val="00995B2A"/>
    <w:rsid w:val="009962B4"/>
    <w:rsid w:val="00996A24"/>
    <w:rsid w:val="009970FF"/>
    <w:rsid w:val="009973B2"/>
    <w:rsid w:val="009976B7"/>
    <w:rsid w:val="009A3346"/>
    <w:rsid w:val="009A4054"/>
    <w:rsid w:val="009A4590"/>
    <w:rsid w:val="009A48B8"/>
    <w:rsid w:val="009A6653"/>
    <w:rsid w:val="009B03A5"/>
    <w:rsid w:val="009B06FB"/>
    <w:rsid w:val="009B1660"/>
    <w:rsid w:val="009B1679"/>
    <w:rsid w:val="009B1729"/>
    <w:rsid w:val="009B21F2"/>
    <w:rsid w:val="009B2302"/>
    <w:rsid w:val="009B2751"/>
    <w:rsid w:val="009B37DA"/>
    <w:rsid w:val="009B5032"/>
    <w:rsid w:val="009B61F3"/>
    <w:rsid w:val="009B61FC"/>
    <w:rsid w:val="009B6373"/>
    <w:rsid w:val="009B67D8"/>
    <w:rsid w:val="009B71D8"/>
    <w:rsid w:val="009C0605"/>
    <w:rsid w:val="009C106D"/>
    <w:rsid w:val="009C1B67"/>
    <w:rsid w:val="009C1FFC"/>
    <w:rsid w:val="009C32A2"/>
    <w:rsid w:val="009C32B9"/>
    <w:rsid w:val="009C41A6"/>
    <w:rsid w:val="009C440F"/>
    <w:rsid w:val="009C5875"/>
    <w:rsid w:val="009D02D0"/>
    <w:rsid w:val="009D045A"/>
    <w:rsid w:val="009D3E1C"/>
    <w:rsid w:val="009D4472"/>
    <w:rsid w:val="009D5B14"/>
    <w:rsid w:val="009D5C3F"/>
    <w:rsid w:val="009E17A1"/>
    <w:rsid w:val="009E1C85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7C"/>
    <w:rsid w:val="009E62F3"/>
    <w:rsid w:val="009E7BDA"/>
    <w:rsid w:val="009F14AD"/>
    <w:rsid w:val="009F188F"/>
    <w:rsid w:val="009F3AEA"/>
    <w:rsid w:val="009F4249"/>
    <w:rsid w:val="009F5338"/>
    <w:rsid w:val="009F6322"/>
    <w:rsid w:val="009F642B"/>
    <w:rsid w:val="009F64F5"/>
    <w:rsid w:val="009F6FA3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55B"/>
    <w:rsid w:val="00A10771"/>
    <w:rsid w:val="00A108A4"/>
    <w:rsid w:val="00A127FB"/>
    <w:rsid w:val="00A134D8"/>
    <w:rsid w:val="00A13F22"/>
    <w:rsid w:val="00A146EB"/>
    <w:rsid w:val="00A14CF2"/>
    <w:rsid w:val="00A14ED6"/>
    <w:rsid w:val="00A15075"/>
    <w:rsid w:val="00A1513D"/>
    <w:rsid w:val="00A20D63"/>
    <w:rsid w:val="00A21E23"/>
    <w:rsid w:val="00A224EC"/>
    <w:rsid w:val="00A224FA"/>
    <w:rsid w:val="00A22BD6"/>
    <w:rsid w:val="00A22F5D"/>
    <w:rsid w:val="00A231E1"/>
    <w:rsid w:val="00A23E2D"/>
    <w:rsid w:val="00A2582C"/>
    <w:rsid w:val="00A2628E"/>
    <w:rsid w:val="00A26477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5006E"/>
    <w:rsid w:val="00A50895"/>
    <w:rsid w:val="00A51409"/>
    <w:rsid w:val="00A5156D"/>
    <w:rsid w:val="00A51EC8"/>
    <w:rsid w:val="00A523D9"/>
    <w:rsid w:val="00A53364"/>
    <w:rsid w:val="00A5391A"/>
    <w:rsid w:val="00A53D80"/>
    <w:rsid w:val="00A542EB"/>
    <w:rsid w:val="00A54A60"/>
    <w:rsid w:val="00A5514F"/>
    <w:rsid w:val="00A55A5D"/>
    <w:rsid w:val="00A5719F"/>
    <w:rsid w:val="00A57E11"/>
    <w:rsid w:val="00A60D98"/>
    <w:rsid w:val="00A61FD0"/>
    <w:rsid w:val="00A620AD"/>
    <w:rsid w:val="00A625BA"/>
    <w:rsid w:val="00A64FBC"/>
    <w:rsid w:val="00A6673D"/>
    <w:rsid w:val="00A667EA"/>
    <w:rsid w:val="00A6736A"/>
    <w:rsid w:val="00A70498"/>
    <w:rsid w:val="00A70968"/>
    <w:rsid w:val="00A71B2D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26A3"/>
    <w:rsid w:val="00A82C5C"/>
    <w:rsid w:val="00A8344F"/>
    <w:rsid w:val="00A84592"/>
    <w:rsid w:val="00A8673B"/>
    <w:rsid w:val="00A87484"/>
    <w:rsid w:val="00A874E8"/>
    <w:rsid w:val="00A9138F"/>
    <w:rsid w:val="00A92192"/>
    <w:rsid w:val="00A9596B"/>
    <w:rsid w:val="00A95A91"/>
    <w:rsid w:val="00A967A7"/>
    <w:rsid w:val="00A969BF"/>
    <w:rsid w:val="00A97D45"/>
    <w:rsid w:val="00AA11D6"/>
    <w:rsid w:val="00AA1A64"/>
    <w:rsid w:val="00AA2962"/>
    <w:rsid w:val="00AA2CDE"/>
    <w:rsid w:val="00AA3478"/>
    <w:rsid w:val="00AA5ECF"/>
    <w:rsid w:val="00AA634D"/>
    <w:rsid w:val="00AA792E"/>
    <w:rsid w:val="00AB0381"/>
    <w:rsid w:val="00AB22E9"/>
    <w:rsid w:val="00AB2D1D"/>
    <w:rsid w:val="00AB307E"/>
    <w:rsid w:val="00AB334B"/>
    <w:rsid w:val="00AB3962"/>
    <w:rsid w:val="00AB7708"/>
    <w:rsid w:val="00AB7F66"/>
    <w:rsid w:val="00AC2049"/>
    <w:rsid w:val="00AC27F4"/>
    <w:rsid w:val="00AC3006"/>
    <w:rsid w:val="00AC32AF"/>
    <w:rsid w:val="00AC354E"/>
    <w:rsid w:val="00AC35B8"/>
    <w:rsid w:val="00AC381F"/>
    <w:rsid w:val="00AC46E5"/>
    <w:rsid w:val="00AC5366"/>
    <w:rsid w:val="00AC69E2"/>
    <w:rsid w:val="00AD015F"/>
    <w:rsid w:val="00AD084A"/>
    <w:rsid w:val="00AD2774"/>
    <w:rsid w:val="00AD2C3D"/>
    <w:rsid w:val="00AD30B7"/>
    <w:rsid w:val="00AD4043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5BD4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D06"/>
    <w:rsid w:val="00AF4ED5"/>
    <w:rsid w:val="00AF59C0"/>
    <w:rsid w:val="00AF5C87"/>
    <w:rsid w:val="00AF6CEA"/>
    <w:rsid w:val="00B01202"/>
    <w:rsid w:val="00B01F51"/>
    <w:rsid w:val="00B031C1"/>
    <w:rsid w:val="00B04363"/>
    <w:rsid w:val="00B04DF7"/>
    <w:rsid w:val="00B04E4E"/>
    <w:rsid w:val="00B05110"/>
    <w:rsid w:val="00B05690"/>
    <w:rsid w:val="00B06188"/>
    <w:rsid w:val="00B062F7"/>
    <w:rsid w:val="00B06941"/>
    <w:rsid w:val="00B06AC9"/>
    <w:rsid w:val="00B0726B"/>
    <w:rsid w:val="00B10E11"/>
    <w:rsid w:val="00B11AA3"/>
    <w:rsid w:val="00B11FFF"/>
    <w:rsid w:val="00B12226"/>
    <w:rsid w:val="00B12558"/>
    <w:rsid w:val="00B13AE6"/>
    <w:rsid w:val="00B150AA"/>
    <w:rsid w:val="00B201DB"/>
    <w:rsid w:val="00B204D9"/>
    <w:rsid w:val="00B21C96"/>
    <w:rsid w:val="00B2229B"/>
    <w:rsid w:val="00B2235C"/>
    <w:rsid w:val="00B226A1"/>
    <w:rsid w:val="00B237FB"/>
    <w:rsid w:val="00B243B1"/>
    <w:rsid w:val="00B249FA"/>
    <w:rsid w:val="00B25822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D65"/>
    <w:rsid w:val="00B414D2"/>
    <w:rsid w:val="00B4188E"/>
    <w:rsid w:val="00B41BC7"/>
    <w:rsid w:val="00B435EB"/>
    <w:rsid w:val="00B44C16"/>
    <w:rsid w:val="00B45BF8"/>
    <w:rsid w:val="00B50D15"/>
    <w:rsid w:val="00B51448"/>
    <w:rsid w:val="00B52A67"/>
    <w:rsid w:val="00B53271"/>
    <w:rsid w:val="00B532EA"/>
    <w:rsid w:val="00B5347E"/>
    <w:rsid w:val="00B53E7E"/>
    <w:rsid w:val="00B548AB"/>
    <w:rsid w:val="00B549E8"/>
    <w:rsid w:val="00B55AFC"/>
    <w:rsid w:val="00B55B07"/>
    <w:rsid w:val="00B56CF0"/>
    <w:rsid w:val="00B57E12"/>
    <w:rsid w:val="00B61A1F"/>
    <w:rsid w:val="00B61D70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4A3A"/>
    <w:rsid w:val="00B7629E"/>
    <w:rsid w:val="00B76BFA"/>
    <w:rsid w:val="00B76E29"/>
    <w:rsid w:val="00B77C9B"/>
    <w:rsid w:val="00B80BC9"/>
    <w:rsid w:val="00B80FE8"/>
    <w:rsid w:val="00B81D65"/>
    <w:rsid w:val="00B8206C"/>
    <w:rsid w:val="00B821A2"/>
    <w:rsid w:val="00B82D75"/>
    <w:rsid w:val="00B832EF"/>
    <w:rsid w:val="00B85BFC"/>
    <w:rsid w:val="00B85C2C"/>
    <w:rsid w:val="00B864E7"/>
    <w:rsid w:val="00B86E33"/>
    <w:rsid w:val="00B8763F"/>
    <w:rsid w:val="00B902A8"/>
    <w:rsid w:val="00B90946"/>
    <w:rsid w:val="00B90C67"/>
    <w:rsid w:val="00B91FC7"/>
    <w:rsid w:val="00B92151"/>
    <w:rsid w:val="00B9228C"/>
    <w:rsid w:val="00B92FA6"/>
    <w:rsid w:val="00B9306D"/>
    <w:rsid w:val="00B93FCF"/>
    <w:rsid w:val="00B94028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E20"/>
    <w:rsid w:val="00BA3339"/>
    <w:rsid w:val="00BA4820"/>
    <w:rsid w:val="00BA630B"/>
    <w:rsid w:val="00BA692C"/>
    <w:rsid w:val="00BB0770"/>
    <w:rsid w:val="00BB09CA"/>
    <w:rsid w:val="00BB0A10"/>
    <w:rsid w:val="00BB0D0B"/>
    <w:rsid w:val="00BB19F2"/>
    <w:rsid w:val="00BB1B2B"/>
    <w:rsid w:val="00BB2AE9"/>
    <w:rsid w:val="00BB3213"/>
    <w:rsid w:val="00BB3C5E"/>
    <w:rsid w:val="00BB4FC6"/>
    <w:rsid w:val="00BB6C81"/>
    <w:rsid w:val="00BB7A66"/>
    <w:rsid w:val="00BC1963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2A69"/>
    <w:rsid w:val="00BD4129"/>
    <w:rsid w:val="00BD43A2"/>
    <w:rsid w:val="00BD5099"/>
    <w:rsid w:val="00BD57F3"/>
    <w:rsid w:val="00BD5D16"/>
    <w:rsid w:val="00BD6689"/>
    <w:rsid w:val="00BD6F8C"/>
    <w:rsid w:val="00BD7333"/>
    <w:rsid w:val="00BE18F5"/>
    <w:rsid w:val="00BE1A8C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E7945"/>
    <w:rsid w:val="00BF12DA"/>
    <w:rsid w:val="00BF1646"/>
    <w:rsid w:val="00BF25F8"/>
    <w:rsid w:val="00BF2E07"/>
    <w:rsid w:val="00BF30F3"/>
    <w:rsid w:val="00BF3C61"/>
    <w:rsid w:val="00BF5BBD"/>
    <w:rsid w:val="00BF6763"/>
    <w:rsid w:val="00BF6A72"/>
    <w:rsid w:val="00BF6D8F"/>
    <w:rsid w:val="00BF773E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38E3"/>
    <w:rsid w:val="00C140CB"/>
    <w:rsid w:val="00C143AD"/>
    <w:rsid w:val="00C14910"/>
    <w:rsid w:val="00C14B1D"/>
    <w:rsid w:val="00C17111"/>
    <w:rsid w:val="00C172B1"/>
    <w:rsid w:val="00C20CEB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82A"/>
    <w:rsid w:val="00C26C77"/>
    <w:rsid w:val="00C30597"/>
    <w:rsid w:val="00C321F4"/>
    <w:rsid w:val="00C328B3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D4C"/>
    <w:rsid w:val="00C41918"/>
    <w:rsid w:val="00C419FC"/>
    <w:rsid w:val="00C41F15"/>
    <w:rsid w:val="00C43287"/>
    <w:rsid w:val="00C46853"/>
    <w:rsid w:val="00C4770F"/>
    <w:rsid w:val="00C477C3"/>
    <w:rsid w:val="00C51B1E"/>
    <w:rsid w:val="00C52CED"/>
    <w:rsid w:val="00C52DCE"/>
    <w:rsid w:val="00C5302F"/>
    <w:rsid w:val="00C53C27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4EF4"/>
    <w:rsid w:val="00C66A3B"/>
    <w:rsid w:val="00C66CD4"/>
    <w:rsid w:val="00C67C4A"/>
    <w:rsid w:val="00C67E22"/>
    <w:rsid w:val="00C701E4"/>
    <w:rsid w:val="00C705FE"/>
    <w:rsid w:val="00C7085D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67F"/>
    <w:rsid w:val="00C808FE"/>
    <w:rsid w:val="00C80D4A"/>
    <w:rsid w:val="00C81067"/>
    <w:rsid w:val="00C815BA"/>
    <w:rsid w:val="00C81AE7"/>
    <w:rsid w:val="00C81D83"/>
    <w:rsid w:val="00C828F8"/>
    <w:rsid w:val="00C82C0A"/>
    <w:rsid w:val="00C83C11"/>
    <w:rsid w:val="00C84828"/>
    <w:rsid w:val="00C848C6"/>
    <w:rsid w:val="00C84A7E"/>
    <w:rsid w:val="00C86329"/>
    <w:rsid w:val="00C87947"/>
    <w:rsid w:val="00C90161"/>
    <w:rsid w:val="00C903A9"/>
    <w:rsid w:val="00C9053D"/>
    <w:rsid w:val="00C90DAE"/>
    <w:rsid w:val="00C90E63"/>
    <w:rsid w:val="00C90F7A"/>
    <w:rsid w:val="00C9339B"/>
    <w:rsid w:val="00C93629"/>
    <w:rsid w:val="00C94B7C"/>
    <w:rsid w:val="00C95E0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42F"/>
    <w:rsid w:val="00CB3405"/>
    <w:rsid w:val="00CB3CB8"/>
    <w:rsid w:val="00CB3EB9"/>
    <w:rsid w:val="00CB472E"/>
    <w:rsid w:val="00CB4801"/>
    <w:rsid w:val="00CB4E62"/>
    <w:rsid w:val="00CB5A9B"/>
    <w:rsid w:val="00CB5DAE"/>
    <w:rsid w:val="00CB6341"/>
    <w:rsid w:val="00CB66BF"/>
    <w:rsid w:val="00CB6D3A"/>
    <w:rsid w:val="00CB7874"/>
    <w:rsid w:val="00CB7D55"/>
    <w:rsid w:val="00CC0EC0"/>
    <w:rsid w:val="00CC216B"/>
    <w:rsid w:val="00CC399C"/>
    <w:rsid w:val="00CC46A4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6F3D"/>
    <w:rsid w:val="00CE71A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92A"/>
    <w:rsid w:val="00D00A1A"/>
    <w:rsid w:val="00D00C04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06958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24A3"/>
    <w:rsid w:val="00D225BF"/>
    <w:rsid w:val="00D238AB"/>
    <w:rsid w:val="00D23A84"/>
    <w:rsid w:val="00D25310"/>
    <w:rsid w:val="00D264C1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DAD"/>
    <w:rsid w:val="00D37133"/>
    <w:rsid w:val="00D37949"/>
    <w:rsid w:val="00D4066D"/>
    <w:rsid w:val="00D40779"/>
    <w:rsid w:val="00D40A6C"/>
    <w:rsid w:val="00D41B23"/>
    <w:rsid w:val="00D42174"/>
    <w:rsid w:val="00D43AA2"/>
    <w:rsid w:val="00D450D2"/>
    <w:rsid w:val="00D46579"/>
    <w:rsid w:val="00D50201"/>
    <w:rsid w:val="00D502AE"/>
    <w:rsid w:val="00D50A73"/>
    <w:rsid w:val="00D51D61"/>
    <w:rsid w:val="00D51EC2"/>
    <w:rsid w:val="00D5377A"/>
    <w:rsid w:val="00D538A9"/>
    <w:rsid w:val="00D539F6"/>
    <w:rsid w:val="00D549EF"/>
    <w:rsid w:val="00D54A88"/>
    <w:rsid w:val="00D577A6"/>
    <w:rsid w:val="00D57F4E"/>
    <w:rsid w:val="00D61DBB"/>
    <w:rsid w:val="00D6261F"/>
    <w:rsid w:val="00D62A2F"/>
    <w:rsid w:val="00D63B20"/>
    <w:rsid w:val="00D63B9D"/>
    <w:rsid w:val="00D64338"/>
    <w:rsid w:val="00D64643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951"/>
    <w:rsid w:val="00D94FE9"/>
    <w:rsid w:val="00D952B5"/>
    <w:rsid w:val="00D95C3C"/>
    <w:rsid w:val="00D963D7"/>
    <w:rsid w:val="00D96B9C"/>
    <w:rsid w:val="00D975EE"/>
    <w:rsid w:val="00D97E18"/>
    <w:rsid w:val="00DA0DB2"/>
    <w:rsid w:val="00DA1A03"/>
    <w:rsid w:val="00DA1FDA"/>
    <w:rsid w:val="00DA2B6C"/>
    <w:rsid w:val="00DA2DCC"/>
    <w:rsid w:val="00DA3A44"/>
    <w:rsid w:val="00DA4D3B"/>
    <w:rsid w:val="00DA597A"/>
    <w:rsid w:val="00DA7335"/>
    <w:rsid w:val="00DA7405"/>
    <w:rsid w:val="00DA759E"/>
    <w:rsid w:val="00DB153E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6A21"/>
    <w:rsid w:val="00DC76EC"/>
    <w:rsid w:val="00DC7A1B"/>
    <w:rsid w:val="00DC7F96"/>
    <w:rsid w:val="00DD054E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387D"/>
    <w:rsid w:val="00DE5463"/>
    <w:rsid w:val="00DE56A0"/>
    <w:rsid w:val="00DE5AEE"/>
    <w:rsid w:val="00DF0F33"/>
    <w:rsid w:val="00DF1461"/>
    <w:rsid w:val="00DF2266"/>
    <w:rsid w:val="00DF248F"/>
    <w:rsid w:val="00DF2E25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1414"/>
    <w:rsid w:val="00E21A8D"/>
    <w:rsid w:val="00E22022"/>
    <w:rsid w:val="00E22EDC"/>
    <w:rsid w:val="00E22F15"/>
    <w:rsid w:val="00E23E42"/>
    <w:rsid w:val="00E24C72"/>
    <w:rsid w:val="00E257E0"/>
    <w:rsid w:val="00E26027"/>
    <w:rsid w:val="00E2656A"/>
    <w:rsid w:val="00E26627"/>
    <w:rsid w:val="00E270C3"/>
    <w:rsid w:val="00E27663"/>
    <w:rsid w:val="00E3125C"/>
    <w:rsid w:val="00E31B58"/>
    <w:rsid w:val="00E31C63"/>
    <w:rsid w:val="00E329FD"/>
    <w:rsid w:val="00E32B20"/>
    <w:rsid w:val="00E3327B"/>
    <w:rsid w:val="00E33795"/>
    <w:rsid w:val="00E33952"/>
    <w:rsid w:val="00E33B9C"/>
    <w:rsid w:val="00E33DAC"/>
    <w:rsid w:val="00E34CA1"/>
    <w:rsid w:val="00E3515B"/>
    <w:rsid w:val="00E35858"/>
    <w:rsid w:val="00E369B6"/>
    <w:rsid w:val="00E36A9B"/>
    <w:rsid w:val="00E3724C"/>
    <w:rsid w:val="00E3779F"/>
    <w:rsid w:val="00E37B57"/>
    <w:rsid w:val="00E403F9"/>
    <w:rsid w:val="00E40D6D"/>
    <w:rsid w:val="00E40FDF"/>
    <w:rsid w:val="00E4162C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504D4"/>
    <w:rsid w:val="00E50A29"/>
    <w:rsid w:val="00E51DF8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40B6"/>
    <w:rsid w:val="00E655CE"/>
    <w:rsid w:val="00E6678B"/>
    <w:rsid w:val="00E728A5"/>
    <w:rsid w:val="00E72B80"/>
    <w:rsid w:val="00E743D5"/>
    <w:rsid w:val="00E74F5A"/>
    <w:rsid w:val="00E750E0"/>
    <w:rsid w:val="00E77518"/>
    <w:rsid w:val="00E8000E"/>
    <w:rsid w:val="00E80A20"/>
    <w:rsid w:val="00E8158E"/>
    <w:rsid w:val="00E82140"/>
    <w:rsid w:val="00E83356"/>
    <w:rsid w:val="00E838C5"/>
    <w:rsid w:val="00E83D1E"/>
    <w:rsid w:val="00E841DF"/>
    <w:rsid w:val="00E84540"/>
    <w:rsid w:val="00E84A0E"/>
    <w:rsid w:val="00E84BB5"/>
    <w:rsid w:val="00E85C74"/>
    <w:rsid w:val="00E86168"/>
    <w:rsid w:val="00E866C9"/>
    <w:rsid w:val="00E86AE2"/>
    <w:rsid w:val="00E87344"/>
    <w:rsid w:val="00E878BC"/>
    <w:rsid w:val="00E9086B"/>
    <w:rsid w:val="00E90C34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E8C"/>
    <w:rsid w:val="00EA3DC8"/>
    <w:rsid w:val="00EA5757"/>
    <w:rsid w:val="00EA5DB9"/>
    <w:rsid w:val="00EA754F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7BF"/>
    <w:rsid w:val="00EC1A29"/>
    <w:rsid w:val="00EC28D5"/>
    <w:rsid w:val="00EC364E"/>
    <w:rsid w:val="00EC4191"/>
    <w:rsid w:val="00EC4FA0"/>
    <w:rsid w:val="00EC6625"/>
    <w:rsid w:val="00EC6C28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7042"/>
    <w:rsid w:val="00EF760F"/>
    <w:rsid w:val="00EF779F"/>
    <w:rsid w:val="00EF7F2D"/>
    <w:rsid w:val="00F01970"/>
    <w:rsid w:val="00F01E38"/>
    <w:rsid w:val="00F02E5B"/>
    <w:rsid w:val="00F046A7"/>
    <w:rsid w:val="00F046D5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8F2"/>
    <w:rsid w:val="00F13A00"/>
    <w:rsid w:val="00F13CDB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F07"/>
    <w:rsid w:val="00F224C6"/>
    <w:rsid w:val="00F22729"/>
    <w:rsid w:val="00F23E4C"/>
    <w:rsid w:val="00F2438D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39"/>
    <w:rsid w:val="00F55965"/>
    <w:rsid w:val="00F56791"/>
    <w:rsid w:val="00F56859"/>
    <w:rsid w:val="00F56E19"/>
    <w:rsid w:val="00F5753D"/>
    <w:rsid w:val="00F57C82"/>
    <w:rsid w:val="00F57FBC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28A8"/>
    <w:rsid w:val="00F82F97"/>
    <w:rsid w:val="00F8337E"/>
    <w:rsid w:val="00F841B2"/>
    <w:rsid w:val="00F85CEF"/>
    <w:rsid w:val="00F85EC5"/>
    <w:rsid w:val="00F865A1"/>
    <w:rsid w:val="00F87C54"/>
    <w:rsid w:val="00F87D13"/>
    <w:rsid w:val="00F9035A"/>
    <w:rsid w:val="00F904F7"/>
    <w:rsid w:val="00F909BB"/>
    <w:rsid w:val="00F91310"/>
    <w:rsid w:val="00F9134C"/>
    <w:rsid w:val="00F91835"/>
    <w:rsid w:val="00F91F38"/>
    <w:rsid w:val="00F93559"/>
    <w:rsid w:val="00F9458C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356D"/>
    <w:rsid w:val="00FA41C1"/>
    <w:rsid w:val="00FA483F"/>
    <w:rsid w:val="00FA4D88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6F38"/>
    <w:rsid w:val="00FB6F4D"/>
    <w:rsid w:val="00FB723C"/>
    <w:rsid w:val="00FB766F"/>
    <w:rsid w:val="00FB7B4A"/>
    <w:rsid w:val="00FB7F70"/>
    <w:rsid w:val="00FC0765"/>
    <w:rsid w:val="00FC1407"/>
    <w:rsid w:val="00FC175A"/>
    <w:rsid w:val="00FC1C28"/>
    <w:rsid w:val="00FC2B63"/>
    <w:rsid w:val="00FC3212"/>
    <w:rsid w:val="00FC3372"/>
    <w:rsid w:val="00FC342B"/>
    <w:rsid w:val="00FC365A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4A7"/>
    <w:rsid w:val="00FD5651"/>
    <w:rsid w:val="00FD6B9A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F048F"/>
    <w:rsid w:val="00FF11DD"/>
    <w:rsid w:val="00FF1D6E"/>
    <w:rsid w:val="00FF322D"/>
    <w:rsid w:val="00FF3800"/>
    <w:rsid w:val="00FF40B9"/>
    <w:rsid w:val="00FF50D6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A7D02"/>
  <w15:docId w15:val="{214D69FA-A97B-4A9D-B171-020B71D3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8.png"/><Relationship Id="rId3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47" Type="http://schemas.openxmlformats.org/officeDocument/2006/relationships/hyperlink" Target="https://stat.gov.pl/metainformacje/slownik-pojec/pojecia-stosowane-w-statystyce-publicznej/4565,pojecie.html" TargetMode="External"/><Relationship Id="rId50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lublin.stat.gov.pl/opracowania-biezace/opracowania-sygnalne/praca-wynagrodzenie/bezrobocie-rejestrowane-w-wojewodztwie-lubelskim-w-i-polroczu-2024-r-,2,26.html" TargetMode="External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32" Type="http://schemas.openxmlformats.org/officeDocument/2006/relationships/hyperlink" Target="https://bdl.stat.gov.pl/BDL/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yperlink" Target="https://stat.gov.pl/obszary-tematyczne/rynek-pracy/pracujacy-bezrobotni-bierni-zawodowo-wg-bael/aktywnosc-ekonomiczna-ludnosci-polski-2-kwartal-2024-roku,4,55.html" TargetMode="External"/><Relationship Id="rId45" Type="http://schemas.openxmlformats.org/officeDocument/2006/relationships/hyperlink" Target="https://stat.gov.pl/metainformacje/slownik-pojec/pojecia-stosowane-w-statystyce-publicznej/4562,pojecie.html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lublin.stat.gov.pl/publikacje-i-foldery/praca-wynagrodzenie/rynek-pracy-w-wojewodztwie-lubelskim-w-2022-r-,1,25.html" TargetMode="External"/><Relationship Id="rId44" Type="http://schemas.openxmlformats.org/officeDocument/2006/relationships/hyperlink" Target="https://bdl.stat.gov.pl/BDL/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image" Target="media/image19.png"/><Relationship Id="rId30" Type="http://schemas.openxmlformats.org/officeDocument/2006/relationships/hyperlink" Target="https://lublin.stat.gov.pl/opracowania-biezace/opracowania-sygnalne/praca-wynagrodzenie/bezrobocie-rejestrowane-w-wojewodztwie-lubelskim-w-2023-r-,2,25.html" TargetMode="External"/><Relationship Id="rId35" Type="http://schemas.openxmlformats.org/officeDocument/2006/relationships/hyperlink" Target="https://stat.gov.pl/metainformacje/slownik-pojec/pojecia-stosowane-w-statystyce-publicznej/4565,pojecie.html" TargetMode="External"/><Relationship Id="rId43" Type="http://schemas.openxmlformats.org/officeDocument/2006/relationships/hyperlink" Target="https://lublin.stat.gov.pl/publikacje-i-foldery/praca-wynagrodzenie/rynek-pracy-w-wojewodztwie-lubelskim-w-2022-r-,1,25.html" TargetMode="External"/><Relationship Id="rId48" Type="http://schemas.openxmlformats.org/officeDocument/2006/relationships/hyperlink" Target="https://stat.gov.pl/metainformacje/slownik-pojec/pojecia-stosowane-w-statystyce-publicznej/4561,pojecie.html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33" Type="http://schemas.openxmlformats.org/officeDocument/2006/relationships/hyperlink" Target="https://stat.gov.pl/metainformacje/slownik-pojec/pojecia-stosowane-w-statystyce-publicznej/4562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Relationship Id="rId46" Type="http://schemas.openxmlformats.org/officeDocument/2006/relationships/hyperlink" Target="https://stat.gov.pl/metainformacje/slownik-pojec/pojecia-stosowane-w-statystyce-publicznej/4560,pojecie.html" TargetMode="External"/><Relationship Id="rId20" Type="http://schemas.openxmlformats.org/officeDocument/2006/relationships/image" Target="media/image15.png"/><Relationship Id="rId41" Type="http://schemas.openxmlformats.org/officeDocument/2006/relationships/hyperlink" Target="https://lublin.stat.gov.pl/opracowania-biezace/opracowania-sygnalne/praca-wynagrodzenie/bezrobocie-rejestrowane-w-wojewodztwie-lubelskim-w-i-polroczu-2024-r-,2,26.html" TargetMode="External"/><Relationship Id="rId54" Type="http://schemas.openxmlformats.org/officeDocument/2006/relationships/theme" Target="theme/theme1.xml"/><Relationship Id="rId6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hyperlink" Target="https://stat.gov.pl/obszary-tematyczne/rynek-pracy/pracujacy-bezrobotni-bierni-zawodowo-wg-bael/aktywnosc-ekonomiczna-ludnosci-polski-2-kwartal-2024-roku,4,55.html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49" Type="http://schemas.openxmlformats.org/officeDocument/2006/relationships/hyperlink" Target="https://stat.gov.pl/metainformacje/slownik-pojec/pojecia-stosowane-w-statystyce-publicznej/45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9267-5781-4E0B-B11D-6D3FBA5A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18</Pages>
  <Words>3226</Words>
  <Characters>19362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3 kwartale 2024 r.</vt:lpstr>
    </vt:vector>
  </TitlesOfParts>
  <Company>US Lublin</Company>
  <LinksUpToDate>false</LinksUpToDate>
  <CharactersWithSpaces>22543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3 kwartale 2024 r.</dc:title>
  <dc:subject>Aktywność ekonomiczna ludności w województwie lubelskim. Stan w 2 kwartale 2023 r.</dc:subject>
  <dc:creator>Michna Elżbieta</dc:creator>
  <cp:keywords>rynek pracy aktywnośc ekonomiczna pracujący, bezrobotni bierni zawodowo</cp:keywords>
  <cp:lastModifiedBy>Michna Elżbieta</cp:lastModifiedBy>
  <cp:revision>5</cp:revision>
  <cp:lastPrinted>2024-12-16T09:04:00Z</cp:lastPrinted>
  <dcterms:created xsi:type="dcterms:W3CDTF">2024-12-18T08:39:00Z</dcterms:created>
  <dcterms:modified xsi:type="dcterms:W3CDTF">2024-12-30T08:33:00Z</dcterms:modified>
</cp:coreProperties>
</file>