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 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 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Badaniem objęci są również cudzoziemcy będący członkami gospodarstw domowych w wylosowanych mieszkaniach, jeżeli spełniają powyższe kryteria.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uznane za pracujące lub bezrobotne, zgodnie z definicjami podanymi poniżej.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D74B7" w:rsidRPr="00DB4B25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D74B7" w:rsidRPr="00DB4B25" w:rsidRDefault="00CF53B2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również osoby wykonujące pracę nakładczą oraz uczniów, z którymi zakłady pracy lub osoby fizyczne </w:t>
      </w:r>
      <w:r w:rsidR="007D74B7" w:rsidRPr="00DB4B25">
        <w:rPr>
          <w:rFonts w:ascii="Fira Sans" w:hAnsi="Fira Sans"/>
          <w:sz w:val="19"/>
          <w:szCs w:val="19"/>
        </w:rPr>
        <w:lastRenderedPageBreak/>
        <w:t>zawarły umowę o naukę zawodu lub przyuczenie do określonej pracy, jeżeli otrzymują wynagrodzenie,</w:t>
      </w:r>
    </w:p>
    <w:p w:rsidR="007D74B7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7D74B7" w:rsidRPr="00DB4B25" w:rsidRDefault="007D74B7" w:rsidP="003B6896">
      <w:pPr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24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późn. zm.) posiadają orzeczenie o stopniu niepełnosprawności lub orzeczenie równoważne: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:rsidR="007D74B7" w:rsidRPr="00DB4B25" w:rsidRDefault="007D74B7" w:rsidP="003B6896">
      <w:pPr>
        <w:pStyle w:val="Akapitzlist"/>
        <w:widowControl w:val="0"/>
        <w:numPr>
          <w:ilvl w:val="0"/>
          <w:numId w:val="16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FBE" w:rsidRDefault="008F0FBE" w:rsidP="007D74B7">
      <w:pPr>
        <w:spacing w:after="0" w:line="240" w:lineRule="auto"/>
      </w:pPr>
      <w:r>
        <w:separator/>
      </w:r>
    </w:p>
  </w:endnote>
  <w:endnote w:type="continuationSeparator" w:id="0">
    <w:p w:rsidR="008F0FBE" w:rsidRDefault="008F0FBE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FBE" w:rsidRDefault="008F0FBE" w:rsidP="007D74B7">
      <w:pPr>
        <w:spacing w:after="0" w:line="240" w:lineRule="auto"/>
      </w:pPr>
      <w:r>
        <w:separator/>
      </w:r>
    </w:p>
  </w:footnote>
  <w:footnote w:type="continuationSeparator" w:id="0">
    <w:p w:rsidR="008F0FBE" w:rsidRDefault="008F0FBE" w:rsidP="007D74B7">
      <w:pPr>
        <w:spacing w:after="0" w:line="240" w:lineRule="auto"/>
      </w:pPr>
      <w:r>
        <w:continuationSeparator/>
      </w:r>
    </w:p>
  </w:footnote>
  <w:footnote w:id="1">
    <w:p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73227"/>
      <w:docPartObj>
        <w:docPartGallery w:val="Page Numbers (Top of Page)"/>
        <w:docPartUnique/>
      </w:docPartObj>
    </w:sdtPr>
    <w:sdtEndPr/>
    <w:sdtContent>
      <w:p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BC2A1D">
          <w:rPr>
            <w:noProof/>
          </w:rPr>
          <w:t>1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BC2A1D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6184"/>
    <w:rsid w:val="001B735B"/>
    <w:rsid w:val="00221093"/>
    <w:rsid w:val="00222F8B"/>
    <w:rsid w:val="00224532"/>
    <w:rsid w:val="002503A7"/>
    <w:rsid w:val="00262F45"/>
    <w:rsid w:val="0028437A"/>
    <w:rsid w:val="00291906"/>
    <w:rsid w:val="002C2E62"/>
    <w:rsid w:val="002D1216"/>
    <w:rsid w:val="002D2DBB"/>
    <w:rsid w:val="002D3664"/>
    <w:rsid w:val="002D50AB"/>
    <w:rsid w:val="002F177D"/>
    <w:rsid w:val="0032614C"/>
    <w:rsid w:val="003646C8"/>
    <w:rsid w:val="00377B82"/>
    <w:rsid w:val="00386E24"/>
    <w:rsid w:val="003917B5"/>
    <w:rsid w:val="00393DC6"/>
    <w:rsid w:val="003B6896"/>
    <w:rsid w:val="00405994"/>
    <w:rsid w:val="00412FEA"/>
    <w:rsid w:val="004357C8"/>
    <w:rsid w:val="00440020"/>
    <w:rsid w:val="004428BC"/>
    <w:rsid w:val="00460D40"/>
    <w:rsid w:val="00483142"/>
    <w:rsid w:val="004902A3"/>
    <w:rsid w:val="004D7A15"/>
    <w:rsid w:val="00522684"/>
    <w:rsid w:val="0053193B"/>
    <w:rsid w:val="005367D7"/>
    <w:rsid w:val="0057472F"/>
    <w:rsid w:val="005B0771"/>
    <w:rsid w:val="005B4E28"/>
    <w:rsid w:val="005C2E4A"/>
    <w:rsid w:val="005E62D4"/>
    <w:rsid w:val="005F67D8"/>
    <w:rsid w:val="005F7E16"/>
    <w:rsid w:val="006024FE"/>
    <w:rsid w:val="00682E2D"/>
    <w:rsid w:val="006B3EFE"/>
    <w:rsid w:val="00755F7E"/>
    <w:rsid w:val="0079528A"/>
    <w:rsid w:val="007A057F"/>
    <w:rsid w:val="007C5869"/>
    <w:rsid w:val="007D74B7"/>
    <w:rsid w:val="007F0E91"/>
    <w:rsid w:val="00856991"/>
    <w:rsid w:val="00871DEF"/>
    <w:rsid w:val="008F0FBE"/>
    <w:rsid w:val="00900E89"/>
    <w:rsid w:val="009014B1"/>
    <w:rsid w:val="0092741E"/>
    <w:rsid w:val="009A60B8"/>
    <w:rsid w:val="009B0204"/>
    <w:rsid w:val="009C6FA9"/>
    <w:rsid w:val="009F4CB1"/>
    <w:rsid w:val="00A255C0"/>
    <w:rsid w:val="00A75924"/>
    <w:rsid w:val="00A966D8"/>
    <w:rsid w:val="00AE14A2"/>
    <w:rsid w:val="00AF3742"/>
    <w:rsid w:val="00B44F43"/>
    <w:rsid w:val="00B82AB2"/>
    <w:rsid w:val="00BB792F"/>
    <w:rsid w:val="00BC2A1D"/>
    <w:rsid w:val="00C263A6"/>
    <w:rsid w:val="00C458D4"/>
    <w:rsid w:val="00C54792"/>
    <w:rsid w:val="00C70847"/>
    <w:rsid w:val="00C716EF"/>
    <w:rsid w:val="00C76FF0"/>
    <w:rsid w:val="00CA5814"/>
    <w:rsid w:val="00CC6596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C05F0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90178"/>
    <w:rsid w:val="00EA006F"/>
    <w:rsid w:val="00EA1448"/>
    <w:rsid w:val="00EE7764"/>
    <w:rsid w:val="00F0119B"/>
    <w:rsid w:val="00F10D7B"/>
    <w:rsid w:val="00F1331D"/>
    <w:rsid w:val="00F379DF"/>
    <w:rsid w:val="00F56CD1"/>
    <w:rsid w:val="00F9095F"/>
    <w:rsid w:val="00FB47D2"/>
    <w:rsid w:val="00FC0E7E"/>
    <w:rsid w:val="00FC56BE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F240F40-CB7D-4FD7-9257-CB32D4FDC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1392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2</cp:revision>
  <dcterms:created xsi:type="dcterms:W3CDTF">2024-09-23T06:12:00Z</dcterms:created>
  <dcterms:modified xsi:type="dcterms:W3CDTF">2024-09-23T06:12:00Z</dcterms:modified>
</cp:coreProperties>
</file>