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ADA" w:rsidRPr="00D365FD" w:rsidRDefault="007B7ADA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7B7ADA" w:rsidRDefault="007B7ADA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7B7ADA" w:rsidRPr="00D365FD" w:rsidRDefault="007B7ADA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7B7ADA" w:rsidRDefault="007B7ADA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&#10;Wartość: 69,1%&#10;Spadek skupu zbóż podstawowych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69,1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7B7ADA" w:rsidRPr="004C2D05" w:rsidRDefault="007B7ADA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dół&#10;Wartość: 69,1%&#10;Spadek skupu zbóż podstawowych w czerw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" fillcolor="#e7e6e6 [3214]" stroked="f">
                <v:textbox>
                  <w:txbxContent>
                    <w:p w:rsidR="007B7ADA" w:rsidRPr="004C2D05" w:rsidRDefault="007B7ADA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69,1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zbóż podstawowych </w:t>
                      </w:r>
                      <w:r>
                        <w:rPr>
                          <w:color w:val="001D77"/>
                        </w:rPr>
                        <w:t xml:space="preserve">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7B7ADA" w:rsidRPr="004C2D05" w:rsidRDefault="007B7ADA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9B6C1C" w:rsidRPr="000C635B" w:rsidRDefault="009B6C1C" w:rsidP="009B6C1C">
      <w:pPr>
        <w:spacing w:line="288" w:lineRule="auto"/>
        <w:jc w:val="both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9B6C1C">
        <w:rPr>
          <w:rFonts w:eastAsia="Times New Roman"/>
          <w:b/>
          <w:szCs w:val="19"/>
          <w:lang w:eastAsia="pl-PL"/>
        </w:rPr>
        <w:t>skup 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69,1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>
        <w:rPr>
          <w:rFonts w:eastAsia="Times New Roman"/>
          <w:szCs w:val="19"/>
          <w:lang w:eastAsia="pl-PL"/>
        </w:rPr>
        <w:t xml:space="preserve">zarówno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74,1%), jak i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(o 61,2%).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80,5%) </w:t>
      </w:r>
      <w:r w:rsidRPr="000C635B">
        <w:t xml:space="preserve">dostaw do skupu zbóż podstawowych (z mieszankami zbożowymi bez ziarna siewnego), w tym </w:t>
      </w:r>
      <w:r>
        <w:t xml:space="preserve">mniej skupiono </w:t>
      </w:r>
      <w:r w:rsidRPr="000C635B">
        <w:t>pszenicy</w:t>
      </w:r>
      <w:r>
        <w:t xml:space="preserve"> (o 84,2%) i </w:t>
      </w:r>
      <w:r w:rsidRPr="000C635B">
        <w:t>żyta</w:t>
      </w:r>
      <w:r>
        <w:t xml:space="preserve"> (</w:t>
      </w:r>
      <w:r w:rsidR="003F56CD">
        <w:t xml:space="preserve">o </w:t>
      </w:r>
      <w:r>
        <w:t>89,1%)</w:t>
      </w:r>
      <w:r w:rsidRPr="000C635B">
        <w:t>.</w:t>
      </w:r>
    </w:p>
    <w:p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2126"/>
        <w:gridCol w:w="1291"/>
        <w:gridCol w:w="1163"/>
        <w:gridCol w:w="1162"/>
        <w:gridCol w:w="1162"/>
        <w:gridCol w:w="1163"/>
      </w:tblGrid>
      <w:tr w:rsidR="00D340C9" w:rsidRPr="000C635B" w:rsidTr="0058294D">
        <w:tc>
          <w:tcPr>
            <w:tcW w:w="1318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21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czerwiec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1F6760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Czerwiec</w:t>
            </w:r>
            <w:r w:rsidR="00D340C9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D340C9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0C9" w:rsidRPr="000C635B" w:rsidTr="00590344">
        <w:trPr>
          <w:trHeight w:val="1099"/>
        </w:trPr>
        <w:tc>
          <w:tcPr>
            <w:tcW w:w="1318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czerwca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>maja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B6C1C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9B6C1C" w:rsidP="009B6C1C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197 392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-6,8%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4 841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-69,1%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-80,5%</w:t>
            </w:r>
          </w:p>
        </w:tc>
      </w:tr>
      <w:tr w:rsidR="009B6C1C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9B6C1C" w:rsidP="009B6C1C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B6C1C" w:rsidRPr="000C635B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9B6C1C" w:rsidP="009B6C1C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174 188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-6,5%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3 621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-74,1%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-84,2%</w:t>
            </w:r>
          </w:p>
        </w:tc>
      </w:tr>
      <w:tr w:rsidR="009B6C1C" w:rsidRPr="000C635B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9B6C1C" w:rsidRPr="000C635B" w:rsidRDefault="009B6C1C" w:rsidP="009B6C1C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80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5 083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B6C1C">
              <w:rPr>
                <w:rFonts w:eastAsia="Times New Roman" w:cs="Arial"/>
                <w:szCs w:val="19"/>
                <w:lang w:eastAsia="pl-PL"/>
              </w:rPr>
              <w:t>60,2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9B6C1C" w:rsidRPr="000C635B" w:rsidRDefault="009B6C1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-61,2%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9B6C1C" w:rsidRPr="000C635B" w:rsidRDefault="00C62D9C" w:rsidP="009B6C1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-89,1%</w:t>
            </w:r>
          </w:p>
        </w:tc>
      </w:tr>
      <w:tr w:rsidR="00D340C9" w:rsidRPr="000C635B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D340C9" w:rsidP="005C7049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23</w:t>
            </w:r>
            <w:r w:rsidR="00C62D9C">
              <w:rPr>
                <w:rFonts w:eastAsia="Times New Roman" w:cs="Arial"/>
                <w:szCs w:val="19"/>
                <w:lang w:eastAsia="pl-PL"/>
              </w:rPr>
              <w:t>9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C62D9C">
              <w:rPr>
                <w:rFonts w:eastAsia="Times New Roman" w:cs="Arial"/>
                <w:szCs w:val="19"/>
                <w:lang w:eastAsia="pl-PL"/>
              </w:rPr>
              <w:t>61</w:t>
            </w:r>
            <w:r w:rsidR="00D25B5E">
              <w:rPr>
                <w:rFonts w:eastAsia="Times New Roman" w:cs="Arial"/>
                <w:szCs w:val="19"/>
                <w:lang w:eastAsia="pl-PL"/>
              </w:rPr>
              <w:t>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D340C9" w:rsidRPr="000C635B" w:rsidRDefault="00C62D9C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-3,1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D340C9" w:rsidRPr="000C635B" w:rsidRDefault="00C62D9C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="00D25B5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460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413DA8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C62D9C">
              <w:rPr>
                <w:rFonts w:eastAsia="Times New Roman" w:cs="Arial"/>
                <w:szCs w:val="19"/>
                <w:lang w:eastAsia="pl-PL"/>
              </w:rPr>
              <w:t>73,2</w:t>
            </w:r>
            <w:r w:rsidR="00A96C26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C62D9C">
              <w:rPr>
                <w:rFonts w:eastAsia="Times New Roman" w:cs="Arial"/>
                <w:szCs w:val="19"/>
                <w:lang w:eastAsia="pl-PL"/>
              </w:rPr>
              <w:t>14,5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</w:t>
      </w:r>
      <w:r w:rsidR="00D95EF9">
        <w:rPr>
          <w:rFonts w:eastAsia="Times New Roman"/>
          <w:sz w:val="16"/>
          <w:szCs w:val="16"/>
          <w:lang w:eastAsia="pl-PL"/>
        </w:rPr>
        <w:t>czerwiec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165DC4" w:rsidRPr="00165DC4" w:rsidRDefault="00165DC4" w:rsidP="00165DC4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165DC4">
        <w:rPr>
          <w:rFonts w:eastAsia="Times New Roman"/>
          <w:szCs w:val="19"/>
          <w:lang w:eastAsia="pl-PL"/>
        </w:rPr>
        <w:t>Skup zbóż podstawowych (z mieszankami zbożowymi bez ziarna siewnego) w okresie lipiec 2023 r.–czerwiec 2024 r. wyniósł 197,4 tys. ton i był o 6,8% mniejszy niż w analogicznym okresie poprzedniego roku. Skup pszenicy w tym okresie był mniejszy o 6,5%, natomiast większy był skup żyta o 60,2%.</w:t>
      </w:r>
    </w:p>
    <w:p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9,1%&#10;Spadek skupu żywca rzeźn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7B7ADA" w:rsidRPr="004C2D05" w:rsidRDefault="007B7ADA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dół&#10;Wartość :9,1%&#10;Spadek skupu żywca rzeźnego w czerwc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" fillcolor="#e7e6e6 [3214]" stroked="f">
                <v:textbox>
                  <w:txbxContent>
                    <w:p w:rsidR="007B7ADA" w:rsidRPr="004C2D05" w:rsidRDefault="007B7ADA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7B7ADA" w:rsidRPr="004C2D05" w:rsidRDefault="007B7ADA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EE2810" w:rsidRPr="00CC5593" w:rsidRDefault="00EE2810" w:rsidP="00EE2810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czerwcu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2,4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9,1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Mniejs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20,2%) i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13,5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Skup </w:t>
      </w:r>
      <w:r w:rsidRPr="004D374C">
        <w:rPr>
          <w:rFonts w:eastAsia="Times New Roman"/>
          <w:szCs w:val="19"/>
          <w:lang w:eastAsia="pl-PL"/>
        </w:rPr>
        <w:t>trzody chlewne</w:t>
      </w:r>
      <w:r>
        <w:rPr>
          <w:rFonts w:eastAsia="Times New Roman"/>
          <w:szCs w:val="19"/>
          <w:lang w:eastAsia="pl-PL"/>
        </w:rPr>
        <w:t xml:space="preserve">j był większy 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7,5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18,6</w:t>
      </w:r>
      <w:r w:rsidRPr="00E90F55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niżs</w:t>
      </w:r>
      <w:r w:rsidRPr="00CC5593">
        <w:rPr>
          <w:rFonts w:eastAsia="Times New Roman"/>
          <w:spacing w:val="-4"/>
          <w:szCs w:val="19"/>
          <w:lang w:eastAsia="pl-PL"/>
        </w:rPr>
        <w:t xml:space="preserve">zy skup </w:t>
      </w:r>
      <w:r>
        <w:rPr>
          <w:rFonts w:eastAsia="Times New Roman"/>
          <w:spacing w:val="-4"/>
          <w:szCs w:val="19"/>
          <w:lang w:eastAsia="pl-PL"/>
        </w:rPr>
        <w:t>trzody chlewnej (o 19,7%),</w:t>
      </w:r>
      <w:r>
        <w:rPr>
          <w:rFonts w:eastAsia="Times New Roman"/>
          <w:szCs w:val="19"/>
          <w:lang w:eastAsia="pl-PL"/>
        </w:rPr>
        <w:t xml:space="preserve"> bydła (o 17,4%) i drobiu (</w:t>
      </w:r>
      <w:r>
        <w:rPr>
          <w:rFonts w:eastAsia="Times New Roman"/>
          <w:spacing w:val="-4"/>
          <w:szCs w:val="19"/>
          <w:lang w:eastAsia="pl-PL"/>
        </w:rPr>
        <w:t>o 17,3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).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1F6760">
              <w:rPr>
                <w:rFonts w:eastAsia="Times New Roman"/>
                <w:szCs w:val="19"/>
                <w:lang w:eastAsia="pl-PL"/>
              </w:rPr>
              <w:t>czerwiec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A51CA" w:rsidRPr="000C635B" w:rsidRDefault="001F676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>maja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621F47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621F47" w:rsidRPr="000C635B" w:rsidRDefault="00621F47" w:rsidP="00621F47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16 03</w:t>
            </w:r>
            <w:r w:rsidR="003F56CD">
              <w:rPr>
                <w:rFonts w:eastAsia="Times New Roman"/>
                <w:szCs w:val="19"/>
                <w:lang w:eastAsia="pl-PL"/>
              </w:rPr>
              <w:t>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+8,2%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2 429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-9,1%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-18,6%</w:t>
            </w:r>
          </w:p>
        </w:tc>
      </w:tr>
      <w:tr w:rsidR="00621F47" w:rsidRPr="000C635B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21F47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621F47" w:rsidRPr="000C635B" w:rsidRDefault="00621F47" w:rsidP="00621F47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791</w:t>
            </w:r>
          </w:p>
        </w:tc>
        <w:tc>
          <w:tcPr>
            <w:tcW w:w="776" w:type="pct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+0,8%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124</w:t>
            </w:r>
          </w:p>
        </w:tc>
        <w:tc>
          <w:tcPr>
            <w:tcW w:w="780" w:type="pct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-13,5%</w:t>
            </w:r>
          </w:p>
        </w:tc>
        <w:tc>
          <w:tcPr>
            <w:tcW w:w="779" w:type="pct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-17,</w:t>
            </w:r>
            <w:r w:rsidR="00A34717">
              <w:rPr>
                <w:rFonts w:eastAsia="Times New Roman" w:cs="Arial"/>
                <w:szCs w:val="19"/>
                <w:lang w:eastAsia="pl-PL"/>
              </w:rPr>
              <w:t>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621F47" w:rsidRPr="000C635B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7 390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+14,4%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+7,5%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-19,7%</w:t>
            </w:r>
          </w:p>
        </w:tc>
      </w:tr>
      <w:tr w:rsidR="00621F47" w:rsidRPr="000C635B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7 797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+3,5%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1 192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-20,2%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-17,3%</w:t>
            </w:r>
          </w:p>
        </w:tc>
      </w:tr>
    </w:tbl>
    <w:p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trzody chlewnej według stanu w dniu 1 grudnia 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5B026E" w:rsidRDefault="005B026E" w:rsidP="00D340C9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2,4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dół&#10;Wartość: 2,4%&#10;Spadek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" fillcolor="#e7e6e6 [3214]" stroked="f">
                <v:textbox>
                  <w:txbxContent>
                    <w:p w:rsidR="007B7ADA" w:rsidRPr="004C2D05" w:rsidRDefault="007B7ADA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5B026E" w:rsidRDefault="005B026E" w:rsidP="005B026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</w:t>
      </w:r>
      <w:r w:rsidR="00C3065B">
        <w:rPr>
          <w:rFonts w:cs="Arial"/>
          <w:szCs w:val="19"/>
        </w:rPr>
        <w:t>72,5</w:t>
      </w:r>
      <w:r w:rsidRPr="00B30539">
        <w:rPr>
          <w:rFonts w:cs="Arial"/>
          <w:szCs w:val="19"/>
        </w:rPr>
        <w:t xml:space="preserve"> tys. sztuk i było </w:t>
      </w:r>
      <w:r w:rsidR="00C3065B">
        <w:rPr>
          <w:rFonts w:cs="Arial"/>
          <w:szCs w:val="19"/>
        </w:rPr>
        <w:t>mniej</w:t>
      </w:r>
      <w:r w:rsidRPr="00B30539">
        <w:rPr>
          <w:rFonts w:cs="Arial"/>
          <w:szCs w:val="19"/>
        </w:rPr>
        <w:t xml:space="preserve">sze (o </w:t>
      </w:r>
      <w:r w:rsidR="00C3065B">
        <w:rPr>
          <w:rFonts w:cs="Arial"/>
          <w:szCs w:val="19"/>
        </w:rPr>
        <w:t>2,4</w:t>
      </w:r>
      <w:r w:rsidRPr="00B30539">
        <w:rPr>
          <w:rFonts w:cs="Arial"/>
          <w:szCs w:val="19"/>
        </w:rPr>
        <w:t>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 w:rsidR="00C3065B">
        <w:rPr>
          <w:rFonts w:cs="Arial"/>
          <w:szCs w:val="19"/>
        </w:rPr>
        <w:t>mniej</w:t>
      </w:r>
      <w:r w:rsidRPr="00861C69">
        <w:rPr>
          <w:rFonts w:cs="Arial"/>
          <w:szCs w:val="19"/>
        </w:rPr>
        <w:t xml:space="preserve">szyło się </w:t>
      </w:r>
      <w:r w:rsidR="00106B13">
        <w:rPr>
          <w:rFonts w:cs="Arial"/>
          <w:szCs w:val="19"/>
        </w:rPr>
        <w:t>p</w:t>
      </w:r>
      <w:r>
        <w:rPr>
          <w:rFonts w:cs="Arial"/>
          <w:szCs w:val="19"/>
        </w:rPr>
        <w:t xml:space="preserve">ogłowie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="00106B13">
        <w:rPr>
          <w:rFonts w:cs="Arial"/>
          <w:szCs w:val="19"/>
        </w:rPr>
        <w:t>(o 10,9%) oraz cieląt</w:t>
      </w:r>
      <w:r w:rsidR="00106B13" w:rsidRPr="00861C69">
        <w:rPr>
          <w:rFonts w:cs="Arial"/>
          <w:szCs w:val="19"/>
        </w:rPr>
        <w:t xml:space="preserve"> </w:t>
      </w:r>
      <w:r w:rsidR="00106B13">
        <w:rPr>
          <w:rFonts w:cs="Arial"/>
          <w:szCs w:val="19"/>
        </w:rPr>
        <w:t>(o 2,2%). Po</w:t>
      </w:r>
      <w:r w:rsidR="00C3065B" w:rsidRPr="00861C69">
        <w:rPr>
          <w:rFonts w:cs="Arial"/>
          <w:szCs w:val="19"/>
        </w:rPr>
        <w:t xml:space="preserve">głowie bydła 2-letniego i starszego </w:t>
      </w:r>
      <w:r w:rsidR="00106B13">
        <w:rPr>
          <w:rFonts w:cs="Arial"/>
          <w:szCs w:val="19"/>
        </w:rPr>
        <w:t xml:space="preserve">było większe </w:t>
      </w:r>
      <w:r w:rsidR="00C3065B" w:rsidRPr="00861C69">
        <w:rPr>
          <w:rFonts w:cs="Arial"/>
          <w:szCs w:val="19"/>
        </w:rPr>
        <w:t xml:space="preserve">(o </w:t>
      </w:r>
      <w:r w:rsidR="00106B13">
        <w:rPr>
          <w:rFonts w:cs="Arial"/>
          <w:szCs w:val="19"/>
        </w:rPr>
        <w:t>0,3</w:t>
      </w:r>
      <w:r w:rsidR="00C3065B" w:rsidRPr="00861C69">
        <w:rPr>
          <w:rFonts w:cs="Arial"/>
          <w:szCs w:val="19"/>
        </w:rPr>
        <w:t xml:space="preserve">%), w tym </w:t>
      </w:r>
      <w:r w:rsidR="00C3065B">
        <w:rPr>
          <w:rFonts w:cs="Arial"/>
          <w:szCs w:val="19"/>
        </w:rPr>
        <w:t xml:space="preserve">pogłowie </w:t>
      </w:r>
      <w:r w:rsidR="00C3065B" w:rsidRPr="00861C69">
        <w:rPr>
          <w:rFonts w:cs="Arial"/>
          <w:szCs w:val="19"/>
        </w:rPr>
        <w:t xml:space="preserve">krów </w:t>
      </w:r>
      <w:r w:rsidR="00C3065B">
        <w:rPr>
          <w:rFonts w:cs="Arial"/>
          <w:szCs w:val="19"/>
        </w:rPr>
        <w:t xml:space="preserve">było większe (o </w:t>
      </w:r>
      <w:r w:rsidR="00106B13">
        <w:rPr>
          <w:rFonts w:cs="Arial"/>
          <w:szCs w:val="19"/>
        </w:rPr>
        <w:t>6,4</w:t>
      </w:r>
      <w:r w:rsidR="00C3065B" w:rsidRPr="00861C69">
        <w:rPr>
          <w:rFonts w:cs="Arial"/>
          <w:szCs w:val="19"/>
        </w:rPr>
        <w:t>%)</w:t>
      </w:r>
      <w:r w:rsidR="00C3065B">
        <w:rPr>
          <w:rFonts w:cs="Arial"/>
          <w:szCs w:val="19"/>
        </w:rPr>
        <w:t>.</w:t>
      </w: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r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7966F9" w:rsidP="00D340C9">
            <w:pPr>
              <w:jc w:val="right"/>
              <w:rPr>
                <w:rFonts w:cs="Arial"/>
                <w:szCs w:val="19"/>
              </w:rPr>
            </w:pPr>
            <w:r w:rsidRPr="007966F9">
              <w:rPr>
                <w:rFonts w:cs="Arial"/>
                <w:szCs w:val="19"/>
              </w:rPr>
              <w:t>72</w:t>
            </w:r>
            <w:r w:rsidR="00C3065B">
              <w:rPr>
                <w:rFonts w:cs="Arial"/>
                <w:szCs w:val="19"/>
              </w:rPr>
              <w:t xml:space="preserve"> </w:t>
            </w:r>
            <w:r w:rsidRPr="007966F9">
              <w:rPr>
                <w:rFonts w:cs="Arial"/>
                <w:szCs w:val="19"/>
              </w:rPr>
              <w:t>539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</w:t>
            </w:r>
            <w:r w:rsidR="005B026E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  <w:r w:rsidR="005B026E"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17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498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-2,2</w:t>
            </w:r>
            <w:r w:rsidR="005B026E"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12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575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  <w:r w:rsidR="005B026E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  <w:r w:rsidR="005B026E"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42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466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58,5</w:t>
            </w:r>
            <w:r w:rsidR="005B026E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C3065B">
              <w:rPr>
                <w:rFonts w:cs="Arial"/>
                <w:szCs w:val="19"/>
              </w:rPr>
              <w:t>0,3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37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074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51,1</w:t>
            </w:r>
            <w:r w:rsidR="005B026E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C3065B">
              <w:rPr>
                <w:rFonts w:cs="Arial"/>
                <w:szCs w:val="19"/>
              </w:rPr>
              <w:t>6,4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9,5%&#10;Spadek skupu mlek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7B7ADA" w:rsidRPr="004C2D05" w:rsidRDefault="007B7ADA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&#10;Wartość: 9,5%&#10;Spadek skupu mleka w czerwc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" fillcolor="#e7e6e6 [3214]" stroked="f">
                <v:textbox>
                  <w:txbxContent>
                    <w:p w:rsidR="007B7ADA" w:rsidRPr="004C2D05" w:rsidRDefault="007B7ADA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7B7ADA" w:rsidRPr="004C2D05" w:rsidRDefault="007B7ADA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621F47" w:rsidRPr="004D374C" w:rsidRDefault="00621F47" w:rsidP="00621F47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czerwcu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9,5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niższy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maja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8,7</w:t>
      </w:r>
      <w:r w:rsidRPr="00CC5593">
        <w:rPr>
          <w:rFonts w:eastAsia="Times New Roman"/>
          <w:szCs w:val="19"/>
          <w:lang w:eastAsia="pl-PL"/>
        </w:rPr>
        <w:t>%).</w:t>
      </w:r>
    </w:p>
    <w:p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1F6760">
              <w:rPr>
                <w:rFonts w:eastAsia="Times New Roman"/>
                <w:szCs w:val="19"/>
                <w:lang w:eastAsia="pl-PL"/>
              </w:rPr>
              <w:t>czerwiec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:rsidR="00AF6885" w:rsidRPr="000C635B" w:rsidRDefault="001F676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Czerwiec</w:t>
            </w:r>
            <w:r w:rsidR="00A57484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621F47" w:rsidRPr="000C635B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:rsidR="00621F47" w:rsidRPr="000C635B" w:rsidRDefault="00621F47" w:rsidP="00621F47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46 596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-2,1%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8 188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-9,5%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:rsidR="00621F47" w:rsidRPr="000C635B" w:rsidRDefault="00621F47" w:rsidP="00621F4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-8,7%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ADA" w:rsidRPr="00D365FD" w:rsidRDefault="007B7ADA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7B7ADA" w:rsidRPr="00936EFD" w:rsidRDefault="007B7ADA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7B7ADA" w:rsidRPr="00D365FD" w:rsidRDefault="007B7ADA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7B7ADA" w:rsidRPr="00936EFD" w:rsidRDefault="007B7ADA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1009015"/>
                <wp:effectExtent l="0" t="0" r="0" b="635"/>
                <wp:wrapSquare wrapText="bothSides"/>
                <wp:docPr id="36" name="Pole tekstowe 2" descr="Wskaźnik. Strzałka skierowana w dół.&#10;Wartość: 2,9%&#10;Spadek cen skupu zbóż podstawowych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1009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2,9%&#10;Spadek cen skupu zbóż podstawowych w czerwcu (rok do roku)" style="position:absolute;margin-left:94.55pt;margin-top:10.35pt;width:145.75pt;height:79.4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" fillcolor="#e7e6e6 [3214]" stroked="f">
                <v:textbox>
                  <w:txbxContent>
                    <w:p w:rsidR="007B7ADA" w:rsidRPr="004C2D05" w:rsidRDefault="007B7ADA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AA031B" w:rsidRPr="00C41E97" w:rsidRDefault="00AA031B" w:rsidP="00AA031B">
      <w:pPr>
        <w:tabs>
          <w:tab w:val="left" w:pos="567"/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73,52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2,9%),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5,2</w:t>
      </w:r>
      <w:r w:rsidRPr="00C41E97">
        <w:rPr>
          <w:rFonts w:eastAsia="Times New Roman"/>
          <w:szCs w:val="19"/>
          <w:lang w:eastAsia="pl-PL"/>
        </w:rPr>
        <w:t>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:rsidR="004A6278" w:rsidRPr="00C41E97" w:rsidRDefault="001F6760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Czerwiec 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1F6760">
              <w:rPr>
                <w:rFonts w:eastAsia="Times New Roman"/>
                <w:szCs w:val="19"/>
                <w:lang w:eastAsia="pl-PL"/>
              </w:rPr>
              <w:t>czerwiec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o 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maja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78,42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2,9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FB058A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75,03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-22,5%</w:t>
            </w: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53,20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-17,0%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-6,9%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55,61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-36,3%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Default="00FB058A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4A6278" w:rsidRDefault="00FB058A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+10,2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4A6278" w:rsidRDefault="0023069E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19,6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Default="00FB058A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66,09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4A6278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FB058A">
              <w:rPr>
                <w:rFonts w:eastAsia="Times New Roman"/>
                <w:szCs w:val="19"/>
                <w:lang w:eastAsia="pl-PL"/>
              </w:rPr>
              <w:t>30,3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226,04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-7,9%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114,82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10,9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B058A" w:rsidRPr="00C41E9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9,90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0,8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1,3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-2,9%</w:t>
            </w: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7,51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2,7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7,21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B058A" w:rsidRPr="00C41E97" w:rsidRDefault="00011934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470A33">
              <w:rPr>
                <w:rFonts w:eastAsia="Times New Roman"/>
                <w:szCs w:val="19"/>
                <w:lang w:eastAsia="pl-PL"/>
              </w:rPr>
              <w:t>14,4%</w:t>
            </w: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5,58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2,2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B058A">
              <w:rPr>
                <w:rFonts w:eastAsia="Times New Roman"/>
                <w:szCs w:val="19"/>
                <w:lang w:eastAsia="pl-PL"/>
              </w:rPr>
              <w:t>4,3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5,24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-16,7%</w:t>
            </w:r>
          </w:p>
        </w:tc>
      </w:tr>
      <w:tr w:rsidR="00FB058A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:rsidR="00FB058A" w:rsidRPr="00C41E97" w:rsidRDefault="00FB058A" w:rsidP="00FB058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1,94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FB058A" w:rsidRPr="00C41E97" w:rsidRDefault="00FB058A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:rsidR="00FB058A" w:rsidRPr="00C41E97" w:rsidRDefault="00470A33" w:rsidP="00FB058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-10,1%</w:t>
            </w:r>
          </w:p>
        </w:tc>
      </w:tr>
    </w:tbl>
    <w:p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E922E1" w:rsidRDefault="00E922E1" w:rsidP="00E922E1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wy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2,9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</w:t>
      </w:r>
      <w:r w:rsidR="000A17DE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niższa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1,0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ższa w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17,0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niższa </w:t>
      </w:r>
      <w:r w:rsidRPr="00C41E97">
        <w:rPr>
          <w:rFonts w:eastAsia="Times New Roman"/>
          <w:szCs w:val="19"/>
          <w:lang w:eastAsia="pl-PL"/>
        </w:rPr>
        <w:t>w</w:t>
      </w:r>
      <w:r w:rsidR="004F1ACF"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>odniesieniu do ceny sprzed miesiąca (o</w:t>
      </w:r>
      <w:r>
        <w:rPr>
          <w:rFonts w:eastAsia="Times New Roman"/>
          <w:szCs w:val="19"/>
          <w:lang w:eastAsia="pl-PL"/>
        </w:rPr>
        <w:t> </w:t>
      </w:r>
      <w:r w:rsidRPr="00E922E1">
        <w:rPr>
          <w:rFonts w:eastAsia="Times New Roman"/>
          <w:szCs w:val="19"/>
          <w:lang w:eastAsia="pl-PL"/>
        </w:rPr>
        <w:t xml:space="preserve">6,9%). </w:t>
      </w:r>
    </w:p>
    <w:p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:rsidR="001009C4" w:rsidRDefault="00E922E1" w:rsidP="001009C4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4FBF7110" wp14:editId="7E61435B">
            <wp:extent cx="5251450" cy="2438400"/>
            <wp:effectExtent l="0" t="0" r="0" b="0"/>
            <wp:docPr id="5" name="Obraz 5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06" cy="243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BB5" w:rsidRDefault="00112BB5" w:rsidP="00112BB5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F67221">
        <w:rPr>
          <w:b/>
          <w:szCs w:val="19"/>
        </w:rPr>
        <w:t>czerwcu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:rsidR="001009C4" w:rsidRDefault="00767DE8" w:rsidP="00767DE8">
      <w:pPr>
        <w:spacing w:before="0" w:after="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CC75C1">
            <wp:extent cx="4572635" cy="3383280"/>
            <wp:effectExtent l="0" t="0" r="0" b="7620"/>
            <wp:docPr id="7" name="Obraz 7" descr="Wykres 2. Na wykresie słupkowym zaprezentowano przeciętne ceny skupu pszenicy w czerw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3A8B" w:rsidRDefault="00553A8B" w:rsidP="001009C4">
      <w:pPr>
        <w:spacing w:before="0" w:after="0" w:line="240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align>right</wp:align>
                </wp:positionH>
                <wp:positionV relativeFrom="paragraph">
                  <wp:posOffset>100314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dół&#10;Wartość: 3,6%&#10;Spadek cen skupu ziemniaków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7B7ADA" w:rsidRPr="004C2D05" w:rsidRDefault="007B7ADA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dół&#10;Wartość: 3,6%&#10;Spadek cen skupu ziemniaków w czerwcu (rok do roku)" style="position:absolute;margin-left:94.55pt;margin-top:7.9pt;width:145.75pt;height:60.75pt;z-index:-2514872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" fillcolor="#e7e6e6 [3214]" stroked="f">
                <v:textbox>
                  <w:txbxContent>
                    <w:p w:rsidR="007B7ADA" w:rsidRPr="004C2D05" w:rsidRDefault="007B7ADA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7B7ADA" w:rsidRPr="004C2D05" w:rsidRDefault="007B7ADA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67DE8" w:rsidRDefault="00767DE8" w:rsidP="00767DE8">
      <w:pPr>
        <w:spacing w:line="240" w:lineRule="auto"/>
        <w:rPr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czerwcu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226,04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7,9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maju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</w:p>
    <w:p w:rsidR="007D7DB2" w:rsidRDefault="00036BDA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:rsidR="007403C3" w:rsidRDefault="00767DE8" w:rsidP="00767DE8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35CB0F0" wp14:editId="35FCA1C8">
            <wp:extent cx="5122355" cy="2533650"/>
            <wp:effectExtent l="0" t="0" r="0" b="0"/>
            <wp:docPr id="8" name="Obraz 8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770" cy="253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DE8" w:rsidRDefault="00B34466" w:rsidP="00081C7E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posOffset>5709285</wp:posOffset>
                </wp:positionH>
                <wp:positionV relativeFrom="paragraph">
                  <wp:posOffset>150495</wp:posOffset>
                </wp:positionV>
                <wp:extent cx="1851025" cy="819150"/>
                <wp:effectExtent l="0" t="0" r="0" b="0"/>
                <wp:wrapSquare wrapText="bothSides"/>
                <wp:docPr id="38" name="Pole tekstowe 2" descr="Wskaźnik. Strzałka skierowana w dół.&#10;Wartość: 16,6%&#10;Spadek cen skupu żywca wieprz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16,6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 16,6%&#10;Spadek cen skupu żywca wieprzowego w czerwcu (rok do roku)" style="position:absolute;left:0;text-align:left;margin-left:449.55pt;margin-top:11.85pt;width:145.75pt;height:64.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" fillcolor="#e7e6e6 [3214]" stroked="f">
                <v:textbox>
                  <w:txbxContent>
                    <w:p w:rsidR="007B7ADA" w:rsidRPr="004C2D05" w:rsidRDefault="007B7ADA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16,6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081C7E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B34466">
        <w:rPr>
          <w:lang w:eastAsia="pl-PL"/>
        </w:rPr>
        <w:t xml:space="preserve">czerwcu </w:t>
      </w:r>
      <w:r w:rsidRPr="00B30539">
        <w:rPr>
          <w:lang w:eastAsia="pl-PL"/>
        </w:rPr>
        <w:t>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</w:t>
      </w:r>
      <w:r w:rsidR="00B34466">
        <w:rPr>
          <w:lang w:eastAsia="pl-PL"/>
        </w:rPr>
        <w:t>5</w:t>
      </w:r>
      <w:r w:rsidR="00081C7E">
        <w:rPr>
          <w:lang w:eastAsia="pl-PL"/>
        </w:rPr>
        <w:t>1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B34466">
        <w:rPr>
          <w:spacing w:val="-4"/>
          <w:lang w:eastAsia="pl-PL"/>
        </w:rPr>
        <w:t>16,6</w:t>
      </w:r>
      <w:r w:rsidRPr="00B30539">
        <w:rPr>
          <w:spacing w:val="-4"/>
          <w:lang w:eastAsia="pl-PL"/>
        </w:rPr>
        <w:t>%)</w:t>
      </w:r>
      <w:r w:rsidR="00B34466">
        <w:rPr>
          <w:spacing w:val="-4"/>
          <w:lang w:eastAsia="pl-PL"/>
        </w:rPr>
        <w:t>, a wyższa</w:t>
      </w:r>
      <w:r w:rsidR="00081C7E">
        <w:rPr>
          <w:spacing w:val="-4"/>
          <w:lang w:eastAsia="pl-PL"/>
        </w:rPr>
        <w:t xml:space="preserve"> </w:t>
      </w:r>
      <w:r w:rsidRPr="00B30539">
        <w:rPr>
          <w:spacing w:val="-4"/>
          <w:lang w:eastAsia="pl-PL"/>
        </w:rPr>
        <w:t xml:space="preserve">w odniesieniu do </w:t>
      </w:r>
      <w:r w:rsidR="00B34466">
        <w:rPr>
          <w:spacing w:val="-4"/>
          <w:lang w:eastAsia="pl-PL"/>
        </w:rPr>
        <w:t xml:space="preserve">maja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B34466">
        <w:rPr>
          <w:spacing w:val="-4"/>
          <w:lang w:eastAsia="pl-PL"/>
        </w:rPr>
        <w:t>2,7</w:t>
      </w:r>
      <w:r>
        <w:rPr>
          <w:spacing w:val="-4"/>
          <w:lang w:eastAsia="pl-PL"/>
        </w:rPr>
        <w:t>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D72723">
        <w:rPr>
          <w:b/>
          <w:szCs w:val="19"/>
        </w:rPr>
        <w:t>czerwc</w:t>
      </w:r>
      <w:r w:rsidR="00A57484">
        <w:rPr>
          <w:b/>
          <w:szCs w:val="19"/>
        </w:rPr>
        <w:t>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:rsidR="00081C7E" w:rsidRDefault="00B21E8A" w:rsidP="00B21E8A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715C1C8">
            <wp:extent cx="4572635" cy="3555242"/>
            <wp:effectExtent l="0" t="0" r="0" b="7620"/>
            <wp:docPr id="11" name="Obraz 11" descr="Wykres 4. Na wykresie słupkowym zaprezentowano przeciętne ceny skupu żywca wieprzowego w czerw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63" cy="3557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Start w:id="0" w:name="_Hlk161236703"/>
    <w:p w:rsidR="008232CE" w:rsidRDefault="008232CE" w:rsidP="008232CE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posOffset>5709285</wp:posOffset>
                </wp:positionH>
                <wp:positionV relativeFrom="paragraph">
                  <wp:posOffset>82550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górę&#10;Wartość: 0,8%&#10;Wzrost cen skupu żywca wołowego w maj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7B7ADA" w:rsidRPr="004C2D05" w:rsidRDefault="007B7ADA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górę&#10;Wartość: 0,8%&#10;Wzrost cen skupu żywca wołowego w maju (rok do roku)" style="position:absolute;left:0;text-align:left;margin-left:449.55pt;margin-top:6.5pt;width:145.75pt;height:60.7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" fillcolor="#e7e6e6 [3214]" stroked="f">
                <v:textbox>
                  <w:txbxContent>
                    <w:p w:rsidR="007B7ADA" w:rsidRPr="004C2D05" w:rsidRDefault="007B7ADA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7B7ADA" w:rsidRPr="004C2D05" w:rsidRDefault="007B7ADA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wzrosły zarówno </w:t>
      </w:r>
      <w:r w:rsidRPr="00C41E97">
        <w:rPr>
          <w:rFonts w:eastAsia="Times New Roman"/>
          <w:szCs w:val="19"/>
          <w:lang w:eastAsia="pl-PL"/>
        </w:rPr>
        <w:t xml:space="preserve">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czerwcu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 xml:space="preserve">9,90 </w:t>
      </w:r>
      <w:r w:rsidRPr="00C41E97">
        <w:rPr>
          <w:rFonts w:eastAsia="Times New Roman"/>
          <w:szCs w:val="19"/>
          <w:lang w:eastAsia="pl-PL"/>
        </w:rPr>
        <w:t>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0,8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czerwcu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</w:t>
      </w:r>
      <w:r w:rsidR="00E5634E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>majem br. średnia cena żywca wołowego była wyższa o 1,3%.</w:t>
      </w:r>
      <w:r w:rsidR="00E5634E">
        <w:rPr>
          <w:rFonts w:eastAsia="Times New Roman"/>
          <w:szCs w:val="19"/>
          <w:lang w:eastAsia="pl-PL"/>
        </w:rPr>
        <w:t xml:space="preserve">  </w:t>
      </w:r>
    </w:p>
    <w:p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F67221">
        <w:rPr>
          <w:b/>
          <w:szCs w:val="19"/>
        </w:rPr>
        <w:t>czerwc</w:t>
      </w:r>
      <w:r w:rsidR="00A57484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:rsidR="00534458" w:rsidRDefault="00E5634E" w:rsidP="007B7ADA">
      <w:pPr>
        <w:pStyle w:val="Tekstpodstawowy"/>
        <w:spacing w:before="120" w:after="120" w:line="288" w:lineRule="auto"/>
        <w:jc w:val="center"/>
        <w:rPr>
          <w:noProof/>
          <w:lang w:eastAsia="pl-PL"/>
        </w:rPr>
      </w:pPr>
      <w:bookmarkStart w:id="1" w:name="_GoBack"/>
      <w:r>
        <w:rPr>
          <w:noProof/>
          <w:lang w:eastAsia="pl-PL"/>
        </w:rPr>
        <w:drawing>
          <wp:inline distT="0" distB="0" distL="0" distR="0" wp14:anchorId="4DF022D4">
            <wp:extent cx="4572635" cy="3889612"/>
            <wp:effectExtent l="0" t="0" r="0" b="0"/>
            <wp:docPr id="6" name="Obraz 6" descr="Wykres 5. Na wykresie słupkowym zaprezentowano przeciętne ceny skupu żywca wołowego w czerwcu 2024 roku dla wszystkich województw w kraju uszeregowanych malej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576" cy="3891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704B34" w:rsidRDefault="00704B34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Default="007B7ADA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Pr="00C41E97" w:rsidRDefault="007B7ADA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Pr="00C41E97" w:rsidRDefault="007B7ADA" w:rsidP="007B7ADA">
      <w:pPr>
        <w:pStyle w:val="Tekstpodstawowy"/>
        <w:spacing w:before="120" w:after="120"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posOffset>5694045</wp:posOffset>
                </wp:positionH>
                <wp:positionV relativeFrom="paragraph">
                  <wp:posOffset>209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górę.&#10;Wartość: 2,2%&#10;Wzrost cen skupu żywca drobi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7B7ADA" w:rsidRPr="004C2D05" w:rsidRDefault="007B7AD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górę.&#10;Wartość: 2,2%&#10;Wzrost cen skupu żywca drobiowego w czerwcu (rok do roku)" style="position:absolute;left:0;text-align:left;margin-left:448.35pt;margin-top:0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" fillcolor="#e7e6e6 [3214]" stroked="f">
                <v:textbox>
                  <w:txbxContent>
                    <w:p w:rsidR="007B7ADA" w:rsidRPr="004C2D05" w:rsidRDefault="007B7ADA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7B7ADA" w:rsidRPr="004C2D05" w:rsidRDefault="007B7AD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czerwcu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5,58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2,2%), jak i w odniesieniu do miesiąca poprzedniego (o 4,3%).</w:t>
      </w:r>
    </w:p>
    <w:p w:rsidR="009E3364" w:rsidRDefault="008C0E7F" w:rsidP="005D42A3">
      <w:pPr>
        <w:pStyle w:val="Tekstpodstawowy"/>
        <w:spacing w:before="120" w:after="120" w:line="288" w:lineRule="auto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F67221">
        <w:rPr>
          <w:b/>
          <w:szCs w:val="19"/>
        </w:rPr>
        <w:t>czerwcu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:rsidR="00704B34" w:rsidRDefault="007B7ADA" w:rsidP="007B7ADA">
      <w:pPr>
        <w:pStyle w:val="Tekstpodstawowy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584F7DC">
            <wp:extent cx="4572635" cy="4005618"/>
            <wp:effectExtent l="0" t="0" r="0" b="0"/>
            <wp:docPr id="13" name="Obraz 13" descr="Wykres 6. Na wykresie słupkowym zaprezentowano przeciętne ceny skupu żywca drobiowego w czerw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403" cy="4010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7ADA" w:rsidRDefault="007B7ADA" w:rsidP="007B7ADA">
      <w:pPr>
        <w:pStyle w:val="Tekstpodstawowy"/>
        <w:jc w:val="center"/>
        <w:rPr>
          <w:b/>
          <w:szCs w:val="19"/>
        </w:rPr>
      </w:pPr>
    </w:p>
    <w:p w:rsidR="00800EBA" w:rsidRPr="00390571" w:rsidRDefault="00BD399E" w:rsidP="00BD399E">
      <w:pPr>
        <w:spacing w:line="288" w:lineRule="auto"/>
        <w:jc w:val="both"/>
        <w:rPr>
          <w:rFonts w:eastAsia="Times New Roman"/>
          <w:szCs w:val="19"/>
          <w:lang w:eastAsia="pl-PL"/>
        </w:rPr>
      </w:pPr>
      <w:bookmarkStart w:id="2" w:name="_Hlk161301176"/>
      <w:bookmarkEnd w:id="0"/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czerwcu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ższe niż przed rokiem</w:t>
      </w:r>
      <w:r>
        <w:rPr>
          <w:rFonts w:eastAsia="Times New Roman"/>
          <w:szCs w:val="19"/>
          <w:lang w:eastAsia="pl-PL"/>
        </w:rPr>
        <w:t>, jak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 odniesieniu do maja br. (po 0,5%).</w:t>
      </w:r>
      <w:r w:rsidR="00800EB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align>right</wp:align>
                </wp:positionH>
                <wp:positionV relativeFrom="paragraph">
                  <wp:posOffset>75565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.&#10;Wartość: 0,5%&#10;Spadek cen skupu mlek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B7ADA" w:rsidRPr="004C2D05" w:rsidRDefault="007B7ADA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399E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7B7ADA" w:rsidRPr="004C2D05" w:rsidRDefault="007B7AD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7B7ADA" w:rsidRPr="004C2D05" w:rsidRDefault="007B7AD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7B7ADA" w:rsidRPr="004C2D05" w:rsidRDefault="007B7ADA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dół.&#10;Wartość: 0,5%&#10;Spadek cen skupu mleka w czerwcu (rok do roku)" style="position:absolute;left:0;text-align:left;margin-left:97.3pt;margin-top:5.9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" fillcolor="#e7e6e6 [3214]" stroked="f">
                <v:textbox>
                  <w:txbxContent>
                    <w:p w:rsidR="007B7ADA" w:rsidRPr="004C2D05" w:rsidRDefault="007B7ADA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BD399E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7B7ADA" w:rsidRPr="004C2D05" w:rsidRDefault="007B7AD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7B7ADA" w:rsidRPr="004C2D05" w:rsidRDefault="007B7AD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7B7ADA" w:rsidRPr="004C2D05" w:rsidRDefault="007B7ADA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ADA" w:rsidRDefault="007B7ADA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7B7ADA" w:rsidRDefault="007B7ADA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7B7ADA" w:rsidRDefault="007B7ADA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7B7ADA" w:rsidRDefault="007B7ADA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2"/>
    <w:p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:rsidR="009E3081" w:rsidRDefault="009E3081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C0B1B1">
            <wp:extent cx="5383530" cy="2956560"/>
            <wp:effectExtent l="0" t="0" r="0" b="0"/>
            <wp:docPr id="2" name="Obraz 2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3" w:name="_Toc7175979"/>
      <w:r>
        <w:t>zwierzęcej.</w:t>
      </w:r>
      <w:bookmarkEnd w:id="3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4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5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ADA" w:rsidRPr="001039B7" w:rsidRDefault="007B7ADA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B7ADA" w:rsidRPr="00C027FD" w:rsidRDefault="007B7ADA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7B7ADA" w:rsidRDefault="007B7ADA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7B7ADA" w:rsidRPr="000A5A36" w:rsidRDefault="007B7ADA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7B7ADA" w:rsidRPr="00C027FD" w:rsidRDefault="00FE6CCB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9" w:tooltip="Link do bazy danych pt. Bank Danych Lokalnych" w:history="1">
                              <w:r w:rsidR="007B7ADA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7B7ADA" w:rsidRPr="000A5A36" w:rsidRDefault="007B7ADA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7B7ADA" w:rsidRPr="009A048D" w:rsidRDefault="007B7ADA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7B7ADA" w:rsidRPr="001039B7" w:rsidRDefault="007B7ADA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7B7ADA" w:rsidRPr="00C027FD" w:rsidRDefault="007B7ADA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7B7ADA" w:rsidRDefault="007B7ADA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7B7ADA" w:rsidRPr="000A5A36" w:rsidRDefault="007B7ADA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7B7ADA" w:rsidRPr="00C027FD" w:rsidRDefault="007B7ADA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7B7ADA" w:rsidRPr="000A5A36" w:rsidRDefault="007B7ADA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7B7ADA" w:rsidRPr="009A048D" w:rsidRDefault="007B7ADA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CCB" w:rsidRDefault="00FE6CCB" w:rsidP="000662E2">
      <w:pPr>
        <w:spacing w:after="0" w:line="240" w:lineRule="auto"/>
      </w:pPr>
      <w:r>
        <w:separator/>
      </w:r>
    </w:p>
  </w:endnote>
  <w:endnote w:type="continuationSeparator" w:id="0">
    <w:p w:rsidR="00FE6CCB" w:rsidRDefault="00FE6C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C872DA7-D145-4702-8CB5-1F47EA1BD3A1}"/>
    <w:embedBold r:id="rId2" w:fontKey="{D97499CD-DE33-499E-8C14-E010D508D4A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A0C9EA6-5ED3-42E3-9486-CB017F31DAE8}"/>
    <w:embedBold r:id="rId4" w:fontKey="{8866C4F5-F708-48FE-9955-DE860418FF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6CDB536-419C-435F-A9E8-96E0C26325D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7FBC37F-8569-45A6-B59D-50CF60F57193}"/>
    <w:embedItalic r:id="rId7" w:fontKey="{3BD763A3-9338-49FB-B5BC-460E16EE3A9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187DBB0-091D-447D-9DBE-5FC927E0FFE7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F52E1F7-6E72-430F-90B3-F85ED632C7E1}"/>
    <w:embedBold r:id="rId10" w:fontKey="{3B8F7A4A-260A-440C-9116-D6AE566EEE46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A5AF389-1C10-4DD9-9E74-76B097EF3D7D}"/>
    <w:embedBold r:id="rId12" w:fontKey="{9FB9D61D-92CB-4009-8562-D6D398112C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A1C" w:rsidRDefault="00436A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7B7ADA" w:rsidRDefault="007B7ADA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7B7ADA" w:rsidRDefault="007B7ADA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B7ADA" w:rsidRPr="00E769B8" w:rsidRDefault="007B7ADA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CCB" w:rsidRDefault="00FE6CCB" w:rsidP="000662E2">
      <w:pPr>
        <w:spacing w:after="0" w:line="240" w:lineRule="auto"/>
      </w:pPr>
      <w:r>
        <w:separator/>
      </w:r>
    </w:p>
  </w:footnote>
  <w:footnote w:type="continuationSeparator" w:id="0">
    <w:p w:rsidR="00FE6CCB" w:rsidRDefault="00FE6CCB" w:rsidP="000662E2">
      <w:pPr>
        <w:spacing w:after="0" w:line="240" w:lineRule="auto"/>
      </w:pPr>
      <w:r>
        <w:continuationSeparator/>
      </w:r>
    </w:p>
  </w:footnote>
  <w:footnote w:id="1">
    <w:p w:rsidR="007B7ADA" w:rsidRDefault="007B7ADA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7B7ADA" w:rsidRDefault="007B7ADA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A1C" w:rsidRDefault="00436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7B7ADA" w:rsidRDefault="007B7A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7ADA" w:rsidRPr="00153E4F" w:rsidRDefault="007B7ADA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36A1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6A1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7B7ADA" w:rsidRPr="00CC67EF" w:rsidRDefault="007B7ADA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7B7ADA" w:rsidRPr="00153E4F" w:rsidRDefault="007B7ADA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36A1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6A1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bookmarkStart w:id="4" w:name="_GoBack"/>
                    <w:bookmarkEnd w:id="4"/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7B7ADA" w:rsidRPr="00CC67EF" w:rsidRDefault="007B7ADA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ADA" w:rsidRPr="003C6C8D" w:rsidRDefault="007B7ADA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7B7ADA" w:rsidRPr="003C6C8D" w:rsidRDefault="007B7ADA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>
    <w:pPr>
      <w:pStyle w:val="Nagwek"/>
    </w:pPr>
  </w:p>
  <w:p w:rsidR="007B7ADA" w:rsidRDefault="007B7ADA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ADA" w:rsidRDefault="007B7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4.35pt;visibility:visible;mso-wrap-style:square" o:bullet="t">
        <v:imagedata r:id="rId1" o:title=""/>
      </v:shape>
    </w:pict>
  </w:numPicBullet>
  <w:numPicBullet w:numPicBulletId="1">
    <w:pict>
      <v:shape id="_x0000_i1031" type="#_x0000_t75" style="width:123.9pt;height:124.3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5065"/>
    <w:rsid w:val="00095536"/>
    <w:rsid w:val="00096020"/>
    <w:rsid w:val="00097702"/>
    <w:rsid w:val="000A068E"/>
    <w:rsid w:val="000A0747"/>
    <w:rsid w:val="000A17DE"/>
    <w:rsid w:val="000A2B4A"/>
    <w:rsid w:val="000A32B5"/>
    <w:rsid w:val="000A3332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5435"/>
    <w:rsid w:val="00187FEB"/>
    <w:rsid w:val="001929FA"/>
    <w:rsid w:val="001951DA"/>
    <w:rsid w:val="0019557D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760"/>
    <w:rsid w:val="001F6A23"/>
    <w:rsid w:val="00200DAF"/>
    <w:rsid w:val="0020334B"/>
    <w:rsid w:val="00203460"/>
    <w:rsid w:val="00203D15"/>
    <w:rsid w:val="00204264"/>
    <w:rsid w:val="00205D2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1E96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5931"/>
    <w:rsid w:val="00296697"/>
    <w:rsid w:val="002A0B90"/>
    <w:rsid w:val="002A56F1"/>
    <w:rsid w:val="002A63AE"/>
    <w:rsid w:val="002A7936"/>
    <w:rsid w:val="002B0472"/>
    <w:rsid w:val="002B0EB6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6C6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1CA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18AE"/>
    <w:rsid w:val="003E24EB"/>
    <w:rsid w:val="003E36FA"/>
    <w:rsid w:val="003E3836"/>
    <w:rsid w:val="003E78E7"/>
    <w:rsid w:val="003F0F9E"/>
    <w:rsid w:val="003F2476"/>
    <w:rsid w:val="003F3687"/>
    <w:rsid w:val="003F4C97"/>
    <w:rsid w:val="003F56CD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6DEF"/>
    <w:rsid w:val="00447527"/>
    <w:rsid w:val="004516CA"/>
    <w:rsid w:val="00463E39"/>
    <w:rsid w:val="004654BD"/>
    <w:rsid w:val="004657FC"/>
    <w:rsid w:val="004668D9"/>
    <w:rsid w:val="0046700E"/>
    <w:rsid w:val="004703A9"/>
    <w:rsid w:val="00470A33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7A26"/>
    <w:rsid w:val="00540D56"/>
    <w:rsid w:val="0054108C"/>
    <w:rsid w:val="00541DC2"/>
    <w:rsid w:val="0054251F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4562"/>
    <w:rsid w:val="0056503C"/>
    <w:rsid w:val="005660FC"/>
    <w:rsid w:val="0056707A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42A3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F47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F74"/>
    <w:rsid w:val="00645D19"/>
    <w:rsid w:val="006528A3"/>
    <w:rsid w:val="00653825"/>
    <w:rsid w:val="006545EE"/>
    <w:rsid w:val="00654FF4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36E2"/>
    <w:rsid w:val="0068497D"/>
    <w:rsid w:val="006863F5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79"/>
    <w:rsid w:val="006B764A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211B1"/>
    <w:rsid w:val="0072543B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67DE8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966F9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0EBA"/>
    <w:rsid w:val="008025EF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1C3D"/>
    <w:rsid w:val="00A32C97"/>
    <w:rsid w:val="00A34303"/>
    <w:rsid w:val="00A34717"/>
    <w:rsid w:val="00A365F4"/>
    <w:rsid w:val="00A367BD"/>
    <w:rsid w:val="00A3704F"/>
    <w:rsid w:val="00A37119"/>
    <w:rsid w:val="00A37665"/>
    <w:rsid w:val="00A42886"/>
    <w:rsid w:val="00A43431"/>
    <w:rsid w:val="00A456EC"/>
    <w:rsid w:val="00A46387"/>
    <w:rsid w:val="00A47D80"/>
    <w:rsid w:val="00A52257"/>
    <w:rsid w:val="00A53132"/>
    <w:rsid w:val="00A559B3"/>
    <w:rsid w:val="00A5637F"/>
    <w:rsid w:val="00A563F2"/>
    <w:rsid w:val="00A566E8"/>
    <w:rsid w:val="00A57484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031B"/>
    <w:rsid w:val="00AA12E4"/>
    <w:rsid w:val="00AA1DAB"/>
    <w:rsid w:val="00AA5B64"/>
    <w:rsid w:val="00AA6B96"/>
    <w:rsid w:val="00AA710D"/>
    <w:rsid w:val="00AA71D1"/>
    <w:rsid w:val="00AA78BB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30046"/>
    <w:rsid w:val="00B30EEE"/>
    <w:rsid w:val="00B316D1"/>
    <w:rsid w:val="00B31E47"/>
    <w:rsid w:val="00B31E5A"/>
    <w:rsid w:val="00B34466"/>
    <w:rsid w:val="00B34586"/>
    <w:rsid w:val="00B34BC9"/>
    <w:rsid w:val="00B36CF0"/>
    <w:rsid w:val="00B36FC8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5E4"/>
    <w:rsid w:val="00B956EE"/>
    <w:rsid w:val="00BA2033"/>
    <w:rsid w:val="00BA2BA1"/>
    <w:rsid w:val="00BA305E"/>
    <w:rsid w:val="00BA3AF8"/>
    <w:rsid w:val="00BA3B03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42B8"/>
    <w:rsid w:val="00BD068D"/>
    <w:rsid w:val="00BD399E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D72"/>
    <w:rsid w:val="00C23E8F"/>
    <w:rsid w:val="00C244B6"/>
    <w:rsid w:val="00C27609"/>
    <w:rsid w:val="00C3065B"/>
    <w:rsid w:val="00C31CDB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672"/>
    <w:rsid w:val="00CA484D"/>
    <w:rsid w:val="00CA4AFE"/>
    <w:rsid w:val="00CA66E4"/>
    <w:rsid w:val="00CB06FD"/>
    <w:rsid w:val="00CB231D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B78"/>
    <w:rsid w:val="00D81ED5"/>
    <w:rsid w:val="00D8397C"/>
    <w:rsid w:val="00D86622"/>
    <w:rsid w:val="00D86D7F"/>
    <w:rsid w:val="00D87A6B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416B"/>
    <w:rsid w:val="00E64284"/>
    <w:rsid w:val="00E664C5"/>
    <w:rsid w:val="00E671A2"/>
    <w:rsid w:val="00E70448"/>
    <w:rsid w:val="00E70575"/>
    <w:rsid w:val="00E7193C"/>
    <w:rsid w:val="00E7363B"/>
    <w:rsid w:val="00E73BF1"/>
    <w:rsid w:val="00E75A8D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286"/>
    <w:rsid w:val="00ED09DB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7221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5A86"/>
    <w:rsid w:val="00FA7260"/>
    <w:rsid w:val="00FB058A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04196E36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rzecznik@rzeszow.uw.gov.pl" TargetMode="Externa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kancelaria@rzeszow.uw.gov.pl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19C603-418E-4FE2-A654-5BDBC449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10</Pages>
  <Words>1531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90</cp:revision>
  <cp:lastPrinted>2024-04-09T08:11:00Z</cp:lastPrinted>
  <dcterms:created xsi:type="dcterms:W3CDTF">2024-03-13T14:39:00Z</dcterms:created>
  <dcterms:modified xsi:type="dcterms:W3CDTF">2024-07-23T09:08:00Z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