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F9E" w:rsidRPr="00D365FD" w:rsidRDefault="003F0F9E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3F0F9E" w:rsidRDefault="003F0F9E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3F0F9E" w:rsidRPr="00D365FD" w:rsidRDefault="003F0F9E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3F0F9E" w:rsidRDefault="003F0F9E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: 49,0%&#10;Wzrost skupu zbóż podstawowych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49,0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3F0F9E" w:rsidRPr="004C2D05" w:rsidRDefault="003F0F9E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górę&#10;Wartość: 49,0%&#10;Wzrost skupu zbóż podstawowych w kwiet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" fillcolor="#e7e6e6 [3214]" stroked="f">
                <v:textbox>
                  <w:txbxContent>
                    <w:p w:rsidR="003F0F9E" w:rsidRPr="004C2D05" w:rsidRDefault="003F0F9E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49,0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zbóż podstawowych </w:t>
                      </w:r>
                      <w:r>
                        <w:rPr>
                          <w:color w:val="001D77"/>
                        </w:rPr>
                        <w:t xml:space="preserve">w 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3F0F9E" w:rsidRPr="004C2D05" w:rsidRDefault="003F0F9E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0437B0" w:rsidRPr="000C635B" w:rsidRDefault="000437B0" w:rsidP="000437B0">
      <w:pPr>
        <w:spacing w:line="288" w:lineRule="auto"/>
        <w:jc w:val="both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0437B0">
        <w:rPr>
          <w:rFonts w:eastAsia="Times New Roman"/>
          <w:b/>
          <w:szCs w:val="19"/>
          <w:lang w:eastAsia="pl-PL"/>
        </w:rPr>
        <w:t>skup 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 był </w:t>
      </w:r>
      <w:r>
        <w:rPr>
          <w:rFonts w:eastAsia="Times New Roman"/>
          <w:szCs w:val="19"/>
          <w:lang w:eastAsia="pl-PL"/>
        </w:rPr>
        <w:t>większy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49,0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51,2%) i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(ponad 4-krotnie).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84,4%) </w:t>
      </w:r>
      <w:r w:rsidRPr="000C635B">
        <w:t xml:space="preserve">dostaw do skupu zbóż podstawowych (z mieszankami zbożowymi bez ziarna siewnego), w tym </w:t>
      </w:r>
      <w:r>
        <w:t xml:space="preserve">ponad 2-krotnie więcej skupiono </w:t>
      </w:r>
      <w:r w:rsidRPr="000C635B">
        <w:t>pszenicy</w:t>
      </w:r>
      <w:r>
        <w:t>, a</w:t>
      </w:r>
      <w:r w:rsidRPr="000C635B">
        <w:t xml:space="preserve"> </w:t>
      </w:r>
      <w:r>
        <w:t xml:space="preserve">mniej skupiono </w:t>
      </w:r>
      <w:r w:rsidRPr="000C635B">
        <w:t>żyta</w:t>
      </w:r>
      <w:r>
        <w:t xml:space="preserve"> (o 33,0%)</w:t>
      </w:r>
      <w:r w:rsidRPr="000C635B">
        <w:t>.</w:t>
      </w:r>
    </w:p>
    <w:p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2126"/>
        <w:gridCol w:w="1291"/>
        <w:gridCol w:w="1163"/>
        <w:gridCol w:w="1162"/>
        <w:gridCol w:w="1162"/>
        <w:gridCol w:w="1163"/>
      </w:tblGrid>
      <w:tr w:rsidR="00D340C9" w:rsidRPr="000C635B" w:rsidTr="0058294D">
        <w:tc>
          <w:tcPr>
            <w:tcW w:w="1318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21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 w:rsidR="00ED0286">
              <w:rPr>
                <w:rFonts w:eastAsia="Times New Roman" w:cs="Arial"/>
                <w:szCs w:val="19"/>
                <w:lang w:eastAsia="pl-PL"/>
              </w:rPr>
              <w:t>kwiecień</w:t>
            </w:r>
            <w:r w:rsidR="0059034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ED0286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Kwiecień</w:t>
            </w:r>
            <w:r w:rsidR="00D340C9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D340C9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0C9" w:rsidRPr="000C635B" w:rsidTr="00590344">
        <w:trPr>
          <w:trHeight w:val="1099"/>
        </w:trPr>
        <w:tc>
          <w:tcPr>
            <w:tcW w:w="1318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kwietnia</w:t>
            </w:r>
            <w:r w:rsidR="0059034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413DA8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167 677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-2,0%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15 330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+49,0%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+84,4%</w:t>
            </w:r>
          </w:p>
        </w:tc>
      </w:tr>
      <w:tr w:rsidR="00413DA8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13DA8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147 712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-0,6%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14 693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112D7C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DE0768">
              <w:rPr>
                <w:rFonts w:eastAsia="Times New Roman" w:cs="Arial"/>
                <w:szCs w:val="19"/>
                <w:lang w:eastAsia="pl-PL"/>
              </w:rPr>
              <w:t>51,2</w:t>
            </w:r>
            <w:r w:rsidR="00413DA8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wzrost</w:t>
            </w:r>
          </w:p>
        </w:tc>
      </w:tr>
      <w:tr w:rsidR="00413DA8" w:rsidRPr="000C635B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80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4 253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+70,2%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323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413DA8" w:rsidRPr="000C635B" w:rsidRDefault="00DE076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4-krotny wzrost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413DA8" w:rsidRPr="000C635B" w:rsidRDefault="00413DA8" w:rsidP="00413D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-33,0%</w:t>
            </w:r>
          </w:p>
        </w:tc>
      </w:tr>
      <w:tr w:rsidR="00D340C9" w:rsidRPr="000C635B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232 102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13DA8">
              <w:rPr>
                <w:rFonts w:eastAsia="Times New Roman" w:cs="Arial"/>
                <w:szCs w:val="19"/>
                <w:lang w:eastAsia="pl-PL"/>
              </w:rPr>
              <w:t>3,7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6 426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-25,3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DE0768">
              <w:rPr>
                <w:rFonts w:eastAsia="Times New Roman" w:cs="Arial"/>
                <w:szCs w:val="19"/>
                <w:lang w:eastAsia="pl-PL"/>
              </w:rPr>
              <w:t>26,0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</w:t>
      </w:r>
      <w:r w:rsidR="00413DA8">
        <w:rPr>
          <w:rFonts w:eastAsia="Times New Roman"/>
          <w:sz w:val="16"/>
          <w:szCs w:val="16"/>
          <w:lang w:eastAsia="pl-PL"/>
        </w:rPr>
        <w:t>kwiecień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0437B0" w:rsidRDefault="000437B0" w:rsidP="000437B0">
      <w:pPr>
        <w:spacing w:line="288" w:lineRule="auto"/>
        <w:rPr>
          <w:rFonts w:eastAsia="Times New Roman"/>
          <w:szCs w:val="19"/>
          <w:lang w:eastAsia="pl-PL"/>
        </w:rPr>
      </w:pPr>
      <w:r w:rsidRPr="000437B0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r.–kwiecień 2024 r. wyniósł 167,7 tys. ton i był o 2,0% mniejszy niż w analogicznym okresie poprzedniego roku. Skup pszenicy w tym okresie był mniejszy o 0,6%, natomiast większy był skup żyta o 70,2%.</w:t>
      </w:r>
    </w:p>
    <w:p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.&#10;Wartość: 16,7%&#10;Wzrost skupu żywca rzeźnego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16,7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3F0F9E" w:rsidRPr="004C2D05" w:rsidRDefault="003F0F9E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.&#10;Wartość: 16,7%&#10;Wzrost skupu żywca rzeźnego w kwiet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" fillcolor="#e7e6e6 [3214]" stroked="f">
                <v:textbox>
                  <w:txbxContent>
                    <w:p w:rsidR="003F0F9E" w:rsidRPr="004C2D05" w:rsidRDefault="003F0F9E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16,7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3F0F9E" w:rsidRPr="004C2D05" w:rsidRDefault="003F0F9E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B34586" w:rsidRDefault="00B34586" w:rsidP="003F0F9E">
      <w:pPr>
        <w:spacing w:before="0" w:after="160" w:line="288" w:lineRule="auto"/>
        <w:jc w:val="both"/>
        <w:rPr>
          <w:rFonts w:eastAsia="Times New Roman"/>
          <w:spacing w:val="-4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kwietniu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2,5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16,7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46,9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15,5%) i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14,2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 s</w:t>
      </w:r>
      <w:r w:rsidRPr="00E90F55">
        <w:rPr>
          <w:rFonts w:eastAsia="Times New Roman"/>
          <w:szCs w:val="19"/>
          <w:lang w:eastAsia="pl-PL"/>
        </w:rPr>
        <w:t>kupu żywca rzeźnego w wadze żywej (o</w:t>
      </w:r>
      <w:r w:rsidR="003F0F9E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>14,1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</w:t>
      </w:r>
      <w:r w:rsidRPr="00CC5593">
        <w:rPr>
          <w:rFonts w:eastAsia="Times New Roman"/>
          <w:spacing w:val="-4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pacing w:val="-4"/>
          <w:szCs w:val="19"/>
          <w:lang w:eastAsia="pl-PL"/>
        </w:rPr>
        <w:t>o 37,1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)</w:t>
      </w:r>
      <w:r>
        <w:rPr>
          <w:rFonts w:eastAsia="Times New Roman"/>
          <w:szCs w:val="19"/>
          <w:lang w:eastAsia="pl-PL"/>
        </w:rPr>
        <w:t>. Skup bydła i</w:t>
      </w:r>
      <w:r>
        <w:rPr>
          <w:rFonts w:eastAsia="Times New Roman"/>
          <w:spacing w:val="-4"/>
          <w:szCs w:val="19"/>
          <w:lang w:eastAsia="pl-PL"/>
        </w:rPr>
        <w:t xml:space="preserve"> trzody</w:t>
      </w:r>
      <w:r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chlewnej był większy odpowiednio </w:t>
      </w:r>
      <w:r>
        <w:rPr>
          <w:rFonts w:eastAsia="Times New Roman"/>
          <w:szCs w:val="19"/>
          <w:lang w:eastAsia="pl-PL"/>
        </w:rPr>
        <w:t>o 35,7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 i </w:t>
      </w:r>
      <w:r>
        <w:rPr>
          <w:rFonts w:eastAsia="Times New Roman"/>
          <w:spacing w:val="-4"/>
          <w:szCs w:val="19"/>
          <w:lang w:eastAsia="pl-PL"/>
        </w:rPr>
        <w:t xml:space="preserve">o 14,5%. 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ED0286">
              <w:rPr>
                <w:rFonts w:eastAsia="Times New Roman"/>
                <w:szCs w:val="19"/>
                <w:lang w:eastAsia="pl-PL"/>
              </w:rPr>
              <w:t>kwiecień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A51CA" w:rsidRPr="000C635B" w:rsidRDefault="00ED028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marca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B34586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B34586" w:rsidRPr="000C635B" w:rsidRDefault="00B34586" w:rsidP="00B34586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10 615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+10,2%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2 525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+16,7%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-14,1%</w:t>
            </w:r>
          </w:p>
        </w:tc>
      </w:tr>
      <w:tr w:rsidR="00B34586" w:rsidRPr="000C635B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34586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B34586" w:rsidRPr="000C635B" w:rsidRDefault="00B34586" w:rsidP="00B34586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517</w:t>
            </w:r>
          </w:p>
        </w:tc>
        <w:tc>
          <w:tcPr>
            <w:tcW w:w="776" w:type="pct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05788B">
              <w:rPr>
                <w:rFonts w:eastAsia="Times New Roman" w:cs="Arial"/>
                <w:szCs w:val="19"/>
                <w:lang w:eastAsia="pl-PL"/>
              </w:rPr>
              <w:t>3</w:t>
            </w:r>
            <w:r>
              <w:rPr>
                <w:rFonts w:eastAsia="Times New Roman" w:cs="Arial"/>
                <w:szCs w:val="19"/>
                <w:lang w:eastAsia="pl-PL"/>
              </w:rPr>
              <w:t>,3%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</w:t>
            </w:r>
          </w:p>
        </w:tc>
        <w:tc>
          <w:tcPr>
            <w:tcW w:w="780" w:type="pct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+46,9%</w:t>
            </w:r>
          </w:p>
        </w:tc>
        <w:tc>
          <w:tcPr>
            <w:tcW w:w="779" w:type="pct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+35,7%</w:t>
            </w:r>
          </w:p>
        </w:tc>
      </w:tr>
      <w:tr w:rsidR="00B34586" w:rsidRPr="000C635B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4 904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+9,3%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1 296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+14,2%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+14,5%</w:t>
            </w:r>
          </w:p>
        </w:tc>
      </w:tr>
      <w:tr w:rsidR="00B34586" w:rsidRPr="000C635B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5 162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+11,7%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1 056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+15,5%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-37,1%</w:t>
            </w:r>
          </w:p>
        </w:tc>
      </w:tr>
    </w:tbl>
    <w:p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Pr="00E03505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5B026E" w:rsidRDefault="005B026E" w:rsidP="00D340C9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górę.&#10;Wartość: 3,9%&#10;Wzrost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górę.&#10;Wartość: 3,9%&#10;Wzrost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" fillcolor="#e7e6e6 [3214]" stroked="f">
                <v:textbox>
                  <w:txbxContent>
                    <w:p w:rsidR="003F0F9E" w:rsidRPr="004C2D05" w:rsidRDefault="003F0F9E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:rsidR="005B026E" w:rsidRDefault="005B026E" w:rsidP="005B026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77,2 tys. sztuk i było większe (o 3,9%)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r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+3,9%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+4,0%</w:t>
            </w:r>
          </w:p>
        </w:tc>
      </w:tr>
      <w:tr w:rsidR="005B026E" w:rsidRPr="000A277E" w:rsidTr="00D340C9">
        <w:tc>
          <w:tcPr>
            <w:tcW w:w="1931" w:type="pct"/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+2,3%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+4,4%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+3,8%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.&#10;Wartość: 7,5%&#10;Wzrost skupu mleka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3F0F9E" w:rsidRPr="004C2D05" w:rsidRDefault="003F0F9E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górę.&#10;Wartość: 7,5%&#10;Wzrost skupu mleka w kwietni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" fillcolor="#e7e6e6 [3214]" stroked="f">
                <v:textbox>
                  <w:txbxContent>
                    <w:p w:rsidR="003F0F9E" w:rsidRPr="004C2D05" w:rsidRDefault="003F0F9E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3F0F9E" w:rsidRPr="004C2D05" w:rsidRDefault="003F0F9E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DE0B0D" w:rsidRPr="004D374C" w:rsidRDefault="00DE0B0D" w:rsidP="00DE0B0D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kwietniu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wyższy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7,5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niższy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marca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1,9</w:t>
      </w:r>
      <w:r w:rsidRPr="00CC5593">
        <w:rPr>
          <w:rFonts w:eastAsia="Times New Roman"/>
          <w:szCs w:val="19"/>
          <w:lang w:eastAsia="pl-PL"/>
        </w:rPr>
        <w:t>%).</w:t>
      </w:r>
    </w:p>
    <w:p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ED0286">
              <w:rPr>
                <w:rFonts w:eastAsia="Times New Roman"/>
                <w:szCs w:val="19"/>
                <w:lang w:eastAsia="pl-PL"/>
              </w:rPr>
              <w:t>kwiecień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:rsidR="00AF6885" w:rsidRPr="000C635B" w:rsidRDefault="00ED028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marca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B34586" w:rsidRPr="000C635B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29 443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+0,4%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7 611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+7,5%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:rsidR="00B34586" w:rsidRPr="000C635B" w:rsidRDefault="00B34586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-1,9%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F9E" w:rsidRPr="00D365FD" w:rsidRDefault="003F0F9E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3F0F9E" w:rsidRPr="00936EFD" w:rsidRDefault="003F0F9E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3F0F9E" w:rsidRPr="00D365FD" w:rsidRDefault="003F0F9E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3F0F9E" w:rsidRPr="00936EFD" w:rsidRDefault="003F0F9E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margin">
                  <wp:posOffset>5252085</wp:posOffset>
                </wp:positionH>
                <wp:positionV relativeFrom="paragraph">
                  <wp:posOffset>130175</wp:posOffset>
                </wp:positionV>
                <wp:extent cx="1851025" cy="955040"/>
                <wp:effectExtent l="0" t="0" r="0" b="0"/>
                <wp:wrapSquare wrapText="bothSides"/>
                <wp:docPr id="36" name="Pole tekstowe 2" descr="Wskaźnik. Strzałka skierowana w dół.&#10;Wartość: 29,75%&#10;Spadek cen skupu zbóż podstawowych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55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29,7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29,75%&#10;Spadek cen skupu zbóż podstawowych w kwietniu (rok do roku)" style="position:absolute;margin-left:413.55pt;margin-top:10.25pt;width:145.75pt;height:75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" fillcolor="#e7e6e6 [3214]" stroked="f">
                <v:textbox>
                  <w:txbxContent>
                    <w:p w:rsidR="003F0F9E" w:rsidRPr="004C2D05" w:rsidRDefault="003F0F9E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29,7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3E18AE" w:rsidRPr="00C41E97" w:rsidRDefault="003E18AE" w:rsidP="003E18AE">
      <w:pPr>
        <w:tabs>
          <w:tab w:val="left" w:pos="567"/>
          <w:tab w:val="left" w:pos="9356"/>
        </w:tabs>
        <w:spacing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67,66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29,7%), a wy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4,4</w:t>
      </w:r>
      <w:r w:rsidRPr="00C41E97">
        <w:rPr>
          <w:rFonts w:eastAsia="Times New Roman"/>
          <w:szCs w:val="19"/>
          <w:lang w:eastAsia="pl-PL"/>
        </w:rPr>
        <w:t>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:rsidR="004A6278" w:rsidRPr="00C41E97" w:rsidRDefault="00ED028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ED0286">
              <w:rPr>
                <w:rFonts w:eastAsia="Times New Roman"/>
                <w:szCs w:val="19"/>
                <w:lang w:eastAsia="pl-PL"/>
              </w:rPr>
              <w:t>kwiecień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D0286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proofErr w:type="spellStart"/>
            <w:r>
              <w:rPr>
                <w:rFonts w:eastAsia="Times New Roman" w:cs="Arial"/>
                <w:szCs w:val="19"/>
                <w:lang w:eastAsia="pl-PL"/>
              </w:rPr>
              <w:t>do</w:t>
            </w:r>
            <w:r w:rsidR="00ED0286">
              <w:rPr>
                <w:rFonts w:eastAsia="Times New Roman" w:cs="Arial"/>
                <w:szCs w:val="19"/>
                <w:lang w:eastAsia="pl-PL"/>
              </w:rPr>
              <w:t>marca</w:t>
            </w:r>
            <w:proofErr w:type="spellEnd"/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68,35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-29,2%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+4,7%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72,83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-33,8%</w:t>
            </w: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50,31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-40,2%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-11,8%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54,79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-45,1%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Default="007A660E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</w:t>
            </w:r>
            <w:r w:rsidR="00447527">
              <w:rPr>
                <w:rFonts w:eastAsia="Times New Roman"/>
                <w:szCs w:val="19"/>
                <w:lang w:eastAsia="pl-PL"/>
              </w:rPr>
              <w:t>,01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4A6278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447527">
              <w:rPr>
                <w:rFonts w:eastAsia="Times New Roman"/>
                <w:szCs w:val="19"/>
                <w:lang w:eastAsia="pl-PL"/>
              </w:rPr>
              <w:t>35,0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4A6278" w:rsidRDefault="00C31CDB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3E18AE">
              <w:rPr>
                <w:rFonts w:eastAsia="Times New Roman"/>
                <w:szCs w:val="19"/>
                <w:lang w:eastAsia="pl-PL"/>
              </w:rPr>
              <w:t>0,4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Default="00726EC1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63,98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4A6278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</w:t>
            </w:r>
            <w:r w:rsidR="00726EC1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,</w:t>
            </w:r>
            <w:r w:rsidR="00726EC1">
              <w:rPr>
                <w:rFonts w:eastAsia="Times New Roman"/>
                <w:szCs w:val="19"/>
                <w:lang w:eastAsia="pl-PL"/>
              </w:rPr>
              <w:t>2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172,14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+39,8%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+47,2%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105,27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+7,2%</w:t>
            </w:r>
          </w:p>
        </w:tc>
      </w:tr>
      <w:tr w:rsidR="00726EC1" w:rsidRPr="00C41E9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-0,7%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-3,4%</w:t>
            </w: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7,35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+2,8%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7,12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-13,5%</w:t>
            </w: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5,15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-11,7%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-2,8%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5,12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-22,7%</w:t>
            </w:r>
          </w:p>
        </w:tc>
      </w:tr>
      <w:tr w:rsidR="00726EC1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1,94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-12,2%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1,96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:rsidR="00726EC1" w:rsidRPr="00C41E97" w:rsidRDefault="00726EC1" w:rsidP="00726EC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-14,0%</w:t>
            </w:r>
          </w:p>
        </w:tc>
      </w:tr>
    </w:tbl>
    <w:p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726EC1" w:rsidRDefault="00726EC1" w:rsidP="00726EC1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29,2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wyższa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4,7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ższa w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40,2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niższa </w:t>
      </w:r>
      <w:r w:rsidRPr="00C41E97">
        <w:rPr>
          <w:rFonts w:eastAsia="Times New Roman"/>
          <w:szCs w:val="19"/>
          <w:lang w:eastAsia="pl-PL"/>
        </w:rPr>
        <w:t>w odniesieniu do ceny sprzed miesiąca (o</w:t>
      </w:r>
      <w:r>
        <w:rPr>
          <w:rFonts w:eastAsia="Times New Roman"/>
          <w:szCs w:val="19"/>
          <w:lang w:eastAsia="pl-PL"/>
        </w:rPr>
        <w:t> 11,8</w:t>
      </w:r>
      <w:r w:rsidRPr="003A325D">
        <w:rPr>
          <w:rFonts w:eastAsia="Times New Roman"/>
          <w:szCs w:val="19"/>
          <w:lang w:eastAsia="pl-PL"/>
        </w:rPr>
        <w:t>%).</w:t>
      </w:r>
    </w:p>
    <w:p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:rsidR="00726EC1" w:rsidRDefault="00726EC1" w:rsidP="00726EC1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b/>
          <w:noProof/>
          <w:szCs w:val="19"/>
        </w:rPr>
        <w:drawing>
          <wp:inline distT="0" distB="0" distL="0" distR="0" wp14:anchorId="756904D6" wp14:editId="58EB79A8">
            <wp:extent cx="5121275" cy="2640842"/>
            <wp:effectExtent l="0" t="0" r="0" b="0"/>
            <wp:docPr id="5" name="Obraz 5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531" cy="2650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BB5" w:rsidRDefault="00112BB5" w:rsidP="00112BB5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35447C">
        <w:rPr>
          <w:b/>
          <w:szCs w:val="19"/>
        </w:rPr>
        <w:t>kwietniu 2</w:t>
      </w:r>
      <w:r w:rsidR="00845A06" w:rsidRPr="00036BDA">
        <w:rPr>
          <w:b/>
          <w:szCs w:val="19"/>
        </w:rPr>
        <w:t>024 r.</w:t>
      </w:r>
    </w:p>
    <w:p w:rsidR="00E17269" w:rsidRDefault="00E17269" w:rsidP="00E17269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3E1D3DD">
            <wp:extent cx="4572274" cy="3630305"/>
            <wp:effectExtent l="0" t="0" r="0" b="8255"/>
            <wp:docPr id="7" name="Obraz 7" descr="Wykres 2. Na wykresie słupkowym zaprezentowano przeciętne ceny skupu pszenicy w kwietniu 2024 roku dla wszystkich województw w kraju uszeregowanych malejąc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542" cy="364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7269" w:rsidRDefault="00E17269" w:rsidP="00E17269">
      <w:pPr>
        <w:spacing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align>right</wp:align>
                </wp:positionH>
                <wp:positionV relativeFrom="paragraph">
                  <wp:posOffset>90549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górę.&#10;Wartość: 39,8%&#10;Wzrost cen skupu ziemniaków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39,8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3F0F9E" w:rsidRPr="004C2D05" w:rsidRDefault="003F0F9E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górę.&#10;Wartość: 39,8%&#10;Wzrost cen skupu ziemniaków w kwietniu (rok do roku)" style="position:absolute;left:0;text-align:left;margin-left:94.55pt;margin-top:7.15pt;width:145.75pt;height:60.75pt;z-index:-2514872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" fillcolor="#e7e6e6 [3214]" stroked="f">
                <v:textbox>
                  <w:txbxContent>
                    <w:p w:rsidR="003F0F9E" w:rsidRPr="004C2D05" w:rsidRDefault="003F0F9E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39,8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3F0F9E" w:rsidRPr="004C2D05" w:rsidRDefault="003F0F9E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E17269" w:rsidRDefault="00E17269" w:rsidP="006C3F4A">
      <w:pPr>
        <w:spacing w:before="0" w:after="0" w:line="240" w:lineRule="auto"/>
        <w:rPr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kwietniu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172,14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47,2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marcu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</w:p>
    <w:p w:rsidR="007403C3" w:rsidRDefault="007403C3" w:rsidP="006C3F4A">
      <w:pPr>
        <w:spacing w:before="0" w:after="0" w:line="240" w:lineRule="auto"/>
        <w:rPr>
          <w:spacing w:val="-4"/>
          <w:lang w:eastAsia="pl-PL"/>
        </w:rPr>
      </w:pPr>
    </w:p>
    <w:p w:rsidR="007D7DB2" w:rsidRDefault="00036BDA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:rsidR="007403C3" w:rsidRDefault="007403C3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7A75DC36" wp14:editId="168DFFB4">
            <wp:extent cx="5121417" cy="2825087"/>
            <wp:effectExtent l="0" t="0" r="3175" b="0"/>
            <wp:docPr id="8" name="Obraz 8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259" cy="2838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3C3" w:rsidRDefault="007403C3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posOffset>5709285</wp:posOffset>
                </wp:positionH>
                <wp:positionV relativeFrom="paragraph">
                  <wp:posOffset>305435</wp:posOffset>
                </wp:positionV>
                <wp:extent cx="1851025" cy="962025"/>
                <wp:effectExtent l="0" t="0" r="0" b="9525"/>
                <wp:wrapSquare wrapText="bothSides"/>
                <wp:docPr id="38" name="Pole tekstowe 2" descr="Wskaźnik. Strzałka skierowana w dół.&#10;Wartość:16,6%&#10;Spadek cen skupu żywca wieprzowego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16,6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wieprzowego 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3F0F9E" w:rsidRPr="004C2D05" w:rsidRDefault="003F0F9E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3F0F9E" w:rsidRPr="004C2D05" w:rsidRDefault="003F0F9E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16,6%&#10;Spadek cen skupu żywca wieprzowego w kwietniu (rok do roku)" style="position:absolute;margin-left:449.55pt;margin-top:24.05pt;width:145.75pt;height:75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" fillcolor="#e7e6e6 [3214]" stroked="f">
                <v:textbox>
                  <w:txbxContent>
                    <w:p w:rsidR="003F0F9E" w:rsidRPr="004C2D05" w:rsidRDefault="003F0F9E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16,6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wieprzowego 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3F0F9E" w:rsidRPr="004C2D05" w:rsidRDefault="003F0F9E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3F0F9E" w:rsidRPr="004C2D05" w:rsidRDefault="003F0F9E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7D7DB2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7403C3">
        <w:rPr>
          <w:lang w:eastAsia="pl-PL"/>
        </w:rPr>
        <w:t>kwietniu</w:t>
      </w:r>
      <w:r w:rsidRPr="00B30539">
        <w:rPr>
          <w:lang w:eastAsia="pl-PL"/>
        </w:rPr>
        <w:t xml:space="preserve"> 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</w:t>
      </w:r>
      <w:r w:rsidR="007403C3">
        <w:rPr>
          <w:lang w:eastAsia="pl-PL"/>
        </w:rPr>
        <w:t>3</w:t>
      </w:r>
      <w:r w:rsidR="006C3F4A">
        <w:rPr>
          <w:lang w:eastAsia="pl-PL"/>
        </w:rPr>
        <w:t>5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6C3F4A">
        <w:rPr>
          <w:spacing w:val="-4"/>
          <w:lang w:eastAsia="pl-PL"/>
        </w:rPr>
        <w:t>1</w:t>
      </w:r>
      <w:r w:rsidR="007403C3">
        <w:rPr>
          <w:spacing w:val="-4"/>
          <w:lang w:eastAsia="pl-PL"/>
        </w:rPr>
        <w:t>6</w:t>
      </w:r>
      <w:r w:rsidR="006C3F4A">
        <w:rPr>
          <w:spacing w:val="-4"/>
          <w:lang w:eastAsia="pl-PL"/>
        </w:rPr>
        <w:t>,</w:t>
      </w:r>
      <w:r w:rsidR="007403C3">
        <w:rPr>
          <w:spacing w:val="-4"/>
          <w:lang w:eastAsia="pl-PL"/>
        </w:rPr>
        <w:t>6</w:t>
      </w:r>
      <w:r w:rsidRPr="00B30539">
        <w:rPr>
          <w:spacing w:val="-4"/>
          <w:lang w:eastAsia="pl-PL"/>
        </w:rPr>
        <w:t>%)</w:t>
      </w:r>
      <w:r w:rsidR="009D73D9">
        <w:rPr>
          <w:spacing w:val="-4"/>
          <w:lang w:eastAsia="pl-PL"/>
        </w:rPr>
        <w:t>, a</w:t>
      </w:r>
      <w:r w:rsidRPr="00B30539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wy</w:t>
      </w:r>
      <w:r w:rsidRPr="00B30539">
        <w:rPr>
          <w:spacing w:val="-4"/>
          <w:lang w:eastAsia="pl-PL"/>
        </w:rPr>
        <w:t xml:space="preserve">ższa w odniesieniu do </w:t>
      </w:r>
      <w:r w:rsidR="007403C3">
        <w:rPr>
          <w:spacing w:val="-4"/>
          <w:lang w:eastAsia="pl-PL"/>
        </w:rPr>
        <w:t>marca</w:t>
      </w:r>
      <w:r w:rsidRPr="00B30539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7403C3">
        <w:rPr>
          <w:spacing w:val="-4"/>
          <w:lang w:eastAsia="pl-PL"/>
        </w:rPr>
        <w:t>2,8</w:t>
      </w:r>
      <w:r>
        <w:rPr>
          <w:spacing w:val="-4"/>
          <w:lang w:eastAsia="pl-PL"/>
        </w:rPr>
        <w:t>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 xml:space="preserve">eny skupu żywca wieprzowego w </w:t>
      </w:r>
      <w:r w:rsidR="00570F2A">
        <w:rPr>
          <w:b/>
          <w:szCs w:val="19"/>
        </w:rPr>
        <w:t>kwietniu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:rsidR="007403C3" w:rsidRDefault="007403C3" w:rsidP="004F45B9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693871D">
            <wp:extent cx="4572635" cy="3456940"/>
            <wp:effectExtent l="0" t="0" r="0" b="0"/>
            <wp:docPr id="11" name="Obraz 11" descr="Wykres 4. Na wykresie słupkowym zaprezentowano przeciętne ceny skupu żywca wieprzowego w kwiet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3C3" w:rsidRDefault="007403C3" w:rsidP="004F45B9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</w:p>
    <w:p w:rsidR="007403C3" w:rsidRDefault="007403C3" w:rsidP="004F45B9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</w:p>
    <w:bookmarkStart w:id="0" w:name="_Hlk161236703"/>
    <w:p w:rsidR="007B3526" w:rsidRDefault="00E03505" w:rsidP="007B3526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align>right</wp:align>
                </wp:positionH>
                <wp:positionV relativeFrom="paragraph">
                  <wp:posOffset>586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dół.&#10;Wartość: 4,6%&#10;Spadek cen skupu żywca wołowego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3F0F9E" w:rsidRPr="004C2D05" w:rsidRDefault="003F0F9E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dół.&#10;Wartość: 4,6%&#10;Spadek cen skupu żywca wołowego w kwietniu (rok do roku)" style="position:absolute;left:0;text-align:left;margin-left:94.55pt;margin-top:.05pt;width:145.75pt;height:60.75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" fillcolor="#e7e6e6 [3214]" stroked="f">
                <v:textbox>
                  <w:txbxContent>
                    <w:p w:rsidR="003F0F9E" w:rsidRPr="004C2D05" w:rsidRDefault="003F0F9E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3F0F9E" w:rsidRPr="004C2D05" w:rsidRDefault="003F0F9E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7B3526" w:rsidRPr="0031437D">
        <w:rPr>
          <w:rFonts w:eastAsia="Times New Roman"/>
          <w:b/>
          <w:szCs w:val="19"/>
          <w:lang w:eastAsia="pl-PL"/>
        </w:rPr>
        <w:t>Ceny skupu</w:t>
      </w:r>
      <w:r w:rsidR="007B3526">
        <w:rPr>
          <w:rFonts w:eastAsia="Times New Roman"/>
          <w:szCs w:val="19"/>
          <w:lang w:eastAsia="pl-PL"/>
        </w:rPr>
        <w:t xml:space="preserve"> </w:t>
      </w:r>
      <w:r w:rsidR="007B3526" w:rsidRPr="00FC3EDB">
        <w:rPr>
          <w:rFonts w:eastAsia="Times New Roman"/>
          <w:b/>
          <w:szCs w:val="19"/>
          <w:lang w:eastAsia="pl-PL"/>
        </w:rPr>
        <w:t>żywca wołowego</w:t>
      </w:r>
      <w:r w:rsidR="007B3526">
        <w:rPr>
          <w:rFonts w:eastAsia="Times New Roman"/>
          <w:szCs w:val="19"/>
          <w:lang w:eastAsia="pl-PL"/>
        </w:rPr>
        <w:t xml:space="preserve"> obniżyły się</w:t>
      </w:r>
      <w:r w:rsidR="007B3526" w:rsidRPr="00C41E97">
        <w:rPr>
          <w:rFonts w:eastAsia="Times New Roman"/>
          <w:szCs w:val="19"/>
          <w:lang w:eastAsia="pl-PL"/>
        </w:rPr>
        <w:t xml:space="preserve"> </w:t>
      </w:r>
      <w:r w:rsidR="007B3526">
        <w:rPr>
          <w:rFonts w:eastAsia="Times New Roman"/>
          <w:szCs w:val="19"/>
          <w:lang w:eastAsia="pl-PL"/>
        </w:rPr>
        <w:t xml:space="preserve">zarówno </w:t>
      </w:r>
      <w:r w:rsidR="007B3526" w:rsidRPr="00C41E97">
        <w:rPr>
          <w:rFonts w:eastAsia="Times New Roman"/>
          <w:szCs w:val="19"/>
          <w:lang w:eastAsia="pl-PL"/>
        </w:rPr>
        <w:t xml:space="preserve">w skali </w:t>
      </w:r>
      <w:r w:rsidR="007B3526">
        <w:rPr>
          <w:rFonts w:eastAsia="Times New Roman"/>
          <w:szCs w:val="19"/>
          <w:lang w:eastAsia="pl-PL"/>
        </w:rPr>
        <w:t xml:space="preserve">roku, jak i w skali </w:t>
      </w:r>
      <w:r w:rsidR="007B3526" w:rsidRPr="00C41E97">
        <w:rPr>
          <w:rFonts w:eastAsia="Times New Roman"/>
          <w:szCs w:val="19"/>
          <w:lang w:eastAsia="pl-PL"/>
        </w:rPr>
        <w:t>miesiąca. Za 1 kg żywca wołowego w</w:t>
      </w:r>
      <w:r w:rsidR="007B3526">
        <w:rPr>
          <w:rFonts w:eastAsia="Times New Roman"/>
          <w:szCs w:val="19"/>
          <w:lang w:eastAsia="pl-PL"/>
        </w:rPr>
        <w:t xml:space="preserve"> kwietniu br. </w:t>
      </w:r>
      <w:r w:rsidR="007B3526" w:rsidRPr="00C41E97">
        <w:rPr>
          <w:rFonts w:eastAsia="Times New Roman"/>
          <w:szCs w:val="19"/>
          <w:lang w:eastAsia="pl-PL"/>
        </w:rPr>
        <w:t xml:space="preserve">płacono </w:t>
      </w:r>
      <w:r w:rsidR="007B3526">
        <w:rPr>
          <w:rFonts w:eastAsia="Times New Roman"/>
          <w:szCs w:val="19"/>
          <w:lang w:eastAsia="pl-PL"/>
        </w:rPr>
        <w:t>9,81</w:t>
      </w:r>
      <w:r w:rsidR="007B3526" w:rsidRPr="00C41E97">
        <w:rPr>
          <w:rFonts w:eastAsia="Times New Roman"/>
          <w:szCs w:val="19"/>
          <w:lang w:eastAsia="pl-PL"/>
        </w:rPr>
        <w:t xml:space="preserve"> zł</w:t>
      </w:r>
      <w:r w:rsidR="007B3526">
        <w:rPr>
          <w:rFonts w:eastAsia="Times New Roman"/>
          <w:szCs w:val="19"/>
          <w:lang w:eastAsia="pl-PL"/>
        </w:rPr>
        <w:t xml:space="preserve"> (</w:t>
      </w:r>
      <w:r w:rsidR="007B3526" w:rsidRPr="00C41E97">
        <w:rPr>
          <w:rFonts w:eastAsia="Times New Roman"/>
          <w:szCs w:val="19"/>
          <w:lang w:eastAsia="pl-PL"/>
        </w:rPr>
        <w:t xml:space="preserve">o </w:t>
      </w:r>
      <w:r w:rsidR="007B3526">
        <w:rPr>
          <w:rFonts w:eastAsia="Times New Roman"/>
          <w:szCs w:val="19"/>
          <w:lang w:eastAsia="pl-PL"/>
        </w:rPr>
        <w:t>4,6</w:t>
      </w:r>
      <w:r w:rsidR="007B3526" w:rsidRPr="00C41E97">
        <w:rPr>
          <w:rFonts w:eastAsia="Times New Roman"/>
          <w:szCs w:val="19"/>
          <w:lang w:eastAsia="pl-PL"/>
        </w:rPr>
        <w:t xml:space="preserve">% </w:t>
      </w:r>
      <w:r w:rsidR="007B3526">
        <w:rPr>
          <w:rFonts w:eastAsia="Times New Roman"/>
          <w:szCs w:val="19"/>
          <w:lang w:eastAsia="pl-PL"/>
        </w:rPr>
        <w:t>mnie</w:t>
      </w:r>
      <w:r w:rsidR="007B3526" w:rsidRPr="00C41E97">
        <w:rPr>
          <w:rFonts w:eastAsia="Times New Roman"/>
          <w:szCs w:val="19"/>
          <w:lang w:eastAsia="pl-PL"/>
        </w:rPr>
        <w:t xml:space="preserve">j niż </w:t>
      </w:r>
      <w:r w:rsidR="007B3526">
        <w:rPr>
          <w:rFonts w:eastAsia="Times New Roman"/>
          <w:szCs w:val="19"/>
          <w:lang w:eastAsia="pl-PL"/>
        </w:rPr>
        <w:t xml:space="preserve">w kwietniu 2023 </w:t>
      </w:r>
      <w:r w:rsidR="007B3526" w:rsidRPr="00C41E97">
        <w:rPr>
          <w:rFonts w:eastAsia="Times New Roman"/>
          <w:szCs w:val="19"/>
          <w:lang w:eastAsia="pl-PL"/>
        </w:rPr>
        <w:t>r.</w:t>
      </w:r>
      <w:r w:rsidR="007B3526">
        <w:rPr>
          <w:rFonts w:eastAsia="Times New Roman"/>
          <w:szCs w:val="19"/>
          <w:lang w:eastAsia="pl-PL"/>
        </w:rPr>
        <w:t>). W porównaniu z marcem br. średnia cena żywca wołowego była niższa o 0,7%.</w:t>
      </w:r>
    </w:p>
    <w:p w:rsidR="007B3526" w:rsidRDefault="007B3526" w:rsidP="00CF35DA">
      <w:pPr>
        <w:spacing w:line="288" w:lineRule="auto"/>
        <w:jc w:val="both"/>
        <w:rPr>
          <w:rFonts w:eastAsia="Times New Roman"/>
          <w:szCs w:val="19"/>
          <w:lang w:eastAsia="pl-PL"/>
        </w:rPr>
      </w:pPr>
    </w:p>
    <w:p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7B3526">
        <w:rPr>
          <w:b/>
          <w:szCs w:val="19"/>
        </w:rPr>
        <w:t>kwietniu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:rsidR="007B3526" w:rsidRDefault="007B3526" w:rsidP="007B3526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4560BDB">
            <wp:extent cx="4572635" cy="3755390"/>
            <wp:effectExtent l="0" t="0" r="0" b="0"/>
            <wp:docPr id="20" name="Obraz 20" descr="Wykres 5 Na wykresie słupkowym zaprezentowano przeciętne ceny skupu żywca wołowego w kwietniu 2024 roku dla wszystkich województw w kraju uszeregowanych malejąc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327" w:rsidRDefault="00740327" w:rsidP="00740327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</w:p>
    <w:p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:rsidR="005D42A3" w:rsidRPr="00C41E97" w:rsidRDefault="005D42A3" w:rsidP="005D42A3">
      <w:pPr>
        <w:pStyle w:val="Tekstpodstawowy"/>
        <w:spacing w:before="120" w:after="120"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posOffset>5658173</wp:posOffset>
                </wp:positionH>
                <wp:positionV relativeFrom="paragraph">
                  <wp:posOffset>7288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dół.&#10;Wartość:11,7%&#10;Spadek cen skupu żywca wołowego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3F0F9E" w:rsidRPr="004C2D05" w:rsidRDefault="003F0F9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dół.&#10;Wartość:11,7%&#10;Spadek cen skupu żywca wołowego w kwietniu (rok do roku)" style="position:absolute;left:0;text-align:left;margin-left:445.55pt;margin-top:.55pt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" fillcolor="#e7e6e6 [3214]" stroked="f">
                <v:textbox>
                  <w:txbxContent>
                    <w:p w:rsidR="003F0F9E" w:rsidRPr="004C2D05" w:rsidRDefault="003F0F9E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3F0F9E" w:rsidRPr="004C2D05" w:rsidRDefault="003F0F9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kwietniu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5,15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11,7%) i niższa w odniesieniu do miesiąca poprzedniego (o 2,8%).</w:t>
      </w:r>
    </w:p>
    <w:p w:rsidR="009E3364" w:rsidRDefault="008C0E7F" w:rsidP="005D42A3">
      <w:pPr>
        <w:pStyle w:val="Tekstpodstawowy"/>
        <w:spacing w:before="120" w:after="120" w:line="288" w:lineRule="auto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5D42A3">
        <w:rPr>
          <w:b/>
          <w:szCs w:val="19"/>
        </w:rPr>
        <w:t>kwietniu</w:t>
      </w:r>
      <w:r w:rsidR="009E3364" w:rsidRPr="00B36FC8">
        <w:rPr>
          <w:b/>
          <w:szCs w:val="19"/>
        </w:rPr>
        <w:t xml:space="preserve"> 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:rsidR="007B3526" w:rsidRDefault="007B3526" w:rsidP="007B3526">
      <w:pPr>
        <w:pStyle w:val="Tekstpodstawowy"/>
        <w:spacing w:before="240" w:after="120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8713D72">
            <wp:extent cx="4572635" cy="3761740"/>
            <wp:effectExtent l="0" t="0" r="0" b="0"/>
            <wp:docPr id="22" name="Obraz 22" descr="Wykres 6. Na wykresie słupkowym zaprezentowano przeciętne ceny skupu żywca drobiowego w kwietni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327" w:rsidRDefault="00740327" w:rsidP="00740327">
      <w:pPr>
        <w:pStyle w:val="Tekstpodstawowy"/>
        <w:jc w:val="center"/>
        <w:rPr>
          <w:b/>
          <w:szCs w:val="19"/>
        </w:rPr>
      </w:pPr>
    </w:p>
    <w:p w:rsidR="00B36FC8" w:rsidRDefault="009B4303" w:rsidP="00740327">
      <w:pPr>
        <w:pStyle w:val="Tekstpodstawowy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posOffset>5709603</wp:posOffset>
                </wp:positionH>
                <wp:positionV relativeFrom="paragraph">
                  <wp:posOffset>223520</wp:posOffset>
                </wp:positionV>
                <wp:extent cx="1851025" cy="771525"/>
                <wp:effectExtent l="0" t="0" r="0" b="9525"/>
                <wp:wrapSquare wrapText="bothSides"/>
                <wp:docPr id="18" name="Pole tekstowe 2" descr="Wskaźnik. Strzałka skierowana w dół.&#10;Wartość: 12,2%&#10;Spadek cen skupu mleka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F0F9E" w:rsidRPr="004C2D05" w:rsidRDefault="003F0F9E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3F0F9E" w:rsidRPr="004C2D05" w:rsidRDefault="003F0F9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3F0F9E" w:rsidRPr="004C2D05" w:rsidRDefault="003F0F9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3F0F9E" w:rsidRPr="004C2D05" w:rsidRDefault="003F0F9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dół.&#10;Wartość: 12,2%&#10;Spadek cen skupu mleka w kwietniu (rok do roku)" style="position:absolute;left:0;text-align:left;margin-left:449.6pt;margin-top:17.6pt;width:145.7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" fillcolor="#e7e6e6 [3214]" stroked="f">
                <v:textbox>
                  <w:txbxContent>
                    <w:p w:rsidR="003F0F9E" w:rsidRPr="004C2D05" w:rsidRDefault="003F0F9E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3F0F9E" w:rsidRPr="004C2D05" w:rsidRDefault="003F0F9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3F0F9E" w:rsidRPr="004C2D05" w:rsidRDefault="003F0F9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3F0F9E" w:rsidRPr="004C2D05" w:rsidRDefault="003F0F9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5D42A3" w:rsidRPr="00390571" w:rsidRDefault="005D42A3" w:rsidP="005D42A3">
      <w:pPr>
        <w:spacing w:after="600" w:line="288" w:lineRule="auto"/>
        <w:rPr>
          <w:rFonts w:eastAsia="Times New Roman"/>
          <w:szCs w:val="19"/>
          <w:lang w:eastAsia="pl-PL"/>
        </w:rPr>
      </w:pPr>
      <w:bookmarkStart w:id="1" w:name="_Hlk161301176"/>
      <w:bookmarkEnd w:id="0"/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kwietniu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12,2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 niższe w odniesieniu do marca br. (o 0,5%).</w:t>
      </w:r>
    </w:p>
    <w:p w:rsidR="005D42A3" w:rsidRPr="00390571" w:rsidRDefault="005D42A3" w:rsidP="00CF35DA">
      <w:pPr>
        <w:spacing w:line="288" w:lineRule="auto"/>
        <w:rPr>
          <w:rFonts w:eastAsia="Times New Roman"/>
          <w:szCs w:val="19"/>
          <w:lang w:eastAsia="pl-PL"/>
        </w:rPr>
      </w:pPr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F9E" w:rsidRDefault="003F0F9E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3F0F9E" w:rsidRDefault="003F0F9E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3F0F9E" w:rsidRDefault="003F0F9E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3F0F9E" w:rsidRDefault="003F0F9E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"/>
    <w:p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:rsidR="009E3081" w:rsidRDefault="009E3081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C0B1B1">
            <wp:extent cx="5383530" cy="2956560"/>
            <wp:effectExtent l="0" t="0" r="0" b="0"/>
            <wp:docPr id="2" name="Obraz 2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3" w:name="_Toc7175979"/>
      <w:r>
        <w:t>zwierzęcej.</w:t>
      </w:r>
      <w:bookmarkEnd w:id="3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F9E" w:rsidRPr="001039B7" w:rsidRDefault="003F0F9E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F0F9E" w:rsidRPr="00C027FD" w:rsidRDefault="003F0F9E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3F0F9E" w:rsidRDefault="003F0F9E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3F0F9E" w:rsidRPr="000A5A36" w:rsidRDefault="003F0F9E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3F0F9E" w:rsidRPr="00C027FD" w:rsidRDefault="001808B9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3F0F9E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3F0F9E" w:rsidRPr="000A5A36" w:rsidRDefault="003F0F9E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3F0F9E" w:rsidRPr="009A048D" w:rsidRDefault="003F0F9E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3F0F9E" w:rsidRPr="001039B7" w:rsidRDefault="003F0F9E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3F0F9E" w:rsidRPr="00C027FD" w:rsidRDefault="003F0F9E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3F0F9E" w:rsidRDefault="003F0F9E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3F0F9E" w:rsidRPr="000A5A36" w:rsidRDefault="003F0F9E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3F0F9E" w:rsidRPr="00C027FD" w:rsidRDefault="003F0F9E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3F0F9E" w:rsidRPr="000A5A36" w:rsidRDefault="003F0F9E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3F0F9E" w:rsidRPr="009A048D" w:rsidRDefault="003F0F9E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8B9" w:rsidRDefault="001808B9" w:rsidP="000662E2">
      <w:pPr>
        <w:spacing w:after="0" w:line="240" w:lineRule="auto"/>
      </w:pPr>
      <w:r>
        <w:separator/>
      </w:r>
    </w:p>
  </w:endnote>
  <w:endnote w:type="continuationSeparator" w:id="0">
    <w:p w:rsidR="001808B9" w:rsidRDefault="001808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AD9FEAF-5FAC-4321-95E2-0E411C38E3F7}"/>
    <w:embedBold r:id="rId2" w:fontKey="{370C127E-72D7-43F4-80CE-263D7BBDCF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BB02958-5768-4D0E-932F-F46C03A3C6E9}"/>
    <w:embedBold r:id="rId4" w:fontKey="{7C4BF3A5-9D92-4AF8-95C9-243643A15E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5A43DF2-28EA-47BF-BD72-08CBF9BDF2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1FDA473-7517-4D06-86EE-C201D7CA912E}"/>
    <w:embedItalic r:id="rId7" w:fontKey="{F9B58A62-0DC6-4F41-A76A-8335796D41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60C48EB-BC10-4A4A-BF20-EF84501E32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8E39B9A-5A2F-4984-928B-B8B7FBDE5462}"/>
    <w:embedBold r:id="rId10" w:fontKey="{1F10DF3D-3D9A-4766-9F30-5041DD898C6B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D19B4A6-F989-489D-B885-A665AA61BD9E}"/>
    <w:embedBold r:id="rId12" w:fontKey="{1198E38A-5BA5-4084-95D2-7555B6C105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3F0F9E" w:rsidRDefault="003F0F9E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3F0F9E" w:rsidRDefault="003F0F9E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F0F9E" w:rsidRPr="00E769B8" w:rsidRDefault="003F0F9E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8B9" w:rsidRDefault="001808B9" w:rsidP="000662E2">
      <w:pPr>
        <w:spacing w:after="0" w:line="240" w:lineRule="auto"/>
      </w:pPr>
      <w:r>
        <w:separator/>
      </w:r>
    </w:p>
  </w:footnote>
  <w:footnote w:type="continuationSeparator" w:id="0">
    <w:p w:rsidR="001808B9" w:rsidRDefault="001808B9" w:rsidP="000662E2">
      <w:pPr>
        <w:spacing w:after="0" w:line="240" w:lineRule="auto"/>
      </w:pPr>
      <w:r>
        <w:continuationSeparator/>
      </w:r>
    </w:p>
  </w:footnote>
  <w:footnote w:id="1">
    <w:p w:rsidR="003F0F9E" w:rsidRDefault="003F0F9E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3F0F9E" w:rsidRDefault="003F0F9E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3F0F9E" w:rsidRDefault="003F0F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0F9E" w:rsidRPr="00153E4F" w:rsidRDefault="003F0F9E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3F0F9E" w:rsidRPr="00CC67EF" w:rsidRDefault="003F0F9E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3F0F9E" w:rsidRPr="00153E4F" w:rsidRDefault="003F0F9E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3F0F9E" w:rsidRPr="00CC67EF" w:rsidRDefault="003F0F9E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F9E" w:rsidRPr="003C6C8D" w:rsidRDefault="003F0F9E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3F0F9E" w:rsidRPr="003C6C8D" w:rsidRDefault="003F0F9E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>
    <w:pPr>
      <w:pStyle w:val="Nagwek"/>
    </w:pPr>
  </w:p>
  <w:p w:rsidR="003F0F9E" w:rsidRDefault="003F0F9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9E" w:rsidRDefault="003F0F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33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39B0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2B80"/>
    <w:rsid w:val="000909EB"/>
    <w:rsid w:val="00092B12"/>
    <w:rsid w:val="00094178"/>
    <w:rsid w:val="00095065"/>
    <w:rsid w:val="00095536"/>
    <w:rsid w:val="00096020"/>
    <w:rsid w:val="00097702"/>
    <w:rsid w:val="000A068E"/>
    <w:rsid w:val="000A0747"/>
    <w:rsid w:val="000A2B4A"/>
    <w:rsid w:val="000A32B5"/>
    <w:rsid w:val="000A3332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7A27"/>
    <w:rsid w:val="001011C3"/>
    <w:rsid w:val="00103296"/>
    <w:rsid w:val="001039B7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5435"/>
    <w:rsid w:val="00187FEB"/>
    <w:rsid w:val="001929FA"/>
    <w:rsid w:val="001951DA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A23"/>
    <w:rsid w:val="00200DAF"/>
    <w:rsid w:val="0020334B"/>
    <w:rsid w:val="00203460"/>
    <w:rsid w:val="00203D15"/>
    <w:rsid w:val="00204264"/>
    <w:rsid w:val="00205D2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6697"/>
    <w:rsid w:val="002A0B90"/>
    <w:rsid w:val="002A56F1"/>
    <w:rsid w:val="002A63AE"/>
    <w:rsid w:val="002B0472"/>
    <w:rsid w:val="002B0EB6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6C6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1CA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18AE"/>
    <w:rsid w:val="003E24EB"/>
    <w:rsid w:val="003E36FA"/>
    <w:rsid w:val="003E3836"/>
    <w:rsid w:val="003E78E7"/>
    <w:rsid w:val="003F0F9E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446D"/>
    <w:rsid w:val="00425306"/>
    <w:rsid w:val="0042593A"/>
    <w:rsid w:val="00427BF8"/>
    <w:rsid w:val="0043107F"/>
    <w:rsid w:val="00431C02"/>
    <w:rsid w:val="0043256D"/>
    <w:rsid w:val="0043307C"/>
    <w:rsid w:val="00437395"/>
    <w:rsid w:val="0044355A"/>
    <w:rsid w:val="00445047"/>
    <w:rsid w:val="00446DEF"/>
    <w:rsid w:val="00447527"/>
    <w:rsid w:val="004516CA"/>
    <w:rsid w:val="00463E39"/>
    <w:rsid w:val="004654BD"/>
    <w:rsid w:val="004657FC"/>
    <w:rsid w:val="004668D9"/>
    <w:rsid w:val="0046700E"/>
    <w:rsid w:val="004703A9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7A26"/>
    <w:rsid w:val="00540D56"/>
    <w:rsid w:val="0054108C"/>
    <w:rsid w:val="00541DC2"/>
    <w:rsid w:val="0054251F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57F85"/>
    <w:rsid w:val="005627D5"/>
    <w:rsid w:val="00564562"/>
    <w:rsid w:val="0056503C"/>
    <w:rsid w:val="005660FC"/>
    <w:rsid w:val="0056707A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42A3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F74"/>
    <w:rsid w:val="00645D19"/>
    <w:rsid w:val="006528A3"/>
    <w:rsid w:val="00653825"/>
    <w:rsid w:val="006545EE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36E2"/>
    <w:rsid w:val="0068497D"/>
    <w:rsid w:val="006863F5"/>
    <w:rsid w:val="006917FF"/>
    <w:rsid w:val="006923ED"/>
    <w:rsid w:val="00693538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79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572C"/>
    <w:rsid w:val="00705A0D"/>
    <w:rsid w:val="00706626"/>
    <w:rsid w:val="00710E84"/>
    <w:rsid w:val="00711279"/>
    <w:rsid w:val="00711822"/>
    <w:rsid w:val="00711D8A"/>
    <w:rsid w:val="007211B1"/>
    <w:rsid w:val="0072543B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78D"/>
    <w:rsid w:val="00823DF9"/>
    <w:rsid w:val="0082430C"/>
    <w:rsid w:val="0082581B"/>
    <w:rsid w:val="00825A74"/>
    <w:rsid w:val="00825DC2"/>
    <w:rsid w:val="00832D0E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2C97"/>
    <w:rsid w:val="00A34303"/>
    <w:rsid w:val="00A365F4"/>
    <w:rsid w:val="00A367BD"/>
    <w:rsid w:val="00A3704F"/>
    <w:rsid w:val="00A37119"/>
    <w:rsid w:val="00A37665"/>
    <w:rsid w:val="00A42886"/>
    <w:rsid w:val="00A43431"/>
    <w:rsid w:val="00A456EC"/>
    <w:rsid w:val="00A46387"/>
    <w:rsid w:val="00A47D80"/>
    <w:rsid w:val="00A52257"/>
    <w:rsid w:val="00A53132"/>
    <w:rsid w:val="00A559B3"/>
    <w:rsid w:val="00A5637F"/>
    <w:rsid w:val="00A563F2"/>
    <w:rsid w:val="00A566E8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12E4"/>
    <w:rsid w:val="00AA1DAB"/>
    <w:rsid w:val="00AA5B64"/>
    <w:rsid w:val="00AA6B96"/>
    <w:rsid w:val="00AA710D"/>
    <w:rsid w:val="00AA71D1"/>
    <w:rsid w:val="00AA78BB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4952"/>
    <w:rsid w:val="00B1513F"/>
    <w:rsid w:val="00B152AF"/>
    <w:rsid w:val="00B17C3C"/>
    <w:rsid w:val="00B17DE2"/>
    <w:rsid w:val="00B2337F"/>
    <w:rsid w:val="00B25C96"/>
    <w:rsid w:val="00B272A2"/>
    <w:rsid w:val="00B30046"/>
    <w:rsid w:val="00B30EEE"/>
    <w:rsid w:val="00B316D1"/>
    <w:rsid w:val="00B31E47"/>
    <w:rsid w:val="00B31E5A"/>
    <w:rsid w:val="00B34586"/>
    <w:rsid w:val="00B34BC9"/>
    <w:rsid w:val="00B36CF0"/>
    <w:rsid w:val="00B36FC8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5E4"/>
    <w:rsid w:val="00B956EE"/>
    <w:rsid w:val="00BA2033"/>
    <w:rsid w:val="00BA2BA1"/>
    <w:rsid w:val="00BA305E"/>
    <w:rsid w:val="00BA3AF8"/>
    <w:rsid w:val="00BA3B03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D72"/>
    <w:rsid w:val="00C23E8F"/>
    <w:rsid w:val="00C244B6"/>
    <w:rsid w:val="00C27609"/>
    <w:rsid w:val="00C31CDB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35DA"/>
    <w:rsid w:val="00CF4059"/>
    <w:rsid w:val="00CF4099"/>
    <w:rsid w:val="00CF468F"/>
    <w:rsid w:val="00CF4714"/>
    <w:rsid w:val="00CF76EB"/>
    <w:rsid w:val="00D00796"/>
    <w:rsid w:val="00D06456"/>
    <w:rsid w:val="00D11FE9"/>
    <w:rsid w:val="00D12E9D"/>
    <w:rsid w:val="00D145D6"/>
    <w:rsid w:val="00D15596"/>
    <w:rsid w:val="00D23928"/>
    <w:rsid w:val="00D259D7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8CF"/>
    <w:rsid w:val="00D76B78"/>
    <w:rsid w:val="00D81ED5"/>
    <w:rsid w:val="00D8397C"/>
    <w:rsid w:val="00D86622"/>
    <w:rsid w:val="00D86D7F"/>
    <w:rsid w:val="00D87A6B"/>
    <w:rsid w:val="00D90006"/>
    <w:rsid w:val="00D94EED"/>
    <w:rsid w:val="00D954B3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61169"/>
    <w:rsid w:val="00E612FE"/>
    <w:rsid w:val="00E61822"/>
    <w:rsid w:val="00E61843"/>
    <w:rsid w:val="00E6416B"/>
    <w:rsid w:val="00E64284"/>
    <w:rsid w:val="00E664C5"/>
    <w:rsid w:val="00E671A2"/>
    <w:rsid w:val="00E70448"/>
    <w:rsid w:val="00E70575"/>
    <w:rsid w:val="00E7193C"/>
    <w:rsid w:val="00E7363B"/>
    <w:rsid w:val="00E73BF1"/>
    <w:rsid w:val="00E75A8D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4CED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286"/>
    <w:rsid w:val="00ED09DB"/>
    <w:rsid w:val="00ED55C0"/>
    <w:rsid w:val="00ED682B"/>
    <w:rsid w:val="00ED7468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176AA"/>
    <w:rsid w:val="00F2249C"/>
    <w:rsid w:val="00F2539C"/>
    <w:rsid w:val="00F27C8F"/>
    <w:rsid w:val="00F30079"/>
    <w:rsid w:val="00F3038F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5A86"/>
    <w:rsid w:val="00FA7260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275CBC29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32FEFA-5F9C-4948-9F03-EB06E028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10</Pages>
  <Words>1554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57</cp:revision>
  <cp:lastPrinted>2024-04-09T08:11:00Z</cp:lastPrinted>
  <dcterms:created xsi:type="dcterms:W3CDTF">2024-03-13T14:39:00Z</dcterms:created>
  <dcterms:modified xsi:type="dcterms:W3CDTF">2024-06-04T09:24:00Z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