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0000"/>
  <w:body>
    <w:p w14:paraId="66008B5C" w14:textId="4EFF22E7" w:rsidR="00393761" w:rsidRPr="000C714F" w:rsidRDefault="00021FC0" w:rsidP="00F049AB">
      <w:pPr>
        <w:pStyle w:val="Tytuinfomacjisygnalnej"/>
        <w:rPr>
          <w:highlight w:val="black"/>
        </w:rPr>
      </w:pPr>
      <w:r w:rsidRPr="000C714F">
        <w:rPr>
          <w:highlight w:val="black"/>
        </w:rPr>
        <w:t>Opieka nad dziećmi w wieku do lat 3 w</w:t>
      </w:r>
      <w:r w:rsidR="00307E89" w:rsidRPr="000C714F">
        <w:rPr>
          <w:highlight w:val="black"/>
        </w:rPr>
        <w:t> </w:t>
      </w:r>
      <w:r w:rsidRPr="000C714F">
        <w:rPr>
          <w:highlight w:val="black"/>
        </w:rPr>
        <w:t>województwie mazowieckim w 2023 r.</w:t>
      </w:r>
      <w:r w:rsidR="00364AF9" w:rsidRPr="000C714F">
        <w:rPr>
          <w:sz w:val="32"/>
          <w:highlight w:val="black"/>
        </w:rPr>
        <w:tab/>
      </w:r>
    </w:p>
    <w:p w14:paraId="666C5FAC" w14:textId="634816E7" w:rsidR="006D7409" w:rsidRPr="000C714F" w:rsidRDefault="000372FD" w:rsidP="00AA61BB">
      <w:pPr>
        <w:pStyle w:val="Lead"/>
        <w:spacing w:after="480"/>
        <w:rPr>
          <w:highlight w:val="black"/>
        </w:rPr>
      </w:pPr>
      <w:r w:rsidRPr="000C714F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402C784">
                <wp:simplePos x="0" y="0"/>
                <wp:positionH relativeFrom="margin">
                  <wp:posOffset>-10795</wp:posOffset>
                </wp:positionH>
                <wp:positionV relativeFrom="paragraph">
                  <wp:posOffset>16510</wp:posOffset>
                </wp:positionV>
                <wp:extent cx="2204085" cy="1222375"/>
                <wp:effectExtent l="0" t="0" r="5715" b="0"/>
                <wp:wrapSquare wrapText="bothSides"/>
                <wp:docPr id="6" name="Pole tekstowe 2" descr="Opis wskaźnika&#10;&#10;W 2023 r. liczba miejsc w żłobkach, klubach dziecięcych oraz u dziennych opiekunów wyniosła 42,0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237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E1225DF" w:rsidR="00313F5C" w:rsidRPr="000C714F" w:rsidRDefault="009431A0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42</w:t>
                            </w:r>
                            <w:r w:rsidR="00313F5C" w:rsidRPr="000C714F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,</w:t>
                            </w:r>
                            <w:r w:rsidRPr="000C714F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0 tys.</w:t>
                            </w:r>
                          </w:p>
                          <w:p w14:paraId="03958364" w14:textId="3831ADA6" w:rsidR="00313F5C" w:rsidRPr="000C714F" w:rsidRDefault="000372FD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Liczba m</w:t>
                            </w:r>
                            <w:r w:rsidR="009431A0" w:rsidRPr="000C714F">
                              <w:rPr>
                                <w:shd w:val="clear" w:color="auto" w:fill="000000"/>
                              </w:rPr>
                              <w:t>iejsc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 xml:space="preserve"> w żłobkach, klubach dziecięcych oraz u dziennych opiekunów</w:t>
                            </w:r>
                          </w:p>
                          <w:p w14:paraId="63B3F253" w14:textId="7D12D70D" w:rsidR="005C0CAC" w:rsidRPr="000C714F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&#10;W 2023 r. liczba miejsc w żłobkach, klubach dziecięcych oraz u dziennych opiekunów wyniosła 42,0 tys." style="position:absolute;margin-left:-.85pt;margin-top:1.3pt;width:173.55pt;height:96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" fillcolor="black" stroked="f">
                <v:stroke joinstyle="miter"/>
                <v:textbox>
                  <w:txbxContent>
                    <w:p w14:paraId="56D1096E" w14:textId="6E1225DF" w:rsidR="00313F5C" w:rsidRPr="000C714F" w:rsidRDefault="009431A0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0C714F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42</w:t>
                      </w:r>
                      <w:r w:rsidR="00313F5C" w:rsidRPr="000C714F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,</w:t>
                      </w:r>
                      <w:r w:rsidRPr="000C714F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0 tys.</w:t>
                      </w:r>
                    </w:p>
                    <w:p w14:paraId="03958364" w14:textId="3831ADA6" w:rsidR="00313F5C" w:rsidRPr="000C714F" w:rsidRDefault="000372FD" w:rsidP="00313F5C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Liczba m</w:t>
                      </w:r>
                      <w:r w:rsidR="009431A0" w:rsidRPr="000C714F">
                        <w:rPr>
                          <w:shd w:val="clear" w:color="auto" w:fill="000000"/>
                        </w:rPr>
                        <w:t>iejsc</w:t>
                      </w:r>
                      <w:r w:rsidRPr="000C714F">
                        <w:rPr>
                          <w:shd w:val="clear" w:color="auto" w:fill="000000"/>
                        </w:rPr>
                        <w:t xml:space="preserve"> w żłobkach, klubach dziecięcych oraz u dziennych opiekunów</w:t>
                      </w:r>
                    </w:p>
                    <w:p w14:paraId="63B3F253" w14:textId="7D12D70D" w:rsidR="005C0CAC" w:rsidRPr="000C714F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7E89" w:rsidRPr="000C714F">
        <w:rPr>
          <w:highlight w:val="black"/>
        </w:rPr>
        <w:t>Według stanu w dniu 31 grudnia 2023 r.</w:t>
      </w:r>
      <w:r w:rsidR="00307E89" w:rsidRPr="000C714F">
        <w:rPr>
          <w:rFonts w:cs="Arial"/>
          <w:highlight w:val="black"/>
        </w:rPr>
        <w:t xml:space="preserve"> na</w:t>
      </w:r>
      <w:r w:rsidR="0002046D" w:rsidRPr="000C714F">
        <w:rPr>
          <w:rFonts w:cs="Arial"/>
          <w:highlight w:val="black"/>
        </w:rPr>
        <w:t xml:space="preserve"> </w:t>
      </w:r>
      <w:r w:rsidR="00307E89" w:rsidRPr="000C714F">
        <w:rPr>
          <w:rFonts w:cs="Arial"/>
          <w:highlight w:val="black"/>
        </w:rPr>
        <w:t xml:space="preserve">terenie województwa </w:t>
      </w:r>
      <w:r w:rsidR="00556DDD" w:rsidRPr="000C714F">
        <w:rPr>
          <w:rFonts w:cs="Arial"/>
          <w:highlight w:val="black"/>
        </w:rPr>
        <w:t>mazowieckie</w:t>
      </w:r>
      <w:r w:rsidR="006169DD" w:rsidRPr="000C714F">
        <w:rPr>
          <w:rFonts w:cs="Arial"/>
          <w:highlight w:val="black"/>
        </w:rPr>
        <w:t>go</w:t>
      </w:r>
      <w:r w:rsidR="00307E89" w:rsidRPr="000C714F">
        <w:rPr>
          <w:highlight w:val="black"/>
        </w:rPr>
        <w:t xml:space="preserve"> </w:t>
      </w:r>
      <w:r w:rsidR="006169DD" w:rsidRPr="000C714F">
        <w:rPr>
          <w:highlight w:val="black"/>
        </w:rPr>
        <w:t>działalność w</w:t>
      </w:r>
      <w:r w:rsidR="0002046D" w:rsidRPr="000C714F">
        <w:rPr>
          <w:highlight w:val="black"/>
        </w:rPr>
        <w:t xml:space="preserve"> </w:t>
      </w:r>
      <w:r w:rsidR="006169DD" w:rsidRPr="000C714F">
        <w:rPr>
          <w:highlight w:val="black"/>
        </w:rPr>
        <w:t>zakresie opieki nad dziećmi w wieku do lat 3 prowadziło</w:t>
      </w:r>
      <w:r w:rsidR="00307E89" w:rsidRPr="000C714F">
        <w:rPr>
          <w:highlight w:val="black"/>
        </w:rPr>
        <w:t xml:space="preserve"> </w:t>
      </w:r>
      <w:r w:rsidR="006169DD" w:rsidRPr="000C714F">
        <w:rPr>
          <w:highlight w:val="black"/>
        </w:rPr>
        <w:t>790</w:t>
      </w:r>
      <w:r w:rsidR="00307E89" w:rsidRPr="000C714F">
        <w:rPr>
          <w:highlight w:val="black"/>
        </w:rPr>
        <w:t xml:space="preserve"> żłobków, </w:t>
      </w:r>
      <w:r w:rsidR="006169DD" w:rsidRPr="000C714F">
        <w:rPr>
          <w:highlight w:val="black"/>
        </w:rPr>
        <w:t>121</w:t>
      </w:r>
      <w:r w:rsidR="00307E89" w:rsidRPr="000C714F">
        <w:rPr>
          <w:highlight w:val="black"/>
        </w:rPr>
        <w:t xml:space="preserve"> klubów dziecięcych oraz 1</w:t>
      </w:r>
      <w:r w:rsidR="00360B1B" w:rsidRPr="000C714F">
        <w:rPr>
          <w:highlight w:val="black"/>
        </w:rPr>
        <w:t>003</w:t>
      </w:r>
      <w:r w:rsidR="00307E89" w:rsidRPr="000C714F">
        <w:rPr>
          <w:highlight w:val="black"/>
        </w:rPr>
        <w:t xml:space="preserve"> dziennych opiekunów</w:t>
      </w:r>
      <w:r w:rsidR="006169DD" w:rsidRPr="000C714F">
        <w:rPr>
          <w:highlight w:val="black"/>
        </w:rPr>
        <w:t>,</w:t>
      </w:r>
      <w:r w:rsidR="00E47612" w:rsidRPr="000C714F">
        <w:rPr>
          <w:highlight w:val="black"/>
        </w:rPr>
        <w:t xml:space="preserve"> </w:t>
      </w:r>
      <w:r w:rsidR="00307E89" w:rsidRPr="000C714F">
        <w:rPr>
          <w:highlight w:val="black"/>
        </w:rPr>
        <w:t xml:space="preserve">zapewniając </w:t>
      </w:r>
      <w:r w:rsidR="006169DD" w:rsidRPr="000C714F">
        <w:rPr>
          <w:highlight w:val="black"/>
        </w:rPr>
        <w:t xml:space="preserve">łącznie </w:t>
      </w:r>
      <w:r w:rsidR="00E47612" w:rsidRPr="000C714F">
        <w:rPr>
          <w:highlight w:val="black"/>
        </w:rPr>
        <w:t>42035</w:t>
      </w:r>
      <w:r w:rsidR="00307E89" w:rsidRPr="000C714F">
        <w:rPr>
          <w:highlight w:val="black"/>
        </w:rPr>
        <w:t xml:space="preserve"> miejsc</w:t>
      </w:r>
      <w:r w:rsidR="006D7409" w:rsidRPr="000C714F">
        <w:rPr>
          <w:highlight w:val="black"/>
        </w:rPr>
        <w:t>.</w:t>
      </w:r>
    </w:p>
    <w:p w14:paraId="74809D4F" w14:textId="77777777" w:rsidR="00EF42BE" w:rsidRPr="000C714F" w:rsidRDefault="000647A9" w:rsidP="00324B45">
      <w:pPr>
        <w:pStyle w:val="Nagwek1"/>
        <w:numPr>
          <w:ilvl w:val="0"/>
          <w:numId w:val="0"/>
        </w:numPr>
        <w:rPr>
          <w:highlight w:val="black"/>
          <w:shd w:val="clear" w:color="auto" w:fill="FFFFFF"/>
        </w:rPr>
      </w:pPr>
      <w:r w:rsidRPr="000C714F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9ACEFF0">
                <wp:simplePos x="0" y="0"/>
                <wp:positionH relativeFrom="column">
                  <wp:posOffset>5270500</wp:posOffset>
                </wp:positionH>
                <wp:positionV relativeFrom="paragraph">
                  <wp:posOffset>212090</wp:posOffset>
                </wp:positionV>
                <wp:extent cx="1725295" cy="892175"/>
                <wp:effectExtent l="0" t="0" r="8255" b="3175"/>
                <wp:wrapTight wrapText="bothSides">
                  <wp:wrapPolygon edited="0">
                    <wp:start x="0" y="0"/>
                    <wp:lineTo x="0" y="21216"/>
                    <wp:lineTo x="21465" y="21216"/>
                    <wp:lineTo x="21465" y="0"/>
                    <wp:lineTo x="0" y="0"/>
                  </wp:wrapPolygon>
                </wp:wrapTight>
                <wp:docPr id="2" name="Pole tekstowe 2" descr="Istotna Informacja &#10;&#10;W 2023 r. żłobki i kluby dziecięce w mazowieckim stanowiły blisko 17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2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84CC0" w14:textId="77777777" w:rsidR="00594334" w:rsidRPr="000C714F" w:rsidRDefault="00594334" w:rsidP="00594334">
                            <w:pPr>
                              <w:pStyle w:val="tekstzboku"/>
                              <w:spacing w:before="24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W 2023 r. żłobki i kluby dziecięce w mazowieckim stanowiły blisko 17% wszystkich tego typu placówek w Polsce</w:t>
                            </w:r>
                          </w:p>
                          <w:p w14:paraId="68654FAB" w14:textId="77777777" w:rsidR="00594334" w:rsidRPr="000C714F" w:rsidRDefault="00594334" w:rsidP="00594334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</w:p>
                          <w:p w14:paraId="66113316" w14:textId="6407A967" w:rsidR="00D616D2" w:rsidRPr="000C714F" w:rsidRDefault="00D616D2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3 r. żłobki i kluby dziecięce w mazowieckim stanowiły blisko 17% wszystkich tego typu placówek w Polsce" style="position:absolute;margin-left:415pt;margin-top:16.7pt;width:135.85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" fillcolor="black" stroked="f">
                <v:fill color2="black" type="pattern"/>
                <v:textbox>
                  <w:txbxContent>
                    <w:p w14:paraId="7BB84CC0" w14:textId="77777777" w:rsidR="00594334" w:rsidRPr="000C714F" w:rsidRDefault="00594334" w:rsidP="00594334">
                      <w:pPr>
                        <w:pStyle w:val="tekstzboku"/>
                        <w:spacing w:before="24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W 2023 r. żłobki i kluby dziecięce w mazowieckim stanowiły blisko 17% wszystkich tego typu placówek w Polsce</w:t>
                      </w:r>
                    </w:p>
                    <w:p w14:paraId="68654FAB" w14:textId="77777777" w:rsidR="00594334" w:rsidRPr="000C714F" w:rsidRDefault="00594334" w:rsidP="00594334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</w:p>
                    <w:p w14:paraId="66113316" w14:textId="6407A967" w:rsidR="00D616D2" w:rsidRPr="000C714F" w:rsidRDefault="00D616D2" w:rsidP="0055350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DB10F9F" w14:textId="072CC381" w:rsidR="00E95B8E" w:rsidRPr="000C714F" w:rsidRDefault="00A7089C" w:rsidP="00324B45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0C714F">
        <w:rPr>
          <w:rFonts w:ascii="Fira Sans" w:hAnsi="Fira Sans"/>
          <w:b/>
          <w:szCs w:val="19"/>
          <w:highlight w:val="black"/>
        </w:rPr>
        <w:t>Żłobki i kluby dziecięce</w:t>
      </w:r>
    </w:p>
    <w:p w14:paraId="6189446F" w14:textId="7EB85C56" w:rsidR="00DE6B58" w:rsidRPr="000C714F" w:rsidRDefault="00F76FE9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Na koniec 2023 r. w województwie </w:t>
      </w:r>
      <w:r w:rsidR="00B01B55" w:rsidRPr="000C714F">
        <w:rPr>
          <w:rFonts w:eastAsia="Times New Roman" w:cs="Times New Roman"/>
          <w:szCs w:val="19"/>
          <w:highlight w:val="black"/>
          <w:lang w:eastAsia="pl-PL"/>
        </w:rPr>
        <w:t>mazowieckim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 działało łącznie </w:t>
      </w:r>
      <w:r w:rsidR="00B01B55" w:rsidRPr="000C714F">
        <w:rPr>
          <w:rFonts w:eastAsia="Times New Roman" w:cs="Times New Roman"/>
          <w:szCs w:val="19"/>
          <w:highlight w:val="black"/>
          <w:lang w:eastAsia="pl-PL"/>
        </w:rPr>
        <w:t>911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 żłobków i klubów dziecięcych, co</w:t>
      </w:r>
      <w:r w:rsidR="00947E2E">
        <w:rPr>
          <w:rFonts w:eastAsia="Times New Roman" w:cs="Times New Roman"/>
          <w:szCs w:val="19"/>
          <w:highlight w:val="black"/>
          <w:lang w:eastAsia="pl-PL"/>
        </w:rPr>
        <w:t> 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stanowiło </w:t>
      </w:r>
      <w:r w:rsidR="00B01B55" w:rsidRPr="000C714F">
        <w:rPr>
          <w:rFonts w:eastAsia="Times New Roman" w:cs="Times New Roman"/>
          <w:szCs w:val="19"/>
          <w:highlight w:val="black"/>
          <w:lang w:eastAsia="pl-PL"/>
        </w:rPr>
        <w:t>16,7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% tego typu placówek w Polsce</w:t>
      </w:r>
      <w:r w:rsidR="00CE4334" w:rsidRPr="000C714F">
        <w:rPr>
          <w:rFonts w:eastAsia="Times New Roman" w:cs="Times New Roman"/>
          <w:szCs w:val="19"/>
          <w:highlight w:val="black"/>
          <w:lang w:eastAsia="pl-PL"/>
        </w:rPr>
        <w:t>.</w:t>
      </w:r>
      <w:r w:rsidR="003E0D2F" w:rsidRPr="000C714F">
        <w:rPr>
          <w:rFonts w:eastAsia="Times New Roman" w:cs="Times New Roman"/>
          <w:szCs w:val="19"/>
          <w:highlight w:val="black"/>
          <w:lang w:eastAsia="pl-PL"/>
        </w:rPr>
        <w:t xml:space="preserve"> Większość placówek (</w:t>
      </w:r>
      <w:r w:rsidR="00472BAC" w:rsidRPr="000C714F">
        <w:rPr>
          <w:rFonts w:eastAsia="Times New Roman" w:cs="Times New Roman"/>
          <w:szCs w:val="19"/>
          <w:highlight w:val="black"/>
          <w:lang w:eastAsia="pl-PL"/>
        </w:rPr>
        <w:t>49,2%</w:t>
      </w:r>
      <w:r w:rsidR="003E0D2F" w:rsidRPr="000C714F">
        <w:rPr>
          <w:rFonts w:eastAsia="Times New Roman" w:cs="Times New Roman"/>
          <w:szCs w:val="19"/>
          <w:highlight w:val="black"/>
          <w:lang w:eastAsia="pl-PL"/>
        </w:rPr>
        <w:t>)</w:t>
      </w:r>
      <w:r w:rsidR="00472BAC" w:rsidRPr="000C714F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3E0D2F" w:rsidRPr="000C714F">
        <w:rPr>
          <w:rFonts w:eastAsia="Times New Roman" w:cs="Times New Roman"/>
          <w:szCs w:val="19"/>
          <w:highlight w:val="black"/>
          <w:lang w:eastAsia="pl-PL"/>
        </w:rPr>
        <w:t>prowadzona była przez osoby fizyczne</w:t>
      </w:r>
      <w:r w:rsidR="00472BAC" w:rsidRPr="000C714F">
        <w:rPr>
          <w:rFonts w:eastAsia="Times New Roman" w:cs="Times New Roman"/>
          <w:szCs w:val="19"/>
          <w:highlight w:val="black"/>
          <w:lang w:eastAsia="pl-PL"/>
        </w:rPr>
        <w:t>.</w:t>
      </w:r>
      <w:r w:rsidR="003E0D2F" w:rsidRPr="000C714F">
        <w:rPr>
          <w:rFonts w:eastAsia="Times New Roman" w:cs="Times New Roman"/>
          <w:szCs w:val="19"/>
          <w:highlight w:val="black"/>
          <w:lang w:eastAsia="pl-PL"/>
        </w:rPr>
        <w:t xml:space="preserve"> </w:t>
      </w:r>
    </w:p>
    <w:p w14:paraId="5AC38138" w14:textId="4CFAD641" w:rsidR="00CA114B" w:rsidRPr="000C714F" w:rsidRDefault="00CA114B" w:rsidP="005A4C69">
      <w:pPr>
        <w:pStyle w:val="Tytutablicy"/>
        <w:numPr>
          <w:ilvl w:val="0"/>
          <w:numId w:val="0"/>
        </w:numPr>
        <w:rPr>
          <w:rFonts w:cs="Arial"/>
          <w:highlight w:val="black"/>
        </w:rPr>
      </w:pPr>
      <w:r w:rsidRPr="000C714F">
        <w:rPr>
          <w:noProof/>
          <w:highlight w:val="black"/>
        </w:rPr>
        <w:t>Tablica 1. Żłobki i kluby dziecięce w 2023 r.</w:t>
      </w:r>
    </w:p>
    <w:p w14:paraId="19411950" w14:textId="2E3DEA03" w:rsidR="00CA114B" w:rsidRPr="000C714F" w:rsidRDefault="00CA114B" w:rsidP="005A4C69">
      <w:pPr>
        <w:pStyle w:val="Tytutablicy"/>
        <w:numPr>
          <w:ilvl w:val="0"/>
          <w:numId w:val="0"/>
        </w:numPr>
        <w:spacing w:before="0" w:after="360"/>
        <w:ind w:left="851"/>
        <w:rPr>
          <w:b w:val="0"/>
          <w:spacing w:val="-2"/>
          <w:highlight w:val="black"/>
        </w:rPr>
      </w:pPr>
      <w:r w:rsidRPr="000C714F">
        <w:rPr>
          <w:b w:val="0"/>
          <w:highlight w:val="black"/>
        </w:rPr>
        <w:t>Stan w dniu 31 grudnia</w:t>
      </w:r>
    </w:p>
    <w:tbl>
      <w:tblPr>
        <w:tblStyle w:val="Tabela-Siatka1"/>
        <w:tblW w:w="7344" w:type="dxa"/>
        <w:tblBorders>
          <w:top w:val="single" w:sz="2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CellMar>
          <w:left w:w="68" w:type="dxa"/>
          <w:right w:w="68" w:type="dxa"/>
        </w:tblCellMar>
        <w:tblLook w:val="0480" w:firstRow="0" w:lastRow="0" w:firstColumn="1" w:lastColumn="0" w:noHBand="0" w:noVBand="1"/>
        <w:tblCaption w:val="Tablica 1."/>
        <w:tblDescription w:val="Żłobki i kluby dziecięce w 2023 r., Stan w dniu 31 grudnia"/>
      </w:tblPr>
      <w:tblGrid>
        <w:gridCol w:w="2788"/>
        <w:gridCol w:w="1615"/>
        <w:gridCol w:w="1502"/>
        <w:gridCol w:w="1439"/>
      </w:tblGrid>
      <w:tr w:rsidR="000C714F" w:rsidRPr="000C714F" w14:paraId="2D131896" w14:textId="77777777" w:rsidTr="000C714F">
        <w:trPr>
          <w:trHeight w:val="514"/>
          <w:tblHeader/>
        </w:trPr>
        <w:tc>
          <w:tcPr>
            <w:tcW w:w="278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D4D451D" w14:textId="77777777" w:rsidR="00CA114B" w:rsidRPr="000C714F" w:rsidRDefault="00CA114B" w:rsidP="00AB559A">
            <w:pPr>
              <w:pStyle w:val="Tablicagwka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Wyszczególnienie</w:t>
            </w:r>
          </w:p>
        </w:tc>
        <w:tc>
          <w:tcPr>
            <w:tcW w:w="1615" w:type="dxa"/>
            <w:tcBorders>
              <w:top w:val="single" w:sz="2" w:space="0" w:color="FFFFFF"/>
              <w:left w:val="single" w:sz="4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  <w:vAlign w:val="center"/>
          </w:tcPr>
          <w:p w14:paraId="3861361D" w14:textId="6CE5387B" w:rsidR="00CA114B" w:rsidRPr="000C714F" w:rsidRDefault="00CA114B" w:rsidP="00AB559A">
            <w:pPr>
              <w:pStyle w:val="Tablicagwka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Placówki</w:t>
            </w:r>
          </w:p>
        </w:tc>
        <w:tc>
          <w:tcPr>
            <w:tcW w:w="15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  <w:vAlign w:val="center"/>
          </w:tcPr>
          <w:p w14:paraId="0465C271" w14:textId="77777777" w:rsidR="00CA114B" w:rsidRPr="000C714F" w:rsidRDefault="00CA114B" w:rsidP="00AB559A">
            <w:pPr>
              <w:pStyle w:val="Tablicagwka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Miejsca</w:t>
            </w:r>
          </w:p>
        </w:tc>
        <w:tc>
          <w:tcPr>
            <w:tcW w:w="143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000000"/>
            <w:vAlign w:val="bottom"/>
          </w:tcPr>
          <w:p w14:paraId="4EE11C9A" w14:textId="77777777" w:rsidR="00CA114B" w:rsidRPr="000C714F" w:rsidRDefault="00CA114B" w:rsidP="00AB559A">
            <w:pPr>
              <w:pStyle w:val="Tablicagwka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Dzieci</w:t>
            </w:r>
          </w:p>
        </w:tc>
      </w:tr>
      <w:tr w:rsidR="000C714F" w:rsidRPr="000C714F" w14:paraId="28344196" w14:textId="77777777" w:rsidTr="000C714F">
        <w:trPr>
          <w:trHeight w:val="514"/>
          <w:tblHeader/>
        </w:trPr>
        <w:tc>
          <w:tcPr>
            <w:tcW w:w="2788" w:type="dxa"/>
            <w:tcBorders>
              <w:top w:val="single" w:sz="4" w:space="0" w:color="FFFFFF"/>
              <w:bottom w:val="single" w:sz="2" w:space="0" w:color="FFFFFF"/>
              <w:right w:val="single" w:sz="4" w:space="0" w:color="FFFFFF"/>
            </w:tcBorders>
            <w:shd w:val="clear" w:color="auto" w:fill="000000"/>
          </w:tcPr>
          <w:p w14:paraId="50A307C3" w14:textId="77777777" w:rsidR="00CA114B" w:rsidRPr="000C714F" w:rsidRDefault="00CA114B" w:rsidP="00AB559A">
            <w:pPr>
              <w:pStyle w:val="Tablicabocz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Ogółem</w:t>
            </w:r>
          </w:p>
        </w:tc>
        <w:tc>
          <w:tcPr>
            <w:tcW w:w="1615" w:type="dxa"/>
            <w:tcBorders>
              <w:top w:val="single" w:sz="2" w:space="0" w:color="FFFFFF"/>
              <w:left w:val="single" w:sz="4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</w:tcPr>
          <w:p w14:paraId="196D9271" w14:textId="11F44F63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911</w:t>
            </w:r>
          </w:p>
        </w:tc>
        <w:tc>
          <w:tcPr>
            <w:tcW w:w="15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</w:tcPr>
          <w:p w14:paraId="1B97C149" w14:textId="4837F1E1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35997</w:t>
            </w:r>
          </w:p>
        </w:tc>
        <w:tc>
          <w:tcPr>
            <w:tcW w:w="143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000000"/>
          </w:tcPr>
          <w:p w14:paraId="27DEC4E5" w14:textId="601C601F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31196</w:t>
            </w:r>
          </w:p>
        </w:tc>
      </w:tr>
      <w:tr w:rsidR="000C714F" w:rsidRPr="000C714F" w14:paraId="0615192F" w14:textId="77777777" w:rsidTr="000C714F">
        <w:trPr>
          <w:trHeight w:val="514"/>
          <w:tblHeader/>
        </w:trPr>
        <w:tc>
          <w:tcPr>
            <w:tcW w:w="2788" w:type="dxa"/>
            <w:tcBorders>
              <w:top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</w:tcPr>
          <w:p w14:paraId="77C4DA66" w14:textId="77777777" w:rsidR="00CA114B" w:rsidRPr="000C714F" w:rsidRDefault="00CA114B" w:rsidP="00AB559A">
            <w:pPr>
              <w:pStyle w:val="Tablicabocz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Żłobki</w:t>
            </w:r>
          </w:p>
        </w:tc>
        <w:tc>
          <w:tcPr>
            <w:tcW w:w="161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</w:tcPr>
          <w:p w14:paraId="55FB8320" w14:textId="0E515796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790</w:t>
            </w:r>
          </w:p>
        </w:tc>
        <w:tc>
          <w:tcPr>
            <w:tcW w:w="15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0000"/>
          </w:tcPr>
          <w:p w14:paraId="2CE23712" w14:textId="611AE372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33725</w:t>
            </w:r>
          </w:p>
        </w:tc>
        <w:tc>
          <w:tcPr>
            <w:tcW w:w="143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000000"/>
          </w:tcPr>
          <w:p w14:paraId="7D677C36" w14:textId="3C7EFB71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29322</w:t>
            </w:r>
          </w:p>
        </w:tc>
      </w:tr>
      <w:tr w:rsidR="00CA114B" w:rsidRPr="000C714F" w14:paraId="0DE0113A" w14:textId="77777777" w:rsidTr="000C714F">
        <w:trPr>
          <w:trHeight w:val="514"/>
          <w:tblHeader/>
        </w:trPr>
        <w:tc>
          <w:tcPr>
            <w:tcW w:w="2788" w:type="dxa"/>
            <w:tcBorders>
              <w:top w:val="single" w:sz="2" w:space="0" w:color="FFFFFF"/>
              <w:bottom w:val="nil"/>
              <w:right w:val="single" w:sz="2" w:space="0" w:color="FFFFFF"/>
            </w:tcBorders>
            <w:shd w:val="clear" w:color="auto" w:fill="000000"/>
          </w:tcPr>
          <w:p w14:paraId="7273D366" w14:textId="77777777" w:rsidR="00CA114B" w:rsidRPr="000C714F" w:rsidRDefault="00CA114B" w:rsidP="00AB559A">
            <w:pPr>
              <w:pStyle w:val="Tablicabocz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Kluby dziecięce</w:t>
            </w:r>
          </w:p>
        </w:tc>
        <w:tc>
          <w:tcPr>
            <w:tcW w:w="1615" w:type="dxa"/>
            <w:tcBorders>
              <w:top w:val="single" w:sz="2" w:space="0" w:color="FFFFFF"/>
              <w:left w:val="single" w:sz="2" w:space="0" w:color="FFFFFF"/>
              <w:bottom w:val="nil"/>
              <w:right w:val="single" w:sz="2" w:space="0" w:color="FFFFFF"/>
            </w:tcBorders>
            <w:shd w:val="clear" w:color="auto" w:fill="000000"/>
          </w:tcPr>
          <w:p w14:paraId="6081DA27" w14:textId="1F1DEAFF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121</w:t>
            </w:r>
          </w:p>
        </w:tc>
        <w:tc>
          <w:tcPr>
            <w:tcW w:w="1502" w:type="dxa"/>
            <w:tcBorders>
              <w:top w:val="single" w:sz="2" w:space="0" w:color="FFFFFF"/>
              <w:left w:val="single" w:sz="2" w:space="0" w:color="FFFFFF"/>
              <w:bottom w:val="nil"/>
              <w:right w:val="single" w:sz="2" w:space="0" w:color="FFFFFF"/>
            </w:tcBorders>
            <w:shd w:val="clear" w:color="auto" w:fill="000000"/>
          </w:tcPr>
          <w:p w14:paraId="709AEBCC" w14:textId="1C6E9251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2272</w:t>
            </w:r>
          </w:p>
        </w:tc>
        <w:tc>
          <w:tcPr>
            <w:tcW w:w="1439" w:type="dxa"/>
            <w:tcBorders>
              <w:top w:val="single" w:sz="2" w:space="0" w:color="FFFFFF"/>
              <w:left w:val="single" w:sz="2" w:space="0" w:color="FFFFFF"/>
              <w:bottom w:val="nil"/>
            </w:tcBorders>
            <w:shd w:val="clear" w:color="auto" w:fill="000000"/>
          </w:tcPr>
          <w:p w14:paraId="0254E4F4" w14:textId="4216837F" w:rsidR="00CA114B" w:rsidRPr="000C714F" w:rsidRDefault="005F2664" w:rsidP="00AB559A">
            <w:pPr>
              <w:pStyle w:val="Tablicadanerodek"/>
              <w:rPr>
                <w:noProof/>
                <w:highlight w:val="black"/>
              </w:rPr>
            </w:pPr>
            <w:r w:rsidRPr="000C714F">
              <w:rPr>
                <w:noProof/>
                <w:highlight w:val="black"/>
              </w:rPr>
              <w:t>1874</w:t>
            </w:r>
          </w:p>
        </w:tc>
      </w:tr>
    </w:tbl>
    <w:p w14:paraId="0C1435B7" w14:textId="5FB37A5F" w:rsidR="003C533B" w:rsidRPr="000C714F" w:rsidRDefault="003C533B" w:rsidP="003C533B">
      <w:pPr>
        <w:pStyle w:val="Tablicanotka"/>
        <w:spacing w:before="240"/>
        <w:rPr>
          <w:rFonts w:cs="Arial"/>
          <w:highlight w:val="black"/>
        </w:rPr>
      </w:pPr>
      <w:r w:rsidRPr="000C714F">
        <w:rPr>
          <w:highlight w:val="black"/>
        </w:rPr>
        <w:t>Źródło: Dane Ministerstwa Rodziny, Pracy i Polityki Społecznej</w:t>
      </w:r>
      <w:r w:rsidRPr="000C714F">
        <w:rPr>
          <w:rFonts w:cs="Arial"/>
          <w:highlight w:val="black"/>
        </w:rPr>
        <w:t>.</w:t>
      </w:r>
    </w:p>
    <w:p w14:paraId="08C9B472" w14:textId="53CAE83E" w:rsidR="00CA114B" w:rsidRPr="000C714F" w:rsidRDefault="00E86282" w:rsidP="00BD4010">
      <w:pPr>
        <w:spacing w:before="240"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Na </w:t>
      </w:r>
      <w:r w:rsidR="00FB6A4B" w:rsidRPr="000C714F">
        <w:rPr>
          <w:rFonts w:eastAsia="Times New Roman" w:cs="Times New Roman"/>
          <w:szCs w:val="19"/>
          <w:highlight w:val="black"/>
          <w:lang w:eastAsia="pl-PL"/>
        </w:rPr>
        <w:t>terenie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 każdego z powiatów </w:t>
      </w:r>
      <w:r w:rsidR="00FB6A4B" w:rsidRPr="000C714F">
        <w:rPr>
          <w:rFonts w:eastAsia="Times New Roman" w:cs="Times New Roman"/>
          <w:szCs w:val="19"/>
          <w:highlight w:val="black"/>
          <w:lang w:eastAsia="pl-PL"/>
        </w:rPr>
        <w:t xml:space="preserve">w województwie (oprócz powiatu lipskiego)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znajdowała się przyna</w:t>
      </w:r>
      <w:r w:rsidR="00FB6A4B" w:rsidRPr="000C714F">
        <w:rPr>
          <w:rFonts w:eastAsia="Times New Roman" w:cs="Times New Roman"/>
          <w:szCs w:val="19"/>
          <w:highlight w:val="black"/>
          <w:lang w:eastAsia="pl-PL"/>
        </w:rPr>
        <w:t>jmniej jedna placówka opieki nad dziećmi do lat 3</w:t>
      </w:r>
      <w:r w:rsidR="004C61B6" w:rsidRPr="000C714F">
        <w:rPr>
          <w:rFonts w:eastAsia="Times New Roman" w:cs="Times New Roman"/>
          <w:szCs w:val="19"/>
          <w:highlight w:val="black"/>
          <w:lang w:eastAsia="pl-PL"/>
        </w:rPr>
        <w:t xml:space="preserve">. </w:t>
      </w:r>
      <w:r w:rsidR="006F2896" w:rsidRPr="000C714F">
        <w:rPr>
          <w:rFonts w:eastAsia="Times New Roman" w:cs="Times New Roman"/>
          <w:szCs w:val="19"/>
          <w:highlight w:val="black"/>
          <w:lang w:eastAsia="pl-PL"/>
        </w:rPr>
        <w:t>N</w:t>
      </w:r>
      <w:r w:rsidR="00CA114B" w:rsidRPr="000C714F">
        <w:rPr>
          <w:rFonts w:eastAsia="Times New Roman" w:cs="Times New Roman"/>
          <w:szCs w:val="19"/>
          <w:highlight w:val="black"/>
          <w:lang w:eastAsia="pl-PL"/>
        </w:rPr>
        <w:t xml:space="preserve">ajwięcej placówek zlokalizowanych było w m.st </w:t>
      </w:r>
      <w:r w:rsidR="001B50A9" w:rsidRPr="000C714F">
        <w:rPr>
          <w:rFonts w:eastAsia="Times New Roman" w:cs="Times New Roman"/>
          <w:szCs w:val="19"/>
          <w:highlight w:val="black"/>
          <w:lang w:eastAsia="pl-PL"/>
        </w:rPr>
        <w:t>W</w:t>
      </w:r>
      <w:r w:rsidR="00CA114B" w:rsidRPr="000C714F">
        <w:rPr>
          <w:rFonts w:eastAsia="Times New Roman" w:cs="Times New Roman"/>
          <w:szCs w:val="19"/>
          <w:highlight w:val="black"/>
          <w:lang w:eastAsia="pl-PL"/>
        </w:rPr>
        <w:t>arszawie</w:t>
      </w:r>
      <w:r w:rsidR="00627AB9" w:rsidRPr="000C714F">
        <w:rPr>
          <w:rFonts w:eastAsia="Times New Roman" w:cs="Times New Roman"/>
          <w:szCs w:val="19"/>
          <w:highlight w:val="black"/>
          <w:lang w:eastAsia="pl-PL"/>
        </w:rPr>
        <w:t xml:space="preserve"> (386), a także w powiatach </w:t>
      </w:r>
      <w:r w:rsidR="001C7A90" w:rsidRPr="000C714F">
        <w:rPr>
          <w:rFonts w:eastAsia="Times New Roman" w:cs="Times New Roman"/>
          <w:szCs w:val="19"/>
          <w:highlight w:val="black"/>
          <w:lang w:eastAsia="pl-PL"/>
        </w:rPr>
        <w:t>sąsiadujących</w:t>
      </w:r>
      <w:r w:rsidR="00123B95" w:rsidRPr="000C714F">
        <w:rPr>
          <w:rFonts w:eastAsia="Times New Roman" w:cs="Times New Roman"/>
          <w:szCs w:val="19"/>
          <w:highlight w:val="black"/>
          <w:lang w:eastAsia="pl-PL"/>
        </w:rPr>
        <w:t xml:space="preserve"> z Warszawą</w:t>
      </w:r>
      <w:r w:rsidR="001C7A90" w:rsidRPr="000C714F">
        <w:rPr>
          <w:rFonts w:eastAsia="Times New Roman" w:cs="Times New Roman"/>
          <w:szCs w:val="19"/>
          <w:highlight w:val="black"/>
          <w:lang w:eastAsia="pl-PL"/>
        </w:rPr>
        <w:t xml:space="preserve">: </w:t>
      </w:r>
      <w:r w:rsidR="00627AB9" w:rsidRPr="000C714F">
        <w:rPr>
          <w:rFonts w:eastAsia="Times New Roman" w:cs="Times New Roman"/>
          <w:szCs w:val="19"/>
          <w:highlight w:val="black"/>
          <w:lang w:eastAsia="pl-PL"/>
        </w:rPr>
        <w:t>wołomińskim (59)</w:t>
      </w:r>
      <w:r w:rsidR="00C938F5" w:rsidRPr="000C714F">
        <w:rPr>
          <w:rFonts w:eastAsia="Times New Roman" w:cs="Times New Roman"/>
          <w:szCs w:val="19"/>
          <w:highlight w:val="black"/>
          <w:lang w:eastAsia="pl-PL"/>
        </w:rPr>
        <w:t>,</w:t>
      </w:r>
      <w:r w:rsidR="00AE74B5" w:rsidRPr="000C714F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627AB9" w:rsidRPr="000C714F">
        <w:rPr>
          <w:rFonts w:eastAsia="Times New Roman" w:cs="Times New Roman"/>
          <w:szCs w:val="19"/>
          <w:highlight w:val="black"/>
          <w:lang w:eastAsia="pl-PL"/>
        </w:rPr>
        <w:t>piaseczyńskim (57)</w:t>
      </w:r>
      <w:r w:rsidR="00D7682A" w:rsidRPr="000C714F">
        <w:rPr>
          <w:rFonts w:eastAsia="Times New Roman" w:cs="Times New Roman"/>
          <w:szCs w:val="19"/>
          <w:highlight w:val="black"/>
          <w:lang w:eastAsia="pl-PL"/>
        </w:rPr>
        <w:t>, pruszkowskim (45).</w:t>
      </w:r>
    </w:p>
    <w:p w14:paraId="3F9EE55B" w14:textId="196A8A50" w:rsidR="005D3991" w:rsidRPr="000C714F" w:rsidRDefault="00067422" w:rsidP="00F75E6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0C714F">
        <w:rPr>
          <w:rFonts w:eastAsia="Times New Roman" w:cs="Times New Roman"/>
          <w:szCs w:val="19"/>
          <w:highlight w:val="black"/>
          <w:lang w:eastAsia="pl-PL"/>
        </w:rPr>
        <w:t>Dzienny c</w:t>
      </w:r>
      <w:r w:rsidR="005D3991" w:rsidRPr="000C714F">
        <w:rPr>
          <w:rFonts w:eastAsia="Times New Roman" w:cs="Times New Roman"/>
          <w:szCs w:val="19"/>
          <w:highlight w:val="black"/>
          <w:lang w:eastAsia="pl-PL"/>
        </w:rPr>
        <w:t xml:space="preserve">zas pracy placówek najczęściej wynosił od 5 do 10 godzin </w:t>
      </w:r>
      <w:r w:rsidR="000D657B" w:rsidRPr="000C714F">
        <w:rPr>
          <w:rFonts w:eastAsia="Times New Roman" w:cs="Times New Roman"/>
          <w:szCs w:val="19"/>
          <w:highlight w:val="black"/>
          <w:lang w:eastAsia="pl-PL"/>
        </w:rPr>
        <w:t>(58,3%)</w:t>
      </w:r>
      <w:r w:rsidR="005F2664" w:rsidRPr="000C714F">
        <w:rPr>
          <w:rFonts w:eastAsia="Times New Roman" w:cs="Times New Roman"/>
          <w:szCs w:val="19"/>
          <w:highlight w:val="black"/>
          <w:lang w:eastAsia="pl-PL"/>
        </w:rPr>
        <w:t>. P</w:t>
      </w:r>
      <w:r w:rsidR="000D657B" w:rsidRPr="000C714F">
        <w:rPr>
          <w:rFonts w:eastAsia="Times New Roman" w:cs="Times New Roman"/>
          <w:szCs w:val="19"/>
          <w:highlight w:val="black"/>
          <w:lang w:eastAsia="pl-PL"/>
        </w:rPr>
        <w:t xml:space="preserve">owyżej 10 godzin zapewniało </w:t>
      </w:r>
      <w:r w:rsidR="003F48D3" w:rsidRPr="000C714F">
        <w:rPr>
          <w:rFonts w:eastAsia="Times New Roman" w:cs="Times New Roman"/>
          <w:szCs w:val="19"/>
          <w:highlight w:val="black"/>
          <w:lang w:eastAsia="pl-PL"/>
        </w:rPr>
        <w:t xml:space="preserve">opiekę </w:t>
      </w:r>
      <w:r w:rsidR="000D657B" w:rsidRPr="000C714F">
        <w:rPr>
          <w:rFonts w:eastAsia="Times New Roman" w:cs="Times New Roman"/>
          <w:szCs w:val="19"/>
          <w:highlight w:val="black"/>
          <w:lang w:eastAsia="pl-PL"/>
        </w:rPr>
        <w:t xml:space="preserve">40,6% placówek, a do 5 godzin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1,1%.</w:t>
      </w:r>
    </w:p>
    <w:p w14:paraId="6924179E" w14:textId="651C7EB8" w:rsidR="005D3991" w:rsidRPr="000C714F" w:rsidRDefault="00DC0DD5" w:rsidP="00F83A7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Udogodnienia 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dla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potrzeb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osób 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z niepełnosprawnościami posiadało </w:t>
      </w:r>
      <w:r w:rsidR="00CE797B" w:rsidRPr="000C714F">
        <w:rPr>
          <w:rFonts w:eastAsia="Times New Roman" w:cs="Times New Roman"/>
          <w:szCs w:val="19"/>
          <w:highlight w:val="black"/>
          <w:lang w:eastAsia="pl-PL"/>
        </w:rPr>
        <w:t>30,5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>% żłobków i klubów dziecięcych.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 xml:space="preserve"> Najwięcej placówek posiadało u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dogodnienia architektoniczne dla dzieci niepełnosprawnych ruchowo </w:t>
      </w:r>
      <w:r w:rsidR="008C70DA" w:rsidRPr="000C714F">
        <w:rPr>
          <w:rFonts w:eastAsia="Times New Roman" w:cs="Times New Roman"/>
          <w:szCs w:val="19"/>
          <w:highlight w:val="black"/>
          <w:lang w:eastAsia="pl-PL"/>
        </w:rPr>
        <w:t>(</w:t>
      </w:r>
      <w:r w:rsidR="00CE797B" w:rsidRPr="000C714F">
        <w:rPr>
          <w:rFonts w:eastAsia="Times New Roman" w:cs="Times New Roman"/>
          <w:szCs w:val="19"/>
          <w:highlight w:val="black"/>
          <w:lang w:eastAsia="pl-PL"/>
        </w:rPr>
        <w:t>23,9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>%</w:t>
      </w:r>
      <w:r w:rsidR="008C70DA" w:rsidRPr="000C714F">
        <w:rPr>
          <w:rFonts w:eastAsia="Times New Roman" w:cs="Times New Roman"/>
          <w:szCs w:val="19"/>
          <w:highlight w:val="black"/>
          <w:lang w:eastAsia="pl-PL"/>
        </w:rPr>
        <w:t>)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. S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pecjalistyczną kadrę zatrudniało </w:t>
      </w:r>
      <w:r w:rsidR="00CE797B" w:rsidRPr="000C714F">
        <w:rPr>
          <w:rFonts w:eastAsia="Times New Roman" w:cs="Times New Roman"/>
          <w:szCs w:val="19"/>
          <w:highlight w:val="black"/>
          <w:lang w:eastAsia="pl-PL"/>
        </w:rPr>
        <w:t>15,7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% żłobków i klubów dziecięcych, specjalistyczne narzędzia do rozpoznawania potrzeb rozwojowych i edukacyjnych oferowało </w:t>
      </w:r>
      <w:r w:rsidR="00CE797B" w:rsidRPr="000C714F">
        <w:rPr>
          <w:rFonts w:eastAsia="Times New Roman" w:cs="Times New Roman"/>
          <w:szCs w:val="19"/>
          <w:highlight w:val="black"/>
          <w:lang w:eastAsia="pl-PL"/>
        </w:rPr>
        <w:t>8,2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%, sprzęt rehabilitacyjny posiadało </w:t>
      </w:r>
      <w:r w:rsidR="00CE797B" w:rsidRPr="000C714F">
        <w:rPr>
          <w:rFonts w:eastAsia="Times New Roman" w:cs="Times New Roman"/>
          <w:szCs w:val="19"/>
          <w:highlight w:val="black"/>
          <w:lang w:eastAsia="pl-PL"/>
        </w:rPr>
        <w:t>4,5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%, a udogodnienia dla dzieci niewidomych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0,4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 xml:space="preserve">%. Pozostałe 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69,5</w:t>
      </w:r>
      <w:r w:rsidR="006B7D3F" w:rsidRPr="000C714F">
        <w:rPr>
          <w:rFonts w:eastAsia="Times New Roman" w:cs="Times New Roman"/>
          <w:szCs w:val="19"/>
          <w:highlight w:val="black"/>
          <w:lang w:eastAsia="pl-PL"/>
        </w:rPr>
        <w:t>% placówek nie posiadało żadnych przystosowań</w:t>
      </w:r>
      <w:r w:rsidRPr="000C714F">
        <w:rPr>
          <w:rFonts w:eastAsia="Times New Roman" w:cs="Times New Roman"/>
          <w:szCs w:val="19"/>
          <w:highlight w:val="black"/>
          <w:lang w:eastAsia="pl-PL"/>
        </w:rPr>
        <w:t>.</w:t>
      </w:r>
    </w:p>
    <w:p w14:paraId="24A4CA0A" w14:textId="037C63FE" w:rsidR="005F2664" w:rsidRPr="000C714F" w:rsidRDefault="00D138CA" w:rsidP="00F75E60">
      <w:pPr>
        <w:spacing w:line="288" w:lineRule="auto"/>
        <w:rPr>
          <w:rFonts w:cs="ArialMT"/>
          <w:szCs w:val="19"/>
          <w:highlight w:val="black"/>
        </w:rPr>
      </w:pPr>
      <w:bookmarkStart w:id="0" w:name="_Hlk166136283"/>
      <w:r w:rsidRPr="000C714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D8DCE78" wp14:editId="58B67242">
                <wp:simplePos x="0" y="0"/>
                <wp:positionH relativeFrom="column">
                  <wp:posOffset>5253990</wp:posOffset>
                </wp:positionH>
                <wp:positionV relativeFrom="paragraph">
                  <wp:posOffset>7620</wp:posOffset>
                </wp:positionV>
                <wp:extent cx="1725295" cy="819150"/>
                <wp:effectExtent l="0" t="0" r="8255" b="0"/>
                <wp:wrapTight wrapText="bothSides">
                  <wp:wrapPolygon edited="0">
                    <wp:start x="0" y="0"/>
                    <wp:lineTo x="0" y="21098"/>
                    <wp:lineTo x="21465" y="21098"/>
                    <wp:lineTo x="21465" y="0"/>
                    <wp:lineTo x="0" y="0"/>
                  </wp:wrapPolygon>
                </wp:wrapTight>
                <wp:docPr id="3" name="Pole tekstowe 3" descr="Istotna Informacja &#10;&#10;Z opieki żłobka lub klubu dziecięcego skorzystało ponad 31 tys. dzieci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C3DAB" w14:textId="071209AD" w:rsidR="00594334" w:rsidRPr="000C714F" w:rsidRDefault="0027431A" w:rsidP="0027431A">
                            <w:pPr>
                              <w:pStyle w:val="tekstzboku"/>
                              <w:spacing w:before="24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Z</w:t>
                            </w:r>
                            <w:r w:rsidR="00594334" w:rsidRPr="000C714F">
                              <w:rPr>
                                <w:shd w:val="clear" w:color="auto" w:fill="000000"/>
                              </w:rPr>
                              <w:t xml:space="preserve"> opieki żłobka lub klubu dziecięcego skorzystało ponad 31 tys. dzieci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DCE78" id="Pole tekstowe 3" o:spid="_x0000_s1028" type="#_x0000_t202" alt="Istotna Informacja &#10;&#10;Z opieki żłobka lub klubu dziecięcego skorzystało ponad 31 tys. dzieci " style="position:absolute;margin-left:413.7pt;margin-top:.6pt;width:135.85pt;height:64.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" fillcolor="black" stroked="f">
                <v:fill color2="black" type="pattern"/>
                <v:textbox>
                  <w:txbxContent>
                    <w:p w14:paraId="584C3DAB" w14:textId="071209AD" w:rsidR="00594334" w:rsidRPr="000C714F" w:rsidRDefault="0027431A" w:rsidP="0027431A">
                      <w:pPr>
                        <w:pStyle w:val="tekstzboku"/>
                        <w:spacing w:before="24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Z</w:t>
                      </w:r>
                      <w:r w:rsidR="00594334" w:rsidRPr="000C714F">
                        <w:rPr>
                          <w:shd w:val="clear" w:color="auto" w:fill="000000"/>
                        </w:rPr>
                        <w:t xml:space="preserve"> opieki żłobka lub klubu dziecięcego skorzystało ponad 31 tys. dzieci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85DEB" w:rsidRPr="000C714F">
        <w:rPr>
          <w:rFonts w:cs="ArialMT"/>
          <w:spacing w:val="-2"/>
          <w:szCs w:val="19"/>
          <w:highlight w:val="black"/>
        </w:rPr>
        <w:t>W 2023 r. placówki łącznie oferowały 36,0 tys. miejsc, z czego 93,7 % to miejsca w żłobkach.</w:t>
      </w:r>
    </w:p>
    <w:p w14:paraId="48211136" w14:textId="082E28BA" w:rsidR="005F2664" w:rsidRPr="000C714F" w:rsidRDefault="005F2664" w:rsidP="007605F9">
      <w:pPr>
        <w:spacing w:after="240" w:line="288" w:lineRule="auto"/>
        <w:rPr>
          <w:highlight w:val="black"/>
        </w:rPr>
      </w:pPr>
      <w:r w:rsidRPr="000C714F">
        <w:rPr>
          <w:highlight w:val="black"/>
        </w:rPr>
        <w:t xml:space="preserve">W końcu 2023 r. w żłobkach i klubach dziecięcych przebywało </w:t>
      </w:r>
      <w:r w:rsidR="00A908A7" w:rsidRPr="000C714F">
        <w:rPr>
          <w:highlight w:val="black"/>
        </w:rPr>
        <w:t>31,2 tys.</w:t>
      </w:r>
      <w:r w:rsidRPr="000C714F">
        <w:rPr>
          <w:highlight w:val="black"/>
        </w:rPr>
        <w:t xml:space="preserve"> dzieci, z czego ponad 9</w:t>
      </w:r>
      <w:r w:rsidR="00A908A7" w:rsidRPr="000C714F">
        <w:rPr>
          <w:highlight w:val="black"/>
        </w:rPr>
        <w:t>4,0</w:t>
      </w:r>
      <w:r w:rsidRPr="000C714F">
        <w:rPr>
          <w:highlight w:val="black"/>
        </w:rPr>
        <w:t>% w</w:t>
      </w:r>
      <w:r w:rsidR="00BE25B2" w:rsidRPr="000C714F">
        <w:rPr>
          <w:highlight w:val="black"/>
        </w:rPr>
        <w:t> </w:t>
      </w:r>
      <w:r w:rsidRPr="000C714F">
        <w:rPr>
          <w:highlight w:val="black"/>
        </w:rPr>
        <w:t>żłobkach.</w:t>
      </w:r>
    </w:p>
    <w:bookmarkEnd w:id="0"/>
    <w:p w14:paraId="1FE8C970" w14:textId="0DC762A2" w:rsidR="00034B71" w:rsidRPr="000C714F" w:rsidRDefault="00034B71" w:rsidP="00EA70FF">
      <w:pPr>
        <w:pStyle w:val="Tytuwykresu0"/>
        <w:numPr>
          <w:ilvl w:val="0"/>
          <w:numId w:val="0"/>
        </w:numPr>
        <w:rPr>
          <w:rFonts w:ascii="Fira Sans" w:hAnsi="Fira Sans"/>
          <w:highlight w:val="black"/>
        </w:rPr>
      </w:pPr>
      <w:r w:rsidRPr="000C714F">
        <w:rPr>
          <w:rFonts w:ascii="Fira Sans" w:hAnsi="Fira Sans"/>
          <w:highlight w:val="black"/>
        </w:rPr>
        <w:lastRenderedPageBreak/>
        <w:t xml:space="preserve">Mapa 1. </w:t>
      </w:r>
      <w:r w:rsidR="00E4312D" w:rsidRPr="000C714F">
        <w:rPr>
          <w:rFonts w:ascii="Fira Sans" w:hAnsi="Fira Sans"/>
          <w:highlight w:val="black"/>
        </w:rPr>
        <w:t>Dzieci</w:t>
      </w:r>
      <w:r w:rsidRPr="000C714F">
        <w:rPr>
          <w:rFonts w:ascii="Fira Sans" w:hAnsi="Fira Sans"/>
          <w:highlight w:val="black"/>
        </w:rPr>
        <w:t xml:space="preserve"> w żłobkach i klubach dziecięcych na 1000 dzieci w wieku do lat 3 w 2023 r.</w:t>
      </w:r>
    </w:p>
    <w:p w14:paraId="55EEC2A4" w14:textId="71203FA3" w:rsidR="00034B71" w:rsidRPr="000C714F" w:rsidRDefault="00034B71" w:rsidP="00EA70FF">
      <w:pPr>
        <w:pStyle w:val="Tytuwykresu0"/>
        <w:numPr>
          <w:ilvl w:val="0"/>
          <w:numId w:val="0"/>
        </w:numPr>
        <w:spacing w:before="120"/>
        <w:ind w:left="680"/>
        <w:rPr>
          <w:rFonts w:ascii="Fira Sans" w:hAnsi="Fira Sans"/>
          <w:b w:val="0"/>
          <w:highlight w:val="black"/>
        </w:rPr>
      </w:pPr>
      <w:r w:rsidRPr="000C714F">
        <w:rPr>
          <w:rFonts w:ascii="Fira Sans" w:hAnsi="Fira Sans"/>
          <w:b w:val="0"/>
          <w:highlight w:val="black"/>
        </w:rPr>
        <w:t>Stan w dniu 31 grudnia</w:t>
      </w:r>
      <w:r w:rsidR="001F2875">
        <w:rPr>
          <w:rFonts w:ascii="Fira Sans" w:hAnsi="Fira Sans"/>
          <w:b w:val="0"/>
        </w:rPr>
        <w:drawing>
          <wp:inline distT="0" distB="0" distL="0" distR="0" wp14:anchorId="71850298" wp14:editId="3F711ADC">
            <wp:extent cx="3584455" cy="3435103"/>
            <wp:effectExtent l="0" t="0" r="0" b="0"/>
            <wp:docPr id="20" name="Obraz 20" descr="Mapa 1. Dzieci w żłobkach i klubach dziecięcych na 1000 dzieci w wieku do lat 3 w 2023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a 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455" cy="343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08509" w14:textId="3EBD6316" w:rsidR="003C533B" w:rsidRPr="000C714F" w:rsidRDefault="003C533B" w:rsidP="007C04D9">
      <w:pPr>
        <w:pStyle w:val="Tablicanotka"/>
        <w:rPr>
          <w:highlight w:val="black"/>
        </w:rPr>
      </w:pPr>
      <w:r w:rsidRPr="000C714F">
        <w:rPr>
          <w:highlight w:val="black"/>
        </w:rPr>
        <w:t xml:space="preserve">Źródło: opracowanie własne na podstawie danych Ministerstwa Rodziny, Pracy i Polityki Społecznej. </w:t>
      </w:r>
    </w:p>
    <w:p w14:paraId="1954AFC0" w14:textId="3FEE1F96" w:rsidR="00B25700" w:rsidRPr="000C714F" w:rsidRDefault="00B25700" w:rsidP="00D56929">
      <w:pPr>
        <w:spacing w:before="360" w:line="288" w:lineRule="auto"/>
        <w:rPr>
          <w:highlight w:val="black"/>
        </w:rPr>
      </w:pPr>
      <w:r w:rsidRPr="000C714F">
        <w:rPr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1A48A4B2" wp14:editId="0D306077">
                <wp:simplePos x="0" y="0"/>
                <wp:positionH relativeFrom="page">
                  <wp:posOffset>5713095</wp:posOffset>
                </wp:positionH>
                <wp:positionV relativeFrom="paragraph">
                  <wp:posOffset>137795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341" y="21149"/>
                    <wp:lineTo x="21341" y="0"/>
                    <wp:lineTo x="0" y="0"/>
                  </wp:wrapPolygon>
                </wp:wrapTight>
                <wp:docPr id="82" name="Pole tekstowe 2" descr="Istotna informacja &#10;&#10;W mazowieckim wskaźnik liczby dzieci w żłobkach i klubach dziecięcych na 1 tys. dzieci w wieku do lat 3 wyniósł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F4ABE" w14:textId="1DB7521A" w:rsidR="00B25700" w:rsidRPr="000C714F" w:rsidRDefault="005B7034" w:rsidP="00B25700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W mazowieckim w</w:t>
                            </w:r>
                            <w:r w:rsidR="00B25700" w:rsidRPr="000C714F">
                              <w:rPr>
                                <w:shd w:val="clear" w:color="auto" w:fill="000000"/>
                              </w:rPr>
                              <w:t>skaźnik liczby dzieci w</w:t>
                            </w:r>
                            <w:r w:rsidR="00057124" w:rsidRPr="000C714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B25700" w:rsidRPr="000C714F">
                              <w:rPr>
                                <w:shd w:val="clear" w:color="auto" w:fill="000000"/>
                              </w:rPr>
                              <w:t xml:space="preserve">żłobkach i klubach dziecięcych na 1 tys. dzieci w wieku do lat 3 wyniósł </w:t>
                            </w:r>
                            <w:r w:rsidR="00CE76F7" w:rsidRPr="000C714F">
                              <w:rPr>
                                <w:shd w:val="clear" w:color="auto" w:fill="000000"/>
                              </w:rPr>
                              <w:t>20</w:t>
                            </w:r>
                            <w:r w:rsidR="0080356F" w:rsidRPr="000C714F">
                              <w:rPr>
                                <w:shd w:val="clear" w:color="auto" w:fill="00000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A4B2" id="_x0000_s1029" type="#_x0000_t202" alt="Istotna informacja &#10;&#10;W mazowieckim wskaźnik liczby dzieci w żłobkach i klubach dziecięcych na 1 tys. dzieci w wieku do lat 3 wyniósł 209" style="position:absolute;margin-left:449.85pt;margin-top:10.85pt;width:133.6pt;height:76.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" fillcolor="black" stroked="f">
                <v:fill color2="black" type="pattern"/>
                <v:textbox>
                  <w:txbxContent>
                    <w:p w14:paraId="4DBF4ABE" w14:textId="1DB7521A" w:rsidR="00B25700" w:rsidRPr="000C714F" w:rsidRDefault="005B7034" w:rsidP="00B25700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W mazowieckim w</w:t>
                      </w:r>
                      <w:r w:rsidR="00B25700" w:rsidRPr="000C714F">
                        <w:rPr>
                          <w:shd w:val="clear" w:color="auto" w:fill="000000"/>
                        </w:rPr>
                        <w:t>skaźnik liczby dzieci w</w:t>
                      </w:r>
                      <w:r w:rsidR="00057124" w:rsidRPr="000C714F">
                        <w:rPr>
                          <w:shd w:val="clear" w:color="auto" w:fill="000000"/>
                        </w:rPr>
                        <w:t xml:space="preserve"> </w:t>
                      </w:r>
                      <w:r w:rsidR="00B25700" w:rsidRPr="000C714F">
                        <w:rPr>
                          <w:shd w:val="clear" w:color="auto" w:fill="000000"/>
                        </w:rPr>
                        <w:t xml:space="preserve">żłobkach i klubach dziecięcych na 1 tys. dzieci w wieku do lat 3 wyniósł </w:t>
                      </w:r>
                      <w:r w:rsidR="00CE76F7" w:rsidRPr="000C714F">
                        <w:rPr>
                          <w:shd w:val="clear" w:color="auto" w:fill="000000"/>
                        </w:rPr>
                        <w:t>20</w:t>
                      </w:r>
                      <w:r w:rsidR="0080356F" w:rsidRPr="000C714F">
                        <w:rPr>
                          <w:shd w:val="clear" w:color="auto" w:fill="000000"/>
                        </w:rPr>
                        <w:t>9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0C714F">
        <w:rPr>
          <w:highlight w:val="black"/>
        </w:rPr>
        <w:t>W województwie mazowieckim na każde 1000 dzieci w wieku do lat 3 – przypadało 209 dzieci, które były objęte opieką placówki</w:t>
      </w:r>
      <w:r w:rsidR="003F5A9B" w:rsidRPr="000C714F">
        <w:rPr>
          <w:highlight w:val="black"/>
        </w:rPr>
        <w:t>, dla Polski</w:t>
      </w:r>
      <w:r w:rsidRPr="000C714F">
        <w:rPr>
          <w:highlight w:val="black"/>
        </w:rPr>
        <w:t xml:space="preserve"> wskaźnik </w:t>
      </w:r>
      <w:r w:rsidR="003F5A9B" w:rsidRPr="000C714F">
        <w:rPr>
          <w:highlight w:val="black"/>
        </w:rPr>
        <w:t xml:space="preserve">ukształtował się na poziomie </w:t>
      </w:r>
      <w:r w:rsidR="00CE76F7" w:rsidRPr="000C714F">
        <w:rPr>
          <w:highlight w:val="black"/>
        </w:rPr>
        <w:t xml:space="preserve">195. </w:t>
      </w:r>
      <w:r w:rsidR="003F5A9B" w:rsidRPr="000C714F">
        <w:rPr>
          <w:highlight w:val="black"/>
        </w:rPr>
        <w:t>Wśród powiatów najwyższ</w:t>
      </w:r>
      <w:r w:rsidR="007054CF" w:rsidRPr="000C714F">
        <w:rPr>
          <w:highlight w:val="black"/>
        </w:rPr>
        <w:t>y</w:t>
      </w:r>
      <w:r w:rsidR="003F5A9B" w:rsidRPr="000C714F">
        <w:rPr>
          <w:highlight w:val="black"/>
        </w:rPr>
        <w:t xml:space="preserve"> wskaźnik wystąpił w Siedlcach (</w:t>
      </w:r>
      <w:r w:rsidR="00982143" w:rsidRPr="000C714F">
        <w:rPr>
          <w:highlight w:val="black"/>
        </w:rPr>
        <w:t>328</w:t>
      </w:r>
      <w:r w:rsidR="003F5A9B" w:rsidRPr="000C714F">
        <w:rPr>
          <w:highlight w:val="black"/>
        </w:rPr>
        <w:t>)</w:t>
      </w:r>
      <w:r w:rsidR="00BC5E12" w:rsidRPr="000C714F">
        <w:rPr>
          <w:highlight w:val="black"/>
        </w:rPr>
        <w:t xml:space="preserve">, a następnie w </w:t>
      </w:r>
      <w:r w:rsidR="003F5A9B" w:rsidRPr="000C714F">
        <w:rPr>
          <w:highlight w:val="black"/>
        </w:rPr>
        <w:t>Warszawie (</w:t>
      </w:r>
      <w:r w:rsidR="00982143" w:rsidRPr="000C714F">
        <w:rPr>
          <w:highlight w:val="black"/>
        </w:rPr>
        <w:t>325</w:t>
      </w:r>
      <w:r w:rsidR="003F5A9B" w:rsidRPr="000C714F">
        <w:rPr>
          <w:highlight w:val="black"/>
        </w:rPr>
        <w:t>)</w:t>
      </w:r>
      <w:r w:rsidRPr="000C714F">
        <w:rPr>
          <w:highlight w:val="black"/>
        </w:rPr>
        <w:t>, najniższ</w:t>
      </w:r>
      <w:r w:rsidR="00BC5E12" w:rsidRPr="000C714F">
        <w:rPr>
          <w:highlight w:val="black"/>
        </w:rPr>
        <w:t>y zaś,</w:t>
      </w:r>
      <w:r w:rsidRPr="000C714F">
        <w:rPr>
          <w:highlight w:val="black"/>
        </w:rPr>
        <w:t xml:space="preserve"> </w:t>
      </w:r>
      <w:r w:rsidR="003F5A9B" w:rsidRPr="000C714F">
        <w:rPr>
          <w:highlight w:val="black"/>
        </w:rPr>
        <w:t xml:space="preserve">w </w:t>
      </w:r>
      <w:r w:rsidRPr="000C714F">
        <w:rPr>
          <w:highlight w:val="black"/>
        </w:rPr>
        <w:t>powi</w:t>
      </w:r>
      <w:r w:rsidR="003F5A9B" w:rsidRPr="000C714F">
        <w:rPr>
          <w:highlight w:val="black"/>
        </w:rPr>
        <w:t>ecie</w:t>
      </w:r>
      <w:r w:rsidRPr="000C714F">
        <w:rPr>
          <w:highlight w:val="black"/>
        </w:rPr>
        <w:t xml:space="preserve"> </w:t>
      </w:r>
      <w:r w:rsidR="003F5A9B" w:rsidRPr="000C714F">
        <w:rPr>
          <w:highlight w:val="black"/>
        </w:rPr>
        <w:t>gostynińskim</w:t>
      </w:r>
      <w:r w:rsidRPr="000C714F">
        <w:rPr>
          <w:highlight w:val="black"/>
        </w:rPr>
        <w:t xml:space="preserve"> (</w:t>
      </w:r>
      <w:r w:rsidR="003F5A9B" w:rsidRPr="000C714F">
        <w:rPr>
          <w:highlight w:val="black"/>
        </w:rPr>
        <w:t>33</w:t>
      </w:r>
      <w:r w:rsidRPr="000C714F">
        <w:rPr>
          <w:highlight w:val="black"/>
        </w:rPr>
        <w:t>).</w:t>
      </w:r>
    </w:p>
    <w:p w14:paraId="27A0F908" w14:textId="01E9DCDC" w:rsidR="00F75E60" w:rsidRPr="000C714F" w:rsidRDefault="00123B95" w:rsidP="00FD2965">
      <w:pPr>
        <w:spacing w:line="288" w:lineRule="auto"/>
        <w:rPr>
          <w:highlight w:val="black"/>
          <w:shd w:val="clear" w:color="auto" w:fill="FFFFFF"/>
        </w:rPr>
      </w:pPr>
      <w:r w:rsidRPr="000C714F">
        <w:rPr>
          <w:highlight w:val="black"/>
          <w:shd w:val="clear" w:color="auto" w:fill="FFFFFF"/>
        </w:rPr>
        <w:t>Spośród</w:t>
      </w:r>
      <w:r w:rsidR="00FD2965" w:rsidRPr="000C714F">
        <w:rPr>
          <w:highlight w:val="black"/>
          <w:shd w:val="clear" w:color="auto" w:fill="FFFFFF"/>
        </w:rPr>
        <w:t xml:space="preserve"> dzieci w placówkach najliczniejszą grupę stanowili dwulatkowie </w:t>
      </w:r>
      <w:r w:rsidR="0060028E" w:rsidRPr="000C714F">
        <w:rPr>
          <w:highlight w:val="black"/>
          <w:shd w:val="clear" w:color="auto" w:fill="FFFFFF"/>
        </w:rPr>
        <w:t>(</w:t>
      </w:r>
      <w:r w:rsidR="00FD2965" w:rsidRPr="000C714F">
        <w:rPr>
          <w:highlight w:val="black"/>
          <w:shd w:val="clear" w:color="auto" w:fill="FFFFFF"/>
        </w:rPr>
        <w:t>54,</w:t>
      </w:r>
      <w:r w:rsidR="00BC5E12" w:rsidRPr="000C714F">
        <w:rPr>
          <w:highlight w:val="black"/>
          <w:shd w:val="clear" w:color="auto" w:fill="FFFFFF"/>
        </w:rPr>
        <w:t>3</w:t>
      </w:r>
      <w:r w:rsidR="00FD2965" w:rsidRPr="000C714F">
        <w:rPr>
          <w:highlight w:val="black"/>
          <w:shd w:val="clear" w:color="auto" w:fill="FFFFFF"/>
        </w:rPr>
        <w:t>%</w:t>
      </w:r>
      <w:r w:rsidR="0060028E" w:rsidRPr="000C714F">
        <w:rPr>
          <w:highlight w:val="black"/>
          <w:shd w:val="clear" w:color="auto" w:fill="FFFFFF"/>
        </w:rPr>
        <w:t xml:space="preserve">). </w:t>
      </w:r>
      <w:r w:rsidR="00FD2965" w:rsidRPr="000C714F">
        <w:rPr>
          <w:highlight w:val="black"/>
          <w:shd w:val="clear" w:color="auto" w:fill="FFFFFF"/>
        </w:rPr>
        <w:t xml:space="preserve">W placówkach dominowali chłopcy, było ich o </w:t>
      </w:r>
      <w:r w:rsidR="009B5301" w:rsidRPr="000C714F">
        <w:rPr>
          <w:highlight w:val="black"/>
          <w:shd w:val="clear" w:color="auto" w:fill="FFFFFF"/>
        </w:rPr>
        <w:t>912</w:t>
      </w:r>
      <w:r w:rsidR="00BC5E12" w:rsidRPr="000C714F">
        <w:rPr>
          <w:highlight w:val="black"/>
          <w:shd w:val="clear" w:color="auto" w:fill="FFFFFF"/>
        </w:rPr>
        <w:t xml:space="preserve"> </w:t>
      </w:r>
      <w:r w:rsidR="00FD2965" w:rsidRPr="000C714F">
        <w:rPr>
          <w:highlight w:val="black"/>
          <w:shd w:val="clear" w:color="auto" w:fill="FFFFFF"/>
        </w:rPr>
        <w:t>więcej niż dziewczynek.</w:t>
      </w:r>
      <w:r w:rsidR="00F75E60" w:rsidRPr="000C714F">
        <w:rPr>
          <w:highlight w:val="black"/>
          <w:shd w:val="clear" w:color="auto" w:fill="FFFFFF"/>
        </w:rPr>
        <w:t xml:space="preserve"> Liczba dzieci z niepełnosprawnościami lub wymagając</w:t>
      </w:r>
      <w:r w:rsidR="007A23FB" w:rsidRPr="000C714F">
        <w:rPr>
          <w:highlight w:val="black"/>
          <w:shd w:val="clear" w:color="auto" w:fill="FFFFFF"/>
        </w:rPr>
        <w:t>ych</w:t>
      </w:r>
      <w:r w:rsidR="00F75E60" w:rsidRPr="000C714F">
        <w:rPr>
          <w:highlight w:val="black"/>
          <w:shd w:val="clear" w:color="auto" w:fill="FFFFFF"/>
        </w:rPr>
        <w:t xml:space="preserve"> szczególnej opieki wyniosła – 202.</w:t>
      </w:r>
    </w:p>
    <w:p w14:paraId="5E93087B" w14:textId="0BA4640B" w:rsidR="00701FFE" w:rsidRPr="000C714F" w:rsidRDefault="0027431A" w:rsidP="00FD2965">
      <w:pPr>
        <w:spacing w:line="288" w:lineRule="auto"/>
        <w:rPr>
          <w:highlight w:val="black"/>
          <w:shd w:val="clear" w:color="auto" w:fill="FFFFFF"/>
        </w:rPr>
      </w:pPr>
      <w:r w:rsidRPr="000C714F">
        <w:rPr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5120E5D" wp14:editId="2CF65DB4">
                <wp:simplePos x="0" y="0"/>
                <wp:positionH relativeFrom="page">
                  <wp:posOffset>5709920</wp:posOffset>
                </wp:positionH>
                <wp:positionV relativeFrom="paragraph">
                  <wp:posOffset>8255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341" y="21149"/>
                    <wp:lineTo x="21341" y="0"/>
                    <wp:lineTo x="0" y="0"/>
                  </wp:wrapPolygon>
                </wp:wrapTight>
                <wp:docPr id="5" name="Pole tekstowe 2" descr="Istotna informacja &#10;&#10;Gminy objęły dofinansowaniem ponad 8,5 tys. dzieci lub miejsc w  żłobkach i klubach dziecięcych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28233" w14:textId="29F8AA48" w:rsidR="0027431A" w:rsidRPr="000C714F" w:rsidRDefault="0027431A" w:rsidP="0027431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Gminy objęły dofinansowaniem ponad 8,5</w:t>
                            </w:r>
                            <w:r w:rsidR="008A5974" w:rsidRPr="000C714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>tys. dzieci lub miejsc w</w:t>
                            </w:r>
                            <w:r w:rsidR="00501CA1" w:rsidRPr="000C714F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 xml:space="preserve"> 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0E5D" id="_x0000_s1030" type="#_x0000_t202" alt="Istotna informacja &#10;&#10;Gminy objęły dofinansowaniem ponad 8,5 tys. dzieci lub miejsc w  żłobkach i klubach dziecięcych. " style="position:absolute;margin-left:449.6pt;margin-top:.65pt;width:133.6pt;height:76.6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" fillcolor="black" stroked="f">
                <v:fill color2="black" type="pattern"/>
                <v:textbox>
                  <w:txbxContent>
                    <w:p w14:paraId="2E728233" w14:textId="29F8AA48" w:rsidR="0027431A" w:rsidRPr="000C714F" w:rsidRDefault="0027431A" w:rsidP="0027431A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Gminy objęły dofinansowaniem ponad 8,5</w:t>
                      </w:r>
                      <w:r w:rsidR="008A5974" w:rsidRPr="000C714F">
                        <w:rPr>
                          <w:shd w:val="clear" w:color="auto" w:fill="000000"/>
                        </w:rPr>
                        <w:t xml:space="preserve"> </w:t>
                      </w:r>
                      <w:r w:rsidRPr="000C714F">
                        <w:rPr>
                          <w:shd w:val="clear" w:color="auto" w:fill="000000"/>
                        </w:rPr>
                        <w:t>tys. dzieci lub miejsc w</w:t>
                      </w:r>
                      <w:r w:rsidR="00501CA1" w:rsidRPr="000C714F">
                        <w:rPr>
                          <w:shd w:val="clear" w:color="auto" w:fill="000000"/>
                        </w:rPr>
                        <w:t> </w:t>
                      </w:r>
                      <w:r w:rsidRPr="000C714F">
                        <w:rPr>
                          <w:shd w:val="clear" w:color="auto" w:fill="000000"/>
                        </w:rPr>
                        <w:t xml:space="preserve"> 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1FFE" w:rsidRPr="000C714F">
        <w:rPr>
          <w:highlight w:val="black"/>
          <w:shd w:val="clear" w:color="auto" w:fill="FFFFFF"/>
        </w:rPr>
        <w:t>Rzeczywista liczba dzieci lub miejsc objętych dofinansowaniem z budżetu gminy wyniosła 8244 w żłobkach i 324 w klubach dziecięcych.</w:t>
      </w:r>
    </w:p>
    <w:p w14:paraId="64ACDF25" w14:textId="43CDDAF6" w:rsidR="004C5304" w:rsidRPr="000C714F" w:rsidRDefault="004C5304" w:rsidP="006609C8">
      <w:pPr>
        <w:pStyle w:val="Tytuwykresu0"/>
        <w:numPr>
          <w:ilvl w:val="0"/>
          <w:numId w:val="0"/>
        </w:numPr>
        <w:rPr>
          <w:rFonts w:ascii="Fira Sans" w:hAnsi="Fira Sans"/>
          <w:highlight w:val="black"/>
        </w:rPr>
      </w:pPr>
      <w:r w:rsidRPr="000C714F">
        <w:rPr>
          <w:rFonts w:ascii="Fira Sans" w:hAnsi="Fira Sans"/>
          <w:highlight w:val="black"/>
        </w:rPr>
        <w:t>Wykres 1. Dzieci w żłobkach i klubach dziecięcych według płci i wieku w 2023 r.</w:t>
      </w:r>
    </w:p>
    <w:p w14:paraId="47A4CB70" w14:textId="4B55D86C" w:rsidR="004C5304" w:rsidRPr="000C714F" w:rsidRDefault="00007B51" w:rsidP="006609C8">
      <w:pPr>
        <w:pStyle w:val="Tytuwykresu0"/>
        <w:numPr>
          <w:ilvl w:val="0"/>
          <w:numId w:val="0"/>
        </w:numPr>
        <w:spacing w:before="120"/>
        <w:ind w:left="851"/>
        <w:rPr>
          <w:rFonts w:ascii="Fira Sans" w:hAnsi="Fira Sans"/>
          <w:b w:val="0"/>
          <w:highlight w:val="black"/>
        </w:rPr>
      </w:pPr>
      <w:r>
        <w:rPr>
          <w:rFonts w:ascii="Fira Sans" w:hAnsi="Fira Sans"/>
          <w:b w:val="0"/>
        </w:rPr>
        <w:drawing>
          <wp:anchor distT="0" distB="107950" distL="114300" distR="114300" simplePos="0" relativeHeight="251799552" behindDoc="0" locked="0" layoutInCell="1" allowOverlap="1" wp14:anchorId="0B1C54D9" wp14:editId="375C84E5">
            <wp:simplePos x="0" y="0"/>
            <wp:positionH relativeFrom="margin">
              <wp:align>right</wp:align>
            </wp:positionH>
            <wp:positionV relativeFrom="paragraph">
              <wp:posOffset>225425</wp:posOffset>
            </wp:positionV>
            <wp:extent cx="5122800" cy="2181600"/>
            <wp:effectExtent l="0" t="0" r="1905" b="9525"/>
            <wp:wrapTopAndBottom/>
            <wp:docPr id="7" name="Obraz 7" descr="Wykres 1. Dzieci w żłobkach i klubach dziecięcych według płci i wieku w 2023 r.&#10;Stan w dniu 31 grudnia&#10;Na wykresie słupkowym przedstawiono w liczbach bezwzględnych liczbę dzieci według wieku i płci w żłobkach i klubach dziecięcych w 2023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1 kontra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304" w:rsidRPr="000C714F">
        <w:rPr>
          <w:rFonts w:ascii="Fira Sans" w:hAnsi="Fira Sans"/>
          <w:b w:val="0"/>
          <w:highlight w:val="black"/>
        </w:rPr>
        <w:t>Stan w dniu 31 grudnia</w:t>
      </w:r>
    </w:p>
    <w:p w14:paraId="7EF07320" w14:textId="7183F23C" w:rsidR="003C533B" w:rsidRPr="000C714F" w:rsidRDefault="003C533B" w:rsidP="00F65453">
      <w:pPr>
        <w:pStyle w:val="Tablicanotka"/>
        <w:spacing w:after="360"/>
        <w:rPr>
          <w:highlight w:val="black"/>
        </w:rPr>
      </w:pPr>
      <w:r w:rsidRPr="000C714F">
        <w:rPr>
          <w:highlight w:val="black"/>
        </w:rPr>
        <w:t>Źródło: dane Ministerstwa Rodziny, Pracy i Polityki Społecznej.</w:t>
      </w:r>
      <w:bookmarkStart w:id="1" w:name="_GoBack"/>
      <w:bookmarkEnd w:id="1"/>
    </w:p>
    <w:p w14:paraId="57C09E62" w14:textId="6AEDDF01" w:rsidR="00473F46" w:rsidRPr="000C714F" w:rsidRDefault="00F65453" w:rsidP="00473F46">
      <w:pPr>
        <w:spacing w:line="288" w:lineRule="auto"/>
        <w:rPr>
          <w:b/>
          <w:bCs/>
          <w:highlight w:val="black"/>
          <w:shd w:val="clear" w:color="auto" w:fill="FFFFFF"/>
        </w:rPr>
      </w:pPr>
      <w:r w:rsidRPr="000C714F">
        <w:rPr>
          <w:highlight w:val="black"/>
        </w:rPr>
        <w:lastRenderedPageBreak/>
        <w:t xml:space="preserve">Według stanu w dniu 31 grudnia 2023 r. w żłobkach i klubach dziecięcych pracowało 7451 osób, w tym 68,3% stanowili opiekunowie, a 5,9% pielęgniarki i położne. </w:t>
      </w:r>
      <w:r w:rsidR="00473F46" w:rsidRPr="000C714F">
        <w:rPr>
          <w:highlight w:val="black"/>
          <w:shd w:val="clear" w:color="auto" w:fill="FFFFFF"/>
        </w:rPr>
        <w:t>W ciągu całego 2023 roku działalność żłobków oraz klubów dziecięcych wspomagało społecznie swoją pracą 86 wolontariuszy.</w:t>
      </w:r>
    </w:p>
    <w:p w14:paraId="2A192C97" w14:textId="60A46165" w:rsidR="00B868A0" w:rsidRPr="000C714F" w:rsidRDefault="00D25609" w:rsidP="005A4C69">
      <w:pPr>
        <w:pStyle w:val="Nagwek1"/>
        <w:numPr>
          <w:ilvl w:val="0"/>
          <w:numId w:val="0"/>
        </w:numPr>
        <w:rPr>
          <w:rFonts w:ascii="Fira Sans" w:hAnsi="Fira Sans"/>
          <w:b/>
          <w:highlight w:val="black"/>
        </w:rPr>
      </w:pPr>
      <w:r w:rsidRPr="000C714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2A7D1201" wp14:editId="3B76F22E">
                <wp:simplePos x="0" y="0"/>
                <wp:positionH relativeFrom="page">
                  <wp:posOffset>5821045</wp:posOffset>
                </wp:positionH>
                <wp:positionV relativeFrom="page">
                  <wp:posOffset>1397000</wp:posOffset>
                </wp:positionV>
                <wp:extent cx="1725295" cy="657860"/>
                <wp:effectExtent l="0" t="0" r="8255" b="8890"/>
                <wp:wrapTight wrapText="bothSides">
                  <wp:wrapPolygon edited="0">
                    <wp:start x="0" y="0"/>
                    <wp:lineTo x="0" y="21266"/>
                    <wp:lineTo x="21465" y="21266"/>
                    <wp:lineTo x="21465" y="0"/>
                    <wp:lineTo x="0" y="0"/>
                  </wp:wrapPolygon>
                </wp:wrapTight>
                <wp:docPr id="13" name="Pole tekstowe 13" descr="Istotna informacja &#10;&#10;Osoby fizyczne były podmiotem prowadzącym dla blisko 53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5786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5EC73" w14:textId="2CE58919" w:rsidR="0016561C" w:rsidRPr="000C714F" w:rsidRDefault="00C5434A" w:rsidP="001656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Osoby fizyczne były podmiotem prowadzącym dla blisko 53%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D1201" id="Pole tekstowe 13" o:spid="_x0000_s1031" type="#_x0000_t202" alt="Istotna informacja &#10;&#10;Osoby fizyczne były podmiotem prowadzącym dla blisko 53% opiekunów dziennych" style="position:absolute;margin-left:458.35pt;margin-top:110pt;width:135.85pt;height:51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" fillcolor="black" stroked="f">
                <v:fill color2="black" type="pattern"/>
                <v:textbox>
                  <w:txbxContent>
                    <w:p w14:paraId="6665EC73" w14:textId="2CE58919" w:rsidR="0016561C" w:rsidRPr="000C714F" w:rsidRDefault="00C5434A" w:rsidP="001656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Osoby fizyczne były podmiotem prowadzącym dla blisko 53%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868A0" w:rsidRPr="000C714F">
        <w:rPr>
          <w:rFonts w:ascii="Fira Sans" w:hAnsi="Fira Sans"/>
          <w:b/>
          <w:highlight w:val="black"/>
        </w:rPr>
        <w:t>Dzienni opiekunowie</w:t>
      </w:r>
    </w:p>
    <w:p w14:paraId="5764B32E" w14:textId="0C70A84F" w:rsidR="009A776F" w:rsidRPr="000C714F" w:rsidRDefault="009A776F" w:rsidP="009A776F">
      <w:pPr>
        <w:spacing w:line="288" w:lineRule="auto"/>
        <w:rPr>
          <w:highlight w:val="black"/>
        </w:rPr>
      </w:pPr>
      <w:r w:rsidRPr="000C714F">
        <w:rPr>
          <w:highlight w:val="black"/>
          <w:lang w:eastAsia="pl-PL"/>
        </w:rPr>
        <w:t>W województwie ma</w:t>
      </w:r>
      <w:r w:rsidR="00ED7E2C" w:rsidRPr="000C714F">
        <w:rPr>
          <w:highlight w:val="black"/>
          <w:lang w:eastAsia="pl-PL"/>
        </w:rPr>
        <w:t>zowieckim</w:t>
      </w:r>
      <w:r w:rsidRPr="000C714F">
        <w:rPr>
          <w:highlight w:val="black"/>
          <w:lang w:eastAsia="pl-PL"/>
        </w:rPr>
        <w:t xml:space="preserve"> opiekę nad dziećmi do lat 3 sprawowało </w:t>
      </w:r>
      <w:r w:rsidR="00C4472D" w:rsidRPr="000C714F">
        <w:rPr>
          <w:highlight w:val="black"/>
          <w:lang w:eastAsia="pl-PL"/>
        </w:rPr>
        <w:t xml:space="preserve">również </w:t>
      </w:r>
      <w:r w:rsidRPr="000C714F">
        <w:rPr>
          <w:highlight w:val="black"/>
          <w:lang w:eastAsia="pl-PL"/>
        </w:rPr>
        <w:t>1</w:t>
      </w:r>
      <w:r w:rsidR="00ED7E2C" w:rsidRPr="000C714F">
        <w:rPr>
          <w:highlight w:val="black"/>
          <w:lang w:eastAsia="pl-PL"/>
        </w:rPr>
        <w:t>003</w:t>
      </w:r>
      <w:r w:rsidRPr="000C714F">
        <w:rPr>
          <w:highlight w:val="black"/>
          <w:lang w:eastAsia="pl-PL"/>
        </w:rPr>
        <w:t xml:space="preserve"> dziennych opiekunów. </w:t>
      </w:r>
      <w:r w:rsidR="00FF7C52" w:rsidRPr="000C714F">
        <w:rPr>
          <w:highlight w:val="black"/>
          <w:lang w:eastAsia="pl-PL"/>
        </w:rPr>
        <w:t>P</w:t>
      </w:r>
      <w:r w:rsidR="00E7506E" w:rsidRPr="000C714F">
        <w:rPr>
          <w:highlight w:val="black"/>
          <w:lang w:eastAsia="pl-PL"/>
        </w:rPr>
        <w:t xml:space="preserve">odmiotem prowadzącym </w:t>
      </w:r>
      <w:r w:rsidR="00FF7C52" w:rsidRPr="000C714F">
        <w:rPr>
          <w:highlight w:val="black"/>
          <w:lang w:eastAsia="pl-PL"/>
        </w:rPr>
        <w:t xml:space="preserve">dla większości z nich (530) były </w:t>
      </w:r>
      <w:r w:rsidRPr="000C714F">
        <w:rPr>
          <w:highlight w:val="black"/>
        </w:rPr>
        <w:t>osoby fizyczne</w:t>
      </w:r>
      <w:r w:rsidR="00DB43B4" w:rsidRPr="000C714F">
        <w:rPr>
          <w:highlight w:val="black"/>
        </w:rPr>
        <w:t xml:space="preserve">, pozostałych </w:t>
      </w:r>
      <w:r w:rsidR="00C5513E" w:rsidRPr="000C714F">
        <w:rPr>
          <w:highlight w:val="black"/>
        </w:rPr>
        <w:t>prowadziły o</w:t>
      </w:r>
      <w:r w:rsidR="00E7506E" w:rsidRPr="000C714F">
        <w:rPr>
          <w:highlight w:val="black"/>
        </w:rPr>
        <w:t>soby prawne</w:t>
      </w:r>
      <w:r w:rsidR="00DB43B4" w:rsidRPr="000C714F">
        <w:rPr>
          <w:highlight w:val="black"/>
        </w:rPr>
        <w:t xml:space="preserve"> (302)</w:t>
      </w:r>
      <w:r w:rsidR="00C5513E" w:rsidRPr="000C714F">
        <w:rPr>
          <w:highlight w:val="black"/>
        </w:rPr>
        <w:t>, j</w:t>
      </w:r>
      <w:r w:rsidR="00E7506E" w:rsidRPr="000C714F">
        <w:rPr>
          <w:highlight w:val="black"/>
        </w:rPr>
        <w:t>ednostki nieposiadające osobowości prawnej</w:t>
      </w:r>
      <w:r w:rsidR="00DB43B4" w:rsidRPr="000C714F">
        <w:rPr>
          <w:highlight w:val="black"/>
        </w:rPr>
        <w:t xml:space="preserve"> (121)</w:t>
      </w:r>
      <w:r w:rsidR="00C5513E" w:rsidRPr="000C714F">
        <w:rPr>
          <w:highlight w:val="black"/>
        </w:rPr>
        <w:t>, oraz</w:t>
      </w:r>
      <w:r w:rsidR="00FF7C52" w:rsidRPr="000C714F">
        <w:rPr>
          <w:highlight w:val="black"/>
        </w:rPr>
        <w:t xml:space="preserve"> </w:t>
      </w:r>
      <w:r w:rsidR="00E7506E" w:rsidRPr="000C714F">
        <w:rPr>
          <w:highlight w:val="black"/>
        </w:rPr>
        <w:t>gminy</w:t>
      </w:r>
      <w:r w:rsidR="00FF7C52" w:rsidRPr="000C714F">
        <w:rPr>
          <w:highlight w:val="black"/>
        </w:rPr>
        <w:t xml:space="preserve"> (50)</w:t>
      </w:r>
      <w:r w:rsidRPr="000C714F">
        <w:rPr>
          <w:highlight w:val="black"/>
          <w:lang w:eastAsia="pl-PL"/>
        </w:rPr>
        <w:t xml:space="preserve">. </w:t>
      </w:r>
      <w:r w:rsidR="001849C3" w:rsidRPr="000C714F">
        <w:rPr>
          <w:highlight w:val="black"/>
          <w:lang w:eastAsia="pl-PL"/>
        </w:rPr>
        <w:t>Zdecydowana większość opiekunów zapewniała o</w:t>
      </w:r>
      <w:r w:rsidRPr="000C714F">
        <w:rPr>
          <w:highlight w:val="black"/>
        </w:rPr>
        <w:t>piekę od 5 do 10 godzin dziennie</w:t>
      </w:r>
      <w:r w:rsidR="003F2772" w:rsidRPr="000C714F">
        <w:rPr>
          <w:highlight w:val="black"/>
        </w:rPr>
        <w:t xml:space="preserve"> (83,3%)</w:t>
      </w:r>
      <w:r w:rsidR="001849C3" w:rsidRPr="000C714F">
        <w:rPr>
          <w:highlight w:val="black"/>
        </w:rPr>
        <w:t>,</w:t>
      </w:r>
      <w:r w:rsidRPr="000C714F">
        <w:rPr>
          <w:highlight w:val="black"/>
        </w:rPr>
        <w:t xml:space="preserve"> </w:t>
      </w:r>
      <w:r w:rsidR="001849C3" w:rsidRPr="000C714F">
        <w:rPr>
          <w:highlight w:val="black"/>
        </w:rPr>
        <w:t xml:space="preserve">natomiast </w:t>
      </w:r>
      <w:r w:rsidRPr="000C714F">
        <w:rPr>
          <w:highlight w:val="black"/>
        </w:rPr>
        <w:t xml:space="preserve">powyżej 10 godzin – </w:t>
      </w:r>
      <w:r w:rsidR="001849C3" w:rsidRPr="000C714F">
        <w:rPr>
          <w:highlight w:val="black"/>
        </w:rPr>
        <w:t>12,5</w:t>
      </w:r>
      <w:r w:rsidRPr="000C714F">
        <w:rPr>
          <w:highlight w:val="black"/>
        </w:rPr>
        <w:t>%,</w:t>
      </w:r>
      <w:r w:rsidR="001849C3" w:rsidRPr="000C714F">
        <w:rPr>
          <w:highlight w:val="black"/>
        </w:rPr>
        <w:t xml:space="preserve"> a </w:t>
      </w:r>
      <w:r w:rsidRPr="000C714F">
        <w:rPr>
          <w:highlight w:val="black"/>
        </w:rPr>
        <w:t>do 5</w:t>
      </w:r>
      <w:r w:rsidR="001849C3" w:rsidRPr="000C714F">
        <w:rPr>
          <w:highlight w:val="black"/>
        </w:rPr>
        <w:t xml:space="preserve"> </w:t>
      </w:r>
      <w:r w:rsidRPr="000C714F">
        <w:rPr>
          <w:highlight w:val="black"/>
        </w:rPr>
        <w:t>godzin</w:t>
      </w:r>
      <w:r w:rsidR="001849C3" w:rsidRPr="000C714F">
        <w:rPr>
          <w:highlight w:val="black"/>
        </w:rPr>
        <w:t xml:space="preserve"> 4,2% opiekunów</w:t>
      </w:r>
      <w:r w:rsidRPr="000C714F">
        <w:rPr>
          <w:highlight w:val="black"/>
        </w:rPr>
        <w:t>.</w:t>
      </w:r>
    </w:p>
    <w:p w14:paraId="4D3AD37C" w14:textId="4DB5921D" w:rsidR="009A776F" w:rsidRPr="000C714F" w:rsidRDefault="00DC6526" w:rsidP="009A776F">
      <w:pPr>
        <w:spacing w:line="288" w:lineRule="auto"/>
        <w:rPr>
          <w:highlight w:val="black"/>
        </w:rPr>
      </w:pPr>
      <w:r w:rsidRPr="000C714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B6EBBD1" wp14:editId="68C5F6D5">
                <wp:simplePos x="0" y="0"/>
                <wp:positionH relativeFrom="page">
                  <wp:posOffset>5791835</wp:posOffset>
                </wp:positionH>
                <wp:positionV relativeFrom="page">
                  <wp:posOffset>2195830</wp:posOffset>
                </wp:positionV>
                <wp:extent cx="1725295" cy="396240"/>
                <wp:effectExtent l="0" t="0" r="8255" b="3810"/>
                <wp:wrapTight wrapText="bothSides">
                  <wp:wrapPolygon edited="0">
                    <wp:start x="0" y="0"/>
                    <wp:lineTo x="0" y="20769"/>
                    <wp:lineTo x="21465" y="20769"/>
                    <wp:lineTo x="21465" y="0"/>
                    <wp:lineTo x="0" y="0"/>
                  </wp:wrapPolygon>
                </wp:wrapTight>
                <wp:docPr id="24" name="Pole tekstowe 24" descr="Istotna informacja &#10;&#10;Blisko 4,8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968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89640" w14:textId="1B34896B" w:rsidR="00DC6526" w:rsidRPr="000C714F" w:rsidRDefault="00DC6526" w:rsidP="00DC6526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Blisko 4,8 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EBBD1" id="Pole tekstowe 24" o:spid="_x0000_s1032" type="#_x0000_t202" alt="Istotna informacja &#10;&#10;Blisko 4,8 tys. dzieci było pod opieką dziennych opiekunów" style="position:absolute;margin-left:456.05pt;margin-top:172.9pt;width:135.85pt;height:31.2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" fillcolor="black" stroked="f">
                <v:fill color2="black" type="pattern"/>
                <v:textbox>
                  <w:txbxContent>
                    <w:p w14:paraId="42689640" w14:textId="1B34896B" w:rsidR="00DC6526" w:rsidRPr="000C714F" w:rsidRDefault="00DC6526" w:rsidP="00DC6526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Blisko 4,8 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F57C9" w:rsidRPr="000C714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02C6A3D" wp14:editId="67E3F2B0">
                <wp:simplePos x="0" y="0"/>
                <wp:positionH relativeFrom="page">
                  <wp:posOffset>5786120</wp:posOffset>
                </wp:positionH>
                <wp:positionV relativeFrom="page">
                  <wp:posOffset>2875280</wp:posOffset>
                </wp:positionV>
                <wp:extent cx="1725295" cy="1181100"/>
                <wp:effectExtent l="0" t="0" r="8255" b="0"/>
                <wp:wrapTight wrapText="bothSides">
                  <wp:wrapPolygon edited="0">
                    <wp:start x="0" y="0"/>
                    <wp:lineTo x="0" y="21252"/>
                    <wp:lineTo x="21465" y="21252"/>
                    <wp:lineTo x="21465" y="0"/>
                    <wp:lineTo x="0" y="0"/>
                  </wp:wrapPolygon>
                </wp:wrapTight>
                <wp:docPr id="17" name="Pole tekstowe 17" descr="Istotna informacja &#10;&#10;79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4E9D5" w14:textId="31606878" w:rsidR="004F57C9" w:rsidRPr="000C714F" w:rsidRDefault="000F522A" w:rsidP="00B26156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79% dzieci</w:t>
                            </w:r>
                            <w:r w:rsidR="00B26156" w:rsidRPr="000C714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>z niepełnosprawnościami objętych opieką instytucjonalną</w:t>
                            </w:r>
                            <w:r w:rsidR="00E86282" w:rsidRPr="000C714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>dla</w:t>
                            </w:r>
                            <w:r w:rsidR="00B26156" w:rsidRPr="000C714F">
                              <w:rPr>
                                <w:shd w:val="clear" w:color="auto" w:fill="000000"/>
                              </w:rPr>
                              <w:t xml:space="preserve"> dzie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>ci</w:t>
                            </w:r>
                            <w:r w:rsidR="00B26156" w:rsidRPr="000C714F">
                              <w:rPr>
                                <w:shd w:val="clear" w:color="auto" w:fill="000000"/>
                              </w:rPr>
                              <w:t xml:space="preserve"> do lat 3</w:t>
                            </w:r>
                            <w:r w:rsidR="009E7EA6" w:rsidRPr="000C714F">
                              <w:rPr>
                                <w:shd w:val="clear" w:color="auto" w:fill="000000"/>
                              </w:rPr>
                              <w:t xml:space="preserve">, </w:t>
                            </w:r>
                            <w:r w:rsidR="00B26156" w:rsidRPr="000C714F">
                              <w:rPr>
                                <w:shd w:val="clear" w:color="auto" w:fill="000000"/>
                              </w:rPr>
                              <w:t>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C6A3D" id="Pole tekstowe 17" o:spid="_x0000_s1033" type="#_x0000_t202" alt="Istotna informacja &#10;&#10;79% dzieci z niepełnosprawnościami objętych opieką instytucjonalną dla dzieci do lat 3, była pod opieką dziennego opiekuna" style="position:absolute;margin-left:455.6pt;margin-top:226.4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" fillcolor="black" stroked="f">
                <v:fill color2="black" type="pattern"/>
                <v:textbox>
                  <w:txbxContent>
                    <w:p w14:paraId="5004E9D5" w14:textId="31606878" w:rsidR="004F57C9" w:rsidRPr="000C714F" w:rsidRDefault="000F522A" w:rsidP="00B26156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79% dzieci</w:t>
                      </w:r>
                      <w:r w:rsidR="00B26156" w:rsidRPr="000C714F">
                        <w:rPr>
                          <w:shd w:val="clear" w:color="auto" w:fill="000000"/>
                        </w:rPr>
                        <w:t xml:space="preserve"> </w:t>
                      </w:r>
                      <w:r w:rsidRPr="000C714F">
                        <w:rPr>
                          <w:shd w:val="clear" w:color="auto" w:fill="000000"/>
                        </w:rPr>
                        <w:t>z niepełnosprawnościami objętych opieką instytucjonalną</w:t>
                      </w:r>
                      <w:r w:rsidR="00E86282" w:rsidRPr="000C714F">
                        <w:rPr>
                          <w:shd w:val="clear" w:color="auto" w:fill="000000"/>
                        </w:rPr>
                        <w:t xml:space="preserve"> </w:t>
                      </w:r>
                      <w:r w:rsidRPr="000C714F">
                        <w:rPr>
                          <w:shd w:val="clear" w:color="auto" w:fill="000000"/>
                        </w:rPr>
                        <w:t>dla</w:t>
                      </w:r>
                      <w:r w:rsidR="00B26156" w:rsidRPr="000C714F">
                        <w:rPr>
                          <w:shd w:val="clear" w:color="auto" w:fill="000000"/>
                        </w:rPr>
                        <w:t xml:space="preserve"> dzie</w:t>
                      </w:r>
                      <w:r w:rsidRPr="000C714F">
                        <w:rPr>
                          <w:shd w:val="clear" w:color="auto" w:fill="000000"/>
                        </w:rPr>
                        <w:t>ci</w:t>
                      </w:r>
                      <w:r w:rsidR="00B26156" w:rsidRPr="000C714F">
                        <w:rPr>
                          <w:shd w:val="clear" w:color="auto" w:fill="000000"/>
                        </w:rPr>
                        <w:t xml:space="preserve"> do lat 3</w:t>
                      </w:r>
                      <w:r w:rsidR="009E7EA6" w:rsidRPr="000C714F">
                        <w:rPr>
                          <w:shd w:val="clear" w:color="auto" w:fill="000000"/>
                        </w:rPr>
                        <w:t xml:space="preserve">, </w:t>
                      </w:r>
                      <w:r w:rsidR="00B26156" w:rsidRPr="000C714F">
                        <w:rPr>
                          <w:shd w:val="clear" w:color="auto" w:fill="000000"/>
                        </w:rPr>
                        <w:t>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A776F" w:rsidRPr="000C714F">
        <w:rPr>
          <w:highlight w:val="black"/>
        </w:rPr>
        <w:t xml:space="preserve">Na koniec 2023 r. liczba miejsc u dziennych opiekunów wyniosła </w:t>
      </w:r>
      <w:r w:rsidR="00426897" w:rsidRPr="000C714F">
        <w:rPr>
          <w:highlight w:val="black"/>
        </w:rPr>
        <w:t>6038</w:t>
      </w:r>
      <w:r w:rsidR="007E5F7C" w:rsidRPr="000C714F">
        <w:rPr>
          <w:highlight w:val="black"/>
        </w:rPr>
        <w:t>. Z</w:t>
      </w:r>
      <w:r w:rsidR="009A776F" w:rsidRPr="000C714F">
        <w:rPr>
          <w:highlight w:val="black"/>
        </w:rPr>
        <w:t xml:space="preserve"> opieki </w:t>
      </w:r>
      <w:r w:rsidR="007E5F7C" w:rsidRPr="000C714F">
        <w:rPr>
          <w:highlight w:val="black"/>
        </w:rPr>
        <w:t>s</w:t>
      </w:r>
      <w:r w:rsidR="009A776F" w:rsidRPr="000C714F">
        <w:rPr>
          <w:highlight w:val="black"/>
        </w:rPr>
        <w:t xml:space="preserve">korzystało </w:t>
      </w:r>
      <w:r w:rsidR="00426897" w:rsidRPr="000C714F">
        <w:rPr>
          <w:highlight w:val="black"/>
        </w:rPr>
        <w:t>4761</w:t>
      </w:r>
      <w:r w:rsidR="007E5F7C" w:rsidRPr="000C714F">
        <w:rPr>
          <w:highlight w:val="black"/>
        </w:rPr>
        <w:t xml:space="preserve"> </w:t>
      </w:r>
      <w:r w:rsidR="009A776F" w:rsidRPr="000C714F">
        <w:rPr>
          <w:highlight w:val="black"/>
        </w:rPr>
        <w:t>dzieci</w:t>
      </w:r>
      <w:r w:rsidR="007E5F7C" w:rsidRPr="000C714F">
        <w:rPr>
          <w:highlight w:val="black"/>
        </w:rPr>
        <w:t xml:space="preserve">, w tym 760 dzieci niepełnosprawnych lub wymagających szczególnej opieki. Wśród </w:t>
      </w:r>
      <w:r w:rsidR="00353425" w:rsidRPr="000C714F">
        <w:rPr>
          <w:highlight w:val="black"/>
        </w:rPr>
        <w:t>dzieci n</w:t>
      </w:r>
      <w:r w:rsidR="009A776F" w:rsidRPr="000C714F">
        <w:rPr>
          <w:highlight w:val="black"/>
        </w:rPr>
        <w:t xml:space="preserve">ajwiększą grupę stanowiły dwulatki – </w:t>
      </w:r>
      <w:r w:rsidR="00353425" w:rsidRPr="000C714F">
        <w:rPr>
          <w:highlight w:val="black"/>
        </w:rPr>
        <w:t>53,6</w:t>
      </w:r>
      <w:r w:rsidR="009A776F" w:rsidRPr="000C714F">
        <w:rPr>
          <w:highlight w:val="black"/>
        </w:rPr>
        <w:t>%, odsetek dzieci rocznych oraz w</w:t>
      </w:r>
      <w:r w:rsidR="00353425" w:rsidRPr="000C714F">
        <w:rPr>
          <w:highlight w:val="black"/>
        </w:rPr>
        <w:t xml:space="preserve"> </w:t>
      </w:r>
      <w:r w:rsidR="009A776F" w:rsidRPr="000C714F">
        <w:rPr>
          <w:highlight w:val="black"/>
        </w:rPr>
        <w:t>wieku 3 lat wyniósł odpowiednio – 36,</w:t>
      </w:r>
      <w:r w:rsidR="00353425" w:rsidRPr="000C714F">
        <w:rPr>
          <w:highlight w:val="black"/>
        </w:rPr>
        <w:t>2</w:t>
      </w:r>
      <w:r w:rsidR="009A776F" w:rsidRPr="000C714F">
        <w:rPr>
          <w:highlight w:val="black"/>
        </w:rPr>
        <w:t>% i 9,</w:t>
      </w:r>
      <w:r w:rsidR="00353425" w:rsidRPr="000C714F">
        <w:rPr>
          <w:highlight w:val="black"/>
        </w:rPr>
        <w:t>7</w:t>
      </w:r>
      <w:r w:rsidR="009A776F" w:rsidRPr="000C714F">
        <w:rPr>
          <w:highlight w:val="black"/>
        </w:rPr>
        <w:t>%, a najmniej było dzieci w wieku poniżej roku – 0,</w:t>
      </w:r>
      <w:r w:rsidR="00A51532" w:rsidRPr="000C714F">
        <w:rPr>
          <w:highlight w:val="black"/>
        </w:rPr>
        <w:t>3</w:t>
      </w:r>
      <w:r w:rsidR="009A776F" w:rsidRPr="000C714F">
        <w:rPr>
          <w:highlight w:val="black"/>
        </w:rPr>
        <w:t xml:space="preserve">%. Dziewczynki stanowiły </w:t>
      </w:r>
      <w:r w:rsidR="00353425" w:rsidRPr="000C714F">
        <w:rPr>
          <w:highlight w:val="black"/>
        </w:rPr>
        <w:t>49,9</w:t>
      </w:r>
      <w:r w:rsidR="009A776F" w:rsidRPr="000C714F">
        <w:rPr>
          <w:highlight w:val="black"/>
        </w:rPr>
        <w:t>% wszystkich dzieci przebywających pod opieką dziennych opiekunów.</w:t>
      </w:r>
    </w:p>
    <w:p w14:paraId="2600F67A" w14:textId="035039B5" w:rsidR="007D62F9" w:rsidRPr="000C714F" w:rsidRDefault="007D62F9" w:rsidP="009A776F">
      <w:pPr>
        <w:spacing w:line="288" w:lineRule="auto"/>
        <w:rPr>
          <w:highlight w:val="black"/>
        </w:rPr>
      </w:pPr>
      <w:r w:rsidRPr="000C714F">
        <w:rPr>
          <w:highlight w:val="black"/>
          <w:shd w:val="clear" w:color="auto" w:fill="FFFFFF"/>
        </w:rPr>
        <w:t xml:space="preserve">Rzeczywista liczba dzieci lub miejsc </w:t>
      </w:r>
      <w:r w:rsidR="001A4912" w:rsidRPr="000C714F">
        <w:rPr>
          <w:highlight w:val="black"/>
          <w:shd w:val="clear" w:color="auto" w:fill="FFFFFF"/>
        </w:rPr>
        <w:t xml:space="preserve">u dziennych opiekunów, </w:t>
      </w:r>
      <w:r w:rsidRPr="000C714F">
        <w:rPr>
          <w:highlight w:val="black"/>
          <w:shd w:val="clear" w:color="auto" w:fill="FFFFFF"/>
        </w:rPr>
        <w:t>objętych dofinansowaniem z budżetu gminy wyniosła 2102</w:t>
      </w:r>
      <w:r w:rsidR="001A4912" w:rsidRPr="000C714F">
        <w:rPr>
          <w:highlight w:val="black"/>
          <w:shd w:val="clear" w:color="auto" w:fill="FFFFFF"/>
        </w:rPr>
        <w:t xml:space="preserve">. </w:t>
      </w:r>
    </w:p>
    <w:p w14:paraId="7D52B145" w14:textId="013F61B7" w:rsidR="00B16871" w:rsidRPr="000C714F" w:rsidRDefault="00B16871" w:rsidP="005A4C69">
      <w:pPr>
        <w:pStyle w:val="Tytuwykresu0"/>
        <w:numPr>
          <w:ilvl w:val="0"/>
          <w:numId w:val="0"/>
        </w:numPr>
        <w:rPr>
          <w:rFonts w:ascii="Fira Sans" w:hAnsi="Fira Sans"/>
          <w:highlight w:val="black"/>
        </w:rPr>
      </w:pPr>
      <w:r w:rsidRPr="000C714F">
        <w:rPr>
          <w:rFonts w:ascii="Fira Sans" w:hAnsi="Fira Sans"/>
          <w:highlight w:val="black"/>
        </w:rPr>
        <w:t xml:space="preserve">Wykres </w:t>
      </w:r>
      <w:r w:rsidR="00B06C82" w:rsidRPr="000C714F">
        <w:rPr>
          <w:rFonts w:ascii="Fira Sans" w:hAnsi="Fira Sans"/>
          <w:highlight w:val="black"/>
        </w:rPr>
        <w:t>2</w:t>
      </w:r>
      <w:r w:rsidRPr="000C714F">
        <w:rPr>
          <w:rFonts w:ascii="Fira Sans" w:hAnsi="Fira Sans"/>
          <w:highlight w:val="black"/>
        </w:rPr>
        <w:t xml:space="preserve">. </w:t>
      </w:r>
      <w:r w:rsidR="007451E3" w:rsidRPr="000C714F">
        <w:rPr>
          <w:rFonts w:ascii="Fira Sans" w:hAnsi="Fira Sans"/>
          <w:highlight w:val="black"/>
        </w:rPr>
        <w:t>Dzieci pod opieką dziennych opiekunów</w:t>
      </w:r>
      <w:r w:rsidR="007451E3" w:rsidRPr="000C714F">
        <w:rPr>
          <w:rFonts w:ascii="Fira Sans" w:hAnsi="Fira Sans"/>
          <w:highlight w:val="black"/>
          <w:vertAlign w:val="superscript"/>
        </w:rPr>
        <w:t xml:space="preserve"> </w:t>
      </w:r>
      <w:r w:rsidR="007451E3" w:rsidRPr="000C714F">
        <w:rPr>
          <w:rFonts w:ascii="Fira Sans" w:hAnsi="Fira Sans"/>
          <w:highlight w:val="black"/>
        </w:rPr>
        <w:t>według płci i wieku w 2023 r.</w:t>
      </w:r>
    </w:p>
    <w:p w14:paraId="28E2344E" w14:textId="49B33E9F" w:rsidR="00216634" w:rsidRPr="000C714F" w:rsidRDefault="004A3BC7" w:rsidP="00062B68">
      <w:pPr>
        <w:spacing w:line="288" w:lineRule="auto"/>
        <w:ind w:left="851"/>
        <w:rPr>
          <w:rFonts w:eastAsia="Times New Roman" w:cs="Times New Roman"/>
          <w:szCs w:val="19"/>
          <w:highlight w:val="black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107950" distL="114300" distR="114300" simplePos="0" relativeHeight="251797504" behindDoc="0" locked="0" layoutInCell="1" allowOverlap="1" wp14:anchorId="6E6809A9" wp14:editId="41F390DB">
            <wp:simplePos x="0" y="0"/>
            <wp:positionH relativeFrom="margin">
              <wp:align>left</wp:align>
            </wp:positionH>
            <wp:positionV relativeFrom="paragraph">
              <wp:posOffset>191135</wp:posOffset>
            </wp:positionV>
            <wp:extent cx="5068800" cy="2188800"/>
            <wp:effectExtent l="0" t="0" r="0" b="2540"/>
            <wp:wrapTopAndBottom/>
            <wp:docPr id="30" name="Obraz 30" descr="Wykres 2. Dzieci pod opieką dziennych opiekunów według płci i wieku w 2023 r.  Stan w dniu 31 grudnia&#10;&#10;Na wykresie słupkowym przedstawiono w liczbach bezwzględnych liczbę dzieci według wieku i płci pod opieką dziennych opiekunów w 2023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ykres 2 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800" cy="218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E3" w:rsidRPr="000C714F">
        <w:rPr>
          <w:highlight w:val="black"/>
        </w:rPr>
        <w:t>Stan w dniu 31 g</w:t>
      </w:r>
      <w:r w:rsidR="00195B58" w:rsidRPr="000C714F">
        <w:rPr>
          <w:highlight w:val="black"/>
        </w:rPr>
        <w:t>rudnia</w:t>
      </w:r>
    </w:p>
    <w:p w14:paraId="58BD8892" w14:textId="229CB2E4" w:rsidR="00FE0E7E" w:rsidRPr="000C714F" w:rsidRDefault="00FE0E7E" w:rsidP="00007B51">
      <w:pPr>
        <w:pStyle w:val="Tablicanotka"/>
        <w:rPr>
          <w:highlight w:val="black"/>
        </w:rPr>
      </w:pPr>
      <w:r w:rsidRPr="000C714F">
        <w:rPr>
          <w:highlight w:val="black"/>
        </w:rPr>
        <w:t>Źródło: dane Ministerstwa Rodziny, Pracy i Polityki Społecznej.</w:t>
      </w:r>
    </w:p>
    <w:p w14:paraId="6F2CF342" w14:textId="167A28E2" w:rsidR="0016561C" w:rsidRPr="000C714F" w:rsidRDefault="00357508" w:rsidP="005A4C69">
      <w:pPr>
        <w:pStyle w:val="Nagwek1"/>
        <w:numPr>
          <w:ilvl w:val="0"/>
          <w:numId w:val="0"/>
        </w:numPr>
        <w:rPr>
          <w:rFonts w:ascii="Fira Sans" w:hAnsi="Fira Sans"/>
          <w:b/>
          <w:noProof/>
          <w:spacing w:val="-2"/>
          <w:szCs w:val="19"/>
          <w:highlight w:val="black"/>
        </w:rPr>
      </w:pPr>
      <w:r w:rsidRPr="000C714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622A457" wp14:editId="4720976E">
                <wp:simplePos x="0" y="0"/>
                <wp:positionH relativeFrom="page">
                  <wp:posOffset>5772150</wp:posOffset>
                </wp:positionH>
                <wp:positionV relativeFrom="page">
                  <wp:posOffset>6813550</wp:posOffset>
                </wp:positionV>
                <wp:extent cx="1725295" cy="711200"/>
                <wp:effectExtent l="0" t="0" r="8255" b="0"/>
                <wp:wrapTight wrapText="bothSides">
                  <wp:wrapPolygon edited="0">
                    <wp:start x="0" y="0"/>
                    <wp:lineTo x="0" y="20829"/>
                    <wp:lineTo x="21465" y="20829"/>
                    <wp:lineTo x="21465" y="0"/>
                    <wp:lineTo x="0" y="0"/>
                  </wp:wrapPolygon>
                </wp:wrapTight>
                <wp:docPr id="18" name="Pole tekstowe 18" descr="Istotna informacja &#10;&#10;Ponad 99% niań w województwie mazowieckim stanowiły kobie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1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98D11" w14:textId="26F02A08" w:rsidR="00357508" w:rsidRPr="000C714F" w:rsidRDefault="00407839" w:rsidP="0035750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0C714F">
                              <w:rPr>
                                <w:shd w:val="clear" w:color="auto" w:fill="000000"/>
                              </w:rPr>
                              <w:t>Ponad 99%</w:t>
                            </w:r>
                            <w:r w:rsidR="00C97FF1" w:rsidRPr="000C714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0C714F">
                              <w:rPr>
                                <w:shd w:val="clear" w:color="auto" w:fill="000000"/>
                              </w:rPr>
                              <w:t>niań w województwie mazowieckim stanowiły kobiety.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2A457" id="Pole tekstowe 18" o:spid="_x0000_s1034" type="#_x0000_t202" alt="Istotna informacja &#10;&#10;Ponad 99% niań w województwie mazowieckim stanowiły kobiety." style="position:absolute;margin-left:454.5pt;margin-top:536.5pt;width:135.85pt;height:56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" fillcolor="black" stroked="f">
                <v:fill color2="black" type="pattern"/>
                <v:textbox>
                  <w:txbxContent>
                    <w:p w14:paraId="5D098D11" w14:textId="26F02A08" w:rsidR="00357508" w:rsidRPr="000C714F" w:rsidRDefault="00407839" w:rsidP="0035750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0C714F">
                        <w:rPr>
                          <w:shd w:val="clear" w:color="auto" w:fill="000000"/>
                        </w:rPr>
                        <w:t>Ponad 99%</w:t>
                      </w:r>
                      <w:r w:rsidR="00C97FF1" w:rsidRPr="000C714F">
                        <w:rPr>
                          <w:shd w:val="clear" w:color="auto" w:fill="000000"/>
                        </w:rPr>
                        <w:t xml:space="preserve"> </w:t>
                      </w:r>
                      <w:r w:rsidRPr="000C714F">
                        <w:rPr>
                          <w:shd w:val="clear" w:color="auto" w:fill="000000"/>
                        </w:rPr>
                        <w:t>niań w województwie mazowieckim stanowiły kobiety.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6561C" w:rsidRPr="000C714F">
        <w:rPr>
          <w:rFonts w:ascii="Fira Sans" w:hAnsi="Fira Sans"/>
          <w:b/>
          <w:noProof/>
          <w:spacing w:val="-2"/>
          <w:szCs w:val="19"/>
          <w:highlight w:val="black"/>
        </w:rPr>
        <w:t>Nianie</w:t>
      </w:r>
    </w:p>
    <w:p w14:paraId="5327EB52" w14:textId="3C2C9770" w:rsidR="0016561C" w:rsidRPr="000C714F" w:rsidRDefault="0016561C" w:rsidP="00864D6B">
      <w:pPr>
        <w:spacing w:after="1560"/>
        <w:rPr>
          <w:highlight w:val="black"/>
        </w:rPr>
      </w:pPr>
      <w:r w:rsidRPr="000C714F">
        <w:rPr>
          <w:highlight w:val="black"/>
          <w:shd w:val="clear" w:color="auto" w:fill="FFFFFF"/>
        </w:rPr>
        <w:t>Według danych Zakładu Ubezpieczeń Społecznych na koniec 2023 r. w województwie mazowieckim zarejestrowan</w:t>
      </w:r>
      <w:r w:rsidR="00DA4F2E" w:rsidRPr="000C714F">
        <w:rPr>
          <w:highlight w:val="black"/>
          <w:shd w:val="clear" w:color="auto" w:fill="FFFFFF"/>
        </w:rPr>
        <w:t>e</w:t>
      </w:r>
      <w:r w:rsidRPr="000C714F">
        <w:rPr>
          <w:highlight w:val="black"/>
          <w:shd w:val="clear" w:color="auto" w:fill="FFFFFF"/>
        </w:rPr>
        <w:t xml:space="preserve"> był</w:t>
      </w:r>
      <w:r w:rsidR="00DA4F2E" w:rsidRPr="000C714F">
        <w:rPr>
          <w:highlight w:val="black"/>
          <w:shd w:val="clear" w:color="auto" w:fill="FFFFFF"/>
        </w:rPr>
        <w:t>y</w:t>
      </w:r>
      <w:r w:rsidRPr="000C714F">
        <w:rPr>
          <w:highlight w:val="black"/>
          <w:shd w:val="clear" w:color="auto" w:fill="FFFFFF"/>
        </w:rPr>
        <w:t xml:space="preserve"> 974 </w:t>
      </w:r>
      <w:r w:rsidRPr="000C714F">
        <w:rPr>
          <w:bCs/>
          <w:highlight w:val="black"/>
          <w:shd w:val="clear" w:color="auto" w:fill="FFFFFF"/>
        </w:rPr>
        <w:t>nianie</w:t>
      </w:r>
      <w:r w:rsidR="00503C5A" w:rsidRPr="000C714F">
        <w:rPr>
          <w:bCs/>
          <w:highlight w:val="black"/>
          <w:shd w:val="clear" w:color="auto" w:fill="FFFFFF"/>
        </w:rPr>
        <w:t xml:space="preserve"> (w Polsce </w:t>
      </w:r>
      <w:r w:rsidR="00A162DD" w:rsidRPr="000C714F">
        <w:rPr>
          <w:bCs/>
          <w:highlight w:val="black"/>
          <w:shd w:val="clear" w:color="auto" w:fill="FFFFFF"/>
        </w:rPr>
        <w:t>3793)</w:t>
      </w:r>
      <w:r w:rsidRPr="000C714F">
        <w:rPr>
          <w:bCs/>
          <w:highlight w:val="black"/>
          <w:shd w:val="clear" w:color="auto" w:fill="FFFFFF"/>
        </w:rPr>
        <w:t xml:space="preserve"> </w:t>
      </w:r>
      <w:r w:rsidRPr="000C714F">
        <w:rPr>
          <w:highlight w:val="black"/>
          <w:shd w:val="clear" w:color="auto" w:fill="FFFFFF"/>
        </w:rPr>
        <w:t xml:space="preserve">zatrudnione na podstawie </w:t>
      </w:r>
      <w:r w:rsidR="0021632A" w:rsidRPr="000C714F">
        <w:rPr>
          <w:highlight w:val="black"/>
          <w:shd w:val="clear" w:color="auto" w:fill="FFFFFF"/>
        </w:rPr>
        <w:t xml:space="preserve">tzw. </w:t>
      </w:r>
      <w:r w:rsidRPr="000C714F">
        <w:rPr>
          <w:highlight w:val="black"/>
          <w:shd w:val="clear" w:color="auto" w:fill="FFFFFF"/>
        </w:rPr>
        <w:t>umowy uaktywniające</w:t>
      </w:r>
      <w:r w:rsidR="0021632A" w:rsidRPr="000C714F">
        <w:rPr>
          <w:highlight w:val="black"/>
          <w:shd w:val="clear" w:color="auto" w:fill="FFFFFF"/>
        </w:rPr>
        <w:t>j. Umowa ta z</w:t>
      </w:r>
      <w:r w:rsidR="00F24846" w:rsidRPr="000C714F">
        <w:rPr>
          <w:highlight w:val="black"/>
          <w:shd w:val="clear" w:color="auto" w:fill="FFFFFF"/>
        </w:rPr>
        <w:t>awieran</w:t>
      </w:r>
      <w:r w:rsidR="0021632A" w:rsidRPr="000C714F">
        <w:rPr>
          <w:highlight w:val="black"/>
          <w:shd w:val="clear" w:color="auto" w:fill="FFFFFF"/>
        </w:rPr>
        <w:t>a</w:t>
      </w:r>
      <w:r w:rsidR="00F24846" w:rsidRPr="000C714F">
        <w:rPr>
          <w:highlight w:val="black"/>
          <w:shd w:val="clear" w:color="auto" w:fill="FFFFFF"/>
        </w:rPr>
        <w:t xml:space="preserve"> </w:t>
      </w:r>
      <w:r w:rsidR="0021632A" w:rsidRPr="000C714F">
        <w:rPr>
          <w:highlight w:val="black"/>
          <w:shd w:val="clear" w:color="auto" w:fill="FFFFFF"/>
        </w:rPr>
        <w:t xml:space="preserve">jest </w:t>
      </w:r>
      <w:r w:rsidR="00F24846" w:rsidRPr="000C714F">
        <w:rPr>
          <w:highlight w:val="black"/>
          <w:shd w:val="clear" w:color="auto" w:fill="FFFFFF"/>
        </w:rPr>
        <w:t>w formie pisemnej między nianią a rodzicami albo rodzicem samotnie wychowującym dziecko</w:t>
      </w:r>
      <w:r w:rsidR="0021632A" w:rsidRPr="000C714F">
        <w:rPr>
          <w:highlight w:val="black"/>
          <w:shd w:val="clear" w:color="auto" w:fill="FFFFFF"/>
        </w:rPr>
        <w:t>.</w:t>
      </w:r>
      <w:r w:rsidR="00F24846" w:rsidRPr="000C714F">
        <w:rPr>
          <w:highlight w:val="black"/>
          <w:shd w:val="clear" w:color="auto" w:fill="FFFFFF"/>
        </w:rPr>
        <w:t xml:space="preserve"> </w:t>
      </w:r>
      <w:r w:rsidRPr="000C714F">
        <w:rPr>
          <w:highlight w:val="black"/>
          <w:shd w:val="clear" w:color="auto" w:fill="FFFFFF"/>
        </w:rPr>
        <w:t xml:space="preserve">Większość ( 99,6%) wszystkich niań stanowiły kobiety. </w:t>
      </w:r>
    </w:p>
    <w:p w14:paraId="3C222B0C" w14:textId="7C8B40D3" w:rsidR="00FC3D69" w:rsidRPr="000C714F" w:rsidRDefault="00FC3D69" w:rsidP="00FC3D69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  <w:sectPr w:rsidR="00FC3D69" w:rsidRPr="000C714F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C714F">
        <w:rPr>
          <w:rFonts w:eastAsia="Times New Roman" w:cs="Times New Roman"/>
          <w:szCs w:val="19"/>
          <w:highlight w:val="black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B0D3E" w:rsidRPr="000C714F" w14:paraId="7D7CDC61" w14:textId="77777777" w:rsidTr="000C714F">
        <w:trPr>
          <w:trHeight w:val="1626"/>
        </w:trPr>
        <w:tc>
          <w:tcPr>
            <w:tcW w:w="4926" w:type="dxa"/>
            <w:shd w:val="clear" w:color="auto" w:fill="000000"/>
          </w:tcPr>
          <w:p w14:paraId="7604908E" w14:textId="77777777" w:rsidR="006B0D3E" w:rsidRPr="000C714F" w:rsidRDefault="006B0D3E" w:rsidP="004C645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0C714F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282A8F79" w14:textId="77777777" w:rsidR="006B0D3E" w:rsidRPr="000C714F" w:rsidRDefault="006B0D3E" w:rsidP="004C6450">
            <w:pPr>
              <w:spacing w:before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0C714F">
              <w:rPr>
                <w:rFonts w:cs="Arial"/>
                <w:b/>
                <w:sz w:val="20"/>
                <w:szCs w:val="20"/>
                <w:highlight w:val="black"/>
              </w:rPr>
              <w:t>Urząd Statystyczny w Warszawie</w:t>
            </w:r>
          </w:p>
          <w:p w14:paraId="03CEE06A" w14:textId="77777777" w:rsidR="006B0D3E" w:rsidRPr="000C714F" w:rsidRDefault="006B0D3E" w:rsidP="004C6450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0C714F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3283F29D" w14:textId="77777777" w:rsidR="006B0D3E" w:rsidRPr="000C714F" w:rsidRDefault="006B0D3E" w:rsidP="00F156E8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0C714F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14:paraId="0AFF3C0B" w14:textId="30C116EE" w:rsidR="006B0D3E" w:rsidRPr="000C714F" w:rsidRDefault="006B0D3E" w:rsidP="004C645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0C714F">
              <w:rPr>
                <w:rFonts w:cs="Arial"/>
                <w:sz w:val="20"/>
                <w:highlight w:val="black"/>
              </w:rPr>
              <w:t>Rozpowszechnianie:</w:t>
            </w:r>
            <w:r w:rsidRPr="000C714F">
              <w:rPr>
                <w:rFonts w:cs="Arial"/>
                <w:sz w:val="20"/>
                <w:highlight w:val="black"/>
              </w:rPr>
              <w:br/>
            </w:r>
            <w:r w:rsidRPr="000C714F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7CAF1EA6" w14:textId="77777777" w:rsidR="006B0D3E" w:rsidRPr="000C714F" w:rsidRDefault="006B0D3E" w:rsidP="004C6450">
            <w:pPr>
              <w:rPr>
                <w:b/>
                <w:sz w:val="20"/>
                <w:highlight w:val="black"/>
              </w:rPr>
            </w:pPr>
            <w:r w:rsidRPr="000C714F">
              <w:rPr>
                <w:b/>
                <w:sz w:val="20"/>
                <w:highlight w:val="black"/>
              </w:rPr>
              <w:t>Marcin Kałuski</w:t>
            </w:r>
          </w:p>
          <w:p w14:paraId="6537D065" w14:textId="57F996E5" w:rsidR="006B0D3E" w:rsidRPr="000C714F" w:rsidRDefault="006B0D3E" w:rsidP="00F156E8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0C714F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Tel: </w:t>
            </w:r>
            <w:r w:rsidR="00D15761" w:rsidRPr="000C714F">
              <w:rPr>
                <w:rFonts w:ascii="Fira Sans" w:hAnsi="Fira Sans" w:cs="Arial"/>
                <w:sz w:val="20"/>
                <w:highlight w:val="black"/>
                <w:lang w:val="fi-FI"/>
              </w:rPr>
              <w:t>783 940 141</w:t>
            </w:r>
          </w:p>
          <w:p w14:paraId="2942A9E7" w14:textId="77777777" w:rsidR="006B0D3E" w:rsidRPr="000C714F" w:rsidRDefault="006B0D3E" w:rsidP="004C6450">
            <w:pPr>
              <w:rPr>
                <w:sz w:val="18"/>
                <w:highlight w:val="black"/>
              </w:rPr>
            </w:pPr>
          </w:p>
        </w:tc>
      </w:tr>
      <w:tr w:rsidR="006B0D3E" w:rsidRPr="000D09CB" w14:paraId="233BCE47" w14:textId="77777777" w:rsidTr="000C714F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A1F70CC" w14:textId="30016F4F" w:rsidR="006B0D3E" w:rsidRPr="000C714F" w:rsidRDefault="006B0D3E" w:rsidP="004C6450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0C714F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0C714F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0C714F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633709D0" w14:textId="28ED9C84" w:rsidR="006B0D3E" w:rsidRPr="000C714F" w:rsidRDefault="006B0D3E" w:rsidP="004C6450">
            <w:pPr>
              <w:rPr>
                <w:sz w:val="20"/>
                <w:highlight w:val="black"/>
                <w:lang w:val="en-US"/>
              </w:rPr>
            </w:pPr>
            <w:r w:rsidRPr="000C714F">
              <w:rPr>
                <w:sz w:val="20"/>
                <w:highlight w:val="black"/>
                <w:lang w:val="en-US"/>
              </w:rPr>
              <w:t xml:space="preserve">Tel: </w:t>
            </w:r>
            <w:r w:rsidR="00AD5C8F" w:rsidRPr="000C714F">
              <w:rPr>
                <w:highlight w:val="black"/>
                <w:lang w:val="fi-FI"/>
              </w:rPr>
              <w:t>783 940 141</w:t>
            </w:r>
          </w:p>
          <w:p w14:paraId="51806A3F" w14:textId="1181F9AB" w:rsidR="006B0D3E" w:rsidRPr="000C714F" w:rsidRDefault="006B0D3E" w:rsidP="004C6450">
            <w:pPr>
              <w:rPr>
                <w:sz w:val="18"/>
                <w:highlight w:val="black"/>
                <w:lang w:val="en-US"/>
              </w:rPr>
            </w:pPr>
            <w:r w:rsidRPr="000C714F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0C714F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8" w:history="1">
              <w:r w:rsidR="00AD32FC" w:rsidRPr="000C714F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4678CC20" w14:textId="643BF3FB" w:rsidR="006B0D3E" w:rsidRPr="000C714F" w:rsidRDefault="003C5CC9" w:rsidP="004C6450">
            <w:pPr>
              <w:ind w:firstLine="680"/>
              <w:rPr>
                <w:sz w:val="18"/>
                <w:highlight w:val="black"/>
                <w:lang w:val="en-US"/>
              </w:rPr>
            </w:pPr>
            <w:hyperlink r:id="rId19" w:tooltip="Link do strony Urzędu Statystycznego w Warszawie" w:history="1"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www.warszawa.stat.gov.pl</w:t>
              </w:r>
            </w:hyperlink>
          </w:p>
        </w:tc>
      </w:tr>
      <w:tr w:rsidR="006B0D3E" w:rsidRPr="000C714F" w14:paraId="728B8D98" w14:textId="77777777" w:rsidTr="000C714F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48654DCA" w14:textId="77777777" w:rsidR="006B0D3E" w:rsidRPr="000C714F" w:rsidRDefault="006B0D3E" w:rsidP="004C6450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7166099C" w14:textId="6B0BC6B6" w:rsidR="006B0D3E" w:rsidRPr="000C714F" w:rsidRDefault="003C5CC9" w:rsidP="004C6450">
            <w:pPr>
              <w:ind w:firstLine="680"/>
              <w:rPr>
                <w:sz w:val="18"/>
                <w:highlight w:val="black"/>
              </w:rPr>
            </w:pPr>
            <w:hyperlink r:id="rId20" w:tooltip="Link do serwisu X (dawniej Twitter) " w:history="1"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</w:rPr>
                <w:t>@WARSZAWA_STAT</w:t>
              </w:r>
            </w:hyperlink>
          </w:p>
        </w:tc>
      </w:tr>
      <w:tr w:rsidR="006B0D3E" w:rsidRPr="000C714F" w14:paraId="25D2411E" w14:textId="77777777" w:rsidTr="000C714F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6EC3FE05" w14:textId="77777777" w:rsidR="006B0D3E" w:rsidRPr="000C714F" w:rsidRDefault="006B0D3E" w:rsidP="004C6450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6FF5051E" w14:textId="50033DD4" w:rsidR="006B0D3E" w:rsidRPr="000C714F" w:rsidRDefault="00C705BE" w:rsidP="004C6450">
            <w:pPr>
              <w:ind w:firstLine="680"/>
              <w:rPr>
                <w:sz w:val="18"/>
                <w:highlight w:val="black"/>
                <w:lang w:val="en-US"/>
              </w:rPr>
            </w:pP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89312" behindDoc="0" locked="0" layoutInCell="1" allowOverlap="1" wp14:anchorId="65F86568" wp14:editId="7E2D3D86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-260350</wp:posOffset>
                  </wp:positionV>
                  <wp:extent cx="251460" cy="251460"/>
                  <wp:effectExtent l="0" t="0" r="0" b="0"/>
                  <wp:wrapNone/>
                  <wp:docPr id="32" name="Obraz 32" descr="Ikona serwisu X (dawniej Twitter)&#10;&#10;Ikona serwis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90336" behindDoc="0" locked="0" layoutInCell="1" allowOverlap="1" wp14:anchorId="7AAAE402" wp14:editId="6C9729D8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37465</wp:posOffset>
                  </wp:positionV>
                  <wp:extent cx="251460" cy="251460"/>
                  <wp:effectExtent l="0" t="0" r="0" b="0"/>
                  <wp:wrapNone/>
                  <wp:docPr id="1" name="Obraz 1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91360" behindDoc="0" locked="0" layoutInCell="1" allowOverlap="1" wp14:anchorId="7DB188EF" wp14:editId="7A74C42F">
                  <wp:simplePos x="0" y="0"/>
                  <wp:positionH relativeFrom="column">
                    <wp:posOffset>27305</wp:posOffset>
                  </wp:positionH>
                  <wp:positionV relativeFrom="page">
                    <wp:posOffset>374015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92384" behindDoc="0" locked="0" layoutInCell="1" allowOverlap="1" wp14:anchorId="7270CC52" wp14:editId="06FB86F3">
                  <wp:simplePos x="0" y="0"/>
                  <wp:positionH relativeFrom="column">
                    <wp:posOffset>23495</wp:posOffset>
                  </wp:positionH>
                  <wp:positionV relativeFrom="page">
                    <wp:posOffset>637540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88288" behindDoc="0" locked="0" layoutInCell="1" allowOverlap="1" wp14:anchorId="32EC72F3" wp14:editId="55E6814F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-567690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05BE">
              <w:rPr>
                <w:noProof/>
                <w:highlight w:val="black"/>
              </w:rPr>
              <w:drawing>
                <wp:anchor distT="0" distB="0" distL="114300" distR="114300" simplePos="0" relativeHeight="251793408" behindDoc="0" locked="0" layoutInCell="1" allowOverlap="1" wp14:anchorId="09E02D8A" wp14:editId="6C74BF94">
                  <wp:simplePos x="0" y="0"/>
                  <wp:positionH relativeFrom="column">
                    <wp:posOffset>25096</wp:posOffset>
                  </wp:positionH>
                  <wp:positionV relativeFrom="page">
                    <wp:posOffset>978515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facebooka" w:history="1"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</w:rPr>
                <w:t>@</w:t>
              </w:r>
              <w:proofErr w:type="spellStart"/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</w:rPr>
                <w:t>UrzadStatystycznywWarszawie</w:t>
              </w:r>
              <w:proofErr w:type="spellEnd"/>
            </w:hyperlink>
          </w:p>
        </w:tc>
      </w:tr>
      <w:tr w:rsidR="006B0D3E" w:rsidRPr="000C714F" w14:paraId="79F2DD71" w14:textId="77777777" w:rsidTr="000C714F">
        <w:trPr>
          <w:trHeight w:val="426"/>
        </w:trPr>
        <w:tc>
          <w:tcPr>
            <w:tcW w:w="4926" w:type="dxa"/>
            <w:shd w:val="clear" w:color="auto" w:fill="000000"/>
          </w:tcPr>
          <w:p w14:paraId="0E18E110" w14:textId="77777777" w:rsidR="006B0D3E" w:rsidRPr="000C714F" w:rsidRDefault="006B0D3E" w:rsidP="004C6450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6B7EC906" w14:textId="69B9290D" w:rsidR="006B0D3E" w:rsidRPr="000C714F" w:rsidRDefault="003C5CC9" w:rsidP="004C6450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29" w:tooltip="Link do instagrama" w:history="1">
              <w:proofErr w:type="spellStart"/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</w:rPr>
                <w:t>gus_stat</w:t>
              </w:r>
              <w:proofErr w:type="spellEnd"/>
            </w:hyperlink>
          </w:p>
        </w:tc>
      </w:tr>
      <w:tr w:rsidR="006B0D3E" w:rsidRPr="000C714F" w14:paraId="226D68A3" w14:textId="77777777" w:rsidTr="000C714F">
        <w:trPr>
          <w:trHeight w:val="504"/>
        </w:trPr>
        <w:tc>
          <w:tcPr>
            <w:tcW w:w="4926" w:type="dxa"/>
            <w:shd w:val="clear" w:color="auto" w:fill="000000"/>
          </w:tcPr>
          <w:p w14:paraId="75263866" w14:textId="77777777" w:rsidR="006B0D3E" w:rsidRPr="000C714F" w:rsidRDefault="006B0D3E" w:rsidP="004C6450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564EA71A" w14:textId="7F68B8FA" w:rsidR="006B0D3E" w:rsidRPr="000C714F" w:rsidRDefault="003C5CC9" w:rsidP="004C6450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30" w:tooltip="Link do youtube" w:history="1">
              <w:proofErr w:type="spellStart"/>
              <w:r w:rsidR="006B0D3E" w:rsidRPr="000C714F">
                <w:rPr>
                  <w:rStyle w:val="Hipercze"/>
                  <w:rFonts w:cstheme="minorBidi"/>
                  <w:sz w:val="20"/>
                  <w:highlight w:val="black"/>
                </w:rPr>
                <w:t>glownyurzadstatystycznygus</w:t>
              </w:r>
              <w:proofErr w:type="spellEnd"/>
            </w:hyperlink>
          </w:p>
        </w:tc>
      </w:tr>
      <w:tr w:rsidR="006B0D3E" w:rsidRPr="000C714F" w14:paraId="3AF57291" w14:textId="77777777" w:rsidTr="000C714F">
        <w:trPr>
          <w:trHeight w:val="1546"/>
        </w:trPr>
        <w:tc>
          <w:tcPr>
            <w:tcW w:w="4926" w:type="dxa"/>
            <w:shd w:val="clear" w:color="auto" w:fill="000000"/>
          </w:tcPr>
          <w:p w14:paraId="5A540709" w14:textId="77777777" w:rsidR="006B0D3E" w:rsidRPr="000C714F" w:rsidRDefault="006B0D3E" w:rsidP="004C6450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</w:tcPr>
          <w:p w14:paraId="649ECB98" w14:textId="6F8D462E" w:rsidR="006B0D3E" w:rsidRPr="000C714F" w:rsidRDefault="003C5CC9" w:rsidP="004C6450">
            <w:pPr>
              <w:ind w:firstLine="680"/>
              <w:rPr>
                <w:noProof/>
                <w:sz w:val="20"/>
                <w:highlight w:val="black"/>
                <w:lang w:val="en-US" w:eastAsia="pl-PL"/>
              </w:rPr>
            </w:pPr>
            <w:hyperlink r:id="rId31" w:tooltip="Link do linkedin" w:history="1">
              <w:r w:rsidR="006B0D3E" w:rsidRPr="000C714F">
                <w:rPr>
                  <w:rStyle w:val="Hipercze"/>
                  <w:rFonts w:cstheme="minorBidi"/>
                  <w:noProof/>
                  <w:sz w:val="20"/>
                  <w:highlight w:val="black"/>
                  <w:lang w:eastAsia="pl-PL"/>
                </w:rPr>
                <w:t>glownyurzadstatystyczny</w:t>
              </w:r>
            </w:hyperlink>
          </w:p>
        </w:tc>
      </w:tr>
      <w:tr w:rsidR="006B0D3E" w:rsidRPr="000C714F" w14:paraId="3EE92706" w14:textId="77777777" w:rsidTr="000C714F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2EF2A480" w14:textId="43F35A8A" w:rsidR="00F156E8" w:rsidRPr="000C714F" w:rsidRDefault="00FF4C6E" w:rsidP="00F156E8">
            <w:pPr>
              <w:rPr>
                <w:b/>
                <w:szCs w:val="24"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1" locked="0" layoutInCell="1" allowOverlap="1" wp14:anchorId="72020863" wp14:editId="7232A53C">
                  <wp:simplePos x="0" y="0"/>
                  <wp:positionH relativeFrom="column">
                    <wp:posOffset>4501382</wp:posOffset>
                  </wp:positionH>
                  <wp:positionV relativeFrom="paragraph">
                    <wp:posOffset>84218</wp:posOffset>
                  </wp:positionV>
                  <wp:extent cx="1609725" cy="914400"/>
                  <wp:effectExtent l="0" t="0" r="9525" b="0"/>
                  <wp:wrapSquare wrapText="bothSides"/>
                  <wp:docPr id="27" name="Obraz 27" descr="Oceń opracowanie&#10;&#10;Link do ankiety oceniającej opracowanie. Ikonka w kształcie kwadratu składająca się z 25 gwiazdek. Jedna gwiazdka - ocena bardzo słaba, pięć gwiazdek - ocena bardzo do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x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0D3E" w:rsidRPr="000C714F">
              <w:rPr>
                <w:b/>
                <w:highlight w:val="black"/>
              </w:rPr>
              <w:t>Powiązane opracowania</w:t>
            </w:r>
          </w:p>
          <w:p w14:paraId="248936A6" w14:textId="613EDEB9" w:rsidR="006B0D3E" w:rsidRPr="000C714F" w:rsidRDefault="003C5CC9" w:rsidP="004C6450">
            <w:pPr>
              <w:rPr>
                <w:b/>
                <w:szCs w:val="24"/>
                <w:highlight w:val="black"/>
              </w:rPr>
            </w:pPr>
            <w:hyperlink r:id="rId33" w:tooltip="link do opracowania:&quot;Ambulatoryjna opieka zdrowotna w województwie mazowieckim w 2023 r.&quot;" w:history="1">
              <w:r w:rsidR="006B0D3E" w:rsidRPr="000C714F">
                <w:rPr>
                  <w:rStyle w:val="Hipercze"/>
                  <w:szCs w:val="19"/>
                  <w:highlight w:val="black"/>
                </w:rPr>
                <w:t>Ambulatoryjna opieka zdrowotna</w:t>
              </w:r>
              <w:r w:rsidR="006B0D3E" w:rsidRPr="000C714F">
                <w:rPr>
                  <w:rStyle w:val="Hipercze"/>
                  <w:rFonts w:cstheme="minorBidi"/>
                  <w:szCs w:val="19"/>
                  <w:highlight w:val="black"/>
                </w:rPr>
                <w:t xml:space="preserve"> w województwie mazowieckim w 202</w:t>
              </w:r>
              <w:r w:rsidR="00A9280D" w:rsidRPr="000C714F">
                <w:rPr>
                  <w:rStyle w:val="Hipercze"/>
                  <w:rFonts w:cstheme="minorBidi"/>
                  <w:szCs w:val="19"/>
                  <w:highlight w:val="black"/>
                </w:rPr>
                <w:t>3</w:t>
              </w:r>
              <w:r w:rsidR="006B0D3E" w:rsidRPr="000C714F">
                <w:rPr>
                  <w:rStyle w:val="Hipercze"/>
                  <w:rFonts w:cstheme="minorBidi"/>
                  <w:szCs w:val="19"/>
                  <w:highlight w:val="black"/>
                </w:rPr>
                <w:t xml:space="preserve"> r.</w:t>
              </w:r>
            </w:hyperlink>
          </w:p>
          <w:p w14:paraId="2D9D7DC5" w14:textId="06219305" w:rsidR="00F156E8" w:rsidRPr="000C714F" w:rsidRDefault="006B0D3E" w:rsidP="00F156E8">
            <w:pPr>
              <w:rPr>
                <w:b/>
                <w:szCs w:val="24"/>
                <w:highlight w:val="black"/>
              </w:rPr>
            </w:pPr>
            <w:r w:rsidRPr="000C714F">
              <w:rPr>
                <w:b/>
                <w:szCs w:val="24"/>
                <w:highlight w:val="black"/>
              </w:rPr>
              <w:t>Temat dostępny w bazach danych</w:t>
            </w:r>
          </w:p>
          <w:p w14:paraId="52DD9016" w14:textId="17E2C365" w:rsidR="006B0D3E" w:rsidRPr="000C714F" w:rsidRDefault="006B0D3E" w:rsidP="004C6450">
            <w:pPr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</w:rPr>
            </w:pPr>
            <w:r w:rsidRPr="000C714F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begin"/>
            </w:r>
            <w:r w:rsidRPr="000C714F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0C714F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separate"/>
            </w:r>
            <w:r w:rsidRPr="000C714F">
              <w:rPr>
                <w:rStyle w:val="Hipercze"/>
                <w:rFonts w:cs="Arial"/>
                <w:szCs w:val="19"/>
                <w:highlight w:val="black"/>
                <w:u w:color="001D77"/>
              </w:rPr>
              <w:t>Bank Danych Lokalnych -&gt; Ochrona zdrowia, opieka społeczna i świadczenia na rzecz rodziny</w:t>
            </w:r>
          </w:p>
          <w:p w14:paraId="18ED74C9" w14:textId="16B35019" w:rsidR="006B0D3E" w:rsidRPr="000C714F" w:rsidRDefault="006B0D3E" w:rsidP="004C6450">
            <w:pPr>
              <w:rPr>
                <w:szCs w:val="19"/>
                <w:highlight w:val="black"/>
              </w:rPr>
            </w:pPr>
            <w:r w:rsidRPr="000C714F">
              <w:rPr>
                <w:rStyle w:val="Hipercze"/>
                <w:rFonts w:cs="Arial"/>
                <w:szCs w:val="19"/>
                <w:highlight w:val="black"/>
                <w:u w:color="001D77"/>
                <w:shd w:val="clear" w:color="auto" w:fill="F0F0F0"/>
                <w:lang w:val="en-GB"/>
              </w:rPr>
              <w:fldChar w:fldCharType="end"/>
            </w:r>
            <w:hyperlink r:id="rId34" w:tooltip="Link do Dziedzinowych baz Wiedzy" w:history="1">
              <w:r w:rsidRPr="000C714F">
                <w:rPr>
                  <w:rStyle w:val="Hipercze"/>
                  <w:rFonts w:cstheme="minorBidi"/>
                  <w:szCs w:val="19"/>
                  <w:highlight w:val="black"/>
                </w:rPr>
                <w:t>Dziedzinowe bazy wiedzy -&gt; Zdrowie i ochrona zdrowia</w:t>
              </w:r>
            </w:hyperlink>
          </w:p>
          <w:p w14:paraId="68A5FFDC" w14:textId="282CD5E9" w:rsidR="006B0D3E" w:rsidRPr="000C714F" w:rsidRDefault="003C5CC9" w:rsidP="004C6450">
            <w:pPr>
              <w:spacing w:before="360"/>
              <w:rPr>
                <w:b/>
                <w:szCs w:val="24"/>
                <w:highlight w:val="black"/>
              </w:rPr>
            </w:pPr>
            <w:hyperlink r:id="rId35" w:tooltip="Link do danych w bazie..." w:history="1"/>
            <w:r w:rsidR="006B0D3E" w:rsidRPr="000C714F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25AF01AB" w14:textId="3B68DC96" w:rsidR="00AF2B39" w:rsidRPr="000C714F" w:rsidRDefault="006B0D3E" w:rsidP="00AF2B39">
            <w:pPr>
              <w:rPr>
                <w:rStyle w:val="Hipercze"/>
                <w:highlight w:val="black"/>
              </w:rPr>
            </w:pPr>
            <w:r w:rsidRPr="000C714F">
              <w:rPr>
                <w:rFonts w:cs="Fira Sans"/>
                <w:highlight w:val="black"/>
              </w:rPr>
              <w:fldChar w:fldCharType="begin"/>
            </w:r>
            <w:r w:rsidRPr="000C714F">
              <w:rPr>
                <w:highlight w:val="black"/>
              </w:rPr>
              <w:instrText xml:space="preserve"> HYPERLINK "https://stat.gov.pl/" \o "Link do słownika pojęć" </w:instrText>
            </w:r>
            <w:r w:rsidRPr="000C714F">
              <w:rPr>
                <w:rFonts w:cs="Fira Sans"/>
                <w:highlight w:val="black"/>
              </w:rPr>
              <w:fldChar w:fldCharType="separate"/>
            </w:r>
            <w:hyperlink r:id="rId36" w:tooltip="Link do pojęcia &quot;Dzienny opiekun&quot;" w:history="1">
              <w:r w:rsidR="00AF2B39" w:rsidRPr="000C714F">
                <w:rPr>
                  <w:rStyle w:val="Hipercze"/>
                  <w:highlight w:val="black"/>
                </w:rPr>
                <w:t>Dzienny opiekun</w:t>
              </w:r>
            </w:hyperlink>
          </w:p>
          <w:p w14:paraId="45DFBC83" w14:textId="0B1F718E" w:rsidR="00AF2B39" w:rsidRPr="000C714F" w:rsidRDefault="00AF2B39" w:rsidP="00AF2B39">
            <w:pPr>
              <w:rPr>
                <w:rStyle w:val="Hipercze"/>
                <w:highlight w:val="black"/>
              </w:rPr>
            </w:pPr>
            <w:r w:rsidRPr="000C714F">
              <w:rPr>
                <w:rStyle w:val="Hipercze"/>
                <w:highlight w:val="black"/>
              </w:rPr>
              <w:fldChar w:fldCharType="begin"/>
            </w:r>
            <w:r w:rsidRPr="000C714F">
              <w:rPr>
                <w:rStyle w:val="Hipercze"/>
                <w:highlight w:val="black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0C714F">
              <w:rPr>
                <w:rStyle w:val="Hipercze"/>
                <w:highlight w:val="black"/>
              </w:rPr>
              <w:fldChar w:fldCharType="separate"/>
            </w:r>
            <w:r w:rsidRPr="000C714F">
              <w:rPr>
                <w:rStyle w:val="Hipercze"/>
                <w:highlight w:val="black"/>
              </w:rPr>
              <w:t>Niania</w:t>
            </w:r>
          </w:p>
          <w:p w14:paraId="334FBAB1" w14:textId="4CC2D70F" w:rsidR="00AF2B39" w:rsidRPr="000C714F" w:rsidRDefault="00AF2B39" w:rsidP="00AF2B39">
            <w:pPr>
              <w:rPr>
                <w:rStyle w:val="Hipercze"/>
                <w:highlight w:val="black"/>
              </w:rPr>
            </w:pPr>
            <w:r w:rsidRPr="000C714F">
              <w:rPr>
                <w:rStyle w:val="Hipercze"/>
                <w:highlight w:val="black"/>
              </w:rPr>
              <w:fldChar w:fldCharType="end"/>
            </w:r>
            <w:r w:rsidRPr="000C714F">
              <w:rPr>
                <w:rStyle w:val="Hipercze"/>
                <w:highlight w:val="black"/>
              </w:rPr>
              <w:fldChar w:fldCharType="begin"/>
            </w:r>
            <w:r w:rsidRPr="000C714F">
              <w:rPr>
                <w:rStyle w:val="Hipercze"/>
                <w:highlight w:val="black"/>
              </w:rPr>
              <w:instrText>HYPERLINK "https://stat.gov.pl/" \o "Słownik pojęć na stronie GUS"</w:instrText>
            </w:r>
            <w:r w:rsidRPr="000C714F">
              <w:rPr>
                <w:rStyle w:val="Hipercze"/>
                <w:highlight w:val="black"/>
              </w:rPr>
              <w:fldChar w:fldCharType="separate"/>
            </w:r>
            <w:hyperlink r:id="rId37" w:tooltip="Link do pojęcia &quot;żłobek, klub dziecięcy&quot;" w:history="1">
              <w:r w:rsidRPr="000C714F">
                <w:rPr>
                  <w:rStyle w:val="Hipercze"/>
                  <w:highlight w:val="black"/>
                </w:rPr>
                <w:t>Żłobek, klub dziecięcy</w:t>
              </w:r>
            </w:hyperlink>
          </w:p>
          <w:p w14:paraId="63C60636" w14:textId="0307138B" w:rsidR="006B0D3E" w:rsidRPr="000C714F" w:rsidRDefault="00AF2B39" w:rsidP="00917DEB">
            <w:pPr>
              <w:pStyle w:val="Default"/>
              <w:spacing w:before="120" w:after="120" w:line="240" w:lineRule="exact"/>
              <w:rPr>
                <w:b/>
                <w:highlight w:val="black"/>
                <w:lang w:val="en-GB"/>
              </w:rPr>
            </w:pPr>
            <w:r w:rsidRPr="000C714F">
              <w:rPr>
                <w:rStyle w:val="Hipercze"/>
                <w:highlight w:val="black"/>
              </w:rPr>
              <w:fldChar w:fldCharType="end"/>
            </w:r>
            <w:r w:rsidRPr="000C714F">
              <w:rPr>
                <w:highlight w:val="black"/>
              </w:rPr>
              <w:t xml:space="preserve"> </w:t>
            </w:r>
            <w:r w:rsidR="006B0D3E" w:rsidRPr="000C714F">
              <w:rPr>
                <w:rStyle w:val="Hipercze"/>
                <w:highlight w:val="black"/>
              </w:rPr>
              <w:fldChar w:fldCharType="end"/>
            </w:r>
          </w:p>
        </w:tc>
      </w:tr>
      <w:tr w:rsidR="00DE2400" w:rsidRPr="000C714F" w14:paraId="196D0BDA" w14:textId="77777777" w:rsidTr="000C714F">
        <w:trPr>
          <w:trHeight w:val="1626"/>
        </w:trPr>
        <w:tc>
          <w:tcPr>
            <w:tcW w:w="4926" w:type="dxa"/>
            <w:shd w:val="clear" w:color="auto" w:fill="000000"/>
          </w:tcPr>
          <w:p w14:paraId="5425F0B4" w14:textId="3B514920" w:rsidR="00DE2400" w:rsidRPr="000C714F" w:rsidRDefault="00DE2400" w:rsidP="00164AD3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3CC62B04" w14:textId="15F3BB4A" w:rsidR="00DE2400" w:rsidRPr="000C714F" w:rsidRDefault="00DE2400" w:rsidP="00747B8C">
            <w:pPr>
              <w:rPr>
                <w:sz w:val="18"/>
                <w:highlight w:val="black"/>
              </w:rPr>
            </w:pPr>
          </w:p>
        </w:tc>
      </w:tr>
      <w:tr w:rsidR="00DE2400" w:rsidRPr="000C714F" w14:paraId="28647E7C" w14:textId="77777777" w:rsidTr="000C714F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07C73DA1" w14:textId="5076BFE7" w:rsidR="00DE2400" w:rsidRPr="000C714F" w:rsidRDefault="00DE2400" w:rsidP="00747B8C">
            <w:pPr>
              <w:rPr>
                <w:sz w:val="18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1941133" w14:textId="394A1C68" w:rsidR="00DE2400" w:rsidRPr="000C714F" w:rsidRDefault="00DE2400" w:rsidP="00747B8C">
            <w:pPr>
              <w:ind w:firstLine="680"/>
              <w:rPr>
                <w:sz w:val="18"/>
                <w:highlight w:val="black"/>
              </w:rPr>
            </w:pPr>
          </w:p>
        </w:tc>
      </w:tr>
      <w:tr w:rsidR="00DE2400" w:rsidRPr="000C714F" w14:paraId="36A99721" w14:textId="77777777" w:rsidTr="000C714F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3255344A" w14:textId="77777777" w:rsidR="00DE2400" w:rsidRPr="000C714F" w:rsidRDefault="00DE2400" w:rsidP="00747B8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9C3C6AD" w14:textId="1B1BF026" w:rsidR="00DE2400" w:rsidRPr="000C714F" w:rsidRDefault="00DE2400" w:rsidP="00747B8C">
            <w:pPr>
              <w:ind w:firstLine="680"/>
              <w:rPr>
                <w:sz w:val="18"/>
                <w:highlight w:val="black"/>
              </w:rPr>
            </w:pPr>
          </w:p>
        </w:tc>
      </w:tr>
      <w:tr w:rsidR="00DE2400" w:rsidRPr="000C714F" w14:paraId="549C3B1C" w14:textId="77777777" w:rsidTr="000C714F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231798A1" w14:textId="77777777" w:rsidR="00DE2400" w:rsidRPr="000C714F" w:rsidRDefault="00DE2400" w:rsidP="00747B8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B472D28" w14:textId="19D8956F" w:rsidR="00DE2400" w:rsidRPr="000C714F" w:rsidRDefault="00DE2400" w:rsidP="00747B8C">
            <w:pPr>
              <w:ind w:firstLine="680"/>
              <w:rPr>
                <w:sz w:val="18"/>
                <w:highlight w:val="black"/>
              </w:rPr>
            </w:pPr>
          </w:p>
        </w:tc>
      </w:tr>
    </w:tbl>
    <w:p w14:paraId="7C19EFAE" w14:textId="6196EAE0" w:rsidR="00D261A2" w:rsidRPr="000C714F" w:rsidRDefault="00D261A2" w:rsidP="005B489B">
      <w:pPr>
        <w:rPr>
          <w:sz w:val="18"/>
          <w:highlight w:val="black"/>
          <w:lang w:val="en-US"/>
        </w:rPr>
      </w:pPr>
    </w:p>
    <w:sectPr w:rsidR="00D261A2" w:rsidRPr="000C714F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9457D" w14:textId="77777777" w:rsidR="003C5CC9" w:rsidRDefault="003C5CC9" w:rsidP="000662E2">
      <w:pPr>
        <w:spacing w:after="0" w:line="240" w:lineRule="auto"/>
      </w:pPr>
      <w:r>
        <w:separator/>
      </w:r>
    </w:p>
  </w:endnote>
  <w:endnote w:type="continuationSeparator" w:id="0">
    <w:p w14:paraId="69E3DA49" w14:textId="77777777" w:rsidR="003C5CC9" w:rsidRDefault="003C5CC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1" w:fontKey="{B58AD2C0-76AF-43FA-AAAB-363B1B74563C}"/>
    <w:embedBold r:id="rId2" w:fontKey="{1D8DF8AB-E2A3-427B-A502-46F7A9D33949}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3" w:fontKey="{64B9E8B1-0A16-4E8F-9FA4-DBBD6E81C243}"/>
    <w:embedBold r:id="rId4" w:fontKey="{3D337559-2383-4964-8536-6B189A44A4B1}"/>
    <w:embedItalic r:id="rId5" w:fontKey="{E8B4AF7E-A2FD-4C0A-B5E3-8FD25EA2C98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255B47A8-47BE-4BB5-8FA8-5E22D3384D3F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7" w:fontKey="{DA85B0AF-B482-4C9B-A7CD-CB7E2B52DD9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7AB28C39-2A78-40A0-B08F-5C082B3461AB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9" w:fontKey="{2D545515-28DB-4EBB-9484-82561920C9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549B4" w14:textId="77777777" w:rsidR="003C5CC9" w:rsidRDefault="003C5CC9" w:rsidP="000662E2">
      <w:pPr>
        <w:spacing w:after="0" w:line="240" w:lineRule="auto"/>
      </w:pPr>
      <w:r>
        <w:separator/>
      </w:r>
    </w:p>
  </w:footnote>
  <w:footnote w:type="continuationSeparator" w:id="0">
    <w:p w14:paraId="12295155" w14:textId="77777777" w:rsidR="003C5CC9" w:rsidRDefault="003C5CC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20C4A4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214C669" w14:textId="77777777" w:rsidR="000C714F" w:rsidRPr="000C714F" w:rsidRDefault="000C714F" w:rsidP="000C714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0214C669" w14:textId="77777777" w:rsidR="000C714F" w:rsidRPr="000C714F" w:rsidRDefault="000C714F" w:rsidP="000C714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2C6CE" w14:textId="181867EF" w:rsidR="00540C5C" w:rsidRDefault="001A7A2D">
    <w:pPr>
      <w:pStyle w:val="Nagwek"/>
      <w:rPr>
        <w:noProof/>
        <w:lang w:eastAsia="pl-PL"/>
      </w:rPr>
    </w:pPr>
    <w:r w:rsidRPr="00C029D2">
      <w:rPr>
        <w:noProof/>
        <w:lang w:eastAsia="pl-PL"/>
      </w:rPr>
      <w:drawing>
        <wp:inline distT="0" distB="0" distL="0" distR="0" wp14:anchorId="0BF3B736" wp14:editId="1FC83CF4">
          <wp:extent cx="1778400" cy="531685"/>
          <wp:effectExtent l="0" t="0" r="0" b="1905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kontrast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400" cy="53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BD50CF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0C714F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0C714F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0C714F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0C714F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AA892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769E7A" w14:textId="77777777" w:rsidR="000C714F" w:rsidRPr="000C714F" w:rsidRDefault="000C714F" w:rsidP="000C714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56769E7A" w14:textId="77777777" w:rsidR="000C714F" w:rsidRPr="000C714F" w:rsidRDefault="000C714F" w:rsidP="000C714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1D280E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1 października 2024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87A25FF" w:rsidR="00F37172" w:rsidRPr="000C714F" w:rsidRDefault="00257253" w:rsidP="00F049AB">
                          <w:pPr>
                            <w:pStyle w:val="Datainformacjisygnalnej"/>
                          </w:pPr>
                          <w:r w:rsidRPr="000C714F">
                            <w:t>21</w:t>
                          </w:r>
                          <w:r w:rsidR="00DE6B58" w:rsidRPr="000C714F">
                            <w:t>.</w:t>
                          </w:r>
                          <w:r w:rsidRPr="000C714F">
                            <w:t>10</w:t>
                          </w:r>
                          <w:r w:rsidR="00DE6B58" w:rsidRPr="000C714F">
                            <w:t>.</w:t>
                          </w:r>
                          <w:r w:rsidRPr="000C714F">
                            <w:t>2024</w:t>
                          </w:r>
                          <w:r w:rsidR="00DE6B58" w:rsidRPr="000C714F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&#10;&#10;Data publikacji informacji sygnalnej 21 październik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" fillcolor="black" stroked="f">
              <v:fill color2="black" type="pattern"/>
              <v:textbox>
                <w:txbxContent>
                  <w:p w14:paraId="71967FEA" w14:textId="587A25FF" w:rsidR="00F37172" w:rsidRPr="000C714F" w:rsidRDefault="00257253" w:rsidP="00F049AB">
                    <w:pPr>
                      <w:pStyle w:val="Datainformacjisygnalnej"/>
                    </w:pPr>
                    <w:r w:rsidRPr="000C714F">
                      <w:t>21</w:t>
                    </w:r>
                    <w:r w:rsidR="00DE6B58" w:rsidRPr="000C714F">
                      <w:t>.</w:t>
                    </w:r>
                    <w:r w:rsidRPr="000C714F">
                      <w:t>10</w:t>
                    </w:r>
                    <w:r w:rsidR="00DE6B58" w:rsidRPr="000C714F">
                      <w:t>.</w:t>
                    </w:r>
                    <w:r w:rsidRPr="000C714F">
                      <w:t>2024</w:t>
                    </w:r>
                    <w:r w:rsidR="00DE6B58" w:rsidRPr="000C714F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55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56" type="#_x0000_t75" style="width:20.25pt;height:23.25pt;visibility:visible;mso-wrap-style:square" o:bullet="t">
        <v:imagedata r:id="rId3" o:title=""/>
      </v:shape>
    </w:pict>
  </w:numPicBullet>
  <w:numPicBullet w:numPicBulletId="3">
    <w:pict>
      <v:shape id="_x0000_i1057" type="#_x0000_t75" style="width:20.25pt;height:23.25pt;visibility:visible;mso-wrap-style:square" o:bullet="t">
        <v:imagedata r:id="rId4" o:title=""/>
      </v:shape>
    </w:pict>
  </w:numPicBullet>
  <w:abstractNum w:abstractNumId="0" w15:restartNumberingAfterBreak="0">
    <w:nsid w:val="FFFFFF7C"/>
    <w:multiLevelType w:val="singleLevel"/>
    <w:tmpl w:val="D05039A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1AE49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7CE84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CCCCE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CE50D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5E39B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76FF1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367D0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A206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744DF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D6D58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21A220E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2DD2078F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17"/>
  </w:num>
  <w:num w:numId="2">
    <w:abstractNumId w:val="12"/>
  </w:num>
  <w:num w:numId="3">
    <w:abstractNumId w:val="14"/>
  </w:num>
  <w:num w:numId="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13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B51"/>
    <w:rsid w:val="000108B8"/>
    <w:rsid w:val="000108BA"/>
    <w:rsid w:val="000152F5"/>
    <w:rsid w:val="0002046D"/>
    <w:rsid w:val="00021FC0"/>
    <w:rsid w:val="00022717"/>
    <w:rsid w:val="00025335"/>
    <w:rsid w:val="00030DFD"/>
    <w:rsid w:val="00034B71"/>
    <w:rsid w:val="000372FD"/>
    <w:rsid w:val="0004582E"/>
    <w:rsid w:val="000470AA"/>
    <w:rsid w:val="00057124"/>
    <w:rsid w:val="00057CA1"/>
    <w:rsid w:val="00062B68"/>
    <w:rsid w:val="000647A9"/>
    <w:rsid w:val="00065C2D"/>
    <w:rsid w:val="000662E2"/>
    <w:rsid w:val="00066883"/>
    <w:rsid w:val="00066A6C"/>
    <w:rsid w:val="00067422"/>
    <w:rsid w:val="00071B39"/>
    <w:rsid w:val="00074DD8"/>
    <w:rsid w:val="00075759"/>
    <w:rsid w:val="00075BD4"/>
    <w:rsid w:val="000806F7"/>
    <w:rsid w:val="00097840"/>
    <w:rsid w:val="000B007D"/>
    <w:rsid w:val="000B0727"/>
    <w:rsid w:val="000B2B75"/>
    <w:rsid w:val="000C135D"/>
    <w:rsid w:val="000C714F"/>
    <w:rsid w:val="000D09CB"/>
    <w:rsid w:val="000D1D43"/>
    <w:rsid w:val="000D225C"/>
    <w:rsid w:val="000D2A5C"/>
    <w:rsid w:val="000D39F0"/>
    <w:rsid w:val="000D3F91"/>
    <w:rsid w:val="000D4AFC"/>
    <w:rsid w:val="000D657B"/>
    <w:rsid w:val="000E0918"/>
    <w:rsid w:val="000E79A9"/>
    <w:rsid w:val="000F3F3C"/>
    <w:rsid w:val="000F522A"/>
    <w:rsid w:val="001011C3"/>
    <w:rsid w:val="00105934"/>
    <w:rsid w:val="00105BA2"/>
    <w:rsid w:val="00106DA3"/>
    <w:rsid w:val="00107305"/>
    <w:rsid w:val="00110214"/>
    <w:rsid w:val="00110D87"/>
    <w:rsid w:val="00111CF4"/>
    <w:rsid w:val="00111D46"/>
    <w:rsid w:val="00112399"/>
    <w:rsid w:val="00114DB9"/>
    <w:rsid w:val="00116087"/>
    <w:rsid w:val="00117711"/>
    <w:rsid w:val="00121755"/>
    <w:rsid w:val="00123B95"/>
    <w:rsid w:val="00130296"/>
    <w:rsid w:val="0013344A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4AD3"/>
    <w:rsid w:val="0016561C"/>
    <w:rsid w:val="001767E6"/>
    <w:rsid w:val="001849C3"/>
    <w:rsid w:val="00184B78"/>
    <w:rsid w:val="001951DA"/>
    <w:rsid w:val="00195B58"/>
    <w:rsid w:val="001A4912"/>
    <w:rsid w:val="001A7A2D"/>
    <w:rsid w:val="001B053D"/>
    <w:rsid w:val="001B50A9"/>
    <w:rsid w:val="001C3269"/>
    <w:rsid w:val="001C5641"/>
    <w:rsid w:val="001C7A90"/>
    <w:rsid w:val="001D19B6"/>
    <w:rsid w:val="001D1DB4"/>
    <w:rsid w:val="001D23F1"/>
    <w:rsid w:val="001D25F9"/>
    <w:rsid w:val="001D61ED"/>
    <w:rsid w:val="001E5B2D"/>
    <w:rsid w:val="001F2875"/>
    <w:rsid w:val="001F7435"/>
    <w:rsid w:val="0020156C"/>
    <w:rsid w:val="0021632A"/>
    <w:rsid w:val="00216634"/>
    <w:rsid w:val="0023334D"/>
    <w:rsid w:val="002371A1"/>
    <w:rsid w:val="00237913"/>
    <w:rsid w:val="00241BAB"/>
    <w:rsid w:val="00242D31"/>
    <w:rsid w:val="002525E8"/>
    <w:rsid w:val="00253AB6"/>
    <w:rsid w:val="0025481E"/>
    <w:rsid w:val="00257253"/>
    <w:rsid w:val="002574F9"/>
    <w:rsid w:val="00262B61"/>
    <w:rsid w:val="00262CC6"/>
    <w:rsid w:val="00263E08"/>
    <w:rsid w:val="0027431A"/>
    <w:rsid w:val="002762FD"/>
    <w:rsid w:val="00276811"/>
    <w:rsid w:val="00282699"/>
    <w:rsid w:val="002926DF"/>
    <w:rsid w:val="002953CA"/>
    <w:rsid w:val="00296697"/>
    <w:rsid w:val="002A6EF1"/>
    <w:rsid w:val="002B0472"/>
    <w:rsid w:val="002B6B12"/>
    <w:rsid w:val="002C21F0"/>
    <w:rsid w:val="002D01DF"/>
    <w:rsid w:val="002E3EB3"/>
    <w:rsid w:val="002E6140"/>
    <w:rsid w:val="002E6985"/>
    <w:rsid w:val="002E71B6"/>
    <w:rsid w:val="002F03D6"/>
    <w:rsid w:val="002F35F6"/>
    <w:rsid w:val="002F48E6"/>
    <w:rsid w:val="002F77C8"/>
    <w:rsid w:val="002F7CBF"/>
    <w:rsid w:val="00304F22"/>
    <w:rsid w:val="00306C7C"/>
    <w:rsid w:val="00307E89"/>
    <w:rsid w:val="00313F5C"/>
    <w:rsid w:val="00314F86"/>
    <w:rsid w:val="00317F4D"/>
    <w:rsid w:val="00322EDD"/>
    <w:rsid w:val="00324B45"/>
    <w:rsid w:val="003309FA"/>
    <w:rsid w:val="00331135"/>
    <w:rsid w:val="00332320"/>
    <w:rsid w:val="00336B1D"/>
    <w:rsid w:val="00340F5D"/>
    <w:rsid w:val="0034367F"/>
    <w:rsid w:val="00347D72"/>
    <w:rsid w:val="00353425"/>
    <w:rsid w:val="00353F45"/>
    <w:rsid w:val="00354057"/>
    <w:rsid w:val="00357508"/>
    <w:rsid w:val="00357611"/>
    <w:rsid w:val="00360B1B"/>
    <w:rsid w:val="0036432A"/>
    <w:rsid w:val="00364AF9"/>
    <w:rsid w:val="00367237"/>
    <w:rsid w:val="0037077F"/>
    <w:rsid w:val="00372411"/>
    <w:rsid w:val="00373882"/>
    <w:rsid w:val="0038047A"/>
    <w:rsid w:val="003843DB"/>
    <w:rsid w:val="00393761"/>
    <w:rsid w:val="003937A5"/>
    <w:rsid w:val="00394E26"/>
    <w:rsid w:val="00396691"/>
    <w:rsid w:val="00397D18"/>
    <w:rsid w:val="003A1B36"/>
    <w:rsid w:val="003A4C78"/>
    <w:rsid w:val="003B1454"/>
    <w:rsid w:val="003B18B6"/>
    <w:rsid w:val="003C161B"/>
    <w:rsid w:val="003C533B"/>
    <w:rsid w:val="003C59E0"/>
    <w:rsid w:val="003C5CC9"/>
    <w:rsid w:val="003C6C8D"/>
    <w:rsid w:val="003D2656"/>
    <w:rsid w:val="003D4F95"/>
    <w:rsid w:val="003D5F42"/>
    <w:rsid w:val="003D60A9"/>
    <w:rsid w:val="003E0D2F"/>
    <w:rsid w:val="003E4367"/>
    <w:rsid w:val="003F0699"/>
    <w:rsid w:val="003F0BD9"/>
    <w:rsid w:val="003F2772"/>
    <w:rsid w:val="003F48D3"/>
    <w:rsid w:val="003F4C97"/>
    <w:rsid w:val="003F5A9B"/>
    <w:rsid w:val="003F666D"/>
    <w:rsid w:val="003F7FE6"/>
    <w:rsid w:val="00400193"/>
    <w:rsid w:val="00403F66"/>
    <w:rsid w:val="00407839"/>
    <w:rsid w:val="00416EAF"/>
    <w:rsid w:val="004212E7"/>
    <w:rsid w:val="0042235D"/>
    <w:rsid w:val="00423C88"/>
    <w:rsid w:val="0042446D"/>
    <w:rsid w:val="00426897"/>
    <w:rsid w:val="00427BF8"/>
    <w:rsid w:val="00431C02"/>
    <w:rsid w:val="00437395"/>
    <w:rsid w:val="00445047"/>
    <w:rsid w:val="00446749"/>
    <w:rsid w:val="00453EB7"/>
    <w:rsid w:val="00463E39"/>
    <w:rsid w:val="004657FC"/>
    <w:rsid w:val="00472BAC"/>
    <w:rsid w:val="004733F6"/>
    <w:rsid w:val="00473F46"/>
    <w:rsid w:val="00474E69"/>
    <w:rsid w:val="00483E9F"/>
    <w:rsid w:val="00485A2C"/>
    <w:rsid w:val="0049621B"/>
    <w:rsid w:val="004A1D19"/>
    <w:rsid w:val="004A3BC7"/>
    <w:rsid w:val="004B4292"/>
    <w:rsid w:val="004C1895"/>
    <w:rsid w:val="004C2079"/>
    <w:rsid w:val="004C5304"/>
    <w:rsid w:val="004C61B6"/>
    <w:rsid w:val="004C6D40"/>
    <w:rsid w:val="004C757F"/>
    <w:rsid w:val="004E6AA8"/>
    <w:rsid w:val="004F0C3C"/>
    <w:rsid w:val="004F2280"/>
    <w:rsid w:val="004F23BB"/>
    <w:rsid w:val="004F57C9"/>
    <w:rsid w:val="004F63FC"/>
    <w:rsid w:val="00501CA1"/>
    <w:rsid w:val="00503C5A"/>
    <w:rsid w:val="00505A92"/>
    <w:rsid w:val="00505AB3"/>
    <w:rsid w:val="00511B22"/>
    <w:rsid w:val="00512F84"/>
    <w:rsid w:val="00515FBA"/>
    <w:rsid w:val="005203F1"/>
    <w:rsid w:val="00521BC3"/>
    <w:rsid w:val="00526282"/>
    <w:rsid w:val="00531873"/>
    <w:rsid w:val="00531EC6"/>
    <w:rsid w:val="00533632"/>
    <w:rsid w:val="00534013"/>
    <w:rsid w:val="00540C5C"/>
    <w:rsid w:val="00541E6E"/>
    <w:rsid w:val="0054251F"/>
    <w:rsid w:val="00542A02"/>
    <w:rsid w:val="005520D8"/>
    <w:rsid w:val="00553507"/>
    <w:rsid w:val="00555CFB"/>
    <w:rsid w:val="00556ADB"/>
    <w:rsid w:val="00556CF1"/>
    <w:rsid w:val="00556DDD"/>
    <w:rsid w:val="005762A7"/>
    <w:rsid w:val="00587CEE"/>
    <w:rsid w:val="005916D7"/>
    <w:rsid w:val="0059427F"/>
    <w:rsid w:val="00594334"/>
    <w:rsid w:val="005A4C69"/>
    <w:rsid w:val="005A698C"/>
    <w:rsid w:val="005A7D81"/>
    <w:rsid w:val="005B487C"/>
    <w:rsid w:val="005B489B"/>
    <w:rsid w:val="005B4C4C"/>
    <w:rsid w:val="005B56A9"/>
    <w:rsid w:val="005B7034"/>
    <w:rsid w:val="005C0CAC"/>
    <w:rsid w:val="005D062E"/>
    <w:rsid w:val="005D2F6B"/>
    <w:rsid w:val="005D334E"/>
    <w:rsid w:val="005D3991"/>
    <w:rsid w:val="005E0799"/>
    <w:rsid w:val="005E10F9"/>
    <w:rsid w:val="005E1200"/>
    <w:rsid w:val="005F2664"/>
    <w:rsid w:val="005F3F89"/>
    <w:rsid w:val="005F45EE"/>
    <w:rsid w:val="005F5A80"/>
    <w:rsid w:val="005F6B37"/>
    <w:rsid w:val="005F7611"/>
    <w:rsid w:val="0060028E"/>
    <w:rsid w:val="006044FF"/>
    <w:rsid w:val="00607CC5"/>
    <w:rsid w:val="0061179B"/>
    <w:rsid w:val="006125F9"/>
    <w:rsid w:val="006161A9"/>
    <w:rsid w:val="006169DD"/>
    <w:rsid w:val="00620AA2"/>
    <w:rsid w:val="0062139D"/>
    <w:rsid w:val="00627AB9"/>
    <w:rsid w:val="00631752"/>
    <w:rsid w:val="00633014"/>
    <w:rsid w:val="0063437B"/>
    <w:rsid w:val="0063660D"/>
    <w:rsid w:val="0064017E"/>
    <w:rsid w:val="00654BB6"/>
    <w:rsid w:val="00655FB5"/>
    <w:rsid w:val="006609C8"/>
    <w:rsid w:val="0066660F"/>
    <w:rsid w:val="006673CA"/>
    <w:rsid w:val="00670F4B"/>
    <w:rsid w:val="00673C26"/>
    <w:rsid w:val="00674DE5"/>
    <w:rsid w:val="00677ACA"/>
    <w:rsid w:val="006812AF"/>
    <w:rsid w:val="0068327D"/>
    <w:rsid w:val="00685DEB"/>
    <w:rsid w:val="00691534"/>
    <w:rsid w:val="00693880"/>
    <w:rsid w:val="00693893"/>
    <w:rsid w:val="00694AF0"/>
    <w:rsid w:val="006A4686"/>
    <w:rsid w:val="006A6004"/>
    <w:rsid w:val="006B0D3E"/>
    <w:rsid w:val="006B0E9E"/>
    <w:rsid w:val="006B486D"/>
    <w:rsid w:val="006B5AE4"/>
    <w:rsid w:val="006B7D3F"/>
    <w:rsid w:val="006D1507"/>
    <w:rsid w:val="006D1608"/>
    <w:rsid w:val="006D4054"/>
    <w:rsid w:val="006D7409"/>
    <w:rsid w:val="006E02EC"/>
    <w:rsid w:val="006E3C4F"/>
    <w:rsid w:val="006E6F41"/>
    <w:rsid w:val="006E73E6"/>
    <w:rsid w:val="006F2896"/>
    <w:rsid w:val="006F67D7"/>
    <w:rsid w:val="00701FFE"/>
    <w:rsid w:val="007054CF"/>
    <w:rsid w:val="00710E54"/>
    <w:rsid w:val="007211B1"/>
    <w:rsid w:val="007277DA"/>
    <w:rsid w:val="00731D27"/>
    <w:rsid w:val="007357EB"/>
    <w:rsid w:val="007408B6"/>
    <w:rsid w:val="007451E3"/>
    <w:rsid w:val="00746187"/>
    <w:rsid w:val="007605F9"/>
    <w:rsid w:val="0076254F"/>
    <w:rsid w:val="0076324B"/>
    <w:rsid w:val="007801F5"/>
    <w:rsid w:val="00783C7F"/>
    <w:rsid w:val="00783CA4"/>
    <w:rsid w:val="007842FB"/>
    <w:rsid w:val="00786124"/>
    <w:rsid w:val="0079514B"/>
    <w:rsid w:val="00795252"/>
    <w:rsid w:val="00797192"/>
    <w:rsid w:val="007A23FB"/>
    <w:rsid w:val="007A2DC1"/>
    <w:rsid w:val="007C04D9"/>
    <w:rsid w:val="007D0869"/>
    <w:rsid w:val="007D14C4"/>
    <w:rsid w:val="007D3319"/>
    <w:rsid w:val="007D335D"/>
    <w:rsid w:val="007D605C"/>
    <w:rsid w:val="007D62F9"/>
    <w:rsid w:val="007E3314"/>
    <w:rsid w:val="007E3514"/>
    <w:rsid w:val="007E4B03"/>
    <w:rsid w:val="007E5F7C"/>
    <w:rsid w:val="007F12F7"/>
    <w:rsid w:val="007F324B"/>
    <w:rsid w:val="008033B9"/>
    <w:rsid w:val="0080356F"/>
    <w:rsid w:val="0080553C"/>
    <w:rsid w:val="00805B46"/>
    <w:rsid w:val="00805DB4"/>
    <w:rsid w:val="00823593"/>
    <w:rsid w:val="00825DC2"/>
    <w:rsid w:val="00830D55"/>
    <w:rsid w:val="00834AD3"/>
    <w:rsid w:val="00843795"/>
    <w:rsid w:val="00845B4D"/>
    <w:rsid w:val="00845DB3"/>
    <w:rsid w:val="00847F0F"/>
    <w:rsid w:val="0085102A"/>
    <w:rsid w:val="00852448"/>
    <w:rsid w:val="00864D6B"/>
    <w:rsid w:val="00877F6C"/>
    <w:rsid w:val="0088258A"/>
    <w:rsid w:val="00886332"/>
    <w:rsid w:val="00890459"/>
    <w:rsid w:val="008925F0"/>
    <w:rsid w:val="008938CA"/>
    <w:rsid w:val="0089448A"/>
    <w:rsid w:val="00897877"/>
    <w:rsid w:val="008A26D9"/>
    <w:rsid w:val="008A5974"/>
    <w:rsid w:val="008A7B5B"/>
    <w:rsid w:val="008B12D2"/>
    <w:rsid w:val="008C0C29"/>
    <w:rsid w:val="008C70DA"/>
    <w:rsid w:val="008D02DA"/>
    <w:rsid w:val="008D566C"/>
    <w:rsid w:val="008D76BC"/>
    <w:rsid w:val="008E7DBA"/>
    <w:rsid w:val="008F0829"/>
    <w:rsid w:val="008F29F9"/>
    <w:rsid w:val="008F3638"/>
    <w:rsid w:val="008F4441"/>
    <w:rsid w:val="008F6B20"/>
    <w:rsid w:val="008F6F31"/>
    <w:rsid w:val="008F74DF"/>
    <w:rsid w:val="00902274"/>
    <w:rsid w:val="009127BA"/>
    <w:rsid w:val="0091780E"/>
    <w:rsid w:val="00917DEB"/>
    <w:rsid w:val="00920AAE"/>
    <w:rsid w:val="009227A6"/>
    <w:rsid w:val="00932A32"/>
    <w:rsid w:val="00933EC1"/>
    <w:rsid w:val="009431A0"/>
    <w:rsid w:val="009446AD"/>
    <w:rsid w:val="00947E2E"/>
    <w:rsid w:val="009530DB"/>
    <w:rsid w:val="00953676"/>
    <w:rsid w:val="00956F30"/>
    <w:rsid w:val="009664F7"/>
    <w:rsid w:val="00966C9A"/>
    <w:rsid w:val="00967527"/>
    <w:rsid w:val="009705EE"/>
    <w:rsid w:val="00977927"/>
    <w:rsid w:val="0098135C"/>
    <w:rsid w:val="0098156A"/>
    <w:rsid w:val="00982143"/>
    <w:rsid w:val="00984E7D"/>
    <w:rsid w:val="00987E7E"/>
    <w:rsid w:val="00991BAC"/>
    <w:rsid w:val="009A6EA0"/>
    <w:rsid w:val="009A776F"/>
    <w:rsid w:val="009B0F6E"/>
    <w:rsid w:val="009B2A4A"/>
    <w:rsid w:val="009B5301"/>
    <w:rsid w:val="009B7AAE"/>
    <w:rsid w:val="009C1335"/>
    <w:rsid w:val="009C1AB2"/>
    <w:rsid w:val="009C7251"/>
    <w:rsid w:val="009D0892"/>
    <w:rsid w:val="009E2E91"/>
    <w:rsid w:val="009E5CA5"/>
    <w:rsid w:val="009E7EA6"/>
    <w:rsid w:val="009F68A0"/>
    <w:rsid w:val="00A01422"/>
    <w:rsid w:val="00A01B40"/>
    <w:rsid w:val="00A1344C"/>
    <w:rsid w:val="00A139F5"/>
    <w:rsid w:val="00A162DD"/>
    <w:rsid w:val="00A210E7"/>
    <w:rsid w:val="00A32E16"/>
    <w:rsid w:val="00A365F4"/>
    <w:rsid w:val="00A422BA"/>
    <w:rsid w:val="00A460CD"/>
    <w:rsid w:val="00A47D80"/>
    <w:rsid w:val="00A51532"/>
    <w:rsid w:val="00A53132"/>
    <w:rsid w:val="00A563F2"/>
    <w:rsid w:val="00A566E8"/>
    <w:rsid w:val="00A61BBA"/>
    <w:rsid w:val="00A66347"/>
    <w:rsid w:val="00A7089C"/>
    <w:rsid w:val="00A810F9"/>
    <w:rsid w:val="00A82D31"/>
    <w:rsid w:val="00A8318D"/>
    <w:rsid w:val="00A85E7E"/>
    <w:rsid w:val="00A86ECC"/>
    <w:rsid w:val="00A86FCC"/>
    <w:rsid w:val="00A908A7"/>
    <w:rsid w:val="00A90A6D"/>
    <w:rsid w:val="00A9280D"/>
    <w:rsid w:val="00A92A05"/>
    <w:rsid w:val="00A92B87"/>
    <w:rsid w:val="00A942EC"/>
    <w:rsid w:val="00A971E5"/>
    <w:rsid w:val="00AA2667"/>
    <w:rsid w:val="00AA61BB"/>
    <w:rsid w:val="00AA710D"/>
    <w:rsid w:val="00AB1F20"/>
    <w:rsid w:val="00AB2F29"/>
    <w:rsid w:val="00AB64F3"/>
    <w:rsid w:val="00AB6D25"/>
    <w:rsid w:val="00AC62CC"/>
    <w:rsid w:val="00AD0E56"/>
    <w:rsid w:val="00AD2163"/>
    <w:rsid w:val="00AD32FC"/>
    <w:rsid w:val="00AD5C8F"/>
    <w:rsid w:val="00AE229B"/>
    <w:rsid w:val="00AE2D4B"/>
    <w:rsid w:val="00AE4F99"/>
    <w:rsid w:val="00AE74B5"/>
    <w:rsid w:val="00AF2B39"/>
    <w:rsid w:val="00AF63E5"/>
    <w:rsid w:val="00B01B55"/>
    <w:rsid w:val="00B06C82"/>
    <w:rsid w:val="00B11B69"/>
    <w:rsid w:val="00B14952"/>
    <w:rsid w:val="00B16871"/>
    <w:rsid w:val="00B25700"/>
    <w:rsid w:val="00B25B45"/>
    <w:rsid w:val="00B26156"/>
    <w:rsid w:val="00B303CF"/>
    <w:rsid w:val="00B31E5A"/>
    <w:rsid w:val="00B47359"/>
    <w:rsid w:val="00B51364"/>
    <w:rsid w:val="00B54EE9"/>
    <w:rsid w:val="00B57D84"/>
    <w:rsid w:val="00B653AB"/>
    <w:rsid w:val="00B65F9E"/>
    <w:rsid w:val="00B66B19"/>
    <w:rsid w:val="00B7386E"/>
    <w:rsid w:val="00B84C43"/>
    <w:rsid w:val="00B868A0"/>
    <w:rsid w:val="00B914E9"/>
    <w:rsid w:val="00B956EE"/>
    <w:rsid w:val="00BA2BA1"/>
    <w:rsid w:val="00BA2ED1"/>
    <w:rsid w:val="00BA3447"/>
    <w:rsid w:val="00BA3562"/>
    <w:rsid w:val="00BB4F09"/>
    <w:rsid w:val="00BB54B5"/>
    <w:rsid w:val="00BB5C8A"/>
    <w:rsid w:val="00BC4631"/>
    <w:rsid w:val="00BC58E2"/>
    <w:rsid w:val="00BC5E12"/>
    <w:rsid w:val="00BD4010"/>
    <w:rsid w:val="00BD4E33"/>
    <w:rsid w:val="00BD6FD5"/>
    <w:rsid w:val="00BE25B2"/>
    <w:rsid w:val="00C030DE"/>
    <w:rsid w:val="00C051A8"/>
    <w:rsid w:val="00C22105"/>
    <w:rsid w:val="00C24497"/>
    <w:rsid w:val="00C244B6"/>
    <w:rsid w:val="00C27BF1"/>
    <w:rsid w:val="00C310E6"/>
    <w:rsid w:val="00C3702F"/>
    <w:rsid w:val="00C446DD"/>
    <w:rsid w:val="00C4472D"/>
    <w:rsid w:val="00C4500A"/>
    <w:rsid w:val="00C5434A"/>
    <w:rsid w:val="00C5513E"/>
    <w:rsid w:val="00C5711A"/>
    <w:rsid w:val="00C62238"/>
    <w:rsid w:val="00C64A37"/>
    <w:rsid w:val="00C705BE"/>
    <w:rsid w:val="00C7158E"/>
    <w:rsid w:val="00C7250B"/>
    <w:rsid w:val="00C7346B"/>
    <w:rsid w:val="00C77C0E"/>
    <w:rsid w:val="00C90A41"/>
    <w:rsid w:val="00C91687"/>
    <w:rsid w:val="00C924A8"/>
    <w:rsid w:val="00C938F5"/>
    <w:rsid w:val="00C945FE"/>
    <w:rsid w:val="00C96FAA"/>
    <w:rsid w:val="00C97A04"/>
    <w:rsid w:val="00C97FF1"/>
    <w:rsid w:val="00CA107B"/>
    <w:rsid w:val="00CA114B"/>
    <w:rsid w:val="00CA2619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3FE"/>
    <w:rsid w:val="00CD7967"/>
    <w:rsid w:val="00CE19EF"/>
    <w:rsid w:val="00CE325E"/>
    <w:rsid w:val="00CE4334"/>
    <w:rsid w:val="00CE4AF8"/>
    <w:rsid w:val="00CE6A09"/>
    <w:rsid w:val="00CE76F7"/>
    <w:rsid w:val="00CE797B"/>
    <w:rsid w:val="00CF18EE"/>
    <w:rsid w:val="00CF30BD"/>
    <w:rsid w:val="00CF4099"/>
    <w:rsid w:val="00D00796"/>
    <w:rsid w:val="00D00BFA"/>
    <w:rsid w:val="00D02B27"/>
    <w:rsid w:val="00D138CA"/>
    <w:rsid w:val="00D15761"/>
    <w:rsid w:val="00D2135A"/>
    <w:rsid w:val="00D25609"/>
    <w:rsid w:val="00D261A2"/>
    <w:rsid w:val="00D42428"/>
    <w:rsid w:val="00D56929"/>
    <w:rsid w:val="00D616D2"/>
    <w:rsid w:val="00D61F25"/>
    <w:rsid w:val="00D63B5F"/>
    <w:rsid w:val="00D7046E"/>
    <w:rsid w:val="00D70CD8"/>
    <w:rsid w:val="00D70EF7"/>
    <w:rsid w:val="00D7682A"/>
    <w:rsid w:val="00D8397C"/>
    <w:rsid w:val="00D919B2"/>
    <w:rsid w:val="00D93D9F"/>
    <w:rsid w:val="00D94EED"/>
    <w:rsid w:val="00D96026"/>
    <w:rsid w:val="00D96171"/>
    <w:rsid w:val="00D972F6"/>
    <w:rsid w:val="00DA331D"/>
    <w:rsid w:val="00DA4F2E"/>
    <w:rsid w:val="00DA7C1C"/>
    <w:rsid w:val="00DB045C"/>
    <w:rsid w:val="00DB147A"/>
    <w:rsid w:val="00DB1B7A"/>
    <w:rsid w:val="00DB43B4"/>
    <w:rsid w:val="00DB706E"/>
    <w:rsid w:val="00DC0DD5"/>
    <w:rsid w:val="00DC6526"/>
    <w:rsid w:val="00DC6708"/>
    <w:rsid w:val="00DD011A"/>
    <w:rsid w:val="00DE2400"/>
    <w:rsid w:val="00DE58F1"/>
    <w:rsid w:val="00DE6B58"/>
    <w:rsid w:val="00DF5E32"/>
    <w:rsid w:val="00E01436"/>
    <w:rsid w:val="00E02E9E"/>
    <w:rsid w:val="00E03E79"/>
    <w:rsid w:val="00E045BD"/>
    <w:rsid w:val="00E04D6C"/>
    <w:rsid w:val="00E17B77"/>
    <w:rsid w:val="00E228C9"/>
    <w:rsid w:val="00E231AB"/>
    <w:rsid w:val="00E23337"/>
    <w:rsid w:val="00E259EA"/>
    <w:rsid w:val="00E25D33"/>
    <w:rsid w:val="00E2752C"/>
    <w:rsid w:val="00E31246"/>
    <w:rsid w:val="00E32061"/>
    <w:rsid w:val="00E33F48"/>
    <w:rsid w:val="00E42FF9"/>
    <w:rsid w:val="00E4312D"/>
    <w:rsid w:val="00E44790"/>
    <w:rsid w:val="00E4714C"/>
    <w:rsid w:val="00E47612"/>
    <w:rsid w:val="00E5178D"/>
    <w:rsid w:val="00E51AEB"/>
    <w:rsid w:val="00E522A7"/>
    <w:rsid w:val="00E5349E"/>
    <w:rsid w:val="00E54452"/>
    <w:rsid w:val="00E63B0C"/>
    <w:rsid w:val="00E664C5"/>
    <w:rsid w:val="00E671A2"/>
    <w:rsid w:val="00E7506E"/>
    <w:rsid w:val="00E76D26"/>
    <w:rsid w:val="00E76EE5"/>
    <w:rsid w:val="00E77D2D"/>
    <w:rsid w:val="00E80737"/>
    <w:rsid w:val="00E86282"/>
    <w:rsid w:val="00E870AD"/>
    <w:rsid w:val="00E90AEE"/>
    <w:rsid w:val="00E95036"/>
    <w:rsid w:val="00E95B8E"/>
    <w:rsid w:val="00EA70FF"/>
    <w:rsid w:val="00EB1390"/>
    <w:rsid w:val="00EB2C71"/>
    <w:rsid w:val="00EB3333"/>
    <w:rsid w:val="00EB4340"/>
    <w:rsid w:val="00EB556D"/>
    <w:rsid w:val="00EB5A7D"/>
    <w:rsid w:val="00ED55C0"/>
    <w:rsid w:val="00ED682B"/>
    <w:rsid w:val="00ED7E2C"/>
    <w:rsid w:val="00EE41D5"/>
    <w:rsid w:val="00EE67CC"/>
    <w:rsid w:val="00EF42BE"/>
    <w:rsid w:val="00F0166F"/>
    <w:rsid w:val="00F037A4"/>
    <w:rsid w:val="00F03D62"/>
    <w:rsid w:val="00F049AB"/>
    <w:rsid w:val="00F142DB"/>
    <w:rsid w:val="00F156E8"/>
    <w:rsid w:val="00F24846"/>
    <w:rsid w:val="00F27C8F"/>
    <w:rsid w:val="00F32749"/>
    <w:rsid w:val="00F37172"/>
    <w:rsid w:val="00F37727"/>
    <w:rsid w:val="00F4477E"/>
    <w:rsid w:val="00F46269"/>
    <w:rsid w:val="00F60BA8"/>
    <w:rsid w:val="00F65453"/>
    <w:rsid w:val="00F65A5A"/>
    <w:rsid w:val="00F67D8F"/>
    <w:rsid w:val="00F70124"/>
    <w:rsid w:val="00F71874"/>
    <w:rsid w:val="00F75E60"/>
    <w:rsid w:val="00F76FE9"/>
    <w:rsid w:val="00F77E82"/>
    <w:rsid w:val="00F802BE"/>
    <w:rsid w:val="00F80E93"/>
    <w:rsid w:val="00F83A74"/>
    <w:rsid w:val="00F83EFA"/>
    <w:rsid w:val="00F86024"/>
    <w:rsid w:val="00F8611A"/>
    <w:rsid w:val="00F92CF4"/>
    <w:rsid w:val="00FA3E6A"/>
    <w:rsid w:val="00FA5128"/>
    <w:rsid w:val="00FA6695"/>
    <w:rsid w:val="00FB06F9"/>
    <w:rsid w:val="00FB42D4"/>
    <w:rsid w:val="00FB5906"/>
    <w:rsid w:val="00FB6A4B"/>
    <w:rsid w:val="00FB7150"/>
    <w:rsid w:val="00FB762F"/>
    <w:rsid w:val="00FC2AED"/>
    <w:rsid w:val="00FC3D69"/>
    <w:rsid w:val="00FC5367"/>
    <w:rsid w:val="00FD08AE"/>
    <w:rsid w:val="00FD2965"/>
    <w:rsid w:val="00FD5EA7"/>
    <w:rsid w:val="00FE0E7E"/>
    <w:rsid w:val="00FE36CF"/>
    <w:rsid w:val="00FF0246"/>
    <w:rsid w:val="00FF4C6E"/>
    <w:rsid w:val="00FF72EB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14F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14F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FFFFFF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5A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D3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FFFFF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F2B39"/>
    <w:rPr>
      <w:color w:val="FFFFFF"/>
      <w:u w:val="single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F2B39"/>
    <w:pPr>
      <w:suppressAutoHyphens/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F2B39"/>
    <w:rPr>
      <w:rFonts w:ascii="Fira Sans" w:hAnsi="Fira Sans"/>
      <w:i/>
      <w:iCs/>
      <w:color w:val="FFFFFF"/>
      <w:sz w:val="19"/>
    </w:rPr>
  </w:style>
  <w:style w:type="numbering" w:styleId="111111">
    <w:name w:val="Outline List 2"/>
    <w:basedOn w:val="Bezlisty"/>
    <w:uiPriority w:val="99"/>
    <w:semiHidden/>
    <w:unhideWhenUsed/>
    <w:rsid w:val="000C714F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0C714F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0C714F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0C714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14F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14F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0C714F"/>
    <w:pPr>
      <w:numPr>
        <w:numId w:val="9"/>
      </w:numPr>
    </w:pPr>
  </w:style>
  <w:style w:type="paragraph" w:styleId="Bezodstpw">
    <w:name w:val="No Spacing"/>
    <w:uiPriority w:val="1"/>
    <w:rsid w:val="000C714F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0C714F"/>
  </w:style>
  <w:style w:type="table" w:styleId="Ciemnalista">
    <w:name w:val="Dark List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0C714F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C714F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14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14F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0C714F"/>
  </w:style>
  <w:style w:type="character" w:customStyle="1" w:styleId="DataZnak">
    <w:name w:val="Data Znak"/>
    <w:basedOn w:val="Domylnaczcionkaakapitu"/>
    <w:link w:val="Data"/>
    <w:uiPriority w:val="99"/>
    <w:semiHidden/>
    <w:rsid w:val="000C714F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0C714F"/>
    <w:rPr>
      <w:color w:val="FFFFFF"/>
      <w:shd w:val="clear" w:color="auto" w:fill="E1DFDD"/>
    </w:rPr>
  </w:style>
  <w:style w:type="character" w:styleId="Hiperlinkinteligentny">
    <w:name w:val="Smart Hyperlink"/>
    <w:basedOn w:val="Domylnaczcionkaakapitu"/>
    <w:uiPriority w:val="99"/>
    <w:semiHidden/>
    <w:unhideWhenUsed/>
    <w:rsid w:val="000C714F"/>
    <w:rPr>
      <w:color w:val="FFFFFF"/>
      <w:u w:val="dotted"/>
    </w:rPr>
  </w:style>
  <w:style w:type="character" w:styleId="HTML-akronim">
    <w:name w:val="HTML Acronym"/>
    <w:basedOn w:val="Domylnaczcionkaakapitu"/>
    <w:uiPriority w:val="99"/>
    <w:semiHidden/>
    <w:unhideWhenUsed/>
    <w:rsid w:val="000C714F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0C714F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0C714F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0C714F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0C714F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0C714F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0C714F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C714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C714F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0C714F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0C714F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0C714F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0C714F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0C714F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0C714F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0C714F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0C714F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0C714F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0C714F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0C714F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0C714F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0C714F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0C714F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0C714F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0C714F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0C714F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0C714F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0C714F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0C714F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0C714F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0C714F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0C714F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0C714F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C714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C714F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0C714F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0C714F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C714F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0C7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0C714F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0C714F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C714F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0C714F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0C714F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0C714F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0C714F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14F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0C714F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0C714F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14F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C714F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0C714F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0C714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0C714F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0C714F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C714F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C714F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C714F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C714F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C714F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C714F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0C714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0C71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0C714F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0C714F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0C714F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0C714F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0C714F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0C714F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0C714F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0C714F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0C714F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0C714F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0C714F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0C714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0C714F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0C71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0C714F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714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C714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C714F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C714F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C714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C714F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C714F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C714F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0C714F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C714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14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14F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C714F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0C714F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14F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0C714F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0C714F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0C714F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0C714F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0C714F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0C714F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0C714F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0C714F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0C714F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0C714F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0C714F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0C71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0C7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0C714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C714F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m.kaluski@stat.gov.pl" TargetMode="External"/><Relationship Id="rId26" Type="http://schemas.openxmlformats.org/officeDocument/2006/relationships/image" Target="media/image13.png"/><Relationship Id="rId39" Type="http://schemas.openxmlformats.org/officeDocument/2006/relationships/footer" Target="footer3.xml"/><Relationship Id="rId21" Type="http://schemas.openxmlformats.org/officeDocument/2006/relationships/image" Target="media/image9.png"/><Relationship Id="rId34" Type="http://schemas.openxmlformats.org/officeDocument/2006/relationships/hyperlink" Target="http://swaid.stat.gov.pl/SitePagesDBW/ZdrowieOchronaZdrowia.aspx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twitter.com/Warszawa_STAT" TargetMode="External"/><Relationship Id="rId29" Type="http://schemas.openxmlformats.org/officeDocument/2006/relationships/hyperlink" Target="https://www.instagram.com/gus_stat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hyperlink" Target="https://stat.gov.pl/metainformacje/slownik-pojec/pojecia-stosowane-w-statystyce-publicznej/688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hyperlink" Target="https://www.facebook.com/UrzadStatystycznywWarszawie" TargetMode="External"/><Relationship Id="rId36" Type="http://schemas.openxmlformats.org/officeDocument/2006/relationships/hyperlink" Target="https://stat.gov.pl/metainformacje/slownik-pojec/pojecia-stosowane-w-statystyce-publicznej/4083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ww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microsoft.com/office/2007/relationships/hdphoto" Target="media/hdphoto1.wdp"/><Relationship Id="rId27" Type="http://schemas.openxmlformats.org/officeDocument/2006/relationships/image" Target="media/image14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stat.gov.pl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hyperlink" Target="https://warszawa.stat.gov.pl/opracowania-biezace/opracowania-sygnalne/zdrowie-pomoc-spoleczna/ambulatoryjna-opieka-zdrowotna-w-wojewodztwie-mazowieckim-w-2023-r-,2,5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C69B98-4F13-45D6-8861-2972C483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1106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30</cp:revision>
  <cp:lastPrinted>2019-02-21T09:45:00Z</cp:lastPrinted>
  <dcterms:created xsi:type="dcterms:W3CDTF">2024-10-16T11:13:00Z</dcterms:created>
  <dcterms:modified xsi:type="dcterms:W3CDTF">2024-10-16T13:17:00Z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