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393969819"/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7D26FA" w:rsidRPr="00103E90" w:rsidRDefault="007D26FA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7D26FA" w:rsidRPr="00103E90" w:rsidRDefault="007D26FA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5BC6C3FE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4615D05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0C4DC3D7" w:rsidR="007D26FA" w:rsidRPr="00103E90" w:rsidRDefault="007D26FA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28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0C4DC3D7" w:rsidR="007D26FA" w:rsidRPr="00103E90" w:rsidRDefault="007D26FA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28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</w:p>
                    </w:txbxContent>
                  </v:textbox>
                </v:shape>
                <v:line id="Łącznik prosty 4" o:spid="_x0000_s1029" alt="&quot;&quot;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903569">
        <w:rPr>
          <w:rFonts w:cs="Arial"/>
        </w:rPr>
        <w:t>maj</w:t>
      </w:r>
      <w:r w:rsidR="004512D7">
        <w:rPr>
          <w:rFonts w:cs="Arial"/>
        </w:rPr>
        <w:t>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C54CBF">
        <w:rPr>
          <w:rFonts w:cs="Arial"/>
        </w:rPr>
        <w:t>4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6E392684" w:rsidR="00246FFA" w:rsidRPr="00AC460E" w:rsidRDefault="004840E3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C8652B">
              <w:t>maju</w:t>
            </w:r>
            <w:r w:rsidRPr="00AC460E">
              <w:t xml:space="preserve"> 20</w:t>
            </w:r>
            <w:r w:rsidR="007378B8" w:rsidRPr="00AC460E">
              <w:t>2</w:t>
            </w:r>
            <w:r w:rsidR="00A10AB7">
              <w:t>4</w:t>
            </w:r>
            <w:r w:rsidRPr="00AC460E">
              <w:t xml:space="preserve"> r. </w:t>
            </w:r>
            <w:r w:rsidR="00FE7CE3">
              <w:t xml:space="preserve">było </w:t>
            </w:r>
            <w:r w:rsidR="00BB4849">
              <w:t>niższe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E11354">
              <w:t xml:space="preserve"> </w:t>
            </w:r>
            <w:r w:rsidR="00BB4849">
              <w:t xml:space="preserve">jak </w:t>
            </w:r>
            <w:r w:rsidR="00BB4849">
              <w:br/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117946A7" w:rsidR="00246FFA" w:rsidRPr="0062312A" w:rsidRDefault="004840E3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C8652B">
              <w:t>maja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A94DCD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  <w:t xml:space="preserve">jak i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C8652B">
              <w:t>majem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C17DD0">
              <w:t>3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F74621">
              <w:t>Stopa bezrobocia rejestrowanego</w:t>
            </w:r>
            <w:r w:rsidRPr="00434419">
              <w:t xml:space="preserve"> </w:t>
            </w:r>
            <w:r w:rsidR="007C48B1" w:rsidRPr="00434419">
              <w:t xml:space="preserve">była </w:t>
            </w:r>
            <w:r w:rsidR="00434419" w:rsidRPr="00434419">
              <w:t>niższa niż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434419" w:rsidRPr="00434419">
              <w:t>,</w:t>
            </w:r>
            <w:r w:rsidR="00423616" w:rsidRPr="00434419">
              <w:t xml:space="preserve"> </w:t>
            </w:r>
            <w:r w:rsidR="00A94DCD" w:rsidRPr="00434419">
              <w:br/>
            </w:r>
            <w:r w:rsidR="00434419" w:rsidRPr="00434419">
              <w:t>jak i</w:t>
            </w:r>
            <w:r w:rsidR="000F0A2A" w:rsidRPr="00434419">
              <w:t xml:space="preserve">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78700F4F" w14:textId="5FBD07B7" w:rsidR="00246FFA" w:rsidRDefault="004840E3" w:rsidP="00F25FF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miesięczne wynagrodzenie brutto w sektorze przedsiębiorstw w </w:t>
            </w:r>
            <w:r w:rsidR="00C8652B">
              <w:t>maju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C8652B">
              <w:t>zmalało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260408">
              <w:t xml:space="preserve">, </w:t>
            </w:r>
            <w:r w:rsidR="00A94DCD">
              <w:t>jak i</w:t>
            </w:r>
            <w:r w:rsidR="00927ABC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B208B6" w:rsidRPr="00AC460E">
              <w:t>analogiczn</w:t>
            </w:r>
            <w:r w:rsidR="00B208B6">
              <w:t>ym</w:t>
            </w:r>
            <w:r w:rsidR="00B208B6" w:rsidRPr="00AC460E">
              <w:t xml:space="preserve"> miesiąc</w:t>
            </w:r>
            <w:r w:rsidR="00B208B6">
              <w:t>em</w:t>
            </w:r>
            <w:r w:rsidR="00B208B6" w:rsidRPr="00AC460E">
              <w:t xml:space="preserve"> </w:t>
            </w:r>
            <w:r w:rsidR="00B208B6">
              <w:t>ubiegłego</w:t>
            </w:r>
            <w:r w:rsidR="00B208B6" w:rsidRPr="00AC460E">
              <w:t xml:space="preserve"> roku</w:t>
            </w:r>
            <w:r w:rsidR="00B208B6">
              <w:t>.</w:t>
            </w:r>
          </w:p>
          <w:p w14:paraId="15835185" w14:textId="79A8C9A9" w:rsidR="006C4776" w:rsidRDefault="006C4776" w:rsidP="006C4776">
            <w:pPr>
              <w:pStyle w:val="Akapitzlist"/>
              <w:numPr>
                <w:ilvl w:val="0"/>
                <w:numId w:val="24"/>
              </w:numPr>
              <w:contextualSpacing w:val="0"/>
            </w:pPr>
            <w:r>
              <w:t>Ceny towarów i usług konsumpcyjnych w 1 kwartale 2024 r. wzrosły w skali roku.</w:t>
            </w:r>
          </w:p>
          <w:p w14:paraId="0E6A1961" w14:textId="2147ADB4" w:rsidR="00F25FF7" w:rsidRDefault="004B62A7" w:rsidP="004B62A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4B62A7">
              <w:t>Uzyskiwano niższe niż przed rokiem, natomiast wyższe niż przed miesiącem ceny za dostarczone do skupu zboża ogółem. Na targowiskach uzyskiwano niższe niż rokiem, jak i przed miesiącem ceny za pszenicę. Ceny skupu wszystkich gatunków żywca rzeźnego były niższe niż przed rokiem, natomiast wyższe niż przed</w:t>
            </w:r>
            <w:r w:rsidR="001F0CDF">
              <w:t xml:space="preserve"> </w:t>
            </w:r>
            <w:r w:rsidRPr="004B62A7">
              <w:t xml:space="preserve">miesiącem (z wyjątkiem drobiu, którego ceny w skupie były niższe w ujęciu miesięcznym). Ceny ziemniaków </w:t>
            </w:r>
            <w:r>
              <w:br/>
            </w:r>
            <w:r w:rsidRPr="004B62A7">
              <w:t>w skupie wzrosły w ujęciu rocznym i w miesięcznym oraz na targowiskach w ujęciu rocznym, natomiast zmalały na targowiskach w ujęciu miesięcznym. Spadły ceny mleka w skupie, zarówno w ujęciu rocznym, jak</w:t>
            </w:r>
            <w:r w:rsidR="001F0CDF">
              <w:t xml:space="preserve"> </w:t>
            </w:r>
            <w:r w:rsidR="001F0CDF">
              <w:br/>
            </w:r>
            <w:r w:rsidRPr="004B62A7">
              <w:t>i w miesięcznym.</w:t>
            </w:r>
          </w:p>
          <w:p w14:paraId="1E4FFCF2" w14:textId="1A539B6F" w:rsidR="00246FFA" w:rsidRPr="007E21AA" w:rsidRDefault="004840E3" w:rsidP="00F25FF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Produkcja sprzedana przemysłu </w:t>
            </w:r>
            <w:r w:rsidR="00461D00">
              <w:t>z</w:t>
            </w:r>
            <w:r w:rsidR="00E11A1D">
              <w:t>mniej</w:t>
            </w:r>
            <w:r w:rsidR="00461D00">
              <w:t>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E11A1D">
              <w:t>Wzrosła</w:t>
            </w:r>
            <w:r w:rsidR="00694C9F">
              <w:t xml:space="preserve"> </w:t>
            </w:r>
            <w:r w:rsidR="000D410B">
              <w:t>natomiast</w:t>
            </w:r>
            <w:r w:rsidR="00461D00">
              <w:t xml:space="preserve"> </w:t>
            </w:r>
            <w:r w:rsidR="006C3772" w:rsidRPr="007E21AA">
              <w:t xml:space="preserve">sprzedaż </w:t>
            </w:r>
            <w:r w:rsidR="00C72877" w:rsidRPr="007E21AA">
              <w:t>p</w:t>
            </w:r>
            <w:r w:rsidRPr="007E21AA">
              <w:t>rodukcj</w:t>
            </w:r>
            <w:r w:rsidR="006C3772" w:rsidRPr="007E21AA">
              <w:t>i</w:t>
            </w:r>
            <w:r w:rsidRPr="007E21AA">
              <w:t xml:space="preserve"> budowlano</w:t>
            </w:r>
            <w:r w:rsidR="006131EB" w:rsidRPr="007E21AA">
              <w:t>-</w:t>
            </w:r>
            <w:r w:rsidRPr="007E21AA">
              <w:t>montażow</w:t>
            </w:r>
            <w:r w:rsidR="006C3772" w:rsidRPr="007E21AA">
              <w:t>ej</w:t>
            </w:r>
            <w:r w:rsidR="00600439" w:rsidRPr="007E21AA">
              <w:t>.</w:t>
            </w:r>
          </w:p>
          <w:p w14:paraId="7DA7852F" w14:textId="19EAEBA3" w:rsidR="00246FFA" w:rsidRPr="007E21AA" w:rsidRDefault="00761EE5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7E21AA">
              <w:t xml:space="preserve">Liczba oddanych do użytkowania mieszkań była </w:t>
            </w:r>
            <w:r w:rsidR="000D410B" w:rsidRPr="007E21AA">
              <w:t>większa</w:t>
            </w:r>
            <w:r w:rsidR="00694C9F" w:rsidRPr="007E21AA">
              <w:t xml:space="preserve"> niż w </w:t>
            </w:r>
            <w:r w:rsidR="00E11A1D">
              <w:t>maju</w:t>
            </w:r>
            <w:r w:rsidRPr="007E21AA">
              <w:t xml:space="preserve"> ub.r. Mieszkania przekazali </w:t>
            </w:r>
            <w:r w:rsidR="000D410B" w:rsidRPr="007E21AA">
              <w:t>deweloperzy</w:t>
            </w:r>
            <w:r w:rsidR="00E11A1D">
              <w:t xml:space="preserve"> oraz</w:t>
            </w:r>
            <w:r w:rsidR="000D410B" w:rsidRPr="007E21AA">
              <w:t xml:space="preserve"> </w:t>
            </w:r>
            <w:r w:rsidR="00B901C2" w:rsidRPr="007E21AA">
              <w:t>inwestorzy indywidualni</w:t>
            </w:r>
            <w:r w:rsidR="0007530D" w:rsidRPr="007E21AA">
              <w:t>.</w:t>
            </w:r>
            <w:r w:rsidR="00450658" w:rsidRPr="007E21AA">
              <w:t xml:space="preserve"> </w:t>
            </w:r>
          </w:p>
          <w:p w14:paraId="1EAD61E6" w14:textId="5A97673A" w:rsidR="002B0C77" w:rsidRPr="00AC460E" w:rsidRDefault="00761EE5" w:rsidP="006E07F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E21AA">
              <w:t xml:space="preserve">W porównaniu z </w:t>
            </w:r>
            <w:r w:rsidR="00E11A1D">
              <w:rPr>
                <w:szCs w:val="19"/>
              </w:rPr>
              <w:t>majem</w:t>
            </w:r>
            <w:r w:rsidRPr="007E21AA">
              <w:t xml:space="preserve"> ub.r. </w:t>
            </w:r>
            <w:r w:rsidR="00694C9F" w:rsidRPr="007E21AA">
              <w:t>spadła</w:t>
            </w:r>
            <w:r w:rsidRPr="007E21AA">
              <w:t xml:space="preserve"> sprzedaż detaliczna </w:t>
            </w:r>
            <w:r w:rsidR="00694C9F" w:rsidRPr="007E21AA">
              <w:t>oraz</w:t>
            </w:r>
            <w:r w:rsidRPr="007E21AA">
              <w:t xml:space="preserve"> hurtowa</w:t>
            </w:r>
            <w:r w:rsidR="004840E3" w:rsidRPr="007E21AA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3186F11A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13173C2A" w14:textId="17CEF611" w:rsidR="006C4776" w:rsidRDefault="006C4776" w:rsidP="002B6C17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Ceny</w:t>
      </w:r>
      <w:r w:rsidRPr="00AC460E">
        <w:rPr>
          <w:szCs w:val="22"/>
        </w:rPr>
        <w:tab/>
      </w:r>
      <w:r>
        <w:rPr>
          <w:szCs w:val="22"/>
        </w:rPr>
        <w:t>12</w:t>
      </w:r>
    </w:p>
    <w:p w14:paraId="63C09FA5" w14:textId="7D0B2409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R</w:t>
      </w:r>
      <w:r w:rsidR="00071F8A" w:rsidRPr="00E04CCD">
        <w:rPr>
          <w:szCs w:val="22"/>
        </w:rPr>
        <w:t>ol</w:t>
      </w:r>
      <w:r w:rsidR="00C44F2B" w:rsidRPr="00E04CCD">
        <w:rPr>
          <w:szCs w:val="22"/>
        </w:rPr>
        <w:t>nictwo</w:t>
      </w:r>
      <w:r w:rsidR="00F469A3" w:rsidRPr="00E04CCD">
        <w:rPr>
          <w:szCs w:val="22"/>
        </w:rPr>
        <w:tab/>
      </w:r>
      <w:r w:rsidR="001226A5">
        <w:rPr>
          <w:szCs w:val="22"/>
        </w:rPr>
        <w:t>12</w:t>
      </w:r>
    </w:p>
    <w:p w14:paraId="6FB97340" w14:textId="0D1CCC3D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A81B68">
        <w:rPr>
          <w:szCs w:val="22"/>
        </w:rPr>
        <w:t>6</w:t>
      </w:r>
    </w:p>
    <w:p w14:paraId="3887572F" w14:textId="70173E54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E40702">
        <w:rPr>
          <w:szCs w:val="22"/>
        </w:rPr>
        <w:t>1</w:t>
      </w:r>
      <w:r w:rsidR="00A81B68">
        <w:rPr>
          <w:szCs w:val="22"/>
        </w:rPr>
        <w:t>8</w:t>
      </w:r>
    </w:p>
    <w:p w14:paraId="3B288682" w14:textId="67EE75E8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A81B68">
        <w:rPr>
          <w:szCs w:val="22"/>
        </w:rPr>
        <w:t>1</w:t>
      </w:r>
    </w:p>
    <w:p w14:paraId="2A001D04" w14:textId="1A905202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E9555E">
        <w:rPr>
          <w:szCs w:val="22"/>
        </w:rPr>
        <w:t>2</w:t>
      </w:r>
    </w:p>
    <w:p w14:paraId="6165EB35" w14:textId="756DFE9E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E9555E">
        <w:rPr>
          <w:szCs w:val="22"/>
        </w:rPr>
        <w:t>3</w:t>
      </w:r>
    </w:p>
    <w:p w14:paraId="1DFD3868" w14:textId="1B45E50A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E9555E">
        <w:rPr>
          <w:szCs w:val="22"/>
        </w:rPr>
        <w:t>27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063DAA63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6149DBAF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C8652B">
        <w:rPr>
          <w:rFonts w:ascii="Fira Sans" w:hAnsi="Fira Sans" w:cs="Arial"/>
          <w:sz w:val="19"/>
          <w:szCs w:val="19"/>
        </w:rPr>
        <w:t>maju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F4A87">
        <w:rPr>
          <w:rFonts w:ascii="Fira Sans" w:hAnsi="Fira Sans" w:cs="Arial"/>
          <w:sz w:val="19"/>
          <w:szCs w:val="19"/>
        </w:rPr>
        <w:t xml:space="preserve"> i stopy bezrobocia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2D98849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C8652B">
        <w:rPr>
          <w:rFonts w:ascii="Fira Sans" w:hAnsi="Fira Sans" w:cs="Arial"/>
          <w:sz w:val="19"/>
          <w:szCs w:val="19"/>
        </w:rPr>
        <w:t>maju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BB4849">
        <w:rPr>
          <w:rFonts w:ascii="Fira Sans" w:hAnsi="Fira Sans" w:cs="Arial"/>
          <w:sz w:val="19"/>
          <w:szCs w:val="19"/>
        </w:rPr>
        <w:t>131,</w:t>
      </w:r>
      <w:r w:rsidR="00C8652B">
        <w:rPr>
          <w:rFonts w:ascii="Fira Sans" w:hAnsi="Fira Sans" w:cs="Arial"/>
          <w:sz w:val="19"/>
          <w:szCs w:val="19"/>
        </w:rPr>
        <w:t>4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DA0904">
        <w:rPr>
          <w:rFonts w:ascii="Fira Sans" w:hAnsi="Fira Sans" w:cs="Arial"/>
          <w:sz w:val="19"/>
          <w:szCs w:val="19"/>
        </w:rPr>
        <w:t>2,</w:t>
      </w:r>
      <w:r w:rsidR="00BB4849">
        <w:rPr>
          <w:rFonts w:ascii="Fira Sans" w:hAnsi="Fira Sans" w:cs="Arial"/>
          <w:sz w:val="19"/>
          <w:szCs w:val="19"/>
        </w:rPr>
        <w:t>5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C8652B">
        <w:rPr>
          <w:rFonts w:ascii="Fira Sans" w:hAnsi="Fira Sans" w:cs="Arial"/>
          <w:sz w:val="19"/>
          <w:szCs w:val="19"/>
        </w:rPr>
        <w:t>maju</w:t>
      </w:r>
      <w:r w:rsidR="005E3226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300D4C">
        <w:rPr>
          <w:rFonts w:ascii="Fira Sans" w:hAnsi="Fira Sans" w:cs="Arial"/>
          <w:sz w:val="19"/>
          <w:szCs w:val="19"/>
        </w:rPr>
        <w:t>2,</w:t>
      </w:r>
      <w:r w:rsidR="00BB4849">
        <w:rPr>
          <w:rFonts w:ascii="Fira Sans" w:hAnsi="Fira Sans" w:cs="Arial"/>
          <w:sz w:val="19"/>
          <w:szCs w:val="19"/>
        </w:rPr>
        <w:t>8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771BFECD" w14:textId="54332F44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C8652B">
        <w:rPr>
          <w:rFonts w:ascii="Fira Sans" w:hAnsi="Fira Sans" w:cs="Arial"/>
          <w:sz w:val="19"/>
          <w:szCs w:val="19"/>
        </w:rPr>
        <w:t>majem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A10AB7">
        <w:rPr>
          <w:rFonts w:ascii="Fira Sans" w:hAnsi="Fira Sans" w:cs="Arial"/>
          <w:sz w:val="19"/>
          <w:szCs w:val="19"/>
        </w:rPr>
        <w:t>3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C8652B">
        <w:rPr>
          <w:rFonts w:ascii="Fira Sans" w:hAnsi="Fira Sans" w:cs="Arial"/>
          <w:bCs/>
          <w:sz w:val="19"/>
          <w:szCs w:val="19"/>
        </w:rPr>
        <w:t>6,7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%), </w:t>
      </w:r>
      <w:r w:rsidR="0027338B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260408">
        <w:rPr>
          <w:rFonts w:ascii="Fira Sans" w:hAnsi="Fira Sans" w:cs="Arial"/>
          <w:sz w:val="19"/>
          <w:szCs w:val="19"/>
        </w:rPr>
        <w:br/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C8652B">
        <w:rPr>
          <w:rFonts w:ascii="Fira Sans" w:hAnsi="Fira Sans" w:cs="Arial"/>
          <w:bCs/>
          <w:sz w:val="19"/>
          <w:szCs w:val="19"/>
        </w:rPr>
        <w:t>6,0</w:t>
      </w:r>
      <w:r w:rsidR="0027338B" w:rsidRPr="00C27002">
        <w:rPr>
          <w:rFonts w:ascii="Fira Sans" w:hAnsi="Fira Sans" w:cs="Arial"/>
          <w:bCs/>
          <w:sz w:val="19"/>
          <w:szCs w:val="19"/>
        </w:rPr>
        <w:t>%)</w:t>
      </w:r>
      <w:r w:rsidR="0027338B" w:rsidRPr="00C27002">
        <w:rPr>
          <w:rFonts w:ascii="Fira Sans" w:hAnsi="Fira Sans" w:cs="Arial"/>
          <w:sz w:val="19"/>
          <w:szCs w:val="19"/>
        </w:rPr>
        <w:t xml:space="preserve"> oraz</w:t>
      </w:r>
      <w:r w:rsidR="0027338B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300D4C">
        <w:rPr>
          <w:rFonts w:ascii="Fira Sans" w:hAnsi="Fira Sans" w:cs="Arial"/>
          <w:bCs/>
          <w:sz w:val="19"/>
          <w:szCs w:val="19"/>
        </w:rPr>
        <w:t>przetwórstwie przemysłowym</w:t>
      </w:r>
      <w:r w:rsidR="0027338B">
        <w:rPr>
          <w:rFonts w:ascii="Fira Sans" w:hAnsi="Fira Sans" w:cs="Arial"/>
          <w:bCs/>
          <w:sz w:val="19"/>
          <w:szCs w:val="19"/>
        </w:rPr>
        <w:t xml:space="preserve"> (o </w:t>
      </w:r>
      <w:r w:rsidR="00C8652B">
        <w:rPr>
          <w:rFonts w:ascii="Fira Sans" w:hAnsi="Fira Sans" w:cs="Arial"/>
          <w:bCs/>
          <w:sz w:val="19"/>
          <w:szCs w:val="19"/>
        </w:rPr>
        <w:t>3,9</w:t>
      </w:r>
      <w:r w:rsidR="0027338B">
        <w:rPr>
          <w:rFonts w:ascii="Fira Sans" w:hAnsi="Fira Sans" w:cs="Arial"/>
          <w:bCs/>
          <w:sz w:val="19"/>
          <w:szCs w:val="19"/>
        </w:rPr>
        <w:t>%).</w:t>
      </w:r>
      <w:r w:rsidR="0027338B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Przeciętne zatrudnienie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wzrosło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7338B">
        <w:rPr>
          <w:rFonts w:ascii="Fira Sans" w:hAnsi="Fira Sans" w:cs="Arial"/>
          <w:bCs/>
          <w:sz w:val="19"/>
          <w:szCs w:val="19"/>
        </w:rPr>
        <w:t xml:space="preserve"> w </w:t>
      </w:r>
      <w:r w:rsidR="00C8652B">
        <w:rPr>
          <w:rFonts w:ascii="Fira Sans" w:hAnsi="Fira Sans" w:cs="Arial"/>
          <w:sz w:val="19"/>
          <w:szCs w:val="19"/>
        </w:rPr>
        <w:t xml:space="preserve">administrowaniu </w:t>
      </w:r>
      <w:r w:rsidR="00093DED">
        <w:rPr>
          <w:rFonts w:ascii="Fira Sans" w:hAnsi="Fira Sans" w:cs="Arial"/>
          <w:sz w:val="19"/>
          <w:szCs w:val="19"/>
        </w:rPr>
        <w:br/>
      </w:r>
      <w:r w:rsidR="00C8652B">
        <w:rPr>
          <w:rFonts w:ascii="Fira Sans" w:hAnsi="Fira Sans" w:cs="Arial"/>
          <w:sz w:val="19"/>
          <w:szCs w:val="19"/>
        </w:rPr>
        <w:t>i działalności wspierającej</w:t>
      </w:r>
      <w:r w:rsidR="00C8652B" w:rsidRPr="00AC460E">
        <w:rPr>
          <w:rFonts w:ascii="Fira Sans" w:hAnsi="Fira Sans" w:cs="Arial"/>
          <w:sz w:val="19"/>
          <w:szCs w:val="19"/>
        </w:rPr>
        <w:t xml:space="preserve"> </w:t>
      </w:r>
      <w:r w:rsidR="00C8652B" w:rsidRPr="0002713D">
        <w:rPr>
          <w:rFonts w:ascii="Fira Sans" w:hAnsi="Fira Sans" w:cs="Arial"/>
          <w:bCs/>
          <w:sz w:val="19"/>
          <w:szCs w:val="19"/>
        </w:rPr>
        <w:t xml:space="preserve">(o </w:t>
      </w:r>
      <w:r w:rsidR="00C8652B">
        <w:rPr>
          <w:rFonts w:ascii="Fira Sans" w:hAnsi="Fira Sans" w:cs="Arial"/>
          <w:bCs/>
          <w:sz w:val="19"/>
          <w:szCs w:val="19"/>
        </w:rPr>
        <w:t>4,3</w:t>
      </w:r>
      <w:r w:rsidR="00C8652B" w:rsidRPr="0002713D">
        <w:rPr>
          <w:rFonts w:ascii="Fira Sans" w:hAnsi="Fira Sans" w:cs="Arial"/>
          <w:bCs/>
          <w:sz w:val="19"/>
          <w:szCs w:val="19"/>
        </w:rPr>
        <w:t>%)</w:t>
      </w:r>
      <w:r w:rsidR="00C8652B">
        <w:rPr>
          <w:rFonts w:ascii="Fira Sans" w:hAnsi="Fira Sans" w:cs="Arial"/>
          <w:bCs/>
          <w:sz w:val="19"/>
          <w:szCs w:val="19"/>
        </w:rPr>
        <w:t xml:space="preserve">, </w:t>
      </w:r>
      <w:r w:rsidR="00093DED" w:rsidRPr="00AC460E">
        <w:rPr>
          <w:rFonts w:ascii="Fira Sans" w:hAnsi="Fira Sans" w:cs="Arial"/>
          <w:sz w:val="19"/>
          <w:szCs w:val="19"/>
        </w:rPr>
        <w:t xml:space="preserve">transporcie i gospodarce magazynowej (o </w:t>
      </w:r>
      <w:r w:rsidR="00093DED">
        <w:rPr>
          <w:rFonts w:ascii="Fira Sans" w:hAnsi="Fira Sans" w:cs="Arial"/>
          <w:sz w:val="19"/>
          <w:szCs w:val="19"/>
        </w:rPr>
        <w:t>3,9</w:t>
      </w:r>
      <w:r w:rsidR="00093DED" w:rsidRPr="00AC460E">
        <w:rPr>
          <w:rFonts w:ascii="Fira Sans" w:hAnsi="Fira Sans" w:cs="Arial"/>
          <w:sz w:val="19"/>
          <w:szCs w:val="19"/>
        </w:rPr>
        <w:t>%)</w:t>
      </w:r>
      <w:r w:rsidR="00093DED">
        <w:rPr>
          <w:rFonts w:ascii="Fira Sans" w:hAnsi="Fira Sans" w:cs="Arial"/>
          <w:sz w:val="19"/>
          <w:szCs w:val="19"/>
        </w:rPr>
        <w:t>,</w:t>
      </w:r>
      <w:r w:rsidR="00093DED" w:rsidRPr="0002713D">
        <w:rPr>
          <w:rFonts w:ascii="Fira Sans" w:hAnsi="Fira Sans" w:cs="Arial"/>
          <w:bCs/>
          <w:sz w:val="19"/>
          <w:szCs w:val="19"/>
        </w:rPr>
        <w:t xml:space="preserve"> </w:t>
      </w:r>
      <w:r w:rsidR="00E67714" w:rsidRPr="00707E7F">
        <w:rPr>
          <w:rFonts w:ascii="Fira Sans" w:hAnsi="Fira Sans" w:cs="Arial"/>
          <w:bCs/>
          <w:sz w:val="19"/>
          <w:szCs w:val="19"/>
        </w:rPr>
        <w:t xml:space="preserve">działalności profesjonalnej, naukowej i </w:t>
      </w:r>
      <w:r w:rsidR="00E67714" w:rsidRPr="0002713D">
        <w:rPr>
          <w:rFonts w:ascii="Fira Sans" w:hAnsi="Fira Sans" w:cs="Arial"/>
          <w:bCs/>
          <w:sz w:val="19"/>
          <w:szCs w:val="19"/>
        </w:rPr>
        <w:t xml:space="preserve">technicznej (o </w:t>
      </w:r>
      <w:r w:rsidR="00C8652B">
        <w:rPr>
          <w:rFonts w:ascii="Fira Sans" w:hAnsi="Fira Sans" w:cs="Arial"/>
          <w:bCs/>
          <w:sz w:val="19"/>
          <w:szCs w:val="19"/>
        </w:rPr>
        <w:t>2,9</w:t>
      </w:r>
      <w:r w:rsidR="00E67714" w:rsidRPr="0002713D">
        <w:rPr>
          <w:rFonts w:ascii="Fira Sans" w:hAnsi="Fira Sans" w:cs="Arial"/>
          <w:bCs/>
          <w:sz w:val="19"/>
          <w:szCs w:val="19"/>
        </w:rPr>
        <w:t>%)</w:t>
      </w:r>
      <w:r w:rsidR="00E67714" w:rsidRPr="00E67714">
        <w:rPr>
          <w:rFonts w:ascii="Fira Sans" w:hAnsi="Fira Sans" w:cs="Arial"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oraz</w:t>
      </w:r>
      <w:r w:rsidR="0027338B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E67714">
        <w:rPr>
          <w:rFonts w:ascii="Fira Sans" w:hAnsi="Fira Sans" w:cs="Arial"/>
          <w:bCs/>
          <w:sz w:val="19"/>
          <w:szCs w:val="19"/>
        </w:rPr>
        <w:t>zakwaterowaniu i gastronomii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(o </w:t>
      </w:r>
      <w:r w:rsidR="00C8652B">
        <w:rPr>
          <w:rFonts w:ascii="Fira Sans" w:hAnsi="Fira Sans" w:cs="Arial"/>
          <w:bCs/>
          <w:sz w:val="19"/>
          <w:szCs w:val="19"/>
        </w:rPr>
        <w:t>2,7</w:t>
      </w:r>
      <w:r w:rsidR="0027338B" w:rsidRPr="00AC460E">
        <w:rPr>
          <w:rFonts w:ascii="Fira Sans" w:hAnsi="Fira Sans" w:cs="Arial"/>
          <w:bCs/>
          <w:sz w:val="19"/>
          <w:szCs w:val="19"/>
        </w:rPr>
        <w:t>%)</w:t>
      </w:r>
      <w:r w:rsidR="0027338B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maju 2024 roku oraz w okresie narastającym styczeń-maj 2024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8B0717" w:rsidRPr="002758AF" w14:paraId="2DADDF91" w14:textId="5C32B7FC" w:rsidTr="00551AB1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8B0717" w:rsidRPr="002758AF" w:rsidRDefault="008B0717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55F2E538" w14:textId="19507BA2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645BC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0819255C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A81660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C645BC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8B0717" w:rsidRPr="002758AF" w14:paraId="18C3F913" w14:textId="5E3D99B0" w:rsidTr="00551AB1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C05F55B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6DCDDA8" w14:textId="68B5A8B1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645BC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89A600B" w14:textId="7B55B6B8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7E59E6F3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C159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C645BC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2023=100</w:t>
            </w:r>
          </w:p>
        </w:tc>
      </w:tr>
      <w:tr w:rsidR="00C645BC" w:rsidRPr="002758AF" w14:paraId="7F2A3783" w14:textId="6A7776DC" w:rsidTr="00C24AD1">
        <w:trPr>
          <w:trHeight w:val="425"/>
          <w:tblHeader/>
        </w:trPr>
        <w:tc>
          <w:tcPr>
            <w:tcW w:w="3940" w:type="dxa"/>
            <w:vAlign w:val="center"/>
          </w:tcPr>
          <w:p w14:paraId="3137099F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42FACC54" w14:textId="3BA19488" w:rsidR="00C645BC" w:rsidRPr="00C645BC" w:rsidRDefault="00C645BC" w:rsidP="00C645BC">
            <w:pPr>
              <w:jc w:val="right"/>
              <w:rPr>
                <w:rFonts w:cs="Arial"/>
                <w:b/>
                <w:szCs w:val="19"/>
              </w:rPr>
            </w:pPr>
            <w:r w:rsidRPr="00C645BC">
              <w:rPr>
                <w:rFonts w:cs="Arial"/>
                <w:b/>
                <w:szCs w:val="19"/>
              </w:rPr>
              <w:t>131,4</w:t>
            </w:r>
          </w:p>
        </w:tc>
        <w:tc>
          <w:tcPr>
            <w:tcW w:w="1638" w:type="dxa"/>
            <w:vAlign w:val="center"/>
          </w:tcPr>
          <w:p w14:paraId="6226A2B7" w14:textId="40CBF31B" w:rsidR="00C645BC" w:rsidRPr="00C645BC" w:rsidRDefault="00C645BC" w:rsidP="00C645BC">
            <w:pPr>
              <w:jc w:val="right"/>
              <w:rPr>
                <w:rFonts w:cs="Arial"/>
                <w:b/>
                <w:szCs w:val="19"/>
              </w:rPr>
            </w:pPr>
            <w:r w:rsidRPr="00C645BC">
              <w:rPr>
                <w:rFonts w:cs="Arial"/>
                <w:b/>
                <w:szCs w:val="19"/>
              </w:rPr>
              <w:t>97,5</w:t>
            </w:r>
          </w:p>
        </w:tc>
        <w:tc>
          <w:tcPr>
            <w:tcW w:w="1637" w:type="dxa"/>
            <w:vAlign w:val="center"/>
          </w:tcPr>
          <w:p w14:paraId="5A3D740F" w14:textId="6B3A3A82" w:rsidR="00C645BC" w:rsidRPr="00C645BC" w:rsidRDefault="00C645BC" w:rsidP="00C645BC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C645BC">
              <w:rPr>
                <w:rFonts w:cs="Arial"/>
                <w:b/>
                <w:szCs w:val="19"/>
              </w:rPr>
              <w:t>132,4</w:t>
            </w:r>
          </w:p>
        </w:tc>
        <w:tc>
          <w:tcPr>
            <w:tcW w:w="1638" w:type="dxa"/>
            <w:vAlign w:val="center"/>
          </w:tcPr>
          <w:p w14:paraId="2778E9B0" w14:textId="33E3760D" w:rsidR="00C645BC" w:rsidRPr="00C645BC" w:rsidRDefault="00C645BC" w:rsidP="00C645BC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C645BC">
              <w:rPr>
                <w:rFonts w:cs="Arial"/>
                <w:b/>
                <w:szCs w:val="19"/>
              </w:rPr>
              <w:t>98,3</w:t>
            </w:r>
          </w:p>
        </w:tc>
      </w:tr>
      <w:tr w:rsidR="00C645BC" w:rsidRPr="002758AF" w14:paraId="4ABC5182" w14:textId="1E200219" w:rsidTr="00B600A5">
        <w:trPr>
          <w:tblHeader/>
        </w:trPr>
        <w:tc>
          <w:tcPr>
            <w:tcW w:w="3940" w:type="dxa"/>
            <w:vAlign w:val="center"/>
          </w:tcPr>
          <w:p w14:paraId="11A08BB6" w14:textId="77777777" w:rsidR="00C645BC" w:rsidRPr="002758AF" w:rsidRDefault="00C645BC" w:rsidP="00C645BC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4BCD0A19" w14:textId="77777777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222D9C5" w14:textId="3E292714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77A4CBF2" w14:textId="77777777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712A1CEE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</w:p>
        </w:tc>
      </w:tr>
      <w:tr w:rsidR="00C645BC" w:rsidRPr="002758AF" w14:paraId="119B7749" w14:textId="28DF6D66" w:rsidTr="00B600A5">
        <w:trPr>
          <w:tblHeader/>
        </w:trPr>
        <w:tc>
          <w:tcPr>
            <w:tcW w:w="3940" w:type="dxa"/>
            <w:vAlign w:val="center"/>
          </w:tcPr>
          <w:p w14:paraId="358FD1A7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285774D0" w14:textId="3834AF0F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76,9</w:t>
            </w:r>
          </w:p>
        </w:tc>
        <w:tc>
          <w:tcPr>
            <w:tcW w:w="1638" w:type="dxa"/>
            <w:vAlign w:val="center"/>
          </w:tcPr>
          <w:p w14:paraId="55A6FFE7" w14:textId="582CA039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637" w:type="dxa"/>
            <w:vAlign w:val="center"/>
          </w:tcPr>
          <w:p w14:paraId="4172EE3B" w14:textId="430B9960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77,3</w:t>
            </w:r>
          </w:p>
        </w:tc>
        <w:tc>
          <w:tcPr>
            <w:tcW w:w="1638" w:type="dxa"/>
            <w:vAlign w:val="center"/>
          </w:tcPr>
          <w:p w14:paraId="696ABCF2" w14:textId="2F07DC94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</w:tr>
      <w:tr w:rsidR="00C645BC" w:rsidRPr="002758AF" w14:paraId="272CAA9D" w14:textId="7A9648B2" w:rsidTr="00B600A5">
        <w:trPr>
          <w:tblHeader/>
        </w:trPr>
        <w:tc>
          <w:tcPr>
            <w:tcW w:w="3940" w:type="dxa"/>
            <w:vAlign w:val="center"/>
          </w:tcPr>
          <w:p w14:paraId="143BEC30" w14:textId="77777777" w:rsidR="00C645BC" w:rsidRPr="002758AF" w:rsidRDefault="00C645BC" w:rsidP="00C645BC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791F74C5" w14:textId="5BA5F866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68,9</w:t>
            </w:r>
          </w:p>
        </w:tc>
        <w:tc>
          <w:tcPr>
            <w:tcW w:w="1638" w:type="dxa"/>
            <w:vAlign w:val="center"/>
          </w:tcPr>
          <w:p w14:paraId="259BFFF7" w14:textId="09374AB5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1637" w:type="dxa"/>
            <w:vAlign w:val="center"/>
          </w:tcPr>
          <w:p w14:paraId="1E764CDD" w14:textId="2939B994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69,3</w:t>
            </w:r>
          </w:p>
        </w:tc>
        <w:tc>
          <w:tcPr>
            <w:tcW w:w="1638" w:type="dxa"/>
            <w:vAlign w:val="center"/>
          </w:tcPr>
          <w:p w14:paraId="59E0978C" w14:textId="2691229B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</w:tr>
      <w:tr w:rsidR="00C645BC" w:rsidRPr="002758AF" w14:paraId="0DA75CF0" w14:textId="4499F92D" w:rsidTr="00B600A5">
        <w:trPr>
          <w:tblHeader/>
        </w:trPr>
        <w:tc>
          <w:tcPr>
            <w:tcW w:w="3940" w:type="dxa"/>
            <w:vAlign w:val="center"/>
          </w:tcPr>
          <w:p w14:paraId="779A1A54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5E605716" w14:textId="28E964DC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3150E35A" w14:textId="1CCF0984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1637" w:type="dxa"/>
            <w:vAlign w:val="center"/>
          </w:tcPr>
          <w:p w14:paraId="59865EFB" w14:textId="4DACCC44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6DF10BCA" w14:textId="79253932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</w:tr>
      <w:tr w:rsidR="00C645BC" w:rsidRPr="002758AF" w14:paraId="549CAD5B" w14:textId="28FA8D71" w:rsidTr="00B600A5">
        <w:trPr>
          <w:tblHeader/>
        </w:trPr>
        <w:tc>
          <w:tcPr>
            <w:tcW w:w="3940" w:type="dxa"/>
            <w:vAlign w:val="center"/>
          </w:tcPr>
          <w:p w14:paraId="68A52EB7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49225FAB" w14:textId="241033F8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</w:p>
        </w:tc>
        <w:tc>
          <w:tcPr>
            <w:tcW w:w="1638" w:type="dxa"/>
            <w:vAlign w:val="center"/>
          </w:tcPr>
          <w:p w14:paraId="37457BAD" w14:textId="1CA66DDD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1637" w:type="dxa"/>
            <w:vAlign w:val="center"/>
          </w:tcPr>
          <w:p w14:paraId="1115FD05" w14:textId="37D176AD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19,8</w:t>
            </w:r>
          </w:p>
        </w:tc>
        <w:tc>
          <w:tcPr>
            <w:tcW w:w="1638" w:type="dxa"/>
            <w:vAlign w:val="center"/>
          </w:tcPr>
          <w:p w14:paraId="23FDFFEB" w14:textId="79C297F2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</w:tr>
      <w:tr w:rsidR="00C645BC" w:rsidRPr="002758AF" w14:paraId="7EA24EC3" w14:textId="36F6025E" w:rsidTr="00B600A5">
        <w:trPr>
          <w:tblHeader/>
        </w:trPr>
        <w:tc>
          <w:tcPr>
            <w:tcW w:w="3940" w:type="dxa"/>
            <w:vAlign w:val="center"/>
          </w:tcPr>
          <w:p w14:paraId="19B3506E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341C0AEF" w14:textId="394C1B98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638" w:type="dxa"/>
            <w:vAlign w:val="center"/>
          </w:tcPr>
          <w:p w14:paraId="4881B5FB" w14:textId="37CB79A6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  <w:tc>
          <w:tcPr>
            <w:tcW w:w="1637" w:type="dxa"/>
            <w:vAlign w:val="center"/>
          </w:tcPr>
          <w:p w14:paraId="0D3D335E" w14:textId="1406B092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638" w:type="dxa"/>
            <w:vAlign w:val="center"/>
          </w:tcPr>
          <w:p w14:paraId="0F2153AC" w14:textId="5FB08DA8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</w:tr>
      <w:tr w:rsidR="00C645BC" w:rsidRPr="002758AF" w14:paraId="33257F6F" w14:textId="37B564FB" w:rsidTr="00B600A5">
        <w:trPr>
          <w:tblHeader/>
        </w:trPr>
        <w:tc>
          <w:tcPr>
            <w:tcW w:w="3940" w:type="dxa"/>
            <w:vAlign w:val="center"/>
          </w:tcPr>
          <w:p w14:paraId="33B4806F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395B1C77" w14:textId="13373DDA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206C2C67" w14:textId="494C832D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  <w:tc>
          <w:tcPr>
            <w:tcW w:w="1637" w:type="dxa"/>
            <w:vAlign w:val="center"/>
          </w:tcPr>
          <w:p w14:paraId="2E781798" w14:textId="17512AEB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1FE83D7C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</w:tr>
      <w:tr w:rsidR="00C645BC" w:rsidRPr="002758AF" w14:paraId="3120F013" w14:textId="3C3B8EA6" w:rsidTr="00B600A5">
        <w:trPr>
          <w:tblHeader/>
        </w:trPr>
        <w:tc>
          <w:tcPr>
            <w:tcW w:w="3940" w:type="dxa"/>
            <w:vAlign w:val="center"/>
          </w:tcPr>
          <w:p w14:paraId="40969233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6A791684" w14:textId="2B8B75CC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363425C" w14:textId="2032CBFB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1637" w:type="dxa"/>
            <w:vAlign w:val="center"/>
          </w:tcPr>
          <w:p w14:paraId="2941CC1E" w14:textId="57C830DA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3606FEC7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</w:tr>
      <w:tr w:rsidR="00C645BC" w:rsidRPr="002758AF" w14:paraId="3E961E89" w14:textId="44913D69" w:rsidTr="00B600A5">
        <w:trPr>
          <w:tblHeader/>
        </w:trPr>
        <w:tc>
          <w:tcPr>
            <w:tcW w:w="3940" w:type="dxa"/>
            <w:vAlign w:val="center"/>
          </w:tcPr>
          <w:p w14:paraId="57A6D8A0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27B28381" w14:textId="4568DB21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27F7B740" w14:textId="62AB5BBA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1637" w:type="dxa"/>
            <w:vAlign w:val="center"/>
          </w:tcPr>
          <w:p w14:paraId="499F7E64" w14:textId="62EAC722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36D15628" w14:textId="63E65803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</w:tr>
      <w:tr w:rsidR="00C645BC" w:rsidRPr="002758AF" w14:paraId="028630FC" w14:textId="43073AC6" w:rsidTr="00B600A5">
        <w:trPr>
          <w:tblHeader/>
        </w:trPr>
        <w:tc>
          <w:tcPr>
            <w:tcW w:w="3940" w:type="dxa"/>
            <w:vAlign w:val="center"/>
          </w:tcPr>
          <w:p w14:paraId="201E37F3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0859C501" w14:textId="16CB642D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38B63BA6" w14:textId="13CEDA35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1637" w:type="dxa"/>
            <w:vAlign w:val="center"/>
          </w:tcPr>
          <w:p w14:paraId="2306CB9B" w14:textId="0195DE27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4255385F" w14:textId="6D7828CD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C645BC" w:rsidRPr="002758AF" w14:paraId="7E0D3CF0" w14:textId="06FE650D" w:rsidTr="00B600A5">
        <w:trPr>
          <w:tblHeader/>
        </w:trPr>
        <w:tc>
          <w:tcPr>
            <w:tcW w:w="3940" w:type="dxa"/>
            <w:vAlign w:val="center"/>
          </w:tcPr>
          <w:p w14:paraId="7111E632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211F0B46" w14:textId="35C227E0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38" w:type="dxa"/>
            <w:vAlign w:val="center"/>
          </w:tcPr>
          <w:p w14:paraId="08101A0D" w14:textId="748094DD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637" w:type="dxa"/>
            <w:vAlign w:val="center"/>
          </w:tcPr>
          <w:p w14:paraId="22F597DA" w14:textId="03DBCFFC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38" w:type="dxa"/>
            <w:vAlign w:val="center"/>
          </w:tcPr>
          <w:p w14:paraId="56B911EE" w14:textId="22C6A707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31F4FC9E" w14:textId="185AEB73" w:rsidR="00093DED" w:rsidRDefault="00B51E67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C9694A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C9694A">
        <w:rPr>
          <w:rFonts w:ascii="Fira Sans" w:hAnsi="Fira Sans" w:cs="Arial"/>
          <w:sz w:val="19"/>
          <w:szCs w:val="19"/>
        </w:rPr>
        <w:t xml:space="preserve">z </w:t>
      </w:r>
      <w:r w:rsidR="00093DED">
        <w:rPr>
          <w:rFonts w:ascii="Fira Sans" w:hAnsi="Fira Sans" w:cs="Arial"/>
          <w:sz w:val="19"/>
          <w:szCs w:val="19"/>
        </w:rPr>
        <w:t>kwietniem</w:t>
      </w:r>
      <w:r w:rsidRPr="00C9694A">
        <w:rPr>
          <w:rFonts w:ascii="Fira Sans" w:hAnsi="Fira Sans" w:cs="Arial"/>
          <w:sz w:val="19"/>
          <w:szCs w:val="19"/>
        </w:rPr>
        <w:t xml:space="preserve"> 20</w:t>
      </w:r>
      <w:r w:rsidR="00B02B1F" w:rsidRPr="00C9694A">
        <w:rPr>
          <w:rFonts w:ascii="Fira Sans" w:hAnsi="Fira Sans" w:cs="Arial"/>
          <w:sz w:val="19"/>
          <w:szCs w:val="19"/>
        </w:rPr>
        <w:t>2</w:t>
      </w:r>
      <w:r w:rsidR="00707E7F" w:rsidRPr="00C9694A">
        <w:rPr>
          <w:rFonts w:ascii="Fira Sans" w:hAnsi="Fira Sans" w:cs="Arial"/>
          <w:sz w:val="19"/>
          <w:szCs w:val="19"/>
        </w:rPr>
        <w:t>4</w:t>
      </w:r>
      <w:r w:rsidRPr="00C9694A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67714" w:rsidRPr="00C9694A">
        <w:rPr>
          <w:rFonts w:ascii="Fira Sans" w:hAnsi="Fira Sans" w:cs="Arial"/>
          <w:sz w:val="19"/>
          <w:szCs w:val="19"/>
        </w:rPr>
        <w:t>zmniejszyło</w:t>
      </w:r>
      <w:r w:rsidR="00C24AD1" w:rsidRPr="00C9694A">
        <w:rPr>
          <w:rFonts w:ascii="Fira Sans" w:hAnsi="Fira Sans" w:cs="Arial"/>
          <w:sz w:val="19"/>
          <w:szCs w:val="19"/>
        </w:rPr>
        <w:t xml:space="preserve"> </w:t>
      </w:r>
      <w:r w:rsidR="00E57C32" w:rsidRPr="00C9694A">
        <w:rPr>
          <w:rFonts w:ascii="Fira Sans" w:hAnsi="Fira Sans" w:cs="Arial"/>
          <w:sz w:val="19"/>
          <w:szCs w:val="19"/>
        </w:rPr>
        <w:t>się</w:t>
      </w:r>
      <w:r w:rsidR="00E67714" w:rsidRPr="00C9694A">
        <w:rPr>
          <w:rFonts w:ascii="Fira Sans" w:hAnsi="Fira Sans" w:cs="Arial"/>
          <w:sz w:val="19"/>
          <w:szCs w:val="19"/>
        </w:rPr>
        <w:t xml:space="preserve">. </w:t>
      </w:r>
      <w:r w:rsidR="00351F9A" w:rsidRPr="00C9694A">
        <w:rPr>
          <w:rFonts w:ascii="Fira Sans" w:hAnsi="Fira Sans" w:cs="Arial"/>
          <w:sz w:val="19"/>
          <w:szCs w:val="19"/>
        </w:rPr>
        <w:t>Spadek</w:t>
      </w:r>
      <w:r w:rsidR="00000CB4" w:rsidRPr="00C9694A">
        <w:rPr>
          <w:rFonts w:ascii="Fira Sans" w:hAnsi="Fira Sans" w:cs="Arial"/>
          <w:sz w:val="19"/>
          <w:szCs w:val="19"/>
        </w:rPr>
        <w:t xml:space="preserve"> wystąpił</w:t>
      </w:r>
      <w:r w:rsidR="000F2A4B" w:rsidRPr="00C9694A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C9694A">
        <w:rPr>
          <w:rFonts w:ascii="Fira Sans" w:hAnsi="Fira Sans" w:cs="Arial"/>
          <w:bCs/>
          <w:sz w:val="19"/>
          <w:szCs w:val="19"/>
        </w:rPr>
        <w:t xml:space="preserve"> </w:t>
      </w:r>
      <w:r w:rsidR="00093DED">
        <w:rPr>
          <w:rFonts w:ascii="Fira Sans" w:hAnsi="Fira Sans" w:cs="Arial"/>
          <w:bCs/>
          <w:sz w:val="19"/>
          <w:szCs w:val="19"/>
        </w:rPr>
        <w:t>informacji i komunikacji</w:t>
      </w:r>
      <w:r w:rsidR="00093DED" w:rsidRPr="00C9694A">
        <w:rPr>
          <w:rFonts w:ascii="Fira Sans" w:hAnsi="Fira Sans" w:cs="Arial"/>
          <w:bCs/>
          <w:sz w:val="19"/>
          <w:szCs w:val="19"/>
        </w:rPr>
        <w:t xml:space="preserve"> (o </w:t>
      </w:r>
      <w:r w:rsidR="00093DED">
        <w:rPr>
          <w:rFonts w:ascii="Fira Sans" w:hAnsi="Fira Sans" w:cs="Arial"/>
          <w:bCs/>
          <w:sz w:val="19"/>
          <w:szCs w:val="19"/>
        </w:rPr>
        <w:t>1,5</w:t>
      </w:r>
      <w:r w:rsidR="00093DED" w:rsidRPr="00C9694A">
        <w:rPr>
          <w:rFonts w:ascii="Fira Sans" w:hAnsi="Fira Sans" w:cs="Arial"/>
          <w:bCs/>
          <w:sz w:val="19"/>
          <w:szCs w:val="19"/>
        </w:rPr>
        <w:t>%)</w:t>
      </w:r>
      <w:r w:rsidR="00093DED">
        <w:rPr>
          <w:rFonts w:ascii="Fira Sans" w:hAnsi="Fira Sans" w:cs="Arial"/>
          <w:bCs/>
          <w:sz w:val="19"/>
          <w:szCs w:val="19"/>
        </w:rPr>
        <w:t xml:space="preserve"> oraz </w:t>
      </w:r>
      <w:r w:rsidR="00093DED" w:rsidRPr="00C9694A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093DED">
        <w:rPr>
          <w:rFonts w:ascii="Fira Sans" w:hAnsi="Fira Sans" w:cs="Arial"/>
          <w:bCs/>
          <w:sz w:val="19"/>
          <w:szCs w:val="19"/>
        </w:rPr>
        <w:t>0,4</w:t>
      </w:r>
      <w:r w:rsidR="00093DED" w:rsidRPr="00C9694A">
        <w:rPr>
          <w:rFonts w:ascii="Fira Sans" w:hAnsi="Fira Sans" w:cs="Arial"/>
          <w:bCs/>
          <w:sz w:val="19"/>
          <w:szCs w:val="19"/>
        </w:rPr>
        <w:t>%)</w:t>
      </w:r>
      <w:r w:rsidR="00093DED">
        <w:rPr>
          <w:rFonts w:ascii="Fira Sans" w:hAnsi="Fira Sans" w:cs="Arial"/>
          <w:bCs/>
          <w:sz w:val="19"/>
          <w:szCs w:val="19"/>
        </w:rPr>
        <w:t xml:space="preserve">, </w:t>
      </w:r>
      <w:r w:rsidR="00093DED" w:rsidRPr="00C9694A">
        <w:rPr>
          <w:rFonts w:ascii="Fira Sans" w:hAnsi="Fira Sans" w:cs="Arial"/>
          <w:bCs/>
          <w:sz w:val="19"/>
          <w:szCs w:val="19"/>
        </w:rPr>
        <w:t>wzrost</w:t>
      </w:r>
      <w:r w:rsidR="00093DED" w:rsidRPr="00C9694A">
        <w:rPr>
          <w:rFonts w:ascii="Fira Sans" w:hAnsi="Fira Sans" w:cs="Arial"/>
          <w:sz w:val="19"/>
          <w:szCs w:val="19"/>
        </w:rPr>
        <w:t xml:space="preserve"> natomiast odnotowano m.in. w</w:t>
      </w:r>
      <w:r w:rsidR="00093DED" w:rsidRPr="00093DED">
        <w:rPr>
          <w:rFonts w:ascii="Fira Sans" w:hAnsi="Fira Sans" w:cs="Arial"/>
          <w:sz w:val="19"/>
          <w:szCs w:val="19"/>
        </w:rPr>
        <w:t xml:space="preserve"> </w:t>
      </w:r>
      <w:r w:rsidR="00093DED" w:rsidRPr="00C9694A">
        <w:rPr>
          <w:rFonts w:ascii="Fira Sans" w:hAnsi="Fira Sans" w:cs="Arial"/>
          <w:sz w:val="19"/>
          <w:szCs w:val="19"/>
        </w:rPr>
        <w:t>administrowaniu i działalności wspierającej (o 1,</w:t>
      </w:r>
      <w:r w:rsidR="00093DED">
        <w:rPr>
          <w:rFonts w:ascii="Fira Sans" w:hAnsi="Fira Sans" w:cs="Arial"/>
          <w:sz w:val="19"/>
          <w:szCs w:val="19"/>
        </w:rPr>
        <w:t>5</w:t>
      </w:r>
      <w:r w:rsidR="00093DED" w:rsidRPr="00C9694A">
        <w:rPr>
          <w:rFonts w:ascii="Fira Sans" w:hAnsi="Fira Sans" w:cs="Arial"/>
          <w:sz w:val="19"/>
          <w:szCs w:val="19"/>
        </w:rPr>
        <w:t>%)</w:t>
      </w:r>
      <w:r w:rsidR="00093DED" w:rsidRPr="00093DED">
        <w:rPr>
          <w:rFonts w:ascii="Fira Sans" w:hAnsi="Fira Sans" w:cs="Arial"/>
          <w:bCs/>
          <w:sz w:val="19"/>
          <w:szCs w:val="19"/>
        </w:rPr>
        <w:t xml:space="preserve"> </w:t>
      </w:r>
      <w:r w:rsidR="00093DED" w:rsidRPr="00C9694A">
        <w:rPr>
          <w:rFonts w:ascii="Fira Sans" w:hAnsi="Fira Sans" w:cs="Arial"/>
          <w:bCs/>
          <w:sz w:val="19"/>
          <w:szCs w:val="19"/>
        </w:rPr>
        <w:t>oraz</w:t>
      </w:r>
      <w:r w:rsidR="00093DED" w:rsidRPr="00093DED">
        <w:rPr>
          <w:rFonts w:ascii="Fira Sans" w:hAnsi="Fira Sans" w:cs="Arial"/>
          <w:bCs/>
          <w:sz w:val="19"/>
          <w:szCs w:val="19"/>
        </w:rPr>
        <w:t xml:space="preserve"> </w:t>
      </w:r>
      <w:r w:rsidR="00093DED" w:rsidRPr="00C9694A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093DED">
        <w:rPr>
          <w:rFonts w:ascii="Fira Sans" w:hAnsi="Fira Sans" w:cs="Arial"/>
          <w:bCs/>
          <w:sz w:val="19"/>
          <w:szCs w:val="19"/>
        </w:rPr>
        <w:br/>
      </w:r>
      <w:r w:rsidR="00093DED" w:rsidRPr="00C9694A">
        <w:rPr>
          <w:rFonts w:ascii="Fira Sans" w:hAnsi="Fira Sans" w:cs="Arial"/>
          <w:bCs/>
          <w:sz w:val="19"/>
          <w:szCs w:val="19"/>
        </w:rPr>
        <w:t>(o 0</w:t>
      </w:r>
      <w:r w:rsidR="00093DED">
        <w:rPr>
          <w:rFonts w:ascii="Fira Sans" w:hAnsi="Fira Sans" w:cs="Arial"/>
          <w:bCs/>
          <w:sz w:val="19"/>
          <w:szCs w:val="19"/>
        </w:rPr>
        <w:t>,5</w:t>
      </w:r>
      <w:r w:rsidR="00093DED" w:rsidRPr="00C9694A">
        <w:rPr>
          <w:rFonts w:ascii="Fira Sans" w:hAnsi="Fira Sans" w:cs="Arial"/>
          <w:bCs/>
          <w:sz w:val="19"/>
          <w:szCs w:val="19"/>
        </w:rPr>
        <w:t>%)</w:t>
      </w:r>
      <w:r w:rsidR="00093DED">
        <w:rPr>
          <w:rFonts w:ascii="Fira Sans" w:hAnsi="Fira Sans" w:cs="Arial"/>
          <w:bCs/>
          <w:sz w:val="19"/>
          <w:szCs w:val="19"/>
        </w:rPr>
        <w:t>.</w:t>
      </w:r>
    </w:p>
    <w:p w14:paraId="1F54B51B" w14:textId="427FC4BB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89C1C1A" w14:textId="655D8252" w:rsidR="00927ABC" w:rsidRPr="0002713D" w:rsidRDefault="00927ABC" w:rsidP="0002713D">
      <w:pPr>
        <w:pStyle w:val="Tytutablicwykreswmap"/>
        <w:spacing w:line="288" w:lineRule="auto"/>
        <w:rPr>
          <w:spacing w:val="0"/>
        </w:rPr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093DED">
        <w:rPr>
          <w:rFonts w:cs="Arial"/>
          <w:b w:val="0"/>
          <w:spacing w:val="0"/>
          <w:szCs w:val="19"/>
        </w:rPr>
        <w:t>maj</w:t>
      </w:r>
      <w:r w:rsidRPr="0002713D">
        <w:rPr>
          <w:rFonts w:cs="Arial"/>
          <w:b w:val="0"/>
          <w:spacing w:val="0"/>
          <w:szCs w:val="19"/>
        </w:rPr>
        <w:t xml:space="preserve"> 2024 r. przeciętne zatrudnienie w sektorze przedsiębiorstw ukształtowało się na poziomie </w:t>
      </w:r>
      <w:r w:rsidR="0002713D">
        <w:rPr>
          <w:rFonts w:cs="Arial"/>
          <w:b w:val="0"/>
          <w:spacing w:val="0"/>
          <w:szCs w:val="19"/>
        </w:rPr>
        <w:br/>
        <w:t>132,</w:t>
      </w:r>
      <w:r w:rsidR="00061109">
        <w:rPr>
          <w:rFonts w:cs="Arial"/>
          <w:b w:val="0"/>
          <w:spacing w:val="0"/>
          <w:szCs w:val="19"/>
        </w:rPr>
        <w:t>4</w:t>
      </w:r>
      <w:r w:rsidR="0002713D"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02713D">
        <w:rPr>
          <w:rFonts w:cs="Arial"/>
          <w:b w:val="0"/>
          <w:spacing w:val="0"/>
          <w:szCs w:val="19"/>
        </w:rPr>
        <w:t>3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061109">
        <w:rPr>
          <w:rFonts w:cs="Arial"/>
          <w:b w:val="0"/>
          <w:spacing w:val="0"/>
          <w:szCs w:val="19"/>
        </w:rPr>
        <w:t>1,7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 w:rsidR="0002713D"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 </w:t>
      </w:r>
      <w:r w:rsidR="00061109">
        <w:rPr>
          <w:rFonts w:cs="Arial"/>
          <w:b w:val="0"/>
          <w:bCs/>
          <w:spacing w:val="0"/>
          <w:szCs w:val="19"/>
        </w:rPr>
        <w:t xml:space="preserve">budownictwie </w:t>
      </w:r>
      <w:r w:rsidR="00061109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061109">
        <w:rPr>
          <w:rFonts w:cs="Arial"/>
          <w:b w:val="0"/>
          <w:bCs/>
          <w:spacing w:val="0"/>
          <w:szCs w:val="19"/>
        </w:rPr>
        <w:t>5,8</w:t>
      </w:r>
      <w:r w:rsidR="00061109" w:rsidRPr="0002713D">
        <w:rPr>
          <w:rFonts w:cs="Arial"/>
          <w:b w:val="0"/>
          <w:bCs/>
          <w:spacing w:val="0"/>
          <w:szCs w:val="19"/>
        </w:rPr>
        <w:t>%)</w:t>
      </w:r>
      <w:r w:rsidR="00061109">
        <w:rPr>
          <w:rFonts w:cs="Arial"/>
          <w:b w:val="0"/>
          <w:bCs/>
          <w:spacing w:val="0"/>
          <w:szCs w:val="19"/>
        </w:rPr>
        <w:t xml:space="preserve">, </w:t>
      </w:r>
      <w:r w:rsidR="0002713D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C93246">
        <w:rPr>
          <w:rFonts w:cs="Arial"/>
          <w:b w:val="0"/>
          <w:bCs/>
          <w:spacing w:val="0"/>
          <w:szCs w:val="19"/>
        </w:rPr>
        <w:t xml:space="preserve"> </w:t>
      </w:r>
      <w:r w:rsidR="00C93246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061109">
        <w:rPr>
          <w:rFonts w:cs="Arial"/>
          <w:b w:val="0"/>
          <w:bCs/>
          <w:spacing w:val="0"/>
          <w:szCs w:val="19"/>
        </w:rPr>
        <w:t>5,5</w:t>
      </w:r>
      <w:r w:rsidR="00C93246" w:rsidRPr="0002713D">
        <w:rPr>
          <w:rFonts w:cs="Arial"/>
          <w:b w:val="0"/>
          <w:bCs/>
          <w:spacing w:val="0"/>
          <w:szCs w:val="19"/>
        </w:rPr>
        <w:t>%)</w:t>
      </w:r>
      <w:r w:rsidR="0002713D">
        <w:rPr>
          <w:rFonts w:cs="Arial"/>
          <w:b w:val="0"/>
          <w:bCs/>
          <w:spacing w:val="0"/>
          <w:szCs w:val="19"/>
        </w:rPr>
        <w:t xml:space="preserve"> </w:t>
      </w:r>
      <w:r w:rsidR="00061109" w:rsidRPr="0002713D">
        <w:rPr>
          <w:rFonts w:cs="Arial"/>
          <w:b w:val="0"/>
          <w:bCs/>
          <w:spacing w:val="0"/>
          <w:szCs w:val="19"/>
        </w:rPr>
        <w:t>oraz</w:t>
      </w:r>
      <w:r w:rsidR="00061109" w:rsidRPr="0002713D">
        <w:rPr>
          <w:rFonts w:cs="Arial"/>
          <w:bCs/>
          <w:szCs w:val="19"/>
        </w:rPr>
        <w:t xml:space="preserve"> </w:t>
      </w:r>
      <w:r w:rsidR="00C93246">
        <w:rPr>
          <w:rFonts w:cs="Arial"/>
          <w:b w:val="0"/>
          <w:bCs/>
          <w:spacing w:val="0"/>
          <w:szCs w:val="19"/>
        </w:rPr>
        <w:t>przetwórstwie przemysłowym</w:t>
      </w:r>
      <w:r w:rsidR="00C93246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C93246">
        <w:rPr>
          <w:rFonts w:cs="Arial"/>
          <w:b w:val="0"/>
          <w:bCs/>
          <w:spacing w:val="0"/>
          <w:szCs w:val="19"/>
        </w:rPr>
        <w:t>3,</w:t>
      </w:r>
      <w:r w:rsidR="00061109">
        <w:rPr>
          <w:rFonts w:cs="Arial"/>
          <w:b w:val="0"/>
          <w:bCs/>
          <w:spacing w:val="0"/>
          <w:szCs w:val="19"/>
        </w:rPr>
        <w:t>9</w:t>
      </w:r>
      <w:r w:rsidR="00C93246" w:rsidRPr="0002713D">
        <w:rPr>
          <w:rFonts w:cs="Arial"/>
          <w:b w:val="0"/>
          <w:bCs/>
          <w:spacing w:val="0"/>
          <w:szCs w:val="19"/>
        </w:rPr>
        <w:t>%)</w:t>
      </w:r>
      <w:r w:rsidR="00C93246" w:rsidRPr="0002713D">
        <w:rPr>
          <w:rFonts w:cs="Arial"/>
          <w:b w:val="0"/>
          <w:bCs/>
          <w:szCs w:val="19"/>
        </w:rPr>
        <w:t>.</w:t>
      </w:r>
      <w:r w:rsidR="00C93246">
        <w:rPr>
          <w:rFonts w:cs="Arial"/>
          <w:b w:val="0"/>
          <w:bCs/>
          <w:szCs w:val="19"/>
        </w:rPr>
        <w:t xml:space="preserve"> </w:t>
      </w:r>
      <w:r w:rsidR="00260408">
        <w:rPr>
          <w:rFonts w:cs="Arial"/>
          <w:b w:val="0"/>
          <w:bCs/>
          <w:spacing w:val="0"/>
          <w:szCs w:val="19"/>
        </w:rPr>
        <w:t>Wzrosło</w:t>
      </w:r>
      <w:r w:rsidR="00D90808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D90808" w:rsidRPr="0002713D">
        <w:rPr>
          <w:spacing w:val="0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m.in. w</w:t>
      </w:r>
      <w:r w:rsidR="00D90808" w:rsidRPr="00D90808">
        <w:rPr>
          <w:rFonts w:cs="Arial"/>
          <w:szCs w:val="19"/>
        </w:rPr>
        <w:t xml:space="preserve"> </w:t>
      </w:r>
      <w:r w:rsidR="00C9694A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C9694A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061109">
        <w:rPr>
          <w:rFonts w:cs="Arial"/>
          <w:b w:val="0"/>
          <w:bCs/>
          <w:spacing w:val="0"/>
          <w:szCs w:val="19"/>
        </w:rPr>
        <w:t>7,7</w:t>
      </w:r>
      <w:r w:rsidR="00C9694A" w:rsidRPr="0002713D">
        <w:rPr>
          <w:rFonts w:cs="Arial"/>
          <w:b w:val="0"/>
          <w:bCs/>
          <w:spacing w:val="0"/>
          <w:szCs w:val="19"/>
        </w:rPr>
        <w:t>%)</w:t>
      </w:r>
      <w:r w:rsidR="00C9694A">
        <w:rPr>
          <w:rFonts w:cs="Arial"/>
          <w:b w:val="0"/>
          <w:bCs/>
          <w:spacing w:val="0"/>
          <w:szCs w:val="19"/>
        </w:rPr>
        <w:t xml:space="preserve">, </w:t>
      </w:r>
      <w:r w:rsidR="00D90808" w:rsidRPr="00D90808">
        <w:rPr>
          <w:rFonts w:cs="Arial"/>
          <w:b w:val="0"/>
          <w:szCs w:val="19"/>
        </w:rPr>
        <w:t xml:space="preserve">administrowaniu i działalności wspierającej (o </w:t>
      </w:r>
      <w:r w:rsidR="00061109">
        <w:rPr>
          <w:rFonts w:cs="Arial"/>
          <w:b w:val="0"/>
          <w:szCs w:val="19"/>
        </w:rPr>
        <w:t>6,7</w:t>
      </w:r>
      <w:r w:rsidR="00D90808" w:rsidRPr="00D90808">
        <w:rPr>
          <w:rFonts w:cs="Arial"/>
          <w:b w:val="0"/>
          <w:szCs w:val="19"/>
        </w:rPr>
        <w:t>%)</w:t>
      </w:r>
      <w:r w:rsidR="00D90808" w:rsidRPr="00D90808">
        <w:rPr>
          <w:rFonts w:cs="Arial"/>
          <w:b w:val="0"/>
          <w:spacing w:val="0"/>
          <w:szCs w:val="19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oraz</w:t>
      </w:r>
      <w:r w:rsidR="00D90808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działalności profesjonalnej, naukowej i technicznej (o </w:t>
      </w:r>
      <w:r w:rsidR="00061109">
        <w:rPr>
          <w:rFonts w:cs="Arial"/>
          <w:b w:val="0"/>
          <w:bCs/>
          <w:spacing w:val="0"/>
          <w:szCs w:val="19"/>
        </w:rPr>
        <w:t>5,0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5DBD851" w14:textId="30438041" w:rsidR="00887B3B" w:rsidRDefault="00B51E67" w:rsidP="00DF0C6A">
      <w:pPr>
        <w:pStyle w:val="Tytutablicwykreswmap"/>
        <w:ind w:left="851" w:hanging="851"/>
      </w:pPr>
      <w:r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0525BB88" w:rsidR="00B51E67" w:rsidRPr="00AC460E" w:rsidRDefault="00345223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525568" behindDoc="0" locked="0" layoutInCell="1" allowOverlap="1" wp14:anchorId="139807A2" wp14:editId="0E7D2874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10460"/>
            <wp:effectExtent l="0" t="0" r="0" b="8890"/>
            <wp:wrapTopAndBottom/>
            <wp:docPr id="6" name="Obraz 6" descr="Wykres liniowy przedstawia zmiany przeciętnego zatrudnienia w sektorze przedsiębiorstw  w porównaniu do 2021 roku dla Polski i województwa warmińsko mazurskiego w poszczególnych miesiącach od 2022 do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4A0F489D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6CCEF1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390EF0">
        <w:rPr>
          <w:rFonts w:cs="Arial"/>
          <w:szCs w:val="19"/>
        </w:rPr>
        <w:t>maja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048C6">
        <w:rPr>
          <w:rFonts w:cs="Arial"/>
          <w:szCs w:val="19"/>
        </w:rPr>
        <w:t>4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390EF0">
        <w:rPr>
          <w:rFonts w:cs="Arial"/>
          <w:szCs w:val="19"/>
        </w:rPr>
        <w:t>36,8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7B48BA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9703C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390EF0">
        <w:rPr>
          <w:rFonts w:cs="Arial"/>
          <w:szCs w:val="19"/>
        </w:rPr>
        <w:t>1,6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(o </w:t>
      </w:r>
      <w:r w:rsidR="00390EF0">
        <w:rPr>
          <w:rFonts w:cs="Arial"/>
          <w:szCs w:val="19"/>
        </w:rPr>
        <w:t>4,3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AF4A87">
        <w:rPr>
          <w:rFonts w:cs="Arial"/>
          <w:szCs w:val="19"/>
        </w:rPr>
        <w:t>3</w:t>
      </w:r>
      <w:r w:rsidR="00D90808">
        <w:rPr>
          <w:rFonts w:cs="Arial"/>
          <w:szCs w:val="19"/>
        </w:rPr>
        <w:t>,</w:t>
      </w:r>
      <w:r w:rsidR="00390EF0">
        <w:rPr>
          <w:rFonts w:cs="Arial"/>
          <w:szCs w:val="19"/>
        </w:rPr>
        <w:t>7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(o </w:t>
      </w:r>
      <w:r w:rsidR="00390EF0">
        <w:rPr>
          <w:rFonts w:cs="Arial"/>
          <w:szCs w:val="19"/>
        </w:rPr>
        <w:t>9,2</w:t>
      </w:r>
      <w:r w:rsidR="00B51E67" w:rsidRPr="00AC460E">
        <w:rPr>
          <w:rFonts w:cs="Arial"/>
          <w:szCs w:val="19"/>
        </w:rPr>
        <w:t xml:space="preserve">%) niż w </w:t>
      </w:r>
      <w:r w:rsidR="00390EF0">
        <w:rPr>
          <w:rFonts w:cs="Arial"/>
          <w:szCs w:val="19"/>
        </w:rPr>
        <w:t>maju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E048C6">
        <w:rPr>
          <w:rFonts w:cs="Arial"/>
          <w:szCs w:val="19"/>
        </w:rPr>
        <w:t>3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D90808">
        <w:rPr>
          <w:rFonts w:cs="Arial"/>
          <w:szCs w:val="19"/>
        </w:rPr>
        <w:t>52,4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695F22">
        <w:rPr>
          <w:rFonts w:cs="Arial"/>
          <w:szCs w:val="19"/>
        </w:rPr>
        <w:t>54,</w:t>
      </w:r>
      <w:r w:rsidR="00390EF0">
        <w:rPr>
          <w:rFonts w:cs="Arial"/>
          <w:szCs w:val="19"/>
        </w:rPr>
        <w:t>1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maju 2023 roku oraz w  kwietniu i maju 2024 roku"/>
      </w:tblPr>
      <w:tblGrid>
        <w:gridCol w:w="5761"/>
        <w:gridCol w:w="1568"/>
        <w:gridCol w:w="1569"/>
        <w:gridCol w:w="1569"/>
      </w:tblGrid>
      <w:tr w:rsidR="00D90808" w:rsidRPr="002758AF" w14:paraId="1763C961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90808" w:rsidRPr="002758AF" w:rsidRDefault="00D90808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42C56F9" w14:textId="05FD0C4C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061109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3F931A2A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7B48BA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7564C0E6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7DBC9C12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061109">
              <w:rPr>
                <w:rFonts w:cs="Arial"/>
                <w:szCs w:val="19"/>
              </w:rPr>
              <w:t>4</w:t>
            </w:r>
          </w:p>
        </w:tc>
        <w:tc>
          <w:tcPr>
            <w:tcW w:w="1569" w:type="dxa"/>
            <w:vAlign w:val="center"/>
          </w:tcPr>
          <w:p w14:paraId="2AF3FD1E" w14:textId="1D46F655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061109">
              <w:rPr>
                <w:rFonts w:cs="Arial"/>
                <w:szCs w:val="19"/>
              </w:rPr>
              <w:t>5</w:t>
            </w:r>
          </w:p>
        </w:tc>
      </w:tr>
      <w:tr w:rsidR="00061109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061109" w:rsidRPr="002758AF" w:rsidRDefault="00061109" w:rsidP="00061109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720F6E65" w:rsidR="00061109" w:rsidRPr="002758AF" w:rsidRDefault="00390EF0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40,5</w:t>
            </w:r>
          </w:p>
        </w:tc>
        <w:tc>
          <w:tcPr>
            <w:tcW w:w="1569" w:type="dxa"/>
            <w:vAlign w:val="center"/>
          </w:tcPr>
          <w:p w14:paraId="7D6EEFCA" w14:textId="65E8BA8A" w:rsidR="00061109" w:rsidRPr="002758AF" w:rsidRDefault="00061109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1569" w:type="dxa"/>
            <w:vAlign w:val="center"/>
          </w:tcPr>
          <w:p w14:paraId="23F21D62" w14:textId="37710BE6" w:rsidR="00061109" w:rsidRPr="002758AF" w:rsidRDefault="00390EF0" w:rsidP="00061109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</w:tr>
      <w:tr w:rsidR="00061109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061109" w:rsidRPr="002758AF" w:rsidRDefault="00061109" w:rsidP="00061109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7FBCC8EE" w:rsidR="00061109" w:rsidRPr="002758AF" w:rsidRDefault="00390EF0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569" w:type="dxa"/>
            <w:vAlign w:val="center"/>
          </w:tcPr>
          <w:p w14:paraId="7A20E2F9" w14:textId="2C493519" w:rsidR="00061109" w:rsidRPr="002758AF" w:rsidRDefault="00061109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569" w:type="dxa"/>
            <w:vAlign w:val="center"/>
          </w:tcPr>
          <w:p w14:paraId="5AB07140" w14:textId="7AA0388B" w:rsidR="00061109" w:rsidRPr="002758AF" w:rsidRDefault="00390EF0" w:rsidP="00061109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</w:tr>
      <w:tr w:rsidR="00061109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061109" w:rsidRPr="002758AF" w:rsidRDefault="00061109" w:rsidP="00061109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4BE07B71" w:rsidR="00061109" w:rsidRPr="002758AF" w:rsidRDefault="00390EF0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  <w:tc>
          <w:tcPr>
            <w:tcW w:w="1569" w:type="dxa"/>
            <w:vAlign w:val="center"/>
          </w:tcPr>
          <w:p w14:paraId="717BBA58" w14:textId="0F86C851" w:rsidR="00061109" w:rsidRPr="002758AF" w:rsidRDefault="00061109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7,1</w:t>
            </w:r>
          </w:p>
        </w:tc>
        <w:tc>
          <w:tcPr>
            <w:tcW w:w="1569" w:type="dxa"/>
            <w:vAlign w:val="center"/>
          </w:tcPr>
          <w:p w14:paraId="32A8A699" w14:textId="50056050" w:rsidR="00061109" w:rsidRPr="002758AF" w:rsidRDefault="00390EF0" w:rsidP="00061109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</w:tr>
      <w:tr w:rsidR="00061109" w:rsidRPr="002758AF" w14:paraId="077FC89D" w14:textId="77777777" w:rsidTr="00780603">
        <w:trPr>
          <w:tblHeader/>
        </w:trPr>
        <w:tc>
          <w:tcPr>
            <w:tcW w:w="5761" w:type="dxa"/>
            <w:vAlign w:val="center"/>
          </w:tcPr>
          <w:p w14:paraId="694E2586" w14:textId="77777777" w:rsidR="00061109" w:rsidRPr="002758AF" w:rsidRDefault="00061109" w:rsidP="00061109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439F601B" w:rsidR="00061109" w:rsidRPr="002758AF" w:rsidRDefault="00390EF0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40BF82CC" w:rsidR="00061109" w:rsidRPr="002758AF" w:rsidRDefault="00061109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7F230318" w:rsidR="00061109" w:rsidRPr="002758AF" w:rsidRDefault="00780603" w:rsidP="00061109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7E4A0DBE" w:rsidR="00B51E67" w:rsidRPr="00DF0C6A" w:rsidRDefault="00345223" w:rsidP="00DF0C6A">
      <w:pPr>
        <w:pStyle w:val="Tytutablicwykreswmap"/>
        <w:ind w:left="851" w:hanging="851"/>
        <w:rPr>
          <w:b w:val="0"/>
        </w:rPr>
      </w:pPr>
      <w:r>
        <w:rPr>
          <w:noProof/>
        </w:rPr>
        <w:lastRenderedPageBreak/>
        <w:drawing>
          <wp:anchor distT="0" distB="0" distL="114300" distR="114300" simplePos="0" relativeHeight="252526592" behindDoc="0" locked="0" layoutInCell="1" allowOverlap="1" wp14:anchorId="79FE3692" wp14:editId="326FF73C">
            <wp:simplePos x="0" y="0"/>
            <wp:positionH relativeFrom="column">
              <wp:posOffset>3976</wp:posOffset>
            </wp:positionH>
            <wp:positionV relativeFrom="paragraph">
              <wp:posOffset>369736</wp:posOffset>
            </wp:positionV>
            <wp:extent cx="6654165" cy="2459990"/>
            <wp:effectExtent l="0" t="0" r="0" b="0"/>
            <wp:wrapTopAndBottom/>
            <wp:docPr id="7" name="Obraz 7" descr="Wykres liniowy pokazuje stopę bezrobocia rejestrowanego według miesięcy od 2021 do 2024 roku dla Polski i województwa warmińsko- 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Wykres 2. Stopa bezrobocia rejestrowanego</w:t>
      </w:r>
      <w:r w:rsidR="00B51E67" w:rsidRPr="00AC460E">
        <w:br/>
      </w:r>
      <w:r w:rsidR="00B51E67" w:rsidRPr="00DF0C6A">
        <w:rPr>
          <w:b w:val="0"/>
        </w:rPr>
        <w:t>Stan w końcu miesiąca</w:t>
      </w:r>
    </w:p>
    <w:p w14:paraId="51FE254A" w14:textId="00EF17A8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434419">
        <w:rPr>
          <w:rFonts w:cs="Arial"/>
          <w:szCs w:val="19"/>
        </w:rPr>
        <w:t xml:space="preserve">W </w:t>
      </w:r>
      <w:r w:rsidR="00390EF0">
        <w:rPr>
          <w:rFonts w:cs="Arial"/>
          <w:szCs w:val="19"/>
        </w:rPr>
        <w:t>maju</w:t>
      </w:r>
      <w:r w:rsidR="00F2725A" w:rsidRPr="00434419">
        <w:rPr>
          <w:rFonts w:cs="Arial"/>
          <w:szCs w:val="19"/>
        </w:rPr>
        <w:t xml:space="preserve"> 202</w:t>
      </w:r>
      <w:r w:rsidR="00131003" w:rsidRPr="00434419">
        <w:rPr>
          <w:rFonts w:cs="Arial"/>
          <w:szCs w:val="19"/>
        </w:rPr>
        <w:t>4</w:t>
      </w:r>
      <w:r w:rsidRPr="00434419">
        <w:rPr>
          <w:rFonts w:cs="Arial"/>
          <w:szCs w:val="19"/>
        </w:rPr>
        <w:t xml:space="preserve"> r.</w:t>
      </w:r>
      <w:r w:rsidRPr="00434419">
        <w:rPr>
          <w:rFonts w:cs="Arial"/>
          <w:b/>
          <w:szCs w:val="19"/>
        </w:rPr>
        <w:t xml:space="preserve"> stopa bezrobocia rejestrowanego</w:t>
      </w:r>
      <w:r w:rsidRPr="00434419">
        <w:rPr>
          <w:rFonts w:cs="Arial"/>
          <w:szCs w:val="19"/>
        </w:rPr>
        <w:t xml:space="preserve"> ukształtowała się na poziomie </w:t>
      </w:r>
      <w:r w:rsidR="00780603" w:rsidRPr="00780603">
        <w:rPr>
          <w:rFonts w:cs="Arial"/>
          <w:szCs w:val="19"/>
        </w:rPr>
        <w:t>7,7</w:t>
      </w:r>
      <w:r w:rsidRPr="00780603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434419" w:rsidRPr="00434419">
        <w:rPr>
          <w:rFonts w:cs="Arial"/>
          <w:szCs w:val="19"/>
        </w:rPr>
        <w:t>niższa o 0,</w:t>
      </w:r>
      <w:r w:rsidR="00F74621">
        <w:rPr>
          <w:rFonts w:cs="Arial"/>
          <w:szCs w:val="19"/>
        </w:rPr>
        <w:t>4</w:t>
      </w:r>
      <w:r w:rsidR="00434419" w:rsidRPr="00434419">
        <w:rPr>
          <w:rFonts w:cs="Arial"/>
          <w:szCs w:val="19"/>
        </w:rPr>
        <w:t xml:space="preserve"> p. proc.</w:t>
      </w:r>
      <w:r w:rsidR="000D6857" w:rsidRPr="00434419">
        <w:rPr>
          <w:rFonts w:cs="Arial"/>
          <w:szCs w:val="19"/>
        </w:rPr>
        <w:t xml:space="preserve"> </w:t>
      </w:r>
      <w:r w:rsidR="00434419" w:rsidRPr="00434419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62312A" w:rsidRPr="00434419">
        <w:rPr>
          <w:rFonts w:cs="Arial"/>
          <w:szCs w:val="19"/>
        </w:rPr>
        <w:t xml:space="preserve"> </w:t>
      </w:r>
      <w:r w:rsidR="00423616" w:rsidRPr="00434419">
        <w:rPr>
          <w:rFonts w:cs="Arial"/>
          <w:szCs w:val="19"/>
        </w:rPr>
        <w:t xml:space="preserve">i </w:t>
      </w:r>
      <w:r w:rsidR="000F0A2A" w:rsidRPr="00434419">
        <w:rPr>
          <w:rFonts w:cs="Arial"/>
          <w:szCs w:val="19"/>
        </w:rPr>
        <w:t xml:space="preserve">o </w:t>
      </w:r>
      <w:r w:rsidR="00434419" w:rsidRPr="00434419">
        <w:rPr>
          <w:rFonts w:cs="Arial"/>
          <w:szCs w:val="19"/>
        </w:rPr>
        <w:t>0,</w:t>
      </w:r>
      <w:r w:rsidR="00780603">
        <w:rPr>
          <w:rFonts w:cs="Arial"/>
          <w:szCs w:val="19"/>
        </w:rPr>
        <w:t>7</w:t>
      </w:r>
      <w:r w:rsidR="000F0A2A" w:rsidRPr="00434419">
        <w:rPr>
          <w:rFonts w:cs="Arial"/>
          <w:szCs w:val="19"/>
        </w:rPr>
        <w:t xml:space="preserve"> p. proc. niższa niż</w:t>
      </w:r>
      <w:r w:rsidR="00C335AF" w:rsidRPr="00434419">
        <w:rPr>
          <w:rFonts w:cs="Arial"/>
          <w:szCs w:val="19"/>
        </w:rPr>
        <w:t xml:space="preserve"> </w:t>
      </w:r>
      <w:r w:rsidR="00F03237" w:rsidRPr="00434419">
        <w:rPr>
          <w:rFonts w:cs="Arial"/>
          <w:szCs w:val="19"/>
        </w:rPr>
        <w:t>rok temu</w:t>
      </w:r>
      <w:r w:rsidR="0048214A" w:rsidRPr="00434419">
        <w:rPr>
          <w:rFonts w:cs="Arial"/>
          <w:szCs w:val="19"/>
        </w:rPr>
        <w:t>.</w:t>
      </w:r>
      <w:r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Pr="00434419">
        <w:rPr>
          <w:rFonts w:cs="Arial"/>
          <w:szCs w:val="19"/>
        </w:rPr>
        <w:t>w kraju.</w:t>
      </w:r>
    </w:p>
    <w:p w14:paraId="1DE9780E" w14:textId="0750146D" w:rsidR="00B51E67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C44AD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2C44AD">
        <w:rPr>
          <w:rFonts w:ascii="Fira Sans" w:hAnsi="Fira Sans" w:cs="Arial"/>
          <w:sz w:val="19"/>
          <w:szCs w:val="19"/>
        </w:rPr>
        <w:t xml:space="preserve"> </w:t>
      </w:r>
      <w:r w:rsidR="00401952" w:rsidRPr="002C44AD">
        <w:rPr>
          <w:rFonts w:ascii="Fira Sans" w:hAnsi="Fira Sans" w:cs="Arial"/>
          <w:sz w:val="19"/>
          <w:szCs w:val="19"/>
        </w:rPr>
        <w:t>bartoszycki (</w:t>
      </w:r>
      <w:r w:rsidR="00B4597D" w:rsidRPr="00085753">
        <w:rPr>
          <w:rFonts w:ascii="Fira Sans" w:hAnsi="Fira Sans" w:cs="Arial"/>
          <w:sz w:val="19"/>
          <w:szCs w:val="19"/>
        </w:rPr>
        <w:t>15,6</w:t>
      </w:r>
      <w:r w:rsidR="00401952" w:rsidRPr="00390EF0">
        <w:rPr>
          <w:rFonts w:ascii="Fira Sans" w:hAnsi="Fira Sans" w:cs="Arial"/>
          <w:sz w:val="19"/>
          <w:szCs w:val="19"/>
        </w:rPr>
        <w:t xml:space="preserve">%, wobec </w:t>
      </w:r>
      <w:r w:rsidR="00B00485" w:rsidRPr="00390EF0">
        <w:rPr>
          <w:rFonts w:ascii="Fira Sans" w:hAnsi="Fira Sans" w:cs="Arial"/>
          <w:sz w:val="19"/>
          <w:szCs w:val="19"/>
        </w:rPr>
        <w:t>17,</w:t>
      </w:r>
      <w:r w:rsidR="00F56697">
        <w:rPr>
          <w:rFonts w:ascii="Fira Sans" w:hAnsi="Fira Sans" w:cs="Arial"/>
          <w:sz w:val="19"/>
          <w:szCs w:val="19"/>
        </w:rPr>
        <w:t>3</w:t>
      </w:r>
      <w:r w:rsidR="00401952" w:rsidRPr="00390EF0">
        <w:rPr>
          <w:rFonts w:ascii="Fira Sans" w:hAnsi="Fira Sans" w:cs="Arial"/>
          <w:sz w:val="19"/>
          <w:szCs w:val="19"/>
        </w:rPr>
        <w:t>%</w:t>
      </w:r>
      <w:r w:rsidR="00401952" w:rsidRPr="002C44AD">
        <w:rPr>
          <w:rFonts w:ascii="Fira Sans" w:hAnsi="Fira Sans" w:cs="Arial"/>
          <w:sz w:val="19"/>
          <w:szCs w:val="19"/>
        </w:rPr>
        <w:t xml:space="preserve"> w </w:t>
      </w:r>
      <w:r w:rsidR="00390EF0">
        <w:rPr>
          <w:rFonts w:ascii="Fira Sans" w:hAnsi="Fira Sans" w:cs="Arial"/>
          <w:sz w:val="19"/>
          <w:szCs w:val="19"/>
        </w:rPr>
        <w:t>maju</w:t>
      </w:r>
      <w:r w:rsidR="00401952" w:rsidRPr="002C44AD">
        <w:rPr>
          <w:rFonts w:ascii="Fira Sans" w:hAnsi="Fira Sans" w:cs="Arial"/>
          <w:sz w:val="19"/>
          <w:szCs w:val="19"/>
        </w:rPr>
        <w:t xml:space="preserve"> ub.r.)</w:t>
      </w:r>
      <w:r w:rsidR="00A31478">
        <w:rPr>
          <w:rFonts w:ascii="Fira Sans" w:hAnsi="Fira Sans" w:cs="Arial"/>
          <w:sz w:val="19"/>
          <w:szCs w:val="19"/>
        </w:rPr>
        <w:t xml:space="preserve"> i</w:t>
      </w:r>
      <w:r w:rsidR="00401952" w:rsidRPr="002C44AD">
        <w:rPr>
          <w:rFonts w:ascii="Fira Sans" w:hAnsi="Fira Sans" w:cs="Arial"/>
          <w:sz w:val="19"/>
          <w:szCs w:val="19"/>
        </w:rPr>
        <w:t xml:space="preserve"> </w:t>
      </w:r>
      <w:r w:rsidR="00F82309" w:rsidRPr="002C44AD">
        <w:rPr>
          <w:rFonts w:ascii="Fira Sans" w:hAnsi="Fira Sans" w:cs="Arial"/>
          <w:sz w:val="19"/>
          <w:szCs w:val="19"/>
        </w:rPr>
        <w:t xml:space="preserve">kętrzyński </w:t>
      </w:r>
      <w:r w:rsidR="00A31478">
        <w:rPr>
          <w:rFonts w:ascii="Fira Sans" w:hAnsi="Fira Sans" w:cs="Arial"/>
          <w:sz w:val="19"/>
          <w:szCs w:val="19"/>
        </w:rPr>
        <w:br/>
      </w:r>
      <w:r w:rsidR="00F82309" w:rsidRPr="002C44AD">
        <w:rPr>
          <w:rFonts w:ascii="Fira Sans" w:hAnsi="Fira Sans" w:cs="Arial"/>
          <w:sz w:val="19"/>
          <w:szCs w:val="19"/>
        </w:rPr>
        <w:t>(</w:t>
      </w:r>
      <w:r w:rsidR="00B53D38">
        <w:rPr>
          <w:rFonts w:ascii="Fira Sans" w:hAnsi="Fira Sans" w:cs="Arial"/>
          <w:sz w:val="19"/>
          <w:szCs w:val="19"/>
        </w:rPr>
        <w:t>15,</w:t>
      </w:r>
      <w:r w:rsidR="00085753">
        <w:rPr>
          <w:rFonts w:ascii="Fira Sans" w:hAnsi="Fira Sans" w:cs="Arial"/>
          <w:sz w:val="19"/>
          <w:szCs w:val="19"/>
        </w:rPr>
        <w:t>1</w:t>
      </w:r>
      <w:r w:rsidR="00F82309" w:rsidRPr="002C44AD">
        <w:rPr>
          <w:rFonts w:ascii="Fira Sans" w:hAnsi="Fira Sans" w:cs="Arial"/>
          <w:sz w:val="19"/>
          <w:szCs w:val="19"/>
        </w:rPr>
        <w:t xml:space="preserve">%, wobec </w:t>
      </w:r>
      <w:r w:rsidR="00401952" w:rsidRPr="002C44AD">
        <w:rPr>
          <w:rFonts w:ascii="Fira Sans" w:hAnsi="Fira Sans" w:cs="Arial"/>
          <w:sz w:val="19"/>
          <w:szCs w:val="19"/>
        </w:rPr>
        <w:t xml:space="preserve">odpowiednio </w:t>
      </w:r>
      <w:r w:rsidR="00F56697">
        <w:rPr>
          <w:rFonts w:ascii="Fira Sans" w:hAnsi="Fira Sans" w:cs="Arial"/>
          <w:sz w:val="19"/>
          <w:szCs w:val="19"/>
        </w:rPr>
        <w:t>16,6</w:t>
      </w:r>
      <w:r w:rsidR="00F82309" w:rsidRPr="002C44AD">
        <w:rPr>
          <w:rFonts w:ascii="Fira Sans" w:hAnsi="Fira Sans" w:cs="Arial"/>
          <w:sz w:val="19"/>
          <w:szCs w:val="19"/>
        </w:rPr>
        <w:t>%</w:t>
      </w:r>
      <w:r w:rsidR="00401952" w:rsidRPr="002C44AD">
        <w:rPr>
          <w:rFonts w:ascii="Fira Sans" w:hAnsi="Fira Sans" w:cs="Arial"/>
          <w:sz w:val="19"/>
          <w:szCs w:val="19"/>
        </w:rPr>
        <w:t>)</w:t>
      </w:r>
      <w:r w:rsidRPr="002C44AD">
        <w:rPr>
          <w:rFonts w:ascii="Fira Sans" w:hAnsi="Fira Sans" w:cs="Arial"/>
          <w:sz w:val="19"/>
          <w:szCs w:val="19"/>
        </w:rPr>
        <w:t>, a o najniższej – Olsztyn</w:t>
      </w:r>
      <w:r w:rsidR="00401952" w:rsidRPr="002C44AD">
        <w:rPr>
          <w:rFonts w:ascii="Fira Sans" w:hAnsi="Fira Sans" w:cs="Arial"/>
          <w:sz w:val="19"/>
          <w:szCs w:val="19"/>
        </w:rPr>
        <w:t xml:space="preserve"> </w:t>
      </w:r>
      <w:r w:rsidRPr="002C44AD">
        <w:rPr>
          <w:rFonts w:ascii="Fira Sans" w:hAnsi="Fira Sans" w:cs="Arial"/>
          <w:sz w:val="19"/>
          <w:szCs w:val="19"/>
        </w:rPr>
        <w:t>(</w:t>
      </w:r>
      <w:r w:rsidR="00D81ADE" w:rsidRPr="002C44AD">
        <w:rPr>
          <w:rFonts w:ascii="Fira Sans" w:hAnsi="Fira Sans" w:cs="Arial"/>
          <w:sz w:val="19"/>
          <w:szCs w:val="19"/>
        </w:rPr>
        <w:t>2,</w:t>
      </w:r>
      <w:r w:rsidR="00085753">
        <w:rPr>
          <w:rFonts w:ascii="Fira Sans" w:hAnsi="Fira Sans" w:cs="Arial"/>
          <w:sz w:val="19"/>
          <w:szCs w:val="19"/>
        </w:rPr>
        <w:t>0</w:t>
      </w:r>
      <w:r w:rsidRPr="002C44AD">
        <w:rPr>
          <w:rFonts w:ascii="Fira Sans" w:hAnsi="Fira Sans" w:cs="Arial"/>
          <w:sz w:val="19"/>
          <w:szCs w:val="19"/>
        </w:rPr>
        <w:t xml:space="preserve">%, wobec odpowiednio </w:t>
      </w:r>
      <w:r w:rsidR="00225140" w:rsidRPr="002C44AD">
        <w:rPr>
          <w:rFonts w:ascii="Fira Sans" w:hAnsi="Fira Sans" w:cs="Arial"/>
          <w:sz w:val="19"/>
          <w:szCs w:val="19"/>
        </w:rPr>
        <w:t>2,</w:t>
      </w:r>
      <w:r w:rsidR="00F56697">
        <w:rPr>
          <w:rFonts w:ascii="Fira Sans" w:hAnsi="Fira Sans" w:cs="Arial"/>
          <w:sz w:val="19"/>
          <w:szCs w:val="19"/>
        </w:rPr>
        <w:t>1</w:t>
      </w:r>
      <w:r w:rsidRPr="002C44AD">
        <w:rPr>
          <w:rFonts w:ascii="Fira Sans" w:hAnsi="Fira Sans" w:cs="Arial"/>
          <w:sz w:val="19"/>
          <w:szCs w:val="19"/>
        </w:rPr>
        <w:t>%).</w:t>
      </w:r>
    </w:p>
    <w:p w14:paraId="03361F8D" w14:textId="141A72F9" w:rsidR="00B51E67" w:rsidRPr="007650FA" w:rsidRDefault="00F60AAA" w:rsidP="007650FA">
      <w:pPr>
        <w:pStyle w:val="Tytutablicwykreswmap"/>
        <w:ind w:left="680" w:hanging="680"/>
        <w:rPr>
          <w:b w:val="0"/>
        </w:rPr>
      </w:pPr>
      <w:r w:rsidRPr="00D165B3">
        <w:rPr>
          <w:noProof/>
        </w:rPr>
        <w:drawing>
          <wp:anchor distT="0" distB="0" distL="114300" distR="114300" simplePos="0" relativeHeight="252528640" behindDoc="0" locked="0" layoutInCell="1" allowOverlap="1" wp14:anchorId="25180BF5" wp14:editId="5E386FC5">
            <wp:simplePos x="0" y="0"/>
            <wp:positionH relativeFrom="column">
              <wp:posOffset>0</wp:posOffset>
            </wp:positionH>
            <wp:positionV relativeFrom="paragraph">
              <wp:posOffset>512114</wp:posOffset>
            </wp:positionV>
            <wp:extent cx="6677660" cy="2526665"/>
            <wp:effectExtent l="0" t="0" r="8890" b="6985"/>
            <wp:wrapSquare wrapText="bothSides"/>
            <wp:docPr id="2" name="Obraz 2" descr="Mapa przedstawia stopę bezrobocia rejestrowanego w maju 2024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660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1E67" w:rsidRPr="00AC460E">
        <w:t>Mapa 1. Stopa bezrobocia rejestrowanego według powiatów w 20</w:t>
      </w:r>
      <w:r w:rsidR="006131F2" w:rsidRPr="00AC460E">
        <w:t>2</w:t>
      </w:r>
      <w:r w:rsidR="0045004B">
        <w:t>4</w:t>
      </w:r>
      <w:r w:rsidR="00B51E67" w:rsidRPr="00AC460E">
        <w:t xml:space="preserve"> r.</w:t>
      </w:r>
      <w:r w:rsidR="00B51E67" w:rsidRPr="00AC460E">
        <w:br/>
      </w:r>
      <w:r w:rsidR="00B51E67" w:rsidRPr="007650FA">
        <w:rPr>
          <w:b w:val="0"/>
        </w:rPr>
        <w:t xml:space="preserve">Stan w końcu </w:t>
      </w:r>
      <w:r w:rsidR="00F56697">
        <w:rPr>
          <w:b w:val="0"/>
        </w:rPr>
        <w:t>maja</w:t>
      </w:r>
    </w:p>
    <w:p w14:paraId="21C5EC51" w14:textId="411D177A" w:rsidR="00DB65AC" w:rsidRPr="00837937" w:rsidRDefault="00DB65AC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="00F56697">
        <w:rPr>
          <w:rFonts w:ascii="Fira Sans" w:hAnsi="Fira Sans" w:cs="Arial"/>
          <w:sz w:val="19"/>
          <w:szCs w:val="19"/>
        </w:rPr>
        <w:t>maju</w:t>
      </w:r>
      <w:r w:rsidRPr="00837937">
        <w:rPr>
          <w:rFonts w:ascii="Fira Sans" w:hAnsi="Fira Sans" w:cs="Arial"/>
          <w:sz w:val="19"/>
          <w:szCs w:val="19"/>
        </w:rPr>
        <w:t xml:space="preserve"> 202</w:t>
      </w:r>
      <w:r>
        <w:rPr>
          <w:rFonts w:ascii="Fira Sans" w:hAnsi="Fira Sans" w:cs="Arial"/>
          <w:sz w:val="19"/>
          <w:szCs w:val="19"/>
        </w:rPr>
        <w:t>4</w:t>
      </w:r>
      <w:r w:rsidRPr="00837937">
        <w:rPr>
          <w:rFonts w:ascii="Fira Sans" w:hAnsi="Fira Sans" w:cs="Arial"/>
          <w:sz w:val="19"/>
          <w:szCs w:val="19"/>
        </w:rPr>
        <w:t xml:space="preserve"> r. w urzędach pracy zarejestrowano </w:t>
      </w:r>
      <w:r>
        <w:rPr>
          <w:rFonts w:ascii="Fira Sans" w:hAnsi="Fira Sans" w:cs="Arial"/>
          <w:sz w:val="19"/>
          <w:szCs w:val="19"/>
        </w:rPr>
        <w:t>4,</w:t>
      </w:r>
      <w:r w:rsidR="00F56697">
        <w:rPr>
          <w:rFonts w:ascii="Fira Sans" w:hAnsi="Fira Sans" w:cs="Arial"/>
          <w:sz w:val="19"/>
          <w:szCs w:val="19"/>
        </w:rPr>
        <w:t>1</w:t>
      </w:r>
      <w:r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F56697">
        <w:rPr>
          <w:rFonts w:ascii="Fira Sans" w:hAnsi="Fira Sans" w:cs="Arial"/>
          <w:sz w:val="19"/>
          <w:szCs w:val="19"/>
        </w:rPr>
        <w:t>15,9</w:t>
      </w:r>
      <w:r w:rsidRPr="00837937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mniej</w:t>
      </w:r>
      <w:r w:rsidRPr="00837937">
        <w:rPr>
          <w:rFonts w:ascii="Fira Sans" w:hAnsi="Fira Sans" w:cs="Arial"/>
          <w:sz w:val="19"/>
          <w:szCs w:val="19"/>
        </w:rPr>
        <w:t xml:space="preserve"> niż przed miesiącem i</w:t>
      </w:r>
      <w:r>
        <w:rPr>
          <w:rFonts w:ascii="Fira Sans" w:hAnsi="Fira Sans" w:cs="Arial"/>
          <w:sz w:val="19"/>
          <w:szCs w:val="19"/>
        </w:rPr>
        <w:t> </w:t>
      </w:r>
      <w:r w:rsidRPr="00837937">
        <w:rPr>
          <w:rFonts w:ascii="Fira Sans" w:hAnsi="Fira Sans" w:cs="Arial"/>
          <w:sz w:val="19"/>
          <w:szCs w:val="19"/>
        </w:rPr>
        <w:t>o</w:t>
      </w:r>
      <w:r>
        <w:rPr>
          <w:rFonts w:ascii="Fira Sans" w:hAnsi="Fira Sans" w:cs="Arial"/>
          <w:sz w:val="19"/>
          <w:szCs w:val="19"/>
        </w:rPr>
        <w:t> </w:t>
      </w:r>
      <w:r w:rsidR="00B00485">
        <w:rPr>
          <w:rFonts w:ascii="Fira Sans" w:hAnsi="Fira Sans" w:cs="Arial"/>
          <w:sz w:val="19"/>
          <w:szCs w:val="19"/>
        </w:rPr>
        <w:t>1</w:t>
      </w:r>
      <w:r w:rsidR="00F56697">
        <w:rPr>
          <w:rFonts w:ascii="Fira Sans" w:hAnsi="Fira Sans" w:cs="Arial"/>
          <w:sz w:val="19"/>
          <w:szCs w:val="19"/>
        </w:rPr>
        <w:t>6</w:t>
      </w:r>
      <w:r w:rsidR="00B00485">
        <w:rPr>
          <w:rFonts w:ascii="Fira Sans" w:hAnsi="Fira Sans" w:cs="Arial"/>
          <w:sz w:val="19"/>
          <w:szCs w:val="19"/>
        </w:rPr>
        <w:t>,</w:t>
      </w:r>
      <w:r w:rsidR="00AF4A87">
        <w:rPr>
          <w:rFonts w:ascii="Fira Sans" w:hAnsi="Fira Sans" w:cs="Arial"/>
          <w:sz w:val="19"/>
          <w:szCs w:val="19"/>
        </w:rPr>
        <w:t>0</w:t>
      </w:r>
      <w:r w:rsidRPr="00837937">
        <w:rPr>
          <w:rFonts w:ascii="Fira Sans" w:hAnsi="Fira Sans" w:cs="Arial"/>
          <w:sz w:val="19"/>
          <w:szCs w:val="19"/>
        </w:rPr>
        <w:t xml:space="preserve">% </w:t>
      </w:r>
      <w:r w:rsidR="00F56697">
        <w:rPr>
          <w:rFonts w:ascii="Fira Sans" w:hAnsi="Fira Sans" w:cs="Arial"/>
          <w:sz w:val="19"/>
          <w:szCs w:val="19"/>
        </w:rPr>
        <w:t>mniej</w:t>
      </w:r>
      <w:r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F56697">
        <w:rPr>
          <w:rFonts w:ascii="Fira Sans" w:hAnsi="Fira Sans" w:cs="Arial"/>
          <w:sz w:val="19"/>
          <w:szCs w:val="19"/>
        </w:rPr>
        <w:t>wyższy</w:t>
      </w:r>
      <w:r w:rsidRPr="00837937">
        <w:rPr>
          <w:rFonts w:ascii="Fira Sans" w:hAnsi="Fira Sans" w:cs="Arial"/>
          <w:sz w:val="19"/>
          <w:szCs w:val="19"/>
        </w:rPr>
        <w:t xml:space="preserve"> niż przed rokiem o </w:t>
      </w:r>
      <w:r>
        <w:rPr>
          <w:rFonts w:ascii="Fira Sans" w:hAnsi="Fira Sans" w:cs="Arial"/>
          <w:sz w:val="19"/>
          <w:szCs w:val="19"/>
        </w:rPr>
        <w:t>1,</w:t>
      </w:r>
      <w:r w:rsidR="00B00485">
        <w:rPr>
          <w:rFonts w:ascii="Fira Sans" w:hAnsi="Fira Sans" w:cs="Arial"/>
          <w:sz w:val="19"/>
          <w:szCs w:val="19"/>
        </w:rPr>
        <w:t>3</w:t>
      </w:r>
      <w:r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B00485">
        <w:rPr>
          <w:rFonts w:ascii="Fira Sans" w:hAnsi="Fira Sans" w:cs="Arial"/>
          <w:sz w:val="19"/>
          <w:szCs w:val="19"/>
        </w:rPr>
        <w:t>8</w:t>
      </w:r>
      <w:r w:rsidR="00F56697">
        <w:rPr>
          <w:rFonts w:ascii="Fira Sans" w:hAnsi="Fira Sans" w:cs="Arial"/>
          <w:sz w:val="19"/>
          <w:szCs w:val="19"/>
        </w:rPr>
        <w:t>2</w:t>
      </w:r>
      <w:r w:rsidR="00B00485">
        <w:rPr>
          <w:rFonts w:ascii="Fira Sans" w:hAnsi="Fira Sans" w:cs="Arial"/>
          <w:sz w:val="19"/>
          <w:szCs w:val="19"/>
        </w:rPr>
        <w:t>,1</w:t>
      </w:r>
      <w:r w:rsidRPr="00837937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>U</w:t>
      </w:r>
      <w:r w:rsidRPr="00837937">
        <w:rPr>
          <w:rFonts w:ascii="Fira Sans" w:hAnsi="Fira Sans" w:cs="Arial"/>
          <w:sz w:val="19"/>
          <w:szCs w:val="19"/>
        </w:rPr>
        <w:t>dział osób dotychczas niepracujących</w:t>
      </w:r>
      <w:r>
        <w:rPr>
          <w:rFonts w:ascii="Fira Sans" w:hAnsi="Fira Sans" w:cs="Arial"/>
          <w:sz w:val="19"/>
          <w:szCs w:val="19"/>
        </w:rPr>
        <w:t xml:space="preserve"> był niższy niż przed rokiem </w:t>
      </w:r>
      <w:r w:rsidRPr="00837937">
        <w:rPr>
          <w:rFonts w:ascii="Fira Sans" w:hAnsi="Fira Sans" w:cs="Arial"/>
          <w:sz w:val="19"/>
          <w:szCs w:val="19"/>
        </w:rPr>
        <w:t xml:space="preserve">(o </w:t>
      </w:r>
      <w:r w:rsidR="00F56697">
        <w:rPr>
          <w:rFonts w:ascii="Fira Sans" w:hAnsi="Fira Sans" w:cs="Arial"/>
          <w:sz w:val="19"/>
          <w:szCs w:val="19"/>
        </w:rPr>
        <w:t>1,2</w:t>
      </w:r>
      <w:r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F56697">
        <w:rPr>
          <w:rFonts w:ascii="Fira Sans" w:hAnsi="Fira Sans" w:cs="Arial"/>
          <w:sz w:val="19"/>
          <w:szCs w:val="19"/>
        </w:rPr>
        <w:t>10,5</w:t>
      </w:r>
      <w:r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1017DC72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461A85F1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780603" w:rsidRPr="00780603">
        <w:rPr>
          <w:rFonts w:cs="Arial"/>
          <w:szCs w:val="19"/>
        </w:rPr>
        <w:t>0,9</w:t>
      </w:r>
      <w:r w:rsidR="00084665">
        <w:rPr>
          <w:rFonts w:cs="Arial"/>
          <w:szCs w:val="19"/>
        </w:rPr>
        <w:t>.</w:t>
      </w:r>
    </w:p>
    <w:p w14:paraId="1684A980" w14:textId="06860104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F56697">
        <w:rPr>
          <w:rFonts w:ascii="Fira Sans" w:hAnsi="Fira Sans" w:cs="Arial"/>
          <w:sz w:val="19"/>
          <w:szCs w:val="19"/>
        </w:rPr>
        <w:t>maju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C2665">
        <w:rPr>
          <w:rFonts w:ascii="Fira Sans" w:hAnsi="Fira Sans" w:cs="Arial"/>
          <w:sz w:val="19"/>
          <w:szCs w:val="19"/>
        </w:rPr>
        <w:t>4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F56697">
        <w:rPr>
          <w:rFonts w:ascii="Fira Sans" w:hAnsi="Fira Sans" w:cs="Arial"/>
          <w:sz w:val="19"/>
          <w:szCs w:val="19"/>
        </w:rPr>
        <w:t>5,7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F56697">
        <w:rPr>
          <w:rFonts w:ascii="Fira Sans" w:hAnsi="Fira Sans" w:cs="Arial"/>
          <w:sz w:val="19"/>
          <w:szCs w:val="19"/>
        </w:rPr>
        <w:t>18,9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F56697">
        <w:rPr>
          <w:rFonts w:ascii="Fira Sans" w:hAnsi="Fira Sans" w:cs="Arial"/>
          <w:sz w:val="19"/>
          <w:szCs w:val="19"/>
        </w:rPr>
        <w:t>9,0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7668B9">
        <w:rPr>
          <w:rFonts w:ascii="Fira Sans" w:hAnsi="Fira Sans" w:cs="Arial"/>
          <w:sz w:val="19"/>
          <w:szCs w:val="19"/>
        </w:rPr>
        <w:t>3,</w:t>
      </w:r>
      <w:r w:rsidR="00F56697">
        <w:rPr>
          <w:rFonts w:ascii="Fira Sans" w:hAnsi="Fira Sans" w:cs="Arial"/>
          <w:sz w:val="19"/>
          <w:szCs w:val="19"/>
        </w:rPr>
        <w:t>1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7668B9">
        <w:rPr>
          <w:rFonts w:ascii="Fira Sans" w:hAnsi="Fira Sans" w:cs="Arial"/>
          <w:sz w:val="19"/>
          <w:szCs w:val="19"/>
        </w:rPr>
        <w:t>3,</w:t>
      </w:r>
      <w:r w:rsidR="00F56697">
        <w:rPr>
          <w:rFonts w:ascii="Fira Sans" w:hAnsi="Fira Sans" w:cs="Arial"/>
          <w:sz w:val="19"/>
          <w:szCs w:val="19"/>
        </w:rPr>
        <w:t>3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F56697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F56697">
        <w:rPr>
          <w:rFonts w:ascii="Fira Sans" w:hAnsi="Fira Sans" w:cs="Arial"/>
          <w:sz w:val="19"/>
          <w:szCs w:val="19"/>
        </w:rPr>
        <w:t>maja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C2665">
        <w:rPr>
          <w:rFonts w:ascii="Fira Sans" w:hAnsi="Fira Sans" w:cs="Arial"/>
          <w:sz w:val="19"/>
          <w:szCs w:val="19"/>
        </w:rPr>
        <w:t>3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F56697">
        <w:rPr>
          <w:rFonts w:ascii="Fira Sans" w:hAnsi="Fira Sans" w:cs="Arial"/>
          <w:sz w:val="19"/>
          <w:szCs w:val="19"/>
        </w:rPr>
        <w:t>0,9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113187">
        <w:rPr>
          <w:rFonts w:ascii="Fira Sans" w:hAnsi="Fira Sans" w:cs="Arial"/>
          <w:sz w:val="19"/>
          <w:szCs w:val="19"/>
        </w:rPr>
        <w:t>53,</w:t>
      </w:r>
      <w:r w:rsidR="00F56697">
        <w:rPr>
          <w:rFonts w:ascii="Fira Sans" w:hAnsi="Fira Sans" w:cs="Arial"/>
          <w:sz w:val="19"/>
          <w:szCs w:val="19"/>
        </w:rPr>
        <w:t>5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F56697">
        <w:rPr>
          <w:rFonts w:ascii="Fira Sans" w:hAnsi="Fira Sans" w:cs="Arial"/>
          <w:sz w:val="19"/>
          <w:szCs w:val="19"/>
        </w:rPr>
        <w:t>Zwiększył się</w:t>
      </w:r>
      <w:r w:rsidR="00F56697" w:rsidRPr="006844D3">
        <w:rPr>
          <w:rFonts w:ascii="Fira Sans" w:hAnsi="Fira Sans" w:cs="Arial"/>
          <w:sz w:val="19"/>
          <w:szCs w:val="19"/>
        </w:rPr>
        <w:t xml:space="preserve"> </w:t>
      </w:r>
      <w:r w:rsidR="00F56697">
        <w:rPr>
          <w:rFonts w:ascii="Fira Sans" w:hAnsi="Fira Sans" w:cs="Arial"/>
          <w:sz w:val="19"/>
          <w:szCs w:val="19"/>
        </w:rPr>
        <w:t>także u</w:t>
      </w:r>
      <w:r w:rsidR="00F56697" w:rsidRPr="00AC460E">
        <w:rPr>
          <w:rFonts w:ascii="Fira Sans" w:hAnsi="Fira Sans" w:cs="Arial"/>
          <w:sz w:val="19"/>
          <w:szCs w:val="19"/>
        </w:rPr>
        <w:t>dział</w:t>
      </w:r>
      <w:r w:rsidR="00F56697">
        <w:rPr>
          <w:rFonts w:ascii="Fira Sans" w:hAnsi="Fira Sans" w:cs="Arial"/>
          <w:sz w:val="19"/>
          <w:szCs w:val="19"/>
        </w:rPr>
        <w:t xml:space="preserve"> </w:t>
      </w:r>
      <w:r w:rsidR="00F56697" w:rsidRPr="00AC460E">
        <w:rPr>
          <w:rFonts w:ascii="Fira Sans" w:hAnsi="Fira Sans" w:cs="Arial"/>
          <w:sz w:val="19"/>
          <w:szCs w:val="19"/>
        </w:rPr>
        <w:t>osób</w:t>
      </w:r>
      <w:r w:rsidR="00F56697">
        <w:rPr>
          <w:rFonts w:ascii="Fira Sans" w:hAnsi="Fira Sans" w:cs="Arial"/>
          <w:sz w:val="19"/>
          <w:szCs w:val="19"/>
        </w:rPr>
        <w:t xml:space="preserve">, </w:t>
      </w:r>
      <w:r w:rsidR="00F56697" w:rsidRPr="00AC460E">
        <w:rPr>
          <w:rFonts w:ascii="Fira Sans" w:hAnsi="Fira Sans" w:cs="Arial"/>
          <w:sz w:val="19"/>
          <w:szCs w:val="19"/>
        </w:rPr>
        <w:t>które</w:t>
      </w:r>
      <w:r w:rsidR="00F56697" w:rsidRPr="00814BAA">
        <w:rPr>
          <w:rFonts w:ascii="Fira Sans" w:hAnsi="Fira Sans" w:cs="Arial"/>
          <w:sz w:val="19"/>
          <w:szCs w:val="19"/>
        </w:rPr>
        <w:t xml:space="preserve"> </w:t>
      </w:r>
      <w:r w:rsidR="00F56697" w:rsidRPr="00AC460E">
        <w:rPr>
          <w:rFonts w:ascii="Fira Sans" w:hAnsi="Fira Sans" w:cs="Arial"/>
          <w:sz w:val="19"/>
          <w:szCs w:val="19"/>
        </w:rPr>
        <w:t>rozpoczęły szkolenie lub staż</w:t>
      </w:r>
      <w:r w:rsidR="00F56697">
        <w:rPr>
          <w:rFonts w:ascii="Fira Sans" w:hAnsi="Fira Sans" w:cs="Arial"/>
          <w:sz w:val="19"/>
          <w:szCs w:val="19"/>
        </w:rPr>
        <w:t xml:space="preserve"> </w:t>
      </w:r>
      <w:r w:rsidR="00F56697">
        <w:rPr>
          <w:rFonts w:ascii="Fira Sans" w:hAnsi="Fira Sans" w:cs="Arial"/>
          <w:sz w:val="19"/>
          <w:szCs w:val="19"/>
        </w:rPr>
        <w:br/>
      </w:r>
      <w:r w:rsidR="00F56697" w:rsidRPr="00AC460E">
        <w:rPr>
          <w:rFonts w:ascii="Fira Sans" w:hAnsi="Fira Sans" w:cs="Arial"/>
          <w:sz w:val="19"/>
          <w:szCs w:val="19"/>
        </w:rPr>
        <w:t>u pracodawcy</w:t>
      </w:r>
      <w:r w:rsidR="00F56697">
        <w:rPr>
          <w:rFonts w:ascii="Fira Sans" w:hAnsi="Fira Sans" w:cs="Arial"/>
          <w:sz w:val="19"/>
          <w:szCs w:val="19"/>
        </w:rPr>
        <w:t xml:space="preserve"> </w:t>
      </w:r>
      <w:r w:rsidR="00F56697" w:rsidRPr="00AC460E">
        <w:rPr>
          <w:rFonts w:ascii="Fira Sans" w:hAnsi="Fira Sans" w:cs="Arial"/>
          <w:sz w:val="19"/>
          <w:szCs w:val="19"/>
        </w:rPr>
        <w:t xml:space="preserve">(o </w:t>
      </w:r>
      <w:r w:rsidR="00DF5E84">
        <w:rPr>
          <w:rFonts w:ascii="Fira Sans" w:hAnsi="Fira Sans" w:cs="Arial"/>
          <w:sz w:val="19"/>
          <w:szCs w:val="19"/>
        </w:rPr>
        <w:t>3,3</w:t>
      </w:r>
      <w:r w:rsidR="00F56697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DF5E84">
        <w:rPr>
          <w:rFonts w:ascii="Fira Sans" w:hAnsi="Fira Sans" w:cs="Arial"/>
          <w:sz w:val="19"/>
          <w:szCs w:val="19"/>
        </w:rPr>
        <w:t>6,3</w:t>
      </w:r>
      <w:r w:rsidR="00F56697" w:rsidRPr="00AC460E">
        <w:rPr>
          <w:rFonts w:ascii="Fira Sans" w:hAnsi="Fira Sans" w:cs="Arial"/>
          <w:sz w:val="19"/>
          <w:szCs w:val="19"/>
        </w:rPr>
        <w:t>%)</w:t>
      </w:r>
      <w:r w:rsidR="00DF5E84">
        <w:rPr>
          <w:rFonts w:ascii="Fira Sans" w:hAnsi="Fira Sans" w:cs="Arial"/>
          <w:sz w:val="19"/>
          <w:szCs w:val="19"/>
        </w:rPr>
        <w:t xml:space="preserve"> oraz</w:t>
      </w:r>
      <w:r w:rsidR="00DF5E84" w:rsidRPr="00DF5E84">
        <w:rPr>
          <w:rFonts w:ascii="Fira Sans" w:hAnsi="Fira Sans" w:cs="Arial"/>
          <w:sz w:val="19"/>
          <w:szCs w:val="19"/>
        </w:rPr>
        <w:t xml:space="preserve"> </w:t>
      </w:r>
      <w:r w:rsidR="00DF5E84" w:rsidRPr="00AC460E">
        <w:rPr>
          <w:rFonts w:ascii="Fira Sans" w:hAnsi="Fira Sans" w:cs="Arial"/>
          <w:sz w:val="19"/>
          <w:szCs w:val="19"/>
        </w:rPr>
        <w:t>osób,</w:t>
      </w:r>
      <w:r w:rsidR="00DF5E84" w:rsidRPr="000A575E">
        <w:rPr>
          <w:rFonts w:ascii="Fira Sans" w:hAnsi="Fira Sans" w:cs="Arial"/>
          <w:sz w:val="19"/>
          <w:szCs w:val="19"/>
        </w:rPr>
        <w:t xml:space="preserve"> </w:t>
      </w:r>
      <w:r w:rsidR="00DF5E84" w:rsidRPr="00AC460E">
        <w:rPr>
          <w:rFonts w:ascii="Fira Sans" w:hAnsi="Fira Sans" w:cs="Arial"/>
          <w:sz w:val="19"/>
          <w:szCs w:val="19"/>
        </w:rPr>
        <w:t>które</w:t>
      </w:r>
      <w:r w:rsidR="00DF5E84" w:rsidRPr="000A575E">
        <w:rPr>
          <w:rFonts w:ascii="Fira Sans" w:hAnsi="Fira Sans" w:cs="Arial"/>
          <w:sz w:val="19"/>
          <w:szCs w:val="19"/>
        </w:rPr>
        <w:t xml:space="preserve"> </w:t>
      </w:r>
      <w:r w:rsidR="00DF5E84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DF5E84">
        <w:rPr>
          <w:rFonts w:ascii="Fira Sans" w:hAnsi="Fira Sans" w:cs="Arial"/>
          <w:sz w:val="19"/>
          <w:szCs w:val="19"/>
        </w:rPr>
        <w:t xml:space="preserve"> </w:t>
      </w:r>
      <w:r w:rsidR="00DF5E84">
        <w:rPr>
          <w:rFonts w:ascii="Fira Sans" w:hAnsi="Fira Sans" w:cs="Arial"/>
          <w:sz w:val="19"/>
          <w:szCs w:val="19"/>
        </w:rPr>
        <w:br/>
        <w:t>(o 0,1</w:t>
      </w:r>
      <w:r w:rsidR="00DF5E84" w:rsidRPr="007968F1">
        <w:rPr>
          <w:rFonts w:ascii="Fira Sans" w:hAnsi="Fira Sans" w:cs="Arial"/>
          <w:sz w:val="19"/>
          <w:szCs w:val="19"/>
        </w:rPr>
        <w:t xml:space="preserve"> </w:t>
      </w:r>
      <w:r w:rsidR="00DF5E84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DF5E84">
        <w:rPr>
          <w:rFonts w:ascii="Fira Sans" w:hAnsi="Fira Sans" w:cs="Arial"/>
          <w:sz w:val="19"/>
          <w:szCs w:val="19"/>
        </w:rPr>
        <w:t>6,8</w:t>
      </w:r>
      <w:r w:rsidR="00DF5E84" w:rsidRPr="00AC460E">
        <w:rPr>
          <w:rFonts w:ascii="Fira Sans" w:hAnsi="Fira Sans" w:cs="Arial"/>
          <w:sz w:val="19"/>
          <w:szCs w:val="19"/>
        </w:rPr>
        <w:t>%</w:t>
      </w:r>
      <w:r w:rsidR="00DF5E84">
        <w:rPr>
          <w:rFonts w:ascii="Fira Sans" w:hAnsi="Fira Sans" w:cs="Arial"/>
          <w:sz w:val="19"/>
          <w:szCs w:val="19"/>
        </w:rPr>
        <w:t xml:space="preserve">). </w:t>
      </w:r>
      <w:r w:rsidR="003F3210">
        <w:rPr>
          <w:rFonts w:ascii="Fira Sans" w:hAnsi="Fira Sans" w:cs="Arial"/>
          <w:sz w:val="19"/>
          <w:szCs w:val="19"/>
        </w:rPr>
        <w:t>Zmniejszył</w:t>
      </w:r>
      <w:r w:rsidR="008B13FB">
        <w:rPr>
          <w:rFonts w:ascii="Fira Sans" w:hAnsi="Fira Sans" w:cs="Arial"/>
          <w:sz w:val="19"/>
          <w:szCs w:val="19"/>
        </w:rPr>
        <w:t xml:space="preserve"> się </w:t>
      </w:r>
      <w:r w:rsidR="00DF5E84">
        <w:rPr>
          <w:rFonts w:ascii="Fira Sans" w:hAnsi="Fira Sans" w:cs="Arial"/>
          <w:sz w:val="19"/>
          <w:szCs w:val="19"/>
        </w:rPr>
        <w:t>natomiast</w:t>
      </w:r>
      <w:r w:rsidR="008B13FB">
        <w:rPr>
          <w:rFonts w:ascii="Fira Sans" w:hAnsi="Fira Sans" w:cs="Arial"/>
          <w:sz w:val="19"/>
          <w:szCs w:val="19"/>
        </w:rPr>
        <w:t xml:space="preserve"> </w:t>
      </w:r>
      <w:r w:rsidR="00E23DA9" w:rsidRPr="00AC460E">
        <w:rPr>
          <w:rFonts w:ascii="Fira Sans" w:hAnsi="Fira Sans" w:cs="Arial"/>
          <w:sz w:val="19"/>
          <w:szCs w:val="19"/>
        </w:rPr>
        <w:t xml:space="preserve">udział </w:t>
      </w:r>
      <w:r w:rsidR="001F1683">
        <w:rPr>
          <w:rFonts w:ascii="Fira Sans" w:hAnsi="Fira Sans" w:cs="Arial"/>
          <w:sz w:val="19"/>
          <w:szCs w:val="19"/>
        </w:rPr>
        <w:t>osób,</w:t>
      </w:r>
      <w:r w:rsidR="001F1683" w:rsidRPr="00F35F19">
        <w:rPr>
          <w:rFonts w:ascii="Fira Sans" w:hAnsi="Fira Sans" w:cs="Arial"/>
          <w:sz w:val="19"/>
          <w:szCs w:val="19"/>
        </w:rPr>
        <w:t xml:space="preserve"> </w:t>
      </w:r>
      <w:r w:rsidR="001F1683" w:rsidRPr="00AC460E">
        <w:rPr>
          <w:rFonts w:ascii="Fira Sans" w:hAnsi="Fira Sans" w:cs="Arial"/>
          <w:sz w:val="19"/>
          <w:szCs w:val="19"/>
        </w:rPr>
        <w:t>które</w:t>
      </w:r>
      <w:r w:rsidR="001F1683">
        <w:rPr>
          <w:rFonts w:ascii="Fira Sans" w:hAnsi="Fira Sans" w:cs="Arial"/>
          <w:sz w:val="19"/>
          <w:szCs w:val="19"/>
        </w:rPr>
        <w:t xml:space="preserve"> </w:t>
      </w:r>
      <w:r w:rsidR="001F1683" w:rsidRPr="00AC460E">
        <w:rPr>
          <w:rFonts w:ascii="Fira Sans" w:hAnsi="Fira Sans" w:cs="Arial"/>
          <w:sz w:val="19"/>
          <w:szCs w:val="19"/>
        </w:rPr>
        <w:t>utraciły status bezrobotnego w</w:t>
      </w:r>
      <w:r w:rsidR="001F1683">
        <w:rPr>
          <w:rFonts w:ascii="Fira Sans" w:hAnsi="Fira Sans" w:cs="Arial"/>
          <w:sz w:val="19"/>
          <w:szCs w:val="19"/>
        </w:rPr>
        <w:t> </w:t>
      </w:r>
      <w:r w:rsidR="001F1683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1F1683">
        <w:rPr>
          <w:rFonts w:ascii="Fira Sans" w:hAnsi="Fira Sans" w:cs="Arial"/>
          <w:sz w:val="19"/>
          <w:szCs w:val="19"/>
        </w:rPr>
        <w:t xml:space="preserve">o </w:t>
      </w:r>
      <w:r w:rsidR="00DF5E84">
        <w:rPr>
          <w:rFonts w:ascii="Fira Sans" w:hAnsi="Fira Sans" w:cs="Arial"/>
          <w:sz w:val="19"/>
          <w:szCs w:val="19"/>
        </w:rPr>
        <w:t>2,7</w:t>
      </w:r>
      <w:r w:rsidR="001F1683" w:rsidRPr="007968F1">
        <w:rPr>
          <w:rFonts w:ascii="Fira Sans" w:hAnsi="Fira Sans" w:cs="Arial"/>
          <w:sz w:val="19"/>
          <w:szCs w:val="19"/>
        </w:rPr>
        <w:t xml:space="preserve"> </w:t>
      </w:r>
      <w:r w:rsidR="001F1683" w:rsidRPr="00AC460E">
        <w:rPr>
          <w:rFonts w:ascii="Fira Sans" w:hAnsi="Fira Sans" w:cs="Arial"/>
          <w:sz w:val="19"/>
          <w:szCs w:val="19"/>
        </w:rPr>
        <w:t>p. proc. do</w:t>
      </w:r>
      <w:r w:rsidR="001F1683" w:rsidRPr="001475C7">
        <w:rPr>
          <w:rFonts w:ascii="Fira Sans" w:hAnsi="Fira Sans" w:cs="Arial"/>
          <w:sz w:val="19"/>
          <w:szCs w:val="19"/>
        </w:rPr>
        <w:t xml:space="preserve"> </w:t>
      </w:r>
      <w:r w:rsidR="00DF5E84">
        <w:rPr>
          <w:rFonts w:ascii="Fira Sans" w:hAnsi="Fira Sans" w:cs="Arial"/>
          <w:sz w:val="19"/>
          <w:szCs w:val="19"/>
        </w:rPr>
        <w:t>19,1</w:t>
      </w:r>
      <w:r w:rsidR="001F1683" w:rsidRPr="00AC460E">
        <w:rPr>
          <w:rFonts w:ascii="Fira Sans" w:hAnsi="Fira Sans" w:cs="Arial"/>
          <w:sz w:val="19"/>
          <w:szCs w:val="19"/>
        </w:rPr>
        <w:t>%)</w:t>
      </w:r>
      <w:r w:rsidR="00DF5E84">
        <w:rPr>
          <w:rFonts w:ascii="Fira Sans" w:hAnsi="Fira Sans" w:cs="Arial"/>
          <w:sz w:val="19"/>
          <w:szCs w:val="19"/>
        </w:rPr>
        <w:t>.</w:t>
      </w:r>
    </w:p>
    <w:p w14:paraId="701B3198" w14:textId="12D5835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DF5E84">
        <w:rPr>
          <w:rFonts w:ascii="Fira Sans" w:hAnsi="Fira Sans" w:cs="Arial"/>
          <w:sz w:val="19"/>
          <w:szCs w:val="19"/>
        </w:rPr>
        <w:t>maju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7A4C82">
        <w:rPr>
          <w:rFonts w:ascii="Fira Sans" w:hAnsi="Fira Sans" w:cs="Arial"/>
          <w:sz w:val="19"/>
          <w:szCs w:val="19"/>
        </w:rPr>
        <w:t>4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DF5E84">
        <w:rPr>
          <w:rFonts w:ascii="Fira Sans" w:hAnsi="Fira Sans" w:cs="Arial"/>
          <w:sz w:val="19"/>
          <w:szCs w:val="19"/>
        </w:rPr>
        <w:t>29,9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7A4C82">
        <w:rPr>
          <w:rFonts w:ascii="Fira Sans" w:hAnsi="Fira Sans" w:cs="Arial"/>
          <w:sz w:val="19"/>
          <w:szCs w:val="19"/>
        </w:rPr>
        <w:t>wzrósł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7A4C82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113187">
        <w:rPr>
          <w:rFonts w:ascii="Fira Sans" w:hAnsi="Fira Sans" w:cs="Arial"/>
          <w:spacing w:val="-2"/>
          <w:sz w:val="19"/>
          <w:szCs w:val="19"/>
        </w:rPr>
        <w:t>7</w:t>
      </w:r>
      <w:r w:rsidR="007A4C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3F3210">
        <w:rPr>
          <w:rFonts w:ascii="Fira Sans" w:hAnsi="Fira Sans" w:cs="Arial"/>
          <w:sz w:val="19"/>
          <w:szCs w:val="19"/>
        </w:rPr>
        <w:t>81,</w:t>
      </w:r>
      <w:r w:rsidR="00DF5E84">
        <w:rPr>
          <w:rFonts w:ascii="Fira Sans" w:hAnsi="Fira Sans" w:cs="Arial"/>
          <w:sz w:val="19"/>
          <w:szCs w:val="19"/>
        </w:rPr>
        <w:t>4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50C0C419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DF5E84">
        <w:rPr>
          <w:rFonts w:ascii="Fira Sans" w:hAnsi="Fira Sans" w:cs="Arial"/>
          <w:sz w:val="19"/>
          <w:szCs w:val="19"/>
        </w:rPr>
        <w:t>maja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7A4C82">
        <w:rPr>
          <w:rFonts w:ascii="Fira Sans" w:hAnsi="Fira Sans" w:cs="Arial"/>
          <w:sz w:val="19"/>
          <w:szCs w:val="19"/>
        </w:rPr>
        <w:t>4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3F3210">
        <w:rPr>
          <w:rFonts w:ascii="Fira Sans" w:hAnsi="Fira Sans" w:cs="Arial"/>
          <w:sz w:val="19"/>
          <w:szCs w:val="19"/>
        </w:rPr>
        <w:t>80,</w:t>
      </w:r>
      <w:r w:rsidR="00DF5E84">
        <w:rPr>
          <w:rFonts w:ascii="Fira Sans" w:hAnsi="Fira Sans" w:cs="Arial"/>
          <w:sz w:val="19"/>
          <w:szCs w:val="19"/>
        </w:rPr>
        <w:t>7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DF5E84">
        <w:rPr>
          <w:rFonts w:ascii="Fira Sans" w:hAnsi="Fira Sans" w:cs="Arial"/>
          <w:sz w:val="19"/>
          <w:szCs w:val="19"/>
        </w:rPr>
        <w:t>tyle samo</w:t>
      </w:r>
      <w:r w:rsidRPr="00AC460E">
        <w:rPr>
          <w:rFonts w:ascii="Fira Sans" w:hAnsi="Fira Sans" w:cs="Arial"/>
          <w:sz w:val="19"/>
          <w:szCs w:val="19"/>
        </w:rPr>
        <w:t xml:space="preserve">). Do bezrobotnych w szczególnej sytuacji na rynku pracy zaliczane są m.in. osoby długotrwale bezrobotne, których udział w liczbie zarejestrowanych ogółem </w:t>
      </w:r>
      <w:r w:rsidR="00DF5E84">
        <w:rPr>
          <w:rFonts w:ascii="Fira Sans" w:hAnsi="Fira Sans" w:cs="Arial"/>
          <w:sz w:val="19"/>
          <w:szCs w:val="19"/>
        </w:rPr>
        <w:t>zwiększył</w:t>
      </w:r>
      <w:r w:rsidR="0068383C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DF5E84">
        <w:rPr>
          <w:rFonts w:ascii="Fira Sans" w:hAnsi="Fira Sans" w:cs="Arial"/>
          <w:spacing w:val="-2"/>
          <w:sz w:val="19"/>
          <w:szCs w:val="19"/>
        </w:rPr>
        <w:t>5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DF5E84">
        <w:rPr>
          <w:rFonts w:ascii="Fira Sans" w:hAnsi="Fira Sans" w:cs="Arial"/>
          <w:spacing w:val="-2"/>
          <w:sz w:val="19"/>
          <w:szCs w:val="19"/>
        </w:rPr>
        <w:t>47,4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68383C">
        <w:rPr>
          <w:rFonts w:ascii="Fira Sans" w:hAnsi="Fira Sans" w:cs="Arial"/>
          <w:sz w:val="19"/>
          <w:szCs w:val="19"/>
        </w:rPr>
        <w:t xml:space="preserve">Wzrósł </w:t>
      </w:r>
      <w:r w:rsidR="00DF5E84">
        <w:rPr>
          <w:rFonts w:ascii="Fira Sans" w:hAnsi="Fira Sans" w:cs="Arial"/>
          <w:sz w:val="19"/>
          <w:szCs w:val="19"/>
        </w:rPr>
        <w:t xml:space="preserve">także </w:t>
      </w:r>
      <w:r w:rsidR="00062C45">
        <w:rPr>
          <w:rFonts w:ascii="Fira Sans" w:hAnsi="Fira Sans" w:cs="Arial"/>
          <w:sz w:val="19"/>
          <w:szCs w:val="19"/>
        </w:rPr>
        <w:t>udział osób po 50 roku życia (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2926EA">
        <w:rPr>
          <w:rFonts w:ascii="Fira Sans" w:hAnsi="Fira Sans" w:cs="Arial"/>
          <w:spacing w:val="-2"/>
          <w:sz w:val="19"/>
          <w:szCs w:val="19"/>
        </w:rPr>
        <w:t>0,</w:t>
      </w:r>
      <w:r w:rsidR="00DF5E84">
        <w:rPr>
          <w:rFonts w:ascii="Fira Sans" w:hAnsi="Fira Sans" w:cs="Arial"/>
          <w:spacing w:val="-2"/>
          <w:sz w:val="19"/>
          <w:szCs w:val="19"/>
        </w:rPr>
        <w:t>9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062C45">
        <w:rPr>
          <w:rFonts w:ascii="Fira Sans" w:hAnsi="Fira Sans" w:cs="Arial"/>
          <w:sz w:val="19"/>
          <w:szCs w:val="19"/>
        </w:rPr>
        <w:t>27,</w:t>
      </w:r>
      <w:r w:rsidR="00DF5E84">
        <w:rPr>
          <w:rFonts w:ascii="Fira Sans" w:hAnsi="Fira Sans" w:cs="Arial"/>
          <w:sz w:val="19"/>
          <w:szCs w:val="19"/>
        </w:rPr>
        <w:t>7</w:t>
      </w:r>
      <w:r w:rsidR="00062C45">
        <w:rPr>
          <w:rFonts w:ascii="Fira Sans" w:hAnsi="Fira Sans" w:cs="Arial"/>
          <w:sz w:val="19"/>
          <w:szCs w:val="19"/>
        </w:rPr>
        <w:t>%)</w:t>
      </w:r>
      <w:r w:rsidR="002926EA" w:rsidRPr="002926E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926EA">
        <w:rPr>
          <w:rFonts w:ascii="Fira Sans" w:hAnsi="Fira Sans" w:cs="Arial"/>
          <w:spacing w:val="-2"/>
          <w:sz w:val="19"/>
          <w:szCs w:val="19"/>
        </w:rPr>
        <w:t>oraz udział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2926EA">
        <w:rPr>
          <w:rFonts w:ascii="Fira Sans" w:hAnsi="Fira Sans" w:cs="Arial"/>
          <w:spacing w:val="-2"/>
          <w:sz w:val="19"/>
          <w:szCs w:val="19"/>
        </w:rPr>
        <w:t>0,</w:t>
      </w:r>
      <w:r w:rsidR="00DF5E84">
        <w:rPr>
          <w:rFonts w:ascii="Fira Sans" w:hAnsi="Fira Sans" w:cs="Arial"/>
          <w:spacing w:val="-2"/>
          <w:sz w:val="19"/>
          <w:szCs w:val="19"/>
        </w:rPr>
        <w:t>2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2926EA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DF5E84">
        <w:rPr>
          <w:rFonts w:ascii="Fira Sans" w:hAnsi="Fira Sans" w:cs="Arial"/>
          <w:spacing w:val="-2"/>
          <w:sz w:val="19"/>
          <w:szCs w:val="19"/>
        </w:rPr>
        <w:t>9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062C45">
        <w:rPr>
          <w:rFonts w:ascii="Fira Sans" w:hAnsi="Fira Sans" w:cs="Arial"/>
          <w:sz w:val="19"/>
          <w:szCs w:val="19"/>
        </w:rPr>
        <w:t xml:space="preserve">. </w:t>
      </w:r>
      <w:r w:rsidR="00113187">
        <w:rPr>
          <w:rFonts w:ascii="Fira Sans" w:hAnsi="Fira Sans" w:cs="Arial"/>
          <w:sz w:val="19"/>
          <w:szCs w:val="19"/>
        </w:rPr>
        <w:t>U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dział </w:t>
      </w:r>
      <w:r w:rsidR="008548AB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DF5E84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14317B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14317B">
        <w:rPr>
          <w:rFonts w:ascii="Fira Sans" w:hAnsi="Fira Sans" w:cs="Arial"/>
          <w:spacing w:val="-2"/>
          <w:sz w:val="19"/>
          <w:szCs w:val="19"/>
        </w:rPr>
        <w:t>0,3</w:t>
      </w:r>
      <w:r w:rsidR="0014317B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14317B">
        <w:rPr>
          <w:rFonts w:ascii="Fira Sans" w:hAnsi="Fira Sans" w:cs="Arial"/>
          <w:spacing w:val="-2"/>
          <w:sz w:val="19"/>
          <w:szCs w:val="19"/>
        </w:rPr>
        <w:t xml:space="preserve"> do 12,5</w:t>
      </w:r>
      <w:r w:rsidR="0014317B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4317B">
        <w:rPr>
          <w:rFonts w:ascii="Fira Sans" w:hAnsi="Fira Sans" w:cs="Arial"/>
          <w:sz w:val="19"/>
          <w:szCs w:val="19"/>
        </w:rPr>
        <w:t>.</w:t>
      </w:r>
    </w:p>
    <w:p w14:paraId="6B63E50D" w14:textId="585F0E05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14317B">
        <w:rPr>
          <w:rFonts w:ascii="Fira Sans" w:hAnsi="Fira Sans" w:cs="Arial"/>
          <w:sz w:val="19"/>
          <w:szCs w:val="19"/>
        </w:rPr>
        <w:t>majem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E7812">
        <w:rPr>
          <w:rFonts w:ascii="Fira Sans" w:hAnsi="Fira Sans" w:cs="Arial"/>
          <w:sz w:val="19"/>
          <w:szCs w:val="19"/>
        </w:rPr>
        <w:t>3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14317B" w:rsidRPr="00AC460E">
        <w:rPr>
          <w:rFonts w:ascii="Fira Sans" w:hAnsi="Fira Sans" w:cs="Arial"/>
          <w:sz w:val="19"/>
          <w:szCs w:val="19"/>
        </w:rPr>
        <w:t>osób do 25 roku życia</w:t>
      </w:r>
      <w:r w:rsidR="0014317B">
        <w:rPr>
          <w:rFonts w:ascii="Fira Sans" w:hAnsi="Fira Sans" w:cs="Arial"/>
          <w:sz w:val="19"/>
          <w:szCs w:val="19"/>
        </w:rPr>
        <w:t xml:space="preserve"> </w:t>
      </w:r>
      <w:r w:rsidR="0014317B" w:rsidRPr="00AC460E">
        <w:rPr>
          <w:rFonts w:ascii="Fira Sans" w:hAnsi="Fira Sans" w:cs="Arial"/>
          <w:sz w:val="19"/>
          <w:szCs w:val="19"/>
        </w:rPr>
        <w:t xml:space="preserve">(o </w:t>
      </w:r>
      <w:r w:rsidR="0014317B">
        <w:rPr>
          <w:rFonts w:ascii="Fira Sans" w:hAnsi="Fira Sans" w:cs="Arial"/>
          <w:sz w:val="19"/>
          <w:szCs w:val="19"/>
        </w:rPr>
        <w:t>11,0</w:t>
      </w:r>
      <w:r w:rsidR="0014317B" w:rsidRPr="00AC460E">
        <w:rPr>
          <w:rFonts w:ascii="Fira Sans" w:hAnsi="Fira Sans" w:cs="Arial"/>
          <w:sz w:val="19"/>
          <w:szCs w:val="19"/>
        </w:rPr>
        <w:t>%)</w:t>
      </w:r>
      <w:r w:rsidR="0014317B">
        <w:rPr>
          <w:rFonts w:ascii="Fira Sans" w:hAnsi="Fira Sans" w:cs="Arial"/>
          <w:sz w:val="19"/>
          <w:szCs w:val="19"/>
        </w:rPr>
        <w:t xml:space="preserve">, </w:t>
      </w:r>
      <w:r w:rsidR="00A04F8B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A04F8B">
        <w:rPr>
          <w:rFonts w:ascii="Fira Sans" w:hAnsi="Fira Sans" w:cs="Arial"/>
          <w:sz w:val="19"/>
          <w:szCs w:val="19"/>
        </w:rPr>
        <w:t>8,</w:t>
      </w:r>
      <w:r w:rsidR="0014317B">
        <w:rPr>
          <w:rFonts w:ascii="Fira Sans" w:hAnsi="Fira Sans" w:cs="Arial"/>
          <w:sz w:val="19"/>
          <w:szCs w:val="19"/>
        </w:rPr>
        <w:t>2</w:t>
      </w:r>
      <w:r w:rsidR="00A04F8B" w:rsidRPr="00AC460E">
        <w:rPr>
          <w:rFonts w:ascii="Fira Sans" w:hAnsi="Fira Sans" w:cs="Arial"/>
          <w:sz w:val="19"/>
          <w:szCs w:val="19"/>
        </w:rPr>
        <w:t>%)</w:t>
      </w:r>
      <w:r w:rsidR="00A04F8B">
        <w:rPr>
          <w:rFonts w:ascii="Fira Sans" w:hAnsi="Fira Sans" w:cs="Arial"/>
          <w:sz w:val="19"/>
          <w:szCs w:val="19"/>
        </w:rPr>
        <w:t xml:space="preserve">, </w:t>
      </w:r>
      <w:r w:rsidR="0014317B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14317B">
        <w:rPr>
          <w:rFonts w:ascii="Fira Sans" w:hAnsi="Fira Sans" w:cs="Arial"/>
          <w:sz w:val="19"/>
          <w:szCs w:val="19"/>
        </w:rPr>
        <w:t>6,7%)</w:t>
      </w:r>
      <w:r w:rsidR="0014317B" w:rsidRPr="0014317B">
        <w:rPr>
          <w:rFonts w:ascii="Fira Sans" w:hAnsi="Fira Sans" w:cs="Arial"/>
          <w:sz w:val="19"/>
          <w:szCs w:val="19"/>
        </w:rPr>
        <w:t xml:space="preserve"> </w:t>
      </w:r>
      <w:r w:rsidR="0014317B">
        <w:rPr>
          <w:rFonts w:ascii="Fira Sans" w:hAnsi="Fira Sans" w:cs="Arial"/>
          <w:sz w:val="19"/>
          <w:szCs w:val="19"/>
        </w:rPr>
        <w:t>oraz</w:t>
      </w:r>
      <w:r w:rsidR="0014317B" w:rsidRPr="00AC460E">
        <w:rPr>
          <w:rFonts w:ascii="Fira Sans" w:hAnsi="Fira Sans" w:cs="Arial"/>
          <w:sz w:val="19"/>
          <w:szCs w:val="19"/>
        </w:rPr>
        <w:t xml:space="preserve"> </w:t>
      </w:r>
      <w:r w:rsidR="006053AF" w:rsidRPr="00AC460E">
        <w:rPr>
          <w:rFonts w:ascii="Fira Sans" w:hAnsi="Fira Sans" w:cs="Arial"/>
          <w:sz w:val="19"/>
          <w:szCs w:val="19"/>
        </w:rPr>
        <w:t>osób po 50 roku życia (o</w:t>
      </w:r>
      <w:r w:rsidR="006053AF">
        <w:rPr>
          <w:rFonts w:ascii="Fira Sans" w:hAnsi="Fira Sans" w:cs="Arial"/>
          <w:sz w:val="19"/>
          <w:szCs w:val="19"/>
        </w:rPr>
        <w:t> </w:t>
      </w:r>
      <w:r w:rsidR="0014317B">
        <w:rPr>
          <w:rFonts w:ascii="Fira Sans" w:hAnsi="Fira Sans" w:cs="Arial"/>
          <w:sz w:val="19"/>
          <w:szCs w:val="19"/>
        </w:rPr>
        <w:t>6,4</w:t>
      </w:r>
      <w:r w:rsidR="006053AF" w:rsidRPr="00AC460E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maju 2023 roku oraz kwietniu i maju 2024 roku.&#10;"/>
      </w:tblPr>
      <w:tblGrid>
        <w:gridCol w:w="5761"/>
        <w:gridCol w:w="1568"/>
        <w:gridCol w:w="1569"/>
        <w:gridCol w:w="1569"/>
      </w:tblGrid>
      <w:tr w:rsidR="00062C45" w:rsidRPr="002758AF" w14:paraId="1E3A8876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062C45" w:rsidRPr="002758AF" w:rsidRDefault="00062C45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05BC8985" w14:textId="24863D90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061109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2DB9F2F3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062C45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20559F2A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59C59979" w:rsidR="00062C45" w:rsidRPr="002758AF" w:rsidRDefault="002926EA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061109">
              <w:rPr>
                <w:rFonts w:cs="Arial"/>
                <w:szCs w:val="19"/>
              </w:rPr>
              <w:t>4</w:t>
            </w:r>
          </w:p>
        </w:tc>
        <w:tc>
          <w:tcPr>
            <w:tcW w:w="1569" w:type="dxa"/>
            <w:vAlign w:val="center"/>
          </w:tcPr>
          <w:p w14:paraId="0739061B" w14:textId="17DC24D7" w:rsidR="00062C45" w:rsidRPr="002758AF" w:rsidRDefault="002926EA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061109">
              <w:rPr>
                <w:rFonts w:cs="Arial"/>
                <w:szCs w:val="19"/>
              </w:rPr>
              <w:t>5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061109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061109" w:rsidRPr="002758AF" w:rsidRDefault="00061109" w:rsidP="0006110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63D132C8" w:rsidR="00061109" w:rsidRPr="002758AF" w:rsidRDefault="0014317B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25,1</w:t>
            </w:r>
          </w:p>
        </w:tc>
        <w:tc>
          <w:tcPr>
            <w:tcW w:w="1569" w:type="dxa"/>
            <w:vAlign w:val="center"/>
          </w:tcPr>
          <w:p w14:paraId="47999F8F" w14:textId="3F2F5724" w:rsidR="00061109" w:rsidRPr="002758AF" w:rsidRDefault="00061109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24,4</w:t>
            </w:r>
          </w:p>
        </w:tc>
        <w:tc>
          <w:tcPr>
            <w:tcW w:w="1569" w:type="dxa"/>
            <w:vAlign w:val="center"/>
          </w:tcPr>
          <w:p w14:paraId="6B8B0DDC" w14:textId="15E5876D" w:rsidR="00061109" w:rsidRPr="002758AF" w:rsidRDefault="0014317B" w:rsidP="00061109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23,7</w:t>
            </w:r>
          </w:p>
        </w:tc>
      </w:tr>
      <w:tr w:rsidR="00061109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061109" w:rsidRPr="002758AF" w:rsidRDefault="00061109" w:rsidP="00061109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7B29E681" w:rsidR="00061109" w:rsidRPr="002758AF" w:rsidRDefault="0014317B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12,8</w:t>
            </w:r>
          </w:p>
        </w:tc>
        <w:tc>
          <w:tcPr>
            <w:tcW w:w="1569" w:type="dxa"/>
            <w:vAlign w:val="center"/>
          </w:tcPr>
          <w:p w14:paraId="0A784BA3" w14:textId="162ECC82" w:rsidR="00061109" w:rsidRPr="002758AF" w:rsidRDefault="00061109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12,9</w:t>
            </w:r>
          </w:p>
        </w:tc>
        <w:tc>
          <w:tcPr>
            <w:tcW w:w="1569" w:type="dxa"/>
            <w:vAlign w:val="center"/>
          </w:tcPr>
          <w:p w14:paraId="43FA5174" w14:textId="04924011" w:rsidR="00061109" w:rsidRPr="002758AF" w:rsidRDefault="0014317B" w:rsidP="00061109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</w:tr>
      <w:tr w:rsidR="00061109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061109" w:rsidRPr="002758AF" w:rsidRDefault="00061109" w:rsidP="0006110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556C3C43" w:rsidR="00061109" w:rsidRPr="002758AF" w:rsidRDefault="0014317B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46,9</w:t>
            </w:r>
          </w:p>
        </w:tc>
        <w:tc>
          <w:tcPr>
            <w:tcW w:w="1569" w:type="dxa"/>
            <w:vAlign w:val="center"/>
          </w:tcPr>
          <w:p w14:paraId="577FACF6" w14:textId="1C685532" w:rsidR="00061109" w:rsidRPr="002758AF" w:rsidRDefault="00061109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46,3</w:t>
            </w:r>
          </w:p>
        </w:tc>
        <w:tc>
          <w:tcPr>
            <w:tcW w:w="1569" w:type="dxa"/>
            <w:vAlign w:val="center"/>
          </w:tcPr>
          <w:p w14:paraId="581B49AF" w14:textId="0C8037D6" w:rsidR="00061109" w:rsidRPr="002758AF" w:rsidRDefault="0014317B" w:rsidP="00061109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47,4</w:t>
            </w:r>
          </w:p>
        </w:tc>
      </w:tr>
      <w:tr w:rsidR="00061109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061109" w:rsidRPr="002758AF" w:rsidRDefault="00061109" w:rsidP="0006110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5B7A0512" w:rsidR="00061109" w:rsidRPr="002758AF" w:rsidRDefault="0014317B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26,8</w:t>
            </w:r>
          </w:p>
        </w:tc>
        <w:tc>
          <w:tcPr>
            <w:tcW w:w="1569" w:type="dxa"/>
            <w:vAlign w:val="center"/>
          </w:tcPr>
          <w:p w14:paraId="3DBFD2AB" w14:textId="69991AF4" w:rsidR="00061109" w:rsidRPr="002758AF" w:rsidRDefault="00061109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27,4</w:t>
            </w:r>
          </w:p>
        </w:tc>
        <w:tc>
          <w:tcPr>
            <w:tcW w:w="1569" w:type="dxa"/>
            <w:vAlign w:val="center"/>
          </w:tcPr>
          <w:p w14:paraId="0301B102" w14:textId="1D6212A2" w:rsidR="00061109" w:rsidRPr="002758AF" w:rsidRDefault="0014317B" w:rsidP="00061109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27,7</w:t>
            </w:r>
          </w:p>
        </w:tc>
      </w:tr>
      <w:tr w:rsidR="00061109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061109" w:rsidRPr="002758AF" w:rsidRDefault="00061109" w:rsidP="0006110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0C73452A" w:rsidR="00061109" w:rsidRPr="002758AF" w:rsidRDefault="0014317B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</w:p>
        </w:tc>
        <w:tc>
          <w:tcPr>
            <w:tcW w:w="1569" w:type="dxa"/>
            <w:vAlign w:val="center"/>
          </w:tcPr>
          <w:p w14:paraId="4ADDC458" w14:textId="31AC00E5" w:rsidR="00061109" w:rsidRPr="002758AF" w:rsidRDefault="00061109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17,4</w:t>
            </w:r>
          </w:p>
        </w:tc>
        <w:tc>
          <w:tcPr>
            <w:tcW w:w="1569" w:type="dxa"/>
            <w:vAlign w:val="center"/>
          </w:tcPr>
          <w:p w14:paraId="38C24EBE" w14:textId="21CCE78C" w:rsidR="00061109" w:rsidRPr="002758AF" w:rsidRDefault="0014317B" w:rsidP="00061109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17,6</w:t>
            </w:r>
          </w:p>
        </w:tc>
      </w:tr>
      <w:tr w:rsidR="00061109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061109" w:rsidRPr="002758AF" w:rsidRDefault="00061109" w:rsidP="0006110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71DF74B1" w:rsidR="00061109" w:rsidRPr="002758AF" w:rsidRDefault="0014317B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1569" w:type="dxa"/>
            <w:vAlign w:val="center"/>
          </w:tcPr>
          <w:p w14:paraId="01252F17" w14:textId="2EAB2D81" w:rsidR="00061109" w:rsidRPr="002758AF" w:rsidRDefault="00061109" w:rsidP="0006110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1569" w:type="dxa"/>
            <w:vAlign w:val="center"/>
          </w:tcPr>
          <w:p w14:paraId="0A8C4280" w14:textId="6AFBC570" w:rsidR="00061109" w:rsidRPr="002758AF" w:rsidRDefault="0014317B" w:rsidP="00061109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7CB2C90F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14317B">
        <w:rPr>
          <w:rFonts w:ascii="Fira Sans" w:hAnsi="Fira Sans" w:cs="Arial"/>
          <w:sz w:val="19"/>
          <w:szCs w:val="19"/>
        </w:rPr>
        <w:t>maju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8E7812">
        <w:rPr>
          <w:rFonts w:ascii="Fira Sans" w:hAnsi="Fira Sans" w:cs="Arial"/>
          <w:sz w:val="19"/>
          <w:szCs w:val="19"/>
        </w:rPr>
        <w:t>4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14317B">
        <w:rPr>
          <w:rFonts w:ascii="Fira Sans" w:hAnsi="Fira Sans" w:cs="Arial"/>
          <w:spacing w:val="-2"/>
          <w:sz w:val="19"/>
          <w:szCs w:val="19"/>
        </w:rPr>
        <w:t>2,7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14317B">
        <w:rPr>
          <w:rFonts w:ascii="Fira Sans" w:hAnsi="Fira Sans" w:cs="Arial"/>
          <w:spacing w:val="-2"/>
          <w:sz w:val="19"/>
          <w:szCs w:val="19"/>
        </w:rPr>
        <w:t>0,5</w:t>
      </w:r>
      <w:r w:rsidR="00075B21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AF4A87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24CF2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14317B">
        <w:rPr>
          <w:rFonts w:ascii="Fira Sans" w:hAnsi="Fira Sans" w:cs="Arial"/>
          <w:sz w:val="19"/>
          <w:szCs w:val="19"/>
        </w:rPr>
        <w:t xml:space="preserve">0,8 tys.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4317B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A04F8B">
        <w:rPr>
          <w:rFonts w:ascii="Fira Sans" w:hAnsi="Fira Sans" w:cs="Arial"/>
          <w:sz w:val="19"/>
          <w:szCs w:val="19"/>
        </w:rPr>
        <w:t xml:space="preserve">, podobnie jak przed </w:t>
      </w:r>
      <w:r w:rsidR="0014317B">
        <w:rPr>
          <w:rFonts w:ascii="Fira Sans" w:hAnsi="Fira Sans" w:cs="Arial"/>
          <w:sz w:val="19"/>
          <w:szCs w:val="19"/>
        </w:rPr>
        <w:t>miesiącem</w:t>
      </w:r>
      <w:r w:rsidR="00A04F8B">
        <w:rPr>
          <w:rFonts w:ascii="Fira Sans" w:hAnsi="Fira Sans" w:cs="Arial"/>
          <w:sz w:val="19"/>
          <w:szCs w:val="19"/>
        </w:rPr>
        <w:t>,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A04F8B">
        <w:rPr>
          <w:rFonts w:ascii="Fira Sans" w:hAnsi="Fira Sans" w:cs="Arial"/>
          <w:sz w:val="19"/>
          <w:szCs w:val="19"/>
        </w:rPr>
        <w:t>14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 xml:space="preserve">przed </w:t>
      </w:r>
      <w:r w:rsidR="0014317B">
        <w:rPr>
          <w:rFonts w:ascii="Fira Sans" w:hAnsi="Fira Sans" w:cs="Arial"/>
          <w:sz w:val="19"/>
          <w:szCs w:val="19"/>
        </w:rPr>
        <w:t>rokiem</w:t>
      </w:r>
      <w:r w:rsidR="00F9771F">
        <w:rPr>
          <w:rFonts w:ascii="Fira Sans" w:hAnsi="Fira Sans" w:cs="Arial"/>
          <w:sz w:val="19"/>
          <w:szCs w:val="19"/>
        </w:rPr>
        <w:t xml:space="preserve"> </w:t>
      </w:r>
      <w:r w:rsidR="00A04F8B">
        <w:rPr>
          <w:rFonts w:ascii="Fira Sans" w:hAnsi="Fira Sans" w:cs="Arial"/>
          <w:sz w:val="19"/>
          <w:szCs w:val="19"/>
        </w:rPr>
        <w:t>1</w:t>
      </w:r>
      <w:r w:rsidR="0014317B">
        <w:rPr>
          <w:rFonts w:ascii="Fira Sans" w:hAnsi="Fira Sans" w:cs="Arial"/>
          <w:sz w:val="19"/>
          <w:szCs w:val="19"/>
        </w:rPr>
        <w:t>2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0F23D65C" w:rsidR="00B51E67" w:rsidRPr="00AC460E" w:rsidRDefault="00F60AAA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529664" behindDoc="0" locked="0" layoutInCell="1" allowOverlap="1" wp14:anchorId="6CE34310" wp14:editId="25815538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46020"/>
            <wp:effectExtent l="0" t="0" r="0" b="0"/>
            <wp:wrapTopAndBottom/>
            <wp:docPr id="12" name="Obraz 12" descr="Wykres kolumnowy prezentuje liczbę bezrobotnych zarejestrowanych przypadającą na jedną ofertę pracy według miesięcy od 2021 do 2024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685F0111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A69D50C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14317B">
        <w:rPr>
          <w:rFonts w:cs="Arial"/>
          <w:szCs w:val="19"/>
        </w:rPr>
        <w:t>maja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AB583E">
        <w:rPr>
          <w:rFonts w:cs="Arial"/>
          <w:szCs w:val="19"/>
        </w:rPr>
        <w:t>4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14317B">
        <w:rPr>
          <w:rFonts w:cs="Arial"/>
          <w:szCs w:val="19"/>
        </w:rPr>
        <w:t>7</w:t>
      </w:r>
      <w:r w:rsidR="00A327DA" w:rsidRPr="00AC460E">
        <w:rPr>
          <w:rFonts w:cs="Arial"/>
          <w:szCs w:val="19"/>
        </w:rPr>
        <w:t xml:space="preserve"> zakład</w:t>
      </w:r>
      <w:r w:rsidR="00E12B3F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E12B3F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14317B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1C5513">
        <w:rPr>
          <w:rFonts w:cs="Arial"/>
          <w:szCs w:val="19"/>
        </w:rPr>
        <w:t>5</w:t>
      </w:r>
      <w:r w:rsidR="00D468CA">
        <w:rPr>
          <w:rFonts w:cs="Arial"/>
          <w:szCs w:val="19"/>
        </w:rPr>
        <w:t>0</w:t>
      </w:r>
      <w:r w:rsidR="001C5513">
        <w:rPr>
          <w:rFonts w:cs="Arial"/>
          <w:szCs w:val="19"/>
        </w:rPr>
        <w:t>5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D468CA">
        <w:rPr>
          <w:rFonts w:cs="Arial"/>
        </w:rPr>
        <w:t>8</w:t>
      </w:r>
      <w:r w:rsidR="004B129F" w:rsidRPr="00AC460E">
        <w:rPr>
          <w:rFonts w:cs="Arial"/>
        </w:rPr>
        <w:t xml:space="preserve"> zakład</w:t>
      </w:r>
      <w:r w:rsidR="00D468CA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D468CA">
        <w:rPr>
          <w:rFonts w:cs="Arial"/>
        </w:rPr>
        <w:t>474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261B5966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061109">
        <w:rPr>
          <w:rFonts w:cs="Arial"/>
          <w:szCs w:val="19"/>
        </w:rPr>
        <w:t>maju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C27002">
        <w:rPr>
          <w:rFonts w:cs="Arial"/>
          <w:szCs w:val="19"/>
        </w:rPr>
        <w:t>4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061109">
        <w:rPr>
          <w:rFonts w:cs="Arial"/>
          <w:szCs w:val="19"/>
        </w:rPr>
        <w:t>6 671,19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8A0155">
        <w:rPr>
          <w:rFonts w:cs="Arial"/>
          <w:szCs w:val="19"/>
        </w:rPr>
        <w:t>13,8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8A0155">
        <w:rPr>
          <w:rFonts w:cs="Arial"/>
          <w:szCs w:val="19"/>
        </w:rPr>
        <w:t>13,6</w:t>
      </w:r>
      <w:r w:rsidRPr="00AC460E">
        <w:rPr>
          <w:rFonts w:cs="Arial"/>
          <w:szCs w:val="19"/>
        </w:rPr>
        <w:t>%).</w:t>
      </w:r>
    </w:p>
    <w:p w14:paraId="5494561B" w14:textId="6DF0B7C7" w:rsidR="00BF7FD7" w:rsidRDefault="00B51E67" w:rsidP="00BF7FD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cs="Arial"/>
          <w:szCs w:val="19"/>
        </w:rPr>
      </w:pPr>
      <w:r w:rsidRPr="00BF7FD7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BF7FD7">
        <w:rPr>
          <w:rFonts w:ascii="Fira Sans" w:hAnsi="Fira Sans" w:cs="Arial"/>
          <w:bCs/>
          <w:sz w:val="19"/>
          <w:szCs w:val="19"/>
        </w:rPr>
        <w:t xml:space="preserve">z </w:t>
      </w:r>
      <w:r w:rsidR="008A0155">
        <w:rPr>
          <w:rFonts w:ascii="Fira Sans" w:hAnsi="Fira Sans" w:cs="Arial"/>
          <w:bCs/>
          <w:sz w:val="19"/>
          <w:szCs w:val="19"/>
        </w:rPr>
        <w:t>majem</w:t>
      </w:r>
      <w:r w:rsidRPr="00BF7FD7">
        <w:rPr>
          <w:rFonts w:ascii="Fira Sans" w:hAnsi="Fira Sans" w:cs="Arial"/>
          <w:sz w:val="19"/>
          <w:szCs w:val="19"/>
        </w:rPr>
        <w:t xml:space="preserve"> </w:t>
      </w:r>
      <w:r w:rsidR="00357439" w:rsidRPr="00BF7FD7">
        <w:rPr>
          <w:rFonts w:ascii="Fira Sans" w:hAnsi="Fira Sans" w:cs="Arial"/>
          <w:bCs/>
          <w:sz w:val="19"/>
          <w:szCs w:val="19"/>
        </w:rPr>
        <w:t>20</w:t>
      </w:r>
      <w:r w:rsidR="001E6C52" w:rsidRPr="00BF7FD7">
        <w:rPr>
          <w:rFonts w:ascii="Fira Sans" w:hAnsi="Fira Sans" w:cs="Arial"/>
          <w:bCs/>
          <w:sz w:val="19"/>
          <w:szCs w:val="19"/>
        </w:rPr>
        <w:t>2</w:t>
      </w:r>
      <w:r w:rsidR="001C5513">
        <w:rPr>
          <w:rFonts w:ascii="Fira Sans" w:hAnsi="Fira Sans" w:cs="Arial"/>
          <w:bCs/>
          <w:sz w:val="19"/>
          <w:szCs w:val="19"/>
        </w:rPr>
        <w:t>3</w:t>
      </w:r>
      <w:r w:rsidR="00357439" w:rsidRPr="00BF7FD7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F7FD7">
        <w:rPr>
          <w:rFonts w:ascii="Fira Sans" w:hAnsi="Fira Sans" w:cs="Arial"/>
          <w:bCs/>
          <w:sz w:val="19"/>
          <w:szCs w:val="19"/>
        </w:rPr>
        <w:t>r.</w:t>
      </w:r>
      <w:r w:rsidRPr="00BF7FD7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F7FD7">
        <w:rPr>
          <w:rFonts w:ascii="Fira Sans" w:hAnsi="Fira Sans" w:cs="Arial"/>
          <w:bCs/>
          <w:sz w:val="19"/>
          <w:szCs w:val="19"/>
        </w:rPr>
        <w:t>wzrost</w:t>
      </w:r>
      <w:r w:rsidRPr="00BF7FD7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F7FD7">
        <w:rPr>
          <w:rFonts w:ascii="Fira Sans" w:hAnsi="Fira Sans" w:cs="Arial"/>
          <w:bCs/>
          <w:sz w:val="19"/>
          <w:szCs w:val="19"/>
        </w:rPr>
        <w:t xml:space="preserve"> w</w:t>
      </w:r>
      <w:r w:rsidR="001C5513">
        <w:rPr>
          <w:rFonts w:ascii="Fira Sans" w:hAnsi="Fira Sans" w:cs="Arial"/>
          <w:bCs/>
          <w:sz w:val="19"/>
          <w:szCs w:val="19"/>
        </w:rPr>
        <w:t>e wszystkich</w:t>
      </w:r>
      <w:r w:rsidR="00937C0E" w:rsidRPr="00BF7FD7">
        <w:rPr>
          <w:rFonts w:ascii="Fira Sans" w:hAnsi="Fira Sans" w:cs="Arial"/>
          <w:bCs/>
          <w:sz w:val="19"/>
          <w:szCs w:val="19"/>
        </w:rPr>
        <w:t xml:space="preserve"> </w:t>
      </w:r>
      <w:r w:rsidR="00620423" w:rsidRPr="00BF7FD7">
        <w:rPr>
          <w:rFonts w:ascii="Fira Sans" w:hAnsi="Fira Sans" w:cs="Arial"/>
          <w:bCs/>
          <w:sz w:val="19"/>
          <w:szCs w:val="19"/>
        </w:rPr>
        <w:t>sekcj</w:t>
      </w:r>
      <w:r w:rsidR="001C5513">
        <w:rPr>
          <w:rFonts w:ascii="Fira Sans" w:hAnsi="Fira Sans" w:cs="Arial"/>
          <w:bCs/>
          <w:sz w:val="19"/>
          <w:szCs w:val="19"/>
        </w:rPr>
        <w:t>ach</w:t>
      </w:r>
      <w:r w:rsidR="00620423" w:rsidRPr="00BF7FD7">
        <w:rPr>
          <w:rFonts w:ascii="Fira Sans" w:hAnsi="Fira Sans" w:cs="Arial"/>
          <w:bCs/>
          <w:sz w:val="19"/>
          <w:szCs w:val="19"/>
        </w:rPr>
        <w:t>,</w:t>
      </w:r>
      <w:r w:rsidRPr="00BF7FD7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F7FD7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F7FD7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930528" w:rsidRPr="00BF7FD7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930528" w:rsidRPr="00BF7FD7">
        <w:rPr>
          <w:rFonts w:ascii="Fira Sans" w:hAnsi="Fira Sans" w:cs="Arial"/>
          <w:bCs/>
          <w:sz w:val="19"/>
          <w:szCs w:val="19"/>
        </w:rPr>
        <w:t xml:space="preserve">(o </w:t>
      </w:r>
      <w:r w:rsidR="008A0155">
        <w:rPr>
          <w:rFonts w:ascii="Fira Sans" w:hAnsi="Fira Sans" w:cs="Arial"/>
          <w:bCs/>
          <w:sz w:val="19"/>
          <w:szCs w:val="19"/>
        </w:rPr>
        <w:t>29,2</w:t>
      </w:r>
      <w:r w:rsidR="00930528" w:rsidRPr="00BF7FD7">
        <w:rPr>
          <w:rFonts w:ascii="Fira Sans" w:hAnsi="Fira Sans" w:cs="Arial"/>
          <w:bCs/>
          <w:sz w:val="19"/>
          <w:szCs w:val="19"/>
        </w:rPr>
        <w:t>%)</w:t>
      </w:r>
      <w:r w:rsidR="008A0155">
        <w:rPr>
          <w:rFonts w:ascii="Fira Sans" w:hAnsi="Fira Sans" w:cs="Arial"/>
          <w:bCs/>
          <w:sz w:val="19"/>
          <w:szCs w:val="19"/>
        </w:rPr>
        <w:t>,</w:t>
      </w:r>
      <w:r w:rsidR="00930528" w:rsidRPr="00BF7FD7">
        <w:rPr>
          <w:rFonts w:ascii="Fira Sans" w:hAnsi="Fira Sans" w:cs="Arial"/>
          <w:bCs/>
          <w:sz w:val="19"/>
          <w:szCs w:val="19"/>
        </w:rPr>
        <w:t xml:space="preserve"> </w:t>
      </w:r>
      <w:r w:rsidR="008A0155">
        <w:rPr>
          <w:rFonts w:ascii="Fira Sans" w:hAnsi="Fira Sans" w:cs="Arial"/>
          <w:bCs/>
          <w:sz w:val="19"/>
          <w:szCs w:val="19"/>
        </w:rPr>
        <w:t xml:space="preserve">budownictwie </w:t>
      </w:r>
      <w:r w:rsidR="008A0155" w:rsidRPr="00BF7FD7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8A0155">
        <w:rPr>
          <w:rFonts w:ascii="Fira Sans" w:hAnsi="Fira Sans" w:cs="Arial"/>
          <w:bCs/>
          <w:spacing w:val="-1"/>
          <w:sz w:val="19"/>
          <w:szCs w:val="19"/>
        </w:rPr>
        <w:t>19,5</w:t>
      </w:r>
      <w:r w:rsidR="008A0155" w:rsidRPr="00BF7FD7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8A0155">
        <w:rPr>
          <w:rFonts w:ascii="Fira Sans" w:hAnsi="Fira Sans" w:cs="Arial"/>
          <w:bCs/>
          <w:spacing w:val="-1"/>
          <w:sz w:val="19"/>
          <w:szCs w:val="19"/>
        </w:rPr>
        <w:t xml:space="preserve">, </w:t>
      </w:r>
      <w:r w:rsidR="008A0155" w:rsidRPr="00BF7FD7">
        <w:rPr>
          <w:rFonts w:ascii="Fira Sans" w:hAnsi="Fira Sans" w:cs="Arial"/>
          <w:bCs/>
          <w:sz w:val="19"/>
          <w:szCs w:val="19"/>
        </w:rPr>
        <w:t>zakwaterowaniu i gastronomii (o </w:t>
      </w:r>
      <w:r w:rsidR="008A0155">
        <w:rPr>
          <w:rFonts w:ascii="Fira Sans" w:hAnsi="Fira Sans" w:cs="Arial"/>
          <w:bCs/>
          <w:sz w:val="19"/>
          <w:szCs w:val="19"/>
        </w:rPr>
        <w:t>16,7</w:t>
      </w:r>
      <w:r w:rsidR="008A0155" w:rsidRPr="00BF7FD7">
        <w:rPr>
          <w:rFonts w:ascii="Fira Sans" w:hAnsi="Fira Sans" w:cs="Arial"/>
          <w:bCs/>
          <w:sz w:val="19"/>
          <w:szCs w:val="19"/>
        </w:rPr>
        <w:t>%)</w:t>
      </w:r>
      <w:r w:rsidR="008A0155">
        <w:rPr>
          <w:rFonts w:ascii="Fira Sans" w:hAnsi="Fira Sans" w:cs="Arial"/>
          <w:bCs/>
          <w:sz w:val="19"/>
          <w:szCs w:val="19"/>
        </w:rPr>
        <w:t xml:space="preserve">, </w:t>
      </w:r>
      <w:r w:rsidR="008A0155" w:rsidRPr="00BF7FD7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8A0155">
        <w:rPr>
          <w:rFonts w:ascii="Fira Sans" w:hAnsi="Fira Sans" w:cs="Arial"/>
          <w:sz w:val="19"/>
          <w:szCs w:val="19"/>
        </w:rPr>
        <w:t>16,0</w:t>
      </w:r>
      <w:r w:rsidR="008A0155" w:rsidRPr="00BF7FD7">
        <w:rPr>
          <w:rFonts w:ascii="Fira Sans" w:hAnsi="Fira Sans" w:cs="Arial"/>
          <w:sz w:val="19"/>
          <w:szCs w:val="19"/>
        </w:rPr>
        <w:t>%),</w:t>
      </w:r>
      <w:r w:rsidR="00930528" w:rsidRPr="00BF7FD7">
        <w:rPr>
          <w:rFonts w:ascii="Fira Sans" w:hAnsi="Fira Sans" w:cs="Arial"/>
          <w:bCs/>
          <w:sz w:val="19"/>
          <w:szCs w:val="19"/>
        </w:rPr>
        <w:t xml:space="preserve"> </w:t>
      </w:r>
      <w:r w:rsidR="008A0155">
        <w:rPr>
          <w:rFonts w:ascii="Fira Sans" w:hAnsi="Fira Sans" w:cs="Arial"/>
          <w:bCs/>
          <w:spacing w:val="-1"/>
          <w:sz w:val="19"/>
          <w:szCs w:val="19"/>
        </w:rPr>
        <w:t>przetwórstwie przemysłowym</w:t>
      </w:r>
      <w:r w:rsidR="00930528" w:rsidRPr="00BF7FD7">
        <w:rPr>
          <w:rFonts w:ascii="Fira Sans" w:hAnsi="Fira Sans" w:cs="Arial"/>
          <w:bCs/>
          <w:spacing w:val="-1"/>
          <w:sz w:val="19"/>
          <w:szCs w:val="19"/>
        </w:rPr>
        <w:t xml:space="preserve"> (o </w:t>
      </w:r>
      <w:r w:rsidR="008A0155">
        <w:rPr>
          <w:rFonts w:ascii="Fira Sans" w:hAnsi="Fira Sans" w:cs="Arial"/>
          <w:bCs/>
          <w:spacing w:val="-1"/>
          <w:sz w:val="19"/>
          <w:szCs w:val="19"/>
        </w:rPr>
        <w:t>13,3</w:t>
      </w:r>
      <w:r w:rsidR="00930528" w:rsidRPr="00BF7FD7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930528" w:rsidRPr="00BF7FD7">
        <w:rPr>
          <w:rFonts w:ascii="Fira Sans" w:hAnsi="Fira Sans" w:cs="Arial"/>
          <w:sz w:val="19"/>
          <w:szCs w:val="19"/>
        </w:rPr>
        <w:t xml:space="preserve"> oraz</w:t>
      </w:r>
      <w:r w:rsidR="00BF7FD7" w:rsidRPr="00BF7FD7">
        <w:rPr>
          <w:rFonts w:ascii="Fira Sans" w:hAnsi="Fira Sans" w:cs="Arial"/>
          <w:bCs/>
          <w:sz w:val="19"/>
          <w:szCs w:val="19"/>
        </w:rPr>
        <w:t xml:space="preserve"> handlu, naprawie pojazdów samochodowych </w:t>
      </w:r>
      <w:r w:rsidR="00BF7FD7" w:rsidRPr="00BF7FD7">
        <w:rPr>
          <w:rFonts w:ascii="Fira Sans" w:hAnsi="Fira Sans" w:cs="Arial"/>
          <w:sz w:val="19"/>
          <w:szCs w:val="19"/>
        </w:rPr>
        <w:t xml:space="preserve">(o </w:t>
      </w:r>
      <w:r w:rsidR="008A0155">
        <w:rPr>
          <w:rFonts w:ascii="Fira Sans" w:hAnsi="Fira Sans" w:cs="Arial"/>
          <w:sz w:val="19"/>
          <w:szCs w:val="19"/>
        </w:rPr>
        <w:t>11,8</w:t>
      </w:r>
      <w:r w:rsidR="00BF7FD7" w:rsidRPr="00BF7FD7">
        <w:rPr>
          <w:rFonts w:ascii="Fira Sans" w:hAnsi="Fira Sans" w:cs="Arial"/>
          <w:sz w:val="19"/>
          <w:szCs w:val="19"/>
        </w:rPr>
        <w:t>%)</w:t>
      </w:r>
      <w:r w:rsidR="00BF7FD7">
        <w:rPr>
          <w:rFonts w:ascii="Fira Sans" w:hAnsi="Fira Sans" w:cs="Arial"/>
          <w:sz w:val="19"/>
          <w:szCs w:val="19"/>
        </w:rPr>
        <w:t>.</w:t>
      </w:r>
    </w:p>
    <w:p w14:paraId="0DA9ED75" w14:textId="26E5AFC1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maju 2024 roku oraz w okresie narasatającym styczeń-maj 2024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0C775A" w:rsidRPr="002758AF" w14:paraId="2DDFD1B7" w14:textId="50CFDC0F" w:rsidTr="00551AB1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0C775A" w:rsidRPr="002758AF" w:rsidRDefault="000C775A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418C11BA" w14:textId="0CCFEDF6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645BC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90" w:type="dxa"/>
            <w:gridSpan w:val="2"/>
            <w:vAlign w:val="center"/>
          </w:tcPr>
          <w:p w14:paraId="2D882D67" w14:textId="5D3E7CA7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</w:t>
            </w:r>
            <w:r w:rsidR="00C645BC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0C775A" w:rsidRPr="002758AF" w14:paraId="78A04431" w14:textId="3987FDF4" w:rsidTr="00551AB1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6E101E56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B41514A" w14:textId="3D8BE0D6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645BC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7BFC9E7B" w14:textId="0276B036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7402DA48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</w:t>
            </w:r>
            <w:r w:rsidR="00C645BC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C645BC" w:rsidRPr="002758AF" w14:paraId="04B9A5C5" w14:textId="244C7F27" w:rsidTr="00551AB1">
        <w:trPr>
          <w:trHeight w:val="457"/>
          <w:tblHeader/>
        </w:trPr>
        <w:tc>
          <w:tcPr>
            <w:tcW w:w="4111" w:type="dxa"/>
            <w:vAlign w:val="center"/>
          </w:tcPr>
          <w:p w14:paraId="3764FED1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02BC8F9F" w14:textId="1C543891" w:rsidR="00C645BC" w:rsidRPr="00C645BC" w:rsidRDefault="00C645BC" w:rsidP="00C645BC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645BC">
              <w:rPr>
                <w:rFonts w:cs="Arial"/>
                <w:b/>
                <w:szCs w:val="19"/>
              </w:rPr>
              <w:t>6 671,19</w:t>
            </w:r>
          </w:p>
        </w:tc>
        <w:tc>
          <w:tcPr>
            <w:tcW w:w="1595" w:type="dxa"/>
            <w:vAlign w:val="center"/>
          </w:tcPr>
          <w:p w14:paraId="233F4007" w14:textId="660AE432" w:rsidR="00C645BC" w:rsidRPr="00C645BC" w:rsidRDefault="00C645BC" w:rsidP="00C645BC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645BC">
              <w:rPr>
                <w:rFonts w:cs="Arial"/>
                <w:b/>
                <w:szCs w:val="19"/>
              </w:rPr>
              <w:t>113,8</w:t>
            </w:r>
          </w:p>
        </w:tc>
        <w:tc>
          <w:tcPr>
            <w:tcW w:w="1595" w:type="dxa"/>
            <w:vAlign w:val="center"/>
          </w:tcPr>
          <w:p w14:paraId="70F64B60" w14:textId="4AE143FB" w:rsidR="00C645BC" w:rsidRPr="00C645BC" w:rsidRDefault="00C645BC" w:rsidP="00C645BC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645BC">
              <w:rPr>
                <w:rFonts w:cs="Arial"/>
                <w:b/>
                <w:szCs w:val="19"/>
              </w:rPr>
              <w:t>6 730,83</w:t>
            </w:r>
          </w:p>
        </w:tc>
        <w:tc>
          <w:tcPr>
            <w:tcW w:w="1595" w:type="dxa"/>
            <w:vAlign w:val="center"/>
          </w:tcPr>
          <w:p w14:paraId="38906ADF" w14:textId="3EF9CAA7" w:rsidR="00C645BC" w:rsidRPr="00C645BC" w:rsidRDefault="00C645BC" w:rsidP="00C645BC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645BC">
              <w:rPr>
                <w:rFonts w:cs="Arial"/>
                <w:b/>
                <w:szCs w:val="19"/>
              </w:rPr>
              <w:t>114,2</w:t>
            </w:r>
          </w:p>
        </w:tc>
      </w:tr>
      <w:tr w:rsidR="00C645BC" w:rsidRPr="002758AF" w14:paraId="3DCB03AA" w14:textId="70AC4FB1" w:rsidTr="00551AB1">
        <w:trPr>
          <w:tblHeader/>
        </w:trPr>
        <w:tc>
          <w:tcPr>
            <w:tcW w:w="4111" w:type="dxa"/>
            <w:vAlign w:val="center"/>
          </w:tcPr>
          <w:p w14:paraId="61192C10" w14:textId="77777777" w:rsidR="00C645BC" w:rsidRPr="002758AF" w:rsidRDefault="00C645BC" w:rsidP="00C645BC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4618F407" w14:textId="77777777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D8CF38E" w14:textId="6FF932A6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82CAFBD" w14:textId="77777777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1B4604A3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</w:p>
        </w:tc>
      </w:tr>
      <w:tr w:rsidR="00C645BC" w:rsidRPr="002758AF" w14:paraId="3CA05B82" w14:textId="723F7B2A" w:rsidTr="00551AB1">
        <w:trPr>
          <w:tblHeader/>
        </w:trPr>
        <w:tc>
          <w:tcPr>
            <w:tcW w:w="4111" w:type="dxa"/>
            <w:vAlign w:val="center"/>
          </w:tcPr>
          <w:p w14:paraId="3058577E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161CCC4" w14:textId="0FE033AD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6 818,77</w:t>
            </w:r>
          </w:p>
        </w:tc>
        <w:tc>
          <w:tcPr>
            <w:tcW w:w="1595" w:type="dxa"/>
            <w:vAlign w:val="center"/>
          </w:tcPr>
          <w:p w14:paraId="7E2843B4" w14:textId="272B2082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1595" w:type="dxa"/>
            <w:vAlign w:val="center"/>
          </w:tcPr>
          <w:p w14:paraId="0D128A08" w14:textId="3C8AD898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7 007,42</w:t>
            </w:r>
          </w:p>
        </w:tc>
        <w:tc>
          <w:tcPr>
            <w:tcW w:w="1595" w:type="dxa"/>
            <w:vAlign w:val="center"/>
          </w:tcPr>
          <w:p w14:paraId="4821423B" w14:textId="35A40FFE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114,7</w:t>
            </w:r>
          </w:p>
        </w:tc>
      </w:tr>
      <w:tr w:rsidR="00C645BC" w:rsidRPr="002758AF" w14:paraId="1C7C96C4" w14:textId="215A1BB0" w:rsidTr="00551AB1">
        <w:trPr>
          <w:tblHeader/>
        </w:trPr>
        <w:tc>
          <w:tcPr>
            <w:tcW w:w="4111" w:type="dxa"/>
            <w:vAlign w:val="center"/>
          </w:tcPr>
          <w:p w14:paraId="6EE359CC" w14:textId="77777777" w:rsidR="00C645BC" w:rsidRPr="002758AF" w:rsidRDefault="00C645BC" w:rsidP="00C645BC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1F99665D" w14:textId="720655C4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6 827,28</w:t>
            </w:r>
          </w:p>
        </w:tc>
        <w:tc>
          <w:tcPr>
            <w:tcW w:w="1595" w:type="dxa"/>
            <w:vAlign w:val="center"/>
          </w:tcPr>
          <w:p w14:paraId="5D309A78" w14:textId="78153FE1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  <w:tc>
          <w:tcPr>
            <w:tcW w:w="1595" w:type="dxa"/>
            <w:vAlign w:val="center"/>
          </w:tcPr>
          <w:p w14:paraId="4977A0EE" w14:textId="6240885B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7 007,43</w:t>
            </w:r>
          </w:p>
        </w:tc>
        <w:tc>
          <w:tcPr>
            <w:tcW w:w="1595" w:type="dxa"/>
            <w:vAlign w:val="center"/>
          </w:tcPr>
          <w:p w14:paraId="22F8E391" w14:textId="60BC015E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114,4</w:t>
            </w:r>
          </w:p>
        </w:tc>
      </w:tr>
      <w:tr w:rsidR="00C645BC" w:rsidRPr="002758AF" w14:paraId="69E5EEB5" w14:textId="2221D369" w:rsidTr="00551AB1">
        <w:trPr>
          <w:tblHeader/>
        </w:trPr>
        <w:tc>
          <w:tcPr>
            <w:tcW w:w="4111" w:type="dxa"/>
            <w:vAlign w:val="center"/>
          </w:tcPr>
          <w:p w14:paraId="72B0A01C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5220BBCD" w14:textId="278D6C16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6 901,44</w:t>
            </w:r>
          </w:p>
        </w:tc>
        <w:tc>
          <w:tcPr>
            <w:tcW w:w="1595" w:type="dxa"/>
            <w:vAlign w:val="center"/>
          </w:tcPr>
          <w:p w14:paraId="3EFD81FC" w14:textId="777841E9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119,5</w:t>
            </w:r>
          </w:p>
        </w:tc>
        <w:tc>
          <w:tcPr>
            <w:tcW w:w="1595" w:type="dxa"/>
            <w:vAlign w:val="center"/>
          </w:tcPr>
          <w:p w14:paraId="3EEF4EFC" w14:textId="5B857124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6 568,69</w:t>
            </w:r>
          </w:p>
        </w:tc>
        <w:tc>
          <w:tcPr>
            <w:tcW w:w="1595" w:type="dxa"/>
            <w:vAlign w:val="center"/>
          </w:tcPr>
          <w:p w14:paraId="7CFB5A3D" w14:textId="295268B1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115,6</w:t>
            </w:r>
          </w:p>
        </w:tc>
      </w:tr>
      <w:tr w:rsidR="00C645BC" w:rsidRPr="002758AF" w14:paraId="64559BA7" w14:textId="639B51A4" w:rsidTr="00551AB1">
        <w:trPr>
          <w:tblHeader/>
        </w:trPr>
        <w:tc>
          <w:tcPr>
            <w:tcW w:w="4111" w:type="dxa"/>
            <w:vAlign w:val="center"/>
          </w:tcPr>
          <w:p w14:paraId="35037942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47000316" w14:textId="59871661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5 924,94</w:t>
            </w:r>
          </w:p>
        </w:tc>
        <w:tc>
          <w:tcPr>
            <w:tcW w:w="1595" w:type="dxa"/>
            <w:vAlign w:val="center"/>
          </w:tcPr>
          <w:p w14:paraId="51F0058C" w14:textId="2E727D67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  <w:tc>
          <w:tcPr>
            <w:tcW w:w="1595" w:type="dxa"/>
            <w:vAlign w:val="center"/>
          </w:tcPr>
          <w:p w14:paraId="30EEC8C8" w14:textId="79419D0D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5 873,76</w:t>
            </w:r>
          </w:p>
        </w:tc>
        <w:tc>
          <w:tcPr>
            <w:tcW w:w="1595" w:type="dxa"/>
            <w:vAlign w:val="center"/>
          </w:tcPr>
          <w:p w14:paraId="614FBB35" w14:textId="6532E43F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</w:tr>
      <w:tr w:rsidR="00C645BC" w:rsidRPr="002758AF" w14:paraId="269EF640" w14:textId="584382C5" w:rsidTr="00551AB1">
        <w:trPr>
          <w:tblHeader/>
        </w:trPr>
        <w:tc>
          <w:tcPr>
            <w:tcW w:w="4111" w:type="dxa"/>
            <w:vAlign w:val="center"/>
          </w:tcPr>
          <w:p w14:paraId="43414204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7DE42E23" w14:textId="6C6B2DB6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7 472,99</w:t>
            </w:r>
          </w:p>
        </w:tc>
        <w:tc>
          <w:tcPr>
            <w:tcW w:w="1595" w:type="dxa"/>
            <w:vAlign w:val="center"/>
          </w:tcPr>
          <w:p w14:paraId="2907C102" w14:textId="66C57D60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129,2</w:t>
            </w:r>
          </w:p>
        </w:tc>
        <w:tc>
          <w:tcPr>
            <w:tcW w:w="1595" w:type="dxa"/>
            <w:vAlign w:val="center"/>
          </w:tcPr>
          <w:p w14:paraId="55E96EB1" w14:textId="4167B932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7 033,42</w:t>
            </w:r>
          </w:p>
        </w:tc>
        <w:tc>
          <w:tcPr>
            <w:tcW w:w="1595" w:type="dxa"/>
            <w:vAlign w:val="center"/>
          </w:tcPr>
          <w:p w14:paraId="398E5FF5" w14:textId="43388D87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</w:tr>
      <w:tr w:rsidR="00C645BC" w:rsidRPr="002758AF" w14:paraId="35B02371" w14:textId="6742492E" w:rsidTr="00551AB1">
        <w:trPr>
          <w:tblHeader/>
        </w:trPr>
        <w:tc>
          <w:tcPr>
            <w:tcW w:w="4111" w:type="dxa"/>
            <w:vAlign w:val="center"/>
          </w:tcPr>
          <w:p w14:paraId="3B59C916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2F2E1C4B" w14:textId="6B9A5021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5 822,16</w:t>
            </w:r>
          </w:p>
        </w:tc>
        <w:tc>
          <w:tcPr>
            <w:tcW w:w="1595" w:type="dxa"/>
            <w:vAlign w:val="center"/>
          </w:tcPr>
          <w:p w14:paraId="66613DCE" w14:textId="1A00E4E5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  <w:tc>
          <w:tcPr>
            <w:tcW w:w="1595" w:type="dxa"/>
            <w:vAlign w:val="center"/>
          </w:tcPr>
          <w:p w14:paraId="58C3EF67" w14:textId="2F59F60A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5 683,63</w:t>
            </w:r>
          </w:p>
        </w:tc>
        <w:tc>
          <w:tcPr>
            <w:tcW w:w="1595" w:type="dxa"/>
            <w:vAlign w:val="center"/>
          </w:tcPr>
          <w:p w14:paraId="7E842565" w14:textId="2940B719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</w:tr>
      <w:tr w:rsidR="00C645BC" w:rsidRPr="002758AF" w14:paraId="1EDC3C7F" w14:textId="5F1828D8" w:rsidTr="00551AB1">
        <w:trPr>
          <w:tblHeader/>
        </w:trPr>
        <w:tc>
          <w:tcPr>
            <w:tcW w:w="4111" w:type="dxa"/>
            <w:vAlign w:val="center"/>
          </w:tcPr>
          <w:p w14:paraId="414C812A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914382E" w14:textId="32BD0F47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7 716,03</w:t>
            </w:r>
          </w:p>
        </w:tc>
        <w:tc>
          <w:tcPr>
            <w:tcW w:w="1595" w:type="dxa"/>
            <w:vAlign w:val="center"/>
          </w:tcPr>
          <w:p w14:paraId="4BC5F6C3" w14:textId="19FFDE6D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595" w:type="dxa"/>
            <w:vAlign w:val="center"/>
          </w:tcPr>
          <w:p w14:paraId="522E645E" w14:textId="0804C7F4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7 815,89</w:t>
            </w:r>
          </w:p>
        </w:tc>
        <w:tc>
          <w:tcPr>
            <w:tcW w:w="1595" w:type="dxa"/>
            <w:vAlign w:val="center"/>
          </w:tcPr>
          <w:p w14:paraId="2F03FD4E" w14:textId="3A7792A3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111,9</w:t>
            </w:r>
          </w:p>
        </w:tc>
      </w:tr>
      <w:tr w:rsidR="00C645BC" w:rsidRPr="002758AF" w14:paraId="4B1EE109" w14:textId="08162B38" w:rsidTr="00551AB1">
        <w:trPr>
          <w:tblHeader/>
        </w:trPr>
        <w:tc>
          <w:tcPr>
            <w:tcW w:w="4111" w:type="dxa"/>
            <w:vAlign w:val="center"/>
          </w:tcPr>
          <w:p w14:paraId="02098837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2C7F5E31" w14:textId="18415D7F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6 467,59</w:t>
            </w:r>
          </w:p>
        </w:tc>
        <w:tc>
          <w:tcPr>
            <w:tcW w:w="1595" w:type="dxa"/>
            <w:vAlign w:val="center"/>
          </w:tcPr>
          <w:p w14:paraId="6DE3F425" w14:textId="1EAC824B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595" w:type="dxa"/>
            <w:vAlign w:val="center"/>
          </w:tcPr>
          <w:p w14:paraId="0394694F" w14:textId="5B0F30B7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6 541,54</w:t>
            </w:r>
          </w:p>
        </w:tc>
        <w:tc>
          <w:tcPr>
            <w:tcW w:w="1595" w:type="dxa"/>
            <w:vAlign w:val="center"/>
          </w:tcPr>
          <w:p w14:paraId="42BB62AC" w14:textId="70CCC288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</w:tr>
      <w:tr w:rsidR="00C645BC" w:rsidRPr="002758AF" w14:paraId="62427275" w14:textId="616BD0AE" w:rsidTr="00551AB1">
        <w:trPr>
          <w:tblHeader/>
        </w:trPr>
        <w:tc>
          <w:tcPr>
            <w:tcW w:w="4111" w:type="dxa"/>
            <w:vAlign w:val="center"/>
          </w:tcPr>
          <w:p w14:paraId="7AAC060F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4D43076E" w14:textId="7A4FC461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7 444,96</w:t>
            </w:r>
          </w:p>
        </w:tc>
        <w:tc>
          <w:tcPr>
            <w:tcW w:w="1595" w:type="dxa"/>
            <w:vAlign w:val="center"/>
          </w:tcPr>
          <w:p w14:paraId="7D7CB9AF" w14:textId="612DA982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111,3</w:t>
            </w:r>
          </w:p>
        </w:tc>
        <w:tc>
          <w:tcPr>
            <w:tcW w:w="1595" w:type="dxa"/>
            <w:vAlign w:val="center"/>
          </w:tcPr>
          <w:p w14:paraId="3C81350B" w14:textId="2FCCCC33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7 151,55</w:t>
            </w:r>
          </w:p>
        </w:tc>
        <w:tc>
          <w:tcPr>
            <w:tcW w:w="1595" w:type="dxa"/>
            <w:vAlign w:val="center"/>
          </w:tcPr>
          <w:p w14:paraId="34716DF4" w14:textId="5EC2908D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</w:tr>
      <w:tr w:rsidR="00C645BC" w:rsidRPr="002758AF" w14:paraId="5D35136B" w14:textId="09574234" w:rsidTr="00551AB1">
        <w:trPr>
          <w:tblHeader/>
        </w:trPr>
        <w:tc>
          <w:tcPr>
            <w:tcW w:w="4111" w:type="dxa"/>
            <w:vAlign w:val="center"/>
          </w:tcPr>
          <w:p w14:paraId="2A2DD363" w14:textId="77777777" w:rsidR="00C645BC" w:rsidRPr="002758AF" w:rsidRDefault="00C645BC" w:rsidP="00C645B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209ED51E" w14:textId="69304AC3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4 945,34</w:t>
            </w:r>
          </w:p>
        </w:tc>
        <w:tc>
          <w:tcPr>
            <w:tcW w:w="1595" w:type="dxa"/>
            <w:vAlign w:val="center"/>
          </w:tcPr>
          <w:p w14:paraId="6F8981BF" w14:textId="7CB0F700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116,0</w:t>
            </w:r>
          </w:p>
        </w:tc>
        <w:tc>
          <w:tcPr>
            <w:tcW w:w="1595" w:type="dxa"/>
            <w:vAlign w:val="center"/>
          </w:tcPr>
          <w:p w14:paraId="0E56DE97" w14:textId="2C00A4E0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4 946,15</w:t>
            </w:r>
          </w:p>
        </w:tc>
        <w:tc>
          <w:tcPr>
            <w:tcW w:w="1595" w:type="dxa"/>
            <w:vAlign w:val="center"/>
          </w:tcPr>
          <w:p w14:paraId="3B13517C" w14:textId="2FC1F22E" w:rsidR="00C645BC" w:rsidRPr="002758AF" w:rsidRDefault="00C645BC" w:rsidP="00C645B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116,0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054F4673" w14:textId="6FCCA562" w:rsidR="001C5513" w:rsidRDefault="00B51E67" w:rsidP="00807ABF">
      <w:pPr>
        <w:spacing w:before="36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145150">
        <w:rPr>
          <w:rFonts w:cs="Arial"/>
          <w:bCs/>
          <w:szCs w:val="19"/>
        </w:rPr>
        <w:t>kwietniem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0C775A">
        <w:rPr>
          <w:rFonts w:cs="Arial"/>
          <w:bCs/>
          <w:szCs w:val="19"/>
        </w:rPr>
        <w:t>4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145150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145150">
        <w:rPr>
          <w:rFonts w:cs="Arial"/>
          <w:szCs w:val="19"/>
        </w:rPr>
        <w:t>Spadek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0920ED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145150">
        <w:rPr>
          <w:rFonts w:cs="Arial"/>
          <w:bCs/>
          <w:szCs w:val="19"/>
        </w:rPr>
        <w:t xml:space="preserve">przetwórstwie przemysłowym </w:t>
      </w:r>
      <w:r w:rsidR="00145150" w:rsidRPr="009437D8">
        <w:rPr>
          <w:rFonts w:cs="Arial"/>
          <w:bCs/>
          <w:szCs w:val="19"/>
        </w:rPr>
        <w:t xml:space="preserve">(o </w:t>
      </w:r>
      <w:r w:rsidR="00145150">
        <w:rPr>
          <w:rFonts w:cs="Arial"/>
          <w:bCs/>
          <w:szCs w:val="19"/>
        </w:rPr>
        <w:t>11,3%),</w:t>
      </w:r>
      <w:r w:rsidR="0054742B" w:rsidRPr="0054742B">
        <w:rPr>
          <w:rFonts w:cs="Arial"/>
          <w:bCs/>
          <w:szCs w:val="19"/>
        </w:rPr>
        <w:t xml:space="preserve"> </w:t>
      </w:r>
      <w:r w:rsidR="0054742B" w:rsidRPr="00202D23">
        <w:rPr>
          <w:rFonts w:cs="Arial"/>
          <w:bCs/>
          <w:szCs w:val="19"/>
        </w:rPr>
        <w:t>naprawie pojazdów samochodowych</w:t>
      </w:r>
      <w:r w:rsidR="0054742B">
        <w:rPr>
          <w:rFonts w:cs="Arial"/>
          <w:bCs/>
          <w:szCs w:val="19"/>
        </w:rPr>
        <w:t xml:space="preserve"> </w:t>
      </w:r>
      <w:r w:rsidR="0054742B" w:rsidRPr="00821300">
        <w:rPr>
          <w:rFonts w:cs="Arial"/>
          <w:szCs w:val="19"/>
        </w:rPr>
        <w:t>(</w:t>
      </w:r>
      <w:r w:rsidR="0054742B">
        <w:rPr>
          <w:rFonts w:cs="Arial"/>
          <w:szCs w:val="19"/>
        </w:rPr>
        <w:t>o 0,9</w:t>
      </w:r>
      <w:r w:rsidR="0054742B" w:rsidRPr="00821300">
        <w:rPr>
          <w:rFonts w:cs="Arial"/>
          <w:szCs w:val="19"/>
        </w:rPr>
        <w:t>%)</w:t>
      </w:r>
      <w:r w:rsidR="0054742B" w:rsidRPr="0054742B">
        <w:rPr>
          <w:rFonts w:cs="Arial"/>
          <w:bCs/>
          <w:szCs w:val="19"/>
        </w:rPr>
        <w:t xml:space="preserve"> </w:t>
      </w:r>
      <w:r w:rsidR="0054742B">
        <w:rPr>
          <w:rFonts w:cs="Arial"/>
          <w:bCs/>
          <w:szCs w:val="19"/>
        </w:rPr>
        <w:t>oraz</w:t>
      </w:r>
      <w:r w:rsidR="0054742B" w:rsidRPr="0054742B">
        <w:rPr>
          <w:rFonts w:cs="Arial"/>
          <w:szCs w:val="19"/>
        </w:rPr>
        <w:t xml:space="preserve"> </w:t>
      </w:r>
      <w:r w:rsidR="0054742B">
        <w:rPr>
          <w:rFonts w:cs="Arial"/>
          <w:szCs w:val="19"/>
        </w:rPr>
        <w:t xml:space="preserve">obsłudze rynku nieruchomości (o 0,5%). </w:t>
      </w:r>
      <w:r w:rsidR="0054742B">
        <w:rPr>
          <w:rFonts w:cs="Arial"/>
          <w:bCs/>
          <w:spacing w:val="-1"/>
          <w:szCs w:val="19"/>
        </w:rPr>
        <w:t>Wzrost</w:t>
      </w:r>
      <w:r w:rsidR="0054742B" w:rsidRPr="000920ED">
        <w:rPr>
          <w:rFonts w:cs="Arial"/>
          <w:bCs/>
          <w:szCs w:val="19"/>
        </w:rPr>
        <w:t xml:space="preserve"> </w:t>
      </w:r>
      <w:r w:rsidR="0054742B">
        <w:rPr>
          <w:rFonts w:cs="Arial"/>
          <w:bCs/>
          <w:szCs w:val="19"/>
        </w:rPr>
        <w:t xml:space="preserve">natomiast wystąpił m.in. w </w:t>
      </w:r>
      <w:r w:rsidR="0054742B" w:rsidRPr="00BF7FD7">
        <w:rPr>
          <w:rFonts w:cs="Arial"/>
          <w:szCs w:val="19"/>
        </w:rPr>
        <w:t xml:space="preserve">transporcie i gospodarce magazynowej </w:t>
      </w:r>
      <w:r w:rsidR="0054742B" w:rsidRPr="00BF7FD7">
        <w:rPr>
          <w:rFonts w:cs="Arial"/>
          <w:bCs/>
          <w:szCs w:val="19"/>
        </w:rPr>
        <w:t xml:space="preserve">(o </w:t>
      </w:r>
      <w:r w:rsidR="0054742B">
        <w:rPr>
          <w:rFonts w:cs="Arial"/>
          <w:bCs/>
          <w:szCs w:val="19"/>
        </w:rPr>
        <w:t>9,8</w:t>
      </w:r>
      <w:r w:rsidR="0054742B" w:rsidRPr="00BF7FD7">
        <w:rPr>
          <w:rFonts w:cs="Arial"/>
          <w:bCs/>
          <w:szCs w:val="19"/>
        </w:rPr>
        <w:t>%)</w:t>
      </w:r>
      <w:r w:rsidR="0054742B">
        <w:rPr>
          <w:rFonts w:cs="Arial"/>
          <w:bCs/>
          <w:szCs w:val="19"/>
        </w:rPr>
        <w:t>,</w:t>
      </w:r>
      <w:r w:rsidR="0054742B" w:rsidRPr="0054742B">
        <w:rPr>
          <w:rFonts w:cs="Arial"/>
          <w:bCs/>
          <w:spacing w:val="-1"/>
          <w:szCs w:val="19"/>
        </w:rPr>
        <w:t xml:space="preserve"> </w:t>
      </w:r>
      <w:r w:rsidR="0054742B" w:rsidRPr="00821300">
        <w:rPr>
          <w:rFonts w:cs="Arial"/>
          <w:bCs/>
          <w:spacing w:val="-1"/>
          <w:szCs w:val="19"/>
        </w:rPr>
        <w:t xml:space="preserve">działalności profesjonalnej, naukowej i technicznej (o </w:t>
      </w:r>
      <w:r w:rsidR="0054742B">
        <w:rPr>
          <w:rFonts w:cs="Arial"/>
          <w:bCs/>
          <w:spacing w:val="-1"/>
          <w:szCs w:val="19"/>
        </w:rPr>
        <w:t>6,5</w:t>
      </w:r>
      <w:r w:rsidR="0054742B" w:rsidRPr="00821300">
        <w:rPr>
          <w:rFonts w:cs="Arial"/>
          <w:bCs/>
          <w:spacing w:val="-1"/>
          <w:szCs w:val="19"/>
        </w:rPr>
        <w:t>%)</w:t>
      </w:r>
      <w:r w:rsidR="0054742B">
        <w:rPr>
          <w:rFonts w:cs="Arial"/>
          <w:bCs/>
          <w:spacing w:val="-1"/>
          <w:szCs w:val="19"/>
        </w:rPr>
        <w:t>,</w:t>
      </w:r>
      <w:r w:rsidR="0054742B" w:rsidRPr="0054742B">
        <w:rPr>
          <w:rFonts w:cs="Arial"/>
          <w:bCs/>
          <w:szCs w:val="19"/>
        </w:rPr>
        <w:t xml:space="preserve"> </w:t>
      </w:r>
      <w:r w:rsidR="0054742B">
        <w:rPr>
          <w:rFonts w:cs="Arial"/>
          <w:bCs/>
          <w:szCs w:val="19"/>
        </w:rPr>
        <w:t>informacji i komunikacji (o 3,5%)</w:t>
      </w:r>
      <w:r w:rsidR="0054742B" w:rsidRPr="0054742B">
        <w:rPr>
          <w:rFonts w:cs="Arial"/>
          <w:bCs/>
          <w:spacing w:val="-1"/>
          <w:szCs w:val="19"/>
        </w:rPr>
        <w:t xml:space="preserve"> </w:t>
      </w:r>
      <w:r w:rsidR="0054742B">
        <w:rPr>
          <w:rFonts w:cs="Arial"/>
          <w:bCs/>
          <w:spacing w:val="-1"/>
          <w:szCs w:val="19"/>
        </w:rPr>
        <w:t xml:space="preserve">oraz </w:t>
      </w:r>
      <w:r w:rsidR="001F0D51">
        <w:rPr>
          <w:rFonts w:cs="Arial"/>
          <w:bCs/>
          <w:szCs w:val="19"/>
        </w:rPr>
        <w:t xml:space="preserve">budownictwie </w:t>
      </w:r>
      <w:r w:rsidR="001F0D51" w:rsidRPr="009437D8">
        <w:rPr>
          <w:rFonts w:cs="Arial"/>
          <w:bCs/>
          <w:szCs w:val="19"/>
        </w:rPr>
        <w:t xml:space="preserve">(o </w:t>
      </w:r>
      <w:r w:rsidR="0054742B">
        <w:rPr>
          <w:rFonts w:cs="Arial"/>
          <w:bCs/>
          <w:szCs w:val="19"/>
        </w:rPr>
        <w:t>2,9</w:t>
      </w:r>
      <w:r w:rsidR="001F0D51">
        <w:rPr>
          <w:rFonts w:cs="Arial"/>
          <w:bCs/>
          <w:szCs w:val="19"/>
        </w:rPr>
        <w:t>%)</w:t>
      </w:r>
      <w:r w:rsidR="0054742B">
        <w:rPr>
          <w:rFonts w:cs="Arial"/>
          <w:bCs/>
          <w:szCs w:val="19"/>
        </w:rPr>
        <w:t>.</w:t>
      </w:r>
    </w:p>
    <w:p w14:paraId="7A8A5B5F" w14:textId="27E54574" w:rsidR="000C775A" w:rsidRDefault="000C775A" w:rsidP="00807ABF">
      <w:pPr>
        <w:spacing w:before="360"/>
        <w:rPr>
          <w:rFonts w:cs="Arial"/>
          <w:szCs w:val="19"/>
        </w:rPr>
      </w:pP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4E57C28D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54742B">
        <w:t>maju</w:t>
      </w:r>
      <w:r w:rsidRPr="00AC460E">
        <w:t xml:space="preserve"> 20</w:t>
      </w:r>
      <w:r w:rsidR="0094094F" w:rsidRPr="00AC460E">
        <w:t>2</w:t>
      </w:r>
      <w:r w:rsidR="009E7D0D">
        <w:t>4</w:t>
      </w:r>
      <w:r w:rsidRPr="00AC460E">
        <w:t xml:space="preserve"> r.</w:t>
      </w:r>
    </w:p>
    <w:p w14:paraId="569A0B12" w14:textId="4EDEE99C" w:rsidR="00B51E67" w:rsidRDefault="00F60AAA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530688" behindDoc="0" locked="0" layoutInCell="1" allowOverlap="1" wp14:anchorId="58B4F0D1" wp14:editId="026DEDB0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950210"/>
            <wp:effectExtent l="0" t="0" r="0" b="2540"/>
            <wp:wrapTopAndBottom/>
            <wp:docPr id="23" name="Obraz 23" descr="Wykres słupkowy przedstawia różnice w wysokości przeciętnych miesięcznych wynagrodzeń brutto według wybranych sekcji PKD w porównaniu do przeciętnego wynagrodzenia w województwie w maj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54742B">
        <w:rPr>
          <w:rFonts w:cs="Arial"/>
          <w:bCs/>
          <w:szCs w:val="19"/>
        </w:rPr>
        <w:t>maju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9E7D0D">
        <w:rPr>
          <w:rFonts w:cs="Arial"/>
          <w:bCs/>
          <w:szCs w:val="19"/>
        </w:rPr>
        <w:t>4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54742B">
        <w:rPr>
          <w:rFonts w:cs="Arial"/>
          <w:bCs/>
          <w:szCs w:val="19"/>
        </w:rPr>
        <w:t>15,7</w:t>
      </w:r>
      <w:r w:rsidR="009E7D0D">
        <w:rPr>
          <w:rFonts w:cs="Arial"/>
          <w:bCs/>
          <w:szCs w:val="19"/>
        </w:rPr>
        <w:t>%)</w:t>
      </w:r>
      <w:r w:rsidR="0054742B">
        <w:rPr>
          <w:rFonts w:cs="Arial"/>
          <w:spacing w:val="-1"/>
          <w:szCs w:val="19"/>
        </w:rPr>
        <w:t xml:space="preserve">, </w:t>
      </w:r>
      <w:r w:rsidR="0054742B" w:rsidRPr="009B3E94">
        <w:rPr>
          <w:rFonts w:cs="Arial"/>
          <w:szCs w:val="19"/>
        </w:rPr>
        <w:t xml:space="preserve">transporcie i gospodarce magazynowej </w:t>
      </w:r>
      <w:r w:rsidR="0054742B" w:rsidRPr="009B3E94">
        <w:rPr>
          <w:rFonts w:cs="Arial"/>
          <w:bCs/>
          <w:szCs w:val="19"/>
        </w:rPr>
        <w:t xml:space="preserve">(o </w:t>
      </w:r>
      <w:r w:rsidR="00345698">
        <w:rPr>
          <w:rFonts w:cs="Arial"/>
          <w:bCs/>
          <w:szCs w:val="19"/>
        </w:rPr>
        <w:t>12,0</w:t>
      </w:r>
      <w:r w:rsidR="0054742B" w:rsidRPr="009B3E94">
        <w:rPr>
          <w:rFonts w:cs="Arial"/>
          <w:bCs/>
          <w:szCs w:val="19"/>
        </w:rPr>
        <w:t>%</w:t>
      </w:r>
      <w:r w:rsidR="0054742B">
        <w:rPr>
          <w:rFonts w:cs="Arial"/>
          <w:bCs/>
          <w:szCs w:val="19"/>
        </w:rPr>
        <w:t>)</w:t>
      </w:r>
      <w:r w:rsidR="00345698">
        <w:rPr>
          <w:rFonts w:cs="Arial"/>
          <w:bCs/>
          <w:szCs w:val="19"/>
        </w:rPr>
        <w:t xml:space="preserve"> oraz </w:t>
      </w:r>
      <w:r w:rsidR="00345698" w:rsidRPr="00821300">
        <w:rPr>
          <w:rFonts w:cs="Arial"/>
          <w:bCs/>
          <w:spacing w:val="-1"/>
          <w:szCs w:val="19"/>
        </w:rPr>
        <w:t>działalności profesjonalnej, naukowej i</w:t>
      </w:r>
      <w:r w:rsidR="00345698">
        <w:rPr>
          <w:rFonts w:cs="Arial"/>
          <w:bCs/>
          <w:spacing w:val="-1"/>
          <w:szCs w:val="19"/>
        </w:rPr>
        <w:t> </w:t>
      </w:r>
      <w:r w:rsidR="00345698" w:rsidRPr="00821300">
        <w:rPr>
          <w:rFonts w:cs="Arial"/>
          <w:bCs/>
          <w:spacing w:val="-1"/>
          <w:szCs w:val="19"/>
        </w:rPr>
        <w:t xml:space="preserve">technicznej (o </w:t>
      </w:r>
      <w:r w:rsidR="00345698">
        <w:rPr>
          <w:rFonts w:cs="Arial"/>
          <w:bCs/>
          <w:spacing w:val="-1"/>
          <w:szCs w:val="19"/>
        </w:rPr>
        <w:t>11,6</w:t>
      </w:r>
      <w:r w:rsidR="00345698" w:rsidRPr="00821300">
        <w:rPr>
          <w:rFonts w:cs="Arial"/>
          <w:bCs/>
          <w:spacing w:val="-1"/>
          <w:szCs w:val="19"/>
        </w:rPr>
        <w:t>%)</w:t>
      </w:r>
      <w:r w:rsidR="00345698">
        <w:rPr>
          <w:rFonts w:cs="Arial"/>
          <w:bCs/>
          <w:spacing w:val="-1"/>
          <w:szCs w:val="19"/>
        </w:rPr>
        <w:t>.</w:t>
      </w:r>
    </w:p>
    <w:p w14:paraId="737C4E44" w14:textId="2E048FE7" w:rsidR="00C22BAB" w:rsidRDefault="008B0717" w:rsidP="0040441F">
      <w:pPr>
        <w:pStyle w:val="Tekstpodstawowy"/>
        <w:suppressAutoHyphens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345698">
        <w:rPr>
          <w:rFonts w:cs="Arial"/>
          <w:bCs/>
        </w:rPr>
        <w:t>maj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24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390D15">
        <w:rPr>
          <w:rFonts w:cs="Arial"/>
          <w:bCs/>
        </w:rPr>
        <w:t>6</w:t>
      </w:r>
      <w:r w:rsidR="00345698">
        <w:rPr>
          <w:rFonts w:cs="Arial"/>
          <w:bCs/>
        </w:rPr>
        <w:t> 730,83</w:t>
      </w:r>
      <w:r w:rsidRPr="00A113F6">
        <w:rPr>
          <w:rFonts w:cs="Arial"/>
          <w:bCs/>
        </w:rPr>
        <w:t xml:space="preserve"> zł, tj. o </w:t>
      </w:r>
      <w:r w:rsidR="00345698">
        <w:rPr>
          <w:rFonts w:cs="Arial"/>
          <w:bCs/>
        </w:rPr>
        <w:t>14,2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AE33A3">
        <w:rPr>
          <w:rFonts w:cs="Arial"/>
          <w:bCs/>
        </w:rPr>
        <w:t>3</w:t>
      </w:r>
      <w:r w:rsidRPr="00A113F6">
        <w:rPr>
          <w:rFonts w:cs="Arial"/>
          <w:bCs/>
        </w:rPr>
        <w:t xml:space="preserve"> r. W skali roku wzrosły wynagrodzenia m.in. w </w:t>
      </w:r>
      <w:r w:rsidR="00C22BAB" w:rsidRPr="009B3E94">
        <w:rPr>
          <w:rFonts w:cs="Arial"/>
          <w:szCs w:val="19"/>
        </w:rPr>
        <w:t xml:space="preserve">transporcie i gospodarce magazynowej </w:t>
      </w:r>
      <w:r w:rsidR="00C22BAB" w:rsidRPr="009B3E94">
        <w:rPr>
          <w:rFonts w:cs="Arial"/>
          <w:bCs/>
          <w:szCs w:val="19"/>
        </w:rPr>
        <w:t xml:space="preserve">(o </w:t>
      </w:r>
      <w:r w:rsidR="00345698">
        <w:rPr>
          <w:rFonts w:cs="Arial"/>
          <w:bCs/>
          <w:szCs w:val="19"/>
        </w:rPr>
        <w:t>25,9</w:t>
      </w:r>
      <w:r w:rsidR="00C22BAB" w:rsidRPr="009B3E94">
        <w:rPr>
          <w:rFonts w:cs="Arial"/>
          <w:bCs/>
          <w:szCs w:val="19"/>
        </w:rPr>
        <w:t>%</w:t>
      </w:r>
      <w:r w:rsidR="00C22BAB">
        <w:rPr>
          <w:rFonts w:cs="Arial"/>
          <w:bCs/>
          <w:szCs w:val="19"/>
        </w:rPr>
        <w:t>),</w:t>
      </w:r>
      <w:r w:rsidR="00C22BAB" w:rsidRPr="00C22BAB">
        <w:rPr>
          <w:rFonts w:cs="Arial"/>
          <w:szCs w:val="19"/>
        </w:rPr>
        <w:t xml:space="preserve"> </w:t>
      </w:r>
      <w:r w:rsidR="00345698" w:rsidRPr="00BF7FD7">
        <w:rPr>
          <w:rFonts w:cs="Arial"/>
          <w:bCs/>
          <w:szCs w:val="19"/>
        </w:rPr>
        <w:t>zakwaterowaniu i gastronomii (o </w:t>
      </w:r>
      <w:r w:rsidR="00345698">
        <w:rPr>
          <w:rFonts w:cs="Arial"/>
          <w:bCs/>
          <w:szCs w:val="19"/>
        </w:rPr>
        <w:t>16,4</w:t>
      </w:r>
      <w:r w:rsidR="00345698" w:rsidRPr="00BF7FD7">
        <w:rPr>
          <w:rFonts w:cs="Arial"/>
          <w:bCs/>
          <w:szCs w:val="19"/>
        </w:rPr>
        <w:t>%)</w:t>
      </w:r>
      <w:r w:rsidR="00345698">
        <w:rPr>
          <w:rFonts w:cs="Arial"/>
          <w:bCs/>
          <w:szCs w:val="19"/>
        </w:rPr>
        <w:t xml:space="preserve">, </w:t>
      </w:r>
      <w:r w:rsidR="00345698" w:rsidRPr="007B05E3">
        <w:rPr>
          <w:rFonts w:cs="Arial"/>
          <w:szCs w:val="19"/>
        </w:rPr>
        <w:t xml:space="preserve">administrowaniu i działalności wspierającej </w:t>
      </w:r>
      <w:r w:rsidR="00345698">
        <w:rPr>
          <w:rFonts w:cs="Arial"/>
          <w:bCs/>
          <w:szCs w:val="19"/>
        </w:rPr>
        <w:t>(o 16,0%),</w:t>
      </w:r>
      <w:r w:rsidR="00345698" w:rsidRPr="00345698">
        <w:rPr>
          <w:rFonts w:cs="Arial"/>
          <w:bCs/>
          <w:szCs w:val="19"/>
        </w:rPr>
        <w:t xml:space="preserve"> </w:t>
      </w:r>
      <w:r w:rsidR="00345698">
        <w:rPr>
          <w:rFonts w:cs="Arial"/>
          <w:bCs/>
          <w:szCs w:val="19"/>
        </w:rPr>
        <w:t>budownictwie (14,9%)</w:t>
      </w:r>
      <w:r w:rsidR="00345698" w:rsidRPr="00345698">
        <w:rPr>
          <w:rFonts w:cs="Arial"/>
          <w:bCs/>
          <w:szCs w:val="19"/>
        </w:rPr>
        <w:t xml:space="preserve"> </w:t>
      </w:r>
      <w:r w:rsidR="00345698">
        <w:rPr>
          <w:rFonts w:cs="Arial"/>
          <w:bCs/>
          <w:szCs w:val="19"/>
        </w:rPr>
        <w:t xml:space="preserve">oraz </w:t>
      </w:r>
      <w:r w:rsidR="00345698">
        <w:rPr>
          <w:rFonts w:cs="Arial"/>
          <w:bCs/>
          <w:spacing w:val="-1"/>
          <w:szCs w:val="19"/>
        </w:rPr>
        <w:t>przetwórstwie przemysłowym</w:t>
      </w:r>
      <w:r w:rsidR="0048570C" w:rsidRPr="00821300">
        <w:rPr>
          <w:rFonts w:cs="Arial"/>
          <w:bCs/>
          <w:spacing w:val="-1"/>
          <w:szCs w:val="19"/>
        </w:rPr>
        <w:t xml:space="preserve"> (o </w:t>
      </w:r>
      <w:r w:rsidR="00345698">
        <w:rPr>
          <w:rFonts w:cs="Arial"/>
          <w:bCs/>
          <w:spacing w:val="-1"/>
          <w:szCs w:val="19"/>
        </w:rPr>
        <w:t>14,4</w:t>
      </w:r>
      <w:r w:rsidR="0048570C" w:rsidRPr="00821300">
        <w:rPr>
          <w:rFonts w:cs="Arial"/>
          <w:bCs/>
          <w:spacing w:val="-1"/>
          <w:szCs w:val="19"/>
        </w:rPr>
        <w:t>%)</w:t>
      </w:r>
      <w:r w:rsidR="0048570C">
        <w:rPr>
          <w:rFonts w:cs="Arial"/>
          <w:bCs/>
          <w:szCs w:val="19"/>
        </w:rPr>
        <w:t>.</w:t>
      </w:r>
    </w:p>
    <w:p w14:paraId="30F1B23F" w14:textId="3373D980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59DB7883" w14:textId="2919A0FD" w:rsidR="00DB230E" w:rsidRDefault="00F60AAA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531712" behindDoc="0" locked="0" layoutInCell="1" allowOverlap="1" wp14:anchorId="5741CA92" wp14:editId="2A9C16D6">
            <wp:simplePos x="0" y="0"/>
            <wp:positionH relativeFrom="column">
              <wp:posOffset>3976</wp:posOffset>
            </wp:positionH>
            <wp:positionV relativeFrom="paragraph">
              <wp:posOffset>1850</wp:posOffset>
            </wp:positionV>
            <wp:extent cx="6654165" cy="2356485"/>
            <wp:effectExtent l="0" t="0" r="0" b="5715"/>
            <wp:wrapTopAndBottom/>
            <wp:docPr id="25" name="Obraz 25" descr="Wykres liniowy dla Polski i województwa warmińsko mazurskiego przedstawiający zmiany w porównaniu do 2021 roku  przeciętnego miesięcznego wynagrodzenia brutto w sektorze przedsiębiorstw od 2022 do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778658C0" w14:textId="77777777" w:rsidR="006C4776" w:rsidRDefault="006C4776" w:rsidP="006C4776">
      <w:pPr>
        <w:pStyle w:val="Nagwek2"/>
      </w:pPr>
      <w:r>
        <w:lastRenderedPageBreak/>
        <w:t>Ceny</w:t>
      </w:r>
    </w:p>
    <w:p w14:paraId="7807B568" w14:textId="2076FB5F" w:rsidR="006C4776" w:rsidRPr="00B134C7" w:rsidRDefault="006C4776" w:rsidP="006C4776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B134C7">
        <w:rPr>
          <w:rFonts w:cs="Arial"/>
          <w:bCs/>
          <w:spacing w:val="-2"/>
          <w:szCs w:val="19"/>
        </w:rPr>
        <w:t>W 1 kwartale 2024 r. ceny towarów i usług konsumpcyjnych w skali roku w województwie warmińsko-</w:t>
      </w:r>
      <w:r w:rsidRPr="00B134C7">
        <w:rPr>
          <w:rFonts w:cs="Arial"/>
          <w:bCs/>
          <w:spacing w:val="-2"/>
        </w:rPr>
        <w:t>mazurskim</w:t>
      </w:r>
      <w:r w:rsidRPr="00B134C7">
        <w:rPr>
          <w:rFonts w:cs="Arial"/>
          <w:bCs/>
          <w:spacing w:val="-2"/>
          <w:szCs w:val="19"/>
        </w:rPr>
        <w:t xml:space="preserve"> wzrosły (o 2,5%, w ubiegłym roku o 17,3%). Najbardziej wzrosły ceny w grupie edukacja (o 8,7%), napoje alkoholowe i wyroby tytoniowe (o 5,6%), zdrowie (o 3,1%) oraz żywność i napoje bezalkoholowe (o 3,0%). Spadły jedynie ceny transportu</w:t>
      </w:r>
      <w:r w:rsidR="00B134C7" w:rsidRPr="00B134C7">
        <w:rPr>
          <w:rFonts w:cs="Arial"/>
          <w:bCs/>
          <w:spacing w:val="-2"/>
          <w:szCs w:val="19"/>
        </w:rPr>
        <w:t xml:space="preserve"> </w:t>
      </w:r>
      <w:r w:rsidRPr="00B134C7">
        <w:rPr>
          <w:rFonts w:cs="Arial"/>
          <w:bCs/>
          <w:spacing w:val="-2"/>
          <w:szCs w:val="19"/>
        </w:rPr>
        <w:t>(o 3,8%).</w:t>
      </w:r>
    </w:p>
    <w:p w14:paraId="5AC75A21" w14:textId="77777777" w:rsidR="006C4776" w:rsidRDefault="006C4776" w:rsidP="006C4776">
      <w:pPr>
        <w:pStyle w:val="Tekstpodstawowy"/>
        <w:suppressAutoHyphens/>
        <w:rPr>
          <w:rFonts w:cs="Arial"/>
          <w:bCs/>
          <w:szCs w:val="19"/>
        </w:rPr>
      </w:pPr>
      <w:r w:rsidRPr="00266200">
        <w:rPr>
          <w:rFonts w:cs="Arial"/>
          <w:bCs/>
        </w:rPr>
        <w:t>Tempo</w:t>
      </w:r>
      <w:r w:rsidRPr="00C32822">
        <w:rPr>
          <w:rFonts w:cs="Arial"/>
          <w:bCs/>
          <w:szCs w:val="19"/>
        </w:rPr>
        <w:t xml:space="preserve"> wzrostu cen towarów i usług konsumpcyjnych w skali roku było </w:t>
      </w:r>
      <w:r>
        <w:rPr>
          <w:rFonts w:cs="Arial"/>
          <w:bCs/>
          <w:szCs w:val="19"/>
        </w:rPr>
        <w:t>niższe</w:t>
      </w:r>
      <w:r w:rsidRPr="00C32822">
        <w:rPr>
          <w:rFonts w:cs="Arial"/>
          <w:bCs/>
          <w:szCs w:val="19"/>
        </w:rPr>
        <w:t xml:space="preserve"> niż w kraju (</w:t>
      </w:r>
      <w:r>
        <w:rPr>
          <w:rFonts w:cs="Arial"/>
          <w:bCs/>
          <w:szCs w:val="19"/>
        </w:rPr>
        <w:t>o 0,3 p. proc.</w:t>
      </w:r>
      <w:r w:rsidRPr="00C32822">
        <w:rPr>
          <w:rFonts w:cs="Arial"/>
          <w:bCs/>
          <w:szCs w:val="19"/>
        </w:rPr>
        <w:t>).</w:t>
      </w:r>
    </w:p>
    <w:p w14:paraId="2CD98DDD" w14:textId="77777777" w:rsidR="006C4776" w:rsidRPr="00BF5A6A" w:rsidRDefault="006C4776" w:rsidP="00B134C7">
      <w:pPr>
        <w:pStyle w:val="Tekstpodstawowy"/>
        <w:suppressAutoHyphens/>
        <w:spacing w:before="360"/>
        <w:rPr>
          <w:rFonts w:cs="Arial"/>
          <w:b/>
          <w:szCs w:val="19"/>
        </w:rPr>
      </w:pPr>
      <w:r w:rsidRPr="00BF5A6A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5</w:t>
      </w:r>
      <w:r w:rsidRPr="00BF5A6A">
        <w:rPr>
          <w:rFonts w:cs="Arial"/>
          <w:b/>
          <w:szCs w:val="19"/>
        </w:rPr>
        <w:t xml:space="preserve">. </w:t>
      </w:r>
      <w:r w:rsidRPr="00BF5A6A">
        <w:rPr>
          <w:rFonts w:cs="Arial"/>
          <w:b/>
          <w:bCs/>
        </w:rPr>
        <w:t>Wskaźnik</w:t>
      </w:r>
      <w:r w:rsidRPr="00BF5A6A">
        <w:rPr>
          <w:rFonts w:cs="Arial"/>
          <w:b/>
          <w:szCs w:val="19"/>
        </w:rPr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pcyjnych w województwie warmińsko-mazurskim"/>
        <w:tblDescription w:val="Tablica prezentuje wskażniki cen towarów i usług konsumpcyjnych w województwie warmińsko-mazurskim w 4 kwartale 2022 r.,1 kwartale i 4 kwartale 2023 r. i 1 kwartale 2024 r."/>
      </w:tblPr>
      <w:tblGrid>
        <w:gridCol w:w="3699"/>
        <w:gridCol w:w="1697"/>
        <w:gridCol w:w="1698"/>
        <w:gridCol w:w="1698"/>
        <w:gridCol w:w="1698"/>
      </w:tblGrid>
      <w:tr w:rsidR="006C4776" w:rsidRPr="002758AF" w14:paraId="7AB1103F" w14:textId="77777777" w:rsidTr="00C8652B">
        <w:trPr>
          <w:tblHeader/>
        </w:trPr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242403" w14:textId="77777777" w:rsidR="006C4776" w:rsidRPr="002758AF" w:rsidRDefault="006C4776" w:rsidP="00C8652B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8660EE" w14:textId="77777777" w:rsidR="006C4776" w:rsidRPr="002758AF" w:rsidRDefault="006C4776" w:rsidP="00C8652B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2022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415C23" w14:textId="77777777" w:rsidR="006C4776" w:rsidRPr="002758AF" w:rsidRDefault="006C4776" w:rsidP="00C8652B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785DBE" w14:textId="77777777" w:rsidR="006C4776" w:rsidRPr="002758AF" w:rsidRDefault="006C4776" w:rsidP="00C8652B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6C4776" w:rsidRPr="002758AF" w14:paraId="27F5E034" w14:textId="77777777" w:rsidTr="00C8652B">
        <w:trPr>
          <w:tblHeader/>
        </w:trPr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C93300" w14:textId="77777777" w:rsidR="006C4776" w:rsidRPr="002758AF" w:rsidRDefault="006C4776" w:rsidP="00C8652B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B6796A" w14:textId="77777777" w:rsidR="006C4776" w:rsidRPr="002758AF" w:rsidRDefault="006C4776" w:rsidP="00C8652B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5CBF6E" w14:textId="77777777" w:rsidR="006C4776" w:rsidRPr="002758AF" w:rsidRDefault="006C4776" w:rsidP="00C8652B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8DCB1" w14:textId="77777777" w:rsidR="006C4776" w:rsidRPr="002758AF" w:rsidRDefault="006C4776" w:rsidP="00C8652B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A74459" w14:textId="77777777" w:rsidR="006C4776" w:rsidRPr="002758AF" w:rsidRDefault="006C4776" w:rsidP="00C8652B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 kw.</w:t>
            </w:r>
          </w:p>
        </w:tc>
      </w:tr>
      <w:tr w:rsidR="006C4776" w:rsidRPr="002758AF" w14:paraId="29B475B7" w14:textId="77777777" w:rsidTr="00C8652B">
        <w:trPr>
          <w:tblHeader/>
        </w:trPr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A6E483" w14:textId="77777777" w:rsidR="006C4776" w:rsidRPr="002758AF" w:rsidRDefault="006C4776" w:rsidP="00C8652B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994338" w14:textId="77777777" w:rsidR="006C4776" w:rsidRPr="002758AF" w:rsidRDefault="006C4776" w:rsidP="00C8652B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analogiczny okres roku poprzedniego = 100</w:t>
            </w:r>
          </w:p>
        </w:tc>
      </w:tr>
      <w:tr w:rsidR="006C4776" w:rsidRPr="002758AF" w14:paraId="7F0E68D5" w14:textId="77777777" w:rsidTr="00C8652B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14B411" w14:textId="77777777" w:rsidR="006C4776" w:rsidRPr="002758AF" w:rsidRDefault="006C4776" w:rsidP="00C8652B">
            <w:pPr>
              <w:spacing w:before="0" w:after="0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4CA7B3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117,0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CA485A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b/>
                <w:szCs w:val="19"/>
              </w:rPr>
            </w:pPr>
            <w:r w:rsidRPr="00486D00">
              <w:rPr>
                <w:rFonts w:cs="Arial"/>
                <w:b/>
                <w:szCs w:val="19"/>
              </w:rPr>
              <w:t>117,3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46AC18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b/>
                <w:szCs w:val="19"/>
              </w:rPr>
            </w:pPr>
            <w:r w:rsidRPr="006A6837">
              <w:rPr>
                <w:rFonts w:cs="Arial"/>
                <w:b/>
                <w:szCs w:val="19"/>
              </w:rPr>
              <w:t>106,2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44D0E3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b/>
                <w:szCs w:val="19"/>
              </w:rPr>
            </w:pPr>
            <w:r w:rsidRPr="006A6837">
              <w:rPr>
                <w:rFonts w:cs="Arial"/>
                <w:b/>
                <w:szCs w:val="19"/>
              </w:rPr>
              <w:t>102,5</w:t>
            </w:r>
          </w:p>
        </w:tc>
      </w:tr>
      <w:tr w:rsidR="006C4776" w:rsidRPr="002758AF" w14:paraId="32173A1B" w14:textId="77777777" w:rsidTr="00C8652B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D8A172" w14:textId="77777777" w:rsidR="006C4776" w:rsidRPr="002758AF" w:rsidRDefault="006C4776" w:rsidP="00C8652B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B68C2D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121,6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2C5431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122,8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A6BE54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107,4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E09740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103,0</w:t>
            </w:r>
          </w:p>
        </w:tc>
      </w:tr>
      <w:tr w:rsidR="006C4776" w:rsidRPr="002758AF" w14:paraId="766B016B" w14:textId="77777777" w:rsidTr="00C8652B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1CFF11" w14:textId="77777777" w:rsidR="006C4776" w:rsidRPr="002758AF" w:rsidRDefault="006C4776" w:rsidP="00C8652B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372002D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109,2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7D7F63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111,1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8CC5EA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108,8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79190C1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105,6</w:t>
            </w:r>
          </w:p>
        </w:tc>
      </w:tr>
      <w:tr w:rsidR="006C4776" w:rsidRPr="002758AF" w14:paraId="06642915" w14:textId="77777777" w:rsidTr="00C8652B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2266C0" w14:textId="77777777" w:rsidR="006C4776" w:rsidRPr="002758AF" w:rsidRDefault="006C4776" w:rsidP="00C8652B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CCC9768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105,6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FD971CF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105,2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EFFADF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102,3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87833B4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100,5</w:t>
            </w:r>
          </w:p>
        </w:tc>
      </w:tr>
      <w:tr w:rsidR="006C4776" w:rsidRPr="002758AF" w14:paraId="546A62AF" w14:textId="77777777" w:rsidTr="00C8652B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88AFF1" w14:textId="77777777" w:rsidR="006C4776" w:rsidRPr="002758AF" w:rsidRDefault="006C4776" w:rsidP="00C8652B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D29BEC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122,8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B491BE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120,9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47D3CE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107,2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955F00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101,3</w:t>
            </w:r>
          </w:p>
        </w:tc>
      </w:tr>
      <w:tr w:rsidR="006C4776" w:rsidRPr="002758AF" w14:paraId="65AA554A" w14:textId="77777777" w:rsidTr="00C8652B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58ABB1" w14:textId="77777777" w:rsidR="006C4776" w:rsidRPr="002758AF" w:rsidRDefault="006C4776" w:rsidP="00C8652B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BF7028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108,6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F3E739E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110,0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E63A03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104,4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04C2EC0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103,1</w:t>
            </w:r>
          </w:p>
        </w:tc>
      </w:tr>
      <w:tr w:rsidR="006C4776" w:rsidRPr="002758AF" w14:paraId="5E22F33E" w14:textId="77777777" w:rsidTr="00C8652B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96D40B" w14:textId="77777777" w:rsidR="006C4776" w:rsidRPr="002758AF" w:rsidRDefault="006C4776" w:rsidP="00C8652B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5193DE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114,6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A29EBC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112,2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B09280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97,6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F10A3E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96,2</w:t>
            </w:r>
          </w:p>
        </w:tc>
      </w:tr>
      <w:tr w:rsidR="006C4776" w:rsidRPr="002758AF" w14:paraId="5DA7BA10" w14:textId="77777777" w:rsidTr="00C8652B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DA8223" w14:textId="77777777" w:rsidR="006C4776" w:rsidRPr="002758AF" w:rsidRDefault="006C4776" w:rsidP="00C8652B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2BF7924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9740CE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117,0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9DF9CD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106,3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E84F494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101,9</w:t>
            </w:r>
          </w:p>
        </w:tc>
      </w:tr>
      <w:tr w:rsidR="006C4776" w:rsidRPr="002758AF" w14:paraId="02CC9832" w14:textId="77777777" w:rsidTr="00C8652B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99F206" w14:textId="77777777" w:rsidR="006C4776" w:rsidRPr="002758AF" w:rsidRDefault="006C4776" w:rsidP="00C8652B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E68D78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114,2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CE24C3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117,3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652375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109,4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70E1872" w14:textId="77777777" w:rsidR="006C4776" w:rsidRPr="002758AF" w:rsidRDefault="006C4776" w:rsidP="00B134C7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108,7</w:t>
            </w:r>
          </w:p>
        </w:tc>
      </w:tr>
    </w:tbl>
    <w:p w14:paraId="158DEC3F" w14:textId="58C87148" w:rsidR="00CA12FE" w:rsidRPr="00AC460E" w:rsidRDefault="00B51E67" w:rsidP="00CA12FE">
      <w:pPr>
        <w:pStyle w:val="Nagwek2"/>
        <w:rPr>
          <w:caps/>
        </w:rPr>
      </w:pPr>
      <w:r w:rsidRPr="00AC460E">
        <w:rPr>
          <w:caps/>
        </w:rPr>
        <w:t>R</w:t>
      </w:r>
      <w:r w:rsidRPr="00AC460E">
        <w:t>olnictwo</w:t>
      </w:r>
      <w:bookmarkEnd w:id="13"/>
      <w:bookmarkEnd w:id="14"/>
    </w:p>
    <w:p w14:paraId="361D41A6" w14:textId="5E417F96" w:rsidR="00373E6A" w:rsidRPr="00373E6A" w:rsidRDefault="00373E6A" w:rsidP="00373E6A">
      <w:pPr>
        <w:pStyle w:val="Tekstpodstawowy"/>
        <w:suppressAutoHyphens/>
        <w:spacing w:before="360"/>
        <w:rPr>
          <w:szCs w:val="19"/>
        </w:rPr>
      </w:pPr>
      <w:r w:rsidRPr="00373E6A">
        <w:rPr>
          <w:szCs w:val="19"/>
        </w:rPr>
        <w:t>W maju 2024 r. dostawy zbóż do skupu były większe niż przed miesiącem, jak i przed rokiem. Uzyskiwano niższe niż przed rokiem, jak i przed miesiącem ceny za dostarczone do skupu żyto. Za pszenicę w skupie i na targowiskach uzyskiwano niższe ceny w ujęciu rocznym, natomiast wyższe w skupie w ujęciu miesięcznym. Podaż żywca wszystkich gatunków zwierząt w skupie zmalała w skali roku, jak i w skali miesiąca (z wyjątkiem drobiu, którego podaż wzrosła w ujęciu</w:t>
      </w:r>
      <w:r w:rsidR="00753035">
        <w:rPr>
          <w:szCs w:val="19"/>
        </w:rPr>
        <w:t xml:space="preserve"> </w:t>
      </w:r>
      <w:r w:rsidRPr="00373E6A">
        <w:rPr>
          <w:szCs w:val="19"/>
        </w:rPr>
        <w:t xml:space="preserve">miesięcznym). Ceny skupu wszystkich gatunków żywca rzeźnego były niższe niż przed rokiem, natomiast wyższe niż przed miesiącem (z wyjątkiem drobiu, którego ceny były niższe w ujęciu miesięcznym). Ceny ziemniaków w skupie wzrosły </w:t>
      </w:r>
      <w:r w:rsidRPr="00373E6A">
        <w:rPr>
          <w:szCs w:val="19"/>
        </w:rPr>
        <w:br/>
        <w:t>w ujęciu rocznym i miesięcznym oraz na targowiskach w ujęciu rocznym, natomiast zmalały na targowiskach w ujęciu miesięcznym. Podaż mleka w skupie wzrosła zarówno w ujęciu rocznym, jak i miesięcznym, natomiast spadły ceny tego surowca.</w:t>
      </w:r>
    </w:p>
    <w:p w14:paraId="07664EF9" w14:textId="5AC7F3AA" w:rsidR="00373E6A" w:rsidRDefault="00373E6A" w:rsidP="00B134C7">
      <w:pPr>
        <w:pStyle w:val="Tekstpodstawowy"/>
        <w:rPr>
          <w:szCs w:val="19"/>
        </w:rPr>
      </w:pPr>
      <w:r w:rsidRPr="00373E6A">
        <w:rPr>
          <w:szCs w:val="19"/>
        </w:rPr>
        <w:t>W maju 2024 r. średnia temperatura powietrza na obszarze województwa warmińsko-mazurskiego wyniosła 16,4°C</w:t>
      </w:r>
      <w:r w:rsidR="00753035">
        <w:rPr>
          <w:szCs w:val="19"/>
        </w:rPr>
        <w:t xml:space="preserve"> </w:t>
      </w:r>
      <w:r w:rsidRPr="00373E6A">
        <w:rPr>
          <w:szCs w:val="19"/>
        </w:rPr>
        <w:t>i była wyższa od średniej z lat 1991–2020 o 3,5°C, przy czym maksymalna temperatura wyniosła 29,1°C (Olsztyn),</w:t>
      </w:r>
      <w:r w:rsidR="00753035">
        <w:rPr>
          <w:szCs w:val="19"/>
        </w:rPr>
        <w:t xml:space="preserve"> </w:t>
      </w:r>
      <w:r w:rsidRPr="00373E6A">
        <w:rPr>
          <w:szCs w:val="19"/>
        </w:rPr>
        <w:t>a minimalna</w:t>
      </w:r>
      <w:r w:rsidR="00753035">
        <w:rPr>
          <w:szCs w:val="19"/>
        </w:rPr>
        <w:t xml:space="preserve"> </w:t>
      </w:r>
      <w:r w:rsidRPr="00373E6A">
        <w:rPr>
          <w:szCs w:val="19"/>
        </w:rPr>
        <w:t xml:space="preserve">0,7°C (Kętrzyn). Średnia suma opadów atmosferycznych (16,3 mm) stanowiła 27% normy z </w:t>
      </w:r>
      <w:proofErr w:type="spellStart"/>
      <w:r w:rsidRPr="00373E6A">
        <w:rPr>
          <w:szCs w:val="19"/>
        </w:rPr>
        <w:t>wielolecia</w:t>
      </w:r>
      <w:proofErr w:type="spellEnd"/>
      <w:r w:rsidRPr="00373E6A">
        <w:rPr>
          <w:szCs w:val="19"/>
          <w:vertAlign w:val="superscript"/>
        </w:rPr>
        <w:footnoteReference w:id="2"/>
      </w:r>
      <w:r w:rsidRPr="00373E6A">
        <w:rPr>
          <w:szCs w:val="19"/>
        </w:rPr>
        <w:t>. Liczba dni</w:t>
      </w:r>
      <w:r w:rsidR="00C30FD0">
        <w:rPr>
          <w:szCs w:val="19"/>
        </w:rPr>
        <w:t xml:space="preserve"> </w:t>
      </w:r>
      <w:r w:rsidRPr="00373E6A">
        <w:rPr>
          <w:szCs w:val="19"/>
        </w:rPr>
        <w:t>z opadami wyniosła 10.</w:t>
      </w:r>
    </w:p>
    <w:p w14:paraId="272F8E6A" w14:textId="544771AC" w:rsidR="00373E6A" w:rsidRPr="00373E6A" w:rsidRDefault="00373E6A" w:rsidP="00B134C7">
      <w:pPr>
        <w:pStyle w:val="Tekstpodstawowy"/>
        <w:rPr>
          <w:szCs w:val="19"/>
        </w:rPr>
      </w:pPr>
      <w:r w:rsidRPr="00373E6A">
        <w:rPr>
          <w:szCs w:val="19"/>
        </w:rPr>
        <w:lastRenderedPageBreak/>
        <w:t>W pierwszej dekadzie maja odnotowano wahania temperatur, ze spadkami temperatury w nocy i lokalnie przygruntowymi przymrozkami. W drugiej dekadzie nadal było bardzo ciepło i bezdeszczowo. Nieznaczna poprawa warunków</w:t>
      </w:r>
      <w:r w:rsidR="00753035">
        <w:rPr>
          <w:szCs w:val="19"/>
        </w:rPr>
        <w:t xml:space="preserve"> </w:t>
      </w:r>
      <w:r w:rsidRPr="00373E6A">
        <w:rPr>
          <w:szCs w:val="19"/>
        </w:rPr>
        <w:t>wilgotnościowych po opadach deszczu nastąpiła w trzeciej dekadzie maja.</w:t>
      </w:r>
    </w:p>
    <w:p w14:paraId="7161A447" w14:textId="7258D0D3" w:rsidR="00BD4FEB" w:rsidRPr="00BD4FEB" w:rsidRDefault="00BD4FEB" w:rsidP="00BD4FEB">
      <w:pPr>
        <w:pStyle w:val="Tytutablicwykreswmap"/>
      </w:pPr>
      <w:r w:rsidRPr="00BD4FEB">
        <w:t xml:space="preserve">Tablica </w:t>
      </w:r>
      <w:r w:rsidR="003767EF">
        <w:t>6</w:t>
      </w:r>
      <w:r w:rsidRPr="00BD4FEB">
        <w:t xml:space="preserve">. Skup </w:t>
      </w:r>
      <w:proofErr w:type="spellStart"/>
      <w:r w:rsidRPr="00BD4FEB">
        <w:t>zbóż</w:t>
      </w:r>
      <w:r w:rsidRPr="00BD4FEB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2024 r. i narastająco od lipca 2023 r."/>
      </w:tblPr>
      <w:tblGrid>
        <w:gridCol w:w="2469"/>
        <w:gridCol w:w="1604"/>
        <w:gridCol w:w="1604"/>
        <w:gridCol w:w="1604"/>
        <w:gridCol w:w="1604"/>
        <w:gridCol w:w="1605"/>
      </w:tblGrid>
      <w:tr w:rsidR="00713DBB" w:rsidRPr="00713DBB" w14:paraId="64A9C606" w14:textId="77777777" w:rsidTr="00300105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31049F4C" w14:textId="77777777" w:rsidR="00713DBB" w:rsidRPr="00713DBB" w:rsidRDefault="00713DBB" w:rsidP="00300105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195FFF2D" w14:textId="77777777" w:rsidR="00713DBB" w:rsidRPr="00713DBB" w:rsidRDefault="00713DBB" w:rsidP="0030010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>07 2023–05 2024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12CD2FA7" w14:textId="77777777" w:rsidR="00713DBB" w:rsidRPr="00713DBB" w:rsidRDefault="00713DBB" w:rsidP="0030010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>05 2024</w:t>
            </w:r>
          </w:p>
        </w:tc>
      </w:tr>
      <w:tr w:rsidR="00713DBB" w:rsidRPr="00713DBB" w14:paraId="26DB40BF" w14:textId="77777777" w:rsidTr="00300105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601EC266" w14:textId="77777777" w:rsidR="00713DBB" w:rsidRPr="00713DBB" w:rsidRDefault="00713DBB" w:rsidP="00300105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1714A450" w14:textId="77777777" w:rsidR="00713DBB" w:rsidRPr="00713DBB" w:rsidRDefault="00713DBB" w:rsidP="0030010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DF06210" w14:textId="77777777" w:rsidR="00713DBB" w:rsidRPr="00713DBB" w:rsidRDefault="00713DBB" w:rsidP="00300105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713DBB">
              <w:rPr>
                <w:szCs w:val="19"/>
              </w:rPr>
              <w:t>07 2022–05 2023=100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9EEC0D9" w14:textId="77777777" w:rsidR="00713DBB" w:rsidRPr="00713DBB" w:rsidRDefault="00713DBB" w:rsidP="0030010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7693826" w14:textId="77777777" w:rsidR="00713DBB" w:rsidRPr="00713DBB" w:rsidRDefault="00713DBB" w:rsidP="0030010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>05 2023=100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A9BD22F" w14:textId="77777777" w:rsidR="00713DBB" w:rsidRPr="00713DBB" w:rsidRDefault="00713DBB" w:rsidP="0030010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>04 2024=100</w:t>
            </w:r>
          </w:p>
        </w:tc>
      </w:tr>
      <w:tr w:rsidR="00713DBB" w:rsidRPr="00713DBB" w14:paraId="64F8004C" w14:textId="77777777" w:rsidTr="0030010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44FB9E6" w14:textId="77777777" w:rsidR="00713DBB" w:rsidRPr="00713DBB" w:rsidRDefault="00713DBB" w:rsidP="00300105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Cs w:val="19"/>
              </w:rPr>
            </w:pPr>
            <w:r w:rsidRPr="00713DBB">
              <w:rPr>
                <w:szCs w:val="19"/>
              </w:rPr>
              <w:t xml:space="preserve">Ziarno zbóż </w:t>
            </w:r>
            <w:proofErr w:type="spellStart"/>
            <w:r w:rsidRPr="00713DBB">
              <w:rPr>
                <w:szCs w:val="19"/>
              </w:rPr>
              <w:t>podstawowych</w:t>
            </w:r>
            <w:r w:rsidRPr="00713DBB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419B9694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585,5</w:t>
            </w:r>
          </w:p>
        </w:tc>
        <w:tc>
          <w:tcPr>
            <w:tcW w:w="1604" w:type="dxa"/>
            <w:vAlign w:val="center"/>
          </w:tcPr>
          <w:p w14:paraId="08EC866F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99,7</w:t>
            </w:r>
          </w:p>
        </w:tc>
        <w:tc>
          <w:tcPr>
            <w:tcW w:w="1604" w:type="dxa"/>
            <w:vAlign w:val="center"/>
          </w:tcPr>
          <w:p w14:paraId="74EDFB8E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58,7</w:t>
            </w:r>
          </w:p>
        </w:tc>
        <w:tc>
          <w:tcPr>
            <w:tcW w:w="1604" w:type="dxa"/>
            <w:vAlign w:val="center"/>
          </w:tcPr>
          <w:p w14:paraId="68D86F5E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106,3</w:t>
            </w:r>
          </w:p>
        </w:tc>
        <w:tc>
          <w:tcPr>
            <w:tcW w:w="1605" w:type="dxa"/>
            <w:vAlign w:val="center"/>
          </w:tcPr>
          <w:p w14:paraId="523561DB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125,4</w:t>
            </w:r>
          </w:p>
        </w:tc>
      </w:tr>
      <w:tr w:rsidR="00713DBB" w:rsidRPr="00713DBB" w14:paraId="2618EC7D" w14:textId="77777777" w:rsidTr="0030010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9305979" w14:textId="77777777" w:rsidR="00713DBB" w:rsidRPr="00713DBB" w:rsidRDefault="00713DBB" w:rsidP="00300105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713DBB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EE54614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CBE6646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5F6672C1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784D4288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46FE553D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713DBB" w:rsidRPr="00713DBB" w14:paraId="6DD10E90" w14:textId="77777777" w:rsidTr="0030010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25353D65" w14:textId="77777777" w:rsidR="00713DBB" w:rsidRPr="00713DBB" w:rsidRDefault="00713DBB" w:rsidP="00300105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713DBB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6811832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415,3</w:t>
            </w:r>
          </w:p>
        </w:tc>
        <w:tc>
          <w:tcPr>
            <w:tcW w:w="1604" w:type="dxa"/>
            <w:vAlign w:val="center"/>
          </w:tcPr>
          <w:p w14:paraId="2189FB1A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103,8</w:t>
            </w:r>
          </w:p>
        </w:tc>
        <w:tc>
          <w:tcPr>
            <w:tcW w:w="1604" w:type="dxa"/>
            <w:vAlign w:val="center"/>
          </w:tcPr>
          <w:p w14:paraId="4572CC1E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42,2</w:t>
            </w:r>
          </w:p>
        </w:tc>
        <w:tc>
          <w:tcPr>
            <w:tcW w:w="1604" w:type="dxa"/>
            <w:vAlign w:val="center"/>
          </w:tcPr>
          <w:p w14:paraId="600D732A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93,2</w:t>
            </w:r>
          </w:p>
        </w:tc>
        <w:tc>
          <w:tcPr>
            <w:tcW w:w="1605" w:type="dxa"/>
            <w:vAlign w:val="center"/>
          </w:tcPr>
          <w:p w14:paraId="7F07EB0B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111,1</w:t>
            </w:r>
          </w:p>
        </w:tc>
      </w:tr>
      <w:tr w:rsidR="00713DBB" w:rsidRPr="00630077" w14:paraId="103E09E3" w14:textId="77777777" w:rsidTr="0030010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0828970A" w14:textId="77777777" w:rsidR="00713DBB" w:rsidRPr="00713DBB" w:rsidRDefault="00713DBB" w:rsidP="00300105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713DBB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836FD54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36,4</w:t>
            </w:r>
          </w:p>
        </w:tc>
        <w:tc>
          <w:tcPr>
            <w:tcW w:w="1604" w:type="dxa"/>
            <w:vAlign w:val="center"/>
          </w:tcPr>
          <w:p w14:paraId="10A136D1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131,7</w:t>
            </w:r>
          </w:p>
        </w:tc>
        <w:tc>
          <w:tcPr>
            <w:tcW w:w="1604" w:type="dxa"/>
            <w:vAlign w:val="center"/>
          </w:tcPr>
          <w:p w14:paraId="13C0A55A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3,6</w:t>
            </w:r>
          </w:p>
        </w:tc>
        <w:tc>
          <w:tcPr>
            <w:tcW w:w="1604" w:type="dxa"/>
            <w:vAlign w:val="center"/>
          </w:tcPr>
          <w:p w14:paraId="609434BA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308,4</w:t>
            </w:r>
          </w:p>
        </w:tc>
        <w:tc>
          <w:tcPr>
            <w:tcW w:w="1605" w:type="dxa"/>
            <w:vAlign w:val="center"/>
          </w:tcPr>
          <w:p w14:paraId="30B7A4E7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268,2</w:t>
            </w:r>
          </w:p>
        </w:tc>
      </w:tr>
    </w:tbl>
    <w:p w14:paraId="438E7AD8" w14:textId="3199EB6B" w:rsidR="00873E30" w:rsidRPr="009469E3" w:rsidRDefault="00873E30" w:rsidP="00873E30">
      <w:pPr>
        <w:pStyle w:val="Tekstpodstawowy"/>
        <w:suppressAutoHyphens/>
        <w:rPr>
          <w:spacing w:val="-2"/>
          <w:sz w:val="16"/>
          <w:szCs w:val="16"/>
        </w:rPr>
      </w:pPr>
      <w:r w:rsidRPr="009469E3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 xml:space="preserve">W </w:t>
      </w:r>
      <w:r w:rsidRPr="00873E30">
        <w:rPr>
          <w:spacing w:val="-2"/>
          <w:sz w:val="16"/>
          <w:szCs w:val="16"/>
        </w:rPr>
        <w:t>okresie styczeń-</w:t>
      </w:r>
      <w:r w:rsidR="00713DBB">
        <w:rPr>
          <w:spacing w:val="-2"/>
          <w:sz w:val="16"/>
          <w:szCs w:val="16"/>
        </w:rPr>
        <w:t>maj</w:t>
      </w:r>
      <w:r w:rsidRPr="00873E30">
        <w:rPr>
          <w:spacing w:val="-2"/>
          <w:sz w:val="16"/>
          <w:szCs w:val="16"/>
        </w:rPr>
        <w:t xml:space="preserve"> bez skupu</w:t>
      </w:r>
      <w:r w:rsidRPr="009469E3">
        <w:rPr>
          <w:spacing w:val="-2"/>
          <w:sz w:val="16"/>
          <w:szCs w:val="16"/>
        </w:rPr>
        <w:t xml:space="preserve"> realizowanego przez osoby fizyczne. b Obejmuje: pszenicę, żyto, jęczmień, owies i pszenżyto; łącznie z mieszankami zbożowymi, bez ziarna siewnego.</w:t>
      </w:r>
    </w:p>
    <w:p w14:paraId="0D717B36" w14:textId="1F99D1B0" w:rsidR="00713DBB" w:rsidRDefault="00713DBB" w:rsidP="00713DBB">
      <w:pPr>
        <w:pStyle w:val="Tekstpodstawowy"/>
        <w:suppressAutoHyphens/>
        <w:spacing w:before="360" w:line="276" w:lineRule="auto"/>
        <w:rPr>
          <w:szCs w:val="19"/>
        </w:rPr>
      </w:pPr>
      <w:r w:rsidRPr="00713DBB">
        <w:rPr>
          <w:szCs w:val="19"/>
        </w:rPr>
        <w:t>W okresie lipiec 2023 r.–maj 2024 r.</w:t>
      </w:r>
      <w:r w:rsidRPr="00713DBB">
        <w:rPr>
          <w:b/>
          <w:szCs w:val="19"/>
        </w:rPr>
        <w:t xml:space="preserve"> skup zbóż podstawowych</w:t>
      </w:r>
      <w:r w:rsidRPr="00713DBB">
        <w:rPr>
          <w:szCs w:val="19"/>
        </w:rPr>
        <w:t xml:space="preserve"> (z mieszankami zbożowymi, bez ziarna siewnego) był mniejszy o 0,3% niż w tym samym okresie poprzedniego sezonu. Natomiast większy był zarówno skup pszenicy (o 3,8%),</w:t>
      </w:r>
      <w:r>
        <w:rPr>
          <w:szCs w:val="19"/>
        </w:rPr>
        <w:t xml:space="preserve"> </w:t>
      </w:r>
      <w:r w:rsidRPr="00713DBB">
        <w:rPr>
          <w:szCs w:val="19"/>
        </w:rPr>
        <w:t>jak i żyta (o 31,7%). W maju 2024 r. dostawy zbóż do skupu były większe niż przed miesiącem – łącznie skupiono</w:t>
      </w:r>
      <w:r>
        <w:rPr>
          <w:szCs w:val="19"/>
        </w:rPr>
        <w:t xml:space="preserve"> </w:t>
      </w:r>
      <w:r w:rsidRPr="00713DBB">
        <w:rPr>
          <w:szCs w:val="19"/>
        </w:rPr>
        <w:t>58,7 tys. t zbóż, tj. o 25,4% więcej niż w kwietniu br. W porównaniu z majem 2023 r. odnotowano wzrost podaży o 6,3%.</w:t>
      </w:r>
    </w:p>
    <w:p w14:paraId="6BE86D97" w14:textId="680DE208" w:rsidR="00BD4FEB" w:rsidRPr="00BD4FEB" w:rsidRDefault="00BD4FEB" w:rsidP="00BD4FEB">
      <w:pPr>
        <w:pStyle w:val="Tytutablicwykreswmap"/>
      </w:pPr>
      <w:r w:rsidRPr="00BD4FEB">
        <w:rPr>
          <w:rFonts w:cs="Arial"/>
        </w:rPr>
        <w:t xml:space="preserve">Tablica </w:t>
      </w:r>
      <w:r w:rsidR="00E77DEF">
        <w:rPr>
          <w:rFonts w:cs="Arial"/>
        </w:rPr>
        <w:t>7</w:t>
      </w:r>
      <w:r w:rsidRPr="00BD4FEB">
        <w:rPr>
          <w:rFonts w:cs="Arial"/>
        </w:rPr>
        <w:t xml:space="preserve">. </w:t>
      </w:r>
      <w:r w:rsidRPr="00BD4FEB">
        <w:t xml:space="preserve">Skup podstawowych produktów </w:t>
      </w:r>
      <w:proofErr w:type="spellStart"/>
      <w:r w:rsidRPr="00BD4FEB">
        <w:t>zwierzęcych</w:t>
      </w:r>
      <w:r w:rsidRPr="00BD4FEB">
        <w:rPr>
          <w:vertAlign w:val="superscript"/>
        </w:rPr>
        <w:t>a</w:t>
      </w:r>
      <w:proofErr w:type="spellEnd"/>
      <w:r w:rsidRPr="00BD4FEB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w bieżącym miesiącu 2024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713DBB" w:rsidRPr="00713DBB" w14:paraId="2CF3DE13" w14:textId="77777777" w:rsidTr="00300105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04A67A3E" w14:textId="77777777" w:rsidR="00713DBB" w:rsidRPr="00713DBB" w:rsidRDefault="00713DBB" w:rsidP="00300105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1AC4597" w14:textId="77777777" w:rsidR="00713DBB" w:rsidRPr="00713DBB" w:rsidRDefault="00713DBB" w:rsidP="0030010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>01–05 2024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48F653A6" w14:textId="77777777" w:rsidR="00713DBB" w:rsidRPr="00713DBB" w:rsidRDefault="00713DBB" w:rsidP="0030010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>05 2024</w:t>
            </w:r>
          </w:p>
        </w:tc>
      </w:tr>
      <w:tr w:rsidR="00713DBB" w:rsidRPr="00713DBB" w14:paraId="604BCE03" w14:textId="77777777" w:rsidTr="00300105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229B566C" w14:textId="77777777" w:rsidR="00713DBB" w:rsidRPr="00713DBB" w:rsidRDefault="00713DBB" w:rsidP="00300105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4F26B4" w14:textId="77777777" w:rsidR="00713DBB" w:rsidRPr="00713DBB" w:rsidRDefault="00713DBB" w:rsidP="0030010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38CAD71" w14:textId="77777777" w:rsidR="00713DBB" w:rsidRPr="00713DBB" w:rsidRDefault="00713DBB" w:rsidP="0030010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>01–05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6E6B107" w14:textId="77777777" w:rsidR="00713DBB" w:rsidRPr="00713DBB" w:rsidRDefault="00713DBB" w:rsidP="0030010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B221F60" w14:textId="77777777" w:rsidR="00713DBB" w:rsidRPr="00713DBB" w:rsidRDefault="00713DBB" w:rsidP="0030010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>05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71A8ACE" w14:textId="77777777" w:rsidR="00713DBB" w:rsidRPr="00713DBB" w:rsidRDefault="00713DBB" w:rsidP="0030010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713DBB">
              <w:rPr>
                <w:szCs w:val="19"/>
              </w:rPr>
              <w:t>04 2024=100</w:t>
            </w:r>
          </w:p>
        </w:tc>
      </w:tr>
      <w:tr w:rsidR="00713DBB" w:rsidRPr="00713DBB" w14:paraId="26CB5898" w14:textId="77777777" w:rsidTr="0030010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572B2660" w14:textId="77777777" w:rsidR="00713DBB" w:rsidRPr="00713DBB" w:rsidRDefault="00713DBB" w:rsidP="00300105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713DBB">
              <w:rPr>
                <w:szCs w:val="19"/>
              </w:rPr>
              <w:t xml:space="preserve">Żywiec </w:t>
            </w:r>
            <w:proofErr w:type="spellStart"/>
            <w:r w:rsidRPr="00713DBB">
              <w:rPr>
                <w:szCs w:val="19"/>
              </w:rPr>
              <w:t>rzeźny</w:t>
            </w:r>
            <w:r w:rsidRPr="00713DBB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2D6C102F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145,1</w:t>
            </w:r>
          </w:p>
        </w:tc>
        <w:tc>
          <w:tcPr>
            <w:tcW w:w="1635" w:type="dxa"/>
            <w:vAlign w:val="center"/>
          </w:tcPr>
          <w:p w14:paraId="25B5B6B7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99,5</w:t>
            </w:r>
          </w:p>
        </w:tc>
        <w:tc>
          <w:tcPr>
            <w:tcW w:w="1635" w:type="dxa"/>
            <w:vAlign w:val="center"/>
          </w:tcPr>
          <w:p w14:paraId="472F4393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28,6</w:t>
            </w:r>
          </w:p>
        </w:tc>
        <w:tc>
          <w:tcPr>
            <w:tcW w:w="1635" w:type="dxa"/>
            <w:vAlign w:val="center"/>
          </w:tcPr>
          <w:p w14:paraId="7B4047F9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88,9</w:t>
            </w:r>
          </w:p>
        </w:tc>
        <w:tc>
          <w:tcPr>
            <w:tcW w:w="1635" w:type="dxa"/>
            <w:vAlign w:val="center"/>
          </w:tcPr>
          <w:p w14:paraId="6C161909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100,4</w:t>
            </w:r>
          </w:p>
        </w:tc>
      </w:tr>
      <w:tr w:rsidR="00713DBB" w:rsidRPr="00713DBB" w14:paraId="3C00B0FB" w14:textId="77777777" w:rsidTr="0030010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2128F77" w14:textId="77777777" w:rsidR="00713DBB" w:rsidRPr="00713DBB" w:rsidRDefault="00713DBB" w:rsidP="00300105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713DBB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7D16B6AC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6B6ADAA5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D52D703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6E0F7DA8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635481B4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713DBB" w:rsidRPr="00713DBB" w14:paraId="7419877F" w14:textId="77777777" w:rsidTr="0030010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019257D1" w14:textId="77777777" w:rsidR="00713DBB" w:rsidRPr="00713DBB" w:rsidRDefault="00713DBB" w:rsidP="00300105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713DBB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663F9D1A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9,9</w:t>
            </w:r>
          </w:p>
        </w:tc>
        <w:tc>
          <w:tcPr>
            <w:tcW w:w="1635" w:type="dxa"/>
            <w:vAlign w:val="center"/>
          </w:tcPr>
          <w:p w14:paraId="317AE6C8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96,4</w:t>
            </w:r>
          </w:p>
        </w:tc>
        <w:tc>
          <w:tcPr>
            <w:tcW w:w="1635" w:type="dxa"/>
            <w:vAlign w:val="center"/>
          </w:tcPr>
          <w:p w14:paraId="52F46105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2,0</w:t>
            </w:r>
          </w:p>
        </w:tc>
        <w:tc>
          <w:tcPr>
            <w:tcW w:w="1635" w:type="dxa"/>
            <w:vAlign w:val="center"/>
          </w:tcPr>
          <w:p w14:paraId="043AD8E8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95,8</w:t>
            </w:r>
          </w:p>
        </w:tc>
        <w:tc>
          <w:tcPr>
            <w:tcW w:w="1635" w:type="dxa"/>
            <w:vAlign w:val="center"/>
          </w:tcPr>
          <w:p w14:paraId="609FF8D2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98,4</w:t>
            </w:r>
          </w:p>
        </w:tc>
      </w:tr>
      <w:tr w:rsidR="00713DBB" w:rsidRPr="00713DBB" w14:paraId="18AC0131" w14:textId="77777777" w:rsidTr="0030010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127012F8" w14:textId="77777777" w:rsidR="00713DBB" w:rsidRPr="00713DBB" w:rsidRDefault="00713DBB" w:rsidP="00300105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713DBB">
              <w:rPr>
                <w:szCs w:val="19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70946312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39,6</w:t>
            </w:r>
          </w:p>
        </w:tc>
        <w:tc>
          <w:tcPr>
            <w:tcW w:w="1635" w:type="dxa"/>
            <w:vAlign w:val="center"/>
          </w:tcPr>
          <w:p w14:paraId="07A9A579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92,4</w:t>
            </w:r>
          </w:p>
        </w:tc>
        <w:tc>
          <w:tcPr>
            <w:tcW w:w="1635" w:type="dxa"/>
            <w:vAlign w:val="center"/>
          </w:tcPr>
          <w:p w14:paraId="123DD738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6,9</w:t>
            </w:r>
          </w:p>
        </w:tc>
        <w:tc>
          <w:tcPr>
            <w:tcW w:w="1635" w:type="dxa"/>
            <w:vAlign w:val="center"/>
          </w:tcPr>
          <w:p w14:paraId="69764506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77,2</w:t>
            </w:r>
          </w:p>
        </w:tc>
        <w:tc>
          <w:tcPr>
            <w:tcW w:w="1635" w:type="dxa"/>
            <w:vAlign w:val="center"/>
          </w:tcPr>
          <w:p w14:paraId="7942F488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81,9</w:t>
            </w:r>
          </w:p>
        </w:tc>
      </w:tr>
      <w:tr w:rsidR="00713DBB" w:rsidRPr="00713DBB" w14:paraId="732AECBD" w14:textId="77777777" w:rsidTr="0030010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19B66AFA" w14:textId="77777777" w:rsidR="00713DBB" w:rsidRPr="00713DBB" w:rsidRDefault="00713DBB" w:rsidP="00300105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713DBB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0632B8D0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95,5</w:t>
            </w:r>
          </w:p>
        </w:tc>
        <w:tc>
          <w:tcPr>
            <w:tcW w:w="1635" w:type="dxa"/>
            <w:vAlign w:val="center"/>
          </w:tcPr>
          <w:p w14:paraId="62E8BBAF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103,1</w:t>
            </w:r>
          </w:p>
        </w:tc>
        <w:tc>
          <w:tcPr>
            <w:tcW w:w="1635" w:type="dxa"/>
            <w:vAlign w:val="center"/>
          </w:tcPr>
          <w:p w14:paraId="1575044A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19,8</w:t>
            </w:r>
          </w:p>
        </w:tc>
        <w:tc>
          <w:tcPr>
            <w:tcW w:w="1635" w:type="dxa"/>
            <w:vAlign w:val="center"/>
          </w:tcPr>
          <w:p w14:paraId="45324AF2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93,2</w:t>
            </w:r>
          </w:p>
        </w:tc>
        <w:tc>
          <w:tcPr>
            <w:tcW w:w="1635" w:type="dxa"/>
            <w:vAlign w:val="center"/>
          </w:tcPr>
          <w:p w14:paraId="35720B5E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109,2</w:t>
            </w:r>
          </w:p>
        </w:tc>
      </w:tr>
      <w:tr w:rsidR="00713DBB" w:rsidRPr="00A81627" w14:paraId="43DF9777" w14:textId="77777777" w:rsidTr="0030010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50C8F576" w14:textId="77777777" w:rsidR="00713DBB" w:rsidRPr="00713DBB" w:rsidRDefault="00713DBB" w:rsidP="00300105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713DBB">
              <w:rPr>
                <w:szCs w:val="19"/>
              </w:rPr>
              <w:t>Mleko</w:t>
            </w:r>
            <w:r w:rsidRPr="00713DBB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487D91CC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383,1</w:t>
            </w:r>
          </w:p>
        </w:tc>
        <w:tc>
          <w:tcPr>
            <w:tcW w:w="1635" w:type="dxa"/>
            <w:vAlign w:val="center"/>
          </w:tcPr>
          <w:p w14:paraId="144F2876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103,3</w:t>
            </w:r>
          </w:p>
        </w:tc>
        <w:tc>
          <w:tcPr>
            <w:tcW w:w="1635" w:type="dxa"/>
            <w:vAlign w:val="center"/>
          </w:tcPr>
          <w:p w14:paraId="3BCFF92E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85,5</w:t>
            </w:r>
          </w:p>
        </w:tc>
        <w:tc>
          <w:tcPr>
            <w:tcW w:w="1635" w:type="dxa"/>
            <w:vAlign w:val="center"/>
          </w:tcPr>
          <w:p w14:paraId="34972A09" w14:textId="77777777" w:rsidR="00713DBB" w:rsidRPr="00713DBB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101,7</w:t>
            </w:r>
          </w:p>
        </w:tc>
        <w:tc>
          <w:tcPr>
            <w:tcW w:w="1635" w:type="dxa"/>
            <w:vAlign w:val="center"/>
          </w:tcPr>
          <w:p w14:paraId="26346A52" w14:textId="77777777" w:rsidR="00713DBB" w:rsidRPr="00A81627" w:rsidRDefault="00713DBB" w:rsidP="00B134C7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713DBB">
              <w:rPr>
                <w:szCs w:val="19"/>
              </w:rPr>
              <w:t>110,7</w:t>
            </w:r>
          </w:p>
        </w:tc>
      </w:tr>
    </w:tbl>
    <w:p w14:paraId="7009DB8B" w14:textId="77777777" w:rsidR="00BD4FEB" w:rsidRPr="0099281D" w:rsidRDefault="00BD4FEB" w:rsidP="00BD4FEB">
      <w:pPr>
        <w:pStyle w:val="Tekstpodstawowy"/>
        <w:suppressAutoHyphens/>
        <w:rPr>
          <w:spacing w:val="-2"/>
          <w:sz w:val="16"/>
          <w:szCs w:val="16"/>
        </w:rPr>
      </w:pPr>
      <w:r w:rsidRPr="0099281D">
        <w:rPr>
          <w:spacing w:val="-2"/>
          <w:sz w:val="16"/>
          <w:szCs w:val="16"/>
        </w:rPr>
        <w:t>a Bez</w:t>
      </w:r>
      <w:r w:rsidRPr="0099281D">
        <w:rPr>
          <w:rFonts w:cs="Arial"/>
          <w:spacing w:val="-2"/>
          <w:sz w:val="16"/>
          <w:szCs w:val="16"/>
        </w:rPr>
        <w:t xml:space="preserve"> skupu realizowanego przez osoby fizyczne.</w:t>
      </w:r>
      <w:r w:rsidRPr="0099281D">
        <w:rPr>
          <w:spacing w:val="-2"/>
          <w:sz w:val="16"/>
          <w:szCs w:val="16"/>
        </w:rPr>
        <w:t xml:space="preserve"> b Obejmuje bydło, cielęta, trzodę chlewną, owce, konie i drób; w wadze żywej. c W milionach litrów.</w:t>
      </w:r>
    </w:p>
    <w:p w14:paraId="2C2B7180" w14:textId="2DD1E4E3" w:rsidR="00713DBB" w:rsidRPr="00713DBB" w:rsidRDefault="00713DBB" w:rsidP="00B134C7">
      <w:pPr>
        <w:pStyle w:val="Tekstpodstawowy"/>
        <w:suppressAutoHyphens/>
        <w:spacing w:before="720"/>
        <w:rPr>
          <w:szCs w:val="19"/>
        </w:rPr>
      </w:pPr>
      <w:r w:rsidRPr="00713DBB">
        <w:rPr>
          <w:szCs w:val="19"/>
        </w:rPr>
        <w:lastRenderedPageBreak/>
        <w:t xml:space="preserve">Od początku br. skup </w:t>
      </w:r>
      <w:r w:rsidRPr="00713DBB">
        <w:rPr>
          <w:b/>
          <w:szCs w:val="19"/>
        </w:rPr>
        <w:t>żywca rzeźnego</w:t>
      </w:r>
      <w:r w:rsidRPr="00713DBB">
        <w:rPr>
          <w:szCs w:val="19"/>
        </w:rPr>
        <w:t xml:space="preserve"> (w wadze żywej) był mniejszy o 0,5% niż w tym samym okresie ub.r. Odnotowano spadek skupu trzody chlewnej (o 7,6%) oraz bydła (o 3,6%), natomiast wzrost skupu drobiu (o 3,1%). W maju br.</w:t>
      </w:r>
      <w:r>
        <w:rPr>
          <w:szCs w:val="19"/>
        </w:rPr>
        <w:t xml:space="preserve"> </w:t>
      </w:r>
      <w:r w:rsidRPr="00713DBB">
        <w:rPr>
          <w:szCs w:val="19"/>
        </w:rPr>
        <w:t>producenci z województwa warmińsko-mazurskiego dostarczyli do skupu 28,6 tys. t żywca rzeźnego, tj. o 11,1% mniej niż przed rokiem, natomiast o 0,4% więcej niż przed miesiącem. Podaż żywca wszystkich gatunków zwierząt zmalała w skali roku oraz w skali miesiąca (z wyjątkiem drobiu, którego podaż wzrosła w skali miesiąca).</w:t>
      </w:r>
    </w:p>
    <w:p w14:paraId="1E4A47E1" w14:textId="197834C6" w:rsidR="00BD4FEB" w:rsidRPr="00BD4FEB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BD4FEB">
        <w:rPr>
          <w:rFonts w:cs="Arial"/>
          <w:b/>
          <w:szCs w:val="19"/>
        </w:rPr>
        <w:t xml:space="preserve">Tablica </w:t>
      </w:r>
      <w:r w:rsidR="00E77DEF">
        <w:rPr>
          <w:rFonts w:cs="Arial"/>
          <w:b/>
          <w:szCs w:val="19"/>
        </w:rPr>
        <w:t>8</w:t>
      </w:r>
      <w:r w:rsidRPr="00BD4FEB">
        <w:rPr>
          <w:rFonts w:cs="Arial"/>
          <w:b/>
          <w:szCs w:val="19"/>
        </w:rPr>
        <w:t xml:space="preserve">. </w:t>
      </w:r>
      <w:r w:rsidRPr="00BD4FEB"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przeciętne ceny produktów rolnych w skupie i na targowiskach w bieżącym miesiącu 2024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6A39A7" w:rsidRPr="006A39A7" w14:paraId="6FED0636" w14:textId="77777777" w:rsidTr="00300105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27596BDB" w14:textId="77777777" w:rsidR="006A39A7" w:rsidRPr="006A39A7" w:rsidRDefault="006A39A7" w:rsidP="00300105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C8B6F80" w14:textId="77777777" w:rsidR="006A39A7" w:rsidRPr="006A39A7" w:rsidRDefault="006A39A7" w:rsidP="00300105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7C414B27" w14:textId="77777777" w:rsidR="006A39A7" w:rsidRPr="006A39A7" w:rsidRDefault="006A39A7" w:rsidP="00300105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Ceny na targowiskach</w:t>
            </w:r>
          </w:p>
        </w:tc>
      </w:tr>
      <w:tr w:rsidR="006A39A7" w:rsidRPr="006A39A7" w14:paraId="167C4A9D" w14:textId="77777777" w:rsidTr="00300105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731426F2" w14:textId="77777777" w:rsidR="006A39A7" w:rsidRPr="006A39A7" w:rsidRDefault="006A39A7" w:rsidP="0030010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7271051" w14:textId="77777777" w:rsidR="006A39A7" w:rsidRPr="006A39A7" w:rsidRDefault="006A39A7" w:rsidP="0030010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05 2024</w:t>
            </w:r>
          </w:p>
        </w:tc>
        <w:tc>
          <w:tcPr>
            <w:tcW w:w="1647" w:type="dxa"/>
            <w:gridSpan w:val="2"/>
            <w:vAlign w:val="center"/>
          </w:tcPr>
          <w:p w14:paraId="60A9DDBF" w14:textId="77777777" w:rsidR="006A39A7" w:rsidRPr="006A39A7" w:rsidRDefault="006A39A7" w:rsidP="0030010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01–05 2024</w:t>
            </w:r>
          </w:p>
        </w:tc>
        <w:tc>
          <w:tcPr>
            <w:tcW w:w="2470" w:type="dxa"/>
            <w:gridSpan w:val="3"/>
            <w:vAlign w:val="center"/>
          </w:tcPr>
          <w:p w14:paraId="6FACDEEC" w14:textId="77777777" w:rsidR="006A39A7" w:rsidRPr="006A39A7" w:rsidRDefault="006A39A7" w:rsidP="0030010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05 2024</w:t>
            </w:r>
          </w:p>
        </w:tc>
        <w:tc>
          <w:tcPr>
            <w:tcW w:w="1647" w:type="dxa"/>
            <w:gridSpan w:val="2"/>
            <w:vAlign w:val="center"/>
          </w:tcPr>
          <w:p w14:paraId="55F0EB36" w14:textId="77777777" w:rsidR="006A39A7" w:rsidRPr="006A39A7" w:rsidRDefault="006A39A7" w:rsidP="0030010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01–05 2024</w:t>
            </w:r>
          </w:p>
        </w:tc>
      </w:tr>
      <w:tr w:rsidR="006A39A7" w:rsidRPr="006A39A7" w14:paraId="50471854" w14:textId="77777777" w:rsidTr="00300105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39473444" w14:textId="77777777" w:rsidR="006A39A7" w:rsidRPr="006A39A7" w:rsidRDefault="006A39A7" w:rsidP="0030010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BACD643" w14:textId="77777777" w:rsidR="006A39A7" w:rsidRPr="006A39A7" w:rsidRDefault="006A39A7" w:rsidP="0030010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30A4C612" w14:textId="77777777" w:rsidR="006A39A7" w:rsidRPr="006A39A7" w:rsidRDefault="006A39A7" w:rsidP="00300105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05 2023=100</w:t>
            </w:r>
          </w:p>
        </w:tc>
        <w:tc>
          <w:tcPr>
            <w:tcW w:w="823" w:type="dxa"/>
            <w:vAlign w:val="center"/>
          </w:tcPr>
          <w:p w14:paraId="3C4F7296" w14:textId="77777777" w:rsidR="006A39A7" w:rsidRPr="006A39A7" w:rsidRDefault="006A39A7" w:rsidP="00300105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04 2024=100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EBBA5C" w14:textId="77777777" w:rsidR="006A39A7" w:rsidRPr="006A39A7" w:rsidRDefault="006A39A7" w:rsidP="0030010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4593B68" w14:textId="77777777" w:rsidR="006A39A7" w:rsidRPr="006A39A7" w:rsidRDefault="006A39A7" w:rsidP="00300105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01–05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E48D269" w14:textId="77777777" w:rsidR="006A39A7" w:rsidRPr="006A39A7" w:rsidRDefault="006A39A7" w:rsidP="0030010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ABCC084" w14:textId="77777777" w:rsidR="006A39A7" w:rsidRPr="006A39A7" w:rsidRDefault="006A39A7" w:rsidP="00300105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05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6324E88" w14:textId="77777777" w:rsidR="006A39A7" w:rsidRPr="006A39A7" w:rsidRDefault="006A39A7" w:rsidP="00300105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04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2FBBBA9" w14:textId="77777777" w:rsidR="006A39A7" w:rsidRPr="006A39A7" w:rsidRDefault="006A39A7" w:rsidP="0030010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E5AE670" w14:textId="77777777" w:rsidR="006A39A7" w:rsidRPr="006A39A7" w:rsidRDefault="006A39A7" w:rsidP="00300105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01–05 2023=100</w:t>
            </w:r>
          </w:p>
        </w:tc>
      </w:tr>
      <w:tr w:rsidR="006A39A7" w:rsidRPr="006A39A7" w14:paraId="54278150" w14:textId="77777777" w:rsidTr="0030010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27D1D7D" w14:textId="77777777" w:rsidR="006A39A7" w:rsidRPr="006A39A7" w:rsidRDefault="006A39A7" w:rsidP="00300105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6A39A7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6A39A7">
              <w:rPr>
                <w:rFonts w:cs="Arial"/>
                <w:sz w:val="16"/>
                <w:szCs w:val="16"/>
              </w:rPr>
              <w:t>zbóż</w:t>
            </w:r>
            <w:r w:rsidRPr="006A39A7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6A39A7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6A39A7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6A39A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4E12F7C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DE7712D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2EDAFF9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384E18F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BCE1FB0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DA27CA1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D93F038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F739C57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1418329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9516F4C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6A39A7" w:rsidRPr="006A39A7" w14:paraId="3FB3D33B" w14:textId="77777777" w:rsidTr="0030010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A98C30A" w14:textId="77777777" w:rsidR="006A39A7" w:rsidRPr="006A39A7" w:rsidRDefault="006A39A7" w:rsidP="0030010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A39A7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217F1C78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82,93</w:t>
            </w:r>
          </w:p>
        </w:tc>
        <w:tc>
          <w:tcPr>
            <w:tcW w:w="823" w:type="dxa"/>
            <w:vAlign w:val="center"/>
          </w:tcPr>
          <w:p w14:paraId="2473E629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84,1</w:t>
            </w:r>
          </w:p>
        </w:tc>
        <w:tc>
          <w:tcPr>
            <w:tcW w:w="823" w:type="dxa"/>
            <w:vAlign w:val="center"/>
          </w:tcPr>
          <w:p w14:paraId="0D518013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107,4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AB0FD4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81,86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F8AF0F6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70,4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04AE900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117,14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4D9AAD3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81,3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D7B2404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95,0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8216C3E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124,98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542689A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81,0</w:t>
            </w:r>
          </w:p>
        </w:tc>
      </w:tr>
      <w:tr w:rsidR="006A39A7" w:rsidRPr="006A39A7" w14:paraId="7BC5CBB4" w14:textId="77777777" w:rsidTr="0030010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0BB5EDD" w14:textId="77777777" w:rsidR="006A39A7" w:rsidRPr="006A39A7" w:rsidRDefault="006A39A7" w:rsidP="0030010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A39A7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F333BB8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57,69</w:t>
            </w:r>
          </w:p>
        </w:tc>
        <w:tc>
          <w:tcPr>
            <w:tcW w:w="823" w:type="dxa"/>
            <w:vAlign w:val="center"/>
          </w:tcPr>
          <w:p w14:paraId="4B86F05D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75,7</w:t>
            </w:r>
          </w:p>
        </w:tc>
        <w:tc>
          <w:tcPr>
            <w:tcW w:w="823" w:type="dxa"/>
            <w:vAlign w:val="center"/>
          </w:tcPr>
          <w:p w14:paraId="12BFF68E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95,3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626619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59,25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EF3B5FA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58,7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6994369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0BBFC45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6C9B6D6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3780C6D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F81A5E4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</w:tr>
      <w:tr w:rsidR="006A39A7" w:rsidRPr="006A39A7" w14:paraId="6730A5E9" w14:textId="77777777" w:rsidTr="0030010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E24BB37" w14:textId="77777777" w:rsidR="006A39A7" w:rsidRPr="006A39A7" w:rsidRDefault="006A39A7" w:rsidP="00300105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6A39A7">
              <w:rPr>
                <w:rFonts w:cs="Arial"/>
                <w:sz w:val="16"/>
                <w:szCs w:val="16"/>
              </w:rPr>
              <w:t>Ziemniaki</w:t>
            </w:r>
            <w:r w:rsidRPr="006A39A7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6A39A7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6A39A7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122F0C84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240,30</w:t>
            </w:r>
          </w:p>
        </w:tc>
        <w:tc>
          <w:tcPr>
            <w:tcW w:w="823" w:type="dxa"/>
            <w:vAlign w:val="center"/>
          </w:tcPr>
          <w:p w14:paraId="31FFEE35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219,6</w:t>
            </w:r>
          </w:p>
        </w:tc>
        <w:tc>
          <w:tcPr>
            <w:tcW w:w="823" w:type="dxa"/>
            <w:vAlign w:val="center"/>
          </w:tcPr>
          <w:p w14:paraId="42624151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125,6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70A701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185,88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2C39E64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140,0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5A031AE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256,79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9EA166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138,1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9A2A0F2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99,3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F05240D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257,91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344F324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140,4</w:t>
            </w:r>
          </w:p>
        </w:tc>
      </w:tr>
      <w:tr w:rsidR="006A39A7" w:rsidRPr="006A39A7" w14:paraId="421FF6A3" w14:textId="77777777" w:rsidTr="0030010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059C2D2" w14:textId="77777777" w:rsidR="006A39A7" w:rsidRPr="006A39A7" w:rsidRDefault="006A39A7" w:rsidP="00300105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6A39A7">
                <w:rPr>
                  <w:sz w:val="16"/>
                  <w:szCs w:val="16"/>
                </w:rPr>
                <w:t>1 kg</w:t>
              </w:r>
            </w:smartTag>
            <w:r w:rsidRPr="006A39A7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1E93D0B3" w14:textId="77777777" w:rsidR="006A39A7" w:rsidRPr="006A39A7" w:rsidRDefault="006A39A7" w:rsidP="0030010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7BA37C6" w14:textId="77777777" w:rsidR="006A39A7" w:rsidRPr="006A39A7" w:rsidRDefault="006A39A7" w:rsidP="0030010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DFA6B1E" w14:textId="77777777" w:rsidR="006A39A7" w:rsidRPr="006A39A7" w:rsidRDefault="006A39A7" w:rsidP="0030010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AEC1C9C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F128E26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5E41CDA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B3390E3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44A4F6C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1D5BEEC" w14:textId="77777777" w:rsidR="006A39A7" w:rsidRPr="006A39A7" w:rsidRDefault="006A39A7" w:rsidP="0030010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00A31A9" w14:textId="77777777" w:rsidR="006A39A7" w:rsidRPr="006A39A7" w:rsidRDefault="006A39A7" w:rsidP="0030010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6A39A7" w:rsidRPr="006A39A7" w14:paraId="1F81B67B" w14:textId="77777777" w:rsidTr="0030010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F45A7AD" w14:textId="77777777" w:rsidR="006A39A7" w:rsidRPr="006A39A7" w:rsidRDefault="006A39A7" w:rsidP="00300105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0E3E773C" w14:textId="77777777" w:rsidR="006A39A7" w:rsidRPr="006A39A7" w:rsidRDefault="006A39A7" w:rsidP="0030010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D70F50B" w14:textId="77777777" w:rsidR="006A39A7" w:rsidRPr="006A39A7" w:rsidRDefault="006A39A7" w:rsidP="0030010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1755BF8" w14:textId="77777777" w:rsidR="006A39A7" w:rsidRPr="006A39A7" w:rsidRDefault="006A39A7" w:rsidP="0030010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E56230B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98B30B1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BD7CC05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0BAADDD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4ACCD28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4473126" w14:textId="77777777" w:rsidR="006A39A7" w:rsidRPr="006A39A7" w:rsidRDefault="006A39A7" w:rsidP="0030010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A3572CB" w14:textId="77777777" w:rsidR="006A39A7" w:rsidRPr="006A39A7" w:rsidRDefault="006A39A7" w:rsidP="0030010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6A39A7" w:rsidRPr="006A39A7" w14:paraId="0904542F" w14:textId="77777777" w:rsidTr="0030010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E425344" w14:textId="77777777" w:rsidR="006A39A7" w:rsidRPr="006A39A7" w:rsidRDefault="006A39A7" w:rsidP="0030010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61813596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9,86</w:t>
            </w:r>
          </w:p>
        </w:tc>
        <w:tc>
          <w:tcPr>
            <w:tcW w:w="823" w:type="dxa"/>
            <w:vAlign w:val="center"/>
          </w:tcPr>
          <w:p w14:paraId="34F1AC2F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95,5</w:t>
            </w:r>
          </w:p>
        </w:tc>
        <w:tc>
          <w:tcPr>
            <w:tcW w:w="823" w:type="dxa"/>
            <w:vAlign w:val="center"/>
          </w:tcPr>
          <w:p w14:paraId="3667681B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100,4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811B644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9,81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A8A1C1B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92,3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F6503A3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149572A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5A19CA9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403ADEC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342F38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</w:tr>
      <w:tr w:rsidR="006A39A7" w:rsidRPr="006A39A7" w14:paraId="58974013" w14:textId="77777777" w:rsidTr="0030010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61E4494" w14:textId="77777777" w:rsidR="006A39A7" w:rsidRPr="006A39A7" w:rsidRDefault="006A39A7" w:rsidP="0030010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52398967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7,65</w:t>
            </w:r>
          </w:p>
        </w:tc>
        <w:tc>
          <w:tcPr>
            <w:tcW w:w="823" w:type="dxa"/>
            <w:vAlign w:val="center"/>
          </w:tcPr>
          <w:p w14:paraId="045911A2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87,3</w:t>
            </w:r>
          </w:p>
        </w:tc>
        <w:tc>
          <w:tcPr>
            <w:tcW w:w="823" w:type="dxa"/>
            <w:vAlign w:val="center"/>
          </w:tcPr>
          <w:p w14:paraId="680625D4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101,6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EE615C6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7,34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BDE2C03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88,2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54B5C2F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71C62E5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70AD3A5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5661C83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9609094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</w:tr>
      <w:tr w:rsidR="006A39A7" w:rsidRPr="006A39A7" w14:paraId="0E6EADF7" w14:textId="77777777" w:rsidTr="0030010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D820F97" w14:textId="77777777" w:rsidR="006A39A7" w:rsidRPr="006A39A7" w:rsidRDefault="006A39A7" w:rsidP="0030010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419CE2E8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5,93</w:t>
            </w:r>
          </w:p>
        </w:tc>
        <w:tc>
          <w:tcPr>
            <w:tcW w:w="823" w:type="dxa"/>
            <w:vAlign w:val="center"/>
          </w:tcPr>
          <w:p w14:paraId="3AB9A9F6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76,1</w:t>
            </w:r>
          </w:p>
        </w:tc>
        <w:tc>
          <w:tcPr>
            <w:tcW w:w="823" w:type="dxa"/>
            <w:vAlign w:val="center"/>
          </w:tcPr>
          <w:p w14:paraId="7FBA075F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98,5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EB9D2E1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5,93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9DBD5E2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73,0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1A91844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F14C863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B585615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6EB2E7C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7631021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</w:tr>
      <w:tr w:rsidR="006A39A7" w:rsidRPr="0040441F" w14:paraId="0780395B" w14:textId="77777777" w:rsidTr="0030010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7148664" w14:textId="77777777" w:rsidR="006A39A7" w:rsidRPr="006A39A7" w:rsidRDefault="006A39A7" w:rsidP="00300105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 xml:space="preserve">Mleko za 1 </w:t>
            </w:r>
            <w:proofErr w:type="spellStart"/>
            <w:r w:rsidRPr="006A39A7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97483DD" w14:textId="77777777" w:rsidR="006A39A7" w:rsidRPr="006A39A7" w:rsidRDefault="006A39A7" w:rsidP="00300105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196,77</w:t>
            </w:r>
          </w:p>
        </w:tc>
        <w:tc>
          <w:tcPr>
            <w:tcW w:w="823" w:type="dxa"/>
            <w:vAlign w:val="center"/>
          </w:tcPr>
          <w:p w14:paraId="05F3B7D0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93,3</w:t>
            </w:r>
          </w:p>
        </w:tc>
        <w:tc>
          <w:tcPr>
            <w:tcW w:w="823" w:type="dxa"/>
            <w:vAlign w:val="center"/>
          </w:tcPr>
          <w:p w14:paraId="71DF6A38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96,2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2FAE75F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203,54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8AF943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89,4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4893957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F696259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8EEBC76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9C0C352" w14:textId="77777777" w:rsidR="006A39A7" w:rsidRPr="006A39A7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312136E" w14:textId="77777777" w:rsidR="006A39A7" w:rsidRPr="0040441F" w:rsidRDefault="006A39A7" w:rsidP="0030010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A39A7">
              <w:rPr>
                <w:sz w:val="16"/>
                <w:szCs w:val="16"/>
              </w:rPr>
              <w:t>.</w:t>
            </w:r>
          </w:p>
        </w:tc>
      </w:tr>
    </w:tbl>
    <w:p w14:paraId="405DC168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jadalne. </w:t>
      </w:r>
    </w:p>
    <w:p w14:paraId="32B9E346" w14:textId="333FB3D7" w:rsidR="006A39A7" w:rsidRPr="006A39A7" w:rsidRDefault="006A39A7" w:rsidP="006A39A7">
      <w:pPr>
        <w:pStyle w:val="Tekstpodstawowy"/>
        <w:suppressAutoHyphens/>
        <w:spacing w:before="360"/>
        <w:rPr>
          <w:szCs w:val="19"/>
        </w:rPr>
      </w:pPr>
      <w:r w:rsidRPr="006A39A7">
        <w:rPr>
          <w:szCs w:val="19"/>
        </w:rPr>
        <w:t>W maju 2024 r., przy wzroście podaży zbóż, producenci z województwa warmińsko-mazurskiego uzyskiwali wyższe niż przed miesiącem ceny za dostarczoną do skupu pszenicę (o 7,4%), natomiast niższe ceny za żyto (o 4,7%). Na</w:t>
      </w:r>
      <w:r>
        <w:rPr>
          <w:szCs w:val="19"/>
        </w:rPr>
        <w:t xml:space="preserve"> </w:t>
      </w:r>
      <w:r w:rsidRPr="006A39A7">
        <w:rPr>
          <w:szCs w:val="19"/>
        </w:rPr>
        <w:t>targowiskach w porównaniu z poprzednim miesiącem spadła cena pszenicy (o 5,0%). Od marca 2023 r. utrzymywały się niższe ceny skupu pszenicy w porównaniu z analogicznym miesiącem poprzedniego roku. Średnia cena pszenicy w skupie była o 15,9% niższa w skali roku i na targowiskach niższa o 18,7%. Średnia cena żyta w skupie była o blisko ¼ niższa od</w:t>
      </w:r>
      <w:r>
        <w:rPr>
          <w:szCs w:val="19"/>
        </w:rPr>
        <w:t xml:space="preserve"> </w:t>
      </w:r>
      <w:r w:rsidRPr="006A39A7">
        <w:rPr>
          <w:szCs w:val="19"/>
        </w:rPr>
        <w:t xml:space="preserve">notowanej w maju 2023 r. </w:t>
      </w:r>
    </w:p>
    <w:p w14:paraId="2050C3C8" w14:textId="30961F5D" w:rsidR="006A39A7" w:rsidRPr="006A39A7" w:rsidRDefault="006A39A7" w:rsidP="006A39A7">
      <w:pPr>
        <w:pStyle w:val="Tekstpodstawowy"/>
        <w:spacing w:before="360"/>
        <w:rPr>
          <w:szCs w:val="19"/>
        </w:rPr>
      </w:pPr>
      <w:r w:rsidRPr="006A39A7">
        <w:rPr>
          <w:szCs w:val="19"/>
        </w:rPr>
        <w:t xml:space="preserve">W skupie </w:t>
      </w:r>
      <w:r w:rsidRPr="006A39A7">
        <w:rPr>
          <w:b/>
          <w:szCs w:val="19"/>
        </w:rPr>
        <w:t>ziemniaków</w:t>
      </w:r>
      <w:r w:rsidRPr="006A39A7">
        <w:rPr>
          <w:szCs w:val="19"/>
        </w:rPr>
        <w:t xml:space="preserve"> w maju 2024 r. zanotowano wzrost cen tego surowca w skali roku oraz w skali miesiąca. Średnio za 1 </w:t>
      </w:r>
      <w:proofErr w:type="spellStart"/>
      <w:r w:rsidRPr="006A39A7">
        <w:rPr>
          <w:szCs w:val="19"/>
        </w:rPr>
        <w:t>dt</w:t>
      </w:r>
      <w:proofErr w:type="spellEnd"/>
      <w:r w:rsidRPr="006A39A7">
        <w:rPr>
          <w:szCs w:val="19"/>
        </w:rPr>
        <w:t xml:space="preserve"> ziemniaków płacono w skupie 240,30 zł, tj. ponad dwa razy więcej niż w maju 2023 r. i o ¼ więcej niż w kwietniu 2024 r. Na targowiskach przeciętna cena ziemniaków jadalnych wyniosła 256,79 zł za 1 </w:t>
      </w:r>
      <w:proofErr w:type="spellStart"/>
      <w:r w:rsidRPr="006A39A7">
        <w:rPr>
          <w:szCs w:val="19"/>
        </w:rPr>
        <w:t>dt</w:t>
      </w:r>
      <w:proofErr w:type="spellEnd"/>
      <w:r w:rsidRPr="006A39A7">
        <w:rPr>
          <w:szCs w:val="19"/>
        </w:rPr>
        <w:t>. W ujęciu rocznym cena wzrosła o 38,1%, natomiast w miesięcznym zmalała o 0,7%.</w:t>
      </w:r>
    </w:p>
    <w:p w14:paraId="16C0364D" w14:textId="77777777" w:rsidR="00B134C7" w:rsidRDefault="00B134C7">
      <w:pPr>
        <w:spacing w:before="0" w:after="160" w:line="259" w:lineRule="auto"/>
        <w:rPr>
          <w:b/>
          <w:spacing w:val="-2"/>
        </w:rPr>
      </w:pPr>
      <w:r>
        <w:br w:type="page"/>
      </w:r>
    </w:p>
    <w:p w14:paraId="5DD9F91E" w14:textId="4AC23035" w:rsidR="00BD4FEB" w:rsidRPr="00BD4FEB" w:rsidRDefault="00BD4FEB" w:rsidP="00BD4FEB">
      <w:pPr>
        <w:pStyle w:val="Tytutablicwykreswmap"/>
      </w:pPr>
      <w:r w:rsidRPr="0084624C">
        <w:lastRenderedPageBreak/>
        <w:t>Wykres 6.</w:t>
      </w:r>
      <w:r w:rsidRPr="00B7559E">
        <w:t xml:space="preserve"> Przeciętne ceny skupu zbóż i targowiskowe ceny </w:t>
      </w:r>
      <w:r w:rsidRPr="00B7559E">
        <w:rPr>
          <w:color w:val="000000" w:themeColor="text1"/>
        </w:rPr>
        <w:t>ziemniaków</w:t>
      </w:r>
    </w:p>
    <w:p w14:paraId="17C5AEBD" w14:textId="3368E015" w:rsidR="00B90E06" w:rsidRPr="00B90E06" w:rsidRDefault="00F60AAA" w:rsidP="00B90E06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90E06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532736" behindDoc="0" locked="0" layoutInCell="1" allowOverlap="1" wp14:anchorId="18CE3FEF" wp14:editId="3329079B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536190"/>
            <wp:effectExtent l="0" t="0" r="0" b="0"/>
            <wp:wrapTopAndBottom/>
            <wp:docPr id="26" name="Obraz 26" descr="Wykres liniowy przedstawiający przeciętne ceny skupu zbóż i targowiskowe ceny ziemniaków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liniowy przedstawiający przeciętne ceny skupu zbóż i targowiskowe ceny ziemniaków od 2021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B90E06">
        <w:rPr>
          <w:rFonts w:ascii="Fira Sans" w:hAnsi="Fira Sans"/>
          <w:sz w:val="19"/>
          <w:szCs w:val="19"/>
        </w:rPr>
        <w:t xml:space="preserve">W </w:t>
      </w:r>
      <w:r w:rsidR="00B90E06" w:rsidRPr="00B90E06">
        <w:rPr>
          <w:rFonts w:ascii="Fira Sans" w:hAnsi="Fira Sans"/>
          <w:sz w:val="19"/>
          <w:szCs w:val="19"/>
        </w:rPr>
        <w:t xml:space="preserve">maju br. za 1 kg </w:t>
      </w:r>
      <w:r w:rsidR="00B90E06" w:rsidRPr="00B90E06">
        <w:rPr>
          <w:rFonts w:ascii="Fira Sans" w:hAnsi="Fira Sans"/>
          <w:b/>
          <w:sz w:val="19"/>
          <w:szCs w:val="19"/>
        </w:rPr>
        <w:t>żywca wieprzowego</w:t>
      </w:r>
      <w:r w:rsidR="00B90E06" w:rsidRPr="00B90E06">
        <w:rPr>
          <w:rFonts w:ascii="Fira Sans" w:hAnsi="Fira Sans"/>
          <w:sz w:val="19"/>
          <w:szCs w:val="19"/>
        </w:rPr>
        <w:t xml:space="preserve"> w skupie płacono 7,65 zł. Cena ta w skali miesiąca wzrosła o 1,6%. W ujęciu</w:t>
      </w:r>
      <w:r w:rsidR="00B90E06">
        <w:rPr>
          <w:rFonts w:ascii="Fira Sans" w:hAnsi="Fira Sans"/>
          <w:sz w:val="19"/>
          <w:szCs w:val="19"/>
        </w:rPr>
        <w:t xml:space="preserve"> </w:t>
      </w:r>
      <w:r w:rsidR="00B90E06" w:rsidRPr="00B90E06">
        <w:rPr>
          <w:rFonts w:ascii="Fira Sans" w:hAnsi="Fira Sans"/>
          <w:sz w:val="19"/>
          <w:szCs w:val="19"/>
        </w:rPr>
        <w:t xml:space="preserve">rocznym przeciętne ceny żywca wieprzowego w skupie były niższe o 12,7%. Obserwowany w maju br. większy wzrost cen targowiskowych jęczmienia niż cen żywca wieprzowego w skupie spowodował pogorszenie rentowności produkcji żywca wieprzowego w porównaniu z kwietniem br. W maju 2024 r. cena </w:t>
      </w:r>
      <w:smartTag w:uri="urn:schemas-microsoft-com:office:smarttags" w:element="metricconverter">
        <w:smartTagPr>
          <w:attr w:name="ProductID" w:val="1 kg"/>
        </w:smartTagPr>
        <w:r w:rsidR="00B90E06" w:rsidRPr="00B90E06">
          <w:rPr>
            <w:rFonts w:ascii="Fira Sans" w:hAnsi="Fira Sans"/>
            <w:sz w:val="19"/>
            <w:szCs w:val="19"/>
          </w:rPr>
          <w:t>1 kg</w:t>
        </w:r>
      </w:smartTag>
      <w:r w:rsidR="00B90E06" w:rsidRPr="00B90E06">
        <w:rPr>
          <w:rFonts w:ascii="Fira Sans" w:hAnsi="Fira Sans"/>
          <w:sz w:val="19"/>
          <w:szCs w:val="19"/>
        </w:rPr>
        <w:t xml:space="preserve"> żywca wieprzowego w skupie równoważyła wartość 6,1 kg jęczmienia na targowiskach (przed miesiącem wskaźnik wyniósł 6,3).</w:t>
      </w:r>
    </w:p>
    <w:p w14:paraId="15CD4F78" w14:textId="7C28C4DD" w:rsidR="00B90E06" w:rsidRDefault="00B90E06" w:rsidP="00B90E06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90E06">
        <w:rPr>
          <w:rFonts w:ascii="Fira Sans" w:hAnsi="Fira Sans"/>
          <w:sz w:val="19"/>
          <w:szCs w:val="19"/>
        </w:rPr>
        <w:t xml:space="preserve">Podaż </w:t>
      </w:r>
      <w:r w:rsidRPr="00B90E06">
        <w:rPr>
          <w:rFonts w:ascii="Fira Sans" w:hAnsi="Fira Sans"/>
          <w:b/>
          <w:sz w:val="19"/>
          <w:szCs w:val="19"/>
        </w:rPr>
        <w:t>żywca drobiowego</w:t>
      </w:r>
      <w:r w:rsidRPr="00B90E06">
        <w:rPr>
          <w:rFonts w:ascii="Fira Sans" w:hAnsi="Fira Sans"/>
          <w:sz w:val="19"/>
          <w:szCs w:val="19"/>
        </w:rPr>
        <w:t xml:space="preserve"> w skupie w maju 2024 r. ukształtowała się na wyższym poziomie niż miesiąc temu. Przeciętna cena skupu drobiu rzeźnego (osiągając poziom 5,93 zł za 1 kg) zmalała o 1,5% w odniesieniu do kwietnia br. </w:t>
      </w:r>
      <w:r w:rsidR="004E7962">
        <w:rPr>
          <w:rFonts w:ascii="Fira Sans" w:hAnsi="Fira Sans"/>
          <w:sz w:val="19"/>
          <w:szCs w:val="19"/>
        </w:rPr>
        <w:br/>
      </w:r>
      <w:r w:rsidRPr="00B90E06">
        <w:rPr>
          <w:rFonts w:ascii="Fira Sans" w:hAnsi="Fira Sans"/>
          <w:sz w:val="19"/>
          <w:szCs w:val="19"/>
        </w:rPr>
        <w:t>oraz w porównaniu z majem 2023 r. zmalała o 23,9%.</w:t>
      </w:r>
    </w:p>
    <w:p w14:paraId="32B3875B" w14:textId="714CCF61" w:rsidR="00BD4FEB" w:rsidRPr="00BD4FEB" w:rsidRDefault="00BD4FEB" w:rsidP="00BD4FEB">
      <w:pPr>
        <w:pStyle w:val="Tytutablicwykreswmap"/>
      </w:pPr>
      <w:r w:rsidRPr="0084624C">
        <w:t xml:space="preserve">Wykres </w:t>
      </w:r>
      <w:r w:rsidR="00511439" w:rsidRPr="0084624C">
        <w:t>7</w:t>
      </w:r>
      <w:r w:rsidRPr="0084624C">
        <w:t xml:space="preserve">. Przeciętne ceny skupu żywca i </w:t>
      </w:r>
      <w:r w:rsidRPr="0084624C">
        <w:rPr>
          <w:color w:val="000000" w:themeColor="text1"/>
        </w:rPr>
        <w:t>mleka</w:t>
      </w:r>
    </w:p>
    <w:p w14:paraId="45AE13DC" w14:textId="43155E40" w:rsidR="0071454F" w:rsidRPr="0071454F" w:rsidRDefault="00F60AAA" w:rsidP="0071454F">
      <w:pPr>
        <w:suppressAutoHyphens/>
        <w:spacing w:before="360"/>
        <w:rPr>
          <w:szCs w:val="19"/>
        </w:rPr>
      </w:pPr>
      <w:r w:rsidRPr="0071454F">
        <w:rPr>
          <w:noProof/>
          <w:szCs w:val="19"/>
        </w:rPr>
        <w:drawing>
          <wp:anchor distT="0" distB="0" distL="114300" distR="114300" simplePos="0" relativeHeight="252533760" behindDoc="0" locked="0" layoutInCell="1" allowOverlap="1" wp14:anchorId="01F1C3D4" wp14:editId="35CA6D13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415540"/>
            <wp:effectExtent l="0" t="0" r="0" b="3810"/>
            <wp:wrapTopAndBottom/>
            <wp:docPr id="29" name="Obraz 29" descr="Wykres liniowy przedstawiający przeciętne ceny skupu żywca rzeźnego i mleka od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liniowy przedstawiający przeciętne ceny skupu żywca rzeźnego i mleka od 2021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5B2F" w:rsidRPr="0071454F">
        <w:rPr>
          <w:szCs w:val="19"/>
        </w:rPr>
        <w:t xml:space="preserve">W </w:t>
      </w:r>
      <w:r w:rsidR="0071454F" w:rsidRPr="0071454F">
        <w:rPr>
          <w:szCs w:val="19"/>
        </w:rPr>
        <w:t xml:space="preserve">maju 2024 r. przeciętna cena skupu </w:t>
      </w:r>
      <w:r w:rsidR="0071454F" w:rsidRPr="0071454F">
        <w:rPr>
          <w:b/>
          <w:szCs w:val="19"/>
        </w:rPr>
        <w:t>żywca wołowego</w:t>
      </w:r>
      <w:r w:rsidR="0071454F" w:rsidRPr="0071454F">
        <w:rPr>
          <w:szCs w:val="19"/>
        </w:rPr>
        <w:t xml:space="preserve"> (osiągając poziom 9,86 zł za 1 kg) w porównaniu z kwietniem br. wzrosła o 0,4%. W porównaniu z majem 2023 r. cena żywca wołowego zmalała o 4,5%.</w:t>
      </w:r>
    </w:p>
    <w:p w14:paraId="4C0DCFAC" w14:textId="41779049" w:rsidR="00B134C7" w:rsidRDefault="0071454F" w:rsidP="00B134C7">
      <w:pPr>
        <w:spacing w:before="360"/>
        <w:rPr>
          <w:rFonts w:eastAsia="Times New Roman" w:cs="Times New Roman"/>
          <w:szCs w:val="19"/>
          <w:lang w:eastAsia="pl-PL"/>
        </w:rPr>
      </w:pPr>
      <w:r w:rsidRPr="0071454F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71454F">
        <w:rPr>
          <w:rFonts w:eastAsia="Times New Roman" w:cs="Times New Roman"/>
          <w:b/>
          <w:szCs w:val="19"/>
          <w:lang w:eastAsia="pl-PL"/>
        </w:rPr>
        <w:t>mleka</w:t>
      </w:r>
      <w:r w:rsidRPr="0071454F">
        <w:rPr>
          <w:rFonts w:eastAsia="Times New Roman" w:cs="Times New Roman"/>
          <w:szCs w:val="19"/>
          <w:lang w:eastAsia="pl-PL"/>
        </w:rPr>
        <w:t xml:space="preserve"> wyniósł 383,1 mln l i był o 3,3% większy niż w analogicznym okresie 2023 r. Średnia cena tego surowca ukształtowała się na poziomie 203,54 zł za 100 l, tj. o 10,6% niższym niż przed rokiem. W maju br. dostawy mleka do skupu były większe w ujęciu rocznym o 1,7% i w ujęciu miesięcznym o 10,7%. Za 100 l mleka płacono średnio 196,77 zł, tj. o 6,7% mniej w porównaniu z majem ub.r. i o 3,8% mniej w porównaniu z kwietniem 2024 r.</w:t>
      </w:r>
    </w:p>
    <w:p w14:paraId="22E72394" w14:textId="77777777" w:rsidR="00B134C7" w:rsidRDefault="00B134C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5" w:name="_Toc318868792"/>
      <w:bookmarkStart w:id="16" w:name="_Toc393969826"/>
      <w:bookmarkStart w:id="17" w:name="_GoBack"/>
      <w:bookmarkEnd w:id="17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5"/>
      <w:bookmarkEnd w:id="16"/>
      <w:r w:rsidRPr="00AC460E">
        <w:t>o</w:t>
      </w:r>
    </w:p>
    <w:p w14:paraId="71EEBF3F" w14:textId="11EDB32B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F24863">
        <w:rPr>
          <w:rFonts w:ascii="Fira Sans" w:hAnsi="Fira Sans" w:cs="Arial"/>
          <w:bCs/>
          <w:sz w:val="19"/>
          <w:szCs w:val="19"/>
        </w:rPr>
        <w:t>maju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171E4F">
        <w:rPr>
          <w:rFonts w:ascii="Fira Sans" w:hAnsi="Fira Sans" w:cs="Arial"/>
          <w:bCs/>
          <w:sz w:val="19"/>
          <w:szCs w:val="19"/>
        </w:rPr>
        <w:t>3</w:t>
      </w:r>
      <w:r w:rsidR="00F24863">
        <w:rPr>
          <w:rFonts w:ascii="Fira Sans" w:hAnsi="Fira Sans" w:cs="Arial"/>
          <w:bCs/>
          <w:sz w:val="19"/>
          <w:szCs w:val="19"/>
        </w:rPr>
        <w:t> 749,1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1D4C98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F24863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F24863">
        <w:rPr>
          <w:rFonts w:ascii="Fira Sans" w:hAnsi="Fira Sans" w:cs="Arial"/>
          <w:bCs/>
          <w:sz w:val="19"/>
          <w:szCs w:val="19"/>
        </w:rPr>
        <w:t>7,0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75626">
        <w:rPr>
          <w:rFonts w:ascii="Fira Sans" w:hAnsi="Fira Sans" w:cs="Arial"/>
          <w:bCs/>
          <w:sz w:val="19"/>
          <w:szCs w:val="19"/>
        </w:rPr>
        <w:t xml:space="preserve">w </w:t>
      </w:r>
      <w:r w:rsidR="00F24863">
        <w:rPr>
          <w:rFonts w:ascii="Fira Sans" w:hAnsi="Fira Sans" w:cs="Arial"/>
          <w:bCs/>
          <w:sz w:val="19"/>
          <w:szCs w:val="19"/>
        </w:rPr>
        <w:t>maju</w:t>
      </w:r>
      <w:r w:rsidR="0097562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F24863">
        <w:rPr>
          <w:rFonts w:ascii="Fira Sans" w:hAnsi="Fira Sans" w:cs="Arial"/>
          <w:bCs/>
          <w:sz w:val="19"/>
          <w:szCs w:val="19"/>
        </w:rPr>
        <w:t>5,1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F24863">
        <w:rPr>
          <w:rFonts w:ascii="Fira Sans" w:hAnsi="Fira Sans" w:cs="Arial"/>
          <w:bCs/>
          <w:sz w:val="19"/>
          <w:szCs w:val="19"/>
        </w:rPr>
        <w:t>wzrost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F24863">
        <w:rPr>
          <w:rFonts w:ascii="Fira Sans" w:hAnsi="Fira Sans" w:cs="Arial"/>
          <w:sz w:val="19"/>
          <w:szCs w:val="19"/>
        </w:rPr>
        <w:t>15,0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09A9CBB1" w14:textId="2F7ABE0C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F24863" w:rsidRPr="0062142C">
        <w:rPr>
          <w:rFonts w:ascii="Fira Sans" w:hAnsi="Fira Sans" w:cs="Arial"/>
          <w:bCs/>
          <w:sz w:val="19"/>
          <w:szCs w:val="19"/>
        </w:rPr>
        <w:t>ytwarzani</w:t>
      </w:r>
      <w:r w:rsidR="00F24863">
        <w:rPr>
          <w:rFonts w:ascii="Fira Sans" w:hAnsi="Fira Sans" w:cs="Arial"/>
          <w:bCs/>
          <w:sz w:val="19"/>
          <w:szCs w:val="19"/>
        </w:rPr>
        <w:t>u</w:t>
      </w:r>
      <w:r w:rsidR="00F24863" w:rsidRPr="0062142C">
        <w:rPr>
          <w:rFonts w:ascii="Fira Sans" w:hAnsi="Fira Sans" w:cs="Arial"/>
          <w:bCs/>
          <w:sz w:val="19"/>
          <w:szCs w:val="19"/>
        </w:rPr>
        <w:t xml:space="preserve"> i</w:t>
      </w:r>
      <w:r w:rsidR="00F24863">
        <w:rPr>
          <w:rFonts w:ascii="Fira Sans" w:hAnsi="Fira Sans" w:cs="Arial"/>
          <w:bCs/>
          <w:sz w:val="19"/>
          <w:szCs w:val="19"/>
        </w:rPr>
        <w:t xml:space="preserve"> </w:t>
      </w:r>
      <w:r w:rsidR="00F24863" w:rsidRPr="0062142C">
        <w:rPr>
          <w:rFonts w:ascii="Fira Sans" w:hAnsi="Fira Sans" w:cs="Arial"/>
          <w:bCs/>
          <w:sz w:val="19"/>
          <w:szCs w:val="19"/>
        </w:rPr>
        <w:t>zaopatrywani</w:t>
      </w:r>
      <w:r w:rsidR="00F24863">
        <w:rPr>
          <w:rFonts w:ascii="Fira Sans" w:hAnsi="Fira Sans" w:cs="Arial"/>
          <w:bCs/>
          <w:sz w:val="19"/>
          <w:szCs w:val="19"/>
        </w:rPr>
        <w:t>u</w:t>
      </w:r>
      <w:r w:rsidR="00F24863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F24863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>(o 19,5%),</w:t>
      </w:r>
      <w:r w:rsidR="00F24863" w:rsidRPr="0073685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górnictwie i wydobywaniu (o 16,7%), 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>7,1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187F9D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Wzrost wystąpił w </w:t>
      </w:r>
      <w:r w:rsidR="00F24863" w:rsidRPr="0062142C">
        <w:rPr>
          <w:rFonts w:ascii="Fira Sans" w:hAnsi="Fira Sans" w:cs="Arial"/>
          <w:bCs/>
          <w:spacing w:val="-2"/>
          <w:sz w:val="19"/>
          <w:szCs w:val="19"/>
        </w:rPr>
        <w:t>dostawie</w:t>
      </w:r>
      <w:r w:rsidR="00F24863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 w:rsidRPr="00AC460E">
        <w:rPr>
          <w:rFonts w:ascii="Fira Sans" w:hAnsi="Fira Sans" w:cs="Arial"/>
          <w:bCs/>
          <w:spacing w:val="-2"/>
          <w:sz w:val="19"/>
          <w:szCs w:val="19"/>
        </w:rPr>
        <w:t>odpadami; rekultywacji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>2,3</w:t>
      </w:r>
      <w:r w:rsidR="00F24863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6CBFDDA9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606CEA">
        <w:t xml:space="preserve">Wykres </w:t>
      </w:r>
      <w:r w:rsidR="00606CEA" w:rsidRPr="00606CEA">
        <w:t>8</w:t>
      </w:r>
      <w:r w:rsidRPr="00AC460E">
        <w:t>. Dynamika produkcji sprzedanej przemysłu</w:t>
      </w:r>
      <w:r w:rsidRPr="00AC460E">
        <w:br/>
      </w:r>
      <w:r w:rsidRPr="003959F5">
        <w:rPr>
          <w:b w:val="0"/>
        </w:rPr>
        <w:t xml:space="preserve">(przeciętna miesięczna </w:t>
      </w:r>
      <w:r w:rsidR="00B049E1">
        <w:rPr>
          <w:b w:val="0"/>
        </w:rPr>
        <w:t>2021</w:t>
      </w:r>
      <w:r w:rsidRPr="003959F5">
        <w:rPr>
          <w:b w:val="0"/>
        </w:rPr>
        <w:t>=100; ceny stałe)</w:t>
      </w:r>
    </w:p>
    <w:p w14:paraId="490BE3ED" w14:textId="02604F50" w:rsidR="00F15300" w:rsidRPr="00410EC6" w:rsidRDefault="00C74319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537856" behindDoc="0" locked="0" layoutInCell="1" allowOverlap="1" wp14:anchorId="43CF5394" wp14:editId="018A78A9">
            <wp:simplePos x="0" y="0"/>
            <wp:positionH relativeFrom="column">
              <wp:posOffset>0</wp:posOffset>
            </wp:positionH>
            <wp:positionV relativeFrom="paragraph">
              <wp:posOffset>-1893</wp:posOffset>
            </wp:positionV>
            <wp:extent cx="6654165" cy="2358390"/>
            <wp:effectExtent l="0" t="0" r="0" b="3810"/>
            <wp:wrapTopAndBottom/>
            <wp:docPr id="11" name="Obraz 11" descr="Wykres liniowy dla Polski i województwa warmińsko-mazurskiego przedstawia dynamiki produkcji sprzedanej przemysłu (w cenach stałych) w porównaniu z 2021 r.  &#10;w poszczególnych miesiącach, od &#10;2021 r. do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4EB2" w:rsidRPr="005866C1">
        <w:rPr>
          <w:rFonts w:cs="Arial"/>
          <w:bCs/>
          <w:szCs w:val="19"/>
        </w:rPr>
        <w:t>Niższy</w:t>
      </w:r>
      <w:r w:rsidR="00EA62E3" w:rsidRPr="005866C1">
        <w:rPr>
          <w:rFonts w:cs="Arial"/>
          <w:bCs/>
          <w:szCs w:val="19"/>
        </w:rPr>
        <w:t xml:space="preserve"> niż </w:t>
      </w:r>
      <w:r w:rsidR="000822C9" w:rsidRPr="005866C1">
        <w:rPr>
          <w:rFonts w:cs="Arial"/>
          <w:bCs/>
          <w:szCs w:val="19"/>
        </w:rPr>
        <w:t xml:space="preserve">w </w:t>
      </w:r>
      <w:r w:rsidR="00854EB2" w:rsidRPr="005866C1">
        <w:rPr>
          <w:rFonts w:cs="Arial"/>
          <w:bCs/>
          <w:szCs w:val="19"/>
        </w:rPr>
        <w:t>maju</w:t>
      </w:r>
      <w:r w:rsidR="00BB0EDC" w:rsidRPr="005866C1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 xml:space="preserve">ub.r.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5866C1" w:rsidRPr="005866C1">
        <w:rPr>
          <w:rFonts w:cs="Arial"/>
          <w:bCs/>
          <w:szCs w:val="19"/>
        </w:rPr>
        <w:t>8</w:t>
      </w:r>
      <w:r w:rsidR="00EA62E3" w:rsidRPr="005866C1">
        <w:rPr>
          <w:rFonts w:cs="Arial"/>
          <w:bCs/>
          <w:szCs w:val="19"/>
        </w:rPr>
        <w:t xml:space="preserve"> (spośród 28 występujących w 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1B6E82" w:rsidRPr="005866C1">
        <w:rPr>
          <w:rFonts w:eastAsia="Times New Roman" w:cs="Arial"/>
          <w:bCs/>
          <w:szCs w:val="19"/>
          <w:lang w:eastAsia="pl-PL"/>
        </w:rPr>
        <w:t>niższy</w:t>
      </w:r>
      <w:r w:rsidR="00AD333E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w </w:t>
      </w:r>
      <w:r w:rsidR="001B6E82" w:rsidRPr="005866C1">
        <w:rPr>
          <w:rFonts w:eastAsia="Times New Roman" w:cs="Arial"/>
          <w:bCs/>
          <w:szCs w:val="19"/>
          <w:lang w:eastAsia="pl-PL"/>
        </w:rPr>
        <w:t>1</w:t>
      </w:r>
      <w:r w:rsidR="005866C1" w:rsidRPr="005866C1">
        <w:rPr>
          <w:rFonts w:eastAsia="Times New Roman" w:cs="Arial"/>
          <w:bCs/>
          <w:szCs w:val="19"/>
          <w:lang w:eastAsia="pl-PL"/>
        </w:rPr>
        <w:t>0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5866C1" w:rsidRPr="005866C1">
        <w:rPr>
          <w:rFonts w:eastAsia="Times New Roman" w:cs="Arial"/>
          <w:bCs/>
          <w:szCs w:val="19"/>
          <w:lang w:eastAsia="pl-PL"/>
        </w:rPr>
        <w:t>Spadek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 sprzedaży odnotowano m.in. w produkcji</w:t>
      </w:r>
      <w:r w:rsidR="00E263D4">
        <w:rPr>
          <w:rFonts w:eastAsia="Times New Roman" w:cs="Arial"/>
          <w:bCs/>
          <w:szCs w:val="19"/>
          <w:lang w:eastAsia="pl-PL"/>
        </w:rPr>
        <w:t>:</w:t>
      </w:r>
      <w:r w:rsidR="002D6BC8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5866C1" w:rsidRPr="005866C1">
        <w:rPr>
          <w:rFonts w:cs="Arial"/>
          <w:szCs w:val="19"/>
        </w:rPr>
        <w:t>wyrobów</w:t>
      </w:r>
      <w:r w:rsidR="00E263D4">
        <w:rPr>
          <w:rFonts w:cs="Arial"/>
          <w:szCs w:val="19"/>
        </w:rPr>
        <w:t xml:space="preserve"> </w:t>
      </w:r>
      <w:r w:rsidR="005866C1" w:rsidRPr="005866C1">
        <w:rPr>
          <w:rFonts w:cs="Arial"/>
          <w:szCs w:val="19"/>
        </w:rPr>
        <w:t xml:space="preserve">z metali (o 24,4%), </w:t>
      </w:r>
      <w:r w:rsidR="00E263D4">
        <w:rPr>
          <w:rFonts w:cs="Arial"/>
          <w:szCs w:val="19"/>
        </w:rPr>
        <w:t xml:space="preserve">wyrobów z </w:t>
      </w:r>
      <w:r w:rsidR="005866C1" w:rsidRPr="005866C1">
        <w:rPr>
          <w:rFonts w:cs="Arial"/>
          <w:szCs w:val="19"/>
        </w:rPr>
        <w:t>gumy i</w:t>
      </w:r>
      <w:r w:rsidR="00E263D4">
        <w:rPr>
          <w:rFonts w:cs="Arial"/>
          <w:szCs w:val="19"/>
        </w:rPr>
        <w:t> </w:t>
      </w:r>
      <w:r w:rsidR="005866C1" w:rsidRPr="005866C1">
        <w:rPr>
          <w:rFonts w:cs="Arial"/>
          <w:szCs w:val="19"/>
        </w:rPr>
        <w:t xml:space="preserve">tworzyw sztucznych </w:t>
      </w:r>
      <w:r w:rsidR="002E5217" w:rsidRPr="005866C1">
        <w:rPr>
          <w:rFonts w:cs="Arial"/>
          <w:szCs w:val="19"/>
        </w:rPr>
        <w:t xml:space="preserve">(o </w:t>
      </w:r>
      <w:r w:rsidR="005866C1" w:rsidRPr="005866C1">
        <w:rPr>
          <w:rFonts w:cs="Arial"/>
          <w:szCs w:val="19"/>
        </w:rPr>
        <w:t>20,8</w:t>
      </w:r>
      <w:r w:rsidR="002E5217" w:rsidRPr="005866C1">
        <w:rPr>
          <w:rFonts w:cs="Arial"/>
          <w:szCs w:val="19"/>
        </w:rPr>
        <w:t>%)</w:t>
      </w:r>
      <w:r w:rsidR="005866C1" w:rsidRPr="005866C1">
        <w:rPr>
          <w:rFonts w:cs="Arial"/>
          <w:szCs w:val="19"/>
        </w:rPr>
        <w:t xml:space="preserve">, </w:t>
      </w:r>
      <w:r w:rsidR="00E263D4">
        <w:rPr>
          <w:rFonts w:cs="Arial"/>
          <w:szCs w:val="19"/>
        </w:rPr>
        <w:t xml:space="preserve">mebli (o 9,8%), wyrobów z </w:t>
      </w:r>
      <w:r w:rsidR="005866C1" w:rsidRPr="005866C1">
        <w:rPr>
          <w:rFonts w:cs="Arial"/>
          <w:szCs w:val="19"/>
        </w:rPr>
        <w:t>drewna, korka, słomy i wikliny (</w:t>
      </w:r>
      <w:r w:rsidR="005866C1">
        <w:rPr>
          <w:rFonts w:cs="Arial"/>
          <w:szCs w:val="19"/>
        </w:rPr>
        <w:t>o</w:t>
      </w:r>
      <w:r w:rsidR="005866C1" w:rsidRPr="005866C1">
        <w:rPr>
          <w:rFonts w:cs="Arial"/>
          <w:szCs w:val="19"/>
        </w:rPr>
        <w:t xml:space="preserve"> 4,5%)</w:t>
      </w:r>
      <w:r w:rsidR="00347AC1" w:rsidRPr="005866C1">
        <w:rPr>
          <w:rFonts w:cs="Arial"/>
          <w:szCs w:val="19"/>
        </w:rPr>
        <w:t>.</w:t>
      </w:r>
      <w:r w:rsidR="002E5217" w:rsidRPr="005866C1">
        <w:rPr>
          <w:rFonts w:cs="Arial"/>
          <w:szCs w:val="19"/>
        </w:rPr>
        <w:t xml:space="preserve"> </w:t>
      </w:r>
      <w:r w:rsidR="005866C1" w:rsidRPr="005866C1">
        <w:rPr>
          <w:rFonts w:cs="Arial"/>
          <w:szCs w:val="19"/>
        </w:rPr>
        <w:t>Wzrost</w:t>
      </w:r>
      <w:r w:rsidR="0014719B" w:rsidRPr="005866C1">
        <w:rPr>
          <w:rFonts w:cs="Arial"/>
          <w:szCs w:val="19"/>
        </w:rPr>
        <w:t xml:space="preserve"> dotyczył m.in.</w:t>
      </w:r>
      <w:r w:rsidR="00BB0EDC" w:rsidRPr="005866C1">
        <w:rPr>
          <w:rFonts w:cs="Arial"/>
          <w:szCs w:val="19"/>
        </w:rPr>
        <w:t xml:space="preserve"> </w:t>
      </w:r>
      <w:r w:rsidR="008D2FC1" w:rsidRPr="005866C1">
        <w:rPr>
          <w:rFonts w:cs="Arial"/>
          <w:szCs w:val="19"/>
        </w:rPr>
        <w:t>produkcji</w:t>
      </w:r>
      <w:r w:rsidR="005866C1" w:rsidRPr="005866C1">
        <w:rPr>
          <w:rFonts w:cs="Arial"/>
          <w:szCs w:val="19"/>
        </w:rPr>
        <w:t xml:space="preserve"> artykułów spożywczych (o</w:t>
      </w:r>
      <w:r w:rsidR="005866C1">
        <w:rPr>
          <w:rFonts w:cs="Arial"/>
          <w:szCs w:val="19"/>
        </w:rPr>
        <w:t> </w:t>
      </w:r>
      <w:r w:rsidR="005866C1" w:rsidRPr="005866C1">
        <w:rPr>
          <w:rFonts w:cs="Arial"/>
          <w:szCs w:val="19"/>
        </w:rPr>
        <w:t>7,4%)</w:t>
      </w:r>
      <w:r w:rsidR="00347AC1" w:rsidRPr="005866C1">
        <w:rPr>
          <w:rFonts w:eastAsia="Times New Roman" w:cs="Arial"/>
          <w:bCs/>
          <w:szCs w:val="19"/>
          <w:lang w:eastAsia="pl-PL"/>
        </w:rPr>
        <w:t>.</w:t>
      </w:r>
      <w:r w:rsidR="008D2FC1" w:rsidRPr="005866C1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 porównaniu z</w:t>
      </w:r>
      <w:r w:rsid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347AC1" w:rsidRP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 xml:space="preserve">przetwórstwie przemysłowym </w:t>
      </w:r>
      <w:r w:rsidR="00E31C35" w:rsidRPr="005866C1">
        <w:rPr>
          <w:rFonts w:cs="Arial"/>
          <w:bCs/>
          <w:szCs w:val="19"/>
        </w:rPr>
        <w:t>zmniej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5866C1">
        <w:rPr>
          <w:rFonts w:cs="Arial"/>
          <w:bCs/>
          <w:szCs w:val="19"/>
        </w:rPr>
        <w:t>4,4</w:t>
      </w:r>
      <w:r w:rsidR="00B31119" w:rsidRPr="00AC460E">
        <w:rPr>
          <w:rFonts w:cs="Arial"/>
          <w:bCs/>
          <w:szCs w:val="19"/>
        </w:rPr>
        <w:t>%.</w:t>
      </w:r>
    </w:p>
    <w:p w14:paraId="2ACD11D2" w14:textId="584FE348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>ć pracy w przemyśle, mierzona produkcją sprzedaną na 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w </w:t>
      </w:r>
      <w:r w:rsidR="0028712D">
        <w:rPr>
          <w:rFonts w:ascii="Fira Sans" w:hAnsi="Fira Sans" w:cs="Arial"/>
          <w:bCs/>
          <w:sz w:val="19"/>
          <w:szCs w:val="19"/>
        </w:rPr>
        <w:t>maju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>br. wyniosła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D5654B">
        <w:rPr>
          <w:rFonts w:ascii="Fira Sans" w:hAnsi="Fira Sans" w:cs="Arial"/>
          <w:bCs/>
          <w:sz w:val="19"/>
          <w:szCs w:val="19"/>
        </w:rPr>
        <w:t>48,8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D5654B">
        <w:rPr>
          <w:rFonts w:ascii="Fira Sans" w:hAnsi="Fira Sans" w:cs="Arial"/>
          <w:bCs/>
          <w:sz w:val="19"/>
          <w:szCs w:val="19"/>
        </w:rPr>
        <w:t>3,7% 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5A76B8">
        <w:rPr>
          <w:rFonts w:ascii="Fira Sans" w:hAnsi="Fira Sans" w:cs="Arial"/>
          <w:bCs/>
          <w:sz w:val="19"/>
          <w:szCs w:val="19"/>
        </w:rPr>
        <w:t>3,</w:t>
      </w:r>
      <w:r w:rsidR="00D5654B">
        <w:rPr>
          <w:rFonts w:ascii="Fira Sans" w:hAnsi="Fira Sans" w:cs="Arial"/>
          <w:bCs/>
          <w:sz w:val="19"/>
          <w:szCs w:val="19"/>
        </w:rPr>
        <w:t>4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D5654B">
        <w:rPr>
          <w:rFonts w:ascii="Fira Sans" w:hAnsi="Fira Sans" w:cs="Arial"/>
          <w:bCs/>
          <w:sz w:val="19"/>
          <w:szCs w:val="19"/>
        </w:rPr>
        <w:t>13,2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CC26B2C" w14:textId="1EA46A46" w:rsidR="00C11F69" w:rsidRPr="00C11F69" w:rsidRDefault="00C11F6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655B90">
        <w:rPr>
          <w:rFonts w:ascii="Fira Sans" w:hAnsi="Fira Sans"/>
          <w:sz w:val="19"/>
          <w:szCs w:val="19"/>
        </w:rPr>
        <w:t>W okresie styczeń–</w:t>
      </w:r>
      <w:r w:rsidR="00655B90">
        <w:rPr>
          <w:rFonts w:ascii="Fira Sans" w:hAnsi="Fira Sans" w:cs="Arial"/>
          <w:bCs/>
          <w:sz w:val="19"/>
          <w:szCs w:val="19"/>
        </w:rPr>
        <w:t>maj</w:t>
      </w:r>
      <w:r w:rsidRPr="00655B90">
        <w:rPr>
          <w:rFonts w:ascii="Fira Sans" w:hAnsi="Fira Sans" w:cs="Arial"/>
          <w:bCs/>
          <w:sz w:val="19"/>
          <w:szCs w:val="19"/>
        </w:rPr>
        <w:t xml:space="preserve"> 2024</w:t>
      </w:r>
      <w:r w:rsidRPr="00655B90">
        <w:rPr>
          <w:rFonts w:ascii="Fira Sans" w:hAnsi="Fira Sans"/>
          <w:sz w:val="19"/>
          <w:szCs w:val="19"/>
        </w:rPr>
        <w:t xml:space="preserve"> r. produkcja sprzedana przemysłu osiągnęła wartość (w cenach bieżących)</w:t>
      </w:r>
      <w:r w:rsidRPr="00C11F69">
        <w:rPr>
          <w:rFonts w:ascii="Fira Sans" w:hAnsi="Fira Sans"/>
          <w:sz w:val="19"/>
          <w:szCs w:val="19"/>
        </w:rPr>
        <w:t xml:space="preserve"> </w:t>
      </w:r>
      <w:r w:rsidR="00655B90">
        <w:rPr>
          <w:rFonts w:ascii="Fira Sans" w:hAnsi="Fira Sans"/>
          <w:sz w:val="19"/>
          <w:szCs w:val="19"/>
        </w:rPr>
        <w:t xml:space="preserve">19 512,5 </w:t>
      </w:r>
      <w:r w:rsidRPr="00C11F69">
        <w:rPr>
          <w:rFonts w:ascii="Fira Sans" w:hAnsi="Fira Sans"/>
          <w:sz w:val="19"/>
          <w:szCs w:val="19"/>
        </w:rPr>
        <w:t>mln</w:t>
      </w:r>
      <w:r w:rsidR="00655B90">
        <w:rPr>
          <w:rFonts w:ascii="Fira Sans" w:hAnsi="Fira Sans"/>
          <w:sz w:val="19"/>
          <w:szCs w:val="19"/>
        </w:rPr>
        <w:t xml:space="preserve"> </w:t>
      </w:r>
      <w:r w:rsidRPr="00C11F69">
        <w:rPr>
          <w:rFonts w:ascii="Fira Sans" w:hAnsi="Fira Sans"/>
          <w:sz w:val="19"/>
          <w:szCs w:val="19"/>
        </w:rPr>
        <w:t>zł i</w:t>
      </w:r>
      <w:r w:rsidR="00B31119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655B90">
        <w:rPr>
          <w:rFonts w:ascii="Fira Sans" w:hAnsi="Fira Sans"/>
          <w:sz w:val="19"/>
          <w:szCs w:val="19"/>
        </w:rPr>
        <w:t>5,4</w:t>
      </w:r>
      <w:r w:rsidRPr="00C11F69">
        <w:rPr>
          <w:rFonts w:ascii="Fira Sans" w:hAnsi="Fira Sans"/>
          <w:sz w:val="19"/>
          <w:szCs w:val="19"/>
        </w:rPr>
        <w:t xml:space="preserve">% niższa niż przed rokiem. W przetwórstwie przemysłowym produkcja sprzedana spadła </w:t>
      </w:r>
      <w:r w:rsidR="00655B90">
        <w:rPr>
          <w:rFonts w:ascii="Fira Sans" w:hAnsi="Fira Sans"/>
          <w:sz w:val="19"/>
          <w:szCs w:val="19"/>
        </w:rPr>
        <w:br/>
      </w:r>
      <w:r w:rsidRPr="00C11F69">
        <w:rPr>
          <w:rFonts w:ascii="Fira Sans" w:hAnsi="Fira Sans"/>
          <w:sz w:val="19"/>
          <w:szCs w:val="19"/>
        </w:rPr>
        <w:t>o</w:t>
      </w:r>
      <w:r w:rsidR="00347AC1">
        <w:rPr>
          <w:rFonts w:ascii="Fira Sans" w:hAnsi="Fira Sans"/>
          <w:sz w:val="19"/>
          <w:szCs w:val="19"/>
        </w:rPr>
        <w:t xml:space="preserve"> 5,</w:t>
      </w:r>
      <w:r w:rsidR="00655B90">
        <w:rPr>
          <w:rFonts w:ascii="Fira Sans" w:hAnsi="Fira Sans"/>
          <w:sz w:val="19"/>
          <w:szCs w:val="19"/>
        </w:rPr>
        <w:t>5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655B90">
        <w:rPr>
          <w:rFonts w:ascii="Fira Sans" w:hAnsi="Fira Sans"/>
          <w:sz w:val="19"/>
          <w:szCs w:val="19"/>
        </w:rPr>
        <w:t>252,5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655B90">
        <w:rPr>
          <w:rFonts w:ascii="Fira Sans" w:hAnsi="Fira Sans"/>
          <w:sz w:val="19"/>
          <w:szCs w:val="19"/>
        </w:rPr>
        <w:t>2,0</w:t>
      </w:r>
      <w:r w:rsidRPr="00C11F69">
        <w:rPr>
          <w:rFonts w:ascii="Fira Sans" w:hAnsi="Fira Sans"/>
          <w:sz w:val="19"/>
          <w:szCs w:val="19"/>
        </w:rPr>
        <w:t>% niższa niż przed rokiem</w:t>
      </w:r>
      <w:r w:rsidR="00864905">
        <w:rPr>
          <w:rFonts w:ascii="Fira Sans" w:hAnsi="Fira Sans"/>
          <w:sz w:val="19"/>
          <w:szCs w:val="19"/>
        </w:rPr>
        <w:t>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4C968781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E77DEF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maju 2024 r. do analogicznego miesiąca roku poprzedniego, w okresie styczeń-maj 2024 r. do styczeń-maj poprzedniego roku oraz strukturę według sekcji tworzących przemysł i według wybranych działów przemysłu (w cenach bieżących)."/>
      </w:tblPr>
      <w:tblGrid>
        <w:gridCol w:w="4536"/>
        <w:gridCol w:w="1984"/>
        <w:gridCol w:w="1985"/>
        <w:gridCol w:w="1985"/>
      </w:tblGrid>
      <w:tr w:rsidR="00875C3C" w:rsidRPr="001C2F22" w14:paraId="02601576" w14:textId="062F2016" w:rsidTr="00416BE2">
        <w:trPr>
          <w:tblHeader/>
        </w:trPr>
        <w:tc>
          <w:tcPr>
            <w:tcW w:w="4536" w:type="dxa"/>
            <w:vMerge w:val="restart"/>
            <w:vAlign w:val="center"/>
          </w:tcPr>
          <w:p w14:paraId="774A11DC" w14:textId="77777777" w:rsidR="00875C3C" w:rsidRPr="001C2F22" w:rsidRDefault="00875C3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</w:tcPr>
          <w:p w14:paraId="4456017E" w14:textId="6113F270" w:rsidR="00875C3C" w:rsidRPr="001C2F22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693933"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3970" w:type="dxa"/>
            <w:gridSpan w:val="2"/>
          </w:tcPr>
          <w:p w14:paraId="58EE9ABF" w14:textId="5EDBBF54" w:rsidR="00875C3C" w:rsidRPr="00C7037C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7037C">
              <w:rPr>
                <w:rFonts w:cs="Arial"/>
                <w:szCs w:val="19"/>
              </w:rPr>
              <w:t>01–0</w:t>
            </w:r>
            <w:r w:rsidR="00693933">
              <w:rPr>
                <w:rFonts w:cs="Arial"/>
                <w:szCs w:val="19"/>
              </w:rPr>
              <w:t>5</w:t>
            </w:r>
            <w:r w:rsidRPr="00C7037C">
              <w:rPr>
                <w:rFonts w:cs="Arial"/>
                <w:szCs w:val="19"/>
              </w:rPr>
              <w:t xml:space="preserve"> 2024</w:t>
            </w:r>
          </w:p>
        </w:tc>
      </w:tr>
      <w:tr w:rsidR="00875C3C" w:rsidRPr="001C2F22" w14:paraId="0CDC95AC" w14:textId="54B3786A" w:rsidTr="00416BE2">
        <w:trPr>
          <w:tblHeader/>
        </w:trPr>
        <w:tc>
          <w:tcPr>
            <w:tcW w:w="4536" w:type="dxa"/>
            <w:vMerge/>
            <w:vAlign w:val="center"/>
          </w:tcPr>
          <w:p w14:paraId="3B23F7E1" w14:textId="77777777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F85EA58" w14:textId="09F0BF33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85" w:type="dxa"/>
            <w:vAlign w:val="center"/>
          </w:tcPr>
          <w:p w14:paraId="041F4AFC" w14:textId="76B742AD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875C3C" w:rsidRPr="001C2F22" w14:paraId="26DE7A1A" w14:textId="3F8C5C2C" w:rsidTr="00875C3C">
        <w:trPr>
          <w:tblHeader/>
        </w:trPr>
        <w:tc>
          <w:tcPr>
            <w:tcW w:w="4536" w:type="dxa"/>
            <w:vAlign w:val="center"/>
          </w:tcPr>
          <w:p w14:paraId="05669665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84" w:type="dxa"/>
          </w:tcPr>
          <w:p w14:paraId="422B57C8" w14:textId="0B303AC7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93,0</w:t>
            </w:r>
          </w:p>
        </w:tc>
        <w:tc>
          <w:tcPr>
            <w:tcW w:w="1985" w:type="dxa"/>
          </w:tcPr>
          <w:p w14:paraId="595BA237" w14:textId="0EE594FB" w:rsidR="00207614" w:rsidRPr="001C2F22" w:rsidRDefault="00103175" w:rsidP="0020761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94,6</w:t>
            </w:r>
          </w:p>
        </w:tc>
        <w:tc>
          <w:tcPr>
            <w:tcW w:w="1985" w:type="dxa"/>
          </w:tcPr>
          <w:p w14:paraId="06B8C76C" w14:textId="015E3C4E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75C3C" w:rsidRPr="001C2F22" w14:paraId="215298C7" w14:textId="79C73FFD" w:rsidTr="00875C3C">
        <w:trPr>
          <w:tblHeader/>
        </w:trPr>
        <w:tc>
          <w:tcPr>
            <w:tcW w:w="4536" w:type="dxa"/>
            <w:vAlign w:val="center"/>
          </w:tcPr>
          <w:p w14:paraId="3FFF0153" w14:textId="77777777" w:rsidR="00875C3C" w:rsidRPr="001C2F22" w:rsidRDefault="00875C3C" w:rsidP="00A067B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84" w:type="dxa"/>
          </w:tcPr>
          <w:p w14:paraId="305BDB7A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41F6C983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6BEED13B" w14:textId="2B6AF99D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875C3C" w:rsidRPr="001C2F22" w14:paraId="6F44B54B" w14:textId="77777777" w:rsidTr="00875C3C">
        <w:trPr>
          <w:tblHeader/>
        </w:trPr>
        <w:tc>
          <w:tcPr>
            <w:tcW w:w="4536" w:type="dxa"/>
            <w:vAlign w:val="center"/>
          </w:tcPr>
          <w:p w14:paraId="0C38787B" w14:textId="1E1F3655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1984" w:type="dxa"/>
          </w:tcPr>
          <w:p w14:paraId="6D72C59F" w14:textId="5FD3976F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83,3</w:t>
            </w:r>
          </w:p>
        </w:tc>
        <w:tc>
          <w:tcPr>
            <w:tcW w:w="1985" w:type="dxa"/>
          </w:tcPr>
          <w:p w14:paraId="3B4699CA" w14:textId="1EC1B950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  <w:tc>
          <w:tcPr>
            <w:tcW w:w="1985" w:type="dxa"/>
          </w:tcPr>
          <w:p w14:paraId="1205456A" w14:textId="7CB0E5A1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</w:tr>
      <w:tr w:rsidR="00875C3C" w:rsidRPr="001C2F22" w14:paraId="601B54D4" w14:textId="7EF1D3F8" w:rsidTr="00875C3C">
        <w:trPr>
          <w:tblHeader/>
        </w:trPr>
        <w:tc>
          <w:tcPr>
            <w:tcW w:w="4536" w:type="dxa"/>
            <w:vAlign w:val="center"/>
          </w:tcPr>
          <w:p w14:paraId="0CA9AEE8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84" w:type="dxa"/>
          </w:tcPr>
          <w:p w14:paraId="351014D9" w14:textId="62D62DB9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92,9</w:t>
            </w:r>
          </w:p>
        </w:tc>
        <w:tc>
          <w:tcPr>
            <w:tcW w:w="1985" w:type="dxa"/>
          </w:tcPr>
          <w:p w14:paraId="313B3AB1" w14:textId="5EE4E446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94,5</w:t>
            </w:r>
          </w:p>
        </w:tc>
        <w:tc>
          <w:tcPr>
            <w:tcW w:w="1985" w:type="dxa"/>
          </w:tcPr>
          <w:p w14:paraId="1E5DBDF8" w14:textId="301956F2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92,2</w:t>
            </w:r>
          </w:p>
        </w:tc>
      </w:tr>
      <w:tr w:rsidR="00875C3C" w:rsidRPr="001C2F22" w14:paraId="2FDD90F5" w14:textId="0D4D83BA" w:rsidTr="00875C3C">
        <w:trPr>
          <w:tblHeader/>
        </w:trPr>
        <w:tc>
          <w:tcPr>
            <w:tcW w:w="4536" w:type="dxa"/>
            <w:vAlign w:val="center"/>
          </w:tcPr>
          <w:p w14:paraId="1392440D" w14:textId="77777777" w:rsidR="00875C3C" w:rsidRPr="001C2F22" w:rsidRDefault="00875C3C" w:rsidP="00A067B4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84" w:type="dxa"/>
          </w:tcPr>
          <w:p w14:paraId="2A7AF7D9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73B411A2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1985" w:type="dxa"/>
          </w:tcPr>
          <w:p w14:paraId="71C3259F" w14:textId="484755D1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875C3C" w:rsidRPr="001C2F22" w14:paraId="75321829" w14:textId="668747A9" w:rsidTr="00875C3C">
        <w:trPr>
          <w:tblHeader/>
        </w:trPr>
        <w:tc>
          <w:tcPr>
            <w:tcW w:w="4536" w:type="dxa"/>
            <w:vAlign w:val="center"/>
          </w:tcPr>
          <w:p w14:paraId="620ED54D" w14:textId="77777777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1984" w:type="dxa"/>
          </w:tcPr>
          <w:p w14:paraId="20D9000A" w14:textId="410EF2A6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107,4</w:t>
            </w:r>
          </w:p>
        </w:tc>
        <w:tc>
          <w:tcPr>
            <w:tcW w:w="1985" w:type="dxa"/>
          </w:tcPr>
          <w:p w14:paraId="75BC29BB" w14:textId="312025B3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106,5</w:t>
            </w:r>
          </w:p>
        </w:tc>
        <w:tc>
          <w:tcPr>
            <w:tcW w:w="1985" w:type="dxa"/>
          </w:tcPr>
          <w:p w14:paraId="6ED504D2" w14:textId="4C9743C5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29,1</w:t>
            </w:r>
          </w:p>
        </w:tc>
      </w:tr>
      <w:tr w:rsidR="00875C3C" w:rsidRPr="001C2F22" w14:paraId="00050067" w14:textId="7D26D1BD" w:rsidTr="00875C3C">
        <w:trPr>
          <w:tblHeader/>
        </w:trPr>
        <w:tc>
          <w:tcPr>
            <w:tcW w:w="4536" w:type="dxa"/>
            <w:vAlign w:val="center"/>
          </w:tcPr>
          <w:p w14:paraId="1DD5C725" w14:textId="2B8FB94A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>
              <w:rPr>
                <w:rFonts w:ascii="Fira Sans" w:hAnsi="Fira Sans" w:cs="Arial"/>
                <w:sz w:val="19"/>
                <w:szCs w:val="19"/>
              </w:rPr>
              <w:t> 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1984" w:type="dxa"/>
          </w:tcPr>
          <w:p w14:paraId="0E095E5C" w14:textId="0A81BA22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1985" w:type="dxa"/>
          </w:tcPr>
          <w:p w14:paraId="7F12AFBC" w14:textId="50852FE2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95,2</w:t>
            </w:r>
          </w:p>
        </w:tc>
        <w:tc>
          <w:tcPr>
            <w:tcW w:w="1985" w:type="dxa"/>
          </w:tcPr>
          <w:p w14:paraId="55493DC3" w14:textId="68B1E53B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9,9</w:t>
            </w:r>
          </w:p>
        </w:tc>
      </w:tr>
      <w:tr w:rsidR="00875C3C" w:rsidRPr="001C2F22" w14:paraId="75B06BF4" w14:textId="75D356A6" w:rsidTr="00875C3C">
        <w:trPr>
          <w:tblHeader/>
        </w:trPr>
        <w:tc>
          <w:tcPr>
            <w:tcW w:w="4536" w:type="dxa"/>
            <w:vAlign w:val="center"/>
          </w:tcPr>
          <w:p w14:paraId="5AED1C4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1984" w:type="dxa"/>
          </w:tcPr>
          <w:p w14:paraId="742AE0E5" w14:textId="04CD8631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118,1</w:t>
            </w:r>
          </w:p>
        </w:tc>
        <w:tc>
          <w:tcPr>
            <w:tcW w:w="1985" w:type="dxa"/>
          </w:tcPr>
          <w:p w14:paraId="380DFCBA" w14:textId="5D8B8BFE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109,7</w:t>
            </w:r>
          </w:p>
        </w:tc>
        <w:tc>
          <w:tcPr>
            <w:tcW w:w="1985" w:type="dxa"/>
          </w:tcPr>
          <w:p w14:paraId="47B02553" w14:textId="70994C8D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875C3C" w:rsidRPr="001C2F22" w14:paraId="774953A1" w14:textId="4B94C747" w:rsidTr="00875C3C">
        <w:trPr>
          <w:tblHeader/>
        </w:trPr>
        <w:tc>
          <w:tcPr>
            <w:tcW w:w="4536" w:type="dxa"/>
            <w:vAlign w:val="center"/>
          </w:tcPr>
          <w:p w14:paraId="0C2A64C2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1984" w:type="dxa"/>
          </w:tcPr>
          <w:p w14:paraId="7EACBDD0" w14:textId="033A89E6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1985" w:type="dxa"/>
          </w:tcPr>
          <w:p w14:paraId="5DA9C739" w14:textId="44068654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95,9</w:t>
            </w:r>
          </w:p>
        </w:tc>
        <w:tc>
          <w:tcPr>
            <w:tcW w:w="1985" w:type="dxa"/>
          </w:tcPr>
          <w:p w14:paraId="25ADDEBD" w14:textId="5AA56EBE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875C3C" w:rsidRPr="001C2F22" w14:paraId="5BAD8D41" w14:textId="77777777" w:rsidTr="00875C3C">
        <w:trPr>
          <w:tblHeader/>
        </w:trPr>
        <w:tc>
          <w:tcPr>
            <w:tcW w:w="4536" w:type="dxa"/>
            <w:vAlign w:val="center"/>
          </w:tcPr>
          <w:p w14:paraId="3132A525" w14:textId="5275AF1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1984" w:type="dxa"/>
          </w:tcPr>
          <w:p w14:paraId="7EF6456B" w14:textId="3BB7199B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79,2</w:t>
            </w:r>
          </w:p>
        </w:tc>
        <w:tc>
          <w:tcPr>
            <w:tcW w:w="1985" w:type="dxa"/>
          </w:tcPr>
          <w:p w14:paraId="79CC4178" w14:textId="6909C166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82,5</w:t>
            </w:r>
          </w:p>
        </w:tc>
        <w:tc>
          <w:tcPr>
            <w:tcW w:w="1985" w:type="dxa"/>
          </w:tcPr>
          <w:p w14:paraId="3EC66215" w14:textId="7B5DDD01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15,6</w:t>
            </w:r>
          </w:p>
        </w:tc>
      </w:tr>
      <w:tr w:rsidR="00875C3C" w:rsidRPr="001C2F22" w14:paraId="75FB0780" w14:textId="19C72295" w:rsidTr="00875C3C">
        <w:trPr>
          <w:tblHeader/>
        </w:trPr>
        <w:tc>
          <w:tcPr>
            <w:tcW w:w="4536" w:type="dxa"/>
            <w:vAlign w:val="center"/>
          </w:tcPr>
          <w:p w14:paraId="7342615D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84" w:type="dxa"/>
          </w:tcPr>
          <w:p w14:paraId="1C23580B" w14:textId="3F6B8681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78,6</w:t>
            </w:r>
          </w:p>
        </w:tc>
        <w:tc>
          <w:tcPr>
            <w:tcW w:w="1985" w:type="dxa"/>
          </w:tcPr>
          <w:p w14:paraId="78BD5671" w14:textId="1CB4E248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77,0</w:t>
            </w:r>
          </w:p>
        </w:tc>
        <w:tc>
          <w:tcPr>
            <w:tcW w:w="1985" w:type="dxa"/>
          </w:tcPr>
          <w:p w14:paraId="078676D0" w14:textId="4AD56810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3,0</w:t>
            </w:r>
          </w:p>
        </w:tc>
      </w:tr>
      <w:tr w:rsidR="00875C3C" w:rsidRPr="001C2F22" w14:paraId="67D2DB47" w14:textId="4C88C461" w:rsidTr="00875C3C">
        <w:trPr>
          <w:trHeight w:val="139"/>
          <w:tblHeader/>
        </w:trPr>
        <w:tc>
          <w:tcPr>
            <w:tcW w:w="4536" w:type="dxa"/>
            <w:vAlign w:val="center"/>
          </w:tcPr>
          <w:p w14:paraId="3A5B9D9B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1984" w:type="dxa"/>
          </w:tcPr>
          <w:p w14:paraId="68743E6E" w14:textId="6C9D4EBA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75,6</w:t>
            </w:r>
          </w:p>
        </w:tc>
        <w:tc>
          <w:tcPr>
            <w:tcW w:w="1985" w:type="dxa"/>
          </w:tcPr>
          <w:p w14:paraId="21FC31F3" w14:textId="45620FA0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86,6</w:t>
            </w:r>
          </w:p>
        </w:tc>
        <w:tc>
          <w:tcPr>
            <w:tcW w:w="1985" w:type="dxa"/>
          </w:tcPr>
          <w:p w14:paraId="35E2ADA2" w14:textId="6780B4F3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9,2</w:t>
            </w:r>
          </w:p>
        </w:tc>
      </w:tr>
      <w:tr w:rsidR="00875C3C" w:rsidRPr="001C2F22" w14:paraId="71EE5B49" w14:textId="542BE502" w:rsidTr="00875C3C">
        <w:trPr>
          <w:tblHeader/>
        </w:trPr>
        <w:tc>
          <w:tcPr>
            <w:tcW w:w="4536" w:type="dxa"/>
            <w:vAlign w:val="center"/>
          </w:tcPr>
          <w:p w14:paraId="1F330EBB" w14:textId="29091DF5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1984" w:type="dxa"/>
          </w:tcPr>
          <w:p w14:paraId="676AAE69" w14:textId="4360ACD4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86,7</w:t>
            </w:r>
          </w:p>
        </w:tc>
        <w:tc>
          <w:tcPr>
            <w:tcW w:w="1985" w:type="dxa"/>
          </w:tcPr>
          <w:p w14:paraId="394A2890" w14:textId="6B97FE2A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92,0</w:t>
            </w:r>
          </w:p>
        </w:tc>
        <w:tc>
          <w:tcPr>
            <w:tcW w:w="1985" w:type="dxa"/>
          </w:tcPr>
          <w:p w14:paraId="32FD70AB" w14:textId="64F55B1B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875C3C" w:rsidRPr="001C2F22" w14:paraId="42A4AD7F" w14:textId="3FD81C06" w:rsidTr="00875C3C">
        <w:trPr>
          <w:tblHeader/>
        </w:trPr>
        <w:tc>
          <w:tcPr>
            <w:tcW w:w="4536" w:type="dxa"/>
            <w:vAlign w:val="center"/>
          </w:tcPr>
          <w:p w14:paraId="6030F05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1984" w:type="dxa"/>
          </w:tcPr>
          <w:p w14:paraId="7A55AF6E" w14:textId="280CC223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122,1</w:t>
            </w:r>
          </w:p>
        </w:tc>
        <w:tc>
          <w:tcPr>
            <w:tcW w:w="1985" w:type="dxa"/>
          </w:tcPr>
          <w:p w14:paraId="26595FF4" w14:textId="11386516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104,8</w:t>
            </w:r>
          </w:p>
        </w:tc>
        <w:tc>
          <w:tcPr>
            <w:tcW w:w="1985" w:type="dxa"/>
          </w:tcPr>
          <w:p w14:paraId="60B7EC18" w14:textId="7A189788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2,1</w:t>
            </w:r>
          </w:p>
        </w:tc>
      </w:tr>
      <w:tr w:rsidR="00875C3C" w:rsidRPr="001C2F22" w14:paraId="304B1825" w14:textId="0AE92D5D" w:rsidTr="00875C3C">
        <w:trPr>
          <w:tblHeader/>
        </w:trPr>
        <w:tc>
          <w:tcPr>
            <w:tcW w:w="4536" w:type="dxa"/>
            <w:vAlign w:val="center"/>
          </w:tcPr>
          <w:p w14:paraId="42A0AA31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84" w:type="dxa"/>
          </w:tcPr>
          <w:p w14:paraId="35BEC61A" w14:textId="16D2A30D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83,6</w:t>
            </w:r>
          </w:p>
        </w:tc>
        <w:tc>
          <w:tcPr>
            <w:tcW w:w="1985" w:type="dxa"/>
          </w:tcPr>
          <w:p w14:paraId="46E17E9A" w14:textId="04FF0F2F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75,5</w:t>
            </w:r>
          </w:p>
        </w:tc>
        <w:tc>
          <w:tcPr>
            <w:tcW w:w="1985" w:type="dxa"/>
          </w:tcPr>
          <w:p w14:paraId="2E7DF7B1" w14:textId="2968D9DF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3,8</w:t>
            </w:r>
          </w:p>
        </w:tc>
      </w:tr>
      <w:tr w:rsidR="00875C3C" w:rsidRPr="001C2F22" w14:paraId="33892641" w14:textId="31940FE7" w:rsidTr="00875C3C">
        <w:trPr>
          <w:tblHeader/>
        </w:trPr>
        <w:tc>
          <w:tcPr>
            <w:tcW w:w="4536" w:type="dxa"/>
            <w:vAlign w:val="center"/>
          </w:tcPr>
          <w:p w14:paraId="4BEA1B68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1984" w:type="dxa"/>
          </w:tcPr>
          <w:p w14:paraId="3289EF2A" w14:textId="759B5E46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90,2</w:t>
            </w:r>
          </w:p>
        </w:tc>
        <w:tc>
          <w:tcPr>
            <w:tcW w:w="1985" w:type="dxa"/>
          </w:tcPr>
          <w:p w14:paraId="6F0ABC9A" w14:textId="68FA19B6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99,1</w:t>
            </w:r>
          </w:p>
        </w:tc>
        <w:tc>
          <w:tcPr>
            <w:tcW w:w="1985" w:type="dxa"/>
          </w:tcPr>
          <w:p w14:paraId="1832D927" w14:textId="78D05C27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10,9</w:t>
            </w:r>
          </w:p>
        </w:tc>
      </w:tr>
      <w:tr w:rsidR="00875C3C" w:rsidRPr="001C2F22" w14:paraId="251EFE41" w14:textId="77777777" w:rsidTr="00875C3C">
        <w:trPr>
          <w:tblHeader/>
        </w:trPr>
        <w:tc>
          <w:tcPr>
            <w:tcW w:w="4536" w:type="dxa"/>
            <w:vAlign w:val="center"/>
          </w:tcPr>
          <w:p w14:paraId="0180D595" w14:textId="0FE96FEC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energię elektryczną, gaz, parę wodną i gorącą wodę</w:t>
            </w:r>
          </w:p>
        </w:tc>
        <w:tc>
          <w:tcPr>
            <w:tcW w:w="1984" w:type="dxa"/>
          </w:tcPr>
          <w:p w14:paraId="468E5E0A" w14:textId="62E3616E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80,5</w:t>
            </w:r>
          </w:p>
        </w:tc>
        <w:tc>
          <w:tcPr>
            <w:tcW w:w="1985" w:type="dxa"/>
          </w:tcPr>
          <w:p w14:paraId="32C6DEE6" w14:textId="1398FCAA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80,9</w:t>
            </w:r>
          </w:p>
        </w:tc>
        <w:tc>
          <w:tcPr>
            <w:tcW w:w="1985" w:type="dxa"/>
          </w:tcPr>
          <w:p w14:paraId="34BBD674" w14:textId="4EDBD101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3,0</w:t>
            </w:r>
          </w:p>
        </w:tc>
      </w:tr>
      <w:tr w:rsidR="00875C3C" w:rsidRPr="001C2F22" w14:paraId="4CA82FC0" w14:textId="256BC1E4" w:rsidTr="00875C3C">
        <w:trPr>
          <w:tblHeader/>
        </w:trPr>
        <w:tc>
          <w:tcPr>
            <w:tcW w:w="4536" w:type="dxa"/>
            <w:vAlign w:val="center"/>
          </w:tcPr>
          <w:p w14:paraId="4030F437" w14:textId="2C5F9003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 odpadami; rekultywacja</w:t>
            </w:r>
          </w:p>
        </w:tc>
        <w:tc>
          <w:tcPr>
            <w:tcW w:w="1984" w:type="dxa"/>
          </w:tcPr>
          <w:p w14:paraId="33EE5BD5" w14:textId="07036FC6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1985" w:type="dxa"/>
          </w:tcPr>
          <w:p w14:paraId="4F5A7D88" w14:textId="4317EE53" w:rsidR="00875C3C" w:rsidRPr="001C2F22" w:rsidRDefault="00103175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108,5</w:t>
            </w:r>
          </w:p>
        </w:tc>
        <w:tc>
          <w:tcPr>
            <w:tcW w:w="1985" w:type="dxa"/>
          </w:tcPr>
          <w:p w14:paraId="31FA111C" w14:textId="33A6A67B" w:rsidR="00875C3C" w:rsidRPr="001C2F22" w:rsidRDefault="00FF45AF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</w:tbl>
    <w:p w14:paraId="1550DD5D" w14:textId="7CEBB1BE" w:rsidR="00807ABF" w:rsidRDefault="00EA62E3" w:rsidP="008E5D8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63271">
        <w:rPr>
          <w:rFonts w:ascii="Fira Sans" w:hAnsi="Fira Sans" w:cs="Arial"/>
          <w:bCs/>
          <w:sz w:val="19"/>
          <w:szCs w:val="19"/>
        </w:rPr>
        <w:t xml:space="preserve">w </w:t>
      </w:r>
      <w:r w:rsidR="00655B90">
        <w:rPr>
          <w:rFonts w:ascii="Fira Sans" w:hAnsi="Fira Sans" w:cs="Arial"/>
          <w:bCs/>
          <w:sz w:val="19"/>
          <w:szCs w:val="19"/>
        </w:rPr>
        <w:t>maju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655B90">
        <w:rPr>
          <w:rFonts w:ascii="Fira Sans" w:hAnsi="Fira Sans" w:cs="Arial"/>
          <w:bCs/>
          <w:sz w:val="19"/>
          <w:szCs w:val="19"/>
        </w:rPr>
        <w:t>394,2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655B90">
        <w:rPr>
          <w:rFonts w:ascii="Fira Sans" w:hAnsi="Fira Sans" w:cs="Arial"/>
          <w:bCs/>
          <w:sz w:val="19"/>
          <w:szCs w:val="19"/>
        </w:rPr>
        <w:t>7,1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55B90">
        <w:rPr>
          <w:rFonts w:ascii="Fira Sans" w:hAnsi="Fira Sans" w:cs="Arial"/>
          <w:bCs/>
          <w:sz w:val="19"/>
          <w:szCs w:val="19"/>
        </w:rPr>
        <w:br/>
      </w:r>
      <w:r w:rsidR="00B63271">
        <w:rPr>
          <w:rFonts w:ascii="Fira Sans" w:hAnsi="Fira Sans" w:cs="Arial"/>
          <w:bCs/>
          <w:sz w:val="19"/>
          <w:szCs w:val="19"/>
        </w:rPr>
        <w:t>w</w:t>
      </w:r>
      <w:r w:rsidR="00655B90">
        <w:rPr>
          <w:rFonts w:ascii="Fira Sans" w:hAnsi="Fira Sans" w:cs="Arial"/>
          <w:bCs/>
          <w:sz w:val="19"/>
          <w:szCs w:val="19"/>
        </w:rPr>
        <w:t xml:space="preserve"> maju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55B90">
        <w:rPr>
          <w:rFonts w:ascii="Fira Sans" w:hAnsi="Fira Sans" w:cs="Arial"/>
          <w:bCs/>
          <w:sz w:val="19"/>
          <w:szCs w:val="19"/>
        </w:rPr>
        <w:t>wyższa o 15,9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655B90">
        <w:rPr>
          <w:rFonts w:ascii="Fira Sans" w:hAnsi="Fira Sans" w:cs="Arial"/>
          <w:bCs/>
          <w:sz w:val="19"/>
          <w:szCs w:val="19"/>
        </w:rPr>
        <w:t>kwietniem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44ECF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A23447">
        <w:rPr>
          <w:rFonts w:ascii="Fira Sans" w:hAnsi="Fira Sans" w:cs="Arial"/>
          <w:bCs/>
          <w:sz w:val="19"/>
          <w:szCs w:val="19"/>
        </w:rPr>
        <w:t>W</w:t>
      </w:r>
      <w:r w:rsidR="00B63271">
        <w:rPr>
          <w:rFonts w:ascii="Fira Sans" w:hAnsi="Fira Sans" w:cs="Arial"/>
          <w:bCs/>
          <w:sz w:val="19"/>
          <w:szCs w:val="19"/>
        </w:rPr>
        <w:t xml:space="preserve"> </w:t>
      </w:r>
      <w:r w:rsidR="00655B90">
        <w:rPr>
          <w:rFonts w:ascii="Fira Sans" w:hAnsi="Fira Sans" w:cs="Arial"/>
          <w:bCs/>
          <w:sz w:val="19"/>
          <w:szCs w:val="19"/>
        </w:rPr>
        <w:t>maju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C4EF6">
        <w:rPr>
          <w:rFonts w:ascii="Fira Sans" w:hAnsi="Fira Sans" w:cs="Arial"/>
          <w:bCs/>
          <w:sz w:val="19"/>
          <w:szCs w:val="19"/>
        </w:rPr>
        <w:t> </w:t>
      </w:r>
      <w:r w:rsidR="0060706A">
        <w:rPr>
          <w:rFonts w:ascii="Fira Sans" w:hAnsi="Fira Sans" w:cs="Arial"/>
          <w:bCs/>
          <w:sz w:val="19"/>
          <w:szCs w:val="19"/>
        </w:rPr>
        <w:t>6,0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60706A">
        <w:rPr>
          <w:rFonts w:ascii="Fira Sans" w:hAnsi="Fira Sans" w:cs="Arial"/>
          <w:bCs/>
          <w:sz w:val="19"/>
          <w:szCs w:val="19"/>
        </w:rPr>
        <w:t xml:space="preserve"> 19,5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5C4189">
        <w:rPr>
          <w:rFonts w:ascii="Fira Sans" w:hAnsi="Fira Sans" w:cs="Arial"/>
          <w:bCs/>
          <w:sz w:val="19"/>
          <w:szCs w:val="19"/>
        </w:rPr>
        <w:t>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="0060706A">
        <w:rPr>
          <w:rFonts w:ascii="Fira Sans" w:hAnsi="Fira Sans" w:cs="Arial"/>
          <w:bCs/>
          <w:sz w:val="19"/>
          <w:szCs w:val="19"/>
        </w:rPr>
        <w:t>maju</w:t>
      </w:r>
      <w:r w:rsidR="005C418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60706A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60706A">
        <w:rPr>
          <w:rFonts w:ascii="Fira Sans" w:hAnsi="Fira Sans" w:cs="Arial"/>
          <w:bCs/>
          <w:sz w:val="19"/>
          <w:szCs w:val="19"/>
        </w:rPr>
        <w:t>41,5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C705D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60706A">
        <w:rPr>
          <w:rFonts w:ascii="Fira Sans" w:hAnsi="Fira Sans" w:cs="Arial"/>
          <w:bCs/>
          <w:sz w:val="19"/>
          <w:szCs w:val="19"/>
        </w:rPr>
        <w:t>1,</w:t>
      </w:r>
      <w:r w:rsidR="002000A1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2C68DB65" w14:textId="77777777" w:rsidR="00807ABF" w:rsidRDefault="00807ABF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6CF55260" w14:textId="329D2DEA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lastRenderedPageBreak/>
        <w:t>Produkcja budowlano-montażowa (w cenach bieżących)</w:t>
      </w:r>
      <w:r w:rsidR="005C4189" w:rsidRPr="005C4189">
        <w:rPr>
          <w:rFonts w:ascii="Fira Sans" w:hAnsi="Fira Sans" w:cs="Arial"/>
          <w:bCs/>
          <w:sz w:val="19"/>
          <w:szCs w:val="19"/>
        </w:rPr>
        <w:t xml:space="preserve"> </w:t>
      </w:r>
      <w:r w:rsidR="005C4189">
        <w:rPr>
          <w:rFonts w:ascii="Fira Sans" w:hAnsi="Fira Sans" w:cs="Arial"/>
          <w:bCs/>
          <w:sz w:val="19"/>
          <w:szCs w:val="19"/>
        </w:rPr>
        <w:t xml:space="preserve">w </w:t>
      </w:r>
      <w:r w:rsidR="0060706A">
        <w:rPr>
          <w:rFonts w:ascii="Fira Sans" w:hAnsi="Fira Sans" w:cs="Arial"/>
          <w:bCs/>
          <w:sz w:val="19"/>
          <w:szCs w:val="19"/>
        </w:rPr>
        <w:t>maju</w:t>
      </w:r>
      <w:r w:rsidR="008C66E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60706A">
        <w:rPr>
          <w:rFonts w:ascii="Fira Sans" w:hAnsi="Fira Sans"/>
          <w:sz w:val="19"/>
          <w:szCs w:val="19"/>
        </w:rPr>
        <w:t>265,8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60706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5D3CEC">
        <w:rPr>
          <w:rFonts w:ascii="Fira Sans" w:hAnsi="Fira Sans"/>
          <w:sz w:val="19"/>
          <w:szCs w:val="19"/>
        </w:rPr>
        <w:t>67,4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2000A1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A12EA4">
        <w:rPr>
          <w:rFonts w:ascii="Fira Sans" w:hAnsi="Fira Sans"/>
          <w:sz w:val="19"/>
          <w:szCs w:val="19"/>
        </w:rPr>
        <w:t>wzrosła</w:t>
      </w:r>
      <w:r w:rsidR="00EB24FC">
        <w:rPr>
          <w:rFonts w:ascii="Fira Sans" w:hAnsi="Fira Sans"/>
          <w:sz w:val="19"/>
          <w:szCs w:val="19"/>
        </w:rPr>
        <w:t xml:space="preserve"> o </w:t>
      </w:r>
      <w:r w:rsidR="005D3CEC">
        <w:rPr>
          <w:rFonts w:ascii="Fira Sans" w:hAnsi="Fira Sans"/>
          <w:sz w:val="19"/>
          <w:szCs w:val="19"/>
        </w:rPr>
        <w:t>26,0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5D3CEC">
        <w:rPr>
          <w:rFonts w:ascii="Fira Sans" w:hAnsi="Fira Sans" w:cs="Arial"/>
          <w:bCs/>
          <w:sz w:val="19"/>
          <w:szCs w:val="19"/>
        </w:rPr>
        <w:t>maja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5D3CEC">
        <w:rPr>
          <w:rFonts w:ascii="Fira Sans" w:hAnsi="Fira Sans" w:cs="Arial"/>
          <w:bCs/>
          <w:sz w:val="19"/>
          <w:szCs w:val="19"/>
        </w:rPr>
        <w:t>15,0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FE6635">
        <w:rPr>
          <w:rFonts w:ascii="Fira Sans" w:hAnsi="Fira Sans" w:cs="Arial"/>
          <w:bCs/>
          <w:sz w:val="19"/>
          <w:szCs w:val="19"/>
        </w:rPr>
        <w:t xml:space="preserve"> </w:t>
      </w:r>
      <w:r w:rsidR="005D3CEC">
        <w:rPr>
          <w:rFonts w:ascii="Fira Sans" w:hAnsi="Fira Sans" w:cs="Arial"/>
          <w:bCs/>
          <w:sz w:val="19"/>
          <w:szCs w:val="19"/>
        </w:rPr>
        <w:t>majem</w:t>
      </w:r>
      <w:r w:rsidR="00544ECF">
        <w:rPr>
          <w:rFonts w:ascii="Fira Sans" w:hAnsi="Fira Sans" w:cs="Arial"/>
          <w:bCs/>
          <w:sz w:val="19"/>
          <w:szCs w:val="19"/>
        </w:rPr>
        <w:t xml:space="preserve"> </w:t>
      </w:r>
      <w:r w:rsidR="002E7E0F">
        <w:rPr>
          <w:rFonts w:ascii="Fira Sans" w:hAnsi="Fira Sans" w:cs="Arial"/>
          <w:bCs/>
          <w:sz w:val="19"/>
          <w:szCs w:val="19"/>
        </w:rPr>
        <w:t>2023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5D3CEC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544ECF">
        <w:rPr>
          <w:rFonts w:ascii="Fira Sans" w:hAnsi="Fira Sans" w:cs="Arial"/>
          <w:bCs/>
          <w:sz w:val="19"/>
          <w:szCs w:val="19"/>
        </w:rPr>
        <w:t>przedsiębiorstw</w:t>
      </w:r>
      <w:r w:rsidR="002F0600">
        <w:rPr>
          <w:rFonts w:ascii="Fira Sans" w:hAnsi="Fira Sans" w:cs="Arial"/>
          <w:bCs/>
          <w:sz w:val="19"/>
          <w:szCs w:val="19"/>
        </w:rPr>
        <w:t xml:space="preserve"> </w:t>
      </w:r>
      <w:r w:rsidR="00A12EA4">
        <w:rPr>
          <w:rFonts w:ascii="Fira Sans" w:hAnsi="Fira Sans" w:cs="Arial"/>
          <w:bCs/>
          <w:sz w:val="19"/>
          <w:szCs w:val="19"/>
        </w:rPr>
        <w:t xml:space="preserve">prowadzących </w:t>
      </w:r>
      <w:r w:rsidR="00A12EA4" w:rsidRPr="00A12EA4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5D3CEC">
        <w:rPr>
          <w:rFonts w:ascii="Fira Sans" w:hAnsi="Fira Sans" w:cs="Arial"/>
          <w:bCs/>
          <w:sz w:val="19"/>
          <w:szCs w:val="19"/>
        </w:rPr>
        <w:t>(</w:t>
      </w:r>
      <w:r w:rsidR="00A12EA4">
        <w:rPr>
          <w:rFonts w:ascii="Fira Sans" w:hAnsi="Fira Sans" w:cs="Arial"/>
          <w:bCs/>
          <w:sz w:val="19"/>
          <w:szCs w:val="19"/>
        </w:rPr>
        <w:t xml:space="preserve">o </w:t>
      </w:r>
      <w:r w:rsidR="005D3CEC">
        <w:rPr>
          <w:rFonts w:ascii="Fira Sans" w:hAnsi="Fira Sans" w:cs="Arial"/>
          <w:bCs/>
          <w:sz w:val="19"/>
          <w:szCs w:val="19"/>
        </w:rPr>
        <w:t>136,8</w:t>
      </w:r>
      <w:r w:rsidR="00A12EA4">
        <w:rPr>
          <w:rFonts w:ascii="Fira Sans" w:hAnsi="Fira Sans" w:cs="Arial"/>
          <w:bCs/>
          <w:sz w:val="19"/>
          <w:szCs w:val="19"/>
        </w:rPr>
        <w:t>%</w:t>
      </w:r>
      <w:r w:rsidR="005D3CEC">
        <w:rPr>
          <w:rFonts w:ascii="Fira Sans" w:hAnsi="Fira Sans" w:cs="Arial"/>
          <w:bCs/>
          <w:sz w:val="19"/>
          <w:szCs w:val="19"/>
        </w:rPr>
        <w:t>)</w:t>
      </w:r>
      <w:r w:rsidR="003372E1" w:rsidRPr="003372E1">
        <w:rPr>
          <w:rFonts w:ascii="Fira Sans" w:hAnsi="Fira Sans" w:cs="Arial"/>
          <w:bCs/>
          <w:sz w:val="19"/>
          <w:szCs w:val="19"/>
        </w:rPr>
        <w:t xml:space="preserve"> </w:t>
      </w:r>
      <w:r w:rsidR="005D3CEC">
        <w:rPr>
          <w:rFonts w:ascii="Fira Sans" w:hAnsi="Fira Sans" w:cs="Arial"/>
          <w:bCs/>
          <w:sz w:val="19"/>
          <w:szCs w:val="19"/>
        </w:rPr>
        <w:t>oraz</w:t>
      </w:r>
      <w:r w:rsidR="003372E1" w:rsidRPr="00A12EA4">
        <w:rPr>
          <w:rFonts w:ascii="Fira Sans" w:hAnsi="Fira Sans" w:cs="Arial"/>
          <w:bCs/>
          <w:sz w:val="19"/>
          <w:szCs w:val="19"/>
        </w:rPr>
        <w:t xml:space="preserve"> dzia</w:t>
      </w:r>
      <w:r w:rsidR="005D3CEC">
        <w:rPr>
          <w:rFonts w:ascii="Fira Sans" w:hAnsi="Fira Sans" w:cs="Arial"/>
          <w:bCs/>
          <w:sz w:val="19"/>
          <w:szCs w:val="19"/>
        </w:rPr>
        <w:t>łu</w:t>
      </w:r>
      <w:r w:rsidR="003372E1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3372E1">
        <w:rPr>
          <w:rFonts w:ascii="Fira Sans" w:hAnsi="Fira Sans" w:cs="Arial"/>
          <w:bCs/>
          <w:sz w:val="19"/>
          <w:szCs w:val="19"/>
        </w:rPr>
        <w:t>„</w:t>
      </w:r>
      <w:r w:rsidR="003372E1">
        <w:rPr>
          <w:rFonts w:ascii="Fira Sans" w:hAnsi="Fira Sans" w:cs="Arial"/>
          <w:sz w:val="19"/>
          <w:szCs w:val="19"/>
        </w:rPr>
        <w:t>b</w:t>
      </w:r>
      <w:r w:rsidR="003372E1" w:rsidRPr="001C2F22">
        <w:rPr>
          <w:rFonts w:ascii="Fira Sans" w:hAnsi="Fira Sans" w:cs="Arial"/>
          <w:sz w:val="19"/>
          <w:szCs w:val="19"/>
        </w:rPr>
        <w:t>udowa obiektów inżynierii lądowej i</w:t>
      </w:r>
      <w:r w:rsidR="000C4D15">
        <w:rPr>
          <w:rFonts w:ascii="Fira Sans" w:hAnsi="Fira Sans" w:cs="Arial"/>
          <w:sz w:val="19"/>
          <w:szCs w:val="19"/>
        </w:rPr>
        <w:t xml:space="preserve"> </w:t>
      </w:r>
      <w:r w:rsidR="003372E1" w:rsidRPr="001C2F22">
        <w:rPr>
          <w:rFonts w:ascii="Fira Sans" w:hAnsi="Fira Sans" w:cs="Arial"/>
          <w:sz w:val="19"/>
          <w:szCs w:val="19"/>
        </w:rPr>
        <w:t>wodnej</w:t>
      </w:r>
      <w:r w:rsidR="003372E1">
        <w:rPr>
          <w:rFonts w:ascii="Fira Sans" w:hAnsi="Fira Sans" w:cs="Arial"/>
          <w:sz w:val="19"/>
          <w:szCs w:val="19"/>
        </w:rPr>
        <w:t>”</w:t>
      </w:r>
      <w:r w:rsidR="003372E1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5D3CEC">
        <w:rPr>
          <w:rFonts w:ascii="Fira Sans" w:hAnsi="Fira Sans" w:cs="Arial"/>
          <w:bCs/>
          <w:sz w:val="19"/>
          <w:szCs w:val="19"/>
        </w:rPr>
        <w:t>(</w:t>
      </w:r>
      <w:r w:rsidR="003372E1">
        <w:rPr>
          <w:rFonts w:ascii="Fira Sans" w:hAnsi="Fira Sans"/>
          <w:spacing w:val="-2"/>
          <w:sz w:val="19"/>
          <w:szCs w:val="19"/>
        </w:rPr>
        <w:t xml:space="preserve">o </w:t>
      </w:r>
      <w:r w:rsidR="005D3CEC">
        <w:rPr>
          <w:rFonts w:ascii="Fira Sans" w:hAnsi="Fira Sans"/>
          <w:spacing w:val="-2"/>
          <w:sz w:val="19"/>
          <w:szCs w:val="19"/>
        </w:rPr>
        <w:t>35,7</w:t>
      </w:r>
      <w:r w:rsidR="003372E1">
        <w:rPr>
          <w:rFonts w:ascii="Fira Sans" w:hAnsi="Fira Sans"/>
          <w:spacing w:val="-2"/>
          <w:sz w:val="19"/>
          <w:szCs w:val="19"/>
        </w:rPr>
        <w:t>%</w:t>
      </w:r>
      <w:r w:rsidR="005D3CEC">
        <w:rPr>
          <w:rFonts w:ascii="Fira Sans" w:hAnsi="Fira Sans"/>
          <w:spacing w:val="-2"/>
          <w:sz w:val="19"/>
          <w:szCs w:val="19"/>
        </w:rPr>
        <w:t>)</w:t>
      </w:r>
      <w:r w:rsidR="003372E1">
        <w:rPr>
          <w:rFonts w:ascii="Fira Sans" w:hAnsi="Fira Sans"/>
          <w:spacing w:val="-2"/>
          <w:sz w:val="19"/>
          <w:szCs w:val="19"/>
        </w:rPr>
        <w:t>.</w:t>
      </w:r>
      <w:r w:rsidR="005D3CEC">
        <w:rPr>
          <w:rFonts w:ascii="Fira Sans" w:hAnsi="Fira Sans"/>
          <w:spacing w:val="-2"/>
          <w:sz w:val="19"/>
          <w:szCs w:val="19"/>
        </w:rPr>
        <w:t xml:space="preserve"> W </w:t>
      </w:r>
      <w:r w:rsidR="005D3CEC">
        <w:rPr>
          <w:rFonts w:ascii="Fira Sans" w:hAnsi="Fira Sans"/>
          <w:sz w:val="19"/>
          <w:szCs w:val="19"/>
        </w:rPr>
        <w:t>przedsiębiorstw</w:t>
      </w:r>
      <w:r w:rsidR="002000A1">
        <w:rPr>
          <w:rFonts w:ascii="Fira Sans" w:hAnsi="Fira Sans"/>
          <w:sz w:val="19"/>
          <w:szCs w:val="19"/>
        </w:rPr>
        <w:t>ach</w:t>
      </w:r>
      <w:r w:rsidR="005D3CEC">
        <w:rPr>
          <w:rFonts w:ascii="Fira Sans" w:hAnsi="Fira Sans"/>
          <w:sz w:val="19"/>
          <w:szCs w:val="19"/>
        </w:rPr>
        <w:t xml:space="preserve"> zajmujących się głównie </w:t>
      </w:r>
      <w:r w:rsidR="005D3CEC">
        <w:rPr>
          <w:rFonts w:ascii="Fira Sans" w:hAnsi="Fira Sans"/>
          <w:spacing w:val="-2"/>
          <w:sz w:val="19"/>
          <w:szCs w:val="19"/>
        </w:rPr>
        <w:t xml:space="preserve">wznoszeniem budynków </w:t>
      </w:r>
      <w:r w:rsidR="005D3CEC">
        <w:rPr>
          <w:rFonts w:ascii="Fira Sans" w:hAnsi="Fira Sans" w:cs="Arial"/>
          <w:bCs/>
          <w:sz w:val="19"/>
          <w:szCs w:val="19"/>
        </w:rPr>
        <w:t>produkcja budowlano-montażowa spadła o 42,2%.</w:t>
      </w:r>
    </w:p>
    <w:p w14:paraId="3B32114A" w14:textId="1DCC4AC7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E77DEF">
        <w:t>10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maju 2024 r. do analogicznego miesiąca roku poprzedniego oraz okresu styczeń-maj 2024 r. do styczeń-maj poprzedniego roku i strukturę sprzedaży według działów budownictwa."/>
      </w:tblPr>
      <w:tblGrid>
        <w:gridCol w:w="4253"/>
        <w:gridCol w:w="2079"/>
        <w:gridCol w:w="2079"/>
        <w:gridCol w:w="2079"/>
      </w:tblGrid>
      <w:tr w:rsidR="00D064D4" w:rsidRPr="001C2F22" w14:paraId="5FEE92F8" w14:textId="61A1014F" w:rsidTr="008D255D">
        <w:trPr>
          <w:tblHeader/>
        </w:trPr>
        <w:tc>
          <w:tcPr>
            <w:tcW w:w="4253" w:type="dxa"/>
            <w:vMerge w:val="restart"/>
            <w:vAlign w:val="center"/>
          </w:tcPr>
          <w:p w14:paraId="1CE77B74" w14:textId="77777777" w:rsidR="00D064D4" w:rsidRPr="001C2F22" w:rsidRDefault="00D064D4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79" w:type="dxa"/>
            <w:vAlign w:val="center"/>
          </w:tcPr>
          <w:p w14:paraId="1C200643" w14:textId="300A2A89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693933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4158" w:type="dxa"/>
            <w:gridSpan w:val="2"/>
          </w:tcPr>
          <w:p w14:paraId="78BC1421" w14:textId="753DBC2A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344315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693933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D064D4" w:rsidRPr="001C2F22" w14:paraId="4D478E60" w14:textId="625D2D6C" w:rsidTr="008D255D">
        <w:trPr>
          <w:tblHeader/>
        </w:trPr>
        <w:tc>
          <w:tcPr>
            <w:tcW w:w="4253" w:type="dxa"/>
            <w:vMerge/>
            <w:vAlign w:val="center"/>
          </w:tcPr>
          <w:p w14:paraId="5E891BA5" w14:textId="77777777" w:rsidR="00D064D4" w:rsidRPr="001C2F22" w:rsidRDefault="00D064D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58" w:type="dxa"/>
            <w:gridSpan w:val="2"/>
            <w:vAlign w:val="center"/>
          </w:tcPr>
          <w:p w14:paraId="538F8221" w14:textId="5C48C066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79" w:type="dxa"/>
            <w:vAlign w:val="center"/>
          </w:tcPr>
          <w:p w14:paraId="2BA476C1" w14:textId="42EE85CB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D064D4" w:rsidRPr="001C2F22" w14:paraId="397D74D0" w14:textId="5F6CA0E1" w:rsidTr="00D064D4">
        <w:trPr>
          <w:tblHeader/>
        </w:trPr>
        <w:tc>
          <w:tcPr>
            <w:tcW w:w="4253" w:type="dxa"/>
            <w:vAlign w:val="center"/>
          </w:tcPr>
          <w:p w14:paraId="4D2DCC58" w14:textId="77777777" w:rsidR="00D064D4" w:rsidRPr="001C2F22" w:rsidRDefault="00D064D4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79" w:type="dxa"/>
            <w:vAlign w:val="center"/>
          </w:tcPr>
          <w:p w14:paraId="71053324" w14:textId="6A98510B" w:rsidR="00D064D4" w:rsidRPr="001C2F22" w:rsidRDefault="00EA3658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115,0</w:t>
            </w:r>
          </w:p>
        </w:tc>
        <w:tc>
          <w:tcPr>
            <w:tcW w:w="2079" w:type="dxa"/>
          </w:tcPr>
          <w:p w14:paraId="22919A80" w14:textId="613840C1" w:rsidR="00D064D4" w:rsidRPr="001C2F22" w:rsidRDefault="00EA3658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82,9</w:t>
            </w:r>
          </w:p>
        </w:tc>
        <w:tc>
          <w:tcPr>
            <w:tcW w:w="2079" w:type="dxa"/>
          </w:tcPr>
          <w:p w14:paraId="6564BE9D" w14:textId="47716262" w:rsidR="00D064D4" w:rsidRPr="001C2F22" w:rsidRDefault="00D064D4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D064D4" w:rsidRPr="001C2F22" w14:paraId="49233E87" w14:textId="64F175EF" w:rsidTr="00D064D4">
        <w:trPr>
          <w:tblHeader/>
        </w:trPr>
        <w:tc>
          <w:tcPr>
            <w:tcW w:w="4253" w:type="dxa"/>
            <w:vAlign w:val="center"/>
          </w:tcPr>
          <w:p w14:paraId="1CF71540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79" w:type="dxa"/>
            <w:vAlign w:val="center"/>
          </w:tcPr>
          <w:p w14:paraId="4DF6E8E1" w14:textId="22C2813B" w:rsidR="00D064D4" w:rsidRPr="001C2F22" w:rsidRDefault="00EA365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57,8</w:t>
            </w:r>
          </w:p>
        </w:tc>
        <w:tc>
          <w:tcPr>
            <w:tcW w:w="2079" w:type="dxa"/>
          </w:tcPr>
          <w:p w14:paraId="3A5EED6C" w14:textId="43CD9648" w:rsidR="00D064D4" w:rsidRPr="001C2F22" w:rsidRDefault="00EA3658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56,9</w:t>
            </w:r>
          </w:p>
        </w:tc>
        <w:tc>
          <w:tcPr>
            <w:tcW w:w="2079" w:type="dxa"/>
          </w:tcPr>
          <w:p w14:paraId="1E46370E" w14:textId="53321952" w:rsidR="00D064D4" w:rsidRPr="001C2F22" w:rsidRDefault="00EA3658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</w:tr>
      <w:tr w:rsidR="00D064D4" w:rsidRPr="001C2F22" w14:paraId="365B86D3" w14:textId="06BAD6C7" w:rsidTr="00D064D4">
        <w:trPr>
          <w:tblHeader/>
        </w:trPr>
        <w:tc>
          <w:tcPr>
            <w:tcW w:w="4253" w:type="dxa"/>
            <w:vAlign w:val="center"/>
          </w:tcPr>
          <w:p w14:paraId="68229FAD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79" w:type="dxa"/>
            <w:vAlign w:val="center"/>
          </w:tcPr>
          <w:p w14:paraId="13549980" w14:textId="296BAF10" w:rsidR="00D064D4" w:rsidRPr="001C2F22" w:rsidRDefault="00EA365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135,7</w:t>
            </w:r>
          </w:p>
        </w:tc>
        <w:tc>
          <w:tcPr>
            <w:tcW w:w="2079" w:type="dxa"/>
          </w:tcPr>
          <w:p w14:paraId="01FFB2BB" w14:textId="17891244" w:rsidR="00D064D4" w:rsidRPr="001C2F22" w:rsidRDefault="00EA365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2079" w:type="dxa"/>
          </w:tcPr>
          <w:p w14:paraId="48CE36BB" w14:textId="59BB51D2" w:rsidR="00D064D4" w:rsidRPr="001C2F22" w:rsidRDefault="00EA365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29,1</w:t>
            </w:r>
          </w:p>
        </w:tc>
      </w:tr>
      <w:tr w:rsidR="00D064D4" w:rsidRPr="001C2F22" w14:paraId="1050EE9B" w14:textId="2A1684BE" w:rsidTr="00D064D4">
        <w:trPr>
          <w:tblHeader/>
        </w:trPr>
        <w:tc>
          <w:tcPr>
            <w:tcW w:w="4253" w:type="dxa"/>
            <w:vAlign w:val="center"/>
          </w:tcPr>
          <w:p w14:paraId="70500A51" w14:textId="0AF3C53C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79" w:type="dxa"/>
            <w:vAlign w:val="center"/>
          </w:tcPr>
          <w:p w14:paraId="49A8B212" w14:textId="4D2CB2DF" w:rsidR="00D064D4" w:rsidRPr="001C2F22" w:rsidRDefault="00EA365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236,8</w:t>
            </w:r>
          </w:p>
        </w:tc>
        <w:tc>
          <w:tcPr>
            <w:tcW w:w="2079" w:type="dxa"/>
          </w:tcPr>
          <w:p w14:paraId="2B7BF9F5" w14:textId="24226935" w:rsidR="00D064D4" w:rsidRPr="001C2F22" w:rsidRDefault="00EA365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133,7</w:t>
            </w:r>
          </w:p>
        </w:tc>
        <w:tc>
          <w:tcPr>
            <w:tcW w:w="2079" w:type="dxa"/>
          </w:tcPr>
          <w:p w14:paraId="3CEF3A93" w14:textId="6ABB7885" w:rsidR="00D064D4" w:rsidRPr="001C2F22" w:rsidRDefault="00EA3658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34,6</w:t>
            </w:r>
          </w:p>
        </w:tc>
      </w:tr>
    </w:tbl>
    <w:p w14:paraId="6EAF781C" w14:textId="47582806" w:rsidR="00B730D7" w:rsidRPr="00B775E8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8" w:name="_Toc318868793"/>
      <w:bookmarkStart w:id="19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5D3CEC">
        <w:rPr>
          <w:rFonts w:ascii="Fira Sans" w:hAnsi="Fira Sans"/>
          <w:sz w:val="19"/>
          <w:szCs w:val="19"/>
        </w:rPr>
        <w:t>kwietniem</w:t>
      </w:r>
      <w:r w:rsidR="00B775E8">
        <w:rPr>
          <w:rFonts w:ascii="Fira Sans" w:hAnsi="Fira Sans"/>
          <w:sz w:val="19"/>
          <w:szCs w:val="19"/>
        </w:rPr>
        <w:t xml:space="preserve"> 2024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120D4A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3372E1">
        <w:rPr>
          <w:rFonts w:ascii="Fira Sans" w:hAnsi="Fira Sans"/>
          <w:sz w:val="19"/>
          <w:szCs w:val="19"/>
        </w:rPr>
        <w:t>wszystkich działów budownictwa w województwie.</w:t>
      </w:r>
      <w:r w:rsidR="00C974A4">
        <w:rPr>
          <w:rFonts w:ascii="Fira Sans" w:hAnsi="Fira Sans"/>
          <w:sz w:val="19"/>
          <w:szCs w:val="19"/>
        </w:rPr>
        <w:t xml:space="preserve"> </w:t>
      </w:r>
      <w:r w:rsidR="005D3CEC">
        <w:rPr>
          <w:rFonts w:ascii="Fira Sans" w:hAnsi="Fira Sans"/>
          <w:sz w:val="19"/>
          <w:szCs w:val="19"/>
        </w:rPr>
        <w:t xml:space="preserve">W przedsiębiorstwach prowadzących </w:t>
      </w:r>
      <w:r w:rsidR="005D3CEC" w:rsidRPr="004E44A6">
        <w:rPr>
          <w:rFonts w:ascii="Fira Sans" w:hAnsi="Fira Sans"/>
          <w:sz w:val="19"/>
          <w:szCs w:val="19"/>
        </w:rPr>
        <w:t>robot</w:t>
      </w:r>
      <w:r w:rsidR="005D3CEC">
        <w:rPr>
          <w:rFonts w:ascii="Fira Sans" w:hAnsi="Fira Sans"/>
          <w:sz w:val="19"/>
          <w:szCs w:val="19"/>
        </w:rPr>
        <w:t>y</w:t>
      </w:r>
      <w:r w:rsidR="005D3CEC" w:rsidRPr="004E44A6">
        <w:rPr>
          <w:rFonts w:ascii="Fira Sans" w:hAnsi="Fira Sans"/>
          <w:sz w:val="19"/>
          <w:szCs w:val="19"/>
        </w:rPr>
        <w:t xml:space="preserve"> budowlan</w:t>
      </w:r>
      <w:r w:rsidR="005D3CEC">
        <w:rPr>
          <w:rFonts w:ascii="Fira Sans" w:hAnsi="Fira Sans"/>
          <w:sz w:val="19"/>
          <w:szCs w:val="19"/>
        </w:rPr>
        <w:t>e</w:t>
      </w:r>
      <w:r w:rsidR="005D3CEC" w:rsidRPr="004E44A6">
        <w:rPr>
          <w:rFonts w:ascii="Fira Sans" w:hAnsi="Fira Sans"/>
          <w:sz w:val="19"/>
          <w:szCs w:val="19"/>
        </w:rPr>
        <w:t xml:space="preserve"> specjalistyczn</w:t>
      </w:r>
      <w:r w:rsidR="005D3CEC">
        <w:rPr>
          <w:rFonts w:ascii="Fira Sans" w:hAnsi="Fira Sans"/>
          <w:sz w:val="19"/>
          <w:szCs w:val="19"/>
        </w:rPr>
        <w:t>e</w:t>
      </w:r>
      <w:r w:rsidR="005D3CEC" w:rsidRPr="004E44A6">
        <w:rPr>
          <w:rFonts w:ascii="Fira Sans" w:hAnsi="Fira Sans"/>
          <w:sz w:val="19"/>
          <w:szCs w:val="19"/>
        </w:rPr>
        <w:t xml:space="preserve"> </w:t>
      </w:r>
      <w:r w:rsidR="00A97E52">
        <w:rPr>
          <w:rFonts w:ascii="Fira Sans" w:hAnsi="Fira Sans"/>
          <w:sz w:val="19"/>
          <w:szCs w:val="19"/>
        </w:rPr>
        <w:t xml:space="preserve">odnotowano jej wzrost o </w:t>
      </w:r>
      <w:r w:rsidR="005D3CEC">
        <w:rPr>
          <w:rFonts w:ascii="Fira Sans" w:hAnsi="Fira Sans"/>
          <w:sz w:val="19"/>
          <w:szCs w:val="19"/>
        </w:rPr>
        <w:t>48,9</w:t>
      </w:r>
      <w:r w:rsidR="00A97E52">
        <w:rPr>
          <w:rFonts w:ascii="Fira Sans" w:hAnsi="Fira Sans"/>
          <w:sz w:val="19"/>
          <w:szCs w:val="19"/>
        </w:rPr>
        <w:t>%,</w:t>
      </w:r>
      <w:r w:rsidR="005D3CEC">
        <w:rPr>
          <w:rFonts w:ascii="Fira Sans" w:hAnsi="Fira Sans"/>
          <w:sz w:val="19"/>
          <w:szCs w:val="19"/>
        </w:rPr>
        <w:t xml:space="preserve"> w dziale </w:t>
      </w:r>
      <w:r w:rsidR="005D3CEC" w:rsidRPr="004E44A6">
        <w:rPr>
          <w:rFonts w:ascii="Fira Sans" w:hAnsi="Fira Sans"/>
          <w:sz w:val="19"/>
          <w:szCs w:val="19"/>
        </w:rPr>
        <w:t>„budowa obiektów inżynierii lądowej i</w:t>
      </w:r>
      <w:r w:rsidR="005D3CEC">
        <w:rPr>
          <w:rFonts w:ascii="Fira Sans" w:hAnsi="Fira Sans"/>
          <w:sz w:val="19"/>
          <w:szCs w:val="19"/>
        </w:rPr>
        <w:t xml:space="preserve"> </w:t>
      </w:r>
      <w:r w:rsidR="005D3CEC" w:rsidRPr="004E44A6">
        <w:rPr>
          <w:rFonts w:ascii="Fira Sans" w:hAnsi="Fira Sans"/>
          <w:sz w:val="19"/>
          <w:szCs w:val="19"/>
        </w:rPr>
        <w:t>wodnej”</w:t>
      </w:r>
      <w:r w:rsidR="005D3CEC">
        <w:rPr>
          <w:rFonts w:ascii="Fira Sans" w:hAnsi="Fira Sans"/>
          <w:sz w:val="19"/>
          <w:szCs w:val="19"/>
        </w:rPr>
        <w:t xml:space="preserve"> – o 26,3%, a </w:t>
      </w:r>
      <w:r w:rsidR="00A97E52">
        <w:rPr>
          <w:rFonts w:ascii="Fira Sans" w:hAnsi="Fira Sans"/>
          <w:sz w:val="19"/>
          <w:szCs w:val="19"/>
        </w:rPr>
        <w:t>w</w:t>
      </w:r>
      <w:r w:rsidR="005D3CEC">
        <w:rPr>
          <w:rFonts w:ascii="Fira Sans" w:hAnsi="Fira Sans"/>
          <w:sz w:val="19"/>
          <w:szCs w:val="19"/>
        </w:rPr>
        <w:t xml:space="preserve"> </w:t>
      </w:r>
      <w:r w:rsidR="00A97E52" w:rsidRPr="004E44A6">
        <w:rPr>
          <w:rFonts w:ascii="Fira Sans" w:hAnsi="Fira Sans"/>
          <w:sz w:val="19"/>
          <w:szCs w:val="19"/>
        </w:rPr>
        <w:t>przedsiębiorstw</w:t>
      </w:r>
      <w:r w:rsidR="00A97E52">
        <w:rPr>
          <w:rFonts w:ascii="Fira Sans" w:hAnsi="Fira Sans"/>
          <w:sz w:val="19"/>
          <w:szCs w:val="19"/>
        </w:rPr>
        <w:t xml:space="preserve">ach </w:t>
      </w:r>
      <w:r w:rsidR="00A97E52" w:rsidRPr="004E44A6">
        <w:rPr>
          <w:rFonts w:ascii="Fira Sans" w:hAnsi="Fira Sans"/>
          <w:sz w:val="19"/>
          <w:szCs w:val="19"/>
        </w:rPr>
        <w:t>zajmujących się głównie</w:t>
      </w:r>
      <w:r w:rsidR="00A97E52" w:rsidRPr="00E75030">
        <w:rPr>
          <w:rFonts w:ascii="Fira Sans" w:hAnsi="Fira Sans"/>
          <w:spacing w:val="-2"/>
          <w:sz w:val="19"/>
          <w:szCs w:val="19"/>
        </w:rPr>
        <w:t xml:space="preserve"> </w:t>
      </w:r>
      <w:r w:rsidR="00A97E52">
        <w:rPr>
          <w:rFonts w:ascii="Fira Sans" w:hAnsi="Fira Sans"/>
          <w:spacing w:val="-2"/>
          <w:sz w:val="19"/>
          <w:szCs w:val="19"/>
        </w:rPr>
        <w:t>wznoszeniem budynków</w:t>
      </w:r>
      <w:r w:rsidR="00A97E52" w:rsidRPr="004E44A6">
        <w:rPr>
          <w:rFonts w:ascii="Fira Sans" w:hAnsi="Fira Sans"/>
          <w:sz w:val="19"/>
          <w:szCs w:val="19"/>
        </w:rPr>
        <w:t xml:space="preserve"> </w:t>
      </w:r>
      <w:r w:rsidR="00A97E52">
        <w:rPr>
          <w:rFonts w:ascii="Fira Sans" w:hAnsi="Fira Sans"/>
          <w:sz w:val="19"/>
          <w:szCs w:val="19"/>
        </w:rPr>
        <w:t xml:space="preserve">– o </w:t>
      </w:r>
      <w:r w:rsidR="005D3CEC">
        <w:rPr>
          <w:rFonts w:ascii="Fira Sans" w:hAnsi="Fira Sans"/>
          <w:sz w:val="19"/>
          <w:szCs w:val="19"/>
        </w:rPr>
        <w:t>1,4</w:t>
      </w:r>
      <w:r w:rsidR="00A97E52">
        <w:rPr>
          <w:rFonts w:ascii="Fira Sans" w:hAnsi="Fira Sans"/>
          <w:sz w:val="19"/>
          <w:szCs w:val="19"/>
        </w:rPr>
        <w:t>%</w:t>
      </w:r>
      <w:r w:rsidR="005D3CEC">
        <w:rPr>
          <w:rFonts w:ascii="Fira Sans" w:hAnsi="Fira Sans"/>
          <w:sz w:val="19"/>
          <w:szCs w:val="19"/>
        </w:rPr>
        <w:t>.</w:t>
      </w:r>
    </w:p>
    <w:p w14:paraId="69107882" w14:textId="5114F544" w:rsidR="00C11F69" w:rsidRPr="00F55AD9" w:rsidRDefault="00C11F69" w:rsidP="00696646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60341B">
        <w:rPr>
          <w:rFonts w:ascii="Fira Sans" w:hAnsi="Fira Sans"/>
          <w:sz w:val="19"/>
          <w:szCs w:val="19"/>
        </w:rPr>
        <w:t>maj</w:t>
      </w:r>
      <w:r>
        <w:rPr>
          <w:rFonts w:ascii="Fira Sans" w:hAnsi="Fira Sans"/>
          <w:sz w:val="19"/>
          <w:szCs w:val="19"/>
        </w:rPr>
        <w:t xml:space="preserve"> 2024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C974A4">
        <w:rPr>
          <w:rFonts w:ascii="Fira Sans" w:hAnsi="Fira Sans"/>
          <w:sz w:val="19"/>
          <w:szCs w:val="19"/>
        </w:rPr>
        <w:t>1</w:t>
      </w:r>
      <w:r w:rsidR="0060341B">
        <w:rPr>
          <w:rFonts w:ascii="Fira Sans" w:hAnsi="Fira Sans"/>
          <w:sz w:val="19"/>
          <w:szCs w:val="19"/>
        </w:rPr>
        <w:t> 816,7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60341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 w:rsidR="00093313">
        <w:rPr>
          <w:rFonts w:ascii="Fira Sans" w:hAnsi="Fira Sans"/>
          <w:sz w:val="19"/>
          <w:szCs w:val="19"/>
        </w:rPr>
        <w:t> </w:t>
      </w:r>
      <w:r w:rsidR="0060341B">
        <w:rPr>
          <w:rFonts w:ascii="Fira Sans" w:hAnsi="Fira Sans"/>
          <w:sz w:val="19"/>
          <w:szCs w:val="19"/>
        </w:rPr>
        <w:t>12,6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C974A4"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60341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60341B">
        <w:rPr>
          <w:rFonts w:ascii="Fira Sans" w:hAnsi="Fira Sans"/>
          <w:sz w:val="19"/>
          <w:szCs w:val="19"/>
        </w:rPr>
        <w:t>191,8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60341B">
        <w:rPr>
          <w:rFonts w:ascii="Fira Sans" w:hAnsi="Fira Sans"/>
          <w:sz w:val="19"/>
          <w:szCs w:val="19"/>
        </w:rPr>
        <w:t>7,2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60341B">
        <w:rPr>
          <w:rFonts w:ascii="Fira Sans" w:hAnsi="Fira Sans"/>
          <w:sz w:val="19"/>
          <w:szCs w:val="19"/>
        </w:rPr>
        <w:t>niższa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93313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60341B">
        <w:rPr>
          <w:rFonts w:ascii="Fira Sans" w:hAnsi="Fira Sans"/>
          <w:sz w:val="19"/>
          <w:szCs w:val="19"/>
        </w:rPr>
        <w:t>17,1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093313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 w:rsidR="00093313">
        <w:rPr>
          <w:rFonts w:ascii="Fira Sans" w:hAnsi="Fira Sans"/>
          <w:sz w:val="19"/>
          <w:szCs w:val="19"/>
        </w:rPr>
        <w:t>odnotowano w</w:t>
      </w:r>
      <w:r w:rsidR="00612EF5">
        <w:rPr>
          <w:rFonts w:ascii="Fira Sans" w:hAnsi="Fira Sans"/>
          <w:sz w:val="19"/>
          <w:szCs w:val="19"/>
        </w:rPr>
        <w:t xml:space="preserve"> dwóch</w:t>
      </w:r>
      <w:r w:rsidR="00093313">
        <w:rPr>
          <w:rFonts w:ascii="Fira Sans" w:hAnsi="Fira Sans"/>
          <w:sz w:val="19"/>
          <w:szCs w:val="19"/>
        </w:rPr>
        <w:t xml:space="preserve"> działach budownictwa.</w:t>
      </w:r>
      <w:r w:rsidR="00093313" w:rsidRPr="00093313">
        <w:rPr>
          <w:rFonts w:ascii="Fira Sans" w:hAnsi="Fira Sans"/>
          <w:sz w:val="19"/>
          <w:szCs w:val="19"/>
        </w:rPr>
        <w:t xml:space="preserve"> </w:t>
      </w:r>
      <w:r w:rsidR="00C974A4">
        <w:rPr>
          <w:rFonts w:ascii="Fira Sans" w:hAnsi="Fira Sans"/>
          <w:sz w:val="19"/>
          <w:szCs w:val="19"/>
        </w:rPr>
        <w:t>W przedsiębiorstwach,</w:t>
      </w:r>
      <w:r w:rsidR="00C974A4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C974A4">
        <w:rPr>
          <w:rFonts w:ascii="Fira Sans" w:hAnsi="Fira Sans"/>
          <w:sz w:val="19"/>
          <w:szCs w:val="19"/>
        </w:rPr>
        <w:t>produkcja budowlano-montażowa była niższa o </w:t>
      </w:r>
      <w:r w:rsidR="0060341B">
        <w:rPr>
          <w:rFonts w:ascii="Fira Sans" w:hAnsi="Fira Sans"/>
          <w:sz w:val="19"/>
          <w:szCs w:val="19"/>
        </w:rPr>
        <w:t>43,1</w:t>
      </w:r>
      <w:r w:rsidR="00C974A4">
        <w:rPr>
          <w:rFonts w:ascii="Fira Sans" w:hAnsi="Fira Sans"/>
          <w:sz w:val="19"/>
          <w:szCs w:val="19"/>
        </w:rPr>
        <w:t xml:space="preserve">%, </w:t>
      </w:r>
      <w:r w:rsidR="00612EF5">
        <w:rPr>
          <w:rFonts w:ascii="Fira Sans" w:hAnsi="Fira Sans"/>
          <w:sz w:val="19"/>
          <w:szCs w:val="19"/>
        </w:rPr>
        <w:t xml:space="preserve">a </w:t>
      </w:r>
      <w:r w:rsidR="00C974A4">
        <w:rPr>
          <w:rFonts w:ascii="Fira Sans" w:hAnsi="Fira Sans"/>
          <w:sz w:val="19"/>
          <w:szCs w:val="19"/>
        </w:rPr>
        <w:t xml:space="preserve">w dziale </w:t>
      </w:r>
      <w:r w:rsidR="00C974A4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C974A4">
        <w:rPr>
          <w:rFonts w:ascii="Fira Sans" w:hAnsi="Fira Sans"/>
          <w:sz w:val="19"/>
          <w:szCs w:val="19"/>
        </w:rPr>
        <w:t xml:space="preserve"> – o </w:t>
      </w:r>
      <w:r w:rsidR="0060341B">
        <w:rPr>
          <w:rFonts w:ascii="Fira Sans" w:hAnsi="Fira Sans"/>
          <w:sz w:val="19"/>
          <w:szCs w:val="19"/>
        </w:rPr>
        <w:t>5,9</w:t>
      </w:r>
      <w:r w:rsidR="00C974A4">
        <w:rPr>
          <w:rFonts w:ascii="Fira Sans" w:hAnsi="Fira Sans"/>
          <w:sz w:val="19"/>
          <w:szCs w:val="19"/>
        </w:rPr>
        <w:t>%</w:t>
      </w:r>
      <w:r w:rsidR="00612EF5">
        <w:rPr>
          <w:rFonts w:ascii="Fira Sans" w:hAnsi="Fira Sans"/>
          <w:sz w:val="19"/>
          <w:szCs w:val="19"/>
        </w:rPr>
        <w:t>.</w:t>
      </w:r>
      <w:r w:rsidR="00C974A4">
        <w:rPr>
          <w:rFonts w:ascii="Fira Sans" w:hAnsi="Fira Sans"/>
          <w:sz w:val="19"/>
          <w:szCs w:val="19"/>
        </w:rPr>
        <w:t xml:space="preserve"> </w:t>
      </w:r>
      <w:r w:rsidR="00612EF5">
        <w:rPr>
          <w:rFonts w:ascii="Fira Sans" w:hAnsi="Fira Sans"/>
          <w:sz w:val="19"/>
          <w:szCs w:val="19"/>
        </w:rPr>
        <w:t xml:space="preserve">W </w:t>
      </w:r>
      <w:r w:rsidR="00093313" w:rsidRPr="004E44A6">
        <w:rPr>
          <w:rFonts w:ascii="Fira Sans" w:hAnsi="Fira Sans"/>
          <w:sz w:val="19"/>
          <w:szCs w:val="19"/>
        </w:rPr>
        <w:t>przedsiębiorstw</w:t>
      </w:r>
      <w:r w:rsidR="00093313">
        <w:rPr>
          <w:rFonts w:ascii="Fira Sans" w:hAnsi="Fira Sans"/>
          <w:sz w:val="19"/>
          <w:szCs w:val="19"/>
        </w:rPr>
        <w:t xml:space="preserve">ach </w:t>
      </w:r>
      <w:r w:rsidR="00093313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612EF5">
        <w:rPr>
          <w:rFonts w:ascii="Fira Sans" w:hAnsi="Fira Sans"/>
          <w:sz w:val="19"/>
          <w:szCs w:val="19"/>
        </w:rPr>
        <w:t xml:space="preserve">produkcja budowlano-montażowa wzrosła o </w:t>
      </w:r>
      <w:r w:rsidR="0060341B">
        <w:rPr>
          <w:rFonts w:ascii="Fira Sans" w:hAnsi="Fira Sans"/>
          <w:sz w:val="19"/>
          <w:szCs w:val="19"/>
        </w:rPr>
        <w:t>33,7</w:t>
      </w:r>
      <w:r>
        <w:rPr>
          <w:rFonts w:ascii="Fira Sans" w:hAnsi="Fira Sans"/>
          <w:sz w:val="19"/>
          <w:szCs w:val="19"/>
        </w:rPr>
        <w:t>%</w:t>
      </w:r>
      <w:r w:rsidR="00093313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8"/>
      <w:bookmarkEnd w:id="19"/>
    </w:p>
    <w:p w14:paraId="21F4AE9C" w14:textId="042D4445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152B24">
        <w:rPr>
          <w:rFonts w:ascii="Fira Sans" w:hAnsi="Fira Sans" w:cs="Arial"/>
          <w:bCs/>
          <w:sz w:val="19"/>
          <w:szCs w:val="19"/>
        </w:rPr>
        <w:t>maju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br., w porównaniu z analogicznym miesiącem ub.r.</w:t>
      </w:r>
      <w:r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502440">
        <w:rPr>
          <w:rFonts w:ascii="Fira Sans" w:hAnsi="Fira Sans"/>
          <w:sz w:val="19"/>
          <w:szCs w:val="19"/>
        </w:rPr>
        <w:t>wzrosła</w:t>
      </w:r>
      <w:r>
        <w:rPr>
          <w:rFonts w:ascii="Fira Sans" w:hAnsi="Fira Sans"/>
          <w:sz w:val="19"/>
          <w:szCs w:val="19"/>
        </w:rPr>
        <w:t xml:space="preserve"> </w:t>
      </w:r>
      <w:r w:rsidR="00BF1FFB">
        <w:rPr>
          <w:rFonts w:ascii="Fira Sans" w:hAnsi="Fira Sans"/>
          <w:sz w:val="19"/>
          <w:szCs w:val="19"/>
        </w:rPr>
        <w:t xml:space="preserve">liczba </w:t>
      </w:r>
      <w:r w:rsidR="00451CCF">
        <w:rPr>
          <w:rFonts w:ascii="Fira Sans" w:hAnsi="Fira Sans"/>
          <w:sz w:val="19"/>
          <w:szCs w:val="19"/>
        </w:rPr>
        <w:t xml:space="preserve">mieszkań, </w:t>
      </w:r>
      <w:r w:rsidR="00451CCF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451CCF">
        <w:rPr>
          <w:rFonts w:ascii="Fira Sans" w:hAnsi="Fira Sans"/>
          <w:sz w:val="19"/>
          <w:szCs w:val="19"/>
        </w:rPr>
        <w:t>ń</w:t>
      </w:r>
      <w:r w:rsidR="00451CCF" w:rsidRPr="00AC460E">
        <w:rPr>
          <w:rFonts w:ascii="Fira Sans" w:hAnsi="Fira Sans"/>
          <w:sz w:val="19"/>
          <w:szCs w:val="19"/>
        </w:rPr>
        <w:t xml:space="preserve"> z</w:t>
      </w:r>
      <w:r w:rsidR="00451CCF">
        <w:rPr>
          <w:rFonts w:ascii="Fira Sans" w:hAnsi="Fira Sans"/>
          <w:sz w:val="19"/>
          <w:szCs w:val="19"/>
        </w:rPr>
        <w:t xml:space="preserve"> </w:t>
      </w:r>
      <w:r w:rsidR="00451CCF" w:rsidRPr="00AC460E">
        <w:rPr>
          <w:rFonts w:ascii="Fira Sans" w:hAnsi="Fira Sans"/>
          <w:sz w:val="19"/>
          <w:szCs w:val="19"/>
        </w:rPr>
        <w:t>projektem budowlanym (</w:t>
      </w:r>
      <w:r w:rsidR="00451CCF">
        <w:rPr>
          <w:rFonts w:ascii="Fira Sans" w:hAnsi="Fira Sans"/>
          <w:sz w:val="19"/>
          <w:szCs w:val="19"/>
        </w:rPr>
        <w:t>o 61,5%),</w:t>
      </w:r>
      <w:r w:rsidR="00BF1FFB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których budowę rozpoczęto (</w:t>
      </w:r>
      <w:r w:rsidR="00BF1FFB">
        <w:rPr>
          <w:rFonts w:ascii="Fira Sans" w:hAnsi="Fira Sans"/>
          <w:sz w:val="19"/>
          <w:szCs w:val="19"/>
        </w:rPr>
        <w:t>o</w:t>
      </w:r>
      <w:r w:rsidR="00451CCF">
        <w:rPr>
          <w:rFonts w:ascii="Fira Sans" w:hAnsi="Fira Sans"/>
          <w:sz w:val="19"/>
          <w:szCs w:val="19"/>
        </w:rPr>
        <w:t xml:space="preserve"> 48,5</w:t>
      </w:r>
      <w:r w:rsidR="00BF1FFB">
        <w:rPr>
          <w:rFonts w:ascii="Fira Sans" w:hAnsi="Fira Sans"/>
          <w:sz w:val="19"/>
          <w:szCs w:val="19"/>
        </w:rPr>
        <w:t xml:space="preserve">%) </w:t>
      </w:r>
      <w:r w:rsidR="000769E3">
        <w:rPr>
          <w:rFonts w:ascii="Fira Sans" w:hAnsi="Fira Sans"/>
          <w:sz w:val="19"/>
          <w:szCs w:val="19"/>
        </w:rPr>
        <w:t>oraz</w:t>
      </w:r>
      <w:r w:rsidR="000057FA">
        <w:rPr>
          <w:rFonts w:ascii="Fira Sans" w:hAnsi="Fira Sans"/>
          <w:sz w:val="19"/>
          <w:szCs w:val="19"/>
        </w:rPr>
        <w:t xml:space="preserve"> </w:t>
      </w:r>
      <w:r w:rsidR="00BD721A" w:rsidRPr="00AC460E">
        <w:rPr>
          <w:rFonts w:ascii="Fira Sans" w:hAnsi="Fira Sans"/>
          <w:sz w:val="19"/>
          <w:szCs w:val="19"/>
        </w:rPr>
        <w:t>oddanych do użytkowania (o</w:t>
      </w:r>
      <w:r w:rsidR="00155842">
        <w:rPr>
          <w:rFonts w:ascii="Fira Sans" w:hAnsi="Fira Sans"/>
          <w:sz w:val="19"/>
          <w:szCs w:val="19"/>
        </w:rPr>
        <w:t xml:space="preserve"> </w:t>
      </w:r>
      <w:r w:rsidR="00451CCF">
        <w:rPr>
          <w:rFonts w:ascii="Fira Sans" w:hAnsi="Fira Sans"/>
          <w:sz w:val="19"/>
          <w:szCs w:val="19"/>
        </w:rPr>
        <w:t>17,5</w:t>
      </w:r>
      <w:r w:rsidR="00BD721A" w:rsidRPr="00AC460E">
        <w:rPr>
          <w:rFonts w:ascii="Fira Sans" w:hAnsi="Fira Sans"/>
          <w:sz w:val="19"/>
          <w:szCs w:val="19"/>
        </w:rPr>
        <w:t>%)</w:t>
      </w:r>
      <w:r w:rsidR="00BD721A">
        <w:rPr>
          <w:rFonts w:ascii="Fira Sans" w:hAnsi="Fira Sans"/>
          <w:sz w:val="19"/>
          <w:szCs w:val="19"/>
        </w:rPr>
        <w:t>.</w:t>
      </w:r>
    </w:p>
    <w:p w14:paraId="42DB4C78" w14:textId="6CE8F604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451CCF">
        <w:rPr>
          <w:rFonts w:ascii="Fira Sans" w:hAnsi="Fira Sans" w:cs="Arial"/>
          <w:bCs/>
          <w:sz w:val="19"/>
          <w:szCs w:val="19"/>
        </w:rPr>
        <w:t>maju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451CCF">
        <w:rPr>
          <w:rFonts w:ascii="Fira Sans" w:hAnsi="Fira Sans"/>
          <w:sz w:val="19"/>
          <w:szCs w:val="19"/>
        </w:rPr>
        <w:t>349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0057FA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451CCF">
        <w:rPr>
          <w:rFonts w:ascii="Fira Sans" w:hAnsi="Fira Sans"/>
          <w:sz w:val="19"/>
          <w:szCs w:val="19"/>
        </w:rPr>
        <w:t>52</w:t>
      </w:r>
      <w:r>
        <w:rPr>
          <w:rFonts w:ascii="Fira Sans" w:hAnsi="Fira Sans"/>
          <w:sz w:val="19"/>
          <w:szCs w:val="19"/>
        </w:rPr>
        <w:t xml:space="preserve"> </w:t>
      </w:r>
      <w:r w:rsidR="00BF1FFB">
        <w:rPr>
          <w:rFonts w:ascii="Fira Sans" w:hAnsi="Fira Sans"/>
          <w:sz w:val="19"/>
          <w:szCs w:val="19"/>
        </w:rPr>
        <w:t>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BF1FFB">
        <w:rPr>
          <w:rFonts w:ascii="Fira Sans" w:hAnsi="Fira Sans" w:cs="Arial"/>
          <w:sz w:val="19"/>
          <w:szCs w:val="19"/>
        </w:rPr>
        <w:t>wzrost</w:t>
      </w:r>
      <w:r w:rsidR="008D6B1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</w:t>
      </w:r>
      <w:r w:rsidR="00BD721A">
        <w:rPr>
          <w:rFonts w:ascii="Fira Sans" w:hAnsi="Fira Sans" w:cs="Arial"/>
          <w:sz w:val="19"/>
          <w:szCs w:val="19"/>
        </w:rPr>
        <w:t> </w:t>
      </w:r>
      <w:r w:rsidR="00451CCF">
        <w:rPr>
          <w:rFonts w:ascii="Fira Sans" w:hAnsi="Fira Sans" w:cs="Arial"/>
          <w:sz w:val="19"/>
          <w:szCs w:val="19"/>
        </w:rPr>
        <w:t>17,5</w:t>
      </w:r>
      <w:r w:rsidRPr="00AC460E">
        <w:rPr>
          <w:rFonts w:ascii="Fira Sans" w:hAnsi="Fira Sans" w:cs="Arial"/>
          <w:sz w:val="19"/>
          <w:szCs w:val="19"/>
        </w:rPr>
        <w:t xml:space="preserve">%).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deweloperzy</w:t>
      </w:r>
      <w:r w:rsidR="00BD721A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451CCF">
        <w:rPr>
          <w:rFonts w:ascii="Fira Sans" w:hAnsi="Fira Sans"/>
          <w:sz w:val="19"/>
          <w:szCs w:val="19"/>
        </w:rPr>
        <w:t>183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451CCF">
        <w:rPr>
          <w:rFonts w:ascii="Fira Sans" w:hAnsi="Fira Sans"/>
          <w:sz w:val="19"/>
          <w:szCs w:val="19"/>
        </w:rPr>
        <w:t>52,4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BF1FFB">
        <w:rPr>
          <w:rFonts w:ascii="Fira Sans" w:hAnsi="Fira Sans"/>
          <w:sz w:val="19"/>
          <w:szCs w:val="19"/>
        </w:rPr>
        <w:t>,</w:t>
      </w:r>
      <w:r w:rsidR="00BD721A" w:rsidRPr="00BD721A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inwestorzy indywidualni</w:t>
      </w:r>
      <w:r w:rsidR="00BF1FFB" w:rsidRPr="00BF1FFB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BF1FFB">
        <w:rPr>
          <w:rFonts w:ascii="Fira Sans" w:hAnsi="Fira Sans"/>
          <w:sz w:val="19"/>
          <w:szCs w:val="19"/>
        </w:rPr>
        <w:t>16</w:t>
      </w:r>
      <w:r w:rsidR="00451CCF">
        <w:rPr>
          <w:rFonts w:ascii="Fira Sans" w:hAnsi="Fira Sans"/>
          <w:sz w:val="19"/>
          <w:szCs w:val="19"/>
        </w:rPr>
        <w:t>6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451CCF">
        <w:rPr>
          <w:rFonts w:ascii="Fira Sans" w:hAnsi="Fira Sans"/>
          <w:sz w:val="19"/>
          <w:szCs w:val="19"/>
        </w:rPr>
        <w:t>47,6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BF1FFB">
        <w:rPr>
          <w:rFonts w:ascii="Fira Sans" w:hAnsi="Fira Sans" w:cs="Arial"/>
          <w:sz w:val="19"/>
          <w:szCs w:val="19"/>
        </w:rPr>
        <w:t>deweloperzy</w:t>
      </w:r>
      <w:r w:rsidR="00BF1FFB" w:rsidRPr="00AC460E">
        <w:rPr>
          <w:rFonts w:ascii="Fira Sans" w:hAnsi="Fira Sans"/>
          <w:sz w:val="19"/>
          <w:szCs w:val="19"/>
        </w:rPr>
        <w:t xml:space="preserve"> – </w:t>
      </w:r>
      <w:r w:rsidR="00586F76">
        <w:rPr>
          <w:rFonts w:ascii="Fira Sans" w:hAnsi="Fira Sans"/>
          <w:sz w:val="19"/>
          <w:szCs w:val="19"/>
        </w:rPr>
        <w:t>41,4</w:t>
      </w:r>
      <w:r w:rsidR="00BF1FFB">
        <w:rPr>
          <w:rFonts w:ascii="Fira Sans" w:hAnsi="Fira Sans"/>
          <w:sz w:val="19"/>
          <w:szCs w:val="19"/>
        </w:rPr>
        <w:t xml:space="preserve">%, </w:t>
      </w:r>
      <w:r w:rsidR="00BD721A" w:rsidRPr="00AC460E">
        <w:rPr>
          <w:rFonts w:ascii="Fira Sans" w:hAnsi="Fira Sans"/>
          <w:sz w:val="19"/>
          <w:szCs w:val="19"/>
        </w:rPr>
        <w:t xml:space="preserve">inwestorzy indywidualni </w:t>
      </w:r>
      <w:r w:rsidR="00BD721A">
        <w:rPr>
          <w:rFonts w:ascii="Fira Sans" w:hAnsi="Fira Sans" w:cs="Arial"/>
          <w:sz w:val="19"/>
          <w:szCs w:val="19"/>
        </w:rPr>
        <w:t xml:space="preserve">– </w:t>
      </w:r>
      <w:r w:rsidR="00586F76">
        <w:rPr>
          <w:rFonts w:ascii="Fira Sans" w:hAnsi="Fira Sans" w:cs="Arial"/>
          <w:sz w:val="19"/>
          <w:szCs w:val="19"/>
        </w:rPr>
        <w:t>58,6</w:t>
      </w:r>
      <w:r w:rsidR="00BD721A">
        <w:rPr>
          <w:rFonts w:ascii="Fira Sans" w:hAnsi="Fira Sans" w:cs="Arial"/>
          <w:sz w:val="19"/>
          <w:szCs w:val="19"/>
        </w:rPr>
        <w:t>%</w:t>
      </w:r>
      <w:r w:rsidR="008A7215">
        <w:rPr>
          <w:rFonts w:ascii="Fira Sans" w:hAnsi="Fira Sans"/>
          <w:sz w:val="19"/>
          <w:szCs w:val="19"/>
        </w:rPr>
        <w:t>.</w:t>
      </w:r>
    </w:p>
    <w:p w14:paraId="53F1845A" w14:textId="18793D68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FD2E12">
        <w:rPr>
          <w:rFonts w:ascii="Fira Sans" w:hAnsi="Fira Sans" w:cs="Arial"/>
          <w:bCs/>
          <w:sz w:val="19"/>
          <w:szCs w:val="19"/>
        </w:rPr>
        <w:t xml:space="preserve">w </w:t>
      </w:r>
      <w:r w:rsidR="00586F76">
        <w:rPr>
          <w:rFonts w:ascii="Fira Sans" w:hAnsi="Fira Sans" w:cs="Arial"/>
          <w:bCs/>
          <w:sz w:val="19"/>
          <w:szCs w:val="19"/>
        </w:rPr>
        <w:t>maju</w:t>
      </w:r>
      <w:r w:rsidR="00FD2E12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586F76">
        <w:rPr>
          <w:rFonts w:ascii="Fira Sans" w:hAnsi="Fira Sans"/>
          <w:sz w:val="19"/>
          <w:szCs w:val="19"/>
        </w:rPr>
        <w:t>2,4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38BE9297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E77DEF">
        <w:t>1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696646">
        <w:t>okresie styczeń</w:t>
      </w:r>
      <w:r w:rsidR="00696646" w:rsidRPr="00A92692">
        <w:rPr>
          <w:rFonts w:cs="Arial"/>
          <w:sz w:val="16"/>
          <w:szCs w:val="16"/>
        </w:rPr>
        <w:t>–</w:t>
      </w:r>
      <w:r w:rsidR="00693933">
        <w:t>maj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maj br."/>
        <w:tblDescription w:val="Tablica przedstawia liczbę mieszkań oddanych do użytkowania ogółem oraz według form budownictwa w okresie styczeń-maj 2024 r., strukturę mieszkań oddanych do użytkowania, dynamikę mieszkań oddanych do użytkowania w stosunku do analogicznego okresu 2023 r. oraz przeciętną powierzchnię użytkową 1 mieszkania w m2. 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74A2CDEF" w:rsidR="00127149" w:rsidRPr="001C2F22" w:rsidRDefault="006E7EE4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693933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2E787B">
              <w:rPr>
                <w:rFonts w:cs="Arial"/>
                <w:szCs w:val="19"/>
              </w:rPr>
              <w:t>3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6AEDED25" w:rsidR="002B3024" w:rsidRPr="001C2F22" w:rsidRDefault="00586F76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1</w:t>
            </w:r>
            <w:r w:rsidR="00E132F5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</w:rPr>
              <w:t>909</w:t>
            </w:r>
          </w:p>
        </w:tc>
        <w:tc>
          <w:tcPr>
            <w:tcW w:w="1824" w:type="dxa"/>
            <w:vAlign w:val="center"/>
          </w:tcPr>
          <w:p w14:paraId="56835A62" w14:textId="6B204149" w:rsidR="002B3024" w:rsidRPr="001C2F22" w:rsidRDefault="0069664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3EB53B7D" w:rsidR="002B3024" w:rsidRPr="001C2F22" w:rsidRDefault="00586F7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81,1</w:t>
            </w:r>
          </w:p>
        </w:tc>
        <w:tc>
          <w:tcPr>
            <w:tcW w:w="1824" w:type="dxa"/>
            <w:vAlign w:val="center"/>
          </w:tcPr>
          <w:p w14:paraId="16B1F39B" w14:textId="58932D3C" w:rsidR="002B3024" w:rsidRPr="001C2F22" w:rsidRDefault="00586F76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96,7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66D8881E" w:rsidR="00127149" w:rsidRPr="001C2F22" w:rsidRDefault="00586F7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880</w:t>
            </w:r>
          </w:p>
        </w:tc>
        <w:tc>
          <w:tcPr>
            <w:tcW w:w="1824" w:type="dxa"/>
            <w:vAlign w:val="center"/>
          </w:tcPr>
          <w:p w14:paraId="3C8F216D" w14:textId="1D44739C" w:rsidR="00127149" w:rsidRPr="001C2F22" w:rsidRDefault="00E132F5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46,1</w:t>
            </w:r>
          </w:p>
        </w:tc>
        <w:tc>
          <w:tcPr>
            <w:tcW w:w="1823" w:type="dxa"/>
            <w:vAlign w:val="center"/>
          </w:tcPr>
          <w:p w14:paraId="5A0221A5" w14:textId="7E86C625" w:rsidR="00127149" w:rsidRPr="001C2F22" w:rsidRDefault="00586F76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72,9</w:t>
            </w:r>
          </w:p>
        </w:tc>
        <w:tc>
          <w:tcPr>
            <w:tcW w:w="1824" w:type="dxa"/>
            <w:vAlign w:val="center"/>
          </w:tcPr>
          <w:p w14:paraId="1ED1A8FC" w14:textId="77CD08E4" w:rsidR="00127149" w:rsidRPr="001C2F22" w:rsidRDefault="00586F76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139,9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4584FC6A" w:rsidR="00127149" w:rsidRPr="001C2F22" w:rsidRDefault="00E132F5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935</w:t>
            </w:r>
          </w:p>
        </w:tc>
        <w:tc>
          <w:tcPr>
            <w:tcW w:w="1824" w:type="dxa"/>
            <w:vAlign w:val="center"/>
          </w:tcPr>
          <w:p w14:paraId="349BB62A" w14:textId="223E28DB" w:rsidR="00127149" w:rsidRPr="001C2F22" w:rsidRDefault="00E132F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49,0</w:t>
            </w:r>
          </w:p>
        </w:tc>
        <w:tc>
          <w:tcPr>
            <w:tcW w:w="1823" w:type="dxa"/>
            <w:vAlign w:val="center"/>
          </w:tcPr>
          <w:p w14:paraId="54A848F1" w14:textId="55CAA3A4" w:rsidR="00127149" w:rsidRPr="001C2F22" w:rsidRDefault="00E132F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82,0</w:t>
            </w:r>
          </w:p>
        </w:tc>
        <w:tc>
          <w:tcPr>
            <w:tcW w:w="1824" w:type="dxa"/>
            <w:vAlign w:val="center"/>
          </w:tcPr>
          <w:p w14:paraId="57031DAA" w14:textId="083144EC" w:rsidR="00127149" w:rsidRPr="001C2F22" w:rsidRDefault="00E132F5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60,6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2583B65B" w:rsidR="00E9558C" w:rsidRPr="001C2F22" w:rsidRDefault="00E132F5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1824" w:type="dxa"/>
            <w:vAlign w:val="center"/>
          </w:tcPr>
          <w:p w14:paraId="6256A1E4" w14:textId="5A8F2B88" w:rsidR="00E9558C" w:rsidRPr="001C2F22" w:rsidRDefault="00E132F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  <w:tc>
          <w:tcPr>
            <w:tcW w:w="1823" w:type="dxa"/>
            <w:vAlign w:val="center"/>
          </w:tcPr>
          <w:p w14:paraId="308DA0FD" w14:textId="65FE4900" w:rsidR="00E9558C" w:rsidRPr="001C2F22" w:rsidRDefault="00E132F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266,7</w:t>
            </w:r>
          </w:p>
        </w:tc>
        <w:tc>
          <w:tcPr>
            <w:tcW w:w="1824" w:type="dxa"/>
            <w:vAlign w:val="center"/>
          </w:tcPr>
          <w:p w14:paraId="4465D8BC" w14:textId="4624FDA7" w:rsidR="00E9558C" w:rsidRPr="001C2F22" w:rsidRDefault="00E132F5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28,0</w:t>
            </w:r>
          </w:p>
        </w:tc>
      </w:tr>
      <w:tr w:rsidR="0072489E" w:rsidRPr="001C2F22" w14:paraId="7FA726F4" w14:textId="77777777" w:rsidTr="00FE3737">
        <w:trPr>
          <w:tblHeader/>
        </w:trPr>
        <w:tc>
          <w:tcPr>
            <w:tcW w:w="3175" w:type="dxa"/>
            <w:vAlign w:val="center"/>
          </w:tcPr>
          <w:p w14:paraId="56EA65E1" w14:textId="165B4DCB" w:rsidR="0072489E" w:rsidRPr="001C2F22" w:rsidRDefault="0072489E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95359A7" w14:textId="3BC853F8" w:rsidR="0072489E" w:rsidRPr="001C2F22" w:rsidRDefault="00E132F5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</w:t>
            </w:r>
          </w:p>
        </w:tc>
        <w:tc>
          <w:tcPr>
            <w:tcW w:w="1824" w:type="dxa"/>
            <w:vAlign w:val="center"/>
          </w:tcPr>
          <w:p w14:paraId="0DA3519C" w14:textId="76E7AA2E" w:rsidR="0072489E" w:rsidRPr="001C2F22" w:rsidRDefault="00E132F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823" w:type="dxa"/>
            <w:vAlign w:val="center"/>
          </w:tcPr>
          <w:p w14:paraId="4D7E7D8D" w14:textId="0F4A1FB2" w:rsidR="0072489E" w:rsidRPr="001C2F22" w:rsidRDefault="00E132F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08A366B0" w14:textId="4E495378" w:rsidR="0072489E" w:rsidRPr="001C2F22" w:rsidRDefault="00E132F5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56,4</w:t>
            </w:r>
          </w:p>
        </w:tc>
      </w:tr>
    </w:tbl>
    <w:p w14:paraId="7DADFCD7" w14:textId="04DD2C90" w:rsidR="00327F95" w:rsidRPr="00541C13" w:rsidRDefault="002D7818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812394">
        <w:rPr>
          <w:szCs w:val="19"/>
        </w:rPr>
        <w:t>maj</w:t>
      </w:r>
      <w:r>
        <w:rPr>
          <w:szCs w:val="19"/>
        </w:rPr>
        <w:t xml:space="preserve"> 2024 r. w województwie oddano do użytkowania </w:t>
      </w:r>
      <w:r w:rsidR="005A2E27">
        <w:rPr>
          <w:szCs w:val="19"/>
        </w:rPr>
        <w:t>1 </w:t>
      </w:r>
      <w:r w:rsidR="00812394">
        <w:rPr>
          <w:szCs w:val="19"/>
        </w:rPr>
        <w:t>909</w:t>
      </w:r>
      <w:r>
        <w:rPr>
          <w:szCs w:val="19"/>
        </w:rPr>
        <w:t xml:space="preserve"> mieszka</w:t>
      </w:r>
      <w:r w:rsidR="00812394">
        <w:rPr>
          <w:szCs w:val="19"/>
        </w:rPr>
        <w:t>ń</w:t>
      </w:r>
      <w:r>
        <w:rPr>
          <w:szCs w:val="19"/>
        </w:rPr>
        <w:t xml:space="preserve">, tj. o </w:t>
      </w:r>
      <w:r w:rsidR="00812394">
        <w:rPr>
          <w:szCs w:val="19"/>
        </w:rPr>
        <w:t>444</w:t>
      </w:r>
      <w:r>
        <w:rPr>
          <w:szCs w:val="19"/>
        </w:rPr>
        <w:t xml:space="preserve"> (o </w:t>
      </w:r>
      <w:r w:rsidR="00812394">
        <w:rPr>
          <w:szCs w:val="19"/>
        </w:rPr>
        <w:t>18,9</w:t>
      </w:r>
      <w:r>
        <w:rPr>
          <w:szCs w:val="19"/>
        </w:rPr>
        <w:t>%) mniej niż w</w:t>
      </w:r>
      <w:r w:rsidR="004C53C4">
        <w:rPr>
          <w:szCs w:val="19"/>
        </w:rPr>
        <w:t> </w:t>
      </w:r>
      <w:r>
        <w:rPr>
          <w:szCs w:val="19"/>
        </w:rPr>
        <w:t xml:space="preserve">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812394">
        <w:rPr>
          <w:szCs w:val="19"/>
        </w:rPr>
        <w:t>96,7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812394">
        <w:rPr>
          <w:szCs w:val="19"/>
        </w:rPr>
        <w:t>0,3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812394">
        <w:rPr>
          <w:szCs w:val="19"/>
        </w:rPr>
        <w:t>mniejsza</w:t>
      </w:r>
      <w:r>
        <w:rPr>
          <w:szCs w:val="19"/>
        </w:rPr>
        <w:t xml:space="preserve"> niż przeciętna powierzchnia użytkowa mieszkania oddanego w okresie styczeń–</w:t>
      </w:r>
      <w:r w:rsidR="00961A6A">
        <w:rPr>
          <w:szCs w:val="19"/>
        </w:rPr>
        <w:br/>
        <w:t>–</w:t>
      </w:r>
      <w:r w:rsidR="00812394">
        <w:rPr>
          <w:szCs w:val="19"/>
        </w:rPr>
        <w:t>maj</w:t>
      </w:r>
      <w:r>
        <w:rPr>
          <w:szCs w:val="19"/>
        </w:rPr>
        <w:t xml:space="preserve"> 2023 r. Inwestorzy indywidualni oddali mieszkania o ponad 2-krotnie większej przeciętnej powierzchni użytkowej niż deweloperzy. Były to mieszkania </w:t>
      </w:r>
      <w:r w:rsidR="00F0625B">
        <w:rPr>
          <w:szCs w:val="19"/>
        </w:rPr>
        <w:t xml:space="preserve">o </w:t>
      </w:r>
      <w:r>
        <w:rPr>
          <w:szCs w:val="19"/>
        </w:rPr>
        <w:t xml:space="preserve">przeciętnej powierzchni użytkowej </w:t>
      </w:r>
      <w:r w:rsidR="004C53C4">
        <w:rPr>
          <w:szCs w:val="19"/>
        </w:rPr>
        <w:t>większej niż</w:t>
      </w:r>
      <w:r>
        <w:rPr>
          <w:szCs w:val="19"/>
        </w:rPr>
        <w:t xml:space="preserve"> w roku poprzednim</w:t>
      </w:r>
      <w:r w:rsidR="00CA36BE">
        <w:rPr>
          <w:szCs w:val="19"/>
        </w:rPr>
        <w:t>.</w:t>
      </w:r>
    </w:p>
    <w:p w14:paraId="507F74D4" w14:textId="0134A9E8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C74319">
        <w:t xml:space="preserve">Wykres </w:t>
      </w:r>
      <w:r w:rsidR="00606CEA" w:rsidRPr="00C74319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6B830FC0" w14:textId="2A33E4F9" w:rsidR="003D4CA7" w:rsidRPr="00AC460E" w:rsidRDefault="00C74319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538880" behindDoc="0" locked="0" layoutInCell="1" allowOverlap="1" wp14:anchorId="23E3E1D3" wp14:editId="3EB6333D">
            <wp:simplePos x="0" y="0"/>
            <wp:positionH relativeFrom="column">
              <wp:posOffset>0</wp:posOffset>
            </wp:positionH>
            <wp:positionV relativeFrom="paragraph">
              <wp:posOffset>-1030</wp:posOffset>
            </wp:positionV>
            <wp:extent cx="6654165" cy="2374265"/>
            <wp:effectExtent l="0" t="0" r="0" b="6985"/>
            <wp:wrapTopAndBottom/>
            <wp:docPr id="16" name="Obraz 16" descr="Wykres liniowy dla Polski i województwa warmińsko-mazurskiego przedstawia zmiany w porównaniu z 2021 r. w liczbie mieszkań oddanych do użytkowania  według okresów narastających od 2022 r. do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812394">
        <w:rPr>
          <w:szCs w:val="19"/>
        </w:rPr>
        <w:t>powiecie olsztyńskim (349),</w:t>
      </w:r>
      <w:r w:rsidR="005F7A6C">
        <w:rPr>
          <w:szCs w:val="19"/>
        </w:rPr>
        <w:t xml:space="preserve"> ostródzkim (</w:t>
      </w:r>
      <w:r w:rsidR="00812394">
        <w:rPr>
          <w:szCs w:val="19"/>
        </w:rPr>
        <w:t>290</w:t>
      </w:r>
      <w:r w:rsidR="005F7A6C">
        <w:rPr>
          <w:szCs w:val="19"/>
        </w:rPr>
        <w:t>)</w:t>
      </w:r>
      <w:r w:rsidR="00812394">
        <w:rPr>
          <w:szCs w:val="19"/>
        </w:rPr>
        <w:t xml:space="preserve"> oraz</w:t>
      </w:r>
      <w:r w:rsidR="005F7A6C">
        <w:rPr>
          <w:szCs w:val="19"/>
        </w:rPr>
        <w:t xml:space="preserve"> </w:t>
      </w:r>
      <w:r w:rsidR="002A154A">
        <w:rPr>
          <w:szCs w:val="19"/>
        </w:rPr>
        <w:t>Olsztynie (</w:t>
      </w:r>
      <w:r w:rsidR="004C7C0C">
        <w:rPr>
          <w:szCs w:val="19"/>
        </w:rPr>
        <w:t>215</w:t>
      </w:r>
      <w:r w:rsidR="002A154A">
        <w:rPr>
          <w:szCs w:val="19"/>
        </w:rPr>
        <w:t>)</w:t>
      </w:r>
      <w:r w:rsidR="00CA36BE">
        <w:rPr>
          <w:szCs w:val="19"/>
        </w:rPr>
        <w:t>, a</w:t>
      </w:r>
      <w:r w:rsidR="00BC159B">
        <w:rPr>
          <w:szCs w:val="19"/>
        </w:rPr>
        <w:t> </w:t>
      </w:r>
      <w:r w:rsidR="00CA36BE">
        <w:rPr>
          <w:szCs w:val="19"/>
        </w:rPr>
        <w:t>n</w:t>
      </w:r>
      <w:r w:rsidR="00CA36BE" w:rsidRPr="00AC460E">
        <w:rPr>
          <w:szCs w:val="19"/>
        </w:rPr>
        <w:t xml:space="preserve">ajmniej w </w:t>
      </w:r>
      <w:r w:rsidR="00D25326">
        <w:rPr>
          <w:szCs w:val="19"/>
        </w:rPr>
        <w:t xml:space="preserve">powiecie gołdapskim </w:t>
      </w:r>
      <w:r w:rsidR="005F7A6C">
        <w:rPr>
          <w:szCs w:val="19"/>
        </w:rPr>
        <w:t>(</w:t>
      </w:r>
      <w:r w:rsidR="00812394">
        <w:rPr>
          <w:szCs w:val="19"/>
        </w:rPr>
        <w:t>12</w:t>
      </w:r>
      <w:r w:rsidR="005F7A6C">
        <w:rPr>
          <w:szCs w:val="19"/>
        </w:rPr>
        <w:t xml:space="preserve">) </w:t>
      </w:r>
      <w:r w:rsidR="00D25326">
        <w:rPr>
          <w:szCs w:val="19"/>
        </w:rPr>
        <w:t>i</w:t>
      </w:r>
      <w:r w:rsidR="005F7A6C">
        <w:rPr>
          <w:szCs w:val="19"/>
        </w:rPr>
        <w:t xml:space="preserve"> </w:t>
      </w:r>
      <w:r w:rsidR="00D25326">
        <w:rPr>
          <w:szCs w:val="19"/>
        </w:rPr>
        <w:t>kętrzyńskim (</w:t>
      </w:r>
      <w:r w:rsidR="005F7A6C">
        <w:rPr>
          <w:szCs w:val="19"/>
        </w:rPr>
        <w:t>1</w:t>
      </w:r>
      <w:r w:rsidR="00812394">
        <w:rPr>
          <w:szCs w:val="19"/>
        </w:rPr>
        <w:t>4</w:t>
      </w:r>
      <w:r w:rsidR="00D25326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AB487A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CA36BE">
        <w:rPr>
          <w:szCs w:val="19"/>
        </w:rPr>
        <w:t xml:space="preserve">ecie </w:t>
      </w:r>
      <w:r w:rsidR="00812394">
        <w:rPr>
          <w:szCs w:val="19"/>
        </w:rPr>
        <w:t xml:space="preserve">iławskim </w:t>
      </w:r>
      <w:r w:rsidR="00E54096">
        <w:rPr>
          <w:szCs w:val="19"/>
        </w:rPr>
        <w:t>(</w:t>
      </w:r>
      <w:r w:rsidR="00812394">
        <w:rPr>
          <w:szCs w:val="19"/>
        </w:rPr>
        <w:t>136,6</w:t>
      </w:r>
      <w:r w:rsidR="00E54096">
        <w:rPr>
          <w:szCs w:val="19"/>
        </w:rPr>
        <w:t xml:space="preserve"> m</w:t>
      </w:r>
      <w:r w:rsidR="00E54096">
        <w:rPr>
          <w:szCs w:val="19"/>
          <w:vertAlign w:val="superscript"/>
        </w:rPr>
        <w:t>2</w:t>
      </w:r>
      <w:r w:rsidR="00E54096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 xml:space="preserve">(poniżej </w:t>
      </w:r>
      <w:r w:rsidR="00812394">
        <w:rPr>
          <w:szCs w:val="19"/>
        </w:rPr>
        <w:t>7</w:t>
      </w:r>
      <w:r w:rsidR="00CA36BE">
        <w:rPr>
          <w:szCs w:val="19"/>
        </w:rPr>
        <w:t>0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>wybudowano w</w:t>
      </w:r>
      <w:r w:rsidR="00812394">
        <w:rPr>
          <w:szCs w:val="19"/>
        </w:rPr>
        <w:t xml:space="preserve"> powiecie bartoszyckim </w:t>
      </w:r>
      <w:r w:rsidR="00812394">
        <w:rPr>
          <w:szCs w:val="19"/>
        </w:rPr>
        <w:br/>
        <w:t>i O</w:t>
      </w:r>
      <w:r w:rsidR="009D5925">
        <w:rPr>
          <w:szCs w:val="19"/>
        </w:rPr>
        <w:t>lsztynie</w:t>
      </w:r>
      <w:r w:rsidR="00964300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3B52553B" w:rsidR="00B51E67" w:rsidRPr="00E544EB" w:rsidRDefault="00F60AAA" w:rsidP="00E544EB">
      <w:pPr>
        <w:pStyle w:val="Tytutablicwykreswmap"/>
      </w:pPr>
      <w:r w:rsidRPr="0048770B">
        <w:rPr>
          <w:noProof/>
        </w:rPr>
        <w:lastRenderedPageBreak/>
        <w:drawing>
          <wp:anchor distT="0" distB="0" distL="114300" distR="114300" simplePos="0" relativeHeight="252535808" behindDoc="0" locked="0" layoutInCell="1" allowOverlap="1" wp14:anchorId="710700EC" wp14:editId="2CBD0F67">
            <wp:simplePos x="0" y="0"/>
            <wp:positionH relativeFrom="margin">
              <wp:posOffset>0</wp:posOffset>
            </wp:positionH>
            <wp:positionV relativeFrom="paragraph">
              <wp:posOffset>214326</wp:posOffset>
            </wp:positionV>
            <wp:extent cx="6677660" cy="2719705"/>
            <wp:effectExtent l="0" t="0" r="8890" b="4445"/>
            <wp:wrapSquare wrapText="bothSides"/>
            <wp:docPr id="30" name="Obraz 30" descr="Mapa prezentuje mieszkania oddane do użytkowania w przeliczeniu na 10 tys. ludności według powiatów województwa warmińsko-mazurskiego w okresie styczeń-maj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660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E67" w:rsidRPr="00E544EB"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="00B51E67" w:rsidRPr="00E544EB">
        <w:t xml:space="preserve">według powiatów w </w:t>
      </w:r>
      <w:r w:rsidR="007F43E9">
        <w:t>okresie styczeń</w:t>
      </w:r>
      <w:r w:rsidR="007F43E9" w:rsidRPr="00E544EB">
        <w:t>–</w:t>
      </w:r>
      <w:r>
        <w:t>maj</w:t>
      </w:r>
      <w:r w:rsidR="00BB0D19" w:rsidRPr="00E544EB">
        <w:t xml:space="preserve"> </w:t>
      </w:r>
      <w:r w:rsidR="00B51E67" w:rsidRPr="00E544EB">
        <w:t>20</w:t>
      </w:r>
      <w:r w:rsidR="00DF72CC" w:rsidRPr="00E544EB">
        <w:t>2</w:t>
      </w:r>
      <w:r w:rsidR="008E5D8B">
        <w:t>4</w:t>
      </w:r>
      <w:r w:rsidR="00B51E67" w:rsidRPr="00E544EB">
        <w:t xml:space="preserve"> r.</w:t>
      </w:r>
    </w:p>
    <w:p w14:paraId="17B71D99" w14:textId="34679296" w:rsidR="000376F2" w:rsidRDefault="00CA36BE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812394">
        <w:rPr>
          <w:rFonts w:ascii="Fira Sans" w:hAnsi="Fira Sans" w:cs="Arial"/>
          <w:bCs/>
          <w:sz w:val="19"/>
          <w:szCs w:val="19"/>
        </w:rPr>
        <w:t>maju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starostwa powiatowe wydały </w:t>
      </w:r>
      <w:r w:rsidRPr="00AC460E">
        <w:rPr>
          <w:rFonts w:ascii="Fira Sans" w:hAnsi="Fira Sans"/>
          <w:b/>
          <w:sz w:val="19"/>
          <w:szCs w:val="19"/>
        </w:rPr>
        <w:t>pozwolenia na budowę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b/>
          <w:sz w:val="19"/>
          <w:szCs w:val="19"/>
        </w:rPr>
        <w:t>lub dokonano zgłosze</w:t>
      </w:r>
      <w:r>
        <w:rPr>
          <w:rFonts w:ascii="Fira Sans" w:hAnsi="Fira Sans"/>
          <w:b/>
          <w:sz w:val="19"/>
          <w:szCs w:val="19"/>
        </w:rPr>
        <w:t xml:space="preserve">ń </w:t>
      </w:r>
      <w:r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812394">
        <w:rPr>
          <w:rFonts w:ascii="Fira Sans" w:hAnsi="Fira Sans"/>
          <w:sz w:val="19"/>
          <w:szCs w:val="19"/>
        </w:rPr>
        <w:t>809</w:t>
      </w:r>
      <w:r w:rsidR="00541C13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mieszka</w:t>
      </w:r>
      <w:r w:rsidR="00405492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812394">
        <w:rPr>
          <w:rFonts w:ascii="Fira Sans" w:hAnsi="Fira Sans"/>
          <w:sz w:val="19"/>
          <w:szCs w:val="19"/>
        </w:rPr>
        <w:t>308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812394">
        <w:rPr>
          <w:rFonts w:ascii="Fira Sans" w:hAnsi="Fira Sans"/>
          <w:sz w:val="19"/>
          <w:szCs w:val="19"/>
        </w:rPr>
        <w:t>61,5</w:t>
      </w:r>
      <w:r w:rsidR="00155842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) </w:t>
      </w:r>
      <w:r w:rsidR="007A0795">
        <w:rPr>
          <w:rFonts w:ascii="Fira Sans" w:hAnsi="Fira Sans"/>
          <w:sz w:val="19"/>
          <w:szCs w:val="19"/>
        </w:rPr>
        <w:t>więcej</w:t>
      </w:r>
      <w:r w:rsidRPr="00AC460E">
        <w:rPr>
          <w:rFonts w:ascii="Fira Sans" w:hAnsi="Fira Sans"/>
          <w:sz w:val="19"/>
          <w:szCs w:val="19"/>
        </w:rPr>
        <w:t xml:space="preserve"> niż </w:t>
      </w: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812394">
        <w:rPr>
          <w:rFonts w:ascii="Fira Sans" w:hAnsi="Fira Sans" w:cs="Arial"/>
          <w:bCs/>
          <w:sz w:val="19"/>
          <w:szCs w:val="19"/>
        </w:rPr>
        <w:t>maju</w:t>
      </w:r>
      <w:r w:rsidR="00D529D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202</w:t>
      </w:r>
      <w:r w:rsidR="00C95B85">
        <w:rPr>
          <w:rFonts w:ascii="Fira Sans" w:hAnsi="Fira Sans"/>
          <w:sz w:val="19"/>
          <w:szCs w:val="19"/>
        </w:rPr>
        <w:t>3</w:t>
      </w:r>
      <w:r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Pr="00AC460E">
        <w:rPr>
          <w:rFonts w:ascii="Fira Sans" w:hAnsi="Fira Sans" w:cs="Arial"/>
          <w:sz w:val="19"/>
          <w:szCs w:val="19"/>
        </w:rPr>
        <w:t>dokonanych</w:t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544705">
        <w:rPr>
          <w:rFonts w:ascii="Fira Sans" w:hAnsi="Fira Sans"/>
          <w:sz w:val="19"/>
          <w:szCs w:val="19"/>
        </w:rPr>
        <w:t>61,8</w:t>
      </w:r>
      <w:r>
        <w:rPr>
          <w:rFonts w:ascii="Fira Sans" w:hAnsi="Fira Sans"/>
          <w:sz w:val="19"/>
          <w:szCs w:val="19"/>
        </w:rPr>
        <w:t xml:space="preserve">% </w:t>
      </w:r>
      <w:r w:rsidRPr="00AC460E">
        <w:rPr>
          <w:rFonts w:ascii="Fira Sans" w:hAnsi="Fira Sans"/>
          <w:sz w:val="19"/>
          <w:szCs w:val="19"/>
        </w:rPr>
        <w:t xml:space="preserve">dotyczyło </w:t>
      </w:r>
      <w:r w:rsidR="00D529D5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41330">
        <w:rPr>
          <w:rFonts w:ascii="Fira Sans" w:hAnsi="Fira Sans"/>
          <w:sz w:val="19"/>
          <w:szCs w:val="19"/>
        </w:rPr>
        <w:t>,</w:t>
      </w:r>
      <w:r w:rsidR="00405492">
        <w:rPr>
          <w:rFonts w:ascii="Fira Sans" w:hAnsi="Fira Sans"/>
          <w:sz w:val="19"/>
          <w:szCs w:val="19"/>
        </w:rPr>
        <w:t xml:space="preserve"> </w:t>
      </w:r>
      <w:r w:rsidR="00544705">
        <w:rPr>
          <w:rFonts w:ascii="Fira Sans" w:hAnsi="Fira Sans"/>
          <w:sz w:val="19"/>
          <w:szCs w:val="19"/>
        </w:rPr>
        <w:t>29,2</w:t>
      </w:r>
      <w:r w:rsidR="00841330">
        <w:rPr>
          <w:rFonts w:ascii="Fira Sans" w:hAnsi="Fira Sans"/>
          <w:sz w:val="19"/>
          <w:szCs w:val="19"/>
        </w:rPr>
        <w:t>%</w:t>
      </w:r>
      <w:r w:rsidR="00926396">
        <w:rPr>
          <w:rFonts w:ascii="Fira Sans" w:hAnsi="Fira Sans"/>
          <w:sz w:val="19"/>
          <w:szCs w:val="19"/>
        </w:rPr>
        <w:t xml:space="preserve"> </w:t>
      </w:r>
      <w:r w:rsidR="00D529D5" w:rsidRPr="00AC460E">
        <w:rPr>
          <w:rFonts w:ascii="Fira Sans" w:hAnsi="Fira Sans"/>
          <w:sz w:val="19"/>
          <w:szCs w:val="19"/>
        </w:rPr>
        <w:t>inwestorów</w:t>
      </w:r>
      <w:r w:rsidR="00D529D5">
        <w:rPr>
          <w:rFonts w:ascii="Fira Sans" w:hAnsi="Fira Sans"/>
          <w:sz w:val="19"/>
          <w:szCs w:val="19"/>
        </w:rPr>
        <w:t xml:space="preserve"> </w:t>
      </w:r>
      <w:r w:rsidR="00D529D5" w:rsidRPr="00AC460E">
        <w:rPr>
          <w:rFonts w:ascii="Fira Sans" w:hAnsi="Fira Sans"/>
          <w:sz w:val="19"/>
          <w:szCs w:val="19"/>
        </w:rPr>
        <w:t>indywidualnych</w:t>
      </w:r>
      <w:r w:rsidR="00544705">
        <w:rPr>
          <w:rFonts w:ascii="Fira Sans" w:hAnsi="Fira Sans"/>
          <w:sz w:val="19"/>
          <w:szCs w:val="19"/>
        </w:rPr>
        <w:t>, a 9,0% budownictwa społecznego czynszowego</w:t>
      </w:r>
      <w:r w:rsidR="00405492">
        <w:rPr>
          <w:rFonts w:ascii="Fira Sans" w:hAnsi="Fira Sans"/>
          <w:sz w:val="19"/>
          <w:szCs w:val="19"/>
        </w:rPr>
        <w:t>.</w:t>
      </w:r>
    </w:p>
    <w:p w14:paraId="148734A4" w14:textId="4E32E5BA" w:rsidR="002D7818" w:rsidRPr="00AC460E" w:rsidRDefault="002D7818" w:rsidP="002D7818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 w:rsidR="005D3E0F">
        <w:rPr>
          <w:rFonts w:ascii="Fira Sans" w:hAnsi="Fira Sans"/>
          <w:sz w:val="19"/>
          <w:szCs w:val="19"/>
        </w:rPr>
        <w:t xml:space="preserve">z </w:t>
      </w:r>
      <w:r w:rsidR="00544705">
        <w:rPr>
          <w:rFonts w:ascii="Fira Sans" w:hAnsi="Fira Sans"/>
          <w:sz w:val="19"/>
          <w:szCs w:val="19"/>
        </w:rPr>
        <w:t>majem</w:t>
      </w:r>
      <w:r w:rsidR="005D3E0F">
        <w:rPr>
          <w:rFonts w:ascii="Fira Sans" w:hAnsi="Fira Sans"/>
          <w:sz w:val="19"/>
          <w:szCs w:val="19"/>
        </w:rPr>
        <w:t xml:space="preserve"> 2023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zwiększyła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544705">
        <w:rPr>
          <w:rFonts w:ascii="Fira Sans" w:hAnsi="Fira Sans"/>
          <w:sz w:val="19"/>
          <w:szCs w:val="19"/>
        </w:rPr>
        <w:t>48,5</w:t>
      </w:r>
      <w:r w:rsidR="00155842">
        <w:rPr>
          <w:rFonts w:ascii="Fira Sans" w:hAnsi="Fira Sans"/>
          <w:sz w:val="19"/>
          <w:szCs w:val="19"/>
        </w:rPr>
        <w:t>%</w:t>
      </w:r>
      <w:r w:rsidR="005D3E0F">
        <w:rPr>
          <w:rFonts w:ascii="Fira Sans" w:hAnsi="Fira Sans"/>
          <w:sz w:val="19"/>
          <w:szCs w:val="19"/>
        </w:rPr>
        <w:t xml:space="preserve">, do </w:t>
      </w:r>
      <w:r w:rsidR="00544705">
        <w:rPr>
          <w:rFonts w:ascii="Fira Sans" w:hAnsi="Fira Sans"/>
          <w:sz w:val="19"/>
          <w:szCs w:val="19"/>
        </w:rPr>
        <w:t>346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sz w:val="19"/>
          <w:szCs w:val="19"/>
        </w:rPr>
        <w:t>W</w:t>
      </w:r>
      <w:r w:rsidR="00155842">
        <w:rPr>
          <w:rFonts w:ascii="Fira Sans" w:hAnsi="Fira Sans" w:cs="Arial"/>
          <w:bCs/>
          <w:sz w:val="19"/>
          <w:szCs w:val="19"/>
        </w:rPr>
        <w:t> </w:t>
      </w:r>
      <w:r w:rsidR="00544705">
        <w:rPr>
          <w:rFonts w:ascii="Fira Sans" w:hAnsi="Fira Sans" w:cs="Arial"/>
          <w:bCs/>
          <w:sz w:val="19"/>
          <w:szCs w:val="19"/>
        </w:rPr>
        <w:t>maju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405492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544705">
        <w:rPr>
          <w:rFonts w:ascii="Fira Sans" w:hAnsi="Fira Sans"/>
          <w:sz w:val="19"/>
          <w:szCs w:val="19"/>
        </w:rPr>
        <w:t>74,3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544705">
        <w:rPr>
          <w:rFonts w:ascii="Fira Sans" w:hAnsi="Fira Sans"/>
          <w:sz w:val="19"/>
          <w:szCs w:val="19"/>
        </w:rPr>
        <w:t xml:space="preserve"> oraz</w:t>
      </w:r>
      <w:r>
        <w:rPr>
          <w:rFonts w:ascii="Fira Sans" w:hAnsi="Fira Sans"/>
          <w:sz w:val="19"/>
          <w:szCs w:val="19"/>
        </w:rPr>
        <w:t xml:space="preserve"> </w:t>
      </w:r>
      <w:r w:rsidR="00405492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544705">
        <w:rPr>
          <w:rFonts w:ascii="Fira Sans" w:hAnsi="Fira Sans"/>
          <w:sz w:val="19"/>
          <w:szCs w:val="19"/>
        </w:rPr>
        <w:t>25,7</w:t>
      </w:r>
      <w:r w:rsidRPr="00AC460E">
        <w:rPr>
          <w:rFonts w:ascii="Fira Sans" w:hAnsi="Fira Sans"/>
          <w:sz w:val="19"/>
          <w:szCs w:val="19"/>
        </w:rPr>
        <w:t>%)</w:t>
      </w:r>
      <w:r w:rsidR="00A16FE0">
        <w:rPr>
          <w:rFonts w:ascii="Fira Sans" w:hAnsi="Fira Sans"/>
          <w:sz w:val="19"/>
          <w:szCs w:val="19"/>
        </w:rPr>
        <w:t>.</w:t>
      </w:r>
    </w:p>
    <w:p w14:paraId="01B0EB7D" w14:textId="688312FB" w:rsidR="00B51E67" w:rsidRPr="00AC460E" w:rsidRDefault="002D0AE5" w:rsidP="004F1E6D">
      <w:pPr>
        <w:pStyle w:val="Tytutablicwykreswmap"/>
        <w:ind w:left="907" w:hanging="907"/>
      </w:pPr>
      <w:r w:rsidRPr="00AC460E">
        <w:t>Tablica 1</w:t>
      </w:r>
      <w:r w:rsidR="00E77DEF">
        <w:t>2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2D7818">
        <w:t>okresie styczeń</w:t>
      </w:r>
      <w:r w:rsidR="002D7818" w:rsidRPr="001C2F22">
        <w:rPr>
          <w:rFonts w:cs="Arial"/>
          <w:szCs w:val="19"/>
        </w:rPr>
        <w:t>–</w:t>
      </w:r>
      <w:r w:rsidR="00693933">
        <w:t>maj</w:t>
      </w:r>
      <w:r w:rsidR="00503B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maj br."/>
        <w:tblDescription w:val="Tablica przedstawia liczbę, strukturę, dynamikę mieszkań (do styczeń-maj 2023 r.), na budowę których uzyskano pozwolenia lub dokonano zgłoszeń z projektem budowlanym i mieszkań, których budowę rozpoczęto ogółem oraz według form budownictwa w okresie styczeń-maj 2024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0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42D3AAC" w14:textId="58CF3234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z</w:t>
            </w:r>
            <w:r w:rsidR="004F1E6D">
              <w:rPr>
                <w:rFonts w:cs="Arial"/>
                <w:szCs w:val="19"/>
              </w:rPr>
              <w:t> 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23A4C9FA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2EBB3791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5F4F8E77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A194E70" w14:textId="67B290B8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07E2E50D" w14:textId="4141F2CF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693933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79C657" w14:textId="04A93FAD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BACE4D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891985" w14:textId="785E0CBB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693933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CA36BE">
        <w:trPr>
          <w:tblHeader/>
        </w:trPr>
        <w:tc>
          <w:tcPr>
            <w:tcW w:w="2387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0BFAD546" w14:textId="62AC2558" w:rsidR="005458C7" w:rsidRPr="001C2F22" w:rsidRDefault="00E132F5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</w:t>
            </w:r>
            <w:r w:rsidR="001462F4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261</w:t>
            </w:r>
          </w:p>
        </w:tc>
        <w:tc>
          <w:tcPr>
            <w:tcW w:w="1312" w:type="dxa"/>
            <w:vAlign w:val="center"/>
          </w:tcPr>
          <w:p w14:paraId="30D49979" w14:textId="4E7078AB" w:rsidR="005458C7" w:rsidRPr="001C2F22" w:rsidRDefault="003F4AE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671095E4" w14:textId="0ACEB30F" w:rsidR="005458C7" w:rsidRPr="001C2F22" w:rsidRDefault="00E132F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146,4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532AFE" w14:textId="60D8B3DB" w:rsidR="005458C7" w:rsidRPr="001C2F22" w:rsidRDefault="001462F4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</w:t>
            </w:r>
            <w:r w:rsidR="007B2742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172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BA4F99C" w14:textId="76119092" w:rsidR="005458C7" w:rsidRPr="001C2F22" w:rsidRDefault="003F4AE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08BD61" w14:textId="253DB477" w:rsidR="005458C7" w:rsidRPr="001C2F22" w:rsidRDefault="001462F4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167,7</w:t>
            </w:r>
          </w:p>
        </w:tc>
      </w:tr>
      <w:tr w:rsidR="005458C7" w:rsidRPr="001C2F22" w14:paraId="2154DEC4" w14:textId="77777777" w:rsidTr="00CA36BE">
        <w:trPr>
          <w:tblHeader/>
        </w:trPr>
        <w:tc>
          <w:tcPr>
            <w:tcW w:w="2387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C06F31A" w14:textId="6E16AD92" w:rsidR="005458C7" w:rsidRPr="001C2F22" w:rsidRDefault="00E132F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1462F4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118</w:t>
            </w:r>
          </w:p>
        </w:tc>
        <w:tc>
          <w:tcPr>
            <w:tcW w:w="1312" w:type="dxa"/>
            <w:vAlign w:val="center"/>
          </w:tcPr>
          <w:p w14:paraId="61A91F29" w14:textId="773CB066" w:rsidR="005458C7" w:rsidRPr="001C2F22" w:rsidRDefault="007B2742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34,3</w:t>
            </w:r>
          </w:p>
        </w:tc>
        <w:tc>
          <w:tcPr>
            <w:tcW w:w="1269" w:type="dxa"/>
            <w:vAlign w:val="center"/>
          </w:tcPr>
          <w:p w14:paraId="301D4555" w14:textId="4A998540" w:rsidR="005458C7" w:rsidRPr="001C2F22" w:rsidRDefault="00E132F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122,6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F994C2" w14:textId="7478B518" w:rsidR="005458C7" w:rsidRPr="001C2F22" w:rsidRDefault="001462F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7B2742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098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CCD03D" w14:textId="306FCE37" w:rsidR="005458C7" w:rsidRPr="001C2F22" w:rsidRDefault="007B274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50,6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5D6E15" w14:textId="717FB7AB" w:rsidR="005458C7" w:rsidRPr="001C2F22" w:rsidRDefault="001462F4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126,1</w:t>
            </w:r>
          </w:p>
        </w:tc>
      </w:tr>
      <w:tr w:rsidR="005458C7" w:rsidRPr="001C2F22" w14:paraId="1C5A683A" w14:textId="77777777" w:rsidTr="00CA36BE">
        <w:trPr>
          <w:tblHeader/>
        </w:trPr>
        <w:tc>
          <w:tcPr>
            <w:tcW w:w="2387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31F38B39" w14:textId="770DACD3" w:rsidR="005458C7" w:rsidRPr="001C2F22" w:rsidRDefault="00E132F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1462F4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016</w:t>
            </w:r>
          </w:p>
        </w:tc>
        <w:tc>
          <w:tcPr>
            <w:tcW w:w="1312" w:type="dxa"/>
            <w:vAlign w:val="center"/>
          </w:tcPr>
          <w:p w14:paraId="6730D981" w14:textId="02468171" w:rsidR="005458C7" w:rsidRPr="001C2F22" w:rsidRDefault="007B274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61,8</w:t>
            </w:r>
          </w:p>
        </w:tc>
        <w:tc>
          <w:tcPr>
            <w:tcW w:w="1269" w:type="dxa"/>
            <w:vAlign w:val="center"/>
          </w:tcPr>
          <w:p w14:paraId="581514DC" w14:textId="6356E6C0" w:rsidR="005458C7" w:rsidRPr="001C2F22" w:rsidRDefault="00E132F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153,4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BCE2473" w14:textId="55C84012" w:rsidR="005458C7" w:rsidRPr="001C2F22" w:rsidRDefault="007B274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591229" w14:textId="15B0A142" w:rsidR="005458C7" w:rsidRPr="001C2F22" w:rsidRDefault="007B274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48,9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1AAC8C" w14:textId="43907291" w:rsidR="005458C7" w:rsidRPr="001C2F22" w:rsidRDefault="007B2742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258,4</w:t>
            </w:r>
          </w:p>
        </w:tc>
      </w:tr>
      <w:tr w:rsidR="00A3765D" w:rsidRPr="001C2F22" w14:paraId="064EE567" w14:textId="77777777" w:rsidTr="00CA36BE">
        <w:trPr>
          <w:tblHeader/>
        </w:trPr>
        <w:tc>
          <w:tcPr>
            <w:tcW w:w="2387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</w:tcPr>
          <w:p w14:paraId="54D39C03" w14:textId="7AF4B8D2" w:rsidR="00A3765D" w:rsidRPr="001C2F22" w:rsidRDefault="00772BE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</w:t>
            </w:r>
          </w:p>
        </w:tc>
        <w:tc>
          <w:tcPr>
            <w:tcW w:w="1312" w:type="dxa"/>
          </w:tcPr>
          <w:p w14:paraId="5515000C" w14:textId="773A7B78" w:rsidR="00A3765D" w:rsidRPr="001C2F22" w:rsidRDefault="007B274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1,7</w:t>
            </w:r>
          </w:p>
        </w:tc>
        <w:tc>
          <w:tcPr>
            <w:tcW w:w="1269" w:type="dxa"/>
            <w:vAlign w:val="center"/>
          </w:tcPr>
          <w:p w14:paraId="21AFA7D9" w14:textId="0A4241F5" w:rsidR="00A3765D" w:rsidRPr="001C2F22" w:rsidRDefault="00E132F5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C7015A" w14:textId="57BD39CE" w:rsidR="00A3765D" w:rsidRPr="001C2F22" w:rsidRDefault="007B274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8BCB82" w14:textId="251D3D9D" w:rsidR="00A3765D" w:rsidRPr="001C2F22" w:rsidRDefault="007B274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10B3721" w14:textId="041FEA17" w:rsidR="00A3765D" w:rsidRPr="001C2F22" w:rsidRDefault="007B2742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100,0</w:t>
            </w:r>
          </w:p>
        </w:tc>
      </w:tr>
      <w:tr w:rsidR="002E4C46" w:rsidRPr="001C2F22" w14:paraId="6508352B" w14:textId="77777777" w:rsidTr="00CA36BE">
        <w:trPr>
          <w:tblHeader/>
        </w:trPr>
        <w:tc>
          <w:tcPr>
            <w:tcW w:w="2387" w:type="dxa"/>
            <w:vAlign w:val="center"/>
          </w:tcPr>
          <w:p w14:paraId="2558CECF" w14:textId="49624F14" w:rsidR="002E4C46" w:rsidRPr="001C2F22" w:rsidRDefault="002E4C46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</w:tcPr>
          <w:p w14:paraId="5B02A501" w14:textId="6CF64034" w:rsidR="002E4C46" w:rsidRDefault="002E4C46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</w:t>
            </w:r>
          </w:p>
        </w:tc>
        <w:tc>
          <w:tcPr>
            <w:tcW w:w="1312" w:type="dxa"/>
          </w:tcPr>
          <w:p w14:paraId="0F80EDFC" w14:textId="3D9A3EDA" w:rsidR="002E4C46" w:rsidRPr="001C2F22" w:rsidRDefault="007B274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  <w:tc>
          <w:tcPr>
            <w:tcW w:w="1269" w:type="dxa"/>
            <w:vAlign w:val="center"/>
          </w:tcPr>
          <w:p w14:paraId="60368F1F" w14:textId="3E09FAC2" w:rsidR="002E4C46" w:rsidRDefault="002E4C46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81D8968" w14:textId="39899A58" w:rsidR="002E4C46" w:rsidRPr="001C2F22" w:rsidRDefault="007B274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02D18E6" w14:textId="6EF2EC85" w:rsidR="002E4C46" w:rsidRPr="001C2F22" w:rsidRDefault="007B274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D20F949" w14:textId="7868A040" w:rsidR="002E4C46" w:rsidRPr="001C2F22" w:rsidRDefault="007B2742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</w:tbl>
    <w:p w14:paraId="29BC92FD" w14:textId="3A5840B8" w:rsidR="002D7818" w:rsidRPr="00AC460E" w:rsidRDefault="002D7818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1" w:name="_Rynek_wewnętrzny"/>
      <w:bookmarkStart w:id="22" w:name="_Toc393969828"/>
      <w:bookmarkEnd w:id="21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544705">
        <w:rPr>
          <w:rFonts w:ascii="Fira Sans" w:hAnsi="Fira Sans"/>
          <w:sz w:val="19"/>
          <w:szCs w:val="19"/>
        </w:rPr>
        <w:t>maj</w:t>
      </w:r>
      <w:r>
        <w:rPr>
          <w:rFonts w:ascii="Fira Sans" w:hAnsi="Fira Sans"/>
          <w:sz w:val="19"/>
          <w:szCs w:val="19"/>
        </w:rPr>
        <w:t xml:space="preserve"> 202</w:t>
      </w:r>
      <w:r w:rsidR="00F44526">
        <w:rPr>
          <w:rFonts w:ascii="Fira Sans" w:hAnsi="Fira Sans"/>
          <w:sz w:val="19"/>
          <w:szCs w:val="19"/>
        </w:rPr>
        <w:t>4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 w:rsidR="00F44526"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544705">
        <w:rPr>
          <w:rFonts w:ascii="Fira Sans" w:hAnsi="Fira Sans"/>
          <w:sz w:val="19"/>
          <w:szCs w:val="19"/>
        </w:rPr>
        <w:t>dominowali deweloperzy, a</w:t>
      </w:r>
      <w:r>
        <w:rPr>
          <w:rFonts w:ascii="Fira Sans" w:hAnsi="Fira Sans"/>
          <w:sz w:val="19"/>
          <w:szCs w:val="19"/>
        </w:rPr>
        <w:t xml:space="preserve"> wśród mieszkań rozpoczętych</w:t>
      </w:r>
      <w:r w:rsidR="00544705">
        <w:rPr>
          <w:rFonts w:ascii="Fira Sans" w:hAnsi="Fira Sans"/>
          <w:sz w:val="19"/>
          <w:szCs w:val="19"/>
        </w:rPr>
        <w:t xml:space="preserve"> inwestorzy indywidualni</w:t>
      </w:r>
      <w:r w:rsidR="00F44526">
        <w:rPr>
          <w:rFonts w:ascii="Fira Sans" w:hAnsi="Fira Sans"/>
          <w:sz w:val="19"/>
          <w:szCs w:val="19"/>
        </w:rPr>
        <w:t>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0"/>
      <w:bookmarkEnd w:id="22"/>
    </w:p>
    <w:p w14:paraId="2F18C6C5" w14:textId="152B7146" w:rsidR="00EA62E3" w:rsidRPr="00AC460E" w:rsidRDefault="002121A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60341B">
        <w:rPr>
          <w:rFonts w:ascii="Fira Sans" w:hAnsi="Fira Sans" w:cs="Arial"/>
          <w:bCs/>
          <w:sz w:val="19"/>
          <w:szCs w:val="19"/>
        </w:rPr>
        <w:t>maju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16E64">
        <w:rPr>
          <w:rFonts w:ascii="Fira Sans" w:hAnsi="Fira Sans" w:cs="Arial"/>
          <w:bCs/>
          <w:sz w:val="19"/>
          <w:szCs w:val="19"/>
        </w:rPr>
        <w:t>spadek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A16AF4">
        <w:rPr>
          <w:rFonts w:ascii="Fira Sans" w:hAnsi="Fira Sans" w:cs="Arial"/>
          <w:sz w:val="19"/>
          <w:szCs w:val="19"/>
        </w:rPr>
        <w:t> </w:t>
      </w:r>
      <w:r w:rsidR="0060341B">
        <w:rPr>
          <w:rFonts w:ascii="Fira Sans" w:hAnsi="Fira Sans" w:cs="Arial"/>
          <w:sz w:val="19"/>
          <w:szCs w:val="19"/>
        </w:rPr>
        <w:t>11,8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60341B">
        <w:rPr>
          <w:rFonts w:ascii="Fira Sans" w:hAnsi="Fira Sans" w:cs="Arial"/>
          <w:sz w:val="19"/>
          <w:szCs w:val="19"/>
        </w:rPr>
        <w:t>28,0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5829B329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60341B">
        <w:rPr>
          <w:rFonts w:ascii="Fira Sans" w:hAnsi="Fira Sans" w:cs="Arial"/>
          <w:bCs/>
          <w:spacing w:val="-2"/>
          <w:sz w:val="19"/>
          <w:szCs w:val="19"/>
        </w:rPr>
        <w:t>majem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ub.r. </w:t>
      </w:r>
      <w:r w:rsidR="0060341B">
        <w:rPr>
          <w:rFonts w:ascii="Fira Sans" w:hAnsi="Fira Sans" w:cs="Arial"/>
          <w:bCs/>
          <w:spacing w:val="-2"/>
          <w:sz w:val="19"/>
          <w:szCs w:val="19"/>
        </w:rPr>
        <w:t xml:space="preserve">największy </w:t>
      </w:r>
      <w:r w:rsidR="00216E64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4352C1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CC12E6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D24986" w:rsidRPr="00CC12E6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353E14" w:rsidRPr="00CC12E6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CC12E6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CC12E6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60341B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4721E5" w:rsidRPr="00CC12E6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16E64" w:rsidRPr="00CC12E6">
        <w:rPr>
          <w:rFonts w:ascii="Fira Sans" w:hAnsi="Fira Sans" w:cs="Arial"/>
          <w:spacing w:val="-4"/>
          <w:sz w:val="19"/>
          <w:szCs w:val="19"/>
        </w:rPr>
        <w:t xml:space="preserve">„paliwa” (o </w:t>
      </w:r>
      <w:r w:rsidR="0060341B">
        <w:rPr>
          <w:rFonts w:ascii="Fira Sans" w:hAnsi="Fira Sans" w:cs="Arial"/>
          <w:spacing w:val="-4"/>
          <w:sz w:val="19"/>
          <w:szCs w:val="19"/>
        </w:rPr>
        <w:t>72,2</w:t>
      </w:r>
      <w:r w:rsidR="00216E64" w:rsidRPr="00CC12E6">
        <w:rPr>
          <w:rFonts w:ascii="Fira Sans" w:hAnsi="Fira Sans" w:cs="Arial"/>
          <w:spacing w:val="-4"/>
          <w:sz w:val="19"/>
          <w:szCs w:val="19"/>
        </w:rPr>
        <w:t>%)</w:t>
      </w:r>
      <w:r w:rsidR="0060341B">
        <w:rPr>
          <w:rFonts w:ascii="Fira Sans" w:hAnsi="Fira Sans" w:cs="Arial"/>
          <w:spacing w:val="-4"/>
          <w:sz w:val="19"/>
          <w:szCs w:val="19"/>
        </w:rPr>
        <w:t>.</w:t>
      </w:r>
      <w:r w:rsidR="00216E64" w:rsidRPr="00CC12E6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4352C1">
        <w:rPr>
          <w:rFonts w:ascii="Fira Sans" w:hAnsi="Fira Sans"/>
          <w:spacing w:val="-2"/>
          <w:sz w:val="19"/>
          <w:szCs w:val="19"/>
        </w:rPr>
        <w:t>Największy</w:t>
      </w:r>
      <w:r w:rsidR="008F095C" w:rsidRPr="00CC12E6">
        <w:rPr>
          <w:rFonts w:ascii="Fira Sans" w:hAnsi="Fira Sans"/>
          <w:spacing w:val="-2"/>
          <w:sz w:val="19"/>
          <w:szCs w:val="19"/>
        </w:rPr>
        <w:t xml:space="preserve"> </w:t>
      </w:r>
      <w:r w:rsidR="004352C1">
        <w:rPr>
          <w:rFonts w:ascii="Fira Sans" w:hAnsi="Fira Sans"/>
          <w:spacing w:val="-2"/>
          <w:sz w:val="19"/>
          <w:szCs w:val="19"/>
        </w:rPr>
        <w:t xml:space="preserve">wzrost </w:t>
      </w:r>
      <w:r w:rsidR="008F095C" w:rsidRPr="00CC12E6">
        <w:rPr>
          <w:rFonts w:ascii="Fira Sans" w:hAnsi="Fira Sans"/>
          <w:spacing w:val="-2"/>
          <w:sz w:val="19"/>
          <w:szCs w:val="19"/>
        </w:rPr>
        <w:t xml:space="preserve">dotyczył podmiotów </w:t>
      </w:r>
      <w:r w:rsidR="004352C1">
        <w:rPr>
          <w:rFonts w:ascii="Fira Sans" w:hAnsi="Fira Sans"/>
          <w:spacing w:val="-2"/>
          <w:sz w:val="19"/>
          <w:szCs w:val="19"/>
        </w:rPr>
        <w:br/>
      </w:r>
      <w:r w:rsidR="008F095C" w:rsidRPr="00CC12E6">
        <w:rPr>
          <w:rFonts w:ascii="Fira Sans" w:hAnsi="Fira Sans"/>
          <w:spacing w:val="-2"/>
          <w:sz w:val="19"/>
          <w:szCs w:val="19"/>
        </w:rPr>
        <w:t>z gru</w:t>
      </w:r>
      <w:r w:rsidR="004352C1">
        <w:rPr>
          <w:rFonts w:ascii="Fira Sans" w:hAnsi="Fira Sans"/>
          <w:spacing w:val="-2"/>
          <w:sz w:val="19"/>
          <w:szCs w:val="19"/>
        </w:rPr>
        <w:t>py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 „m</w:t>
      </w:r>
      <w:r w:rsidR="008F095C" w:rsidRPr="00CC12E6">
        <w:rPr>
          <w:rFonts w:ascii="Fira Sans" w:hAnsi="Fira Sans" w:cs="Arial"/>
          <w:sz w:val="19"/>
          <w:szCs w:val="19"/>
        </w:rPr>
        <w:t>eble, RTV, AGD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” (o </w:t>
      </w:r>
      <w:r w:rsidR="004352C1">
        <w:rPr>
          <w:rFonts w:ascii="Fira Sans" w:hAnsi="Fira Sans" w:cs="Arial"/>
          <w:spacing w:val="-2"/>
          <w:sz w:val="19"/>
          <w:szCs w:val="19"/>
        </w:rPr>
        <w:t>103,6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>%)</w:t>
      </w:r>
      <w:r w:rsidR="008F095C" w:rsidRPr="00305232">
        <w:rPr>
          <w:rFonts w:ascii="Fira Sans" w:hAnsi="Fira Sans" w:cs="Arial"/>
          <w:spacing w:val="-2"/>
          <w:sz w:val="19"/>
          <w:szCs w:val="19"/>
        </w:rPr>
        <w:t>.</w:t>
      </w:r>
    </w:p>
    <w:p w14:paraId="5B48F7D5" w14:textId="7A26EA02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4352C1">
        <w:rPr>
          <w:rFonts w:ascii="Fira Sans" w:hAnsi="Fira Sans" w:cs="Arial"/>
          <w:bCs/>
          <w:spacing w:val="-4"/>
          <w:sz w:val="19"/>
          <w:szCs w:val="19"/>
        </w:rPr>
        <w:t>kwietniem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 xml:space="preserve"> 2024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4352C1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4352C1">
        <w:rPr>
          <w:rFonts w:ascii="Fira Sans" w:hAnsi="Fira Sans" w:cs="Arial"/>
          <w:bCs/>
          <w:spacing w:val="-4"/>
          <w:sz w:val="19"/>
          <w:szCs w:val="19"/>
        </w:rPr>
        <w:t>0,9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250369">
        <w:rPr>
          <w:rFonts w:ascii="Fira Sans" w:hAnsi="Fira Sans" w:cs="Arial"/>
          <w:spacing w:val="-4"/>
          <w:sz w:val="19"/>
          <w:szCs w:val="19"/>
        </w:rPr>
        <w:t>W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grup</w:t>
      </w:r>
      <w:r w:rsidR="004352C1">
        <w:rPr>
          <w:rFonts w:ascii="Fira Sans" w:hAnsi="Fira Sans" w:cs="Arial"/>
          <w:spacing w:val="-4"/>
          <w:sz w:val="19"/>
          <w:szCs w:val="19"/>
        </w:rPr>
        <w:t>ie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o</w:t>
      </w:r>
      <w:r w:rsidR="004352C1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sprzedaży 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4352C1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352C1">
        <w:rPr>
          <w:rFonts w:ascii="Fira Sans" w:hAnsi="Fira Sans" w:cs="Arial"/>
          <w:bCs/>
          <w:spacing w:val="-4"/>
          <w:sz w:val="19"/>
          <w:szCs w:val="19"/>
        </w:rPr>
        <w:t>wzrosła</w:t>
      </w:r>
      <w:r w:rsidR="00250369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250369">
        <w:rPr>
          <w:rFonts w:ascii="Fira Sans" w:hAnsi="Fira Sans" w:cs="Arial"/>
          <w:spacing w:val="-4"/>
          <w:sz w:val="19"/>
          <w:szCs w:val="19"/>
        </w:rPr>
        <w:t>w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352C1">
        <w:rPr>
          <w:rFonts w:ascii="Fira Sans" w:hAnsi="Fira Sans" w:cs="Arial"/>
          <w:spacing w:val="-4"/>
          <w:sz w:val="19"/>
          <w:szCs w:val="19"/>
        </w:rPr>
        <w:t>y</w:t>
      </w:r>
      <w:r w:rsidR="009B06B7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250369">
        <w:rPr>
          <w:rFonts w:ascii="Fira Sans" w:hAnsi="Fira Sans" w:cs="Arial"/>
          <w:sz w:val="19"/>
          <w:szCs w:val="19"/>
        </w:rPr>
        <w:t xml:space="preserve"> (o </w:t>
      </w:r>
      <w:r w:rsidR="004352C1">
        <w:rPr>
          <w:rFonts w:ascii="Fira Sans" w:hAnsi="Fira Sans" w:cs="Arial"/>
          <w:sz w:val="19"/>
          <w:szCs w:val="19"/>
        </w:rPr>
        <w:t>9,1</w:t>
      </w:r>
      <w:r w:rsidR="00250369">
        <w:rPr>
          <w:rFonts w:ascii="Fira Sans" w:hAnsi="Fira Sans" w:cs="Arial"/>
          <w:sz w:val="19"/>
          <w:szCs w:val="19"/>
        </w:rPr>
        <w:t>%)</w:t>
      </w:r>
      <w:r w:rsidR="004352C1">
        <w:rPr>
          <w:rFonts w:ascii="Fira Sans" w:hAnsi="Fira Sans" w:cs="Arial"/>
          <w:sz w:val="19"/>
          <w:szCs w:val="19"/>
        </w:rPr>
        <w:t xml:space="preserve"> i s</w:t>
      </w:r>
      <w:r w:rsidR="00E42ACE">
        <w:rPr>
          <w:rFonts w:ascii="Fira Sans" w:hAnsi="Fira Sans" w:cs="Arial"/>
          <w:sz w:val="19"/>
          <w:szCs w:val="19"/>
        </w:rPr>
        <w:t>p</w:t>
      </w:r>
      <w:r w:rsidR="004352C1">
        <w:rPr>
          <w:rFonts w:ascii="Fira Sans" w:hAnsi="Fira Sans" w:cs="Arial"/>
          <w:sz w:val="19"/>
          <w:szCs w:val="19"/>
        </w:rPr>
        <w:t>adła w grupie</w:t>
      </w:r>
      <w:r w:rsidR="004016BC">
        <w:rPr>
          <w:rFonts w:ascii="Fira Sans" w:hAnsi="Fira Sans" w:cs="Arial"/>
          <w:sz w:val="19"/>
          <w:szCs w:val="19"/>
        </w:rPr>
        <w:t xml:space="preserve"> </w:t>
      </w:r>
      <w:r w:rsidR="00A0380A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A0380A" w:rsidRPr="004D3CE9">
        <w:rPr>
          <w:rFonts w:ascii="Fira Sans" w:hAnsi="Fira Sans" w:cs="Arial"/>
          <w:sz w:val="19"/>
          <w:szCs w:val="19"/>
        </w:rPr>
        <w:t xml:space="preserve"> </w:t>
      </w:r>
      <w:r w:rsidR="00250369">
        <w:rPr>
          <w:rFonts w:ascii="Fira Sans" w:hAnsi="Fira Sans" w:cs="Arial"/>
          <w:sz w:val="19"/>
          <w:szCs w:val="19"/>
        </w:rPr>
        <w:t>(</w:t>
      </w:r>
      <w:r w:rsidR="008F095C">
        <w:rPr>
          <w:rFonts w:ascii="Fira Sans" w:hAnsi="Fira Sans" w:cs="Arial"/>
          <w:sz w:val="19"/>
          <w:szCs w:val="19"/>
        </w:rPr>
        <w:t xml:space="preserve">o </w:t>
      </w:r>
      <w:r w:rsidR="004016BC">
        <w:rPr>
          <w:rFonts w:ascii="Fira Sans" w:hAnsi="Fira Sans" w:cs="Arial"/>
          <w:sz w:val="19"/>
          <w:szCs w:val="19"/>
        </w:rPr>
        <w:t>2,</w:t>
      </w:r>
      <w:r w:rsidR="004352C1">
        <w:rPr>
          <w:rFonts w:ascii="Fira Sans" w:hAnsi="Fira Sans" w:cs="Arial"/>
          <w:sz w:val="19"/>
          <w:szCs w:val="19"/>
        </w:rPr>
        <w:t>4</w:t>
      </w:r>
      <w:r w:rsidR="00A0380A">
        <w:rPr>
          <w:rFonts w:ascii="Fira Sans" w:hAnsi="Fira Sans" w:cs="Arial"/>
          <w:spacing w:val="-4"/>
          <w:sz w:val="19"/>
          <w:szCs w:val="19"/>
        </w:rPr>
        <w:t>%</w:t>
      </w:r>
      <w:r w:rsidR="00250369">
        <w:rPr>
          <w:rFonts w:ascii="Fira Sans" w:hAnsi="Fira Sans" w:cs="Arial"/>
          <w:spacing w:val="-4"/>
          <w:sz w:val="19"/>
          <w:szCs w:val="19"/>
        </w:rPr>
        <w:t>)</w:t>
      </w:r>
      <w:r w:rsidR="009B06B7">
        <w:rPr>
          <w:rFonts w:ascii="Fira Sans" w:hAnsi="Fira Sans" w:cs="Arial"/>
          <w:sz w:val="19"/>
          <w:szCs w:val="19"/>
        </w:rPr>
        <w:t>.</w:t>
      </w:r>
    </w:p>
    <w:p w14:paraId="79B9BD9E" w14:textId="1635F7CC" w:rsidR="002D7818" w:rsidRPr="004352C1" w:rsidRDefault="002D7818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4352C1">
        <w:rPr>
          <w:rFonts w:ascii="Fira Sans" w:hAnsi="Fira Sans"/>
          <w:sz w:val="19"/>
          <w:szCs w:val="19"/>
        </w:rPr>
        <w:t>maj</w:t>
      </w:r>
      <w:r>
        <w:rPr>
          <w:rFonts w:ascii="Fira Sans" w:hAnsi="Fira Sans"/>
          <w:sz w:val="19"/>
          <w:szCs w:val="19"/>
        </w:rPr>
        <w:t xml:space="preserve"> 2024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4352C1">
        <w:rPr>
          <w:rFonts w:ascii="Fira Sans" w:hAnsi="Fira Sans"/>
          <w:sz w:val="19"/>
          <w:szCs w:val="19"/>
        </w:rPr>
        <w:t>7,</w:t>
      </w:r>
      <w:r w:rsidR="00557F11">
        <w:rPr>
          <w:rFonts w:ascii="Fira Sans" w:hAnsi="Fira Sans"/>
          <w:sz w:val="19"/>
          <w:szCs w:val="19"/>
        </w:rPr>
        <w:t>7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DD4408">
        <w:rPr>
          <w:rFonts w:ascii="Fira Sans" w:hAnsi="Fira Sans"/>
          <w:sz w:val="19"/>
          <w:szCs w:val="19"/>
        </w:rPr>
        <w:t>mniejsza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4352C1">
        <w:rPr>
          <w:rFonts w:ascii="Fira Sans" w:hAnsi="Fira Sans"/>
          <w:sz w:val="19"/>
          <w:szCs w:val="19"/>
        </w:rPr>
        <w:t>S</w:t>
      </w:r>
      <w:r w:rsidR="00DD4408">
        <w:rPr>
          <w:rFonts w:ascii="Fira Sans" w:hAnsi="Fira Sans"/>
          <w:sz w:val="19"/>
          <w:szCs w:val="19"/>
        </w:rPr>
        <w:t>padek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 w:rsidR="00DD4408"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4352C1">
        <w:rPr>
          <w:rFonts w:ascii="Fira Sans" w:hAnsi="Fira Sans" w:cs="Arial"/>
          <w:sz w:val="19"/>
          <w:szCs w:val="19"/>
        </w:rPr>
        <w:t xml:space="preserve">m.in. </w:t>
      </w:r>
      <w:r w:rsidR="00DD4408"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</w:t>
      </w:r>
      <w:r w:rsidRPr="004352C1">
        <w:rPr>
          <w:rFonts w:ascii="Fira Sans" w:hAnsi="Fira Sans" w:cs="Arial"/>
          <w:sz w:val="19"/>
          <w:szCs w:val="19"/>
        </w:rPr>
        <w:t>grupy „</w:t>
      </w:r>
      <w:r w:rsidR="00DD4408" w:rsidRPr="004352C1">
        <w:rPr>
          <w:rFonts w:ascii="Fira Sans" w:hAnsi="Fira Sans" w:cs="Arial"/>
          <w:sz w:val="19"/>
          <w:szCs w:val="19"/>
        </w:rPr>
        <w:t>paliwa</w:t>
      </w:r>
      <w:r w:rsidRPr="004352C1">
        <w:rPr>
          <w:rFonts w:ascii="Fira Sans" w:hAnsi="Fira Sans" w:cs="Arial"/>
          <w:sz w:val="19"/>
          <w:szCs w:val="19"/>
        </w:rPr>
        <w:t xml:space="preserve">” (o </w:t>
      </w:r>
      <w:r w:rsidR="004352C1" w:rsidRPr="004352C1">
        <w:rPr>
          <w:rFonts w:ascii="Fira Sans" w:hAnsi="Fira Sans" w:cs="Arial"/>
          <w:sz w:val="19"/>
          <w:szCs w:val="19"/>
        </w:rPr>
        <w:t>40,1</w:t>
      </w:r>
      <w:r w:rsidRPr="004352C1">
        <w:rPr>
          <w:rFonts w:ascii="Fira Sans" w:hAnsi="Fira Sans" w:cs="Arial"/>
          <w:sz w:val="19"/>
          <w:szCs w:val="19"/>
        </w:rPr>
        <w:t>%)</w:t>
      </w:r>
      <w:r w:rsidR="004352C1" w:rsidRPr="004352C1">
        <w:rPr>
          <w:rFonts w:ascii="Fira Sans" w:hAnsi="Fira Sans" w:cs="Arial"/>
          <w:sz w:val="19"/>
          <w:szCs w:val="19"/>
        </w:rPr>
        <w:t xml:space="preserve"> </w:t>
      </w:r>
      <w:r w:rsidR="004352C1">
        <w:rPr>
          <w:rFonts w:ascii="Fira Sans" w:hAnsi="Fira Sans" w:cs="Arial"/>
          <w:sz w:val="19"/>
          <w:szCs w:val="19"/>
        </w:rPr>
        <w:t>oraz</w:t>
      </w:r>
      <w:r w:rsidR="004352C1" w:rsidRPr="004352C1">
        <w:rPr>
          <w:rFonts w:ascii="Fira Sans" w:hAnsi="Fira Sans" w:cs="Arial"/>
          <w:sz w:val="19"/>
          <w:szCs w:val="19"/>
        </w:rPr>
        <w:t xml:space="preserve"> „prasa, książki, pozostała sprzedaż w wyspecjalizowanych sklepach”</w:t>
      </w:r>
      <w:r w:rsidR="004352C1">
        <w:rPr>
          <w:rFonts w:ascii="Fira Sans" w:hAnsi="Fira Sans" w:cs="Arial"/>
          <w:sz w:val="19"/>
          <w:szCs w:val="19"/>
        </w:rPr>
        <w:t xml:space="preserve"> (o </w:t>
      </w:r>
      <w:r w:rsidR="008210B0">
        <w:rPr>
          <w:rFonts w:ascii="Fira Sans" w:hAnsi="Fira Sans" w:cs="Arial"/>
          <w:sz w:val="19"/>
          <w:szCs w:val="19"/>
        </w:rPr>
        <w:t>13,9</w:t>
      </w:r>
      <w:r w:rsidR="004352C1">
        <w:rPr>
          <w:rFonts w:ascii="Fira Sans" w:hAnsi="Fira Sans" w:cs="Arial"/>
          <w:sz w:val="19"/>
          <w:szCs w:val="19"/>
        </w:rPr>
        <w:t>%).</w:t>
      </w:r>
      <w:r w:rsidR="00DD4408" w:rsidRPr="004352C1">
        <w:rPr>
          <w:rFonts w:ascii="Fira Sans" w:hAnsi="Fira Sans" w:cs="Arial"/>
          <w:sz w:val="19"/>
          <w:szCs w:val="19"/>
        </w:rPr>
        <w:t xml:space="preserve"> </w:t>
      </w:r>
      <w:r w:rsidR="004352C1">
        <w:rPr>
          <w:rFonts w:ascii="Fira Sans" w:hAnsi="Fira Sans" w:cs="Arial"/>
          <w:sz w:val="19"/>
          <w:szCs w:val="19"/>
        </w:rPr>
        <w:t>N</w:t>
      </w:r>
      <w:r w:rsidR="00DD4408" w:rsidRPr="004352C1">
        <w:rPr>
          <w:rFonts w:ascii="Fira Sans" w:hAnsi="Fira Sans" w:cs="Arial"/>
          <w:sz w:val="19"/>
          <w:szCs w:val="19"/>
        </w:rPr>
        <w:t>ajwiększy wzrost</w:t>
      </w:r>
      <w:r w:rsidRPr="004352C1">
        <w:rPr>
          <w:rFonts w:ascii="Fira Sans" w:hAnsi="Fira Sans" w:cs="Arial"/>
          <w:sz w:val="19"/>
          <w:szCs w:val="19"/>
        </w:rPr>
        <w:t xml:space="preserve"> </w:t>
      </w:r>
      <w:r w:rsidR="00DD4408" w:rsidRPr="004352C1">
        <w:rPr>
          <w:rFonts w:ascii="Fira Sans" w:hAnsi="Fira Sans" w:cs="Arial"/>
          <w:sz w:val="19"/>
          <w:szCs w:val="19"/>
        </w:rPr>
        <w:t xml:space="preserve">wystąpił w </w:t>
      </w:r>
      <w:r w:rsidRPr="004352C1">
        <w:rPr>
          <w:rFonts w:ascii="Fira Sans" w:hAnsi="Fira Sans"/>
          <w:sz w:val="19"/>
          <w:szCs w:val="19"/>
        </w:rPr>
        <w:t>grup</w:t>
      </w:r>
      <w:r w:rsidR="00DD4408" w:rsidRPr="004352C1">
        <w:rPr>
          <w:rFonts w:ascii="Fira Sans" w:hAnsi="Fira Sans"/>
          <w:sz w:val="19"/>
          <w:szCs w:val="19"/>
        </w:rPr>
        <w:t>ie</w:t>
      </w:r>
      <w:r w:rsidRPr="004352C1">
        <w:rPr>
          <w:rFonts w:ascii="Fira Sans" w:hAnsi="Fira Sans"/>
          <w:sz w:val="19"/>
          <w:szCs w:val="19"/>
        </w:rPr>
        <w:t xml:space="preserve"> </w:t>
      </w:r>
      <w:r w:rsidRPr="004352C1">
        <w:rPr>
          <w:rFonts w:ascii="Fira Sans" w:hAnsi="Fira Sans" w:cs="Arial"/>
          <w:spacing w:val="-2"/>
          <w:sz w:val="19"/>
          <w:szCs w:val="19"/>
        </w:rPr>
        <w:t xml:space="preserve">„meble, RTV, AGD” </w:t>
      </w:r>
      <w:r w:rsidRPr="004352C1">
        <w:rPr>
          <w:rFonts w:ascii="Fira Sans" w:hAnsi="Fira Sans" w:cs="Arial"/>
          <w:sz w:val="19"/>
          <w:szCs w:val="19"/>
        </w:rPr>
        <w:t>(o</w:t>
      </w:r>
      <w:r w:rsidR="004352C1">
        <w:rPr>
          <w:rFonts w:ascii="Fira Sans" w:hAnsi="Fira Sans" w:cs="Arial"/>
          <w:sz w:val="19"/>
          <w:szCs w:val="19"/>
        </w:rPr>
        <w:t xml:space="preserve"> 114,9</w:t>
      </w:r>
      <w:r w:rsidRPr="004352C1">
        <w:rPr>
          <w:rFonts w:ascii="Fira Sans" w:hAnsi="Fira Sans" w:cs="Arial"/>
          <w:sz w:val="19"/>
          <w:szCs w:val="19"/>
        </w:rPr>
        <w:t>%).</w:t>
      </w:r>
    </w:p>
    <w:p w14:paraId="6B3AE932" w14:textId="3E456911" w:rsidR="00B51E67" w:rsidRPr="00AC460E" w:rsidRDefault="002D0AE5" w:rsidP="00196A0F">
      <w:pPr>
        <w:pStyle w:val="Tytutablicwykreswmap"/>
      </w:pPr>
      <w:r w:rsidRPr="00AC460E">
        <w:t>Tablica 1</w:t>
      </w:r>
      <w:r w:rsidR="00E77DEF">
        <w:t>3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maju 2024 r. do analogicznego miesiąca poprzedniego roku  oraz okresu styczeń-maj 2024 r. do analogicznego okresu roku poprzedniego i strukturę sprzedaży według grup rodzajów działalności przedsiębiorstw."/>
      </w:tblPr>
      <w:tblGrid>
        <w:gridCol w:w="4454"/>
        <w:gridCol w:w="2008"/>
        <w:gridCol w:w="2008"/>
        <w:gridCol w:w="2009"/>
      </w:tblGrid>
      <w:tr w:rsidR="004A0473" w:rsidRPr="001C2F22" w14:paraId="52B77EFC" w14:textId="034120E9" w:rsidTr="008D255D">
        <w:trPr>
          <w:tblHeader/>
        </w:trPr>
        <w:tc>
          <w:tcPr>
            <w:tcW w:w="4454" w:type="dxa"/>
            <w:vMerge w:val="restart"/>
            <w:vAlign w:val="center"/>
          </w:tcPr>
          <w:p w14:paraId="00A0D4D5" w14:textId="77777777" w:rsidR="004A0473" w:rsidRPr="001C2F22" w:rsidRDefault="004A0473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8" w:type="dxa"/>
            <w:vAlign w:val="center"/>
          </w:tcPr>
          <w:p w14:paraId="51AA953F" w14:textId="1C8CE8CF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693933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4017" w:type="dxa"/>
            <w:gridSpan w:val="2"/>
          </w:tcPr>
          <w:p w14:paraId="74982BFC" w14:textId="0142BE86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693933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4A0473" w:rsidRPr="001C2F22" w14:paraId="663A43DF" w14:textId="0CDC5C3C" w:rsidTr="008D255D">
        <w:trPr>
          <w:trHeight w:val="934"/>
          <w:tblHeader/>
        </w:trPr>
        <w:tc>
          <w:tcPr>
            <w:tcW w:w="4454" w:type="dxa"/>
            <w:vMerge/>
            <w:vAlign w:val="center"/>
          </w:tcPr>
          <w:p w14:paraId="648F7AC3" w14:textId="77777777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6" w:type="dxa"/>
            <w:gridSpan w:val="2"/>
            <w:vAlign w:val="center"/>
          </w:tcPr>
          <w:p w14:paraId="74F72B77" w14:textId="7BDCF223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09" w:type="dxa"/>
            <w:vAlign w:val="center"/>
          </w:tcPr>
          <w:p w14:paraId="7CCB33BF" w14:textId="6D5F1D62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4A0473" w:rsidRPr="001C2F22" w14:paraId="2C1D2184" w14:textId="1A8D314E" w:rsidTr="004A0473">
        <w:trPr>
          <w:tblHeader/>
        </w:trPr>
        <w:tc>
          <w:tcPr>
            <w:tcW w:w="4454" w:type="dxa"/>
            <w:vAlign w:val="center"/>
          </w:tcPr>
          <w:p w14:paraId="644AA284" w14:textId="77777777" w:rsidR="004A0473" w:rsidRPr="001C2F22" w:rsidRDefault="004A0473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008" w:type="dxa"/>
            <w:vAlign w:val="center"/>
          </w:tcPr>
          <w:p w14:paraId="1E49A05C" w14:textId="21D54F0F" w:rsidR="004A0473" w:rsidRPr="001C2F22" w:rsidRDefault="008A1E2B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88,2</w:t>
            </w:r>
          </w:p>
        </w:tc>
        <w:tc>
          <w:tcPr>
            <w:tcW w:w="2008" w:type="dxa"/>
          </w:tcPr>
          <w:p w14:paraId="6B9F7C05" w14:textId="081B8DD7" w:rsidR="004A0473" w:rsidRDefault="008A1E2B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92,3</w:t>
            </w:r>
          </w:p>
        </w:tc>
        <w:tc>
          <w:tcPr>
            <w:tcW w:w="2009" w:type="dxa"/>
          </w:tcPr>
          <w:p w14:paraId="35A94E2F" w14:textId="431B291D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4A0473" w:rsidRPr="001C2F22" w14:paraId="66EAC836" w14:textId="3B293A8A" w:rsidTr="004A0473">
        <w:trPr>
          <w:tblHeader/>
        </w:trPr>
        <w:tc>
          <w:tcPr>
            <w:tcW w:w="4454" w:type="dxa"/>
            <w:vAlign w:val="center"/>
          </w:tcPr>
          <w:p w14:paraId="749B987F" w14:textId="77777777" w:rsidR="004A0473" w:rsidRPr="001C2F22" w:rsidRDefault="004A0473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08" w:type="dxa"/>
            <w:vAlign w:val="center"/>
          </w:tcPr>
          <w:p w14:paraId="10362E49" w14:textId="69470991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8" w:type="dxa"/>
          </w:tcPr>
          <w:p w14:paraId="3C818B4A" w14:textId="77777777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9" w:type="dxa"/>
          </w:tcPr>
          <w:p w14:paraId="37B79554" w14:textId="6065CD4A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A0473" w:rsidRPr="001C2F22" w14:paraId="6CFB769A" w14:textId="18E87F26" w:rsidTr="004A0473">
        <w:trPr>
          <w:tblHeader/>
        </w:trPr>
        <w:tc>
          <w:tcPr>
            <w:tcW w:w="4454" w:type="dxa"/>
            <w:vAlign w:val="center"/>
          </w:tcPr>
          <w:p w14:paraId="580FB73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08" w:type="dxa"/>
            <w:vAlign w:val="center"/>
          </w:tcPr>
          <w:p w14:paraId="6DF4274C" w14:textId="54E887EE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99,1</w:t>
            </w:r>
          </w:p>
        </w:tc>
        <w:tc>
          <w:tcPr>
            <w:tcW w:w="2008" w:type="dxa"/>
          </w:tcPr>
          <w:p w14:paraId="5BBE7325" w14:textId="646E7610" w:rsidR="004A0473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100,2</w:t>
            </w:r>
          </w:p>
        </w:tc>
        <w:tc>
          <w:tcPr>
            <w:tcW w:w="2009" w:type="dxa"/>
          </w:tcPr>
          <w:p w14:paraId="2A62A129" w14:textId="193C6382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</w:t>
            </w:r>
            <w:r w:rsidR="00764802">
              <w:rPr>
                <w:szCs w:val="19"/>
              </w:rPr>
              <w:t>9</w:t>
            </w:r>
          </w:p>
        </w:tc>
      </w:tr>
      <w:tr w:rsidR="004A0473" w:rsidRPr="001C2F22" w14:paraId="57633AF7" w14:textId="24CD58E5" w:rsidTr="004A0473">
        <w:trPr>
          <w:tblHeader/>
        </w:trPr>
        <w:tc>
          <w:tcPr>
            <w:tcW w:w="4454" w:type="dxa"/>
            <w:vAlign w:val="center"/>
          </w:tcPr>
          <w:p w14:paraId="0601D58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08" w:type="dxa"/>
            <w:vAlign w:val="center"/>
          </w:tcPr>
          <w:p w14:paraId="0F695EF5" w14:textId="23DB3726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27,8</w:t>
            </w:r>
          </w:p>
        </w:tc>
        <w:tc>
          <w:tcPr>
            <w:tcW w:w="2008" w:type="dxa"/>
          </w:tcPr>
          <w:p w14:paraId="1C9DF30C" w14:textId="7F5FCB24" w:rsidR="004A0473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59,9</w:t>
            </w:r>
          </w:p>
        </w:tc>
        <w:tc>
          <w:tcPr>
            <w:tcW w:w="2009" w:type="dxa"/>
          </w:tcPr>
          <w:p w14:paraId="74D8091A" w14:textId="68717922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7,9</w:t>
            </w:r>
          </w:p>
        </w:tc>
      </w:tr>
      <w:tr w:rsidR="004A0473" w:rsidRPr="001C2F22" w14:paraId="555BE96C" w14:textId="1EE22854" w:rsidTr="004A0473">
        <w:trPr>
          <w:tblHeader/>
        </w:trPr>
        <w:tc>
          <w:tcPr>
            <w:tcW w:w="4454" w:type="dxa"/>
            <w:vAlign w:val="center"/>
          </w:tcPr>
          <w:p w14:paraId="14DA0B4C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08" w:type="dxa"/>
            <w:vAlign w:val="center"/>
          </w:tcPr>
          <w:p w14:paraId="0BF015DD" w14:textId="2F6488C5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91,4</w:t>
            </w:r>
          </w:p>
        </w:tc>
        <w:tc>
          <w:tcPr>
            <w:tcW w:w="2008" w:type="dxa"/>
          </w:tcPr>
          <w:p w14:paraId="77C9F081" w14:textId="2F4B179E" w:rsidR="004A0473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89,6</w:t>
            </w:r>
          </w:p>
        </w:tc>
        <w:tc>
          <w:tcPr>
            <w:tcW w:w="2009" w:type="dxa"/>
          </w:tcPr>
          <w:p w14:paraId="6531D7FC" w14:textId="5D091E57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35,3</w:t>
            </w:r>
          </w:p>
        </w:tc>
      </w:tr>
      <w:tr w:rsidR="004A0473" w:rsidRPr="001C2F22" w14:paraId="114046B0" w14:textId="4437C499" w:rsidTr="004A0473">
        <w:trPr>
          <w:tblHeader/>
        </w:trPr>
        <w:tc>
          <w:tcPr>
            <w:tcW w:w="4454" w:type="dxa"/>
            <w:vAlign w:val="center"/>
          </w:tcPr>
          <w:p w14:paraId="4216AA8D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08" w:type="dxa"/>
            <w:vAlign w:val="center"/>
          </w:tcPr>
          <w:p w14:paraId="7A99C6A6" w14:textId="4218D0B8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100,4</w:t>
            </w:r>
          </w:p>
        </w:tc>
        <w:tc>
          <w:tcPr>
            <w:tcW w:w="2008" w:type="dxa"/>
          </w:tcPr>
          <w:p w14:paraId="77885F24" w14:textId="63AA76B7" w:rsidR="004A0473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99,8</w:t>
            </w:r>
          </w:p>
        </w:tc>
        <w:tc>
          <w:tcPr>
            <w:tcW w:w="2009" w:type="dxa"/>
          </w:tcPr>
          <w:p w14:paraId="2A7E0A8F" w14:textId="2127AE24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</w:tr>
      <w:tr w:rsidR="004A0473" w:rsidRPr="001C2F22" w14:paraId="57D2D4D3" w14:textId="4067D5C8" w:rsidTr="004A0473">
        <w:trPr>
          <w:tblHeader/>
        </w:trPr>
        <w:tc>
          <w:tcPr>
            <w:tcW w:w="4454" w:type="dxa"/>
            <w:vAlign w:val="center"/>
          </w:tcPr>
          <w:p w14:paraId="69E47BA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08" w:type="dxa"/>
            <w:vAlign w:val="center"/>
          </w:tcPr>
          <w:p w14:paraId="7D683B22" w14:textId="3472F3FF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97,7</w:t>
            </w:r>
          </w:p>
        </w:tc>
        <w:tc>
          <w:tcPr>
            <w:tcW w:w="2008" w:type="dxa"/>
          </w:tcPr>
          <w:p w14:paraId="1558BF90" w14:textId="5F3E6EC5" w:rsidR="004A0473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102,0</w:t>
            </w:r>
          </w:p>
        </w:tc>
        <w:tc>
          <w:tcPr>
            <w:tcW w:w="2009" w:type="dxa"/>
          </w:tcPr>
          <w:p w14:paraId="6A813E95" w14:textId="49AF94F8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5,7</w:t>
            </w:r>
          </w:p>
        </w:tc>
      </w:tr>
      <w:tr w:rsidR="004A0473" w:rsidRPr="001C2F22" w14:paraId="7F79F4D3" w14:textId="7B4ACDAA" w:rsidTr="004A0473">
        <w:trPr>
          <w:tblHeader/>
        </w:trPr>
        <w:tc>
          <w:tcPr>
            <w:tcW w:w="4454" w:type="dxa"/>
            <w:vAlign w:val="center"/>
          </w:tcPr>
          <w:p w14:paraId="4E3B7C5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08" w:type="dxa"/>
            <w:vAlign w:val="center"/>
          </w:tcPr>
          <w:p w14:paraId="5B1DFFB4" w14:textId="7A19FF69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203,6</w:t>
            </w:r>
          </w:p>
        </w:tc>
        <w:tc>
          <w:tcPr>
            <w:tcW w:w="2008" w:type="dxa"/>
          </w:tcPr>
          <w:p w14:paraId="58665BB2" w14:textId="40A35EEF" w:rsidR="004A0473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214,9</w:t>
            </w:r>
          </w:p>
        </w:tc>
        <w:tc>
          <w:tcPr>
            <w:tcW w:w="2009" w:type="dxa"/>
          </w:tcPr>
          <w:p w14:paraId="7FC0F667" w14:textId="5B64E484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</w:t>
            </w:r>
          </w:p>
        </w:tc>
      </w:tr>
      <w:tr w:rsidR="004A0473" w:rsidRPr="001C2F22" w14:paraId="31475553" w14:textId="28B9D32B" w:rsidTr="004A0473">
        <w:trPr>
          <w:tblHeader/>
        </w:trPr>
        <w:tc>
          <w:tcPr>
            <w:tcW w:w="4454" w:type="dxa"/>
            <w:vAlign w:val="center"/>
          </w:tcPr>
          <w:p w14:paraId="04B237D8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2008" w:type="dxa"/>
            <w:vAlign w:val="center"/>
          </w:tcPr>
          <w:p w14:paraId="4415103E" w14:textId="67480566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89,4</w:t>
            </w:r>
          </w:p>
        </w:tc>
        <w:tc>
          <w:tcPr>
            <w:tcW w:w="2008" w:type="dxa"/>
          </w:tcPr>
          <w:p w14:paraId="38647F93" w14:textId="00E9CB28" w:rsidR="004A0473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86,1</w:t>
            </w:r>
          </w:p>
        </w:tc>
        <w:tc>
          <w:tcPr>
            <w:tcW w:w="2009" w:type="dxa"/>
          </w:tcPr>
          <w:p w14:paraId="7BE6D4EF" w14:textId="0F2664AC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4,9</w:t>
            </w:r>
          </w:p>
        </w:tc>
      </w:tr>
      <w:tr w:rsidR="004A0473" w:rsidRPr="001C2F22" w14:paraId="48B99A5F" w14:textId="6183DD7E" w:rsidTr="004A0473">
        <w:trPr>
          <w:trHeight w:val="281"/>
          <w:tblHeader/>
        </w:trPr>
        <w:tc>
          <w:tcPr>
            <w:tcW w:w="4454" w:type="dxa"/>
            <w:vAlign w:val="center"/>
          </w:tcPr>
          <w:p w14:paraId="18A12261" w14:textId="1E0B06C4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08" w:type="dxa"/>
            <w:vAlign w:val="center"/>
          </w:tcPr>
          <w:p w14:paraId="78B092D1" w14:textId="04B5BA90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94,3</w:t>
            </w:r>
          </w:p>
        </w:tc>
        <w:tc>
          <w:tcPr>
            <w:tcW w:w="2008" w:type="dxa"/>
          </w:tcPr>
          <w:p w14:paraId="5CA4BDC6" w14:textId="2532C01C" w:rsidR="004A0473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94,2</w:t>
            </w:r>
          </w:p>
        </w:tc>
        <w:tc>
          <w:tcPr>
            <w:tcW w:w="2009" w:type="dxa"/>
          </w:tcPr>
          <w:p w14:paraId="1AD5109B" w14:textId="465E797A" w:rsidR="004A0473" w:rsidRPr="001C2F22" w:rsidRDefault="008A1E2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10,9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3D01AC6E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317E9C">
        <w:rPr>
          <w:rFonts w:ascii="Fira Sans" w:hAnsi="Fira Sans" w:cs="Arial"/>
          <w:bCs/>
          <w:sz w:val="19"/>
          <w:szCs w:val="19"/>
        </w:rPr>
        <w:t xml:space="preserve">w </w:t>
      </w:r>
      <w:r w:rsidR="00BC02B9">
        <w:rPr>
          <w:rFonts w:ascii="Fira Sans" w:hAnsi="Fira Sans" w:cs="Arial"/>
          <w:bCs/>
          <w:sz w:val="19"/>
          <w:szCs w:val="19"/>
        </w:rPr>
        <w:t xml:space="preserve">maju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756B97">
        <w:rPr>
          <w:rFonts w:ascii="Fira Sans" w:hAnsi="Fira Sans" w:cs="Arial"/>
          <w:bCs/>
          <w:sz w:val="19"/>
          <w:szCs w:val="19"/>
        </w:rPr>
        <w:t>30,2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0526A7">
        <w:rPr>
          <w:rFonts w:ascii="Fira Sans" w:hAnsi="Fira Sans" w:cs="Arial"/>
          <w:bCs/>
          <w:sz w:val="19"/>
          <w:szCs w:val="19"/>
        </w:rPr>
        <w:t xml:space="preserve">większa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756B97">
        <w:rPr>
          <w:rFonts w:ascii="Fira Sans" w:hAnsi="Fira Sans" w:cs="Arial"/>
          <w:bCs/>
          <w:sz w:val="19"/>
          <w:szCs w:val="19"/>
        </w:rPr>
        <w:t>2,0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756B97">
        <w:rPr>
          <w:rFonts w:ascii="Fira Sans" w:hAnsi="Fira Sans" w:cs="Arial"/>
          <w:bCs/>
          <w:sz w:val="19"/>
          <w:szCs w:val="19"/>
        </w:rPr>
        <w:t>kwietniem</w:t>
      </w:r>
      <w:r w:rsidR="00CC7F9F">
        <w:rPr>
          <w:rFonts w:ascii="Fira Sans" w:hAnsi="Fira Sans" w:cs="Arial"/>
          <w:bCs/>
          <w:sz w:val="19"/>
          <w:szCs w:val="19"/>
        </w:rPr>
        <w:t xml:space="preserve"> 2024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AB2191">
        <w:rPr>
          <w:rFonts w:ascii="Fira Sans" w:hAnsi="Fira Sans" w:cs="Arial"/>
          <w:bCs/>
          <w:sz w:val="19"/>
          <w:szCs w:val="19"/>
        </w:rPr>
        <w:t>spadek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756B9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756B97">
        <w:rPr>
          <w:rFonts w:ascii="Fira Sans" w:hAnsi="Fira Sans" w:cs="Arial"/>
          <w:bCs/>
          <w:sz w:val="19"/>
          <w:szCs w:val="19"/>
        </w:rPr>
        <w:t>majem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0A79E8">
        <w:rPr>
          <w:rFonts w:ascii="Fira Sans" w:hAnsi="Fira Sans" w:cs="Arial"/>
          <w:bCs/>
          <w:sz w:val="19"/>
          <w:szCs w:val="19"/>
        </w:rPr>
        <w:t>3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756B97">
        <w:rPr>
          <w:rFonts w:ascii="Fira Sans" w:hAnsi="Fira Sans" w:cs="Arial"/>
          <w:bCs/>
          <w:sz w:val="19"/>
          <w:szCs w:val="19"/>
        </w:rPr>
        <w:t>33,2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756B97">
        <w:rPr>
          <w:rFonts w:ascii="Fira Sans" w:hAnsi="Fira Sans" w:cs="Arial"/>
          <w:bCs/>
          <w:sz w:val="19"/>
          <w:szCs w:val="19"/>
        </w:rPr>
        <w:t xml:space="preserve">wzrost </w:t>
      </w:r>
      <w:r w:rsidR="006F0EA9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756B97">
        <w:rPr>
          <w:rFonts w:ascii="Fira Sans" w:hAnsi="Fira Sans" w:cs="Arial"/>
          <w:bCs/>
          <w:sz w:val="19"/>
          <w:szCs w:val="19"/>
        </w:rPr>
        <w:t>5,4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66DA477" w14:textId="5916BF8D" w:rsidR="00141398" w:rsidRDefault="00141398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6F1E52">
        <w:rPr>
          <w:rFonts w:ascii="Fira Sans" w:hAnsi="Fira Sans" w:cs="Arial"/>
          <w:bCs/>
          <w:sz w:val="19"/>
          <w:szCs w:val="19"/>
        </w:rPr>
        <w:t>maj</w:t>
      </w:r>
      <w:r>
        <w:rPr>
          <w:rFonts w:ascii="Fira Sans" w:hAnsi="Fira Sans" w:cs="Arial"/>
          <w:bCs/>
          <w:sz w:val="19"/>
          <w:szCs w:val="19"/>
        </w:rPr>
        <w:t xml:space="preserve"> 2024 r. sprzedaż hurtowa spadła w przedsiębiorstwach handlowych (o </w:t>
      </w:r>
      <w:r w:rsidR="006F1E52">
        <w:rPr>
          <w:rFonts w:ascii="Fira Sans" w:hAnsi="Fira Sans" w:cs="Arial"/>
          <w:bCs/>
          <w:sz w:val="19"/>
          <w:szCs w:val="19"/>
        </w:rPr>
        <w:t>20,0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203FA5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CC7F9F">
        <w:rPr>
          <w:rFonts w:ascii="Fira Sans" w:hAnsi="Fira Sans" w:cs="Arial"/>
          <w:bCs/>
          <w:sz w:val="19"/>
          <w:szCs w:val="19"/>
        </w:rPr>
        <w:t> </w:t>
      </w:r>
      <w:r w:rsidR="006F1E52">
        <w:rPr>
          <w:rFonts w:ascii="Fira Sans" w:hAnsi="Fira Sans" w:cs="Arial"/>
          <w:bCs/>
          <w:sz w:val="19"/>
          <w:szCs w:val="19"/>
        </w:rPr>
        <w:t>21,9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39ADB2" w14:textId="288496A1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37E6411C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1963CC">
        <w:rPr>
          <w:rFonts w:cs="FiraSans-Regular"/>
          <w:color w:val="000000" w:themeColor="text1"/>
          <w:szCs w:val="19"/>
        </w:rPr>
        <w:t>maja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F521EC">
        <w:rPr>
          <w:rFonts w:cs="FiraSans-Regular"/>
          <w:szCs w:val="19"/>
        </w:rPr>
        <w:t>148,</w:t>
      </w:r>
      <w:r w:rsidR="001963CC">
        <w:rPr>
          <w:rFonts w:cs="FiraSans-Regular"/>
          <w:szCs w:val="19"/>
        </w:rPr>
        <w:t>8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BB565A">
        <w:rPr>
          <w:rFonts w:cs="FiraSans-Regular"/>
          <w:szCs w:val="19"/>
        </w:rPr>
        <w:t> </w:t>
      </w:r>
      <w:r w:rsidR="00CB56CE">
        <w:rPr>
          <w:rFonts w:cs="FiraSans-Regular"/>
          <w:szCs w:val="19"/>
        </w:rPr>
        <w:t>2,</w:t>
      </w:r>
      <w:r w:rsidR="001963CC">
        <w:rPr>
          <w:rFonts w:cs="FiraSans-Regular"/>
          <w:szCs w:val="19"/>
        </w:rPr>
        <w:t>6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5BB0F9B2" w:rsidR="00390E32" w:rsidRPr="00F250B7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E7537E">
        <w:rPr>
          <w:rFonts w:cs="FiraSans-Regular"/>
          <w:szCs w:val="19"/>
        </w:rPr>
        <w:t>106,</w:t>
      </w:r>
      <w:r w:rsidR="001963CC">
        <w:rPr>
          <w:rFonts w:cs="FiraSans-Regular"/>
          <w:szCs w:val="19"/>
        </w:rPr>
        <w:t>4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F521EC">
        <w:rPr>
          <w:rFonts w:cs="FiraSans-Regular"/>
          <w:szCs w:val="19"/>
        </w:rPr>
        <w:t>2,</w:t>
      </w:r>
      <w:r w:rsidR="001963CC">
        <w:rPr>
          <w:rFonts w:cs="FiraSans-Regular"/>
          <w:szCs w:val="19"/>
        </w:rPr>
        <w:t>1</w:t>
      </w:r>
      <w:r w:rsidRPr="00F250B7">
        <w:rPr>
          <w:rFonts w:cs="FiraSans-Regular"/>
          <w:szCs w:val="19"/>
        </w:rPr>
        <w:t xml:space="preserve">%. Do rejestru REGON wpisanych było </w:t>
      </w:r>
      <w:r w:rsidR="0092720E">
        <w:rPr>
          <w:rFonts w:cs="FiraSans-Regular"/>
          <w:szCs w:val="19"/>
        </w:rPr>
        <w:t>17,</w:t>
      </w:r>
      <w:r w:rsidR="00F521EC">
        <w:rPr>
          <w:rFonts w:cs="FiraSans-Regular"/>
          <w:szCs w:val="19"/>
        </w:rPr>
        <w:t>8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1963CC">
        <w:rPr>
          <w:rFonts w:cs="FiraSans-Regular"/>
          <w:szCs w:val="19"/>
        </w:rPr>
        <w:t>3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3750AE">
        <w:rPr>
          <w:rFonts w:cs="FiraSans-Regular"/>
          <w:szCs w:val="19"/>
        </w:rPr>
        <w:t>11,</w:t>
      </w:r>
      <w:r w:rsidR="001963CC">
        <w:rPr>
          <w:rFonts w:cs="FiraSans-Regular"/>
          <w:szCs w:val="19"/>
        </w:rPr>
        <w:t>3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3F2E94">
        <w:rPr>
          <w:rFonts w:cs="FiraSans-Regular"/>
          <w:szCs w:val="19"/>
        </w:rPr>
        <w:t>5,</w:t>
      </w:r>
      <w:r w:rsidR="001963CC">
        <w:rPr>
          <w:rFonts w:cs="FiraSans-Regular"/>
          <w:szCs w:val="19"/>
        </w:rPr>
        <w:t>8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1963CC">
        <w:rPr>
          <w:rFonts w:cs="FiraSans-Regular"/>
          <w:szCs w:val="19"/>
        </w:rPr>
        <w:t>6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61836B27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3F2E9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3F2E9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3750AE" w:rsidRPr="0095443B">
        <w:rPr>
          <w:rFonts w:cs="FiraSans-Regular"/>
          <w:szCs w:val="19"/>
        </w:rPr>
        <w:t>2,</w:t>
      </w:r>
      <w:r w:rsidR="00B9345E">
        <w:rPr>
          <w:rFonts w:cs="FiraSans-Regular"/>
          <w:szCs w:val="19"/>
        </w:rPr>
        <w:t>7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="00BB565A" w:rsidRPr="0095443B">
        <w:rPr>
          <w:rFonts w:cs="FiraSans-Regular"/>
          <w:szCs w:val="19"/>
        </w:rPr>
        <w:t xml:space="preserve"> oraz 50 i więcej (o </w:t>
      </w:r>
      <w:r w:rsidR="0095443B">
        <w:rPr>
          <w:rFonts w:cs="FiraSans-Regular"/>
          <w:szCs w:val="19"/>
        </w:rPr>
        <w:t>0,</w:t>
      </w:r>
      <w:r w:rsidR="00B9345E">
        <w:rPr>
          <w:rFonts w:cs="FiraSans-Regular"/>
          <w:szCs w:val="19"/>
        </w:rPr>
        <w:t>5</w:t>
      </w:r>
      <w:r w:rsidR="00BB565A" w:rsidRPr="0095443B">
        <w:rPr>
          <w:rFonts w:cs="FiraSans-Regular"/>
          <w:szCs w:val="19"/>
        </w:rPr>
        <w:t>%)</w:t>
      </w:r>
      <w:r w:rsidRPr="0095443B">
        <w:rPr>
          <w:rFonts w:cs="FiraSans-Regular"/>
          <w:szCs w:val="19"/>
        </w:rPr>
        <w:t>.</w:t>
      </w:r>
    </w:p>
    <w:p w14:paraId="032AD44C" w14:textId="6F5A311D" w:rsidR="00390E32" w:rsidRPr="00162789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B06900" w:rsidRPr="00162789">
        <w:rPr>
          <w:rFonts w:cs="FiraSans-Regular"/>
          <w:szCs w:val="19"/>
        </w:rPr>
        <w:t>7,</w:t>
      </w:r>
      <w:r w:rsidR="00E254FC">
        <w:rPr>
          <w:rFonts w:cs="FiraSans-Regular"/>
          <w:szCs w:val="19"/>
        </w:rPr>
        <w:t>4</w:t>
      </w:r>
      <w:r w:rsidR="0039785C" w:rsidRPr="00162789">
        <w:rPr>
          <w:rFonts w:cs="FiraSans-Regular"/>
          <w:szCs w:val="19"/>
        </w:rPr>
        <w:t xml:space="preserve">%), </w:t>
      </w:r>
      <w:r w:rsidR="001211BC" w:rsidRPr="00162789">
        <w:rPr>
          <w:rFonts w:cs="FiraSans-Regular"/>
          <w:szCs w:val="19"/>
        </w:rPr>
        <w:t xml:space="preserve">budownictwo (o 3,8%), </w:t>
      </w:r>
      <w:r w:rsidR="0095443B" w:rsidRPr="00162789">
        <w:rPr>
          <w:rFonts w:cs="FiraSans-Regular"/>
          <w:szCs w:val="19"/>
        </w:rPr>
        <w:t>pozostała</w:t>
      </w:r>
      <w:r w:rsidR="000D1AC5" w:rsidRPr="00162789">
        <w:rPr>
          <w:rFonts w:cs="FiraSans-Regular"/>
          <w:szCs w:val="19"/>
        </w:rPr>
        <w:t xml:space="preserve"> działalność </w:t>
      </w:r>
      <w:r w:rsidR="0095443B" w:rsidRPr="00162789">
        <w:rPr>
          <w:rFonts w:cs="FiraSans-Regular"/>
          <w:szCs w:val="19"/>
        </w:rPr>
        <w:t>usługowa</w:t>
      </w:r>
      <w:r w:rsidR="000D1AC5" w:rsidRPr="00162789">
        <w:rPr>
          <w:rFonts w:cs="FiraSans-Regular"/>
          <w:szCs w:val="19"/>
        </w:rPr>
        <w:t xml:space="preserve"> </w:t>
      </w:r>
      <w:r w:rsidR="00803E32" w:rsidRPr="00162789">
        <w:rPr>
          <w:rFonts w:cs="FiraSans-Regular"/>
          <w:szCs w:val="19"/>
        </w:rPr>
        <w:t>(</w:t>
      </w:r>
      <w:r w:rsidR="0095443B" w:rsidRPr="00162789">
        <w:rPr>
          <w:rFonts w:cs="FiraSans-Regular"/>
          <w:szCs w:val="19"/>
        </w:rPr>
        <w:t>o</w:t>
      </w:r>
      <w:r w:rsidR="00E254FC">
        <w:rPr>
          <w:rFonts w:cs="FiraSans-Regular"/>
          <w:szCs w:val="19"/>
        </w:rPr>
        <w:t xml:space="preserve"> 8,0</w:t>
      </w:r>
      <w:r w:rsidR="00803E32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1D1F0EE0" w14:textId="019C0DE8" w:rsidR="00390E32" w:rsidRPr="00AC460E" w:rsidRDefault="0042153C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E254FC">
        <w:rPr>
          <w:rFonts w:cs="FiraSans-Regular"/>
          <w:szCs w:val="19"/>
        </w:rPr>
        <w:t>maju</w:t>
      </w:r>
      <w:r w:rsidR="00123EB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do rejestru REGON wpisano </w:t>
      </w:r>
      <w:r w:rsidR="00E254FC">
        <w:rPr>
          <w:rFonts w:cs="FiraSans-Regular"/>
          <w:szCs w:val="19"/>
        </w:rPr>
        <w:t>875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1E5CEB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1E5CEB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E254FC">
        <w:rPr>
          <w:rFonts w:cs="FiraSans-Regular"/>
          <w:szCs w:val="19"/>
        </w:rPr>
        <w:t>11,4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DE22E5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E254FC">
        <w:rPr>
          <w:rFonts w:cs="FiraSans-Regular"/>
          <w:szCs w:val="19"/>
        </w:rPr>
        <w:t xml:space="preserve">752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E254FC">
        <w:rPr>
          <w:rFonts w:cs="FiraSans-Regular"/>
          <w:szCs w:val="19"/>
        </w:rPr>
        <w:t>12,9</w:t>
      </w:r>
      <w:r w:rsidR="007A7053">
        <w:rPr>
          <w:rFonts w:cs="FiraSans-Regular"/>
          <w:szCs w:val="19"/>
        </w:rPr>
        <w:t>%</w:t>
      </w:r>
      <w:r w:rsidR="00E254FC">
        <w:rPr>
          <w:rFonts w:cs="FiraSans-Regular"/>
          <w:szCs w:val="19"/>
        </w:rPr>
        <w:t>)</w:t>
      </w:r>
      <w:r w:rsidR="007A7053">
        <w:rPr>
          <w:rFonts w:cs="FiraSans-Regular"/>
          <w:szCs w:val="19"/>
        </w:rPr>
        <w:t xml:space="preserve"> </w:t>
      </w:r>
      <w:r w:rsidR="00E254FC">
        <w:rPr>
          <w:rFonts w:cs="FiraSans-Regular"/>
          <w:szCs w:val="19"/>
        </w:rPr>
        <w:t>mniej</w:t>
      </w:r>
      <w:r w:rsidR="00BB565A">
        <w:rPr>
          <w:rFonts w:cs="FiraSans-Regular"/>
          <w:szCs w:val="19"/>
        </w:rPr>
        <w:t xml:space="preserve"> niż w </w:t>
      </w:r>
      <w:r w:rsidR="00E254FC">
        <w:rPr>
          <w:rFonts w:cs="FiraSans-Regular"/>
          <w:szCs w:val="19"/>
        </w:rPr>
        <w:t>kwietniu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 </w:t>
      </w:r>
      <w:r w:rsidR="00136590">
        <w:t xml:space="preserve">Liczba nowo zarejestrowanych spółek handlowych </w:t>
      </w:r>
      <w:r w:rsidR="0092720E">
        <w:t>spadła</w:t>
      </w:r>
      <w:r w:rsidR="00F33E0B">
        <w:t xml:space="preserve"> o </w:t>
      </w:r>
      <w:r w:rsidR="00E254FC">
        <w:t>23,7</w:t>
      </w:r>
      <w:r w:rsidR="00136590">
        <w:t>% w</w:t>
      </w:r>
      <w:r w:rsidR="00BB565A">
        <w:t xml:space="preserve"> </w:t>
      </w:r>
      <w:r w:rsidR="00136590">
        <w:t>stosunku do miesiąca poprzedniego</w:t>
      </w:r>
      <w:r w:rsidR="001E5CEB">
        <w:t>, w tym spółek z o.o.</w:t>
      </w:r>
      <w:r w:rsidR="004705C1">
        <w:t xml:space="preserve"> </w:t>
      </w:r>
      <w:r w:rsidR="0092720E">
        <w:t>mniej</w:t>
      </w:r>
      <w:r w:rsidR="00BB565A">
        <w:t xml:space="preserve"> o </w:t>
      </w:r>
      <w:r w:rsidR="00E254FC">
        <w:t>20,5</w:t>
      </w:r>
      <w:r w:rsidR="001E5CEB">
        <w:t>%</w:t>
      </w:r>
      <w:r w:rsidR="00136590">
        <w:t>.</w:t>
      </w:r>
    </w:p>
    <w:p w14:paraId="4B8A61BF" w14:textId="07294444" w:rsidR="00390E32" w:rsidRDefault="001E5CEB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E254FC">
        <w:rPr>
          <w:rFonts w:cs="FiraSans-Regular"/>
          <w:szCs w:val="19"/>
        </w:rPr>
        <w:t>maju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E254FC">
        <w:rPr>
          <w:rFonts w:cs="FiraSans-Regular"/>
          <w:szCs w:val="19"/>
        </w:rPr>
        <w:t>456</w:t>
      </w:r>
      <w:r w:rsidR="00390E32" w:rsidRPr="00AC460E">
        <w:rPr>
          <w:rFonts w:cs="FiraSans-Regular"/>
          <w:szCs w:val="19"/>
        </w:rPr>
        <w:t xml:space="preserve"> podmiot</w:t>
      </w:r>
      <w:r w:rsidR="00E254FC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E254FC">
        <w:rPr>
          <w:rFonts w:cs="FiraSans-Regular"/>
          <w:szCs w:val="19"/>
        </w:rPr>
        <w:t>26,9</w:t>
      </w:r>
      <w:r w:rsidR="00644047">
        <w:rPr>
          <w:rFonts w:cs="FiraSans-Regular"/>
          <w:szCs w:val="19"/>
        </w:rPr>
        <w:t xml:space="preserve">% </w:t>
      </w:r>
      <w:r w:rsidR="00E254FC">
        <w:rPr>
          <w:rFonts w:cs="FiraSans-Regular"/>
          <w:szCs w:val="19"/>
        </w:rPr>
        <w:t>mniej</w:t>
      </w:r>
      <w:r w:rsidR="0092720E">
        <w:rPr>
          <w:rFonts w:cs="FiraSans-Regular"/>
          <w:szCs w:val="19"/>
        </w:rPr>
        <w:t xml:space="preserve"> niż w </w:t>
      </w:r>
      <w:r w:rsidR="00E254FC">
        <w:rPr>
          <w:rFonts w:cs="FiraSans-Regular"/>
          <w:szCs w:val="19"/>
        </w:rPr>
        <w:t>kwietniu</w:t>
      </w:r>
      <w:r w:rsidR="00D52766" w:rsidRPr="00AC460E">
        <w:rPr>
          <w:rFonts w:cs="FiraSans-Regular"/>
          <w:szCs w:val="19"/>
        </w:rPr>
        <w:t xml:space="preserve"> </w:t>
      </w:r>
      <w:r w:rsidR="00644047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E254FC">
        <w:rPr>
          <w:rFonts w:cs="FiraSans-Regular"/>
          <w:szCs w:val="19"/>
        </w:rPr>
        <w:t>425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FC6D68">
        <w:rPr>
          <w:rFonts w:cs="FiraSans-Regular"/>
          <w:szCs w:val="19"/>
        </w:rPr>
        <w:t>ób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FC6D68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FC6D68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E254FC">
        <w:rPr>
          <w:rFonts w:cs="FiraSans-Regular"/>
          <w:szCs w:val="19"/>
        </w:rPr>
        <w:t>spadek</w:t>
      </w:r>
      <w:r w:rsidR="003E4563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o </w:t>
      </w:r>
      <w:r w:rsidR="00E254FC">
        <w:rPr>
          <w:rFonts w:cs="FiraSans-Regular"/>
          <w:szCs w:val="19"/>
        </w:rPr>
        <w:t>28,0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31F933B2" w:rsidR="00390E32" w:rsidRPr="00AC460E" w:rsidRDefault="00390E32" w:rsidP="00BA6DFB">
      <w:pPr>
        <w:pStyle w:val="Tytutablicwykreswmap"/>
      </w:pPr>
      <w:r w:rsidRPr="00AC460E">
        <w:t xml:space="preserve">Wykres </w:t>
      </w:r>
      <w:r w:rsidR="00650677" w:rsidRPr="00AC460E">
        <w:t>1</w:t>
      </w:r>
      <w:r w:rsidR="00E77DEF">
        <w:t>0</w:t>
      </w:r>
      <w:r w:rsidR="00AC652C" w:rsidRPr="00AC460E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0D365E">
        <w:t>maju</w:t>
      </w:r>
      <w:r w:rsidR="0008172B">
        <w:t xml:space="preserve"> </w:t>
      </w:r>
      <w:r w:rsidR="00A124D3" w:rsidRPr="00AC460E">
        <w:t>202</w:t>
      </w:r>
      <w:r w:rsidR="005C547B">
        <w:t>4</w:t>
      </w:r>
      <w:r w:rsidR="00A124D3" w:rsidRPr="00AC460E">
        <w:t xml:space="preserve"> r.</w:t>
      </w:r>
    </w:p>
    <w:p w14:paraId="2573885B" w14:textId="4528D3D9" w:rsidR="00A33BC5" w:rsidRDefault="000D365E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536832" behindDoc="0" locked="0" layoutInCell="1" allowOverlap="1" wp14:anchorId="3A363EB3" wp14:editId="7D15CC09">
            <wp:simplePos x="0" y="0"/>
            <wp:positionH relativeFrom="column">
              <wp:posOffset>3976</wp:posOffset>
            </wp:positionH>
            <wp:positionV relativeFrom="paragraph">
              <wp:posOffset>1242</wp:posOffset>
            </wp:positionV>
            <wp:extent cx="6654165" cy="3526155"/>
            <wp:effectExtent l="0" t="0" r="0" b="0"/>
            <wp:wrapTopAndBottom/>
            <wp:docPr id="31" name="Obraz 31" descr="Wykres słupkowy przedstawia liczbę podmiotów gospodarki narodowej nowo zarejestrowanych &#10;i wyrejestrowanych według powiatów województwa warmińsko-mazurskiego w maj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6E35BC">
        <w:rPr>
          <w:rFonts w:cs="FiraSans-Regular"/>
          <w:color w:val="000000" w:themeColor="text1"/>
          <w:szCs w:val="19"/>
        </w:rPr>
        <w:t>maja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br. w rejestrze REGON </w:t>
      </w:r>
      <w:r w:rsidR="00E254FC">
        <w:rPr>
          <w:rFonts w:cs="FiraSans-Regular"/>
          <w:color w:val="000000" w:themeColor="text1"/>
          <w:szCs w:val="19"/>
        </w:rPr>
        <w:t>22,3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</w:t>
      </w:r>
      <w:r w:rsidR="003363D6">
        <w:rPr>
          <w:rFonts w:cs="FiraSans-Regular"/>
          <w:color w:val="000000" w:themeColor="text1"/>
          <w:szCs w:val="19"/>
        </w:rPr>
        <w:t xml:space="preserve">o </w:t>
      </w:r>
      <w:r w:rsidR="00E254FC">
        <w:rPr>
          <w:rFonts w:cs="FiraSans-Regular"/>
          <w:color w:val="000000" w:themeColor="text1"/>
          <w:szCs w:val="19"/>
        </w:rPr>
        <w:t>1,8</w:t>
      </w:r>
      <w:r w:rsidR="003363D6">
        <w:rPr>
          <w:rFonts w:cs="FiraSans-Regular"/>
          <w:color w:val="000000" w:themeColor="text1"/>
          <w:szCs w:val="19"/>
        </w:rPr>
        <w:t xml:space="preserve">% mniej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B40DA0">
        <w:rPr>
          <w:rFonts w:cs="FiraSans-Regular"/>
          <w:color w:val="000000" w:themeColor="text1"/>
          <w:szCs w:val="19"/>
        </w:rPr>
        <w:t>96,</w:t>
      </w:r>
      <w:r w:rsidR="00E254FC">
        <w:rPr>
          <w:rFonts w:cs="FiraSans-Regular"/>
          <w:color w:val="000000" w:themeColor="text1"/>
          <w:szCs w:val="19"/>
        </w:rPr>
        <w:t>3</w:t>
      </w:r>
      <w:r w:rsidR="00B368E9" w:rsidRPr="00AC460E">
        <w:rPr>
          <w:rFonts w:cs="FiraSans-Regular"/>
          <w:color w:val="000000" w:themeColor="text1"/>
          <w:szCs w:val="19"/>
        </w:rPr>
        <w:t>%</w:t>
      </w:r>
      <w:r w:rsidR="004705C1">
        <w:rPr>
          <w:rFonts w:cs="FiraSans-Regular"/>
          <w:color w:val="000000" w:themeColor="text1"/>
          <w:szCs w:val="19"/>
        </w:rPr>
        <w:t>,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B40DA0">
        <w:rPr>
          <w:rFonts w:cs="FiraSans-Regular"/>
          <w:color w:val="000000" w:themeColor="text1"/>
          <w:szCs w:val="19"/>
        </w:rPr>
        <w:t>w</w:t>
      </w:r>
      <w:r w:rsidR="003363D6">
        <w:rPr>
          <w:rFonts w:cs="FiraSans-Regular"/>
          <w:color w:val="000000" w:themeColor="text1"/>
          <w:szCs w:val="19"/>
        </w:rPr>
        <w:t> </w:t>
      </w:r>
      <w:r w:rsidR="00E254FC">
        <w:rPr>
          <w:rFonts w:cs="FiraSans-Regular"/>
          <w:color w:val="000000" w:themeColor="text1"/>
          <w:szCs w:val="19"/>
        </w:rPr>
        <w:t>kwietniu</w:t>
      </w:r>
      <w:r w:rsidR="00667649">
        <w:rPr>
          <w:rFonts w:cs="FiraSans-Regular"/>
          <w:color w:val="000000" w:themeColor="text1"/>
          <w:szCs w:val="19"/>
        </w:rPr>
        <w:t xml:space="preserve"> 2024</w:t>
      </w:r>
      <w:r w:rsidR="008E7A12">
        <w:rPr>
          <w:rFonts w:cs="FiraSans-Regular"/>
          <w:color w:val="000000" w:themeColor="text1"/>
          <w:szCs w:val="19"/>
        </w:rPr>
        <w:t xml:space="preserve"> r.</w:t>
      </w:r>
      <w:r w:rsidR="003363D6">
        <w:rPr>
          <w:rFonts w:cs="FiraSans-Regular"/>
          <w:color w:val="000000" w:themeColor="text1"/>
          <w:szCs w:val="19"/>
        </w:rPr>
        <w:t xml:space="preserve"> – 96,</w:t>
      </w:r>
      <w:r w:rsidR="00E254FC">
        <w:rPr>
          <w:rFonts w:cs="FiraSans-Regular"/>
          <w:color w:val="000000" w:themeColor="text1"/>
          <w:szCs w:val="19"/>
        </w:rPr>
        <w:t>4</w:t>
      </w:r>
      <w:r w:rsidR="003363D6">
        <w:rPr>
          <w:rFonts w:cs="FiraSans-Regular"/>
          <w:color w:val="000000" w:themeColor="text1"/>
          <w:szCs w:val="19"/>
        </w:rPr>
        <w:t>%</w:t>
      </w:r>
      <w:r w:rsidR="008E7A12">
        <w:rPr>
          <w:rFonts w:cs="FiraSans-Regular"/>
          <w:color w:val="000000" w:themeColor="text1"/>
          <w:szCs w:val="19"/>
        </w:rPr>
        <w:t>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774A568A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090C06">
        <w:t>maj</w:t>
      </w:r>
      <w:r w:rsidR="00942C98">
        <w:t>u</w:t>
      </w:r>
      <w:r w:rsidR="00BC03E7" w:rsidRPr="00AC460E">
        <w:t xml:space="preserve"> </w:t>
      </w:r>
      <w:r w:rsidR="000B7117" w:rsidRPr="00AC460E">
        <w:t>202</w:t>
      </w:r>
      <w:r w:rsidR="008E5D8B">
        <w:t>4</w:t>
      </w:r>
      <w:r w:rsidR="000B7117" w:rsidRPr="00AC460E">
        <w:t xml:space="preserve"> r.</w:t>
      </w:r>
    </w:p>
    <w:p w14:paraId="23FA9E5B" w14:textId="1BE1680B" w:rsidR="008D2F44" w:rsidRPr="00AC460E" w:rsidRDefault="00090C06" w:rsidP="00BF01F8">
      <w:pPr>
        <w:pStyle w:val="Nagwek2"/>
      </w:pPr>
      <w:r>
        <w:rPr>
          <w:noProof/>
        </w:rPr>
        <w:drawing>
          <wp:anchor distT="0" distB="0" distL="114300" distR="114300" simplePos="0" relativeHeight="252539904" behindDoc="0" locked="0" layoutInCell="1" allowOverlap="1" wp14:anchorId="316134E1" wp14:editId="423E8691">
            <wp:simplePos x="0" y="0"/>
            <wp:positionH relativeFrom="column">
              <wp:posOffset>0</wp:posOffset>
            </wp:positionH>
            <wp:positionV relativeFrom="paragraph">
              <wp:posOffset>3307</wp:posOffset>
            </wp:positionV>
            <wp:extent cx="6654165" cy="2562860"/>
            <wp:effectExtent l="0" t="0" r="0" b="8890"/>
            <wp:wrapTopAndBottom/>
            <wp:docPr id="13" name="Obraz 13" descr="Mapa prezentuje zmianę (wzrost/spadek w %) liczby podmiotów gospodarki narodowej oraz osób fizycznych z zawieszoną działalnością  w województwie warmińsko-mazurskim według powiatów w maj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odmioty_maj_2024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2D808E81" w:rsidR="00736C00" w:rsidRPr="00782397" w:rsidRDefault="00AE5C73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AE5C73">
        <w:rPr>
          <w:rFonts w:eastAsia="Times New Roman" w:cs="Calibri"/>
          <w:color w:val="000000"/>
          <w:szCs w:val="19"/>
          <w:lang w:eastAsia="pl-PL"/>
        </w:rPr>
        <w:t>W czerwcu br. w większości badanych obszarów gospodarki oceny koniunktury formułowane przez przedsiębiorców są negatywne. Najbardziej pesymistyczne nastroje gospodarcze panują wśród jednostek zajmujących się transportem i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AE5C73">
        <w:rPr>
          <w:rFonts w:eastAsia="Times New Roman" w:cs="Calibri"/>
          <w:color w:val="000000"/>
          <w:szCs w:val="19"/>
          <w:lang w:eastAsia="pl-PL"/>
        </w:rPr>
        <w:t>gospodarką magazynową. Zauważalny spadek wartości wskaźnika ogólnego klimatu koniunktury odnotowano jedynie w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AE5C73">
        <w:rPr>
          <w:rFonts w:eastAsia="Times New Roman" w:cs="Calibri"/>
          <w:color w:val="000000"/>
          <w:szCs w:val="19"/>
          <w:lang w:eastAsia="pl-PL"/>
        </w:rPr>
        <w:t>sekcji przetwórstwo przemysłowe, o 10,0 w skali miesiąca. W handlu hurtowym oceny koniunktury są negatywne, choć na poziomie zbliżonym do tego w maju br. Mimo niekorzystnych ocen, wzrost wartości wskaźnika wobec poziomu z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AE5C73">
        <w:rPr>
          <w:rFonts w:eastAsia="Times New Roman" w:cs="Calibri"/>
          <w:color w:val="000000"/>
          <w:szCs w:val="19"/>
          <w:lang w:eastAsia="pl-PL"/>
        </w:rPr>
        <w:t>ubiegłego miesiąca odnotowano w sekcjach: budownictwo, a także informacja i komunikacja. Największą poprawę zaobserwowano w opinii wyrażonej przez podmioty prowadzące działalność w zakwaterowaniu i gastronomii. Wśród tych jednostek oceny koniunktury są optymistyczne. Również w handlu detalicznym opinie przedsiębiorców są pozytywne i na poziomie wyższym niż w maju br.</w:t>
      </w:r>
    </w:p>
    <w:p w14:paraId="51E2A43C" w14:textId="5525FB1C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DA1FB9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1617564F" w:rsidR="00E24095" w:rsidRDefault="00AA1EE2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540928" behindDoc="0" locked="0" layoutInCell="1" allowOverlap="1" wp14:anchorId="1856D19E" wp14:editId="6861BE38">
            <wp:simplePos x="0" y="0"/>
            <wp:positionH relativeFrom="column">
              <wp:posOffset>0</wp:posOffset>
            </wp:positionH>
            <wp:positionV relativeFrom="paragraph">
              <wp:posOffset>803</wp:posOffset>
            </wp:positionV>
            <wp:extent cx="6654165" cy="3183890"/>
            <wp:effectExtent l="0" t="0" r="0" b="0"/>
            <wp:wrapTopAndBottom/>
            <wp:docPr id="15" name="Obraz 15" descr="Wykres słupkowy przedstawia poprawę, pogorszenie oraz saldo ogólnego klimatu koniunktury gospodarczej województwa warmińsko-mazurskiego według badanych rodzajów działalności gospodarczej w czerwcu 2024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1BEB5CF" w14:textId="566BE68C" w:rsidR="00567A52" w:rsidRDefault="00567A52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</w:t>
      </w:r>
      <w:r w:rsidR="008E5C12">
        <w:rPr>
          <w:rFonts w:cs="FiraSans-Bold"/>
          <w:b/>
          <w:bCs/>
          <w:szCs w:val="19"/>
        </w:rPr>
        <w:t>rynku pracy</w:t>
      </w:r>
      <w:r w:rsidRPr="000776E2">
        <w:rPr>
          <w:rStyle w:val="Odwoanieprzypisudolnego"/>
          <w:szCs w:val="19"/>
        </w:rPr>
        <w:footnoteReference w:id="5"/>
      </w:r>
      <w:r>
        <w:rPr>
          <w:rFonts w:cs="FiraSans-Bold"/>
          <w:b/>
          <w:bCs/>
          <w:szCs w:val="19"/>
        </w:rPr>
        <w:t xml:space="preserve"> </w:t>
      </w:r>
    </w:p>
    <w:p w14:paraId="666ED549" w14:textId="77777777" w:rsidR="00680FD6" w:rsidRPr="00E0518C" w:rsidRDefault="00680FD6" w:rsidP="00680FD6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E0518C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1</w:t>
      </w:r>
      <w:r w:rsidRPr="00E0518C">
        <w:rPr>
          <w:rFonts w:cs="FiraSans-Bold"/>
          <w:bCs/>
          <w:i/>
          <w:szCs w:val="19"/>
        </w:rPr>
        <w:t xml:space="preserve"> </w:t>
      </w:r>
      <w:r w:rsidRPr="00036908">
        <w:rPr>
          <w:rFonts w:cs="FiraSans-Bold"/>
          <w:bCs/>
          <w:i/>
          <w:szCs w:val="19"/>
        </w:rPr>
        <w:t>Czy zamierzają Państwo w najbliższych trzech miesiącach:</w:t>
      </w:r>
    </w:p>
    <w:p w14:paraId="42985241" w14:textId="664E97B1" w:rsidR="00567A52" w:rsidRDefault="00AA1EE2" w:rsidP="0037015F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541952" behindDoc="0" locked="0" layoutInCell="1" allowOverlap="1" wp14:anchorId="701E4421" wp14:editId="58158C8A">
            <wp:simplePos x="0" y="0"/>
            <wp:positionH relativeFrom="column">
              <wp:posOffset>0</wp:posOffset>
            </wp:positionH>
            <wp:positionV relativeFrom="paragraph">
              <wp:posOffset>2025</wp:posOffset>
            </wp:positionV>
            <wp:extent cx="6654165" cy="3597275"/>
            <wp:effectExtent l="0" t="0" r="0" b="3175"/>
            <wp:wrapTopAndBottom/>
            <wp:docPr id="19" name="Obraz 19" descr="Wykres słupkowy przedstawia zatrudnienie pracowników relatywnie łatwych do zastąpienia oraz relatywnie trudnych do zastąpienia przez przedsiębiorców obszarów objętych badaniem w województwie warmińsko-mazurskim  w najbliższych trzech miesiącach. Pracodawca może wykazać zwiększenie zatrudnienie, utrzymać zatrudnienie na dotychczasowym poziomie bądź ograniczyć zatrudnienie pracow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FD6" w:rsidRPr="00115803">
        <w:rPr>
          <w:szCs w:val="19"/>
        </w:rPr>
        <w:t xml:space="preserve">W najbliższych trzech miesiącach </w:t>
      </w:r>
      <w:r w:rsidR="00680FD6" w:rsidRPr="00115803">
        <w:t xml:space="preserve">przedsiębiorcy badanych rodzajów działalności, mając na uwadze aktualną sytuację, w zdecydowanej większości zamierzają utrzymać zatrudnienie, zarówno w przypadku pracowników </w:t>
      </w:r>
      <w:r w:rsidR="00680FD6" w:rsidRPr="00115803">
        <w:rPr>
          <w:szCs w:val="19"/>
        </w:rPr>
        <w:t>relatywnie łatwych do zastąpienia,</w:t>
      </w:r>
      <w:r w:rsidR="00680FD6" w:rsidRPr="00115803">
        <w:t xml:space="preserve"> jak i </w:t>
      </w:r>
      <w:r w:rsidR="00680FD6" w:rsidRPr="00115803">
        <w:rPr>
          <w:szCs w:val="19"/>
        </w:rPr>
        <w:t>relatywnie trudnych do zastąpienia</w:t>
      </w:r>
      <w:r w:rsidR="00804845">
        <w:rPr>
          <w:szCs w:val="19"/>
        </w:rPr>
        <w:t>.</w:t>
      </w:r>
    </w:p>
    <w:p w14:paraId="1EDE789D" w14:textId="594E34EA" w:rsidR="00680FD6" w:rsidRDefault="00AA1EE2" w:rsidP="00804845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542976" behindDoc="0" locked="0" layoutInCell="1" allowOverlap="1" wp14:anchorId="6FBE71D3" wp14:editId="764500FB">
            <wp:simplePos x="0" y="0"/>
            <wp:positionH relativeFrom="column">
              <wp:posOffset>0</wp:posOffset>
            </wp:positionH>
            <wp:positionV relativeFrom="paragraph">
              <wp:posOffset>575641</wp:posOffset>
            </wp:positionV>
            <wp:extent cx="6654165" cy="1996440"/>
            <wp:effectExtent l="0" t="0" r="0" b="3810"/>
            <wp:wrapTopAndBottom/>
            <wp:docPr id="21" name="Obraz 21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zpyt_02a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FD6" w:rsidRPr="00E0518C">
        <w:rPr>
          <w:rFonts w:cs="FiraSans-Bold"/>
          <w:bCs/>
          <w:i/>
          <w:szCs w:val="19"/>
        </w:rPr>
        <w:t>Pyt.</w:t>
      </w:r>
      <w:r w:rsidR="00680FD6">
        <w:rPr>
          <w:rFonts w:cs="FiraSans-Bold"/>
          <w:bCs/>
          <w:i/>
          <w:szCs w:val="19"/>
        </w:rPr>
        <w:t xml:space="preserve"> 2</w:t>
      </w:r>
      <w:r w:rsidR="00680FD6" w:rsidRPr="00E0518C">
        <w:rPr>
          <w:rFonts w:cs="FiraSans-Bold"/>
          <w:bCs/>
          <w:i/>
          <w:szCs w:val="19"/>
        </w:rPr>
        <w:t xml:space="preserve">. </w:t>
      </w:r>
      <w:r w:rsidR="00680FD6" w:rsidRPr="00036908">
        <w:rPr>
          <w:i/>
        </w:rPr>
        <w:t>Które z poniższych czynników i w jakim stopniu wpłyną na poziom wynagrodzenia pracowników w Państwa firmie</w:t>
      </w:r>
      <w:r w:rsidR="00680FD6">
        <w:rPr>
          <w:i/>
        </w:rPr>
        <w:t xml:space="preserve"> </w:t>
      </w:r>
      <w:r w:rsidR="00680FD6" w:rsidRPr="00036908">
        <w:rPr>
          <w:i/>
        </w:rPr>
        <w:t>w najbliższych trzech miesiącach</w:t>
      </w:r>
      <w:r w:rsidR="00680FD6">
        <w:rPr>
          <w:i/>
        </w:rPr>
        <w:t>:</w:t>
      </w:r>
    </w:p>
    <w:p w14:paraId="5029F1A0" w14:textId="48C61E1F" w:rsidR="00AA1EE2" w:rsidRDefault="00AA1EE2">
      <w:pPr>
        <w:spacing w:before="0" w:after="160" w:line="259" w:lineRule="auto"/>
      </w:pPr>
      <w:r>
        <w:br w:type="page"/>
      </w:r>
    </w:p>
    <w:p w14:paraId="65266DF2" w14:textId="0532EB9B" w:rsidR="00804845" w:rsidRDefault="00AA1EE2" w:rsidP="00804845">
      <w:pPr>
        <w:autoSpaceDE w:val="0"/>
        <w:autoSpaceDN w:val="0"/>
        <w:adjustRightInd w:val="0"/>
        <w:spacing w:before="480" w:after="0"/>
        <w:rPr>
          <w:rFonts w:cs="FiraSans-Bold"/>
          <w:bCs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544000" behindDoc="0" locked="0" layoutInCell="1" allowOverlap="1" wp14:anchorId="706E9E6D" wp14:editId="03E867F3">
            <wp:simplePos x="0" y="0"/>
            <wp:positionH relativeFrom="column">
              <wp:posOffset>3976</wp:posOffset>
            </wp:positionH>
            <wp:positionV relativeFrom="paragraph">
              <wp:posOffset>110</wp:posOffset>
            </wp:positionV>
            <wp:extent cx="6654165" cy="2108835"/>
            <wp:effectExtent l="0" t="0" r="0" b="5715"/>
            <wp:wrapTopAndBottom/>
            <wp:docPr id="24" name="Obraz 24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zpyt_02b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FD6">
        <w:t xml:space="preserve">Wśród przedsiębiorców, którzy zdecydowali się odpowiedzieć na pytania dot. rynku pracy najczęściej pojawiały się zdania, że na poziom wynagrodzenia w ich firmach w istotnym stopniu wpłynie </w:t>
      </w:r>
      <w:r w:rsidR="00AB0457">
        <w:t xml:space="preserve">sytuacja finansowa firmy. </w:t>
      </w:r>
      <w:r w:rsidR="00680FD6">
        <w:t xml:space="preserve">Taką opinię wyraziło m.in. </w:t>
      </w:r>
      <w:r w:rsidR="00AB0457">
        <w:t>82,4</w:t>
      </w:r>
      <w:r w:rsidR="00680FD6">
        <w:t xml:space="preserve">% przedsiębiorców prowadzących działalność </w:t>
      </w:r>
      <w:r w:rsidR="00AB0457">
        <w:t>w handlu hurtowym</w:t>
      </w:r>
      <w:r w:rsidR="00680FD6">
        <w:t xml:space="preserve"> i</w:t>
      </w:r>
      <w:r w:rsidR="00AB0457">
        <w:t xml:space="preserve"> 73,1</w:t>
      </w:r>
      <w:r w:rsidR="00680FD6">
        <w:t xml:space="preserve">% w </w:t>
      </w:r>
      <w:r w:rsidR="00AB0457">
        <w:t>przetwórstwie przemysłowym</w:t>
      </w:r>
      <w:r w:rsidR="00680FD6">
        <w:t>. Istotnym czynnikiem był</w:t>
      </w:r>
      <w:r w:rsidR="00BB7096">
        <w:t>y</w:t>
      </w:r>
      <w:r w:rsidR="00680FD6">
        <w:t xml:space="preserve"> </w:t>
      </w:r>
      <w:r w:rsidR="00AB0457" w:rsidRPr="00AB0457">
        <w:t>tzw. podwyżki inflacyjne</w:t>
      </w:r>
      <w:r w:rsidR="00680FD6" w:rsidRPr="00AB0457">
        <w:t>,</w:t>
      </w:r>
      <w:r w:rsidR="00680FD6">
        <w:t xml:space="preserve"> najczęściej wymieniana przez firmy działające w</w:t>
      </w:r>
      <w:r w:rsidR="00AB0457">
        <w:t> </w:t>
      </w:r>
      <w:r w:rsidR="00680FD6">
        <w:t>handlu hurtowym (</w:t>
      </w:r>
      <w:r w:rsidR="00AB0457">
        <w:t>63,1</w:t>
      </w:r>
      <w:r w:rsidR="00680FD6">
        <w:t xml:space="preserve">% badanych podmiotów) </w:t>
      </w:r>
      <w:r w:rsidR="00BB7096">
        <w:t>oraz</w:t>
      </w:r>
      <w:r w:rsidR="00680FD6">
        <w:t xml:space="preserve"> </w:t>
      </w:r>
      <w:r w:rsidR="00AB0457">
        <w:t>usługach</w:t>
      </w:r>
      <w:r w:rsidR="00680FD6">
        <w:t xml:space="preserve"> (</w:t>
      </w:r>
      <w:r w:rsidR="00AB0457">
        <w:t>56,5</w:t>
      </w:r>
      <w:r w:rsidR="00680FD6">
        <w:t xml:space="preserve">%). Wśród czynników wpływających w małym stopniu lub niemających wpływu na poziom wynagrodzenia </w:t>
      </w:r>
      <w:r w:rsidR="00AB0457">
        <w:t>było utrzymanie konkurencyjnych płac. Odpowiedzi te dom</w:t>
      </w:r>
      <w:r w:rsidR="00BB7096">
        <w:t>i</w:t>
      </w:r>
      <w:r w:rsidR="00AB0457">
        <w:t>nowały w</w:t>
      </w:r>
      <w:r w:rsidR="00BB7096">
        <w:t xml:space="preserve"> </w:t>
      </w:r>
      <w:r w:rsidR="00AB0457">
        <w:t>firmach</w:t>
      </w:r>
      <w:r w:rsidR="00BB7096">
        <w:t xml:space="preserve"> prowadzących działalność w handlu hurtowym (58,6%) oraz przetwórstwie przemysłowym (43,5%).</w:t>
      </w:r>
      <w:r w:rsidR="00680FD6">
        <w:t xml:space="preserve"> </w:t>
      </w:r>
    </w:p>
    <w:p w14:paraId="3063716C" w14:textId="7689CB3E" w:rsidR="00804845" w:rsidRPr="00680FD6" w:rsidRDefault="00AD510D" w:rsidP="00804845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545024" behindDoc="0" locked="0" layoutInCell="1" allowOverlap="1" wp14:anchorId="53BB9E90" wp14:editId="4E4721B6">
            <wp:simplePos x="0" y="0"/>
            <wp:positionH relativeFrom="column">
              <wp:posOffset>0</wp:posOffset>
            </wp:positionH>
            <wp:positionV relativeFrom="paragraph">
              <wp:posOffset>478155</wp:posOffset>
            </wp:positionV>
            <wp:extent cx="6654165" cy="2307590"/>
            <wp:effectExtent l="0" t="0" r="0" b="0"/>
            <wp:wrapTopAndBottom/>
            <wp:docPr id="33" name="Obraz 33" descr="Wykres kolumnowy przedstawia decyzje w zakresie zatrudnienia i wynagrodzeń w firmach obszarów objętych badaniem w województwie warmińsko-mazurskim w najbliższych trzech miesiąc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pyt_03a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FD6" w:rsidRPr="00E0518C">
        <w:rPr>
          <w:rFonts w:cs="FiraSans-Bold"/>
          <w:bCs/>
          <w:i/>
          <w:szCs w:val="19"/>
        </w:rPr>
        <w:t>Pyt.</w:t>
      </w:r>
      <w:r w:rsidR="00680FD6">
        <w:rPr>
          <w:rFonts w:cs="FiraSans-Bold"/>
          <w:bCs/>
          <w:i/>
          <w:szCs w:val="19"/>
        </w:rPr>
        <w:t xml:space="preserve"> 3</w:t>
      </w:r>
      <w:r w:rsidR="00680FD6" w:rsidRPr="00E0518C">
        <w:rPr>
          <w:rFonts w:cs="FiraSans-Bold"/>
          <w:bCs/>
          <w:i/>
          <w:szCs w:val="19"/>
        </w:rPr>
        <w:t>.</w:t>
      </w:r>
      <w:r w:rsidR="00680FD6" w:rsidRPr="00E0518C">
        <w:rPr>
          <w:i/>
        </w:rPr>
        <w:t xml:space="preserve"> </w:t>
      </w:r>
      <w:r w:rsidR="00680FD6" w:rsidRPr="00036908">
        <w:rPr>
          <w:i/>
          <w:spacing w:val="-2"/>
        </w:rPr>
        <w:t>W jakim stopniu Państwa decyzje w zakresie zatrudnienia i wynagrodzeń w najbliższych trzech miesiącach oparte są</w:t>
      </w:r>
      <w:r w:rsidR="00680FD6" w:rsidRPr="00F51883">
        <w:rPr>
          <w:i/>
          <w:spacing w:val="-2"/>
        </w:rPr>
        <w:t>:?</w:t>
      </w:r>
    </w:p>
    <w:p w14:paraId="203E2FB0" w14:textId="322DB7AB" w:rsidR="00AD510D" w:rsidRDefault="00AD510D">
      <w:pPr>
        <w:spacing w:before="0" w:after="160" w:line="259" w:lineRule="auto"/>
      </w:pPr>
      <w:r>
        <w:br w:type="page"/>
      </w:r>
    </w:p>
    <w:p w14:paraId="720300CB" w14:textId="5E58C209" w:rsidR="00804845" w:rsidRDefault="00AD510D" w:rsidP="00804845">
      <w:pPr>
        <w:autoSpaceDE w:val="0"/>
        <w:autoSpaceDN w:val="0"/>
        <w:adjustRightInd w:val="0"/>
        <w:spacing w:before="480" w:after="0"/>
      </w:pPr>
      <w:r>
        <w:rPr>
          <w:noProof/>
        </w:rPr>
        <w:lastRenderedPageBreak/>
        <w:drawing>
          <wp:anchor distT="0" distB="0" distL="114300" distR="114300" simplePos="0" relativeHeight="252546048" behindDoc="0" locked="0" layoutInCell="1" allowOverlap="1" wp14:anchorId="6C73ACAA" wp14:editId="44CA862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280285"/>
            <wp:effectExtent l="0" t="0" r="0" b="5715"/>
            <wp:wrapTopAndBottom/>
            <wp:docPr id="34" name="Obraz 34" descr="Wykres kolumnowy przedstawia decyzje w zakresie zatrudnienia i wynagrodzeń w firmach obszarów objętych badaniem w województwie warmińsko-mazurskim w najbliższych trzech miesiąc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pyt_03b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FD6">
        <w:t>Przedstawiciele wszystkich badanych rodzajów działalności wskazali, że decyzje w zakresie zatrudnienia i wynagrodzeń w najbliższych trzech miesiącach będą oparte na podstawie bieżących danych</w:t>
      </w:r>
      <w:r w:rsidR="00BB7096">
        <w:t>, w tym najczęściej</w:t>
      </w:r>
      <w:r w:rsidR="00C11C67">
        <w:t xml:space="preserve"> przez przedsiębiorców z przetwórstwa przemysłowego</w:t>
      </w:r>
      <w:r w:rsidR="00680FD6">
        <w:t xml:space="preserve"> </w:t>
      </w:r>
      <w:r w:rsidR="00C11C67">
        <w:t>(</w:t>
      </w:r>
      <w:r w:rsidR="00BB7096">
        <w:t>77,2</w:t>
      </w:r>
      <w:r w:rsidR="00680FD6">
        <w:t>%</w:t>
      </w:r>
      <w:r w:rsidR="00C11C67">
        <w:t>) i</w:t>
      </w:r>
      <w:r w:rsidR="00680FD6">
        <w:t xml:space="preserve"> budownictwa</w:t>
      </w:r>
      <w:r w:rsidR="00C11C67">
        <w:t xml:space="preserve"> (74,5%)</w:t>
      </w:r>
      <w:r w:rsidR="00680FD6">
        <w:t xml:space="preserve">. </w:t>
      </w:r>
      <w:r w:rsidR="00C11C67">
        <w:t xml:space="preserve">Oczekiwania dotyczące zmian jakie mogą nastąpić w długim okresie (rok) najczęściej wskazywane </w:t>
      </w:r>
      <w:r w:rsidR="0037015F">
        <w:t xml:space="preserve">były </w:t>
      </w:r>
      <w:r w:rsidR="00C11C67">
        <w:t>jako czynnik w małym stopniu wpływający lub nie mający wpływu na takie decyzje</w:t>
      </w:r>
      <w:r w:rsidR="00804845">
        <w:t xml:space="preserve">. </w:t>
      </w:r>
    </w:p>
    <w:p w14:paraId="533D2E2F" w14:textId="3614D2AC" w:rsidR="0012472C" w:rsidRPr="00AC460E" w:rsidRDefault="0012472C" w:rsidP="00AD510D">
      <w:pPr>
        <w:suppressAutoHyphens/>
        <w:spacing w:before="48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B134C7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4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351E05B8" w14:textId="45D2D2DD" w:rsidR="00D40EAD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FC080A">
        <w:rPr>
          <w:rFonts w:cs="Arial"/>
          <w:b/>
          <w:szCs w:val="19"/>
        </w:rPr>
        <w:t>czerwc</w:t>
      </w:r>
      <w:r w:rsidR="008A7577">
        <w:rPr>
          <w:rFonts w:cs="Arial"/>
          <w:b/>
          <w:szCs w:val="19"/>
        </w:rPr>
        <w:t>u</w:t>
      </w:r>
      <w:r w:rsidRPr="00AC460E">
        <w:rPr>
          <w:rFonts w:cs="Arial"/>
          <w:b/>
          <w:szCs w:val="19"/>
        </w:rPr>
        <w:t xml:space="preserve"> 202</w:t>
      </w:r>
      <w:r w:rsidR="00140D63">
        <w:rPr>
          <w:rFonts w:cs="Arial"/>
          <w:b/>
          <w:szCs w:val="19"/>
        </w:rPr>
        <w:t>4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140D63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5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FC080A">
        <w:rPr>
          <w:rFonts w:cs="Arial"/>
          <w:szCs w:val="19"/>
        </w:rPr>
        <w:t>28</w:t>
      </w:r>
      <w:r w:rsidRPr="000A604C">
        <w:rPr>
          <w:rFonts w:cs="Arial"/>
          <w:szCs w:val="19"/>
        </w:rPr>
        <w:t xml:space="preserve"> </w:t>
      </w:r>
      <w:r w:rsidR="00FC080A">
        <w:rPr>
          <w:rFonts w:cs="Arial"/>
          <w:szCs w:val="19"/>
        </w:rPr>
        <w:t>czerwc</w:t>
      </w:r>
      <w:r w:rsidR="00B0431C">
        <w:rPr>
          <w:rFonts w:cs="Arial"/>
          <w:szCs w:val="19"/>
        </w:rPr>
        <w:t>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140D63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> r.</w:t>
      </w:r>
    </w:p>
    <w:p w14:paraId="0F0ECE0E" w14:textId="77777777" w:rsidR="00F565EC" w:rsidRPr="00AC460E" w:rsidRDefault="00F565EC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6F37EE">
          <w:headerReference w:type="default" r:id="rId36"/>
          <w:footerReference w:type="default" r:id="rId37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3" w:name="_Toc318868797"/>
      <w:bookmarkStart w:id="24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3"/>
      <w:bookmarkEnd w:id="24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4256D31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D1748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1A703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5DA20F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2D26E6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8635CA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26E6908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7643F3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27E02D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5E44C25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EDFD5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3C17FA4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7EE9FD6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132,7</w:t>
            </w:r>
          </w:p>
        </w:tc>
      </w:tr>
      <w:tr w:rsidR="008105F8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E0589C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06297CBB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6596B57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6CF0D7AD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552BF90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3267CE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5D94D9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2129D9C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FA7530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56F734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3D63B6F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0BCFC92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35848C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391B35C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63EAAC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3CE752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159DEE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FCA0E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45928E0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225EE93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2E260B4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048B2E9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6A85EB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2EA0000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8105F8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69EF6A3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1EFC88FE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2BEB2D3D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48327C83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4CCACFC7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576EA9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1A15F54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53EBD9F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2551F33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57CB17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0D3F7D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587EA2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4D536E5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14BCF3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2FE28E9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21840AE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61A2D23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3E66D4A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09F8FA9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2FB31A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0515F6B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36A5AD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0D0F58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20CA12C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</w:tr>
      <w:tr w:rsidR="008105F8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90B171F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296DEC40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4B66AB1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57F3796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620F8871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3E895FD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258370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58F7625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925C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6919AD9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766A5A5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275802A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DB3063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80296E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36638F0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2472F67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6965A4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7B55126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09AF993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3094A0E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EC946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1F071EB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6F3356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F8E749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</w:tr>
      <w:tr w:rsidR="008105F8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7788FFFB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61B6B797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532B1CCE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08EF6C3F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715FA05C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2DAE9A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51510E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64A2B6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4D6CDE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549E068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4EB0183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08E831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540DDC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489FBD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3C8EE5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510B53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3A84FC2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1ACAA92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6BC82B7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7938361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7C8003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5619A5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30FFDAE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27DAD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105F8" w:rsidRPr="007E0CF8" w14:paraId="469D6AF4" w14:textId="77777777" w:rsidTr="00F74621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1C62B77D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4547B7FD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4A159D61" w:rsidR="008105F8" w:rsidRPr="007E0CF8" w:rsidRDefault="00AB46EC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22DAAB34" w:rsidR="008105F8" w:rsidRPr="007E0CF8" w:rsidRDefault="00F74621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7F9D9053" w:rsidR="008105F8" w:rsidRPr="007E0CF8" w:rsidRDefault="0078060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75AE1F3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751304D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481552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3B1FA5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09CD18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6A78352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4E533DD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3A1658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11C005D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0EACEC3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AEF9F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5C8B1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2F4793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F1460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E182F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0E0E50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7EBF3B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0962FD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35A5DF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2 358</w:t>
            </w:r>
          </w:p>
        </w:tc>
      </w:tr>
      <w:tr w:rsidR="008105F8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6DBC322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2343E1D5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4CED8A3D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21D140F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4BA3FA8D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33BABBC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31E8315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6D09F42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54FF9BD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0FC6B4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2DC12B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3E066F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0D807DD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21DE4B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68055A9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3070D15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31C77F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2633D5E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2DA2440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19A2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038D4AA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5E74A9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3CA10B7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09425A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519BB05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</w:tr>
      <w:tr w:rsidR="008105F8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3D43E67A" w:rsidR="008105F8" w:rsidRPr="007E0CF8" w:rsidRDefault="00CB05C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489E36F1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30A1BAF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55B7E8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7C2E42A5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04F08A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09044C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436EB43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6D5DD2D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4F4D8E6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46D75E6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0CD447E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2E2418F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39DF75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CB830A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512EC94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AEBE65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16F020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1513E0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368AD1C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069F37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2516AE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223A7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6 131,87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5CEBD51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6 637,74</w:t>
            </w:r>
          </w:p>
        </w:tc>
      </w:tr>
      <w:tr w:rsidR="008105F8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BF9FE4E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2E93DF96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23218927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5B2A5E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F43311E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1BFFF7C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3381F77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23F2C5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7EE14A7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3BE297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7C5AA11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51426C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A374EB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66D4A5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06E63D6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49CDE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7BE3076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F9FC0A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3EAD9B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5376F3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5AB245A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04270C1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69084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7E57FD2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8105F8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1FD5CAF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2EB84AF3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3E01FA91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0D0CFB8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1DDB2DA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75655E7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265DBE9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29A126E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12D252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36270AB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F57CB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2405D8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55BD8768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630076D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23DD3DE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799C882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05212E9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6504533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71F8EC9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59A7DD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DA27C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634B7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6F657C1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23575B2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113,7</w:t>
            </w:r>
          </w:p>
        </w:tc>
      </w:tr>
      <w:tr w:rsidR="008105F8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5142C7AB" w:rsidR="008105F8" w:rsidRPr="007E0CF8" w:rsidRDefault="000E494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1177736D" w:rsidR="008105F8" w:rsidRPr="007E0CF8" w:rsidRDefault="000D685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20245DBA" w:rsidR="008105F8" w:rsidRPr="007E0CF8" w:rsidRDefault="00607163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3ACE6FA6" w:rsidR="008105F8" w:rsidRPr="007E0CF8" w:rsidRDefault="009561F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217B09EF" w:rsidR="008105F8" w:rsidRPr="007E0CF8" w:rsidRDefault="0009102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3D7105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7F1756F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4681DD65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3EE3DC2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F8A121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60CC0FE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7A74757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105F8" w:rsidRPr="007E0CF8" w:rsidRDefault="008105F8" w:rsidP="008105F8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235438A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10D6B2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AD3A76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14C91EB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02AC0A3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1D11324E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7C3AF0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691DB3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338D2B0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49B946E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3E2A43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406CBD86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106,2</w:t>
            </w:r>
          </w:p>
        </w:tc>
      </w:tr>
      <w:tr w:rsidR="008105F8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3611428C" w:rsidR="008105F8" w:rsidRPr="007E0CF8" w:rsidRDefault="00C6550A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26AF9C17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0C755316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629CF600" w:rsidR="008105F8" w:rsidRPr="007E0CF8" w:rsidRDefault="006E0FC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3960ADF4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6F32A66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44D29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B67484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4DE9E2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3FB8854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3D6751C3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2AACACA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0B8BD75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1126E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1126E">
              <w:rPr>
                <w:rFonts w:ascii="Fira Sans" w:hAnsi="Fira Sans"/>
                <w:sz w:val="19"/>
                <w:szCs w:val="19"/>
              </w:rPr>
              <w:t>4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B22AC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6B555E21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80D6A" w:rsidRPr="000974D5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31664E19" w14:textId="22569CA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</w:tcPr>
          <w:p w14:paraId="3CCED1B3" w14:textId="68A46604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654F97D7" w14:textId="75A51E6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5" w:type="dxa"/>
            <w:shd w:val="clear" w:color="auto" w:fill="auto"/>
          </w:tcPr>
          <w:p w14:paraId="39810ED0" w14:textId="6994A4CB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shd w:val="clear" w:color="auto" w:fill="auto"/>
          </w:tcPr>
          <w:p w14:paraId="27221722" w14:textId="30BE5370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</w:tcPr>
          <w:p w14:paraId="61DE3776" w14:textId="0D73D69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4" w:type="dxa"/>
            <w:shd w:val="clear" w:color="auto" w:fill="auto"/>
          </w:tcPr>
          <w:p w14:paraId="250287FB" w14:textId="60D1597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</w:tcPr>
          <w:p w14:paraId="6D27610D" w14:textId="65162EA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1AC32AC2" w14:textId="234CDB6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4" w:type="dxa"/>
            <w:shd w:val="clear" w:color="auto" w:fill="auto"/>
          </w:tcPr>
          <w:p w14:paraId="4C4C11D8" w14:textId="774A401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</w:tcPr>
          <w:p w14:paraId="1D555C3E" w14:textId="2766C17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</w:tcPr>
          <w:p w14:paraId="6EC08904" w14:textId="2B2335C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</w:tr>
      <w:tr w:rsidR="00780D6A" w:rsidRPr="007E0CF8" w14:paraId="179B413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780D6A" w:rsidRPr="000974D5" w:rsidRDefault="00780D6A" w:rsidP="00780D6A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E300355" w14:textId="3616CC1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42FCB429" w14:textId="05EAA8B5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73987277" w14:textId="587F285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3A6C3CD0" w14:textId="0682EC05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6565BB85" w14:textId="67CF4DA2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  <w:shd w:val="clear" w:color="auto" w:fill="auto"/>
          </w:tcPr>
          <w:p w14:paraId="0AD7D3DB" w14:textId="17DCAF95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4E739AD" w14:textId="0848A0D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59C4F68" w14:textId="654E933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89F0D0A" w14:textId="1273B48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8C424AD" w14:textId="7BE0597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7BFFE34" w14:textId="68D4B7D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B87E64F" w14:textId="439E9BE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54D3E59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80D6A" w:rsidRPr="000974D5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0F8A8B99" w14:textId="47B68A8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</w:tcPr>
          <w:p w14:paraId="511A2CA5" w14:textId="1F0B0240" w:rsidR="00780D6A" w:rsidRPr="00337F8B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4" w:type="dxa"/>
            <w:shd w:val="clear" w:color="auto" w:fill="auto"/>
          </w:tcPr>
          <w:p w14:paraId="742F9B64" w14:textId="75428E08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5" w:type="dxa"/>
            <w:shd w:val="clear" w:color="auto" w:fill="auto"/>
          </w:tcPr>
          <w:p w14:paraId="61694948" w14:textId="49C8E2C0" w:rsidR="00780D6A" w:rsidRPr="00780D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4" w:type="dxa"/>
            <w:shd w:val="clear" w:color="auto" w:fill="auto"/>
          </w:tcPr>
          <w:p w14:paraId="1F2D3609" w14:textId="0BDEEDE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4" w:type="dxa"/>
            <w:shd w:val="clear" w:color="auto" w:fill="auto"/>
          </w:tcPr>
          <w:p w14:paraId="247EB9CF" w14:textId="451565FB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4" w:type="dxa"/>
            <w:shd w:val="clear" w:color="auto" w:fill="auto"/>
          </w:tcPr>
          <w:p w14:paraId="2CAAF911" w14:textId="5C568EC7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5" w:type="dxa"/>
            <w:shd w:val="clear" w:color="auto" w:fill="auto"/>
          </w:tcPr>
          <w:p w14:paraId="3621C3DD" w14:textId="2B7DBAA4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4" w:type="dxa"/>
            <w:shd w:val="clear" w:color="auto" w:fill="auto"/>
          </w:tcPr>
          <w:p w14:paraId="4863C216" w14:textId="41B916E4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4" w:type="dxa"/>
            <w:shd w:val="clear" w:color="auto" w:fill="auto"/>
          </w:tcPr>
          <w:p w14:paraId="3619A6CD" w14:textId="1FA268F3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  <w:tc>
          <w:tcPr>
            <w:tcW w:w="904" w:type="dxa"/>
            <w:shd w:val="clear" w:color="auto" w:fill="auto"/>
          </w:tcPr>
          <w:p w14:paraId="1120D407" w14:textId="1F32C567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57,6</w:t>
            </w:r>
          </w:p>
        </w:tc>
        <w:tc>
          <w:tcPr>
            <w:tcW w:w="905" w:type="dxa"/>
            <w:shd w:val="clear" w:color="auto" w:fill="auto"/>
          </w:tcPr>
          <w:p w14:paraId="3372C3F2" w14:textId="1A47C142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</w:tr>
      <w:tr w:rsidR="00780D6A" w:rsidRPr="007E0CF8" w14:paraId="0D9F98B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780D6A" w:rsidRPr="000974D5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780D6A" w:rsidRPr="000974D5" w:rsidRDefault="00780D6A" w:rsidP="00780D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42638269" w14:textId="690C06B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7E8ED6B9" w14:textId="046224B9" w:rsidR="00780D6A" w:rsidRPr="00337F8B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48D07C94" w14:textId="26D6A670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01481FE6" w14:textId="3AAFBD69" w:rsidR="00780D6A" w:rsidRPr="00780D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  <w:shd w:val="clear" w:color="auto" w:fill="auto"/>
          </w:tcPr>
          <w:p w14:paraId="46FC5DC5" w14:textId="63E10536" w:rsidR="00780D6A" w:rsidRPr="000974D5" w:rsidRDefault="000974D5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  <w:shd w:val="clear" w:color="auto" w:fill="auto"/>
          </w:tcPr>
          <w:p w14:paraId="5AA636A4" w14:textId="29A75025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58B2259" w14:textId="12BA681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5B171F8" w14:textId="14383398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36E156D" w14:textId="4B1FFDA6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138EABC" w14:textId="2552A252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F921D1D" w14:textId="6E29F589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373D42E" w14:textId="5ABD6920" w:rsidR="00780D6A" w:rsidRPr="00C5336A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18955FB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780D6A" w:rsidRPr="000974D5" w:rsidRDefault="00780D6A" w:rsidP="00780D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02A5F3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4936EE9" w14:textId="77777777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712C7C0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685C1D3" w14:textId="77777777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69BAE2" w14:textId="77777777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733340F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26119FD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22EC00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6897A19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31DFBB5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04E146F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E72E3AD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80D6A" w:rsidRPr="007E0CF8" w14:paraId="2276BA3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80D6A" w:rsidRPr="000974D5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8F595FC" w14:textId="6F21BCA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</w:tcPr>
          <w:p w14:paraId="1087BD1E" w14:textId="3C80343A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426ECFD6" w14:textId="26DE3A8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5" w:type="dxa"/>
            <w:shd w:val="clear" w:color="auto" w:fill="auto"/>
          </w:tcPr>
          <w:p w14:paraId="30281777" w14:textId="0881D7DC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0D18F817" w14:textId="7DB5350E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97,0</w:t>
            </w:r>
          </w:p>
        </w:tc>
        <w:tc>
          <w:tcPr>
            <w:tcW w:w="904" w:type="dxa"/>
            <w:shd w:val="clear" w:color="auto" w:fill="auto"/>
          </w:tcPr>
          <w:p w14:paraId="11F24541" w14:textId="30CBFBF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4" w:type="dxa"/>
            <w:shd w:val="clear" w:color="auto" w:fill="auto"/>
          </w:tcPr>
          <w:p w14:paraId="16577940" w14:textId="3DD9649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92,4</w:t>
            </w:r>
          </w:p>
        </w:tc>
        <w:tc>
          <w:tcPr>
            <w:tcW w:w="905" w:type="dxa"/>
            <w:shd w:val="clear" w:color="auto" w:fill="auto"/>
          </w:tcPr>
          <w:p w14:paraId="34D34D4A" w14:textId="15884D0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105,2</w:t>
            </w:r>
          </w:p>
        </w:tc>
        <w:tc>
          <w:tcPr>
            <w:tcW w:w="904" w:type="dxa"/>
            <w:shd w:val="clear" w:color="auto" w:fill="auto"/>
          </w:tcPr>
          <w:p w14:paraId="2948DCD6" w14:textId="6FF1E578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shd w:val="clear" w:color="auto" w:fill="auto"/>
          </w:tcPr>
          <w:p w14:paraId="6B4CC61F" w14:textId="60AA2E1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7B597EEE" w14:textId="466376FA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shd w:val="clear" w:color="auto" w:fill="auto"/>
          </w:tcPr>
          <w:p w14:paraId="3367716A" w14:textId="32F57EE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98,4</w:t>
            </w:r>
          </w:p>
        </w:tc>
      </w:tr>
      <w:tr w:rsidR="00780D6A" w:rsidRPr="007E0CF8" w14:paraId="4B0EE90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780D6A" w:rsidRPr="000974D5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55F06961" w14:textId="1F21791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03078ED3" w14:textId="1D6069D1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53FEED4C" w14:textId="0B18F39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A3409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75E262BC" w14:textId="7842CDE4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</w:tcPr>
          <w:p w14:paraId="08F2CD3F" w14:textId="76E8CD70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65B8A29B" w14:textId="045A4D5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7430167" w14:textId="1754C53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099B83D" w14:textId="2A1D951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3DE4B0" w14:textId="4BED2DE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57AF653" w14:textId="6505F61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948A571" w14:textId="30BFAD8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2FFD158" w14:textId="4470B23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80D6A" w:rsidRPr="007E0CF8" w14:paraId="5EE104F9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80D6A" w:rsidRPr="000974D5" w:rsidRDefault="00780D6A" w:rsidP="00780D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00D2056" w14:textId="5EB63D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</w:tcPr>
          <w:p w14:paraId="529E4ACC" w14:textId="1A908641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4" w:type="dxa"/>
            <w:shd w:val="clear" w:color="auto" w:fill="auto"/>
          </w:tcPr>
          <w:p w14:paraId="1DA85FDC" w14:textId="4D9094D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</w:tcPr>
          <w:p w14:paraId="5F72360A" w14:textId="29C91A63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4" w:type="dxa"/>
            <w:shd w:val="clear" w:color="auto" w:fill="auto"/>
          </w:tcPr>
          <w:p w14:paraId="3B900389" w14:textId="345FB380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1EE479CF" w14:textId="0B793FC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4" w:type="dxa"/>
            <w:shd w:val="clear" w:color="auto" w:fill="auto"/>
          </w:tcPr>
          <w:p w14:paraId="3E21C846" w14:textId="6C8F970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5" w:type="dxa"/>
            <w:shd w:val="clear" w:color="auto" w:fill="auto"/>
          </w:tcPr>
          <w:p w14:paraId="310D099C" w14:textId="4CCB5225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4" w:type="dxa"/>
            <w:shd w:val="clear" w:color="auto" w:fill="auto"/>
          </w:tcPr>
          <w:p w14:paraId="5C3679E4" w14:textId="3FFD59D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</w:tcPr>
          <w:p w14:paraId="30EEFFF6" w14:textId="3EA6C6C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88,7</w:t>
            </w:r>
          </w:p>
        </w:tc>
        <w:tc>
          <w:tcPr>
            <w:tcW w:w="904" w:type="dxa"/>
            <w:shd w:val="clear" w:color="auto" w:fill="auto"/>
          </w:tcPr>
          <w:p w14:paraId="5BDE5BEE" w14:textId="513E437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88,3</w:t>
            </w:r>
          </w:p>
        </w:tc>
        <w:tc>
          <w:tcPr>
            <w:tcW w:w="905" w:type="dxa"/>
            <w:shd w:val="clear" w:color="auto" w:fill="auto"/>
          </w:tcPr>
          <w:p w14:paraId="7C7991F3" w14:textId="5DDA2C0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86,3</w:t>
            </w:r>
          </w:p>
        </w:tc>
      </w:tr>
      <w:tr w:rsidR="00780D6A" w:rsidRPr="007E0CF8" w14:paraId="2534473E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780D6A" w:rsidRPr="000974D5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AAA6711" w14:textId="38FA895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7640EAB6" w14:textId="357B205D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33794BEB" w14:textId="3B227948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4F623D54" w14:textId="23061AFD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  <w:shd w:val="clear" w:color="auto" w:fill="auto"/>
          </w:tcPr>
          <w:p w14:paraId="06D799E2" w14:textId="1024B0AC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183728D4" w14:textId="05784E6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726098F" w14:textId="736410D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94983CC" w14:textId="60E60E7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520294" w14:textId="74C6FF9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9399698" w14:textId="1149364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1533337" w14:textId="40B50303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FE09155" w14:textId="7B415829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0581BF11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780D6A" w:rsidRPr="000974D5" w:rsidRDefault="00780D6A" w:rsidP="00780D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C507B9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62A55" w14:textId="77777777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52EEE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A3B63D" w14:textId="77777777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92FCFB" w14:textId="77777777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FFF337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224A23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313A7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95E016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26D8E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F1B7F4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62ADD8A" w14:textId="7777777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80D6A" w:rsidRPr="007E0CF8" w14:paraId="7BCE641F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80D6A" w:rsidRPr="000974D5" w:rsidRDefault="00780D6A" w:rsidP="00780D6A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4F801" w14:textId="2584EDB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DB07CC" w14:textId="3149F913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C6D0E2" w14:textId="70D7223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485BA6" w14:textId="68448990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F0B85D" w14:textId="1484DF4B" w:rsidR="00780D6A" w:rsidRPr="000974D5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DD7F14" w14:textId="1570FD6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61246A" w14:textId="16DBA42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BEE3FA" w14:textId="43A8309A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3CD632" w14:textId="65F53B6D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F216FA" w14:textId="6CA31421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68545A" w14:textId="3403F936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578F150" w14:textId="171DAE97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780D6A" w:rsidRPr="007E0CF8" w14:paraId="4E676939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780D6A" w:rsidRPr="000974D5" w:rsidRDefault="00780D6A" w:rsidP="00780D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780D6A" w:rsidRPr="000974D5" w:rsidRDefault="00780D6A" w:rsidP="00780D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8E7798" w14:textId="168C97AB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8EBF49" w14:textId="7DE5227E" w:rsidR="00780D6A" w:rsidRPr="00337F8B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4D2EC7" w14:textId="2E091BEF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0891A2" w14:textId="285E522C" w:rsidR="00780D6A" w:rsidRPr="00780D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C7F21B" w14:textId="228948AA" w:rsidR="00780D6A" w:rsidRPr="000974D5" w:rsidRDefault="000974D5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9FD21E" w14:textId="7F80DA9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4CC0B5" w14:textId="0D4FCF32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89CA9B" w14:textId="49CC64F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2E50B0" w14:textId="414938BC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DA2224" w14:textId="31124D34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5C8D61" w14:textId="2628939E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0A894F6" w14:textId="7DB3D210" w:rsidR="00780D6A" w:rsidRPr="00C5336A" w:rsidRDefault="00780D6A" w:rsidP="00780D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0A92E98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300F0E" w:rsidRPr="007E0CF8" w14:paraId="76565C7D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300F0E" w:rsidRPr="000974D5" w:rsidRDefault="00300F0E" w:rsidP="00300F0E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69AE2CE7" w14:textId="1CFF37D4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9FD8C7C" w14:textId="0C8D7F01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F035779" w14:textId="1BEABD4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E3FA268" w14:textId="24EEB1D2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466DE3" w14:textId="0B6AEF85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F26BEB" w14:textId="07B088CB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122D0AA" w14:textId="37004002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0FABEFBD" w14:textId="0039434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218E14D" w14:textId="5675E671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F88374B" w14:textId="6A0743D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7BDF670" w14:textId="6D95E189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DA3F762" w14:textId="7EB992DB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300F0E" w:rsidRPr="007E0CF8" w14:paraId="19DE75F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300F0E" w:rsidRPr="000974D5" w:rsidRDefault="00300F0E" w:rsidP="00300F0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32B4AC4" w14:textId="36D9B39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0EE01D71" w14:textId="2B4DF2CD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</w:tcPr>
          <w:p w14:paraId="46D64288" w14:textId="4AA1334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shd w:val="clear" w:color="auto" w:fill="auto"/>
          </w:tcPr>
          <w:p w14:paraId="24C32404" w14:textId="74289E4D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shd w:val="clear" w:color="auto" w:fill="auto"/>
          </w:tcPr>
          <w:p w14:paraId="6D49614D" w14:textId="49F5C5D9" w:rsidR="00300F0E" w:rsidRPr="000974D5" w:rsidRDefault="000974D5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shd w:val="clear" w:color="auto" w:fill="auto"/>
          </w:tcPr>
          <w:p w14:paraId="3326BB7D" w14:textId="3EECBB5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FF36F44" w14:textId="1ADCA119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69008122" w14:textId="1D1D0C6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366D1E3" w14:textId="7E71C0D4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A8ED7D2" w14:textId="6CFF770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4FA4B69" w14:textId="1F873F9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512BD6DB" w14:textId="22A01053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00F0E" w:rsidRPr="007E0CF8" w14:paraId="1118F1DB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300F0E" w:rsidRPr="000974D5" w:rsidRDefault="00300F0E" w:rsidP="00300F0E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0974D5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0974D5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0974D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0974D5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6B039CA8" w14:textId="7EA9A2F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</w:tcPr>
          <w:p w14:paraId="049DBAF7" w14:textId="08485F56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</w:tcPr>
          <w:p w14:paraId="321A58CB" w14:textId="31CDF8F3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</w:tcPr>
          <w:p w14:paraId="37CD2D07" w14:textId="28CD4E10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554531BE" w14:textId="0D3E4AD8" w:rsidR="00300F0E" w:rsidRPr="000974D5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</w:tcPr>
          <w:p w14:paraId="5A923BCF" w14:textId="45CB23A0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</w:tcPr>
          <w:p w14:paraId="370D62B8" w14:textId="52B2867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</w:tcPr>
          <w:p w14:paraId="1791039D" w14:textId="320CF4F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14:paraId="31445E8D" w14:textId="6B9A3C6A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</w:tcPr>
          <w:p w14:paraId="26EC09C3" w14:textId="5A2D499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483F3CB4" w14:textId="74D5798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6" w:type="dxa"/>
            <w:shd w:val="clear" w:color="auto" w:fill="auto"/>
          </w:tcPr>
          <w:p w14:paraId="3D08AE71" w14:textId="2C392A9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5,4</w:t>
            </w:r>
          </w:p>
        </w:tc>
      </w:tr>
      <w:tr w:rsidR="00300F0E" w:rsidRPr="007E0CF8" w14:paraId="3C23A871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300F0E" w:rsidRPr="000974D5" w:rsidRDefault="00300F0E" w:rsidP="00300F0E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300F0E" w:rsidRPr="000974D5" w:rsidRDefault="00300F0E" w:rsidP="00300F0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3AD9D2C6" w14:textId="1EBA71DF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5177C0A2" w14:textId="5B7E28A1" w:rsidR="00300F0E" w:rsidRPr="00337F8B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7A25E45C" w14:textId="2E770D0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1AB691A3" w14:textId="67388CE2" w:rsidR="00300F0E" w:rsidRPr="00300F0E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  <w:shd w:val="clear" w:color="auto" w:fill="auto"/>
          </w:tcPr>
          <w:p w14:paraId="68FDE990" w14:textId="47924C10" w:rsidR="00300F0E" w:rsidRPr="000974D5" w:rsidRDefault="000974D5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6FF620DC" w14:textId="00568126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057992C" w14:textId="11A53971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4B9C1390" w14:textId="0A99651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DA74857" w14:textId="39C7FEAD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58F00F4" w14:textId="4881FE48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A247830" w14:textId="3E04EE7E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423CAB1" w14:textId="5E3E258C" w:rsidR="00300F0E" w:rsidRPr="00C5336A" w:rsidRDefault="00300F0E" w:rsidP="00300F0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4878E7" w:rsidRPr="007E0CF8" w:rsidRDefault="004878E7" w:rsidP="004878E7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14D3F50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0FAE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45521AF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635CFB3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11F0C2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1F2323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220EB5C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295FEF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215BD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606BCC39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286A33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222FC0A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1CFFB5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4</w:t>
            </w:r>
          </w:p>
        </w:tc>
      </w:tr>
      <w:tr w:rsidR="004878E7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4878E7" w:rsidRPr="007E0CF8" w:rsidRDefault="004878E7" w:rsidP="004878E7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0A4334CD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</w:t>
            </w:r>
            <w:r w:rsidR="009E1D44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865DE43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3693F3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582470">
              <w:rPr>
                <w:rFonts w:cs="Arial"/>
                <w:szCs w:val="19"/>
              </w:rPr>
              <w:t>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71B1ADA8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5DC41394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7DCD628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4E390DA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4272EE9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2A455FA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19B4058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2A79B22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E03950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8DACF2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1D4A850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1AE58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EDF3B28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4ED5BE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00EB75C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A36100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4110F8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7D8CB00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19495AD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2E2E34AF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DA7E3D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3</w:t>
            </w:r>
          </w:p>
        </w:tc>
      </w:tr>
      <w:tr w:rsidR="004878E7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27DE877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9E1D44">
              <w:rPr>
                <w:rFonts w:cs="Arial"/>
                <w:szCs w:val="19"/>
              </w:rPr>
              <w:t>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BBC9405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</w:t>
            </w:r>
            <w:r w:rsidR="00347091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64F5225A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49297BAF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B057A">
              <w:rPr>
                <w:rFonts w:cs="Arial"/>
                <w:szCs w:val="19"/>
              </w:rPr>
              <w:t>8*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671A99C9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3FD738C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02A2EFD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BFFE28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558149F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709FE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28C70B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B65505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4878E7" w:rsidRPr="007E0CF8" w:rsidRDefault="004878E7" w:rsidP="004878E7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4878E7" w:rsidRPr="007E0CF8" w:rsidRDefault="004878E7" w:rsidP="004878E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878E7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4C83F7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137A36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5E83905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784513B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0D1384C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40DA23B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B98A6E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7A48B9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530410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5DF30469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4EFD1C3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5F2F5AC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132,2</w:t>
            </w:r>
          </w:p>
        </w:tc>
      </w:tr>
      <w:tr w:rsidR="004878E7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69CAEC8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657EDC4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37F6D1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68DBA091" w:rsidR="004878E7" w:rsidRPr="007E0CF8" w:rsidRDefault="0072338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6A86FE32" w:rsidR="004878E7" w:rsidRPr="007E0CF8" w:rsidRDefault="00DC0FC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057B501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06C66E1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73A7C8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6FFDB8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382B4B8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20820CA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727C2AC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13298A8" w14:textId="77777777" w:rsidTr="00F72456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3F36429" w14:textId="23132C9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563A62" w14:textId="31A355C2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0A9200" w14:textId="621DD25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8FE004" w14:textId="2D1B056F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91E75F" w14:textId="00AC452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661356" w14:textId="6BE583C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008C67" w14:textId="5EFCE28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317342C" w14:textId="268C134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392D10" w14:textId="66CBDB9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8297AE" w14:textId="35B3F910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ponad </w:t>
            </w:r>
            <w:r>
              <w:rPr>
                <w:rFonts w:ascii="Fira Sans" w:hAnsi="Fira Sans"/>
                <w:sz w:val="19"/>
                <w:szCs w:val="19"/>
              </w:rPr>
              <w:br/>
              <w:t>3-krotny wzrost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01C906" w14:textId="5466A00C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267,1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89CAB7" w14:textId="0016BFE9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299,8</w:t>
            </w:r>
          </w:p>
        </w:tc>
      </w:tr>
      <w:tr w:rsidR="004878E7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878E7" w:rsidRPr="007E0CF8" w:rsidRDefault="004878E7" w:rsidP="004878E7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5E37CC1A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4EFEDB37" w:rsidR="004878E7" w:rsidRPr="007E0CF8" w:rsidRDefault="009E1D44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703C28BB" w:rsidR="004878E7" w:rsidRPr="007E0CF8" w:rsidRDefault="00347091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D59E80F" w:rsidR="004878E7" w:rsidRPr="007E0CF8" w:rsidRDefault="0072338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2B287171" w:rsidR="004878E7" w:rsidRPr="007E0CF8" w:rsidRDefault="00DC0FCA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48A83FB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5699C79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5F0B7BD0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7B008C18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630CBECC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63EBAB0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461B863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25DD7F2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63D50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2984F376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83EAFE2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03B848A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</w:t>
            </w:r>
            <w:r w:rsidR="00347091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5</w:t>
            </w:r>
            <w:r w:rsidR="00347091">
              <w:rPr>
                <w:rFonts w:cs="Arial"/>
                <w:szCs w:val="19"/>
              </w:rPr>
              <w:t>68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3CC17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723387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</w:t>
            </w:r>
            <w:r w:rsidR="00723387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13397E3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C0FCA">
              <w:rPr>
                <w:rFonts w:cs="Arial"/>
                <w:szCs w:val="19"/>
              </w:rPr>
              <w:t> 353*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4193F5D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644BA6E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3 091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54FC02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3 657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1F8C04F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4 144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59A66ACA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5 193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05BAE08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83063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5 977</w:t>
            </w:r>
          </w:p>
        </w:tc>
      </w:tr>
      <w:tr w:rsidR="00463D50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32BF7713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C4611A9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7CC2182F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001BAB33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05ECDBBB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00B4CCA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2617F8E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4D93470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39996A6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C941FE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32E37F3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3F9ADB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2C5926B8" w:rsidR="00463D50" w:rsidRPr="007E0CF8" w:rsidRDefault="00463D50" w:rsidP="00463D50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C7CB7E0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7EE2C99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4FC6CA88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1D6C58C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376DFC96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0E057E6A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03CF5F9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45929E0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24C4AC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2819F14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06492D2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055B8D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77,4</w:t>
            </w:r>
          </w:p>
        </w:tc>
      </w:tr>
      <w:tr w:rsidR="00463D50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306FEE46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26BF91BC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13C16165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5453E88F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6248A4BF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781DB1B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72B6DB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73B2386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386AC91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72F83DE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FE799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724FF14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523CAEA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7D04D7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3DC3380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054A176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066F90C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110C52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7B694EB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11FE075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596B9A6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100F0B1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2C28D7C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35EBD60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463D50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377CEA04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0838BE0E" w:rsidR="00463D50" w:rsidRPr="007E0CF8" w:rsidRDefault="009E1D4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61542936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47366798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FCDBDD0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5FA4681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022EFCC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6F5099F3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692298E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1DFF606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7CCFC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BA86F9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15AD5B5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3696D55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5382C97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B788F4F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3B1EADC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22FE851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1944814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741F291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6A7799E9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95881F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237DF5E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324EB83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463D50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19BA6BDB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035061" w:rsidR="00463D50" w:rsidRPr="007E0CF8" w:rsidRDefault="009E1D4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D45AA57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0546AF1B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070880AB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63583DE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4C5B3DA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4AB99378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7B3566E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F7CA0E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CEC476B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135848C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463D50" w:rsidRPr="000B3A4B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  <w:highlight w:val="green"/>
              </w:rPr>
            </w:pPr>
            <w:r w:rsidRPr="00B22AC8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B22AC8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B22AC8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B22AC8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337F8B" w:rsidRPr="000974D5" w:rsidRDefault="00337F8B" w:rsidP="00337F8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0974D5">
              <w:rPr>
                <w:rFonts w:ascii="Fira Sans" w:hAnsi="Fira Sans"/>
                <w:sz w:val="19"/>
                <w:szCs w:val="19"/>
              </w:rPr>
              <w:t>brutto</w:t>
            </w:r>
            <w:r w:rsidRPr="000974D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0974D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337F8B" w:rsidRPr="000974D5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0396B78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514595D1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6FCC2D5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6406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06F4C98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7E45FB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0F38CC3F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11003B9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0FA09BC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235445E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30A1870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65586E0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418BAD0B" w:rsidR="00337F8B" w:rsidRPr="007E0CF8" w:rsidRDefault="00DD30D3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4,4</w:t>
            </w:r>
          </w:p>
        </w:tc>
      </w:tr>
      <w:tr w:rsidR="00DD51EC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DD51EC" w:rsidRPr="000974D5" w:rsidRDefault="00DD51EC" w:rsidP="00DD51EC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DD51EC" w:rsidRPr="000974D5" w:rsidRDefault="00DD51EC" w:rsidP="00DD51E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5048B750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75914113" w:rsidR="00DD51EC" w:rsidRPr="00337F8B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8E89733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0DFD6895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FB7B483" w:rsidR="00DD51EC" w:rsidRPr="007E0CF8" w:rsidRDefault="000974D5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6984CA9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67BA1A03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034ACD7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F1AD42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54BBAE4E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8ECEFE4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295765E6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F1CD6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1F1CD6" w:rsidRPr="000974D5" w:rsidRDefault="001F1CD6" w:rsidP="001F1CD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0974D5">
              <w:rPr>
                <w:rFonts w:ascii="Fira Sans" w:hAnsi="Fira Sans"/>
                <w:sz w:val="19"/>
                <w:szCs w:val="19"/>
              </w:rPr>
              <w:t>netto</w:t>
            </w:r>
            <w:r w:rsidRPr="000974D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0974D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0974D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7FD9BB57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2E8B2F0A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59647478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6F9FBB6A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32201C38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14E76D1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0D5179B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09B6C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43043E6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14DBB7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4C19F7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0C4012A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3,9</w:t>
            </w:r>
          </w:p>
        </w:tc>
      </w:tr>
      <w:tr w:rsidR="001F1CD6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1F1CD6" w:rsidRPr="000974D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0893BC4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2C9859AB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53019801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F313AD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5950737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59441C2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0C955E0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99036DB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0671DF4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1C1C583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67CF7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1D7331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1F1CD6" w:rsidRPr="000974D5" w:rsidRDefault="001F1CD6" w:rsidP="001F1CD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0974D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0974D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0974D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0974D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08E13C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DD43A53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10648BF4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E3F8F6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4F6B98D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DD43A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906</w:t>
            </w:r>
            <w:r>
              <w:rPr>
                <w:rFonts w:ascii="Fira Sans" w:hAnsi="Fira Sans"/>
                <w:sz w:val="19"/>
                <w:szCs w:val="19"/>
              </w:rPr>
              <w:t>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01D3BB7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2CB0AE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326E683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FC3E12">
              <w:rPr>
                <w:rFonts w:ascii="Fira Sans" w:hAnsi="Fira Sans"/>
                <w:sz w:val="19"/>
                <w:szCs w:val="19"/>
              </w:rPr>
              <w:t>448</w:t>
            </w:r>
            <w:r>
              <w:rPr>
                <w:rFonts w:ascii="Fira Sans" w:hAnsi="Fira Sans"/>
                <w:sz w:val="19"/>
                <w:szCs w:val="19"/>
              </w:rPr>
              <w:t>,</w:t>
            </w:r>
            <w:r w:rsidRPr="00FC3E12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0A0A8BF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3E768C0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386339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2 317,6</w:t>
            </w:r>
          </w:p>
        </w:tc>
      </w:tr>
      <w:tr w:rsidR="001F1CD6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1F1CD6" w:rsidRPr="000974D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722965A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21CE3F3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12C9C1F9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612326C7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142AC1D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2EA7EA6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2647E1A3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5F890313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0AFB2361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02622A3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46FA10C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422CAD1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1F1CD6" w:rsidRPr="000974D5" w:rsidRDefault="001F1CD6" w:rsidP="001F1CD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0974D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30855CC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69A8774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607F1EFF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12A3F99B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FFE380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46B7251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7B15BCD3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0BF9E34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0C91527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3E149A9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377C192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22E865E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96,4</w:t>
            </w:r>
          </w:p>
        </w:tc>
      </w:tr>
      <w:tr w:rsidR="001F1CD6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1F1CD6" w:rsidRPr="000974D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34F67EF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7EF529B2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4380FBA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46425203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75D193EC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73D94BB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255CCAB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68AF3A4F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1CDD165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6B043E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6EC7333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56BEBF8C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52DB62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4560497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19EEFA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001F0AC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1EC885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A36957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0B100E9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020D2222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4CE3335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4334706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146 999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4DC94FA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3F01758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147 272</w:t>
            </w:r>
          </w:p>
        </w:tc>
      </w:tr>
      <w:tr w:rsidR="00463D50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AFBCC4F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10A5144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1D40B7FB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6431D988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4B595227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054CA67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7DA6DBD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361924D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0A56918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3846AC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E4957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55432B6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642C7C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3AF7095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322E259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F65340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5888C08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114F2E2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25A939C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6819301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2957158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0CE101A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10 861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2F0A47C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38716A46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10 935</w:t>
            </w:r>
          </w:p>
        </w:tc>
      </w:tr>
      <w:tr w:rsidR="00463D50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8D9DDED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A8F9315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08470555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60C75C4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CB17018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17CE60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5D0805A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439598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209307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10FEF89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11A20D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7AE72C7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463D50" w:rsidRPr="007E0CF8" w:rsidRDefault="00463D50" w:rsidP="00463D50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6218164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11C50B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4651D7B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CCD9A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069E367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7E9B096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1CC3ABE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9A672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218320B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3E8BF2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19D41B41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7926427C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</w:tr>
      <w:tr w:rsidR="00463D50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63D50" w:rsidRPr="007E0CF8" w:rsidRDefault="00463D50" w:rsidP="00463D5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5155932B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65020BE7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2BBFC2CC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</w:t>
            </w:r>
            <w:r w:rsidR="00062904">
              <w:rPr>
                <w:rFonts w:ascii="Fira Sans" w:hAnsi="Fira Sans"/>
                <w:sz w:val="19"/>
                <w:szCs w:val="19"/>
              </w:rPr>
              <w:t>0</w:t>
            </w:r>
            <w:r>
              <w:rPr>
                <w:rFonts w:ascii="Fira Sans" w:hAnsi="Fira Sans"/>
                <w:sz w:val="19"/>
                <w:szCs w:val="19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2CEEEED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0D2B25E4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0AFEFDE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7F16065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3E9BEE6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2294B97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5A2D9AB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42372FB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2997DE48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8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DBB438F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642B26B4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2B79367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B134C7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1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141BC0BC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3026D465" wp14:editId="6AF09B0D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B134C7" w:rsidP="00555B22">
            <w:pPr>
              <w:tabs>
                <w:tab w:val="left" w:pos="5387"/>
              </w:tabs>
              <w:spacing w:before="0" w:after="0"/>
            </w:pPr>
            <w:hyperlink r:id="rId43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B134C7" w:rsidP="00D027C4">
            <w:pPr>
              <w:rPr>
                <w:sz w:val="20"/>
                <w:szCs w:val="20"/>
              </w:rPr>
            </w:pPr>
            <w:hyperlink r:id="rId44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61001BD9" w14:textId="135B9AFE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7D26FA" w:rsidRDefault="007D26FA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7D26FA" w:rsidRPr="00BB1085" w:rsidRDefault="007D26FA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213309FA" w:rsidR="007D26FA" w:rsidRPr="00D223A7" w:rsidRDefault="00B134C7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5" w:tooltip="Link do opracowania Sytuacja społeczno-gospodarcza kraju w 1-3 kwartał  2022 r." w:history="1">
                              <w:r w:rsidR="007D26FA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maju 2024 r.</w:t>
                              </w:r>
                            </w:hyperlink>
                          </w:p>
                          <w:p w14:paraId="2BE2C2B9" w14:textId="67123680" w:rsidR="007D26FA" w:rsidRPr="00BB1085" w:rsidRDefault="007D26F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7D26FA" w:rsidRPr="00BB1085" w:rsidRDefault="007D26F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7D26FA" w:rsidRPr="008B4C1C" w:rsidRDefault="00B134C7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6" w:tooltip="Link do strony z Bankiem Danych Lokalnych (BDL)" w:history="1">
                              <w:r w:rsidR="007D26FA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7D26FA" w:rsidRPr="00BB1085" w:rsidRDefault="007D26F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7D26FA" w:rsidRDefault="007D26F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7D26FA" w:rsidRPr="008B4C1C" w:rsidRDefault="00B134C7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" w:history="1">
                              <w:r w:rsidR="007D26FA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7D26FA" w:rsidRPr="009B46C2" w:rsidRDefault="007D26FA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+9W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" fillcolor="#f2f2f2 [3052]" strokecolor="white [3212]">
                <v:textbox>
                  <w:txbxContent>
                    <w:p w14:paraId="3DE51333" w14:textId="77777777" w:rsidR="007D26FA" w:rsidRDefault="007D26FA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7D26FA" w:rsidRPr="00BB1085" w:rsidRDefault="007D26FA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213309FA" w:rsidR="007D26FA" w:rsidRPr="00D223A7" w:rsidRDefault="00BA5D2A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8" w:tooltip="Link do opracowania Sytuacja społeczno-gospodarcza kraju w 1-3 kwartał  2022 r." w:history="1">
                        <w:r w:rsidR="007D26FA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maju 2024 r.</w:t>
                        </w:r>
                      </w:hyperlink>
                    </w:p>
                    <w:p w14:paraId="2BE2C2B9" w14:textId="67123680" w:rsidR="007D26FA" w:rsidRPr="00BB1085" w:rsidRDefault="007D26F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7D26FA" w:rsidRPr="00BB1085" w:rsidRDefault="007D26F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7D26FA" w:rsidRPr="008B4C1C" w:rsidRDefault="00BA5D2A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9" w:tooltip="Link do strony z Bankiem Danych Lokalnych (BDL)" w:history="1">
                        <w:r w:rsidR="007D26FA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7D26FA" w:rsidRPr="00BB1085" w:rsidRDefault="007D26F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7D26FA" w:rsidRDefault="007D26F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7D26FA" w:rsidRPr="008B4C1C" w:rsidRDefault="00BA5D2A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" w:history="1">
                        <w:r w:rsidR="007D26FA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7D26FA" w:rsidRPr="009B46C2" w:rsidRDefault="007D26FA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B3BF6" w14:textId="77777777" w:rsidR="009F30DF" w:rsidRDefault="009F30DF" w:rsidP="000662E2">
      <w:pPr>
        <w:spacing w:after="0" w:line="240" w:lineRule="auto"/>
      </w:pPr>
      <w:r>
        <w:separator/>
      </w:r>
    </w:p>
  </w:endnote>
  <w:endnote w:type="continuationSeparator" w:id="0">
    <w:p w14:paraId="37771595" w14:textId="77777777" w:rsidR="009F30DF" w:rsidRDefault="009F30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7D26FA" w:rsidRDefault="007D26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7D26FA" w:rsidRDefault="007D26F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7D26FA" w:rsidRDefault="007D26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7D26FA" w:rsidRDefault="007D26F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7D26FA" w:rsidRDefault="007D26FA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9924C" w14:textId="77777777" w:rsidR="009F30DF" w:rsidRDefault="009F30DF" w:rsidP="000662E2">
      <w:pPr>
        <w:spacing w:after="0" w:line="240" w:lineRule="auto"/>
      </w:pPr>
      <w:r>
        <w:separator/>
      </w:r>
    </w:p>
  </w:footnote>
  <w:footnote w:type="continuationSeparator" w:id="0">
    <w:p w14:paraId="18903DE6" w14:textId="77777777" w:rsidR="009F30DF" w:rsidRDefault="009F30DF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7D26FA" w:rsidRPr="00EE31BA" w:rsidRDefault="007D26FA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0A3A5689" w14:textId="77777777" w:rsidR="00373E6A" w:rsidRPr="00EE31BA" w:rsidRDefault="00373E6A" w:rsidP="00373E6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</w:t>
      </w:r>
      <w:r>
        <w:t xml:space="preserve"> </w:t>
      </w:r>
      <w:r w:rsidRPr="00EE31BA">
        <w:t>z dwóch stacji hydrologiczno-meteorologicznych Instytutu Meteorologii i Gospodarki Wodnej zlokalizowanych</w:t>
      </w:r>
      <w:r>
        <w:t xml:space="preserve"> </w:t>
      </w:r>
      <w:r w:rsidRPr="00EE31BA">
        <w:t>w Kętrzynie i Olsztynie. Od stycznia 2018 r. IMGW nie prezentuje porównania danych meteorologicznych z normą wieloletnią dla Elbląga.</w:t>
      </w:r>
    </w:p>
  </w:footnote>
  <w:footnote w:id="3">
    <w:p w14:paraId="057DB8DB" w14:textId="77777777" w:rsidR="007D26FA" w:rsidRPr="00EE31BA" w:rsidRDefault="007D26FA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7D26FA" w:rsidRPr="00EE31BA" w:rsidRDefault="007D26FA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3B94604" w14:textId="5EE15577" w:rsidR="007D26FA" w:rsidRPr="00302EDD" w:rsidRDefault="007D26FA" w:rsidP="00705105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A8056A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 w:rsidR="0037015F">
        <w:rPr>
          <w:rFonts w:cstheme="minorHAnsi"/>
        </w:rPr>
        <w:t>We</w:t>
      </w:r>
      <w:r w:rsidRPr="00A8056A">
        <w:rPr>
          <w:rFonts w:cstheme="minorHAnsi"/>
        </w:rPr>
        <w:t xml:space="preserve"> wszystkich pytaniach prezentowany jest procent (ważony) odpowiedzi respondentów na dany wariant. Dane zostały zagregowane zgodnie z metodologią agregacji (ważenia) stosowaną standardowo w badaniu koniunktury gospodarczej</w:t>
      </w:r>
      <w:r w:rsidRPr="00290751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7D26FA" w:rsidRPr="00D258B6" w:rsidRDefault="007D26FA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7D26FA" w:rsidRDefault="007D26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4.5pt;visibility:visible" o:bullet="t">
        <v:imagedata r:id="rId1" o:title=""/>
      </v:shape>
    </w:pict>
  </w:numPicBullet>
  <w:numPicBullet w:numPicBulletId="1">
    <w:pict>
      <v:shape id="_x0000_i1031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7E"/>
    <w:rsid w:val="00002C5D"/>
    <w:rsid w:val="00002D0F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7FA"/>
    <w:rsid w:val="00005B19"/>
    <w:rsid w:val="00005B44"/>
    <w:rsid w:val="00005B58"/>
    <w:rsid w:val="00005D7C"/>
    <w:rsid w:val="00006433"/>
    <w:rsid w:val="000064E5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E2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878"/>
    <w:rsid w:val="00025B02"/>
    <w:rsid w:val="00025D33"/>
    <w:rsid w:val="00025D98"/>
    <w:rsid w:val="00025F40"/>
    <w:rsid w:val="00025F8B"/>
    <w:rsid w:val="00025FD0"/>
    <w:rsid w:val="000264B7"/>
    <w:rsid w:val="000264DA"/>
    <w:rsid w:val="00026682"/>
    <w:rsid w:val="0002683B"/>
    <w:rsid w:val="00026ACC"/>
    <w:rsid w:val="00026CE9"/>
    <w:rsid w:val="00026CEC"/>
    <w:rsid w:val="00026E7A"/>
    <w:rsid w:val="00026F7F"/>
    <w:rsid w:val="0002713D"/>
    <w:rsid w:val="00027150"/>
    <w:rsid w:val="0002717B"/>
    <w:rsid w:val="00027479"/>
    <w:rsid w:val="00027528"/>
    <w:rsid w:val="0002773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D50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4AA"/>
    <w:rsid w:val="00042A3B"/>
    <w:rsid w:val="00042CAE"/>
    <w:rsid w:val="00042CB7"/>
    <w:rsid w:val="00042D93"/>
    <w:rsid w:val="00042DB1"/>
    <w:rsid w:val="000432AC"/>
    <w:rsid w:val="0004391C"/>
    <w:rsid w:val="00043BD3"/>
    <w:rsid w:val="00043F2E"/>
    <w:rsid w:val="00044045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86F"/>
    <w:rsid w:val="00047BEB"/>
    <w:rsid w:val="0005019A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109"/>
    <w:rsid w:val="000613BD"/>
    <w:rsid w:val="00061ADD"/>
    <w:rsid w:val="00061B82"/>
    <w:rsid w:val="00061D95"/>
    <w:rsid w:val="00061E91"/>
    <w:rsid w:val="00062576"/>
    <w:rsid w:val="000625E2"/>
    <w:rsid w:val="0006268C"/>
    <w:rsid w:val="00062904"/>
    <w:rsid w:val="000629C8"/>
    <w:rsid w:val="00062AD0"/>
    <w:rsid w:val="00062C45"/>
    <w:rsid w:val="00062D7E"/>
    <w:rsid w:val="00062F77"/>
    <w:rsid w:val="000630D6"/>
    <w:rsid w:val="0006342C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B9C"/>
    <w:rsid w:val="00067D3A"/>
    <w:rsid w:val="000703E3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E3"/>
    <w:rsid w:val="00076C22"/>
    <w:rsid w:val="00076D14"/>
    <w:rsid w:val="00076D6A"/>
    <w:rsid w:val="00076DDA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FD"/>
    <w:rsid w:val="000839E3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753"/>
    <w:rsid w:val="00085CB2"/>
    <w:rsid w:val="00085D93"/>
    <w:rsid w:val="00085F17"/>
    <w:rsid w:val="00085F4A"/>
    <w:rsid w:val="0008600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ED"/>
    <w:rsid w:val="000923CD"/>
    <w:rsid w:val="0009299C"/>
    <w:rsid w:val="00092BC3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4D5"/>
    <w:rsid w:val="0009775C"/>
    <w:rsid w:val="0009777A"/>
    <w:rsid w:val="00097840"/>
    <w:rsid w:val="00097DD8"/>
    <w:rsid w:val="000A0349"/>
    <w:rsid w:val="000A05A5"/>
    <w:rsid w:val="000A0AD3"/>
    <w:rsid w:val="000A0C12"/>
    <w:rsid w:val="000A0C39"/>
    <w:rsid w:val="000A0C69"/>
    <w:rsid w:val="000A0EFD"/>
    <w:rsid w:val="000A0F14"/>
    <w:rsid w:val="000A146D"/>
    <w:rsid w:val="000A16AC"/>
    <w:rsid w:val="000A1993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4B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35D"/>
    <w:rsid w:val="000C13C8"/>
    <w:rsid w:val="000C16A8"/>
    <w:rsid w:val="000C190C"/>
    <w:rsid w:val="000C1A8B"/>
    <w:rsid w:val="000C1DA1"/>
    <w:rsid w:val="000C20A5"/>
    <w:rsid w:val="000C2665"/>
    <w:rsid w:val="000C2B6C"/>
    <w:rsid w:val="000C302C"/>
    <w:rsid w:val="000C3153"/>
    <w:rsid w:val="000C3225"/>
    <w:rsid w:val="000C32DF"/>
    <w:rsid w:val="000C352C"/>
    <w:rsid w:val="000C3A42"/>
    <w:rsid w:val="000C3B44"/>
    <w:rsid w:val="000C3F70"/>
    <w:rsid w:val="000C3FEC"/>
    <w:rsid w:val="000C417B"/>
    <w:rsid w:val="000C4410"/>
    <w:rsid w:val="000C44F3"/>
    <w:rsid w:val="000C46B5"/>
    <w:rsid w:val="000C4A0D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C39"/>
    <w:rsid w:val="000C5F9A"/>
    <w:rsid w:val="000C624B"/>
    <w:rsid w:val="000C62B9"/>
    <w:rsid w:val="000C62F8"/>
    <w:rsid w:val="000C648A"/>
    <w:rsid w:val="000C6722"/>
    <w:rsid w:val="000C672A"/>
    <w:rsid w:val="000C6BD5"/>
    <w:rsid w:val="000C707D"/>
    <w:rsid w:val="000C709D"/>
    <w:rsid w:val="000C74FA"/>
    <w:rsid w:val="000C775A"/>
    <w:rsid w:val="000C7787"/>
    <w:rsid w:val="000C77C0"/>
    <w:rsid w:val="000C7D9E"/>
    <w:rsid w:val="000C7FE3"/>
    <w:rsid w:val="000D03B1"/>
    <w:rsid w:val="000D083E"/>
    <w:rsid w:val="000D0952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66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857"/>
    <w:rsid w:val="000D6AE1"/>
    <w:rsid w:val="000D6B81"/>
    <w:rsid w:val="000D6EDB"/>
    <w:rsid w:val="000D6FAE"/>
    <w:rsid w:val="000D6FB7"/>
    <w:rsid w:val="000D7267"/>
    <w:rsid w:val="000D7362"/>
    <w:rsid w:val="000D7582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07B"/>
    <w:rsid w:val="000E31BE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877"/>
    <w:rsid w:val="000E6B89"/>
    <w:rsid w:val="000E6F19"/>
    <w:rsid w:val="000E708B"/>
    <w:rsid w:val="000E72A0"/>
    <w:rsid w:val="000E748E"/>
    <w:rsid w:val="000E752A"/>
    <w:rsid w:val="000E7636"/>
    <w:rsid w:val="000E76DE"/>
    <w:rsid w:val="000E78FC"/>
    <w:rsid w:val="000E7994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011"/>
    <w:rsid w:val="000F2117"/>
    <w:rsid w:val="000F2438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D4"/>
    <w:rsid w:val="00103908"/>
    <w:rsid w:val="00103991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803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C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C02"/>
    <w:rsid w:val="00125C3F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003"/>
    <w:rsid w:val="00131014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613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A16"/>
    <w:rsid w:val="00136B46"/>
    <w:rsid w:val="00136DC2"/>
    <w:rsid w:val="00136ECF"/>
    <w:rsid w:val="00136F29"/>
    <w:rsid w:val="001370BE"/>
    <w:rsid w:val="00137197"/>
    <w:rsid w:val="001371BD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B13"/>
    <w:rsid w:val="00142CCD"/>
    <w:rsid w:val="00142FEF"/>
    <w:rsid w:val="0014317B"/>
    <w:rsid w:val="0014344A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511A"/>
    <w:rsid w:val="00145150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B24"/>
    <w:rsid w:val="00152B64"/>
    <w:rsid w:val="00152CB7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52A0"/>
    <w:rsid w:val="0015568C"/>
    <w:rsid w:val="00155842"/>
    <w:rsid w:val="00155C2A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7427"/>
    <w:rsid w:val="001676A0"/>
    <w:rsid w:val="001678FD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F0D"/>
    <w:rsid w:val="00172703"/>
    <w:rsid w:val="00172789"/>
    <w:rsid w:val="00172905"/>
    <w:rsid w:val="00172B76"/>
    <w:rsid w:val="00172BA8"/>
    <w:rsid w:val="00172C3F"/>
    <w:rsid w:val="00172D21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E17"/>
    <w:rsid w:val="00177EB0"/>
    <w:rsid w:val="00177F18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B50"/>
    <w:rsid w:val="00181D44"/>
    <w:rsid w:val="00181E83"/>
    <w:rsid w:val="00181EF8"/>
    <w:rsid w:val="001820DB"/>
    <w:rsid w:val="001824F7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F9D"/>
    <w:rsid w:val="0019007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2AE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7DE"/>
    <w:rsid w:val="00197990"/>
    <w:rsid w:val="00197B82"/>
    <w:rsid w:val="00197D7C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B7E"/>
    <w:rsid w:val="001A1F62"/>
    <w:rsid w:val="001A233B"/>
    <w:rsid w:val="001A23CD"/>
    <w:rsid w:val="001A25F8"/>
    <w:rsid w:val="001A2744"/>
    <w:rsid w:val="001A2BB1"/>
    <w:rsid w:val="001A2C03"/>
    <w:rsid w:val="001A33E8"/>
    <w:rsid w:val="001A351A"/>
    <w:rsid w:val="001A38B4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852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782"/>
    <w:rsid w:val="001C0916"/>
    <w:rsid w:val="001C1002"/>
    <w:rsid w:val="001C1A28"/>
    <w:rsid w:val="001C1D8C"/>
    <w:rsid w:val="001C1DE8"/>
    <w:rsid w:val="001C1F3C"/>
    <w:rsid w:val="001C215E"/>
    <w:rsid w:val="001C219A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3E30"/>
    <w:rsid w:val="001C408B"/>
    <w:rsid w:val="001C420A"/>
    <w:rsid w:val="001C44AB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61FA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6E3"/>
    <w:rsid w:val="001D5704"/>
    <w:rsid w:val="001D5BFB"/>
    <w:rsid w:val="001D5D52"/>
    <w:rsid w:val="001D5D78"/>
    <w:rsid w:val="001D648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D7E1D"/>
    <w:rsid w:val="001E02AB"/>
    <w:rsid w:val="001E0973"/>
    <w:rsid w:val="001E0A18"/>
    <w:rsid w:val="001E0B65"/>
    <w:rsid w:val="001E0F2D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7016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6B7"/>
    <w:rsid w:val="00211A3A"/>
    <w:rsid w:val="00211BFF"/>
    <w:rsid w:val="00211CF1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6EA"/>
    <w:rsid w:val="00235937"/>
    <w:rsid w:val="00235999"/>
    <w:rsid w:val="0023648C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B78"/>
    <w:rsid w:val="00243D3A"/>
    <w:rsid w:val="00243D5E"/>
    <w:rsid w:val="00243E72"/>
    <w:rsid w:val="0024465A"/>
    <w:rsid w:val="002446A6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8B2"/>
    <w:rsid w:val="00247C81"/>
    <w:rsid w:val="00247CA2"/>
    <w:rsid w:val="00247D81"/>
    <w:rsid w:val="002502DB"/>
    <w:rsid w:val="00250369"/>
    <w:rsid w:val="0025045F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FD"/>
    <w:rsid w:val="00251C21"/>
    <w:rsid w:val="00251CEE"/>
    <w:rsid w:val="00251EE4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C62"/>
    <w:rsid w:val="00255D45"/>
    <w:rsid w:val="00255D5B"/>
    <w:rsid w:val="00255F15"/>
    <w:rsid w:val="00256176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59"/>
    <w:rsid w:val="00257863"/>
    <w:rsid w:val="00257C51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7343"/>
    <w:rsid w:val="00297576"/>
    <w:rsid w:val="00297A2B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764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C77"/>
    <w:rsid w:val="002B0DA1"/>
    <w:rsid w:val="002B0DE9"/>
    <w:rsid w:val="002B12E7"/>
    <w:rsid w:val="002B13D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730"/>
    <w:rsid w:val="002C3892"/>
    <w:rsid w:val="002C3CB0"/>
    <w:rsid w:val="002C3DAC"/>
    <w:rsid w:val="002C3F88"/>
    <w:rsid w:val="002C4149"/>
    <w:rsid w:val="002C4153"/>
    <w:rsid w:val="002C417B"/>
    <w:rsid w:val="002C4334"/>
    <w:rsid w:val="002C44AD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912"/>
    <w:rsid w:val="002C79F1"/>
    <w:rsid w:val="002D0319"/>
    <w:rsid w:val="002D0669"/>
    <w:rsid w:val="002D07CF"/>
    <w:rsid w:val="002D0946"/>
    <w:rsid w:val="002D0960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8BE"/>
    <w:rsid w:val="002D33F9"/>
    <w:rsid w:val="002D3656"/>
    <w:rsid w:val="002D380E"/>
    <w:rsid w:val="002D38B9"/>
    <w:rsid w:val="002D410C"/>
    <w:rsid w:val="002D47DA"/>
    <w:rsid w:val="002D51F4"/>
    <w:rsid w:val="002D5A2F"/>
    <w:rsid w:val="002D5DDA"/>
    <w:rsid w:val="002D5EC9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818"/>
    <w:rsid w:val="002D7B93"/>
    <w:rsid w:val="002E01EF"/>
    <w:rsid w:val="002E02BB"/>
    <w:rsid w:val="002E032D"/>
    <w:rsid w:val="002E046A"/>
    <w:rsid w:val="002E0665"/>
    <w:rsid w:val="002E082D"/>
    <w:rsid w:val="002E0C9D"/>
    <w:rsid w:val="002E0D0A"/>
    <w:rsid w:val="002E0F7D"/>
    <w:rsid w:val="002E1171"/>
    <w:rsid w:val="002E1268"/>
    <w:rsid w:val="002E138E"/>
    <w:rsid w:val="002E16CD"/>
    <w:rsid w:val="002E17D8"/>
    <w:rsid w:val="002E18D7"/>
    <w:rsid w:val="002E21BC"/>
    <w:rsid w:val="002E223F"/>
    <w:rsid w:val="002E2291"/>
    <w:rsid w:val="002E27D2"/>
    <w:rsid w:val="002E27E4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6140"/>
    <w:rsid w:val="002E62E6"/>
    <w:rsid w:val="002E635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CD8"/>
    <w:rsid w:val="002E7E0F"/>
    <w:rsid w:val="002E7E82"/>
    <w:rsid w:val="002E7EA5"/>
    <w:rsid w:val="002E7EB3"/>
    <w:rsid w:val="002F02FD"/>
    <w:rsid w:val="002F0352"/>
    <w:rsid w:val="002F04C7"/>
    <w:rsid w:val="002F0600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45"/>
    <w:rsid w:val="00301780"/>
    <w:rsid w:val="00301813"/>
    <w:rsid w:val="0030183B"/>
    <w:rsid w:val="003019BD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355"/>
    <w:rsid w:val="00307375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DC0"/>
    <w:rsid w:val="00312239"/>
    <w:rsid w:val="00312378"/>
    <w:rsid w:val="003127EC"/>
    <w:rsid w:val="0031293E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A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2C4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DDF"/>
    <w:rsid w:val="00330FED"/>
    <w:rsid w:val="003311D9"/>
    <w:rsid w:val="00331392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F5"/>
    <w:rsid w:val="00332320"/>
    <w:rsid w:val="00332440"/>
    <w:rsid w:val="003329A6"/>
    <w:rsid w:val="00332AD3"/>
    <w:rsid w:val="00332B02"/>
    <w:rsid w:val="003331ED"/>
    <w:rsid w:val="0033344E"/>
    <w:rsid w:val="00333505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FA"/>
    <w:rsid w:val="003356F1"/>
    <w:rsid w:val="003357ED"/>
    <w:rsid w:val="00335C0E"/>
    <w:rsid w:val="00335C24"/>
    <w:rsid w:val="00336209"/>
    <w:rsid w:val="003362C8"/>
    <w:rsid w:val="003362D3"/>
    <w:rsid w:val="003363D6"/>
    <w:rsid w:val="0033659F"/>
    <w:rsid w:val="00336A8B"/>
    <w:rsid w:val="003372E1"/>
    <w:rsid w:val="003372E9"/>
    <w:rsid w:val="003377A3"/>
    <w:rsid w:val="00337F8B"/>
    <w:rsid w:val="0034032B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91E"/>
    <w:rsid w:val="00342BF9"/>
    <w:rsid w:val="00342DD2"/>
    <w:rsid w:val="00342F3D"/>
    <w:rsid w:val="003432CC"/>
    <w:rsid w:val="003433D1"/>
    <w:rsid w:val="003434DA"/>
    <w:rsid w:val="00343774"/>
    <w:rsid w:val="0034391E"/>
    <w:rsid w:val="003439A7"/>
    <w:rsid w:val="003439F1"/>
    <w:rsid w:val="00343A46"/>
    <w:rsid w:val="00343C27"/>
    <w:rsid w:val="00343E98"/>
    <w:rsid w:val="00343FF9"/>
    <w:rsid w:val="00344315"/>
    <w:rsid w:val="0034434F"/>
    <w:rsid w:val="00344428"/>
    <w:rsid w:val="0034450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DF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99B"/>
    <w:rsid w:val="003559D6"/>
    <w:rsid w:val="00355A14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C33"/>
    <w:rsid w:val="00361CFC"/>
    <w:rsid w:val="003621B8"/>
    <w:rsid w:val="00362764"/>
    <w:rsid w:val="00362C9A"/>
    <w:rsid w:val="00362CA5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7EC"/>
    <w:rsid w:val="003668C0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FA"/>
    <w:rsid w:val="003750AE"/>
    <w:rsid w:val="0037518E"/>
    <w:rsid w:val="003752F8"/>
    <w:rsid w:val="0037559D"/>
    <w:rsid w:val="00375610"/>
    <w:rsid w:val="00375850"/>
    <w:rsid w:val="003759B9"/>
    <w:rsid w:val="00375DCB"/>
    <w:rsid w:val="00376460"/>
    <w:rsid w:val="00376497"/>
    <w:rsid w:val="00376615"/>
    <w:rsid w:val="003767EF"/>
    <w:rsid w:val="0037689D"/>
    <w:rsid w:val="003768CF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431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686"/>
    <w:rsid w:val="003A0712"/>
    <w:rsid w:val="003A0819"/>
    <w:rsid w:val="003A094C"/>
    <w:rsid w:val="003A09A0"/>
    <w:rsid w:val="003A0DCC"/>
    <w:rsid w:val="003A0E4E"/>
    <w:rsid w:val="003A1120"/>
    <w:rsid w:val="003A11B8"/>
    <w:rsid w:val="003A11D0"/>
    <w:rsid w:val="003A1239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52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1A0"/>
    <w:rsid w:val="003B7466"/>
    <w:rsid w:val="003B7562"/>
    <w:rsid w:val="003B7994"/>
    <w:rsid w:val="003B7AC1"/>
    <w:rsid w:val="003B7AD0"/>
    <w:rsid w:val="003B7CAE"/>
    <w:rsid w:val="003B7EC5"/>
    <w:rsid w:val="003C012A"/>
    <w:rsid w:val="003C0132"/>
    <w:rsid w:val="003C02A1"/>
    <w:rsid w:val="003C0391"/>
    <w:rsid w:val="003C0899"/>
    <w:rsid w:val="003C08DA"/>
    <w:rsid w:val="003C0C96"/>
    <w:rsid w:val="003C0E9B"/>
    <w:rsid w:val="003C124D"/>
    <w:rsid w:val="003C1696"/>
    <w:rsid w:val="003C17F1"/>
    <w:rsid w:val="003C19F8"/>
    <w:rsid w:val="003C1A43"/>
    <w:rsid w:val="003C1C1E"/>
    <w:rsid w:val="003C1D44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8"/>
    <w:rsid w:val="003D18C5"/>
    <w:rsid w:val="003D1A36"/>
    <w:rsid w:val="003D1C75"/>
    <w:rsid w:val="003D1CFD"/>
    <w:rsid w:val="003D1DEF"/>
    <w:rsid w:val="003D1E67"/>
    <w:rsid w:val="003D2143"/>
    <w:rsid w:val="003D2688"/>
    <w:rsid w:val="003D297A"/>
    <w:rsid w:val="003D2BEF"/>
    <w:rsid w:val="003D2DD7"/>
    <w:rsid w:val="003D2E42"/>
    <w:rsid w:val="003D33EF"/>
    <w:rsid w:val="003D3468"/>
    <w:rsid w:val="003D3662"/>
    <w:rsid w:val="003D3BDC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9F7"/>
    <w:rsid w:val="003E0AC1"/>
    <w:rsid w:val="003E0C5B"/>
    <w:rsid w:val="003E1058"/>
    <w:rsid w:val="003E119B"/>
    <w:rsid w:val="003E130B"/>
    <w:rsid w:val="003E18ED"/>
    <w:rsid w:val="003E1AD9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6BC"/>
    <w:rsid w:val="0040171B"/>
    <w:rsid w:val="00401952"/>
    <w:rsid w:val="00401A17"/>
    <w:rsid w:val="00401A6A"/>
    <w:rsid w:val="00401B9E"/>
    <w:rsid w:val="00401CBB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D1C"/>
    <w:rsid w:val="00410E8A"/>
    <w:rsid w:val="00410EC6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166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8AA"/>
    <w:rsid w:val="00414B50"/>
    <w:rsid w:val="004153DC"/>
    <w:rsid w:val="0041546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BE2"/>
    <w:rsid w:val="00416EE8"/>
    <w:rsid w:val="00416F93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50E9"/>
    <w:rsid w:val="00425294"/>
    <w:rsid w:val="004254D8"/>
    <w:rsid w:val="0042564A"/>
    <w:rsid w:val="004256F2"/>
    <w:rsid w:val="00425714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7F"/>
    <w:rsid w:val="004307F6"/>
    <w:rsid w:val="004308F5"/>
    <w:rsid w:val="00430904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2AA"/>
    <w:rsid w:val="004335A0"/>
    <w:rsid w:val="00433853"/>
    <w:rsid w:val="00433C68"/>
    <w:rsid w:val="00433DAE"/>
    <w:rsid w:val="00433F47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A0C"/>
    <w:rsid w:val="00436CF8"/>
    <w:rsid w:val="00436D98"/>
    <w:rsid w:val="00437395"/>
    <w:rsid w:val="00437521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3CC"/>
    <w:rsid w:val="0044564B"/>
    <w:rsid w:val="0044564D"/>
    <w:rsid w:val="00445A8F"/>
    <w:rsid w:val="00445AAA"/>
    <w:rsid w:val="004461B8"/>
    <w:rsid w:val="004461C2"/>
    <w:rsid w:val="004463A7"/>
    <w:rsid w:val="00446428"/>
    <w:rsid w:val="004468CE"/>
    <w:rsid w:val="004476EA"/>
    <w:rsid w:val="00447739"/>
    <w:rsid w:val="00447920"/>
    <w:rsid w:val="00447B7F"/>
    <w:rsid w:val="00447BFD"/>
    <w:rsid w:val="0045004B"/>
    <w:rsid w:val="00450165"/>
    <w:rsid w:val="004503D6"/>
    <w:rsid w:val="00450658"/>
    <w:rsid w:val="0045074A"/>
    <w:rsid w:val="00450A2A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6042B"/>
    <w:rsid w:val="00460525"/>
    <w:rsid w:val="00460B56"/>
    <w:rsid w:val="00460B7A"/>
    <w:rsid w:val="00460C1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83D"/>
    <w:rsid w:val="004B29A4"/>
    <w:rsid w:val="004B2AB2"/>
    <w:rsid w:val="004B2CEC"/>
    <w:rsid w:val="004B33B8"/>
    <w:rsid w:val="004B3490"/>
    <w:rsid w:val="004B3603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609"/>
    <w:rsid w:val="004B56F2"/>
    <w:rsid w:val="004B5A5F"/>
    <w:rsid w:val="004B5B94"/>
    <w:rsid w:val="004B5F74"/>
    <w:rsid w:val="004B5FE0"/>
    <w:rsid w:val="004B614C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623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C0C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8A"/>
    <w:rsid w:val="004D1ACD"/>
    <w:rsid w:val="004D1AFB"/>
    <w:rsid w:val="004D1B2A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D7A74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84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2012"/>
    <w:rsid w:val="004F20AB"/>
    <w:rsid w:val="004F3537"/>
    <w:rsid w:val="004F35EC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7BD"/>
    <w:rsid w:val="004F5974"/>
    <w:rsid w:val="004F59B9"/>
    <w:rsid w:val="004F5CF4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046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5DA5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2162"/>
    <w:rsid w:val="00512171"/>
    <w:rsid w:val="005121A4"/>
    <w:rsid w:val="005121B8"/>
    <w:rsid w:val="0051266B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3FB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94"/>
    <w:rsid w:val="00517D21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1E1"/>
    <w:rsid w:val="00527202"/>
    <w:rsid w:val="005272EE"/>
    <w:rsid w:val="005274C7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2C42"/>
    <w:rsid w:val="00532EF9"/>
    <w:rsid w:val="005330BE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59D"/>
    <w:rsid w:val="00545688"/>
    <w:rsid w:val="0054576D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641"/>
    <w:rsid w:val="00547746"/>
    <w:rsid w:val="005478E5"/>
    <w:rsid w:val="00547B07"/>
    <w:rsid w:val="00547B7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F71"/>
    <w:rsid w:val="005622E5"/>
    <w:rsid w:val="00562454"/>
    <w:rsid w:val="00562EFF"/>
    <w:rsid w:val="00563130"/>
    <w:rsid w:val="0056348D"/>
    <w:rsid w:val="00563CD7"/>
    <w:rsid w:val="00563DB1"/>
    <w:rsid w:val="00563EC3"/>
    <w:rsid w:val="0056404A"/>
    <w:rsid w:val="0056473C"/>
    <w:rsid w:val="00564930"/>
    <w:rsid w:val="00564982"/>
    <w:rsid w:val="00564DC4"/>
    <w:rsid w:val="0056533A"/>
    <w:rsid w:val="005653A2"/>
    <w:rsid w:val="0056543D"/>
    <w:rsid w:val="00565975"/>
    <w:rsid w:val="00565ADA"/>
    <w:rsid w:val="00565BEB"/>
    <w:rsid w:val="00565C5C"/>
    <w:rsid w:val="00565CA4"/>
    <w:rsid w:val="00565FA7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7FE"/>
    <w:rsid w:val="005679E7"/>
    <w:rsid w:val="005679EF"/>
    <w:rsid w:val="00567A52"/>
    <w:rsid w:val="00567B6D"/>
    <w:rsid w:val="00567CB9"/>
    <w:rsid w:val="00567D62"/>
    <w:rsid w:val="00567FD3"/>
    <w:rsid w:val="00570771"/>
    <w:rsid w:val="005707A3"/>
    <w:rsid w:val="005709B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2DF5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05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AE0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56C"/>
    <w:rsid w:val="00593654"/>
    <w:rsid w:val="005939C9"/>
    <w:rsid w:val="00593A1A"/>
    <w:rsid w:val="00593B3D"/>
    <w:rsid w:val="00593C0F"/>
    <w:rsid w:val="00593D0B"/>
    <w:rsid w:val="00593FD8"/>
    <w:rsid w:val="0059410E"/>
    <w:rsid w:val="0059452B"/>
    <w:rsid w:val="005948AC"/>
    <w:rsid w:val="0059496E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4A6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595"/>
    <w:rsid w:val="005B08B1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189"/>
    <w:rsid w:val="005C4352"/>
    <w:rsid w:val="005C43E2"/>
    <w:rsid w:val="005C467D"/>
    <w:rsid w:val="005C469D"/>
    <w:rsid w:val="005C4E3F"/>
    <w:rsid w:val="005C515B"/>
    <w:rsid w:val="005C51CB"/>
    <w:rsid w:val="005C547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67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129"/>
    <w:rsid w:val="005F145E"/>
    <w:rsid w:val="005F147D"/>
    <w:rsid w:val="005F15C6"/>
    <w:rsid w:val="005F16DF"/>
    <w:rsid w:val="005F170E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D4"/>
    <w:rsid w:val="006000C9"/>
    <w:rsid w:val="00600205"/>
    <w:rsid w:val="00600217"/>
    <w:rsid w:val="006003DB"/>
    <w:rsid w:val="00600439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3AF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967"/>
    <w:rsid w:val="006129B2"/>
    <w:rsid w:val="00612A38"/>
    <w:rsid w:val="00612E07"/>
    <w:rsid w:val="00612EF5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417"/>
    <w:rsid w:val="0063078D"/>
    <w:rsid w:val="00630E43"/>
    <w:rsid w:val="00630EBD"/>
    <w:rsid w:val="006311AE"/>
    <w:rsid w:val="0063137D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CA9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37ECA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635"/>
    <w:rsid w:val="0065788E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6DB"/>
    <w:rsid w:val="006718A2"/>
    <w:rsid w:val="006718A3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8E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B5C"/>
    <w:rsid w:val="00697C11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9A7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3C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8C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C0A"/>
    <w:rsid w:val="006C3C38"/>
    <w:rsid w:val="006C3D08"/>
    <w:rsid w:val="006C3D7E"/>
    <w:rsid w:val="006C3E18"/>
    <w:rsid w:val="006C4467"/>
    <w:rsid w:val="006C44AD"/>
    <w:rsid w:val="006C44D2"/>
    <w:rsid w:val="006C46D4"/>
    <w:rsid w:val="006C4776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7F9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5BC"/>
    <w:rsid w:val="006E36D6"/>
    <w:rsid w:val="006E3ACF"/>
    <w:rsid w:val="006E3CEF"/>
    <w:rsid w:val="006E3D42"/>
    <w:rsid w:val="006E3E69"/>
    <w:rsid w:val="006E3FD8"/>
    <w:rsid w:val="006E41EF"/>
    <w:rsid w:val="006E428F"/>
    <w:rsid w:val="006E4452"/>
    <w:rsid w:val="006E45AE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ADD"/>
    <w:rsid w:val="006F1B91"/>
    <w:rsid w:val="006F1E52"/>
    <w:rsid w:val="006F1EEB"/>
    <w:rsid w:val="006F1FB5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7EE"/>
    <w:rsid w:val="006F3AA4"/>
    <w:rsid w:val="006F3B9D"/>
    <w:rsid w:val="006F3BC5"/>
    <w:rsid w:val="006F41A8"/>
    <w:rsid w:val="006F45EC"/>
    <w:rsid w:val="006F492A"/>
    <w:rsid w:val="006F499D"/>
    <w:rsid w:val="006F4B87"/>
    <w:rsid w:val="006F529D"/>
    <w:rsid w:val="006F5653"/>
    <w:rsid w:val="006F5770"/>
    <w:rsid w:val="006F578B"/>
    <w:rsid w:val="006F57B0"/>
    <w:rsid w:val="006F59F7"/>
    <w:rsid w:val="006F5A43"/>
    <w:rsid w:val="006F5BEC"/>
    <w:rsid w:val="006F5DAA"/>
    <w:rsid w:val="006F5DFC"/>
    <w:rsid w:val="006F5E46"/>
    <w:rsid w:val="006F6223"/>
    <w:rsid w:val="006F626E"/>
    <w:rsid w:val="006F6AC5"/>
    <w:rsid w:val="006F6C5A"/>
    <w:rsid w:val="006F7095"/>
    <w:rsid w:val="006F70D9"/>
    <w:rsid w:val="006F74B4"/>
    <w:rsid w:val="006F7B21"/>
    <w:rsid w:val="006F7DA7"/>
    <w:rsid w:val="006F7E9A"/>
    <w:rsid w:val="006F7F35"/>
    <w:rsid w:val="0070005A"/>
    <w:rsid w:val="0070062F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E6"/>
    <w:rsid w:val="0070532A"/>
    <w:rsid w:val="00705412"/>
    <w:rsid w:val="007056BA"/>
    <w:rsid w:val="00705BD3"/>
    <w:rsid w:val="00705C5F"/>
    <w:rsid w:val="00705F44"/>
    <w:rsid w:val="00705F8E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07E7F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DE"/>
    <w:rsid w:val="00713CA6"/>
    <w:rsid w:val="00713DBB"/>
    <w:rsid w:val="00714454"/>
    <w:rsid w:val="0071454F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0E5"/>
    <w:rsid w:val="007203A4"/>
    <w:rsid w:val="007204CE"/>
    <w:rsid w:val="0072054D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8BC"/>
    <w:rsid w:val="00730CAC"/>
    <w:rsid w:val="00730CEF"/>
    <w:rsid w:val="00730D7D"/>
    <w:rsid w:val="00730DB8"/>
    <w:rsid w:val="00730F10"/>
    <w:rsid w:val="00730F2B"/>
    <w:rsid w:val="0073106D"/>
    <w:rsid w:val="00731299"/>
    <w:rsid w:val="007315B7"/>
    <w:rsid w:val="007319C4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CAD"/>
    <w:rsid w:val="00733F6F"/>
    <w:rsid w:val="007340D7"/>
    <w:rsid w:val="00734351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FD"/>
    <w:rsid w:val="0075000A"/>
    <w:rsid w:val="00750155"/>
    <w:rsid w:val="00750270"/>
    <w:rsid w:val="00750367"/>
    <w:rsid w:val="007504F2"/>
    <w:rsid w:val="00750587"/>
    <w:rsid w:val="0075062E"/>
    <w:rsid w:val="007507C9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8E6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4A2"/>
    <w:rsid w:val="0076166D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7D3"/>
    <w:rsid w:val="00764802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E23"/>
    <w:rsid w:val="00766EAF"/>
    <w:rsid w:val="00766F03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7C0"/>
    <w:rsid w:val="00771D20"/>
    <w:rsid w:val="00771DC4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6F4"/>
    <w:rsid w:val="007A0779"/>
    <w:rsid w:val="007A079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738"/>
    <w:rsid w:val="007A4C82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E5"/>
    <w:rsid w:val="007B345F"/>
    <w:rsid w:val="007B35A5"/>
    <w:rsid w:val="007B35B5"/>
    <w:rsid w:val="007B399B"/>
    <w:rsid w:val="007B4026"/>
    <w:rsid w:val="007B44AE"/>
    <w:rsid w:val="007B45A4"/>
    <w:rsid w:val="007B47F5"/>
    <w:rsid w:val="007B48BA"/>
    <w:rsid w:val="007B49AA"/>
    <w:rsid w:val="007B4D14"/>
    <w:rsid w:val="007B4E4C"/>
    <w:rsid w:val="007B50CF"/>
    <w:rsid w:val="007B519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ED5"/>
    <w:rsid w:val="007C566D"/>
    <w:rsid w:val="007C57C7"/>
    <w:rsid w:val="007C597D"/>
    <w:rsid w:val="007C5C54"/>
    <w:rsid w:val="007C5E5B"/>
    <w:rsid w:val="007C5EBD"/>
    <w:rsid w:val="007C60BB"/>
    <w:rsid w:val="007C61D9"/>
    <w:rsid w:val="007C6331"/>
    <w:rsid w:val="007C6355"/>
    <w:rsid w:val="007C64B7"/>
    <w:rsid w:val="007C66FC"/>
    <w:rsid w:val="007C680B"/>
    <w:rsid w:val="007C6AAF"/>
    <w:rsid w:val="007C6B0D"/>
    <w:rsid w:val="007C6DC0"/>
    <w:rsid w:val="007C73A8"/>
    <w:rsid w:val="007C766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13E"/>
    <w:rsid w:val="007E21AA"/>
    <w:rsid w:val="007E27AF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282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BF7"/>
    <w:rsid w:val="007F3E2C"/>
    <w:rsid w:val="007F410A"/>
    <w:rsid w:val="007F414B"/>
    <w:rsid w:val="007F43E9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5D2"/>
    <w:rsid w:val="008006F1"/>
    <w:rsid w:val="008008B1"/>
    <w:rsid w:val="00800A3B"/>
    <w:rsid w:val="00800AC6"/>
    <w:rsid w:val="00800B5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ABF"/>
    <w:rsid w:val="00807C52"/>
    <w:rsid w:val="00807D09"/>
    <w:rsid w:val="0081004D"/>
    <w:rsid w:val="00810266"/>
    <w:rsid w:val="0081027C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B5D"/>
    <w:rsid w:val="00816C29"/>
    <w:rsid w:val="00816D7A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0F4D"/>
    <w:rsid w:val="008210B0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832"/>
    <w:rsid w:val="00823941"/>
    <w:rsid w:val="00823A0C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AD"/>
    <w:rsid w:val="00833F24"/>
    <w:rsid w:val="00834128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822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21CA"/>
    <w:rsid w:val="008422C4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8AB"/>
    <w:rsid w:val="0085496E"/>
    <w:rsid w:val="008549DD"/>
    <w:rsid w:val="008549F0"/>
    <w:rsid w:val="00854C03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3D5"/>
    <w:rsid w:val="008573F5"/>
    <w:rsid w:val="00857620"/>
    <w:rsid w:val="008579C3"/>
    <w:rsid w:val="00857BA8"/>
    <w:rsid w:val="00857E14"/>
    <w:rsid w:val="00857F14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4CE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B44"/>
    <w:rsid w:val="00877E63"/>
    <w:rsid w:val="008801DC"/>
    <w:rsid w:val="00880227"/>
    <w:rsid w:val="008804E1"/>
    <w:rsid w:val="00880636"/>
    <w:rsid w:val="0088092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823"/>
    <w:rsid w:val="008858FD"/>
    <w:rsid w:val="00885909"/>
    <w:rsid w:val="008859F5"/>
    <w:rsid w:val="00885B9E"/>
    <w:rsid w:val="00885D59"/>
    <w:rsid w:val="008860AE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2AB"/>
    <w:rsid w:val="00894574"/>
    <w:rsid w:val="0089458F"/>
    <w:rsid w:val="00894640"/>
    <w:rsid w:val="0089465E"/>
    <w:rsid w:val="008949B9"/>
    <w:rsid w:val="00895173"/>
    <w:rsid w:val="008951CA"/>
    <w:rsid w:val="0089524B"/>
    <w:rsid w:val="008952EB"/>
    <w:rsid w:val="008953DC"/>
    <w:rsid w:val="008956E4"/>
    <w:rsid w:val="00895BBB"/>
    <w:rsid w:val="00895EE7"/>
    <w:rsid w:val="0089640D"/>
    <w:rsid w:val="0089651F"/>
    <w:rsid w:val="00896649"/>
    <w:rsid w:val="008969D7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155"/>
    <w:rsid w:val="008A02C1"/>
    <w:rsid w:val="008A09EC"/>
    <w:rsid w:val="008A0C82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D7C"/>
    <w:rsid w:val="008A5F31"/>
    <w:rsid w:val="008A6112"/>
    <w:rsid w:val="008A62AA"/>
    <w:rsid w:val="008A6321"/>
    <w:rsid w:val="008A684B"/>
    <w:rsid w:val="008A68EB"/>
    <w:rsid w:val="008A6F1A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379"/>
    <w:rsid w:val="008B13AB"/>
    <w:rsid w:val="008B13D7"/>
    <w:rsid w:val="008B13FB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A50"/>
    <w:rsid w:val="008B4BC4"/>
    <w:rsid w:val="008B4C1C"/>
    <w:rsid w:val="008B4D72"/>
    <w:rsid w:val="008B52FA"/>
    <w:rsid w:val="008B53AA"/>
    <w:rsid w:val="008B53BD"/>
    <w:rsid w:val="008B56F1"/>
    <w:rsid w:val="008B587B"/>
    <w:rsid w:val="008B5A9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1A"/>
    <w:rsid w:val="008C45FF"/>
    <w:rsid w:val="008C4936"/>
    <w:rsid w:val="008C4B86"/>
    <w:rsid w:val="008C4BC0"/>
    <w:rsid w:val="008C4D0E"/>
    <w:rsid w:val="008C4D59"/>
    <w:rsid w:val="008C51E6"/>
    <w:rsid w:val="008C556C"/>
    <w:rsid w:val="008C5770"/>
    <w:rsid w:val="008C5BA5"/>
    <w:rsid w:val="008C5EBD"/>
    <w:rsid w:val="008C63A6"/>
    <w:rsid w:val="008C64F0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53"/>
    <w:rsid w:val="008D60F5"/>
    <w:rsid w:val="008D64CE"/>
    <w:rsid w:val="008D651C"/>
    <w:rsid w:val="008D666F"/>
    <w:rsid w:val="008D68FD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EB"/>
    <w:rsid w:val="008E5DFD"/>
    <w:rsid w:val="008E5E6A"/>
    <w:rsid w:val="008E5F69"/>
    <w:rsid w:val="008E605F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EC8"/>
    <w:rsid w:val="008F10A7"/>
    <w:rsid w:val="008F125F"/>
    <w:rsid w:val="008F166B"/>
    <w:rsid w:val="008F17D9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74C"/>
    <w:rsid w:val="0090299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AB7"/>
    <w:rsid w:val="00910CD4"/>
    <w:rsid w:val="00910D7A"/>
    <w:rsid w:val="00910DA6"/>
    <w:rsid w:val="00910E98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D9A"/>
    <w:rsid w:val="00936127"/>
    <w:rsid w:val="00936506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919"/>
    <w:rsid w:val="009459E1"/>
    <w:rsid w:val="00945A40"/>
    <w:rsid w:val="00945C26"/>
    <w:rsid w:val="00945E4B"/>
    <w:rsid w:val="009462DB"/>
    <w:rsid w:val="00946733"/>
    <w:rsid w:val="009469E3"/>
    <w:rsid w:val="00946A40"/>
    <w:rsid w:val="00946EBA"/>
    <w:rsid w:val="00946ECD"/>
    <w:rsid w:val="00947233"/>
    <w:rsid w:val="009477A6"/>
    <w:rsid w:val="00947844"/>
    <w:rsid w:val="00947AE7"/>
    <w:rsid w:val="009503C2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CEE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54E"/>
    <w:rsid w:val="00961719"/>
    <w:rsid w:val="0096174D"/>
    <w:rsid w:val="00961819"/>
    <w:rsid w:val="00961967"/>
    <w:rsid w:val="00961A6A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AB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77DB2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721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A90"/>
    <w:rsid w:val="00986AFF"/>
    <w:rsid w:val="00986E5D"/>
    <w:rsid w:val="0098700D"/>
    <w:rsid w:val="0098704A"/>
    <w:rsid w:val="009870E2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89"/>
    <w:rsid w:val="009A18B6"/>
    <w:rsid w:val="009A1B03"/>
    <w:rsid w:val="009A1F4F"/>
    <w:rsid w:val="009A1FF4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6ED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80"/>
    <w:rsid w:val="009A6EA0"/>
    <w:rsid w:val="009A6FC0"/>
    <w:rsid w:val="009A7013"/>
    <w:rsid w:val="009A7313"/>
    <w:rsid w:val="009A7453"/>
    <w:rsid w:val="009A7600"/>
    <w:rsid w:val="009A7611"/>
    <w:rsid w:val="009A76F4"/>
    <w:rsid w:val="009A7C5D"/>
    <w:rsid w:val="009A7EFD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2AF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A69"/>
    <w:rsid w:val="009E0B92"/>
    <w:rsid w:val="009E0D13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BEF"/>
    <w:rsid w:val="009E7D0D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80A"/>
    <w:rsid w:val="00A03B35"/>
    <w:rsid w:val="00A03B9A"/>
    <w:rsid w:val="00A03D06"/>
    <w:rsid w:val="00A04020"/>
    <w:rsid w:val="00A04398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5EB3"/>
    <w:rsid w:val="00A060B4"/>
    <w:rsid w:val="00A060EE"/>
    <w:rsid w:val="00A0650B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10088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BF"/>
    <w:rsid w:val="00A12DFC"/>
    <w:rsid w:val="00A12EA4"/>
    <w:rsid w:val="00A131CF"/>
    <w:rsid w:val="00A139F5"/>
    <w:rsid w:val="00A13C90"/>
    <w:rsid w:val="00A13E10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AF4"/>
    <w:rsid w:val="00A16DB0"/>
    <w:rsid w:val="00A16DBE"/>
    <w:rsid w:val="00A16DD4"/>
    <w:rsid w:val="00A16E79"/>
    <w:rsid w:val="00A16FE0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3F2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404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4A"/>
    <w:rsid w:val="00A247AF"/>
    <w:rsid w:val="00A24AAB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760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225"/>
    <w:rsid w:val="00A515CB"/>
    <w:rsid w:val="00A51825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F36"/>
    <w:rsid w:val="00A9310E"/>
    <w:rsid w:val="00A93395"/>
    <w:rsid w:val="00A93532"/>
    <w:rsid w:val="00A93695"/>
    <w:rsid w:val="00A936A0"/>
    <w:rsid w:val="00A93963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8A7"/>
    <w:rsid w:val="00AA696B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97"/>
    <w:rsid w:val="00AB0976"/>
    <w:rsid w:val="00AB0AD4"/>
    <w:rsid w:val="00AB0DC8"/>
    <w:rsid w:val="00AB0E8A"/>
    <w:rsid w:val="00AB138E"/>
    <w:rsid w:val="00AB1C44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6EC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6F5"/>
    <w:rsid w:val="00AD0DB8"/>
    <w:rsid w:val="00AD0EA6"/>
    <w:rsid w:val="00AD1032"/>
    <w:rsid w:val="00AD1199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510D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BA3"/>
    <w:rsid w:val="00AD6BEE"/>
    <w:rsid w:val="00AD6F24"/>
    <w:rsid w:val="00AD7021"/>
    <w:rsid w:val="00AD71EF"/>
    <w:rsid w:val="00AD7497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5F6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485"/>
    <w:rsid w:val="00B00767"/>
    <w:rsid w:val="00B00934"/>
    <w:rsid w:val="00B00AA2"/>
    <w:rsid w:val="00B00BB6"/>
    <w:rsid w:val="00B00C56"/>
    <w:rsid w:val="00B00F0B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D2"/>
    <w:rsid w:val="00B05B1A"/>
    <w:rsid w:val="00B05D23"/>
    <w:rsid w:val="00B05DC4"/>
    <w:rsid w:val="00B06136"/>
    <w:rsid w:val="00B06221"/>
    <w:rsid w:val="00B068A6"/>
    <w:rsid w:val="00B06900"/>
    <w:rsid w:val="00B06B8C"/>
    <w:rsid w:val="00B06BCF"/>
    <w:rsid w:val="00B06C62"/>
    <w:rsid w:val="00B06ED7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A7"/>
    <w:rsid w:val="00B11A64"/>
    <w:rsid w:val="00B11B69"/>
    <w:rsid w:val="00B11B79"/>
    <w:rsid w:val="00B11D36"/>
    <w:rsid w:val="00B11E91"/>
    <w:rsid w:val="00B11E94"/>
    <w:rsid w:val="00B12037"/>
    <w:rsid w:val="00B12868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AC8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4D85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105"/>
    <w:rsid w:val="00B3465C"/>
    <w:rsid w:val="00B346E3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4D3"/>
    <w:rsid w:val="00B4597D"/>
    <w:rsid w:val="00B45C00"/>
    <w:rsid w:val="00B460A1"/>
    <w:rsid w:val="00B46134"/>
    <w:rsid w:val="00B4643F"/>
    <w:rsid w:val="00B4645C"/>
    <w:rsid w:val="00B468D8"/>
    <w:rsid w:val="00B468EB"/>
    <w:rsid w:val="00B46941"/>
    <w:rsid w:val="00B46CD6"/>
    <w:rsid w:val="00B471E1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961"/>
    <w:rsid w:val="00B53A3E"/>
    <w:rsid w:val="00B53C90"/>
    <w:rsid w:val="00B53D38"/>
    <w:rsid w:val="00B53EF0"/>
    <w:rsid w:val="00B541CB"/>
    <w:rsid w:val="00B54245"/>
    <w:rsid w:val="00B54282"/>
    <w:rsid w:val="00B54421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872"/>
    <w:rsid w:val="00B629EA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89A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EDD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00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F7"/>
    <w:rsid w:val="00BA4BFC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5D2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F09"/>
    <w:rsid w:val="00BB4F21"/>
    <w:rsid w:val="00BB4FCA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37B"/>
    <w:rsid w:val="00BC159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2C4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C53"/>
    <w:rsid w:val="00BE10A9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9BD"/>
    <w:rsid w:val="00BE7AFB"/>
    <w:rsid w:val="00BE7B3A"/>
    <w:rsid w:val="00BE7D47"/>
    <w:rsid w:val="00BE7D68"/>
    <w:rsid w:val="00BE7DD3"/>
    <w:rsid w:val="00BF01F8"/>
    <w:rsid w:val="00BF0220"/>
    <w:rsid w:val="00BF0755"/>
    <w:rsid w:val="00BF081F"/>
    <w:rsid w:val="00BF0884"/>
    <w:rsid w:val="00BF0D13"/>
    <w:rsid w:val="00BF0ECD"/>
    <w:rsid w:val="00BF1083"/>
    <w:rsid w:val="00BF13E7"/>
    <w:rsid w:val="00BF1AD1"/>
    <w:rsid w:val="00BF1F04"/>
    <w:rsid w:val="00BF1FFB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B5A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30C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D0"/>
    <w:rsid w:val="00C17E39"/>
    <w:rsid w:val="00C20121"/>
    <w:rsid w:val="00C20125"/>
    <w:rsid w:val="00C2019E"/>
    <w:rsid w:val="00C21252"/>
    <w:rsid w:val="00C213B6"/>
    <w:rsid w:val="00C21485"/>
    <w:rsid w:val="00C215C2"/>
    <w:rsid w:val="00C21B9D"/>
    <w:rsid w:val="00C21E5A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D5F"/>
    <w:rsid w:val="00C240EA"/>
    <w:rsid w:val="00C24296"/>
    <w:rsid w:val="00C243F8"/>
    <w:rsid w:val="00C244B6"/>
    <w:rsid w:val="00C24AD1"/>
    <w:rsid w:val="00C24B3B"/>
    <w:rsid w:val="00C24C29"/>
    <w:rsid w:val="00C24E0A"/>
    <w:rsid w:val="00C2543C"/>
    <w:rsid w:val="00C255D3"/>
    <w:rsid w:val="00C25A50"/>
    <w:rsid w:val="00C25CD6"/>
    <w:rsid w:val="00C25D71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9F3"/>
    <w:rsid w:val="00C30AD1"/>
    <w:rsid w:val="00C30BB4"/>
    <w:rsid w:val="00C30E15"/>
    <w:rsid w:val="00C30FD0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7CB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3E3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18B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DDD"/>
    <w:rsid w:val="00C44F2B"/>
    <w:rsid w:val="00C4500A"/>
    <w:rsid w:val="00C4535D"/>
    <w:rsid w:val="00C453E1"/>
    <w:rsid w:val="00C453ED"/>
    <w:rsid w:val="00C454D7"/>
    <w:rsid w:val="00C457BF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509"/>
    <w:rsid w:val="00C47577"/>
    <w:rsid w:val="00C47651"/>
    <w:rsid w:val="00C478D3"/>
    <w:rsid w:val="00C47E8F"/>
    <w:rsid w:val="00C5042B"/>
    <w:rsid w:val="00C50620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8B0"/>
    <w:rsid w:val="00C56C02"/>
    <w:rsid w:val="00C56D3E"/>
    <w:rsid w:val="00C56E7E"/>
    <w:rsid w:val="00C5711C"/>
    <w:rsid w:val="00C571F5"/>
    <w:rsid w:val="00C5769F"/>
    <w:rsid w:val="00C578D0"/>
    <w:rsid w:val="00C579FC"/>
    <w:rsid w:val="00C57B06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7C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52B"/>
    <w:rsid w:val="00C86672"/>
    <w:rsid w:val="00C86689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5A3"/>
    <w:rsid w:val="00C906A3"/>
    <w:rsid w:val="00C90A77"/>
    <w:rsid w:val="00C90B74"/>
    <w:rsid w:val="00C90E46"/>
    <w:rsid w:val="00C912FB"/>
    <w:rsid w:val="00C9145F"/>
    <w:rsid w:val="00C91527"/>
    <w:rsid w:val="00C9152C"/>
    <w:rsid w:val="00C9154F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EF0"/>
    <w:rsid w:val="00C93246"/>
    <w:rsid w:val="00C9330F"/>
    <w:rsid w:val="00C936DC"/>
    <w:rsid w:val="00C9399E"/>
    <w:rsid w:val="00C93B38"/>
    <w:rsid w:val="00C93D59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94A"/>
    <w:rsid w:val="00C96AE2"/>
    <w:rsid w:val="00C96D5A"/>
    <w:rsid w:val="00C96E97"/>
    <w:rsid w:val="00C96FAA"/>
    <w:rsid w:val="00C97099"/>
    <w:rsid w:val="00C974A4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FFE"/>
    <w:rsid w:val="00CB3366"/>
    <w:rsid w:val="00CB336D"/>
    <w:rsid w:val="00CB33A4"/>
    <w:rsid w:val="00CB3A9E"/>
    <w:rsid w:val="00CB3C45"/>
    <w:rsid w:val="00CB3FC1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9B"/>
    <w:rsid w:val="00CB7BA1"/>
    <w:rsid w:val="00CB7BFC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5C"/>
    <w:rsid w:val="00CC1544"/>
    <w:rsid w:val="00CC1AFA"/>
    <w:rsid w:val="00CC1F07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B7E"/>
    <w:rsid w:val="00CD6CBC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3F71"/>
    <w:rsid w:val="00CE4288"/>
    <w:rsid w:val="00CE432E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58"/>
    <w:rsid w:val="00CF02B6"/>
    <w:rsid w:val="00CF057D"/>
    <w:rsid w:val="00CF0984"/>
    <w:rsid w:val="00CF0E60"/>
    <w:rsid w:val="00CF0F3D"/>
    <w:rsid w:val="00CF103F"/>
    <w:rsid w:val="00CF11C8"/>
    <w:rsid w:val="00CF13AD"/>
    <w:rsid w:val="00CF1574"/>
    <w:rsid w:val="00CF169B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0DE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39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C41"/>
    <w:rsid w:val="00D12CCB"/>
    <w:rsid w:val="00D12E46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326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AD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B79"/>
    <w:rsid w:val="00D42F26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5ED9"/>
    <w:rsid w:val="00D45FCA"/>
    <w:rsid w:val="00D4619D"/>
    <w:rsid w:val="00D46259"/>
    <w:rsid w:val="00D4654A"/>
    <w:rsid w:val="00D4685A"/>
    <w:rsid w:val="00D468C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CE"/>
    <w:rsid w:val="00D57212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EE4"/>
    <w:rsid w:val="00D63FA4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14A"/>
    <w:rsid w:val="00D712E0"/>
    <w:rsid w:val="00D713B9"/>
    <w:rsid w:val="00D71514"/>
    <w:rsid w:val="00D71921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C3"/>
    <w:rsid w:val="00D81341"/>
    <w:rsid w:val="00D81544"/>
    <w:rsid w:val="00D81780"/>
    <w:rsid w:val="00D81795"/>
    <w:rsid w:val="00D818A3"/>
    <w:rsid w:val="00D81A4C"/>
    <w:rsid w:val="00D81ADE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179"/>
    <w:rsid w:val="00D8592B"/>
    <w:rsid w:val="00D85C9E"/>
    <w:rsid w:val="00D85E2A"/>
    <w:rsid w:val="00D85EA7"/>
    <w:rsid w:val="00D867C4"/>
    <w:rsid w:val="00D86A6B"/>
    <w:rsid w:val="00D86BEC"/>
    <w:rsid w:val="00D8710C"/>
    <w:rsid w:val="00D87181"/>
    <w:rsid w:val="00D873AE"/>
    <w:rsid w:val="00D874F5"/>
    <w:rsid w:val="00D875FA"/>
    <w:rsid w:val="00D878CC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5ED"/>
    <w:rsid w:val="00D925F3"/>
    <w:rsid w:val="00D9284F"/>
    <w:rsid w:val="00D92A94"/>
    <w:rsid w:val="00D92EE0"/>
    <w:rsid w:val="00D930D0"/>
    <w:rsid w:val="00D938CE"/>
    <w:rsid w:val="00D93D14"/>
    <w:rsid w:val="00D93D6E"/>
    <w:rsid w:val="00D93D94"/>
    <w:rsid w:val="00D93F5D"/>
    <w:rsid w:val="00D9425B"/>
    <w:rsid w:val="00D94399"/>
    <w:rsid w:val="00D943E2"/>
    <w:rsid w:val="00D94734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52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417"/>
    <w:rsid w:val="00DA6643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830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73D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8BC"/>
    <w:rsid w:val="00DC3AA0"/>
    <w:rsid w:val="00DC3AC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60BF"/>
    <w:rsid w:val="00DC6115"/>
    <w:rsid w:val="00DC634A"/>
    <w:rsid w:val="00DC65B5"/>
    <w:rsid w:val="00DC6708"/>
    <w:rsid w:val="00DC671F"/>
    <w:rsid w:val="00DC6AAD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408"/>
    <w:rsid w:val="00DD47EC"/>
    <w:rsid w:val="00DD4E0F"/>
    <w:rsid w:val="00DD4F2B"/>
    <w:rsid w:val="00DD5016"/>
    <w:rsid w:val="00DD51EC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643"/>
    <w:rsid w:val="00DD772A"/>
    <w:rsid w:val="00DD7D41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B9"/>
    <w:rsid w:val="00DE179E"/>
    <w:rsid w:val="00DE17F6"/>
    <w:rsid w:val="00DE1BC5"/>
    <w:rsid w:val="00DE1C4E"/>
    <w:rsid w:val="00DE1C84"/>
    <w:rsid w:val="00DE1C92"/>
    <w:rsid w:val="00DE1FD0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334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6FF"/>
    <w:rsid w:val="00DF478C"/>
    <w:rsid w:val="00DF4823"/>
    <w:rsid w:val="00DF4B06"/>
    <w:rsid w:val="00DF4C9B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100A"/>
    <w:rsid w:val="00E011C6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735"/>
    <w:rsid w:val="00E048C6"/>
    <w:rsid w:val="00E048CF"/>
    <w:rsid w:val="00E04CCD"/>
    <w:rsid w:val="00E04F2F"/>
    <w:rsid w:val="00E04FBB"/>
    <w:rsid w:val="00E0518C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616"/>
    <w:rsid w:val="00E117EF"/>
    <w:rsid w:val="00E1187D"/>
    <w:rsid w:val="00E1195F"/>
    <w:rsid w:val="00E11A1D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8E9"/>
    <w:rsid w:val="00E20DAD"/>
    <w:rsid w:val="00E20E24"/>
    <w:rsid w:val="00E20EC2"/>
    <w:rsid w:val="00E21000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050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F78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9E6"/>
    <w:rsid w:val="00E55C0F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AAE"/>
    <w:rsid w:val="00E70BD4"/>
    <w:rsid w:val="00E70E81"/>
    <w:rsid w:val="00E70E93"/>
    <w:rsid w:val="00E71300"/>
    <w:rsid w:val="00E71579"/>
    <w:rsid w:val="00E7192E"/>
    <w:rsid w:val="00E719F2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3D7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02"/>
    <w:rsid w:val="00E77726"/>
    <w:rsid w:val="00E7799E"/>
    <w:rsid w:val="00E77D42"/>
    <w:rsid w:val="00E77D97"/>
    <w:rsid w:val="00E77DEF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D2D"/>
    <w:rsid w:val="00E82F7D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F1E"/>
    <w:rsid w:val="00E843D4"/>
    <w:rsid w:val="00E8446A"/>
    <w:rsid w:val="00E8452B"/>
    <w:rsid w:val="00E84563"/>
    <w:rsid w:val="00E847FB"/>
    <w:rsid w:val="00E8489A"/>
    <w:rsid w:val="00E84B4D"/>
    <w:rsid w:val="00E84CB8"/>
    <w:rsid w:val="00E84F6B"/>
    <w:rsid w:val="00E84FC7"/>
    <w:rsid w:val="00E8501B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2F"/>
    <w:rsid w:val="00E86B71"/>
    <w:rsid w:val="00E8731E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866"/>
    <w:rsid w:val="00E95925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D9C"/>
    <w:rsid w:val="00EA5F65"/>
    <w:rsid w:val="00EA6063"/>
    <w:rsid w:val="00EA61FB"/>
    <w:rsid w:val="00EA62E3"/>
    <w:rsid w:val="00EA63FA"/>
    <w:rsid w:val="00EA65C1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103F"/>
    <w:rsid w:val="00EB10C3"/>
    <w:rsid w:val="00EB12C8"/>
    <w:rsid w:val="00EB1390"/>
    <w:rsid w:val="00EB1703"/>
    <w:rsid w:val="00EB18B3"/>
    <w:rsid w:val="00EB1BD6"/>
    <w:rsid w:val="00EB1FE6"/>
    <w:rsid w:val="00EB2216"/>
    <w:rsid w:val="00EB24FC"/>
    <w:rsid w:val="00EB2A56"/>
    <w:rsid w:val="00EB2C71"/>
    <w:rsid w:val="00EB2DF3"/>
    <w:rsid w:val="00EB2E7C"/>
    <w:rsid w:val="00EB2F9E"/>
    <w:rsid w:val="00EB3092"/>
    <w:rsid w:val="00EB3146"/>
    <w:rsid w:val="00EB3631"/>
    <w:rsid w:val="00EB36E5"/>
    <w:rsid w:val="00EB3746"/>
    <w:rsid w:val="00EB38B1"/>
    <w:rsid w:val="00EB3DB8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6F9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EA3"/>
    <w:rsid w:val="00EE31BA"/>
    <w:rsid w:val="00EE324E"/>
    <w:rsid w:val="00EE3509"/>
    <w:rsid w:val="00EE375D"/>
    <w:rsid w:val="00EE38E7"/>
    <w:rsid w:val="00EE3CC2"/>
    <w:rsid w:val="00EE41D5"/>
    <w:rsid w:val="00EE41EF"/>
    <w:rsid w:val="00EE41FB"/>
    <w:rsid w:val="00EE4339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3DA0"/>
    <w:rsid w:val="00EF3DED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528"/>
    <w:rsid w:val="00F015A3"/>
    <w:rsid w:val="00F016F2"/>
    <w:rsid w:val="00F01791"/>
    <w:rsid w:val="00F01C64"/>
    <w:rsid w:val="00F01CFE"/>
    <w:rsid w:val="00F01F49"/>
    <w:rsid w:val="00F025A2"/>
    <w:rsid w:val="00F02779"/>
    <w:rsid w:val="00F02821"/>
    <w:rsid w:val="00F02AEF"/>
    <w:rsid w:val="00F02BF9"/>
    <w:rsid w:val="00F03062"/>
    <w:rsid w:val="00F03237"/>
    <w:rsid w:val="00F037A4"/>
    <w:rsid w:val="00F03959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E27"/>
    <w:rsid w:val="00F0625B"/>
    <w:rsid w:val="00F06313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FFD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A2C"/>
    <w:rsid w:val="00F16DAE"/>
    <w:rsid w:val="00F16F9D"/>
    <w:rsid w:val="00F17038"/>
    <w:rsid w:val="00F1735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3F89"/>
    <w:rsid w:val="00F246F8"/>
    <w:rsid w:val="00F24802"/>
    <w:rsid w:val="00F24863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9F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526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6FF"/>
    <w:rsid w:val="00F457EC"/>
    <w:rsid w:val="00F45E70"/>
    <w:rsid w:val="00F464E2"/>
    <w:rsid w:val="00F465DD"/>
    <w:rsid w:val="00F46640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E9"/>
    <w:rsid w:val="00F51264"/>
    <w:rsid w:val="00F515EA"/>
    <w:rsid w:val="00F516BC"/>
    <w:rsid w:val="00F517A4"/>
    <w:rsid w:val="00F51883"/>
    <w:rsid w:val="00F5199E"/>
    <w:rsid w:val="00F51C02"/>
    <w:rsid w:val="00F51DC8"/>
    <w:rsid w:val="00F52164"/>
    <w:rsid w:val="00F521D7"/>
    <w:rsid w:val="00F521EC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EAF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97B"/>
    <w:rsid w:val="00F64F39"/>
    <w:rsid w:val="00F64F41"/>
    <w:rsid w:val="00F6540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3C3"/>
    <w:rsid w:val="00F7143C"/>
    <w:rsid w:val="00F7170C"/>
    <w:rsid w:val="00F71832"/>
    <w:rsid w:val="00F71C42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621"/>
    <w:rsid w:val="00F74788"/>
    <w:rsid w:val="00F748A7"/>
    <w:rsid w:val="00F74CE6"/>
    <w:rsid w:val="00F74EB2"/>
    <w:rsid w:val="00F74F30"/>
    <w:rsid w:val="00F75658"/>
    <w:rsid w:val="00F75CB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4BB1"/>
    <w:rsid w:val="00F84D5D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9A6"/>
    <w:rsid w:val="00FA2B6B"/>
    <w:rsid w:val="00FA2BEB"/>
    <w:rsid w:val="00FA2C65"/>
    <w:rsid w:val="00FA2D12"/>
    <w:rsid w:val="00FA2FD7"/>
    <w:rsid w:val="00FA310C"/>
    <w:rsid w:val="00FA319F"/>
    <w:rsid w:val="00FA31F5"/>
    <w:rsid w:val="00FA35A8"/>
    <w:rsid w:val="00FA3607"/>
    <w:rsid w:val="00FA38AF"/>
    <w:rsid w:val="00FA3A94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107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F5"/>
    <w:rsid w:val="00FC5C2F"/>
    <w:rsid w:val="00FC5D2B"/>
    <w:rsid w:val="00FC5F6E"/>
    <w:rsid w:val="00FC640B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796"/>
    <w:rsid w:val="00FD089E"/>
    <w:rsid w:val="00FD0979"/>
    <w:rsid w:val="00FD0AE5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E"/>
    <w:rsid w:val="00FD6564"/>
    <w:rsid w:val="00FD657B"/>
    <w:rsid w:val="00FD66A3"/>
    <w:rsid w:val="00FD6898"/>
    <w:rsid w:val="00FD76B3"/>
    <w:rsid w:val="00FD76DD"/>
    <w:rsid w:val="00FD772D"/>
    <w:rsid w:val="00FD7876"/>
    <w:rsid w:val="00FD78AC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CE"/>
    <w:rsid w:val="00FE17F0"/>
    <w:rsid w:val="00FE18F4"/>
    <w:rsid w:val="00FE1A18"/>
    <w:rsid w:val="00FE1A59"/>
    <w:rsid w:val="00FE1FC2"/>
    <w:rsid w:val="00FE21AA"/>
    <w:rsid w:val="00FE21D3"/>
    <w:rsid w:val="00FE2317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C5"/>
    <w:rsid w:val="00FE60A1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BED"/>
    <w:rsid w:val="00FF1EFE"/>
    <w:rsid w:val="00FF2043"/>
    <w:rsid w:val="00FF2050"/>
    <w:rsid w:val="00FF22B4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115"/>
    <w:rsid w:val="00FF633A"/>
    <w:rsid w:val="00FF6629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1"/>
    <o:shapelayout v:ext="edit">
      <o:idmap v:ext="edit" data="2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image" Target="media/image23.png"/><Relationship Id="rId21" Type="http://schemas.openxmlformats.org/officeDocument/2006/relationships/image" Target="media/image10.wmf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image" Target="media/image25.png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footer" Target="footer3.xml"/><Relationship Id="rId40" Type="http://schemas.openxmlformats.org/officeDocument/2006/relationships/image" Target="media/image24.png"/><Relationship Id="rId45" Type="http://schemas.openxmlformats.org/officeDocument/2006/relationships/hyperlink" Target="https://stat.gov.pl/obszary-tematyczne/inne-opracowania/informacje-o-sytuacji-spoleczno-gospodarczej/sytuacja-spoleczno-gospodarcza-kraju-w-maju-2024-r-,1,145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eader" Target="header2.xml"/><Relationship Id="rId49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www.facebook.com/UrzadStatystycznyOlsztyn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://olsztyn.stat.gov.pl" TargetMode="External"/><Relationship Id="rId43" Type="http://schemas.openxmlformats.org/officeDocument/2006/relationships/hyperlink" Target="https://twitter.com/Olsztyn_STAT" TargetMode="External"/><Relationship Id="rId48" Type="http://schemas.openxmlformats.org/officeDocument/2006/relationships/hyperlink" Target="https://stat.gov.pl/obszary-tematyczne/inne-opracowania/informacje-o-sytuacji-spoleczno-gospodarczej/sytuacja-spoleczno-gospodarcza-kraju-w-maju-2024-r-,1,145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2.wmf"/><Relationship Id="rId38" Type="http://schemas.openxmlformats.org/officeDocument/2006/relationships/hyperlink" Target="mailto:J.Balcerzak@stat.gov.pl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9.wmf"/><Relationship Id="rId41" Type="http://schemas.openxmlformats.org/officeDocument/2006/relationships/hyperlink" Target="http://olsztyn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56E73B-C18E-4E6B-B337-72563224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20203</TotalTime>
  <Pages>33</Pages>
  <Words>7631</Words>
  <Characters>43272</Characters>
  <Application>Microsoft Office Word</Application>
  <DocSecurity>0</DocSecurity>
  <Lines>2545</Lines>
  <Paragraphs>1817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maju 2024 r.</vt:lpstr>
    </vt:vector>
  </TitlesOfParts>
  <Company/>
  <LinksUpToDate>false</LinksUpToDate>
  <CharactersWithSpaces>49086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maju 2024 r.</dc:title>
  <dc:subject/>
  <dc:creator>Stankiewicz Magda</dc:creator>
  <cp:keywords/>
  <dc:description/>
  <cp:lastModifiedBy>Błaszczyk Marcin</cp:lastModifiedBy>
  <cp:revision>2255</cp:revision>
  <cp:lastPrinted>2024-05-23T09:17:00Z</cp:lastPrinted>
  <dcterms:created xsi:type="dcterms:W3CDTF">2022-10-21T12:22:00Z</dcterms:created>
  <dcterms:modified xsi:type="dcterms:W3CDTF">2024-06-27T10:45:00Z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