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1E57C732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27F710BF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39FF761B" w:rsidR="00F237EF" w:rsidRPr="007955B5" w:rsidRDefault="002374A0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E8274E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BB4DF0">
                              <w:rPr>
                                <w:rFonts w:ascii="Fira Sans SemiBold" w:hAnsi="Fira Sans SemiBold"/>
                                <w:color w:val="001D77"/>
                              </w:rPr>
                              <w:t>03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E3682B">
                              <w:rPr>
                                <w:rFonts w:ascii="Fira Sans SemiBold" w:hAnsi="Fira Sans SemiBold"/>
                                <w:color w:val="001D77"/>
                              </w:rPr>
                              <w:t>4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28.03.2024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CExP9a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39FF761B" w:rsidR="00F237EF" w:rsidRPr="007955B5" w:rsidRDefault="002374A0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E8274E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BB4DF0">
                        <w:rPr>
                          <w:rFonts w:ascii="Fira Sans SemiBold" w:hAnsi="Fira Sans SemiBold"/>
                          <w:color w:val="001D77"/>
                        </w:rPr>
                        <w:t>03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E3682B">
                        <w:rPr>
                          <w:rFonts w:ascii="Fira Sans SemiBold" w:hAnsi="Fira Sans SemiBold"/>
                          <w:color w:val="001D77"/>
                        </w:rPr>
                        <w:t>4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E3682B">
        <w:rPr>
          <w:rFonts w:ascii="Fira Sans Extra Condensed SemiB" w:hAnsi="Fira Sans Extra Condensed SemiB"/>
          <w:szCs w:val="40"/>
        </w:rPr>
        <w:t>4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372003">
        <w:rPr>
          <w:rFonts w:ascii="Fira Sans Extra Condensed SemiB" w:hAnsi="Fira Sans Extra Condensed SemiB"/>
          <w:szCs w:val="40"/>
        </w:rPr>
        <w:t>3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776AE20D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3E3E4869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, co oznacza spadek stopy bezrobocia w województwie o 0,3 punkty procent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7AAF34C6" w:rsidR="00D835BB" w:rsidRDefault="00CB21BA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8D64D0">
                              <w:rPr>
                                <w:rStyle w:val="IkonawskanikaZnak"/>
                                <w:color w:val="66AFDE"/>
                              </w:rPr>
                              <w:sym w:font="Wingdings" w:char="F0F2"/>
                            </w:r>
                            <w:r w:rsidR="006E3CD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</w:t>
                            </w:r>
                            <w:r w:rsidR="000B6A2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7777777" w:rsidR="00D835BB" w:rsidRPr="00271716" w:rsidRDefault="00AA473F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, co oznacza spadek stopy bezrobocia w województwie o 0,3 punkty procentowe 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" fillcolor="#001d77" stroked="f">
                <v:stroke joinstyle="miter"/>
                <v:textbox inset="0,0,0,0">
                  <w:txbxContent>
                    <w:p w14:paraId="1660DC32" w14:textId="7AAF34C6" w:rsidR="00D835BB" w:rsidRDefault="00CB21BA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8D64D0">
                        <w:rPr>
                          <w:rStyle w:val="IkonawskanikaZnak"/>
                          <w:color w:val="66AFDE"/>
                        </w:rPr>
                        <w:sym w:font="Wingdings" w:char="F0F2"/>
                      </w:r>
                      <w:r w:rsidR="006E3CD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</w:t>
                      </w:r>
                      <w:r w:rsidR="000B6A2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7777777" w:rsidR="00D835BB" w:rsidRPr="00271716" w:rsidRDefault="00AA473F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0B6A2D">
        <w:t>4</w:t>
      </w:r>
      <w:r w:rsidR="00290D0C">
        <w:t xml:space="preserve"> kwartale 202</w:t>
      </w:r>
      <w:r w:rsidR="00F15F8C">
        <w:t>3</w:t>
      </w:r>
      <w:r w:rsidR="00D2450D">
        <w:t xml:space="preserve"> r.</w:t>
      </w:r>
      <w:r w:rsidR="00C75C73">
        <w:t xml:space="preserve"> osoby aktywne zawodowo stanowiły </w:t>
      </w:r>
      <w:r w:rsidR="000B6A2D">
        <w:t>55,0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0B6A2D">
        <w:t>4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15F8C">
        <w:t>2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AA4A05">
        <w:t xml:space="preserve">pracujących, </w:t>
      </w:r>
      <w:r w:rsidR="003D02EA">
        <w:t>spadła</w:t>
      </w:r>
      <w:r w:rsidR="00BC561E">
        <w:t xml:space="preserve"> natomiast liczba</w:t>
      </w:r>
      <w:r w:rsidR="00AA4A05">
        <w:t xml:space="preserve"> </w:t>
      </w:r>
      <w:r w:rsidR="003D02EA">
        <w:t>bezrobotnych</w:t>
      </w:r>
      <w:r w:rsidR="003D02EA">
        <w:br/>
        <w:t xml:space="preserve">i </w:t>
      </w:r>
      <w:r w:rsidR="00D2422F">
        <w:t>biernych zawodowo</w:t>
      </w:r>
      <w:r w:rsidR="00AA4A05">
        <w:t>.</w:t>
      </w:r>
      <w:bookmarkStart w:id="1" w:name="_GoBack"/>
      <w:bookmarkEnd w:id="1"/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7FCED63E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45E6C992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A4393E">
                              <w:rPr>
                                <w:sz w:val="19"/>
                                <w:szCs w:val="19"/>
                              </w:rPr>
                              <w:t>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70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" filled="f" stroked="f">
                <v:textbox>
                  <w:txbxContent>
                    <w:p w14:paraId="301E907E" w14:textId="45E6C992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A4393E">
                        <w:rPr>
                          <w:sz w:val="19"/>
                          <w:szCs w:val="19"/>
                        </w:rPr>
                        <w:t>870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653F4BC8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0B6A2D">
        <w:rPr>
          <w:sz w:val="19"/>
          <w:szCs w:val="19"/>
        </w:rPr>
        <w:t>4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5C1978">
        <w:rPr>
          <w:sz w:val="19"/>
          <w:szCs w:val="19"/>
        </w:rPr>
        <w:t>3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0B6A2D">
        <w:rPr>
          <w:sz w:val="19"/>
          <w:szCs w:val="19"/>
        </w:rPr>
        <w:t>595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0B6A2D">
        <w:rPr>
          <w:sz w:val="19"/>
          <w:szCs w:val="19"/>
        </w:rPr>
        <w:t>2,0</w:t>
      </w:r>
      <w:r w:rsidR="0030691E">
        <w:rPr>
          <w:sz w:val="19"/>
          <w:szCs w:val="19"/>
        </w:rPr>
        <w:t xml:space="preserve">% </w:t>
      </w:r>
      <w:r w:rsidR="000B6A2D">
        <w:rPr>
          <w:sz w:val="19"/>
          <w:szCs w:val="19"/>
        </w:rPr>
        <w:t>mniej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0B6A2D">
        <w:rPr>
          <w:sz w:val="19"/>
          <w:szCs w:val="19"/>
        </w:rPr>
        <w:t>3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3D02EA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6E3CD0">
        <w:rPr>
          <w:sz w:val="19"/>
          <w:szCs w:val="19"/>
        </w:rPr>
        <w:t>0,</w:t>
      </w:r>
      <w:r w:rsidR="000B6A2D">
        <w:rPr>
          <w:sz w:val="19"/>
          <w:szCs w:val="19"/>
        </w:rPr>
        <w:t>7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3D02EA">
        <w:rPr>
          <w:sz w:val="19"/>
          <w:szCs w:val="19"/>
        </w:rPr>
        <w:t>więcej</w:t>
      </w:r>
      <w:r w:rsidR="008922C9">
        <w:rPr>
          <w:sz w:val="19"/>
          <w:szCs w:val="19"/>
        </w:rPr>
        <w:t xml:space="preserve"> niż </w:t>
      </w:r>
      <w:r w:rsidR="00E82F9F">
        <w:rPr>
          <w:sz w:val="19"/>
          <w:szCs w:val="19"/>
        </w:rPr>
        <w:br/>
      </w:r>
      <w:r w:rsidR="008922C9">
        <w:rPr>
          <w:sz w:val="19"/>
          <w:szCs w:val="19"/>
        </w:rPr>
        <w:t xml:space="preserve">w </w:t>
      </w:r>
      <w:r w:rsidR="000B6A2D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kwartale 202</w:t>
      </w:r>
      <w:r w:rsidR="005C1978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przypadało 8</w:t>
      </w:r>
      <w:r w:rsidR="000B6A2D">
        <w:rPr>
          <w:sz w:val="19"/>
          <w:szCs w:val="19"/>
        </w:rPr>
        <w:t>70</w:t>
      </w:r>
      <w:r w:rsidR="00BD7DE7" w:rsidRPr="00BD7DE7">
        <w:rPr>
          <w:sz w:val="19"/>
          <w:szCs w:val="19"/>
        </w:rPr>
        <w:t xml:space="preserve"> osób niepracujących </w:t>
      </w:r>
      <w:r w:rsidR="00463CD6" w:rsidRPr="00BD7DE7">
        <w:rPr>
          <w:sz w:val="19"/>
          <w:szCs w:val="19"/>
        </w:rPr>
        <w:t xml:space="preserve">(w kraju </w:t>
      </w:r>
      <w:r w:rsidR="005C1978" w:rsidRPr="00BD7DE7">
        <w:rPr>
          <w:sz w:val="19"/>
          <w:szCs w:val="19"/>
        </w:rPr>
        <w:t>7</w:t>
      </w:r>
      <w:r w:rsidR="000B6A2D">
        <w:rPr>
          <w:sz w:val="19"/>
          <w:szCs w:val="19"/>
        </w:rPr>
        <w:t>53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0B6A2D">
        <w:rPr>
          <w:sz w:val="19"/>
          <w:szCs w:val="19"/>
        </w:rPr>
        <w:t>więcej</w:t>
      </w:r>
      <w:r w:rsidR="005218AA" w:rsidRPr="00BD7DE7">
        <w:rPr>
          <w:sz w:val="19"/>
          <w:szCs w:val="19"/>
        </w:rPr>
        <w:t xml:space="preserve"> niż w poprzednim kwartale</w:t>
      </w:r>
      <w:r w:rsidR="001026F9" w:rsidRPr="00BD7DE7">
        <w:rPr>
          <w:sz w:val="19"/>
          <w:szCs w:val="19"/>
        </w:rPr>
        <w:t xml:space="preserve"> i </w:t>
      </w:r>
      <w:r w:rsidR="00A4393E">
        <w:rPr>
          <w:sz w:val="19"/>
          <w:szCs w:val="19"/>
        </w:rPr>
        <w:t xml:space="preserve">mniej niż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592C35FB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A4393E">
        <w:rPr>
          <w:b/>
          <w:szCs w:val="19"/>
        </w:rPr>
        <w:t>4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2374A0">
        <w:rPr>
          <w:b/>
          <w:szCs w:val="19"/>
        </w:rPr>
        <w:t>3</w:t>
      </w:r>
      <w:r w:rsidR="009624E6" w:rsidRPr="00D1121D">
        <w:rPr>
          <w:b/>
          <w:szCs w:val="19"/>
        </w:rPr>
        <w:t xml:space="preserve"> r.</w:t>
      </w:r>
    </w:p>
    <w:p w14:paraId="01028F00" w14:textId="3F404269" w:rsidR="00DE1337" w:rsidRPr="002374A0" w:rsidRDefault="0063166F" w:rsidP="00FB289F">
      <w:pPr>
        <w:autoSpaceDE w:val="0"/>
        <w:autoSpaceDN w:val="0"/>
        <w:adjustRightInd w:val="0"/>
        <w:spacing w:before="240" w:after="0" w:line="240" w:lineRule="auto"/>
        <w:rPr>
          <w:rFonts w:cs="Segoe UI"/>
          <w:color w:val="000000"/>
          <w:sz w:val="16"/>
          <w:szCs w:val="16"/>
        </w:rPr>
      </w:pPr>
      <w:bookmarkStart w:id="2" w:name="Pracujący"/>
      <w:bookmarkEnd w:id="2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50752" behindDoc="0" locked="0" layoutInCell="1" allowOverlap="1" wp14:anchorId="1F4091B6" wp14:editId="092DCFE6">
            <wp:simplePos x="0" y="0"/>
            <wp:positionH relativeFrom="column">
              <wp:posOffset>0</wp:posOffset>
            </wp:positionH>
            <wp:positionV relativeFrom="paragraph">
              <wp:posOffset>-4193</wp:posOffset>
            </wp:positionV>
            <wp:extent cx="5122545" cy="2346325"/>
            <wp:effectExtent l="0" t="0" r="0" b="0"/>
            <wp:wrapTopAndBottom/>
            <wp:docPr id="7" name="Obraz 7" descr="wykresy kołowe dla Polski i województwa przedstawiają strukturę ludności w podziale na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7E27D6B4" w:rsidR="00531940" w:rsidRDefault="00F64EED" w:rsidP="003604E8">
      <w:pPr>
        <w:autoSpaceDE w:val="0"/>
        <w:autoSpaceDN w:val="0"/>
        <w:adjustRightInd w:val="0"/>
        <w:spacing w:before="360"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A4393E">
        <w:rPr>
          <w:szCs w:val="19"/>
        </w:rPr>
        <w:t>55,0</w:t>
      </w:r>
      <w:r w:rsidR="003604E8">
        <w:rPr>
          <w:szCs w:val="19"/>
        </w:rPr>
        <w:t xml:space="preserve">% i był </w:t>
      </w:r>
      <w:r w:rsidR="00A4393E">
        <w:rPr>
          <w:szCs w:val="19"/>
        </w:rPr>
        <w:t>niższy</w:t>
      </w:r>
      <w:r w:rsidR="003604E8">
        <w:rPr>
          <w:szCs w:val="19"/>
        </w:rPr>
        <w:t xml:space="preserve"> o </w:t>
      </w:r>
      <w:r w:rsidR="00A4393E">
        <w:rPr>
          <w:szCs w:val="19"/>
        </w:rPr>
        <w:t>1,2</w:t>
      </w:r>
      <w:r w:rsidR="003604E8">
        <w:rPr>
          <w:szCs w:val="19"/>
        </w:rPr>
        <w:t xml:space="preserve"> p. proc. </w:t>
      </w:r>
      <w:r w:rsidR="00466886">
        <w:rPr>
          <w:szCs w:val="19"/>
        </w:rPr>
        <w:br/>
      </w:r>
      <w:r w:rsidR="003604E8">
        <w:rPr>
          <w:szCs w:val="19"/>
        </w:rPr>
        <w:t xml:space="preserve">niż w </w:t>
      </w:r>
      <w:r w:rsidR="00A4393E">
        <w:rPr>
          <w:szCs w:val="19"/>
        </w:rPr>
        <w:t>3</w:t>
      </w:r>
      <w:r w:rsidR="003604E8">
        <w:rPr>
          <w:szCs w:val="19"/>
        </w:rPr>
        <w:t xml:space="preserve"> kwartale 202</w:t>
      </w:r>
      <w:r w:rsidR="00F57A6B">
        <w:rPr>
          <w:szCs w:val="19"/>
        </w:rPr>
        <w:t>3</w:t>
      </w:r>
      <w:r w:rsidR="003604E8">
        <w:rPr>
          <w:szCs w:val="19"/>
        </w:rPr>
        <w:t xml:space="preserve"> r</w:t>
      </w:r>
      <w:r w:rsidR="00A4393E">
        <w:rPr>
          <w:szCs w:val="19"/>
        </w:rPr>
        <w:t>.</w:t>
      </w:r>
      <w:r w:rsidR="003604E8">
        <w:rPr>
          <w:szCs w:val="19"/>
        </w:rPr>
        <w:t xml:space="preserve"> </w:t>
      </w:r>
      <w:r w:rsidR="006E3CD0">
        <w:rPr>
          <w:szCs w:val="19"/>
        </w:rPr>
        <w:t>i</w:t>
      </w:r>
      <w:r w:rsidR="003604E8">
        <w:rPr>
          <w:szCs w:val="19"/>
        </w:rPr>
        <w:t xml:space="preserve"> </w:t>
      </w:r>
      <w:r w:rsidR="00A4393E">
        <w:rPr>
          <w:szCs w:val="19"/>
        </w:rPr>
        <w:t>wyższy</w:t>
      </w:r>
      <w:r w:rsidR="00A4393E" w:rsidRPr="00A4393E">
        <w:rPr>
          <w:szCs w:val="19"/>
        </w:rPr>
        <w:t xml:space="preserve"> </w:t>
      </w:r>
      <w:r w:rsidR="00A4393E">
        <w:rPr>
          <w:szCs w:val="19"/>
        </w:rPr>
        <w:t xml:space="preserve">o 0,4 p. proc. niż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A4393E">
        <w:rPr>
          <w:szCs w:val="19"/>
        </w:rPr>
        <w:t>58,9</w:t>
      </w:r>
      <w:r w:rsidR="003604E8" w:rsidRPr="00C341C2">
        <w:rPr>
          <w:szCs w:val="19"/>
        </w:rPr>
        <w:t xml:space="preserve">%. </w:t>
      </w:r>
      <w:bookmarkStart w:id="3" w:name="Aktywni_zawodowo"/>
      <w:bookmarkEnd w:id="3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14:paraId="519F488B" w14:textId="1A54E7C2" w:rsidR="0080712A" w:rsidRPr="003604E8" w:rsidRDefault="00C341C2" w:rsidP="003604E8">
      <w:pPr>
        <w:autoSpaceDE w:val="0"/>
        <w:autoSpaceDN w:val="0"/>
        <w:adjustRightInd w:val="0"/>
        <w:spacing w:line="288" w:lineRule="auto"/>
        <w:rPr>
          <w:b/>
          <w:color w:val="001D77"/>
        </w:rPr>
      </w:pPr>
      <w:r w:rsidRPr="003604E8">
        <w:rPr>
          <w:b/>
          <w:color w:val="001D77"/>
        </w:rPr>
        <w:lastRenderedPageBreak/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66AEE252" w14:textId="3FB2ADEC" w:rsidR="0080712A" w:rsidRPr="00924CD2" w:rsidRDefault="00F64EED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56AF03AD">
                <wp:simplePos x="0" y="0"/>
                <wp:positionH relativeFrom="rightMargin">
                  <wp:posOffset>137105</wp:posOffset>
                </wp:positionH>
                <wp:positionV relativeFrom="paragraph">
                  <wp:posOffset>496790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0.8pt;margin-top:39.1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HiX1gb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A4393E">
        <w:rPr>
          <w:sz w:val="19"/>
          <w:szCs w:val="19"/>
        </w:rPr>
        <w:t>4</w:t>
      </w:r>
      <w:r w:rsidR="0080712A" w:rsidRPr="00924CD2">
        <w:rPr>
          <w:sz w:val="19"/>
          <w:szCs w:val="19"/>
        </w:rPr>
        <w:t xml:space="preserve"> kwartale 202</w:t>
      </w:r>
      <w:r w:rsidR="00D85384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A4393E">
        <w:rPr>
          <w:sz w:val="19"/>
          <w:szCs w:val="19"/>
        </w:rPr>
        <w:t>578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A4393E">
        <w:rPr>
          <w:sz w:val="19"/>
          <w:szCs w:val="19"/>
        </w:rPr>
        <w:t>2,5</w:t>
      </w:r>
      <w:r w:rsidR="00677A89">
        <w:rPr>
          <w:sz w:val="19"/>
          <w:szCs w:val="19"/>
        </w:rPr>
        <w:t xml:space="preserve">% </w:t>
      </w:r>
      <w:r w:rsidR="00A4393E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A4393E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F57A6B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9C2CA4">
        <w:rPr>
          <w:sz w:val="19"/>
          <w:szCs w:val="19"/>
        </w:rPr>
        <w:t>0,9</w:t>
      </w:r>
      <w:r w:rsidR="00D47582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623DB4">
        <w:rPr>
          <w:sz w:val="19"/>
          <w:szCs w:val="19"/>
        </w:rPr>
        <w:t>4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623DB4">
        <w:rPr>
          <w:sz w:val="19"/>
          <w:szCs w:val="19"/>
        </w:rPr>
        <w:t>53,5</w:t>
      </w:r>
      <w:r w:rsidR="0080712A" w:rsidRPr="00924CD2">
        <w:rPr>
          <w:sz w:val="19"/>
          <w:szCs w:val="19"/>
        </w:rPr>
        <w:t xml:space="preserve">% </w:t>
      </w:r>
      <w:r w:rsidR="00786544">
        <w:rPr>
          <w:sz w:val="19"/>
          <w:szCs w:val="19"/>
        </w:rPr>
        <w:br/>
      </w:r>
      <w:r w:rsidR="0080712A" w:rsidRPr="00924CD2">
        <w:rPr>
          <w:sz w:val="19"/>
          <w:szCs w:val="19"/>
        </w:rPr>
        <w:t xml:space="preserve">(w kraju </w:t>
      </w:r>
      <w:r w:rsidR="00623DB4">
        <w:rPr>
          <w:sz w:val="19"/>
          <w:szCs w:val="19"/>
        </w:rPr>
        <w:t>57,1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</w:p>
    <w:p w14:paraId="5E2D5E38" w14:textId="7182D1F2" w:rsidR="00AC6440" w:rsidRPr="00A16CB0" w:rsidRDefault="00183D3C" w:rsidP="00DD64FB">
      <w:pPr>
        <w:pStyle w:val="tytuwykresu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47B5A1CF" w:rsidR="00517C5D" w:rsidRPr="00760AFB" w:rsidRDefault="0063166F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1E0D4C15" wp14:editId="147238C7">
            <wp:simplePos x="0" y="0"/>
            <wp:positionH relativeFrom="column">
              <wp:posOffset>0</wp:posOffset>
            </wp:positionH>
            <wp:positionV relativeFrom="paragraph">
              <wp:posOffset>731</wp:posOffset>
            </wp:positionV>
            <wp:extent cx="5122545" cy="1823085"/>
            <wp:effectExtent l="0" t="0" r="0" b="5715"/>
            <wp:wrapTopAndBottom/>
            <wp:docPr id="9" name="Obraz 9" descr="Wykresy kolumnowe przedstawiają wskaźnik zatrudnienia w podziale według płci i miejsca zamieszkania według kwartałów w latach 2022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1A13F290"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623DB4">
        <w:rPr>
          <w:sz w:val="19"/>
          <w:szCs w:val="19"/>
        </w:rPr>
        <w:t>4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1D1953">
        <w:rPr>
          <w:sz w:val="19"/>
          <w:szCs w:val="19"/>
        </w:rPr>
        <w:t>3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623DB4">
        <w:rPr>
          <w:sz w:val="19"/>
          <w:szCs w:val="19"/>
        </w:rPr>
        <w:t>7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</w:t>
      </w:r>
      <w:r w:rsidR="004477E9">
        <w:rPr>
          <w:sz w:val="19"/>
          <w:szCs w:val="19"/>
        </w:rPr>
        <w:t>co stanowiło</w:t>
      </w:r>
      <w:r w:rsidR="001849D9">
        <w:rPr>
          <w:sz w:val="19"/>
          <w:szCs w:val="19"/>
        </w:rPr>
        <w:t xml:space="preserve"> </w:t>
      </w:r>
      <w:r w:rsidR="0006420D">
        <w:rPr>
          <w:sz w:val="19"/>
          <w:szCs w:val="19"/>
        </w:rPr>
        <w:t>1,</w:t>
      </w:r>
      <w:r w:rsidR="00623DB4">
        <w:rPr>
          <w:sz w:val="19"/>
          <w:szCs w:val="19"/>
        </w:rPr>
        <w:t>6</w:t>
      </w:r>
      <w:r w:rsidR="001849D9">
        <w:rPr>
          <w:sz w:val="19"/>
          <w:szCs w:val="19"/>
        </w:rPr>
        <w:t>% ludności</w:t>
      </w:r>
      <w:r w:rsidR="004477E9">
        <w:rPr>
          <w:sz w:val="19"/>
          <w:szCs w:val="19"/>
        </w:rPr>
        <w:t>.</w:t>
      </w:r>
      <w:r w:rsidR="00853AF4">
        <w:rPr>
          <w:sz w:val="19"/>
          <w:szCs w:val="19"/>
        </w:rPr>
        <w:t xml:space="preserve"> </w:t>
      </w:r>
      <w:r w:rsidR="004477E9">
        <w:rPr>
          <w:sz w:val="19"/>
          <w:szCs w:val="19"/>
        </w:rPr>
        <w:t>Liczba ta</w:t>
      </w:r>
      <w:r w:rsidR="000B6457">
        <w:rPr>
          <w:sz w:val="19"/>
          <w:szCs w:val="19"/>
        </w:rPr>
        <w:t xml:space="preserve"> była </w:t>
      </w:r>
      <w:r w:rsidR="009C2CA4">
        <w:rPr>
          <w:sz w:val="19"/>
          <w:szCs w:val="19"/>
        </w:rPr>
        <w:t>wyższa</w:t>
      </w:r>
      <w:r w:rsidR="000B6457">
        <w:rPr>
          <w:sz w:val="19"/>
          <w:szCs w:val="19"/>
        </w:rPr>
        <w:t xml:space="preserve"> o </w:t>
      </w:r>
      <w:r w:rsidR="00623DB4">
        <w:rPr>
          <w:sz w:val="19"/>
          <w:szCs w:val="19"/>
        </w:rPr>
        <w:t>21,4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623DB4">
        <w:rPr>
          <w:sz w:val="19"/>
          <w:szCs w:val="19"/>
        </w:rPr>
        <w:t>3</w:t>
      </w:r>
      <w:r w:rsidR="000B6457">
        <w:rPr>
          <w:sz w:val="19"/>
          <w:szCs w:val="19"/>
        </w:rPr>
        <w:t xml:space="preserve"> kwartale </w:t>
      </w:r>
      <w:r w:rsidR="004477E9">
        <w:rPr>
          <w:sz w:val="19"/>
          <w:szCs w:val="19"/>
        </w:rPr>
        <w:br/>
      </w:r>
      <w:r w:rsidR="00AC1594">
        <w:rPr>
          <w:sz w:val="19"/>
          <w:szCs w:val="19"/>
        </w:rPr>
        <w:t>202</w:t>
      </w:r>
      <w:r w:rsidR="00F57A6B">
        <w:rPr>
          <w:sz w:val="19"/>
          <w:szCs w:val="19"/>
        </w:rPr>
        <w:t>3</w:t>
      </w:r>
      <w:r w:rsidR="00AC159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>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niższa o </w:t>
      </w:r>
      <w:r w:rsidR="00623DB4">
        <w:rPr>
          <w:sz w:val="19"/>
          <w:szCs w:val="19"/>
        </w:rPr>
        <w:t>10,5</w:t>
      </w:r>
      <w:r w:rsidR="00BC58E6">
        <w:rPr>
          <w:sz w:val="19"/>
          <w:szCs w:val="19"/>
        </w:rPr>
        <w:t xml:space="preserve">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623DB4">
        <w:rPr>
          <w:sz w:val="19"/>
          <w:szCs w:val="19"/>
        </w:rPr>
        <w:t>8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623DB4">
        <w:rPr>
          <w:sz w:val="19"/>
          <w:szCs w:val="19"/>
        </w:rPr>
        <w:t>9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466886">
        <w:rPr>
          <w:sz w:val="19"/>
          <w:szCs w:val="19"/>
        </w:rPr>
        <w:br/>
      </w:r>
      <w:r w:rsidR="00323533" w:rsidRPr="005D546C">
        <w:rPr>
          <w:sz w:val="19"/>
          <w:szCs w:val="19"/>
        </w:rPr>
        <w:t xml:space="preserve">W strukturze </w:t>
      </w:r>
      <w:r w:rsidR="004477E9">
        <w:rPr>
          <w:sz w:val="19"/>
          <w:szCs w:val="19"/>
        </w:rPr>
        <w:t xml:space="preserve">bezrobotnych </w:t>
      </w:r>
      <w:r w:rsidR="00323533" w:rsidRPr="005D546C">
        <w:rPr>
          <w:sz w:val="19"/>
          <w:szCs w:val="19"/>
        </w:rPr>
        <w:t>według pł</w:t>
      </w:r>
      <w:r w:rsidR="00595FE1">
        <w:rPr>
          <w:sz w:val="19"/>
          <w:szCs w:val="19"/>
        </w:rPr>
        <w:t>ci przeważa</w:t>
      </w:r>
      <w:r w:rsidR="00623DB4">
        <w:rPr>
          <w:sz w:val="19"/>
          <w:szCs w:val="19"/>
        </w:rPr>
        <w:t>ły</w:t>
      </w:r>
      <w:r w:rsidR="008F301D" w:rsidRPr="005D546C">
        <w:rPr>
          <w:sz w:val="19"/>
          <w:szCs w:val="19"/>
        </w:rPr>
        <w:t xml:space="preserve"> </w:t>
      </w:r>
      <w:r w:rsidR="00623DB4">
        <w:rPr>
          <w:sz w:val="19"/>
          <w:szCs w:val="19"/>
        </w:rPr>
        <w:t>kobiety</w:t>
      </w:r>
      <w:r w:rsidR="00323533" w:rsidRPr="005D546C">
        <w:rPr>
          <w:sz w:val="19"/>
          <w:szCs w:val="19"/>
        </w:rPr>
        <w:t>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623DB4">
        <w:rPr>
          <w:sz w:val="19"/>
          <w:szCs w:val="19"/>
        </w:rPr>
        <w:t>wsi</w:t>
      </w:r>
      <w:r w:rsidR="00550322">
        <w:rPr>
          <w:sz w:val="19"/>
          <w:szCs w:val="19"/>
        </w:rPr>
        <w:t>.</w:t>
      </w:r>
      <w:r w:rsidR="00323533" w:rsidRPr="003811F2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623DB4">
        <w:rPr>
          <w:sz w:val="19"/>
          <w:szCs w:val="19"/>
        </w:rPr>
        <w:t>2,9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550322">
        <w:rPr>
          <w:sz w:val="19"/>
          <w:szCs w:val="19"/>
        </w:rPr>
        <w:t>niższa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623DB4">
        <w:rPr>
          <w:sz w:val="19"/>
          <w:szCs w:val="19"/>
        </w:rPr>
        <w:t>3,1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0B80A027" w:rsidR="000F1958" w:rsidRDefault="00151A19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00048D5F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18E1D820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550322">
                              <w:t>niższa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" filled="f" stroked="f">
                <v:textbox>
                  <w:txbxContent>
                    <w:p w14:paraId="4DCCCB01" w14:textId="18E1D820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550322">
                        <w:t>niższa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2422B7C2" w:rsidR="006E191A" w:rsidRPr="00760AFB" w:rsidRDefault="0063166F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62F06331" wp14:editId="75EFD73D">
            <wp:simplePos x="0" y="0"/>
            <wp:positionH relativeFrom="column">
              <wp:posOffset>0</wp:posOffset>
            </wp:positionH>
            <wp:positionV relativeFrom="paragraph">
              <wp:posOffset>-1617</wp:posOffset>
            </wp:positionV>
            <wp:extent cx="5122545" cy="1804670"/>
            <wp:effectExtent l="0" t="0" r="1905" b="5080"/>
            <wp:wrapTopAndBottom/>
            <wp:docPr id="13" name="Obraz 13" descr="wykres liniowy przedstawia zmianę stopy bezrobocia w województwie i w kraju na przestrzeni lat 202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5AF044BF"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6D2197BB" w:rsidR="00D835BB" w:rsidRPr="00074DD8" w:rsidRDefault="00492BA6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6D2197BB" w:rsidR="00D835BB" w:rsidRPr="00074DD8" w:rsidRDefault="00492BA6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623DB4">
        <w:rPr>
          <w:spacing w:val="-2"/>
          <w:sz w:val="19"/>
          <w:szCs w:val="19"/>
        </w:rPr>
        <w:t>4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D85384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623DB4">
        <w:rPr>
          <w:spacing w:val="-2"/>
          <w:sz w:val="19"/>
          <w:szCs w:val="19"/>
        </w:rPr>
        <w:t>486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623DB4">
        <w:rPr>
          <w:spacing w:val="-2"/>
          <w:sz w:val="19"/>
          <w:szCs w:val="19"/>
        </w:rPr>
        <w:t>45,0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623DB4">
        <w:rPr>
          <w:spacing w:val="-2"/>
          <w:sz w:val="19"/>
          <w:szCs w:val="19"/>
        </w:rPr>
        <w:t>2,5</w:t>
      </w:r>
      <w:r w:rsidR="007305F1">
        <w:rPr>
          <w:spacing w:val="-2"/>
          <w:sz w:val="19"/>
          <w:szCs w:val="19"/>
        </w:rPr>
        <w:t xml:space="preserve">% </w:t>
      </w:r>
      <w:r w:rsidR="00623DB4">
        <w:rPr>
          <w:spacing w:val="-2"/>
          <w:sz w:val="19"/>
          <w:szCs w:val="19"/>
        </w:rPr>
        <w:t>więcej</w:t>
      </w:r>
      <w:r w:rsidR="007305F1">
        <w:rPr>
          <w:spacing w:val="-2"/>
          <w:sz w:val="19"/>
          <w:szCs w:val="19"/>
        </w:rPr>
        <w:t xml:space="preserve"> niż w </w:t>
      </w:r>
      <w:r w:rsidR="00623DB4">
        <w:rPr>
          <w:spacing w:val="-2"/>
          <w:sz w:val="19"/>
          <w:szCs w:val="19"/>
        </w:rPr>
        <w:t>3</w:t>
      </w:r>
      <w:r w:rsidR="00192AF8">
        <w:rPr>
          <w:spacing w:val="-2"/>
          <w:sz w:val="19"/>
          <w:szCs w:val="19"/>
        </w:rPr>
        <w:t xml:space="preserve"> kwartale 202</w:t>
      </w:r>
      <w:r w:rsidR="00550322">
        <w:rPr>
          <w:spacing w:val="-2"/>
          <w:sz w:val="19"/>
          <w:szCs w:val="19"/>
        </w:rPr>
        <w:t>3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623DB4">
        <w:rPr>
          <w:spacing w:val="-2"/>
          <w:sz w:val="19"/>
          <w:szCs w:val="19"/>
        </w:rPr>
        <w:t xml:space="preserve"> o 1,2% mniej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 xml:space="preserve">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161384">
        <w:rPr>
          <w:spacing w:val="-2"/>
          <w:sz w:val="19"/>
          <w:szCs w:val="19"/>
        </w:rPr>
        <w:t>L</w:t>
      </w:r>
      <w:r w:rsidR="00DA0301" w:rsidRPr="00381B36">
        <w:rPr>
          <w:spacing w:val="-2"/>
          <w:sz w:val="19"/>
          <w:szCs w:val="19"/>
        </w:rPr>
        <w:t xml:space="preserve">iczba kobiet biernych zawodowo wyniosła </w:t>
      </w:r>
      <w:r w:rsidR="00492BA6">
        <w:rPr>
          <w:spacing w:val="-2"/>
          <w:sz w:val="19"/>
          <w:szCs w:val="19"/>
        </w:rPr>
        <w:t>289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492BA6">
        <w:rPr>
          <w:spacing w:val="-2"/>
          <w:sz w:val="19"/>
          <w:szCs w:val="19"/>
        </w:rPr>
        <w:t>59,5</w:t>
      </w:r>
      <w:r w:rsidR="00D97ADB" w:rsidRPr="00381B36">
        <w:rPr>
          <w:spacing w:val="-2"/>
          <w:sz w:val="19"/>
          <w:szCs w:val="19"/>
        </w:rPr>
        <w:t>% osób nieaktywnych na rynku pracy.</w:t>
      </w:r>
      <w:r w:rsidR="00492BA6">
        <w:rPr>
          <w:spacing w:val="-2"/>
          <w:sz w:val="19"/>
          <w:szCs w:val="19"/>
        </w:rPr>
        <w:t xml:space="preserve"> Ponad 34% biernych zawodowo było w wieku produkcyjnym.</w:t>
      </w:r>
    </w:p>
    <w:p w14:paraId="0B5A93F3" w14:textId="2911ACFB" w:rsidR="007614A1" w:rsidRDefault="00161384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>
        <w:rPr>
          <w:sz w:val="19"/>
          <w:szCs w:val="19"/>
        </w:rPr>
        <w:t>W</w:t>
      </w:r>
      <w:r w:rsidR="007614A1" w:rsidRPr="00996A11">
        <w:rPr>
          <w:sz w:val="19"/>
          <w:szCs w:val="19"/>
        </w:rPr>
        <w:t xml:space="preserve">śród osób biernych zawodowo </w:t>
      </w:r>
      <w:r w:rsidR="00923324">
        <w:rPr>
          <w:sz w:val="19"/>
          <w:szCs w:val="19"/>
        </w:rPr>
        <w:t>prawie połowę</w:t>
      </w:r>
      <w:r w:rsidR="007614A1" w:rsidRPr="00996A11">
        <w:rPr>
          <w:sz w:val="19"/>
          <w:szCs w:val="19"/>
        </w:rPr>
        <w:t xml:space="preserve">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492BA6">
        <w:rPr>
          <w:sz w:val="19"/>
          <w:szCs w:val="19"/>
        </w:rPr>
        <w:t>48,0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</w:t>
      </w:r>
      <w:r w:rsidR="00151A19">
        <w:rPr>
          <w:sz w:val="19"/>
          <w:szCs w:val="19"/>
        </w:rPr>
        <w:br/>
      </w:r>
      <w:r w:rsidR="007614A1" w:rsidRPr="00996A11">
        <w:rPr>
          <w:sz w:val="19"/>
          <w:szCs w:val="19"/>
        </w:rPr>
        <w:t xml:space="preserve">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2973D2">
        <w:rPr>
          <w:sz w:val="19"/>
          <w:szCs w:val="19"/>
        </w:rPr>
        <w:t>22,</w:t>
      </w:r>
      <w:r w:rsidR="00492BA6">
        <w:rPr>
          <w:sz w:val="19"/>
          <w:szCs w:val="19"/>
        </w:rPr>
        <w:t>9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492BA6">
        <w:rPr>
          <w:sz w:val="19"/>
          <w:szCs w:val="19"/>
        </w:rPr>
        <w:t>13,1</w:t>
      </w:r>
      <w:r w:rsidR="00BD7979">
        <w:rPr>
          <w:sz w:val="19"/>
          <w:szCs w:val="19"/>
        </w:rPr>
        <w:t>%). Z powod</w:t>
      </w:r>
      <w:r w:rsidR="003F679A">
        <w:rPr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 w:rsidR="003C73E9">
        <w:rPr>
          <w:sz w:val="19"/>
          <w:szCs w:val="19"/>
        </w:rPr>
        <w:t>obowiązków rodzinnych i związanych z prowadzeniem domu</w:t>
      </w:r>
      <w:r w:rsidR="00BD7979">
        <w:rPr>
          <w:sz w:val="19"/>
          <w:szCs w:val="19"/>
        </w:rPr>
        <w:t xml:space="preserve"> nie pracowało </w:t>
      </w:r>
      <w:r w:rsidR="00492BA6">
        <w:rPr>
          <w:sz w:val="19"/>
          <w:szCs w:val="19"/>
        </w:rPr>
        <w:t>7,0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14:paraId="4A56285B" w14:textId="0BD2D4D6" w:rsidR="00E27824" w:rsidRDefault="00E27824" w:rsidP="005D3B25">
      <w:pPr>
        <w:pStyle w:val="tytuwykresu"/>
        <w:spacing w:before="480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634250">
        <w:t>4</w:t>
      </w:r>
      <w:r w:rsidRPr="00A16CB0">
        <w:t xml:space="preserve"> kwartale 20</w:t>
      </w:r>
      <w:r>
        <w:t>2</w:t>
      </w:r>
      <w:r w:rsidR="002374A0">
        <w:t>3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4 kwartale 2023 roku "/>
      </w:tblPr>
      <w:tblGrid>
        <w:gridCol w:w="1700"/>
        <w:gridCol w:w="793"/>
        <w:gridCol w:w="794"/>
        <w:gridCol w:w="794"/>
        <w:gridCol w:w="794"/>
        <w:gridCol w:w="794"/>
        <w:gridCol w:w="794"/>
        <w:gridCol w:w="794"/>
        <w:gridCol w:w="794"/>
      </w:tblGrid>
      <w:tr w:rsidR="009B67FD" w:rsidRPr="000A122C" w14:paraId="72580D0B" w14:textId="77777777" w:rsidTr="00C167C4">
        <w:trPr>
          <w:trHeight w:val="113"/>
          <w:tblHeader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WYSZCZEGÓLNIE</w:t>
            </w:r>
            <w:r w:rsidRPr="00697A76">
              <w:rPr>
                <w:rFonts w:cs="Times New Roman"/>
                <w:szCs w:val="19"/>
              </w:rPr>
              <w:softHyphen/>
              <w:t>NIE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Lud</w:t>
            </w:r>
            <w:r w:rsidRPr="00697A76">
              <w:rPr>
                <w:rFonts w:cs="Times New Roman"/>
                <w:szCs w:val="19"/>
              </w:rPr>
              <w:softHyphen/>
              <w:t>ność</w:t>
            </w:r>
          </w:p>
        </w:tc>
        <w:tc>
          <w:tcPr>
            <w:tcW w:w="2382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1DBF0A14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Aktywni zawodowo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Bierni zawo</w:t>
            </w:r>
            <w:r w:rsidRPr="00697A76">
              <w:rPr>
                <w:rFonts w:cs="Times New Roman"/>
                <w:szCs w:val="19"/>
              </w:rPr>
              <w:softHyphen/>
              <w:t>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00F8099E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6"/>
                <w:szCs w:val="19"/>
              </w:rPr>
              <w:t>Współ</w:t>
            </w:r>
            <w:r w:rsidRPr="00697A76">
              <w:rPr>
                <w:rFonts w:cs="Times New Roman"/>
                <w:spacing w:val="-6"/>
                <w:szCs w:val="19"/>
              </w:rPr>
              <w:softHyphen/>
            </w:r>
            <w:r w:rsidRPr="00697A76">
              <w:rPr>
                <w:rFonts w:cs="Times New Roman"/>
                <w:spacing w:val="-10"/>
                <w:szCs w:val="19"/>
              </w:rPr>
              <w:t xml:space="preserve">czynnik </w:t>
            </w:r>
            <w:r w:rsidRPr="00697A76">
              <w:rPr>
                <w:rFonts w:cs="Times New Roman"/>
                <w:spacing w:val="-4"/>
                <w:szCs w:val="19"/>
              </w:rPr>
              <w:t>aktyw-no</w:t>
            </w:r>
            <w:r w:rsidRPr="00697A76">
              <w:rPr>
                <w:rFonts w:cs="Times New Roman"/>
                <w:szCs w:val="19"/>
              </w:rPr>
              <w:t>ści zawo</w:t>
            </w:r>
            <w:r w:rsidRPr="00697A76">
              <w:rPr>
                <w:rFonts w:cs="Times New Roman"/>
                <w:szCs w:val="19"/>
              </w:rPr>
              <w:softHyphen/>
              <w:t>dowej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9B67FD" w:rsidRPr="00697A76" w:rsidRDefault="009B67FD" w:rsidP="005B5E2B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Wskaź</w:t>
            </w:r>
            <w:r w:rsidR="005B5E2B">
              <w:rPr>
                <w:rFonts w:cs="Times New Roman"/>
                <w:spacing w:val="-4"/>
                <w:szCs w:val="19"/>
              </w:rPr>
              <w:t>-</w:t>
            </w:r>
            <w:r w:rsidRPr="00697A76">
              <w:rPr>
                <w:rFonts w:cs="Times New Roman"/>
                <w:spacing w:val="-4"/>
                <w:szCs w:val="19"/>
              </w:rPr>
              <w:t>nik</w:t>
            </w:r>
            <w:proofErr w:type="spellEnd"/>
            <w:r w:rsidRPr="00697A76">
              <w:rPr>
                <w:rFonts w:cs="Times New Roman"/>
                <w:szCs w:val="19"/>
              </w:rPr>
              <w:t xml:space="preserve"> </w:t>
            </w: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za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  <w:t>trudnie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</w:r>
            <w:r w:rsidR="005B5E2B">
              <w:rPr>
                <w:rFonts w:cs="Times New Roman"/>
                <w:spacing w:val="-6"/>
                <w:szCs w:val="19"/>
              </w:rPr>
              <w:t>-</w:t>
            </w:r>
            <w:r w:rsidRPr="005B5E2B">
              <w:rPr>
                <w:rFonts w:cs="Times New Roman"/>
                <w:spacing w:val="-6"/>
                <w:szCs w:val="19"/>
              </w:rPr>
              <w:t>nia</w:t>
            </w:r>
            <w:proofErr w:type="spellEnd"/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Stopa bezro</w:t>
            </w:r>
            <w:r w:rsidRPr="00697A76">
              <w:rPr>
                <w:rFonts w:cs="Times New Roman"/>
                <w:spacing w:val="-2"/>
                <w:szCs w:val="19"/>
              </w:rPr>
              <w:softHyphen/>
              <w:t>bocia</w:t>
            </w:r>
          </w:p>
        </w:tc>
      </w:tr>
      <w:tr w:rsidR="00E27824" w:rsidRPr="000A122C" w14:paraId="0719A02F" w14:textId="77777777" w:rsidTr="009B67FD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razem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pracu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jący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697A76">
              <w:rPr>
                <w:rFonts w:cs="Times New Roman"/>
                <w:spacing w:val="-2"/>
                <w:szCs w:val="19"/>
              </w:rPr>
              <w:t>bezro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botni</w:t>
            </w:r>
            <w:r w:rsidR="004A2F94" w:rsidRPr="00697A76">
              <w:rPr>
                <w:rFonts w:cs="Times New Roman"/>
                <w:spacing w:val="-2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</w:tr>
      <w:tr w:rsidR="009B67FD" w:rsidRPr="000A122C" w14:paraId="190A3C65" w14:textId="77777777" w:rsidTr="004F2D0C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7FC05CF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tys.</w:t>
            </w:r>
          </w:p>
        </w:tc>
        <w:tc>
          <w:tcPr>
            <w:tcW w:w="2382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4DFC76CC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%</w:t>
            </w:r>
          </w:p>
        </w:tc>
      </w:tr>
      <w:tr w:rsidR="00634250" w:rsidRPr="000A122C" w14:paraId="22102CF1" w14:textId="77777777" w:rsidTr="00B106AF">
        <w:trPr>
          <w:trHeight w:val="142"/>
          <w:tblHeader/>
        </w:trPr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634250" w:rsidRPr="008D20D9" w:rsidRDefault="00634250" w:rsidP="00634250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/>
                <w:sz w:val="19"/>
                <w:szCs w:val="19"/>
              </w:rPr>
              <w:t>Ogółem</w:t>
            </w:r>
          </w:p>
        </w:tc>
        <w:tc>
          <w:tcPr>
            <w:tcW w:w="7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06D4C3" w14:textId="0A4D4499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1</w:t>
            </w:r>
            <w:r w:rsidR="00F67A0B">
              <w:rPr>
                <w:rFonts w:cs="Calibri"/>
                <w:b/>
                <w:bCs/>
                <w:szCs w:val="19"/>
              </w:rPr>
              <w:t> </w:t>
            </w:r>
            <w:r w:rsidRPr="00B106AF">
              <w:rPr>
                <w:rFonts w:cs="Calibri"/>
                <w:b/>
                <w:bCs/>
                <w:szCs w:val="19"/>
              </w:rPr>
              <w:t>081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1CEC6C" w14:textId="1B1CCF07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595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A6ABD3" w14:textId="3B3EF9EA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578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A8729" w14:textId="7A064C96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17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BFEAA3" w14:textId="5EB51ABD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486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9958A3" w14:textId="64CFB56D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55,0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EA54EF" w14:textId="0F6FFE9A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53,5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C927FF" w14:textId="568711EA" w:rsidR="00634250" w:rsidRPr="00B106AF" w:rsidRDefault="00634250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B106AF">
              <w:rPr>
                <w:rFonts w:cs="Calibri"/>
                <w:b/>
                <w:bCs/>
                <w:szCs w:val="19"/>
              </w:rPr>
              <w:t>2,9</w:t>
            </w:r>
          </w:p>
        </w:tc>
      </w:tr>
      <w:tr w:rsidR="00634250" w:rsidRPr="000A122C" w14:paraId="57B30D55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634250" w:rsidRPr="008D20D9" w:rsidRDefault="00634250" w:rsidP="00634250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mężczyźni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2612E0" w14:textId="2474416A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AEEDA5" w14:textId="1AFE3323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326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DFBDB8" w14:textId="24FC7EF6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7DE92D" w14:textId="263FA004" w:rsidR="00634250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673912" w14:textId="5145BAED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197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051338" w14:textId="7B21012B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62,3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F4794" w14:textId="3C36BE1D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60,8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129B28A" w14:textId="46A78627" w:rsidR="00634250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634250" w:rsidRPr="000A122C" w14:paraId="3269E11E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634250" w:rsidRPr="008D20D9" w:rsidRDefault="00634250" w:rsidP="00634250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kobiety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B259D7" w14:textId="72A579EC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557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2D8A50" w14:textId="51434081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269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1FE69F" w14:textId="1C0E72C0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260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DF2726" w14:textId="4C66F558" w:rsidR="00634250" w:rsidRPr="00B106AF" w:rsidRDefault="00B106AF" w:rsidP="00B106AF">
            <w:pPr>
              <w:tabs>
                <w:tab w:val="left" w:pos="285"/>
                <w:tab w:val="right" w:pos="578"/>
              </w:tabs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ED97ED" w14:textId="640AB24C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EA1EA3" w14:textId="0966F025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48,3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62E41" w14:textId="4D176972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46,7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14941B0" w14:textId="56025DB2" w:rsidR="00634250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634250" w:rsidRPr="000A122C" w14:paraId="69C1424E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634250" w:rsidRPr="008D20D9" w:rsidRDefault="00634250" w:rsidP="00634250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miasta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ED2F09" w14:textId="105EF05F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643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322179" w14:textId="25381F64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365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3AD115" w14:textId="7518FF9D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357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740053" w14:textId="1C3872AA" w:rsidR="00634250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3D46FF" w14:textId="08680200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278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D96C1E" w14:textId="19215C2C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56,8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159FAD" w14:textId="2FD9B0DE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55,5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69B9574" w14:textId="7FCCDA91" w:rsidR="00634250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634250" w:rsidRPr="000A122C" w14:paraId="66D4F423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634250" w:rsidRPr="008D20D9" w:rsidRDefault="00634250" w:rsidP="00634250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wieś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A59BE0" w14:textId="6B0D5024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599C51" w14:textId="78C86F0F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230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CEB541" w14:textId="3C598790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0C52B0" w14:textId="09E63361" w:rsidR="00634250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CCD5C5" w14:textId="4654A50C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208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31CA60" w14:textId="384C9CBE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52,5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D7640" w14:textId="6E2607A0" w:rsidR="00634250" w:rsidRPr="00B106AF" w:rsidRDefault="00634250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50,5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1E69FD" w14:textId="58510F92" w:rsidR="00634250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614545" w:rsidRPr="000A122C" w14:paraId="23C81D6E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0797E31E" w:rsidR="00614545" w:rsidRPr="008D20D9" w:rsidRDefault="00614545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wieku: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E3EB02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BB662B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4B738A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9C289B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CEBA58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CF9B5C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87E6A5" w14:textId="77777777" w:rsidR="00614545" w:rsidRPr="00B106AF" w:rsidRDefault="00614545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A83A0E" w14:textId="77777777" w:rsidR="00614545" w:rsidRPr="00B106AF" w:rsidRDefault="00614545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B106AF" w:rsidRPr="000A122C" w14:paraId="1EF93169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68E2F40" w:rsidR="00B106AF" w:rsidRPr="008D20D9" w:rsidRDefault="00B106AF" w:rsidP="00B106AF">
            <w:pPr>
              <w:pStyle w:val="Boczek2pol"/>
              <w:ind w:left="227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 xml:space="preserve">w tym w wieku </w:t>
            </w:r>
            <w:proofErr w:type="spellStart"/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</w:rPr>
              <w:t>produkcyjnym</w:t>
            </w:r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4D65F2" w14:textId="38AF64D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738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CC252" w14:textId="3BBC61C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572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C76941" w14:textId="44FECDD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555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DB58E" w14:textId="7E2B180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CB0BB5" w14:textId="5644BDF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166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D1A29" w14:textId="2638CA9B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77,5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3176F4" w14:textId="6BC16B48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75,2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AD433B" w14:textId="763D943A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3,0</w:t>
            </w:r>
          </w:p>
        </w:tc>
      </w:tr>
      <w:tr w:rsidR="00B106AF" w:rsidRPr="000A122C" w14:paraId="785001EB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15–24 lata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B2CFD0" w14:textId="3FD057A6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DB144A" w14:textId="36BF4EB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A6176E" w14:textId="643B093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DD8173" w14:textId="024A7DF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BBCBE2" w14:textId="304ADBE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96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894BEF" w14:textId="42E25B2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27,3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32D775" w14:textId="00D07A4F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25,0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806FDB" w14:textId="50F497CD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6547BD39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25–34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7C09E5" w14:textId="2B247D0F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947CFE" w14:textId="31DE618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137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8BFE35" w14:textId="3B50FB1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130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A3FA3E" w14:textId="4C94422D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3DED5" w14:textId="5F08AE6F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488812" w14:textId="6B18CED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87,8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98C339" w14:textId="31C4B566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83,3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8653C0" w14:textId="40CA88F4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3F2A9E01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35–44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14401A" w14:textId="78A663F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192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EBEB35" w14:textId="2255493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166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AB07DA" w14:textId="3CE62755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164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59077E" w14:textId="2EE3B61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8149AF" w14:textId="1412233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F4A168" w14:textId="16DD1DC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86,5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E0DCAA" w14:textId="3BCBB18F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85,4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7E1CFB" w14:textId="31A86E6C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DA52AA" w14:paraId="10FE8EE4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45–54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B643E9" w14:textId="6FC4069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180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81D22" w14:textId="4E3CB135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6272E0" w14:textId="09671181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151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DC6D5" w14:textId="12AC5AA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21897C" w14:textId="5E43C956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A4250E" w14:textId="698FE23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86,7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2E36BF" w14:textId="4FE699D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83,9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F6FAC2" w14:textId="2B2A1BCD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1CE7282D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B106AF" w:rsidRPr="008D20D9" w:rsidRDefault="00B106AF" w:rsidP="00B106AF">
            <w:pPr>
              <w:pStyle w:val="Boczek1ang"/>
              <w:ind w:left="142" w:firstLine="0"/>
              <w:contextualSpacing/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</w:pP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55</w:t>
            </w:r>
            <w:r w:rsidRPr="008D20D9">
              <w:rPr>
                <w:rFonts w:ascii="Fira Sans" w:hAnsi="Fira Sans" w:cs="Times New Roman"/>
                <w:sz w:val="19"/>
                <w:szCs w:val="19"/>
              </w:rPr>
              <w:t>–</w:t>
            </w: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89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ACF2AF" w14:textId="2FCDD50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E6EAD5" w14:textId="06711E25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101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CBBD41" w14:textId="3C9E2D4F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100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283238" w14:textId="041DD08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1B4C62" w14:textId="10645C25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320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4E34B9" w14:textId="752FA2E6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24,0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499757" w14:textId="3F8938E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23,8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3FC14C" w14:textId="0F7798AC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CD3EC9" w:rsidRPr="000A122C" w14:paraId="2300218B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8D20D9" w:rsidRDefault="00CD3EC9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i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poziomu wykształcenia: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7EEB89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1E9FF0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EAAABB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49B2E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E205FC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0C58F4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BD829F" w14:textId="77777777" w:rsidR="00CD3EC9" w:rsidRPr="00B106AF" w:rsidRDefault="00CD3EC9" w:rsidP="00B106A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4902E1" w14:textId="77777777" w:rsidR="00CD3EC9" w:rsidRPr="00B106AF" w:rsidRDefault="00CD3EC9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B106AF" w:rsidRPr="000A122C" w14:paraId="7B414E06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wyższe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FA326B" w14:textId="63B80A18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250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6D0C09" w14:textId="266837A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203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7394F4" w14:textId="072AC71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201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62CC2" w14:textId="04B34DE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8FD955" w14:textId="13A4F94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9156F7" w14:textId="3AFC592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81,2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C20757" w14:textId="7DF4519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80,4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064A1" w14:textId="2CA87508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09928EDD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policealne i średnie zawodowe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1696A" w14:textId="05FA1E3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5E22C" w14:textId="6766539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127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B28395" w14:textId="5BA27EE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124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6EBD8C" w14:textId="729FA96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A9C93" w14:textId="55DFF8DE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98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5586B" w14:textId="0C5B4AA6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56,4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DD060" w14:textId="254B684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55,1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CF9BA2" w14:textId="3C0488D7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74342C7D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24DF18B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średnie </w:t>
            </w:r>
            <w:proofErr w:type="spellStart"/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ogólno</w:t>
            </w:r>
            <w:proofErr w:type="spellEnd"/>
            <w:r>
              <w:rPr>
                <w:rFonts w:ascii="Fira Sans" w:hAnsi="Fira Sans" w:cstheme="minorHAnsi"/>
                <w:spacing w:val="-6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kształcące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1DE3B" w14:textId="12BE3A9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139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77704D" w14:textId="26DA640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81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1BFEFC" w14:textId="233B809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79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11C830" w14:textId="3BD30C7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9AD95" w14:textId="2634ECFA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064A" w14:textId="5773F8A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58,3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F4AEE" w14:textId="1717039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56,8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3A64A6" w14:textId="187DA813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64FDCC2B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317D4A56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pacing w:val="-6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 xml:space="preserve">zasadnicze </w:t>
            </w:r>
            <w:proofErr w:type="spellStart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zawo-dowe</w:t>
            </w:r>
            <w:proofErr w:type="spellEnd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/branżo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57EB8" w14:textId="2008DCC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249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B2C50" w14:textId="0F0A042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E03E" w14:textId="0E4E0172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135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A6292" w14:textId="4DA0635D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144FC8" w14:textId="728403CC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107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59633" w14:textId="4D92A6B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57,0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A02DF8" w14:textId="0E119844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54,2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105E48" w14:textId="18FD3F19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  <w:tr w:rsidR="00B106AF" w:rsidRPr="000A122C" w14:paraId="6ED0A073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B106AF" w:rsidRPr="008D20D9" w:rsidRDefault="00B106AF" w:rsidP="00B106A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gimnazjalne i niższe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7467EB" w14:textId="47D21311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218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5C37B9C" w14:textId="61324718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69F654" w14:textId="60DE4E57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40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71BA225" w14:textId="27F6BD93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285708" w14:textId="2E131CA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176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89FB5D5" w14:textId="2E3F54D0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19,3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F83C0" w14:textId="4EA58C19" w:rsidR="00B106AF" w:rsidRPr="00B106AF" w:rsidRDefault="00B106AF" w:rsidP="00B106A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B106AF">
              <w:rPr>
                <w:rFonts w:cs="Calibri"/>
                <w:szCs w:val="19"/>
              </w:rPr>
              <w:t>18,3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83E0849" w14:textId="7B9CFB5F" w:rsidR="00B106AF" w:rsidRPr="00B106AF" w:rsidRDefault="00B106AF" w:rsidP="00B106A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Calibri"/>
                <w:szCs w:val="19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5ACD2E8F" w14:textId="64ACC614" w:rsidR="009B3277" w:rsidRPr="000D2C08" w:rsidRDefault="009B3277" w:rsidP="009539AF">
      <w:pPr>
        <w:spacing w:before="480" w:line="276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tablic</w:t>
      </w:r>
      <w:r w:rsidR="00697845">
        <w:rPr>
          <w:szCs w:val="19"/>
        </w:rPr>
        <w:t>y</w:t>
      </w:r>
      <w:r w:rsidRPr="000D2C08">
        <w:rPr>
          <w:szCs w:val="19"/>
        </w:rPr>
        <w:t xml:space="preserve">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2706CB3C" w14:textId="34D40449" w:rsidR="007B388D" w:rsidRPr="00A16CB0" w:rsidRDefault="009B3277" w:rsidP="00BF5659">
      <w:pPr>
        <w:spacing w:line="276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C83533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C83533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C83533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56F2EA3C" w:rsidR="00E00535" w:rsidRPr="00CD242D" w:rsidRDefault="00C83533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F00B28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4 kwartał 2023 r.</w:t>
              </w:r>
            </w:hyperlink>
          </w:p>
          <w:p w14:paraId="377C9A8C" w14:textId="77777777" w:rsidR="00E00535" w:rsidRPr="00CD242D" w:rsidRDefault="00E00535" w:rsidP="00E00535">
            <w:pPr>
              <w:rPr>
                <w:color w:val="001D77"/>
                <w:szCs w:val="24"/>
              </w:rPr>
            </w:pPr>
          </w:p>
          <w:p w14:paraId="4241AE0C" w14:textId="77777777" w:rsidR="00E00535" w:rsidRPr="007B5797" w:rsidRDefault="00E00535" w:rsidP="00E00535">
            <w:pPr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C83533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2224C383" w14:textId="77777777" w:rsidR="00E00535" w:rsidRPr="00CD242D" w:rsidRDefault="00E00535" w:rsidP="00E00535"/>
          <w:p w14:paraId="776D4071" w14:textId="77777777" w:rsidR="00E00535" w:rsidRPr="007B5797" w:rsidRDefault="00E00535" w:rsidP="00E00535">
            <w:pPr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C83533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C83533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C83533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C83533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C83533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C83533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C83533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C83533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41CDA" w14:textId="77777777" w:rsidR="002E143B" w:rsidRDefault="002E143B" w:rsidP="000662E2">
      <w:pPr>
        <w:spacing w:after="0" w:line="240" w:lineRule="auto"/>
      </w:pPr>
      <w:r>
        <w:separator/>
      </w:r>
    </w:p>
  </w:endnote>
  <w:endnote w:type="continuationSeparator" w:id="0">
    <w:p w14:paraId="13F80D0A" w14:textId="77777777" w:rsidR="002E143B" w:rsidRDefault="002E14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EA44600E-80F4-4CA0-817B-87BD7FC62BDD}"/>
    <w:embedBold r:id="rId2" w:fontKey="{7471D9C5-0C8D-43F4-83CA-36236A97C60A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AE7999B7-7718-4D38-8C8B-72BF58175DC0}"/>
    <w:embedBold r:id="rId4" w:fontKey="{DCD93B22-045E-4936-9582-BDEEB8880549}"/>
    <w:embedItalic r:id="rId5" w:fontKey="{7B209151-423C-4D9C-BC82-EB8795DF03EB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48E1A918-40E9-4E2B-B7FE-F6DCF3ABFD40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698DF265-D7AA-4DDB-8FE7-ED4BD2D979CB}"/>
    <w:embedItalic r:id="rId8" w:fontKey="{76C5C856-6887-49A9-B1A5-46C5BB45F5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8B22D56-684C-481D-AF2B-CB0E3481F893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268BD2EC-DFE4-4899-AF73-5801E2D2DB84}"/>
    <w:embedBold r:id="rId11" w:fontKey="{64CC69E6-459A-4939-9672-52AFC5AB2A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B63E787-EA60-4C08-9E55-17FE2CCD6EBC}"/>
    <w:embedBold r:id="rId13" w:fontKey="{ECC00CB5-BC32-458D-B2CA-0A9C9AF58672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A23EC768-4752-44FD-B0C1-12520D3EE9F3}"/>
    <w:embedBold r:id="rId15" w:fontKey="{842249E6-574D-485D-AB8B-7D2E7AEEC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63BF5" w14:textId="77777777" w:rsidR="002E143B" w:rsidRDefault="002E143B" w:rsidP="000662E2">
      <w:pPr>
        <w:spacing w:after="0" w:line="240" w:lineRule="auto"/>
      </w:pPr>
      <w:r>
        <w:separator/>
      </w:r>
    </w:p>
  </w:footnote>
  <w:footnote w:type="continuationSeparator" w:id="0">
    <w:p w14:paraId="381E91D9" w14:textId="77777777" w:rsidR="002E143B" w:rsidRDefault="002E143B" w:rsidP="000662E2">
      <w:pPr>
        <w:spacing w:after="0" w:line="240" w:lineRule="auto"/>
      </w:pPr>
      <w:r>
        <w:continuationSeparator/>
      </w:r>
    </w:p>
  </w:footnote>
  <w:footnote w:id="1">
    <w:p w14:paraId="5D1AFD14" w14:textId="09990050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  <w:r w:rsidR="00FF3483">
        <w:t>Dane</w:t>
      </w:r>
      <w:r w:rsidR="000B6A2D">
        <w:t xml:space="preserve"> uogólniono w oparciu </w:t>
      </w:r>
      <w:r w:rsidR="00A4393E">
        <w:br/>
      </w:r>
      <w:r w:rsidR="000B6A2D">
        <w:t xml:space="preserve">o bilanse ludności opracowane na podstawie NSP 2021, nie są w pełni porównywalne </w:t>
      </w:r>
      <w:r w:rsidR="00A4393E">
        <w:br/>
      </w:r>
      <w:r w:rsidR="000B6A2D">
        <w:t>z danymi opublikowanymi wcześniej.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65pt;height:27.6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68B2"/>
    <w:rsid w:val="00337ABD"/>
    <w:rsid w:val="0034001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739B"/>
    <w:rsid w:val="00627502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857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133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289F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4-kwartal-2023-r-,4,53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88A255-885C-4A18-AFCA-40B10174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1194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4 kwartale 2023 r.</vt:lpstr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4 kwartale 2023 r.</dc:title>
  <dc:subject/>
  <dc:creator>Zawistowska Beata</dc:creator>
  <cp:keywords/>
  <dc:description/>
  <cp:lastModifiedBy>Stankiewicz Magda</cp:lastModifiedBy>
  <cp:revision>13</cp:revision>
  <cp:lastPrinted>2024-03-15T10:26:00Z</cp:lastPrinted>
  <dcterms:created xsi:type="dcterms:W3CDTF">2024-02-13T06:28:00Z</dcterms:created>
  <dcterms:modified xsi:type="dcterms:W3CDTF">2024-03-15T10:27:00Z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