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3E8EF" w14:textId="7AC8E7EA" w:rsidR="0098135C" w:rsidRDefault="00D82B92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Po</w:t>
      </w:r>
      <w:r w:rsidR="00D36509">
        <w:rPr>
          <w:shd w:val="clear" w:color="auto" w:fill="FFFFFF"/>
        </w:rPr>
        <w:t xml:space="preserve">pyt na pracę w województwie dolnośląskim </w:t>
      </w:r>
      <w:r w:rsidR="00EA694F">
        <w:rPr>
          <w:shd w:val="clear" w:color="auto" w:fill="FFFFFF"/>
        </w:rPr>
        <w:br/>
      </w:r>
      <w:r w:rsidR="00882B8B">
        <w:rPr>
          <w:shd w:val="clear" w:color="auto" w:fill="FFFFFF"/>
        </w:rPr>
        <w:t>w 2023</w:t>
      </w:r>
      <w:r w:rsidR="00673C59">
        <w:rPr>
          <w:shd w:val="clear" w:color="auto" w:fill="FFFFFF"/>
        </w:rPr>
        <w:t xml:space="preserve"> r.</w:t>
      </w:r>
      <w:r w:rsidR="006C7120">
        <w:rPr>
          <w:rStyle w:val="Odwoanieprzypisudolnego"/>
          <w:shd w:val="clear" w:color="auto" w:fill="FFFFFF"/>
        </w:rPr>
        <w:footnoteReference w:id="1"/>
      </w:r>
    </w:p>
    <w:p w14:paraId="527BF044" w14:textId="13B65BE1" w:rsidR="00393761" w:rsidRPr="00001C5B" w:rsidRDefault="00E7572C" w:rsidP="00E7572C">
      <w:pPr>
        <w:pStyle w:val="tytuinformacji"/>
        <w:tabs>
          <w:tab w:val="left" w:pos="4110"/>
        </w:tabs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14:paraId="77BD3991" w14:textId="20E10F18" w:rsidR="005916D7" w:rsidRDefault="008F7C93" w:rsidP="00C736BB">
      <w:pPr>
        <w:pStyle w:val="LID"/>
        <w:spacing w:after="0"/>
        <w:rPr>
          <w:spacing w:val="-4"/>
        </w:rPr>
      </w:pPr>
      <w:r w:rsidRPr="00221DE4">
        <w:rPr>
          <w:spacing w:val="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9DE6660" wp14:editId="18294788">
                <wp:simplePos x="0" y="0"/>
                <wp:positionH relativeFrom="margin">
                  <wp:posOffset>47625</wp:posOffset>
                </wp:positionH>
                <wp:positionV relativeFrom="paragraph">
                  <wp:posOffset>36195</wp:posOffset>
                </wp:positionV>
                <wp:extent cx="1752600" cy="1209675"/>
                <wp:effectExtent l="0" t="0" r="0" b="0"/>
                <wp:wrapSquare wrapText="bothSides"/>
                <wp:docPr id="25" name="Pole tekstowe 2" descr="Prostokątne pole z wartością wskaźnika dynamiki liczby miejsc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E5371" w14:textId="6637CEB0" w:rsidR="003E389A" w:rsidRPr="008E5717" w:rsidRDefault="003E389A" w:rsidP="008F7C9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E5717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105,1</w:t>
                            </w:r>
                          </w:p>
                          <w:p w14:paraId="4E4A5B96" w14:textId="012A4C2A" w:rsidR="003E389A" w:rsidRPr="00A12E35" w:rsidRDefault="003E389A" w:rsidP="00A12E35">
                            <w:pPr>
                              <w:pStyle w:val="tekstnaniebieskimtle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t>Wskaźnik dynamiki  liczby miejsc pracy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E6660" id="Pole tekstowe 2" o:spid="_x0000_s1026" alt="Prostokątne pole z wartością wskaźnika dynamiki liczby miejsc pracy" style="position:absolute;margin-left:3.75pt;margin-top:2.85pt;width:138pt;height:95.2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maC4QIAAI0FAAAOAAAAZHJzL2Uyb0RvYy54bWysVM1uEzEQviPxDpbv6f5ok3RX3VZtQxBS&#10;gYjCAzi2N+vGay+2k02KOPYpeBPO7Xsx9m5KCwcQIoeNx54Zz/f5mzk52zUSbbmxQqsSJ0cxRlxR&#10;zYRalfjTx/noGCPriGJEasVLvOcWn52+fHHStQVPda0l4wZBEmWLri1x7VxbRJGlNW+IPdItV3BY&#10;adMQB6ZZRcyQDrI3MkrjeBJ12rDWaMqthd1Zf4hPQ/6q4tS9ryrLHZIlhtpc+JrwXfpvdHpCipUh&#10;bS3oUAb5hyoaIhRc+phqRhxBGyN+S9UIarTVlTuiuol0VQnKAwZAk8S/oLmuScsDFiDHto802f+X&#10;lr7bLgwSrMTpGCNFGnijhZYcOb62TnccpRgxbilwtoDKnV7f3znFUeudblFHjNMP36i4v0OdXZOH&#10;70qsCWJ7SCXWAklBb5d71Ah+YylqDaF7z3nX2gKuvm4XxrNm2ytN1xYpfVkTteLnxuiu5oQB0sT7&#10;R88CvGEhFC27t5pBxWTjdKB/V5nGJwRi0S688v7xlfnOIQqbyXScTmIQA4WzJI3zyXQc7iDFIbw1&#10;1r3muoGCLUjG6I1iH0BL4Q6yvbIuvDUbCCPsBqOqkaCcLZEomUwm0yHj4ByR4pAz4NVSsLmQMhhm&#10;tbyUBkEo1Bons+kh2D51k8o7K+3DPCOk6HcA1lCPBxg09yVP0iy+SPPRfHI8HWXzbDzKp/HxKE7y&#10;i3wSZ3k2m3/1YJKsqAVjXF0JeNO+DWHz7/Q1dGKv3NABqCtxPgYl/QlkDL+BoWcgG+FgHEjRlPjY&#10;+wwN6qXwSrHQrI4I2a+j5+UHToCDw39gJQjHa6XXnNstd4P8lprtQUJGwwODGGCGwaLW5hajDuZB&#10;ie3nDTEcI/lGgQzzJMv8AAlGNp6mYJinJ8unJ0RRSFVih1G/vHT90Nm0RqxquCkJHCl9DtKthDto&#10;vK9qEDz0fAAzzCc/VJ7awevnFD39AQAA//8DAFBLAwQUAAYACAAAACEA/kFn5NwAAAAHAQAADwAA&#10;AGRycy9kb3ducmV2LnhtbEyOy07DMBRE90j8g3WR2ETUIVVfaZyKIoUFXZHC3o3dOCK+jmy3CX/P&#10;ZUWXozmaOcVusj27ah86hwKeZykwjY1THbYCPo/V0xpYiBKV7B1qAT86wK68vytkrtyIH/pax5bR&#10;CIZcCjAxDjnnoTHayjBzg0bqzs5bGSn6lisvRxq3Pc/SdMmt7JAejBz0q9HNd32xAvb+fKjT+RTM&#10;/vh+SKoq+XobEyEeH6aXLbCop/gPw58+qUNJTid3QRVYL2C1IFDAYgWM2mw9p3wibLPMgJcFv/Uv&#10;fwEAAP//AwBQSwECLQAUAAYACAAAACEAtoM4kv4AAADhAQAAEwAAAAAAAAAAAAAAAAAAAAAAW0Nv&#10;bnRlbnRfVHlwZXNdLnhtbFBLAQItABQABgAIAAAAIQA4/SH/1gAAAJQBAAALAAAAAAAAAAAAAAAA&#10;AC8BAABfcmVscy8ucmVsc1BLAQItABQABgAIAAAAIQD6AmaC4QIAAI0FAAAOAAAAAAAAAAAAAAAA&#10;AC4CAABkcnMvZTJvRG9jLnhtbFBLAQItABQABgAIAAAAIQD+QWfk3AAAAAcBAAAPAAAAAAAAAAAA&#10;AAAAADsFAABkcnMvZG93bnJldi54bWxQSwUGAAAAAAQABADzAAAARAYAAAAA&#10;" fillcolor="#001d77" stroked="f">
                <v:stroke joinstyle="miter"/>
                <v:textbox>
                  <w:txbxContent>
                    <w:p w14:paraId="791E5371" w14:textId="6637CEB0" w:rsidR="003E389A" w:rsidRPr="008E5717" w:rsidRDefault="003E389A" w:rsidP="008F7C9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8E5717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105,1</w:t>
                      </w:r>
                    </w:p>
                    <w:p w14:paraId="4E4A5B96" w14:textId="012A4C2A" w:rsidR="003E389A" w:rsidRPr="00A12E35" w:rsidRDefault="003E389A" w:rsidP="00A12E35">
                      <w:pPr>
                        <w:pStyle w:val="tekstnaniebieskimtle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t>Wskaźnik dynamiki  liczby miejsc pracy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47276" w:rsidRPr="00221DE4"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CA2DA2B" wp14:editId="4BC57573">
                <wp:simplePos x="0" y="0"/>
                <wp:positionH relativeFrom="column">
                  <wp:posOffset>-1677670</wp:posOffset>
                </wp:positionH>
                <wp:positionV relativeFrom="paragraph">
                  <wp:posOffset>316865</wp:posOffset>
                </wp:positionV>
                <wp:extent cx="255270" cy="319405"/>
                <wp:effectExtent l="27305" t="13970" r="22225" b="19050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319405"/>
                        </a:xfrm>
                        <a:prstGeom prst="downArrow">
                          <a:avLst>
                            <a:gd name="adj1" fmla="val 50000"/>
                            <a:gd name="adj2" fmla="val 3128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F189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8" o:spid="_x0000_s1026" type="#_x0000_t67" style="position:absolute;margin-left:-132.1pt;margin-top:24.95pt;width:20.1pt;height:25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UkPgIAAJMEAAAOAAAAZHJzL2Uyb0RvYy54bWysVF9v0zAQf0fiO1h+Z2myhrXR0mnaKEIa&#10;MGnwAVzbaQy2z9hu0/Hpd3bS0cELQuTBuvOdf/fnd5fLq4PRZC99UGBbWp7NKJGWg1B229KvX9Zv&#10;FpSEyKxgGqxs6aMM9Gr1+tXl4BpZQQ9aSE8QxIZmcC3tY3RNUQTeS8PCGThp0diBNyyi6reF8GxA&#10;dKOLajZ7WwzghfPAZQh4ezsa6Srjd53k8XPXBRmJbinmFvPp87lJZ7G6ZM3WM9crPqXB/iELw5TF&#10;oM9QtywysvPqDyijuIcAXTzjYAroOsVlrgGrKWe/VfPQMydzLdic4J7bFP4fLP+0v/dEiZZW2B7L&#10;DHJ0vYuQQ5NykRo0uNCg34O796nE4O6Afw/Ewk3P7FZeew9DL5nAtMrkX7x4kJSAT8lm+AgC4RnC&#10;514dOm8SIHaBHDIlj8+UyEMkHC+ruq4uMDOOpvNyOZ/VOQJrjo+dD/G9BEOS0FIBg80J5Qhsfxdi&#10;pkVMtTHxraSkMxpZ3jNN6hl+0xSc+FSnPudltRgLY82EWLDmGDi3BLQSa6V1Vvx2c6M9QfiWrtfH&#10;APgknLppS4aWLuuqzqm+sIW/gzAq4vJoZVq6SGGmQhIX76zIox2Z0qOM8bWdyEl8jLxuQDwiNx7G&#10;zcBNRqEH/5OSAbeipeHHjnlJif5gkd9lOZ+nNcrKvL5IQ+NPLZtTC7McoVoaKRnFmziu3s55te0x&#10;Uplrt5BGrlPxODxjVlOyOPkovVitUz17/fqXrJ4AAAD//wMAUEsDBBQABgAIAAAAIQBHuHMa4AAA&#10;AAwBAAAPAAAAZHJzL2Rvd25yZXYueG1sTI9BTsMwEEX3SNzBGiR2qY0VCg1xKkDNqmzS9gBubJLQ&#10;eBxitwm3Z7qC5Wie/n8/X8+uZxc7hs6jgoeFAGax9qbDRsFhXybPwELUaHTv0Sr4sQHWxe1NrjPj&#10;J6zsZRcbRiEYMq2gjXHIOA91a50OCz9YpN+nH52OdI4NN6OeKNz1XAqx5E53SA2tHux7a+vT7uwU&#10;fFePe/dWTUGOh6+P01xuN+XmSan7u/n1BVi0c/yD4apP6lCQ09Gf0QTWK0jkMpXEKkhXK2BEJFKm&#10;NO9IrBASeJHz/yOKXwAAAP//AwBQSwECLQAUAAYACAAAACEAtoM4kv4AAADhAQAAEwAAAAAAAAAA&#10;AAAAAAAAAAAAW0NvbnRlbnRfVHlwZXNdLnhtbFBLAQItABQABgAIAAAAIQA4/SH/1gAAAJQBAAAL&#10;AAAAAAAAAAAAAAAAAC8BAABfcmVscy8ucmVsc1BLAQItABQABgAIAAAAIQCmgiUkPgIAAJMEAAAO&#10;AAAAAAAAAAAAAAAAAC4CAABkcnMvZTJvRG9jLnhtbFBLAQItABQABgAIAAAAIQBHuHMa4AAAAAwB&#10;AAAPAAAAAAAAAAAAAAAAAJgEAABkcnMvZG93bnJldi54bWxQSwUGAAAAAAQABADzAAAApQUAAAAA&#10;" fillcolor="red" strokecolor="red"/>
            </w:pict>
          </mc:Fallback>
        </mc:AlternateContent>
      </w:r>
      <w:r w:rsidR="0001529B" w:rsidRPr="00221DE4">
        <w:rPr>
          <w:spacing w:val="-4"/>
        </w:rPr>
        <w:t>Wed</w:t>
      </w:r>
      <w:r w:rsidR="00183C35" w:rsidRPr="00221DE4">
        <w:rPr>
          <w:spacing w:val="-4"/>
        </w:rPr>
        <w:t xml:space="preserve">ług stanu </w:t>
      </w:r>
      <w:r w:rsidR="0064522A" w:rsidRPr="00221DE4">
        <w:rPr>
          <w:spacing w:val="-4"/>
        </w:rPr>
        <w:t xml:space="preserve">w dniu </w:t>
      </w:r>
      <w:r w:rsidR="00183C35" w:rsidRPr="00221DE4">
        <w:rPr>
          <w:spacing w:val="-4"/>
        </w:rPr>
        <w:t xml:space="preserve">31 </w:t>
      </w:r>
      <w:r w:rsidR="006331CB" w:rsidRPr="00221DE4">
        <w:rPr>
          <w:spacing w:val="-4"/>
        </w:rPr>
        <w:t xml:space="preserve">grudnia </w:t>
      </w:r>
      <w:r w:rsidR="00A77826">
        <w:rPr>
          <w:spacing w:val="-4"/>
        </w:rPr>
        <w:t>2023</w:t>
      </w:r>
      <w:r w:rsidR="006C549D" w:rsidRPr="00221DE4">
        <w:rPr>
          <w:spacing w:val="-4"/>
        </w:rPr>
        <w:t xml:space="preserve"> r.</w:t>
      </w:r>
      <w:r w:rsidR="006331CB" w:rsidRPr="00221DE4">
        <w:rPr>
          <w:spacing w:val="-4"/>
        </w:rPr>
        <w:t>, w woje</w:t>
      </w:r>
      <w:r w:rsidR="007608D0">
        <w:rPr>
          <w:spacing w:val="-4"/>
        </w:rPr>
        <w:t xml:space="preserve">wództwie </w:t>
      </w:r>
      <w:r w:rsidR="00A77826">
        <w:rPr>
          <w:spacing w:val="-4"/>
        </w:rPr>
        <w:t>dolnośląskim było 1025,0</w:t>
      </w:r>
      <w:r w:rsidR="0001529B" w:rsidRPr="00221DE4">
        <w:rPr>
          <w:spacing w:val="-4"/>
        </w:rPr>
        <w:t xml:space="preserve"> tys.</w:t>
      </w:r>
      <w:r w:rsidR="006331CB" w:rsidRPr="00221DE4">
        <w:rPr>
          <w:spacing w:val="-4"/>
        </w:rPr>
        <w:t xml:space="preserve"> miejsc pracy</w:t>
      </w:r>
      <w:r w:rsidR="002537C4">
        <w:rPr>
          <w:spacing w:val="-4"/>
        </w:rPr>
        <w:t xml:space="preserve">, co oznaczało </w:t>
      </w:r>
      <w:r w:rsidR="00A44E2E" w:rsidRPr="00221DE4">
        <w:rPr>
          <w:spacing w:val="-4"/>
        </w:rPr>
        <w:t>wzrost</w:t>
      </w:r>
      <w:r w:rsidR="006C549D" w:rsidRPr="00221DE4">
        <w:rPr>
          <w:spacing w:val="-4"/>
        </w:rPr>
        <w:t xml:space="preserve"> </w:t>
      </w:r>
      <w:r w:rsidR="00D123F1" w:rsidRPr="00221DE4">
        <w:rPr>
          <w:spacing w:val="-4"/>
        </w:rPr>
        <w:t xml:space="preserve">o </w:t>
      </w:r>
      <w:r w:rsidR="00A77826">
        <w:rPr>
          <w:spacing w:val="-4"/>
        </w:rPr>
        <w:t>49,6</w:t>
      </w:r>
      <w:r w:rsidR="00D123F1" w:rsidRPr="00221DE4">
        <w:rPr>
          <w:spacing w:val="-4"/>
        </w:rPr>
        <w:t xml:space="preserve"> tys. </w:t>
      </w:r>
      <w:r w:rsidR="0001529B" w:rsidRPr="00221DE4">
        <w:rPr>
          <w:spacing w:val="-4"/>
        </w:rPr>
        <w:t>w stosunku do</w:t>
      </w:r>
      <w:r w:rsidR="00A77826">
        <w:rPr>
          <w:spacing w:val="-4"/>
        </w:rPr>
        <w:t xml:space="preserve"> 2022</w:t>
      </w:r>
      <w:r w:rsidR="006C549D" w:rsidRPr="00221DE4">
        <w:rPr>
          <w:spacing w:val="-4"/>
        </w:rPr>
        <w:t xml:space="preserve"> r</w:t>
      </w:r>
      <w:r w:rsidR="007F4FC0" w:rsidRPr="00221DE4">
        <w:rPr>
          <w:spacing w:val="-4"/>
        </w:rPr>
        <w:t xml:space="preserve">. </w:t>
      </w:r>
      <w:r w:rsidR="006331CB" w:rsidRPr="00221DE4">
        <w:rPr>
          <w:spacing w:val="-4"/>
        </w:rPr>
        <w:t>Liczba osób pracujących z</w:t>
      </w:r>
      <w:r w:rsidR="00A77826">
        <w:rPr>
          <w:spacing w:val="-4"/>
        </w:rPr>
        <w:t>większyła się o 53</w:t>
      </w:r>
      <w:r w:rsidR="00A44E2E" w:rsidRPr="00221DE4">
        <w:rPr>
          <w:spacing w:val="-4"/>
        </w:rPr>
        <w:t>,0</w:t>
      </w:r>
      <w:r w:rsidR="006331CB" w:rsidRPr="00221DE4">
        <w:rPr>
          <w:spacing w:val="-4"/>
        </w:rPr>
        <w:t xml:space="preserve"> tys., podczas gdy liczba wolnych miejsc pracy </w:t>
      </w:r>
      <w:r w:rsidR="00A77826">
        <w:rPr>
          <w:spacing w:val="-4"/>
        </w:rPr>
        <w:t>zmniejszyła się o 3</w:t>
      </w:r>
      <w:r w:rsidR="00A44E2E" w:rsidRPr="00221DE4">
        <w:rPr>
          <w:spacing w:val="-4"/>
        </w:rPr>
        <w:t>,4</w:t>
      </w:r>
      <w:r w:rsidR="006331CB" w:rsidRPr="00221DE4">
        <w:rPr>
          <w:spacing w:val="-4"/>
        </w:rPr>
        <w:t xml:space="preserve"> tys.</w:t>
      </w:r>
    </w:p>
    <w:p w14:paraId="5C42CCA7" w14:textId="6611FA1B" w:rsidR="006331CB" w:rsidRPr="005C7C20" w:rsidRDefault="006331CB" w:rsidP="00C736BB">
      <w:pPr>
        <w:pStyle w:val="LID"/>
        <w:spacing w:after="0"/>
        <w:rPr>
          <w:spacing w:val="-4"/>
        </w:rPr>
      </w:pPr>
    </w:p>
    <w:p w14:paraId="3B03D6EA" w14:textId="77777777" w:rsidR="00AF4100" w:rsidRDefault="00AF4100" w:rsidP="00AF4100">
      <w:pPr>
        <w:pStyle w:val="Nagwek1"/>
      </w:pPr>
    </w:p>
    <w:p w14:paraId="66EE6498" w14:textId="77777777" w:rsidR="00AF4100" w:rsidRPr="00706B45" w:rsidRDefault="00AF4100" w:rsidP="00AF4100">
      <w:pPr>
        <w:pStyle w:val="Nagwek1"/>
      </w:pPr>
      <w:r w:rsidRPr="00706B45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38CF112" wp14:editId="410917A8">
                <wp:simplePos x="0" y="0"/>
                <wp:positionH relativeFrom="column">
                  <wp:posOffset>5257800</wp:posOffset>
                </wp:positionH>
                <wp:positionV relativeFrom="paragraph">
                  <wp:posOffset>4065905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2FE0" w14:textId="77777777" w:rsidR="003E389A" w:rsidRPr="00D616D2" w:rsidRDefault="003E389A" w:rsidP="00AF410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CF11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4pt;margin-top:320.15pt;width:135.85pt;height:99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i45EAIAAAAEAAAOAAAAZHJzL2Uyb0RvYy54bWysU8Fu2zAMvQ/YPwi6L06MJG2MOkXXrsOA&#10;rivQ7QMYWY6FSqImKbG7rx8lJ1nQ3Yb5IEgm9cj3+HR1PRjN9tIHhbbms8mUM2kFNspua/7j+/2H&#10;S85CBNuARitr/ioDv16/f3fVu0qW2KFupGcEYkPVu5p3MbqqKILopIEwQSctBVv0BiId/bZoPPSE&#10;bnRRTqfLokffOI9ChkB/78YgX2f8tpUifmvbICPTNafeYl59XjdpLdZXUG09uE6JQxvwD10YUJaK&#10;nqDuIALbefUXlFHCY8A2TgSaAttWCZk5EJvZ9A2b5w6czFxInOBOMoX/Byse90+eqYZmt+LMgqEZ&#10;PaGWLMqXELGXrEwa9S5UlPrsKDkOH3Gg/Mw3uAcUL4FZvO3AbuWN99h3EhrqcZZuFmdXR5yQQDb9&#10;V2yoFuwiZqCh9SYJSJIwQqdZvZ7mI4fIRCp5US7K1YIzQbFZuVxelotcA6rjdedD/CzRsLSpuScD&#10;ZHjYP4SY2oHqmJKqWbxXWmcTaMv6mq8WBPkmYlQkj2plan45Td/omsTyk23y5QhKj3sqoO2BdmI6&#10;co7DZhhVPqq5weaVdPA4WpKeEG069L8468mONQ8/d+AlZ/qLJS1Xs/k8+Tcf5ouLkg7+PLI5j4AV&#10;BFXzyNm4vY3Z8yOxG9K8VVmNNJyxk0PLZLMs0uFJJB+fn3PWn4e7/g0AAP//AwBQSwMEFAAGAAgA&#10;AAAhAE3Lc2PgAAAADAEAAA8AAABkcnMvZG93bnJldi54bWxMj0FPwkAUhO8m/IfNI/EmuwJCW7sl&#10;RONVI4qJt0f30TZ03zbdhdZ/73LS42QmM9/km9G24kK9bxxruJ8pEMSlMw1XGj4/Xu4SED4gG2wd&#10;k4Yf8rApJjc5ZsYN/E6XXahELGGfoYY6hC6T0pc1WfQz1xFH7+h6iyHKvpKmxyGW21bOlVpJiw3H&#10;hRo7eqqpPO3OVsP+9fj9tVRv1bN96AY3Ksk2lVrfTsftI4hAY/gLwxU/okMRmQ7uzMaLVkMyT+KX&#10;oGG1VAsQ14RK0zWIQ/QWaQKyyOX/E8UvAAAA//8DAFBLAQItABQABgAIAAAAIQC2gziS/gAAAOEB&#10;AAATAAAAAAAAAAAAAAAAAAAAAABbQ29udGVudF9UeXBlc10ueG1sUEsBAi0AFAAGAAgAAAAhADj9&#10;If/WAAAAlAEAAAsAAAAAAAAAAAAAAAAALwEAAF9yZWxzLy5yZWxzUEsBAi0AFAAGAAgAAAAhAJ3a&#10;LjkQAgAAAAQAAA4AAAAAAAAAAAAAAAAALgIAAGRycy9lMm9Eb2MueG1sUEsBAi0AFAAGAAgAAAAh&#10;AE3Lc2PgAAAADAEAAA8AAAAAAAAAAAAAAAAAagQAAGRycy9kb3ducmV2LnhtbFBLBQYAAAAABAAE&#10;APMAAAB3BQAAAAA=&#10;" filled="f" stroked="f">
                <v:textbox>
                  <w:txbxContent>
                    <w:p w14:paraId="08A62FE0" w14:textId="77777777" w:rsidR="003E389A" w:rsidRPr="00D616D2" w:rsidRDefault="003E389A" w:rsidP="00AF410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06B45">
        <w:t>Główne tendencje</w:t>
      </w:r>
    </w:p>
    <w:p w14:paraId="4962F659" w14:textId="7C095213" w:rsidR="008F7C93" w:rsidRPr="00AF4100" w:rsidRDefault="00AF4100" w:rsidP="00AF4100">
      <w:pPr>
        <w:pStyle w:val="Nagwek1"/>
        <w:rPr>
          <w:rFonts w:ascii="Fira Sans" w:eastAsiaTheme="minorHAnsi" w:hAnsi="Fira Sans" w:cstheme="minorBidi"/>
          <w:b/>
          <w:bCs w:val="0"/>
          <w:noProof/>
          <w:color w:val="000000" w:themeColor="text1"/>
          <w:szCs w:val="19"/>
        </w:rPr>
      </w:pPr>
      <w:r w:rsidRPr="00AF4100">
        <w:rPr>
          <w:rFonts w:ascii="Fira Sans" w:hAnsi="Fira Sans"/>
          <w:noProof/>
          <w:color w:val="000000" w:themeColor="text1"/>
          <w:szCs w:val="19"/>
        </w:rPr>
        <w:t xml:space="preserve">Według wstępnych szacunków w 2023 r. odnotowano wzrost PKB w Polsce o 0,2% (wobec </w:t>
      </w:r>
      <w:r w:rsidRPr="00EE5A12">
        <w:rPr>
          <w:rFonts w:ascii="Fira Sans" w:hAnsi="Fira Sans"/>
          <w:noProof/>
          <w:color w:val="000000" w:themeColor="text1"/>
          <w:spacing w:val="-2"/>
          <w:szCs w:val="19"/>
        </w:rPr>
        <w:t xml:space="preserve">wzrostu o 5,3% w 2022 r.). Kolejny rok z rzędu zanotowano wzrost liczby miejsc pracy (o 49,6 tys. </w:t>
      </w:r>
      <w:r w:rsidRPr="00EE5A12">
        <w:rPr>
          <w:rFonts w:ascii="Fira Sans" w:hAnsi="Fira Sans"/>
          <w:color w:val="000000" w:themeColor="text1"/>
          <w:spacing w:val="-2"/>
          <w:shd w:val="clear" w:color="auto" w:fill="FFFFFF"/>
        </w:rPr>
        <w:t>–</w:t>
      </w:r>
      <w:r w:rsidRPr="00AF4100">
        <w:rPr>
          <w:rFonts w:ascii="Fira Sans" w:hAnsi="Fira Sans"/>
          <w:noProof/>
          <w:color w:val="000000" w:themeColor="text1"/>
          <w:szCs w:val="19"/>
        </w:rPr>
        <w:t xml:space="preserve"> 5,1% r/r) oraz pracujących (o 53,0 tys. osób </w:t>
      </w:r>
      <w:r w:rsidRPr="00AF4100">
        <w:rPr>
          <w:rFonts w:ascii="Fira Sans" w:hAnsi="Fira Sans"/>
          <w:color w:val="000000" w:themeColor="text1"/>
          <w:spacing w:val="-6"/>
          <w:shd w:val="clear" w:color="auto" w:fill="FFFFFF"/>
        </w:rPr>
        <w:t>–</w:t>
      </w:r>
      <w:r w:rsidRPr="00AF4100">
        <w:rPr>
          <w:rFonts w:ascii="Fira Sans" w:hAnsi="Fira Sans"/>
          <w:noProof/>
          <w:color w:val="000000" w:themeColor="text1"/>
          <w:szCs w:val="19"/>
        </w:rPr>
        <w:t xml:space="preserve"> 5,5% r/r). </w:t>
      </w:r>
      <w:r w:rsidRPr="00AF4100">
        <w:rPr>
          <w:rFonts w:ascii="Fira Sans" w:hAnsi="Fira Sans"/>
          <w:color w:val="000000" w:themeColor="text1"/>
          <w:shd w:val="clear" w:color="auto" w:fill="FFFFFF"/>
        </w:rPr>
        <w:t xml:space="preserve">Liczba nowo utworzonych miejsc pracy w województwie wyniosła 33,2 tys. i była to najniższa wartość od 2012 r. </w:t>
      </w:r>
      <w:r w:rsidRPr="00AF4100">
        <w:rPr>
          <w:rFonts w:ascii="Fira Sans" w:hAnsi="Fira Sans"/>
          <w:color w:val="000000" w:themeColor="text1"/>
          <w:spacing w:val="-6"/>
          <w:shd w:val="clear" w:color="auto" w:fill="FFFFFF"/>
        </w:rPr>
        <w:t>Liczba zlikwidowanych miejsc pracy wyniosła 18,3 tys. – najmniej od 2018 r.</w:t>
      </w:r>
      <w:r w:rsidRPr="00AF4100">
        <w:rPr>
          <w:rFonts w:ascii="Fira Sans" w:hAnsi="Fira Sans"/>
          <w:color w:val="000000" w:themeColor="text1"/>
          <w:shd w:val="clear" w:color="auto" w:fill="FFFFFF"/>
        </w:rPr>
        <w:t xml:space="preserve"> </w:t>
      </w:r>
      <w:r w:rsidRPr="00AF4100">
        <w:rPr>
          <w:rFonts w:ascii="Fira Sans" w:hAnsi="Fira Sans"/>
          <w:color w:val="000000" w:themeColor="text1"/>
          <w:spacing w:val="4"/>
          <w:shd w:val="clear" w:color="auto" w:fill="FFFFFF"/>
        </w:rPr>
        <w:t>W efekcie dodatnie saldo miejsc pracy osiągnęło poziom 15,0 tys. i było najniższe od 2012 r.</w:t>
      </w:r>
      <w:r w:rsidRPr="00AF4100">
        <w:rPr>
          <w:rFonts w:ascii="Fira Sans" w:hAnsi="Fira Sans"/>
          <w:color w:val="000000" w:themeColor="text1"/>
          <w:shd w:val="clear" w:color="auto" w:fill="FFFFFF"/>
        </w:rPr>
        <w:t xml:space="preserve"> oraz o 7,6% niższe niż rok wcześniej.</w:t>
      </w:r>
    </w:p>
    <w:p w14:paraId="58C1C281" w14:textId="7B942FA2" w:rsidR="00C22105" w:rsidRPr="00074DD8" w:rsidRDefault="002F7E12" w:rsidP="00074DD8">
      <w:pPr>
        <w:pStyle w:val="Nagwek1"/>
      </w:pPr>
      <w:r>
        <w:t>Popyt na pracę</w:t>
      </w:r>
    </w:p>
    <w:tbl>
      <w:tblPr>
        <w:tblStyle w:val="Siatkatabelijasna1"/>
        <w:tblpPr w:leftFromText="141" w:rightFromText="141" w:vertAnchor="text" w:horzAnchor="margin" w:tblpY="457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pyt na pracę – podstawowe dane"/>
        <w:tblDescription w:val="Tablica złożona z 5 kolumn. Pierwsza kolumna wyszczególnienia informacje o miejscach pracy, pracujących, wolnych miejscach pracy oraz nowo utworzonych i zlikwidowanych miejscach pracy."/>
      </w:tblPr>
      <w:tblGrid>
        <w:gridCol w:w="3815"/>
        <w:gridCol w:w="1005"/>
        <w:gridCol w:w="992"/>
        <w:gridCol w:w="992"/>
        <w:gridCol w:w="1134"/>
      </w:tblGrid>
      <w:tr w:rsidR="0090592F" w:rsidRPr="00FA5128" w14:paraId="34AD1C34" w14:textId="77777777" w:rsidTr="0090592F">
        <w:trPr>
          <w:trHeight w:val="420"/>
        </w:trPr>
        <w:tc>
          <w:tcPr>
            <w:tcW w:w="3815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3C312D09" w14:textId="77777777" w:rsidR="0090592F" w:rsidRPr="00576E2A" w:rsidRDefault="0090592F" w:rsidP="0090592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Cs w:val="19"/>
              </w:rPr>
            </w:pPr>
            <w:r w:rsidRPr="00576E2A">
              <w:rPr>
                <w:rFonts w:ascii="Fira Sans" w:hAnsi="Fira Sans" w:cs="Arial"/>
                <w:bCs w:val="0"/>
                <w:color w:val="000000" w:themeColor="text1"/>
                <w:szCs w:val="19"/>
              </w:rPr>
              <w:t>Wyszczególnienie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5998D9B" w14:textId="066AF87E" w:rsidR="0090592F" w:rsidRPr="00576E2A" w:rsidRDefault="00194971" w:rsidP="0090592F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2EDA5D42" w14:textId="4FAB78DA" w:rsidR="0090592F" w:rsidRPr="00576E2A" w:rsidRDefault="00194971" w:rsidP="0090592F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0A3880AD" w14:textId="3784F341" w:rsidR="0090592F" w:rsidRPr="00576E2A" w:rsidRDefault="00194971" w:rsidP="0090592F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2023</w:t>
            </w:r>
          </w:p>
        </w:tc>
      </w:tr>
      <w:tr w:rsidR="0090592F" w14:paraId="590491E8" w14:textId="77777777" w:rsidTr="0090592F">
        <w:trPr>
          <w:trHeight w:val="420"/>
        </w:trPr>
        <w:tc>
          <w:tcPr>
            <w:tcW w:w="3815" w:type="dxa"/>
            <w:vMerge/>
            <w:tcBorders>
              <w:top w:val="single" w:sz="4" w:space="0" w:color="212492"/>
            </w:tcBorders>
            <w:vAlign w:val="center"/>
          </w:tcPr>
          <w:p w14:paraId="701FC8EF" w14:textId="77777777" w:rsidR="0090592F" w:rsidRPr="00576E2A" w:rsidRDefault="0090592F" w:rsidP="0090592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2989" w:type="dxa"/>
            <w:gridSpan w:val="3"/>
            <w:tcBorders>
              <w:top w:val="single" w:sz="4" w:space="0" w:color="212492"/>
            </w:tcBorders>
            <w:vAlign w:val="center"/>
          </w:tcPr>
          <w:p w14:paraId="0E6C750F" w14:textId="77777777" w:rsidR="0090592F" w:rsidRPr="00576E2A" w:rsidRDefault="0090592F" w:rsidP="0090592F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212492"/>
            </w:tcBorders>
            <w:vAlign w:val="center"/>
          </w:tcPr>
          <w:p w14:paraId="71D37A37" w14:textId="55E8A092" w:rsidR="0090592F" w:rsidRPr="00576E2A" w:rsidRDefault="0047673D" w:rsidP="0019497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</w:t>
            </w:r>
            <w:r w:rsidR="00194971">
              <w:rPr>
                <w:rFonts w:ascii="Fira Sans" w:hAnsi="Fira Sans"/>
                <w:color w:val="000000" w:themeColor="text1"/>
                <w:sz w:val="19"/>
                <w:szCs w:val="19"/>
              </w:rPr>
              <w:t>2</w:t>
            </w:r>
            <w:r w:rsidR="0090592F"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194971" w:rsidRPr="00930793" w14:paraId="7CC68017" w14:textId="77777777" w:rsidTr="0090592F">
        <w:trPr>
          <w:trHeight w:val="284"/>
        </w:trPr>
        <w:tc>
          <w:tcPr>
            <w:tcW w:w="3815" w:type="dxa"/>
            <w:tcBorders>
              <w:top w:val="single" w:sz="12" w:space="0" w:color="212492"/>
            </w:tcBorders>
            <w:vAlign w:val="bottom"/>
          </w:tcPr>
          <w:p w14:paraId="1F5E49EC" w14:textId="7ED34127" w:rsidR="00194971" w:rsidRPr="00184D36" w:rsidRDefault="00194971" w:rsidP="00194971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Cs w:val="19"/>
              </w:rPr>
              <w:t xml:space="preserve">Miejsca  pracy ogółem </w:t>
            </w:r>
            <w:r>
              <w:rPr>
                <w:rFonts w:ascii="Fira Sans" w:hAnsi="Fira Sans"/>
                <w:b/>
                <w:color w:val="000000" w:themeColor="text1"/>
                <w:szCs w:val="19"/>
              </w:rPr>
              <w:br/>
            </w:r>
            <w:r w:rsidRPr="00184D36">
              <w:rPr>
                <w:rFonts w:ascii="Fira Sans" w:hAnsi="Fira Sans"/>
                <w:color w:val="000000" w:themeColor="text1"/>
                <w:szCs w:val="19"/>
              </w:rPr>
              <w:t>(stan w dniu 31 grudnia)</w:t>
            </w:r>
          </w:p>
        </w:tc>
        <w:tc>
          <w:tcPr>
            <w:tcW w:w="1005" w:type="dxa"/>
            <w:tcBorders>
              <w:top w:val="single" w:sz="12" w:space="0" w:color="212492"/>
            </w:tcBorders>
            <w:vAlign w:val="bottom"/>
          </w:tcPr>
          <w:p w14:paraId="7F46B800" w14:textId="52C697A3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576E2A">
              <w:rPr>
                <w:rFonts w:cs="Arial"/>
                <w:b/>
                <w:szCs w:val="19"/>
              </w:rPr>
              <w:t>947699</w:t>
            </w:r>
          </w:p>
        </w:tc>
        <w:tc>
          <w:tcPr>
            <w:tcW w:w="992" w:type="dxa"/>
            <w:tcBorders>
              <w:top w:val="single" w:sz="12" w:space="0" w:color="212492"/>
            </w:tcBorders>
            <w:vAlign w:val="bottom"/>
          </w:tcPr>
          <w:p w14:paraId="570DCCF6" w14:textId="627A559B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975360</w:t>
            </w:r>
          </w:p>
        </w:tc>
        <w:tc>
          <w:tcPr>
            <w:tcW w:w="992" w:type="dxa"/>
            <w:tcBorders>
              <w:top w:val="single" w:sz="12" w:space="0" w:color="212492"/>
            </w:tcBorders>
            <w:vAlign w:val="bottom"/>
          </w:tcPr>
          <w:p w14:paraId="477CE809" w14:textId="108291E1" w:rsidR="00194971" w:rsidRPr="00576E2A" w:rsidRDefault="00994709" w:rsidP="00194971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1024969</w:t>
            </w:r>
          </w:p>
        </w:tc>
        <w:tc>
          <w:tcPr>
            <w:tcW w:w="1134" w:type="dxa"/>
            <w:tcBorders>
              <w:top w:val="single" w:sz="12" w:space="0" w:color="212492"/>
            </w:tcBorders>
            <w:vAlign w:val="bottom"/>
          </w:tcPr>
          <w:p w14:paraId="1DDE85FA" w14:textId="10CF4587" w:rsidR="00194971" w:rsidRPr="00576E2A" w:rsidRDefault="00994709" w:rsidP="00194971">
            <w:pPr>
              <w:spacing w:before="0" w:after="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105,1</w:t>
            </w:r>
          </w:p>
        </w:tc>
      </w:tr>
      <w:tr w:rsidR="00194971" w14:paraId="10508B4B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662CDC01" w14:textId="77777777" w:rsidR="00194971" w:rsidRPr="00184D36" w:rsidRDefault="00194971" w:rsidP="00194971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 xml:space="preserve">Pracujący </w:t>
            </w: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(stan w dniu 31 grudnia)</w:t>
            </w:r>
          </w:p>
        </w:tc>
        <w:tc>
          <w:tcPr>
            <w:tcW w:w="1005" w:type="dxa"/>
            <w:vAlign w:val="bottom"/>
          </w:tcPr>
          <w:p w14:paraId="6200F0B2" w14:textId="27B423C7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576E2A">
              <w:rPr>
                <w:rFonts w:cs="Arial"/>
                <w:b/>
                <w:szCs w:val="19"/>
              </w:rPr>
              <w:t>934781</w:t>
            </w:r>
          </w:p>
        </w:tc>
        <w:tc>
          <w:tcPr>
            <w:tcW w:w="992" w:type="dxa"/>
            <w:vAlign w:val="bottom"/>
          </w:tcPr>
          <w:p w14:paraId="591ED0CD" w14:textId="0A330C27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962810</w:t>
            </w:r>
          </w:p>
        </w:tc>
        <w:tc>
          <w:tcPr>
            <w:tcW w:w="992" w:type="dxa"/>
            <w:vAlign w:val="bottom"/>
          </w:tcPr>
          <w:p w14:paraId="0E3D3725" w14:textId="1021FB0F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1015835</w:t>
            </w:r>
          </w:p>
        </w:tc>
        <w:tc>
          <w:tcPr>
            <w:tcW w:w="1134" w:type="dxa"/>
            <w:vAlign w:val="bottom"/>
          </w:tcPr>
          <w:p w14:paraId="5D7944C8" w14:textId="6F6C4BC1" w:rsidR="00194971" w:rsidRPr="00576E2A" w:rsidRDefault="00994709" w:rsidP="00194971">
            <w:pPr>
              <w:spacing w:before="0" w:after="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105,5</w:t>
            </w:r>
          </w:p>
        </w:tc>
      </w:tr>
      <w:tr w:rsidR="00BF1E3D" w14:paraId="6E64C979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7DB56296" w14:textId="40C2D7BF" w:rsidR="00BF1E3D" w:rsidRPr="00184D36" w:rsidRDefault="00BF1E3D" w:rsidP="00BF1E3D">
            <w:pPr>
              <w:spacing w:before="0" w:after="0"/>
              <w:ind w:left="426"/>
              <w:rPr>
                <w:szCs w:val="19"/>
              </w:rPr>
            </w:pPr>
            <w:r w:rsidRPr="00184D36">
              <w:rPr>
                <w:color w:val="000000" w:themeColor="text1"/>
                <w:szCs w:val="19"/>
              </w:rPr>
              <w:t>sektor publiczny</w:t>
            </w:r>
          </w:p>
        </w:tc>
        <w:tc>
          <w:tcPr>
            <w:tcW w:w="1005" w:type="dxa"/>
            <w:vAlign w:val="bottom"/>
          </w:tcPr>
          <w:p w14:paraId="32942122" w14:textId="23C40E90" w:rsidR="00BF1E3D" w:rsidRPr="00576E2A" w:rsidRDefault="00BF1E3D" w:rsidP="00BF1E3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szCs w:val="19"/>
              </w:rPr>
              <w:t>206073</w:t>
            </w:r>
          </w:p>
        </w:tc>
        <w:tc>
          <w:tcPr>
            <w:tcW w:w="992" w:type="dxa"/>
            <w:vAlign w:val="bottom"/>
          </w:tcPr>
          <w:p w14:paraId="77C7ECF1" w14:textId="336F7A90" w:rsidR="00BF1E3D" w:rsidRPr="00576E2A" w:rsidRDefault="00BF1E3D" w:rsidP="00BF1E3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216121</w:t>
            </w:r>
          </w:p>
        </w:tc>
        <w:tc>
          <w:tcPr>
            <w:tcW w:w="992" w:type="dxa"/>
            <w:vAlign w:val="bottom"/>
          </w:tcPr>
          <w:p w14:paraId="4BD9C05A" w14:textId="56BDAE64" w:rsidR="00BF1E3D" w:rsidRPr="00576E2A" w:rsidRDefault="00BF1E3D" w:rsidP="00BF1E3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217643</w:t>
            </w:r>
          </w:p>
        </w:tc>
        <w:tc>
          <w:tcPr>
            <w:tcW w:w="1134" w:type="dxa"/>
            <w:vAlign w:val="bottom"/>
          </w:tcPr>
          <w:p w14:paraId="7BB51EA0" w14:textId="1D47D50A" w:rsidR="00BF1E3D" w:rsidRPr="00576E2A" w:rsidRDefault="00994709" w:rsidP="00BF1E3D">
            <w:pPr>
              <w:spacing w:before="0" w:after="0"/>
              <w:jc w:val="right"/>
              <w:rPr>
                <w:szCs w:val="19"/>
              </w:rPr>
            </w:pPr>
            <w:r>
              <w:rPr>
                <w:szCs w:val="19"/>
              </w:rPr>
              <w:t>100,7</w:t>
            </w:r>
          </w:p>
        </w:tc>
      </w:tr>
      <w:tr w:rsidR="00BF1E3D" w14:paraId="59499E85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2B920FC9" w14:textId="5027EF98" w:rsidR="00BF1E3D" w:rsidRPr="00184D36" w:rsidRDefault="00BF1E3D" w:rsidP="00BF1E3D">
            <w:pPr>
              <w:pStyle w:val="Nagwek8"/>
              <w:tabs>
                <w:tab w:val="right" w:leader="dot" w:pos="4156"/>
              </w:tabs>
              <w:spacing w:before="0"/>
              <w:ind w:left="426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sektor prywatny</w:t>
            </w:r>
          </w:p>
        </w:tc>
        <w:tc>
          <w:tcPr>
            <w:tcW w:w="1005" w:type="dxa"/>
            <w:vAlign w:val="bottom"/>
          </w:tcPr>
          <w:p w14:paraId="1D7449FE" w14:textId="371B174F" w:rsidR="00BF1E3D" w:rsidRPr="00576E2A" w:rsidRDefault="00BF1E3D" w:rsidP="00BF1E3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728708</w:t>
            </w:r>
          </w:p>
        </w:tc>
        <w:tc>
          <w:tcPr>
            <w:tcW w:w="992" w:type="dxa"/>
            <w:vAlign w:val="bottom"/>
          </w:tcPr>
          <w:p w14:paraId="1147630D" w14:textId="255A1522" w:rsidR="00BF1E3D" w:rsidRPr="00576E2A" w:rsidRDefault="00BF1E3D" w:rsidP="00BF1E3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746689</w:t>
            </w:r>
          </w:p>
        </w:tc>
        <w:tc>
          <w:tcPr>
            <w:tcW w:w="992" w:type="dxa"/>
            <w:vAlign w:val="bottom"/>
          </w:tcPr>
          <w:p w14:paraId="7AAFB206" w14:textId="0BE96E41" w:rsidR="00BF1E3D" w:rsidRPr="00576E2A" w:rsidRDefault="00BF1E3D" w:rsidP="00BF1E3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798192</w:t>
            </w:r>
          </w:p>
        </w:tc>
        <w:tc>
          <w:tcPr>
            <w:tcW w:w="1134" w:type="dxa"/>
            <w:vAlign w:val="bottom"/>
          </w:tcPr>
          <w:p w14:paraId="414D9B3F" w14:textId="668CF48B" w:rsidR="00BF1E3D" w:rsidRPr="00576E2A" w:rsidRDefault="00994709" w:rsidP="00BF1E3D">
            <w:pPr>
              <w:spacing w:before="0" w:after="0"/>
              <w:jc w:val="right"/>
              <w:rPr>
                <w:szCs w:val="19"/>
              </w:rPr>
            </w:pPr>
            <w:r>
              <w:rPr>
                <w:szCs w:val="19"/>
              </w:rPr>
              <w:t>106,9</w:t>
            </w:r>
          </w:p>
        </w:tc>
      </w:tr>
      <w:tr w:rsidR="00194971" w14:paraId="7E51C991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538AC1DC" w14:textId="09777E4A" w:rsidR="00194971" w:rsidRPr="00184D36" w:rsidRDefault="00194971" w:rsidP="00194971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 xml:space="preserve">Wolne miejsca pracy </w:t>
            </w:r>
            <w:r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br/>
            </w: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(stan w dniu 31 grudnia)</w:t>
            </w:r>
          </w:p>
        </w:tc>
        <w:tc>
          <w:tcPr>
            <w:tcW w:w="1005" w:type="dxa"/>
            <w:vAlign w:val="bottom"/>
          </w:tcPr>
          <w:p w14:paraId="0D3BF462" w14:textId="1CD5C6D1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576E2A">
              <w:rPr>
                <w:rFonts w:cs="Arial"/>
                <w:b/>
                <w:szCs w:val="19"/>
              </w:rPr>
              <w:t>12918</w:t>
            </w:r>
          </w:p>
        </w:tc>
        <w:tc>
          <w:tcPr>
            <w:tcW w:w="992" w:type="dxa"/>
            <w:vAlign w:val="bottom"/>
          </w:tcPr>
          <w:p w14:paraId="501B16D0" w14:textId="53070D76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12550</w:t>
            </w:r>
          </w:p>
        </w:tc>
        <w:tc>
          <w:tcPr>
            <w:tcW w:w="992" w:type="dxa"/>
            <w:vAlign w:val="bottom"/>
          </w:tcPr>
          <w:p w14:paraId="3A4700C8" w14:textId="46BEFE75" w:rsidR="00194971" w:rsidRPr="00576E2A" w:rsidRDefault="00C10B9A" w:rsidP="00194971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9134</w:t>
            </w:r>
          </w:p>
        </w:tc>
        <w:tc>
          <w:tcPr>
            <w:tcW w:w="1134" w:type="dxa"/>
            <w:vAlign w:val="bottom"/>
          </w:tcPr>
          <w:p w14:paraId="50F5BC9E" w14:textId="176DA24A" w:rsidR="00194971" w:rsidRPr="00576E2A" w:rsidRDefault="00994709" w:rsidP="00194971">
            <w:pPr>
              <w:spacing w:before="0" w:after="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72,8</w:t>
            </w:r>
          </w:p>
        </w:tc>
      </w:tr>
      <w:tr w:rsidR="00194971" w14:paraId="594F3CA6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22AECD84" w14:textId="77777777" w:rsidR="00194971" w:rsidRPr="00184D36" w:rsidRDefault="00194971" w:rsidP="00194971">
            <w:pPr>
              <w:pStyle w:val="Nagwek8"/>
              <w:tabs>
                <w:tab w:val="right" w:leader="dot" w:pos="4156"/>
              </w:tabs>
              <w:spacing w:before="0"/>
              <w:ind w:left="426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w tym nowo utworzone</w:t>
            </w:r>
          </w:p>
        </w:tc>
        <w:tc>
          <w:tcPr>
            <w:tcW w:w="1005" w:type="dxa"/>
            <w:vAlign w:val="bottom"/>
          </w:tcPr>
          <w:p w14:paraId="270F14F3" w14:textId="5038FF2A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2691</w:t>
            </w:r>
          </w:p>
        </w:tc>
        <w:tc>
          <w:tcPr>
            <w:tcW w:w="992" w:type="dxa"/>
            <w:vAlign w:val="bottom"/>
          </w:tcPr>
          <w:p w14:paraId="08A37982" w14:textId="509C4860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2635</w:t>
            </w:r>
          </w:p>
        </w:tc>
        <w:tc>
          <w:tcPr>
            <w:tcW w:w="992" w:type="dxa"/>
            <w:vAlign w:val="bottom"/>
          </w:tcPr>
          <w:p w14:paraId="027931CB" w14:textId="7683F15A" w:rsidR="00194971" w:rsidRPr="00576E2A" w:rsidRDefault="00C10B9A" w:rsidP="001949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1607</w:t>
            </w:r>
          </w:p>
        </w:tc>
        <w:tc>
          <w:tcPr>
            <w:tcW w:w="1134" w:type="dxa"/>
            <w:vAlign w:val="bottom"/>
          </w:tcPr>
          <w:p w14:paraId="7E77E9BF" w14:textId="0E590F85" w:rsidR="00194971" w:rsidRPr="00576E2A" w:rsidRDefault="00994709" w:rsidP="00194971">
            <w:pPr>
              <w:spacing w:before="0" w:after="0"/>
              <w:jc w:val="right"/>
              <w:rPr>
                <w:szCs w:val="19"/>
              </w:rPr>
            </w:pPr>
            <w:r>
              <w:rPr>
                <w:szCs w:val="19"/>
              </w:rPr>
              <w:t>61,0</w:t>
            </w:r>
          </w:p>
        </w:tc>
      </w:tr>
      <w:tr w:rsidR="00194971" w14:paraId="1F0FD212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1512F675" w14:textId="77777777" w:rsidR="00194971" w:rsidRPr="00184D36" w:rsidRDefault="00194971" w:rsidP="00194971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Nowo utworzone miejsca pracy</w:t>
            </w:r>
          </w:p>
        </w:tc>
        <w:tc>
          <w:tcPr>
            <w:tcW w:w="1005" w:type="dxa"/>
            <w:vAlign w:val="bottom"/>
          </w:tcPr>
          <w:p w14:paraId="1385AFC9" w14:textId="1C46A495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76E2A">
              <w:rPr>
                <w:rFonts w:cs="Arial"/>
                <w:b/>
                <w:szCs w:val="19"/>
              </w:rPr>
              <w:t>46873</w:t>
            </w:r>
          </w:p>
        </w:tc>
        <w:tc>
          <w:tcPr>
            <w:tcW w:w="992" w:type="dxa"/>
            <w:vAlign w:val="bottom"/>
          </w:tcPr>
          <w:p w14:paraId="0AB57E3A" w14:textId="628C9541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40042</w:t>
            </w:r>
          </w:p>
        </w:tc>
        <w:tc>
          <w:tcPr>
            <w:tcW w:w="992" w:type="dxa"/>
            <w:vAlign w:val="bottom"/>
          </w:tcPr>
          <w:p w14:paraId="6FB82021" w14:textId="50BEBF9E" w:rsidR="00194971" w:rsidRPr="00576E2A" w:rsidRDefault="00C10B9A" w:rsidP="00194971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33247</w:t>
            </w:r>
          </w:p>
        </w:tc>
        <w:tc>
          <w:tcPr>
            <w:tcW w:w="1134" w:type="dxa"/>
            <w:vAlign w:val="bottom"/>
          </w:tcPr>
          <w:p w14:paraId="05B58083" w14:textId="5D24BEE9" w:rsidR="00194971" w:rsidRPr="00576E2A" w:rsidRDefault="00994709" w:rsidP="00194971">
            <w:pPr>
              <w:spacing w:before="0" w:after="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83,0</w:t>
            </w:r>
          </w:p>
        </w:tc>
      </w:tr>
      <w:tr w:rsidR="00194971" w14:paraId="1413A0BB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3CFAC405" w14:textId="77777777" w:rsidR="00194971" w:rsidRPr="00576E2A" w:rsidRDefault="00194971" w:rsidP="00194971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Zlikwidowane miejsca pracy</w:t>
            </w:r>
          </w:p>
        </w:tc>
        <w:tc>
          <w:tcPr>
            <w:tcW w:w="1005" w:type="dxa"/>
            <w:vAlign w:val="bottom"/>
          </w:tcPr>
          <w:p w14:paraId="7B3ED897" w14:textId="5D24A472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76E2A">
              <w:rPr>
                <w:rFonts w:cs="Arial"/>
                <w:b/>
                <w:szCs w:val="19"/>
              </w:rPr>
              <w:t>19493</w:t>
            </w:r>
          </w:p>
        </w:tc>
        <w:tc>
          <w:tcPr>
            <w:tcW w:w="992" w:type="dxa"/>
            <w:vAlign w:val="bottom"/>
          </w:tcPr>
          <w:p w14:paraId="350824D3" w14:textId="4646CE2E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23849</w:t>
            </w:r>
          </w:p>
        </w:tc>
        <w:tc>
          <w:tcPr>
            <w:tcW w:w="992" w:type="dxa"/>
            <w:vAlign w:val="bottom"/>
          </w:tcPr>
          <w:p w14:paraId="147971D2" w14:textId="2EE9B2F5" w:rsidR="00194971" w:rsidRPr="00576E2A" w:rsidRDefault="00C10B9A" w:rsidP="00194971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18278</w:t>
            </w:r>
          </w:p>
        </w:tc>
        <w:tc>
          <w:tcPr>
            <w:tcW w:w="1134" w:type="dxa"/>
            <w:vAlign w:val="bottom"/>
          </w:tcPr>
          <w:p w14:paraId="12103D7D" w14:textId="6F53AB75" w:rsidR="00194971" w:rsidRPr="00576E2A" w:rsidRDefault="00994709" w:rsidP="00194971">
            <w:pPr>
              <w:spacing w:before="0" w:after="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76,6</w:t>
            </w:r>
          </w:p>
        </w:tc>
      </w:tr>
      <w:tr w:rsidR="00194971" w14:paraId="15A4DFA4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5009E1E0" w14:textId="77777777" w:rsidR="00194971" w:rsidRPr="00576E2A" w:rsidRDefault="00194971" w:rsidP="00194971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Saldo</w:t>
            </w:r>
          </w:p>
        </w:tc>
        <w:tc>
          <w:tcPr>
            <w:tcW w:w="1005" w:type="dxa"/>
            <w:vAlign w:val="bottom"/>
          </w:tcPr>
          <w:p w14:paraId="262B3434" w14:textId="61C58BB8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27380</w:t>
            </w:r>
          </w:p>
        </w:tc>
        <w:tc>
          <w:tcPr>
            <w:tcW w:w="992" w:type="dxa"/>
            <w:vAlign w:val="bottom"/>
          </w:tcPr>
          <w:p w14:paraId="627E82F5" w14:textId="2560A64F" w:rsidR="00194971" w:rsidRPr="00576E2A" w:rsidRDefault="00194971" w:rsidP="001949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16193</w:t>
            </w:r>
          </w:p>
        </w:tc>
        <w:tc>
          <w:tcPr>
            <w:tcW w:w="992" w:type="dxa"/>
            <w:vAlign w:val="bottom"/>
          </w:tcPr>
          <w:p w14:paraId="2A72E991" w14:textId="7C2329AB" w:rsidR="00194971" w:rsidRPr="00576E2A" w:rsidRDefault="00994709" w:rsidP="001949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14969</w:t>
            </w:r>
          </w:p>
        </w:tc>
        <w:tc>
          <w:tcPr>
            <w:tcW w:w="1134" w:type="dxa"/>
          </w:tcPr>
          <w:p w14:paraId="15771D1F" w14:textId="77E5968B" w:rsidR="00194971" w:rsidRPr="00576E2A" w:rsidRDefault="00994709" w:rsidP="00194971">
            <w:pPr>
              <w:spacing w:after="0"/>
              <w:jc w:val="right"/>
              <w:rPr>
                <w:szCs w:val="19"/>
              </w:rPr>
            </w:pPr>
            <w:r>
              <w:rPr>
                <w:szCs w:val="19"/>
              </w:rPr>
              <w:t>92,4</w:t>
            </w:r>
          </w:p>
        </w:tc>
      </w:tr>
    </w:tbl>
    <w:p w14:paraId="3B5A8146" w14:textId="77777777" w:rsidR="00116087" w:rsidRPr="00576E2A" w:rsidRDefault="00CF086C" w:rsidP="00074DD8">
      <w:pPr>
        <w:pStyle w:val="tytuwykresu"/>
        <w:rPr>
          <w:sz w:val="19"/>
          <w:szCs w:val="19"/>
          <w:shd w:val="clear" w:color="auto" w:fill="FFFFFF"/>
        </w:rPr>
      </w:pPr>
      <w:r w:rsidRPr="00706B45">
        <w:rPr>
          <w:b w:val="0"/>
          <w:noProof/>
          <w:color w:val="21249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30FD5888" wp14:editId="6A76DACC">
                <wp:simplePos x="0" y="0"/>
                <wp:positionH relativeFrom="column">
                  <wp:posOffset>5221605</wp:posOffset>
                </wp:positionH>
                <wp:positionV relativeFrom="paragraph">
                  <wp:posOffset>949960</wp:posOffset>
                </wp:positionV>
                <wp:extent cx="1731010" cy="1423035"/>
                <wp:effectExtent l="0" t="0" r="0" b="5715"/>
                <wp:wrapTight wrapText="bothSides">
                  <wp:wrapPolygon edited="0">
                    <wp:start x="713" y="0"/>
                    <wp:lineTo x="713" y="21398"/>
                    <wp:lineTo x="20681" y="21398"/>
                    <wp:lineTo x="20681" y="0"/>
                    <wp:lineTo x="713" y="0"/>
                  </wp:wrapPolygon>
                </wp:wrapTight>
                <wp:docPr id="21" name="Pole tekstowe 2" descr="W 2023 r. dolnośląscy praco-dawcy utworzyli 33,2 tys. nowych miejsc pracy, nato-miast zlikwidowali 18,3 tys. miejsc pracy  i było to odpo-wiednio mniej o 17,0% i 23,4%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23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FE684" w14:textId="63522723" w:rsidR="003E389A" w:rsidRPr="003E389A" w:rsidRDefault="003E389A" w:rsidP="00A54400">
                            <w:pPr>
                              <w:pStyle w:val="tekstzboku"/>
                              <w:rPr>
                                <w:b/>
                              </w:rPr>
                            </w:pPr>
                            <w:bookmarkStart w:id="0" w:name="_GoBack"/>
                            <w:r w:rsidRPr="003E389A">
                              <w:rPr>
                                <w:spacing w:val="-4"/>
                              </w:rPr>
                              <w:t>W 2023 r. dolnośląscy pracodawcy utworzyli 33,2 tys. nowych</w:t>
                            </w:r>
                            <w:r w:rsidRPr="003E389A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3E389A">
                              <w:rPr>
                                <w:spacing w:val="-4"/>
                              </w:rPr>
                              <w:t xml:space="preserve">miejsc pracy, natomiast zlikwidowali 18,3 tys. miejsc pracy  i było to odpowiednio mniej o 17,0% i 23,4% </w:t>
                            </w:r>
                            <w:r w:rsidR="006F2250">
                              <w:rPr>
                                <w:spacing w:val="-2"/>
                              </w:rPr>
                              <w:t>niż rok wcześniej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D588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W 2023 r. dolnośląscy praco-dawcy utworzyli 33,2 tys. nowych miejsc pracy, nato-miast zlikwidowali 18,3 tys. miejsc pracy  i było to odpo-wiednio mniej o 17,0% i 23,4% niż rok wcześniej" style="position:absolute;margin-left:411.15pt;margin-top:74.8pt;width:136.3pt;height:112.0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MjoQIAAMcEAAAOAAAAZHJzL2Uyb0RvYy54bWysVM1uEzEQviPxDiNLvSXZv4S2UTdVaQEh&#10;FahUEGfH682aeD2L7XSzPSLxFH0VjuS9mPWmJYIbIgfLzsx8M983M3t2vq013EnrFJqcJZOYgTQC&#10;C2VWOfv08fX4hIHz3BRco5E566Rj54vnz87aZi5TrFAX0gKBGDdvm5xV3jfzKHKikjV3E2ykIWOJ&#10;tuaennYVFZa3hF7rKI3jF1GLtmgsCukc/Xs1GNki4JelFP5DWTrpQeeMavPhtOFc9me0OOPzleVN&#10;pcS+DP4PVdRcGUr6BHXFPYeNVX9B1UpYdFj6icA6wrJUQgYOxCaJ/2BzW/FGBi4kjmueZHL/D1a8&#10;v7uxoIqcpQkDw2vq0Q1qCV6uncdWQsqgkE6QZp8hjdMM7AQK1AZ3D/rndyc6aCwXOC54S/eNp4bc&#10;d1pBlo1S8J2bgMG2ExXUSn5xInh3I0rlcVwr7jzca7VuVYEtp7DkZJQNYYf+AAqW3e4bgkfAosFx&#10;q2RhFEJtCBYQkuNRfEReaTaaHoFRux9gcQ2tuJe7h96nb3XbuDkxvm2Is9++xC2NbGiba65RrB2V&#10;ellxs5IX1mJbSV6Q1EkfGR2EDjiuB1m277AgyfjGYwDalrbu54A6C4ROI9c9jZncehB9yuMsoWYz&#10;EGRLpmkWZ7OQg88fwxvr/BuJNanlaGYtzXGA53fXzvfl8PmjS5/N4GuldZhlbaDN2eksnYWAA0ut&#10;PK2aVnXOTuL+Nwx/z/KVKUKw50oPd0qgzZ52z3Tg7LfL7TAsj2ousehIB4vDZtGXgC4VjQCDlrYq&#10;Z+7rhlvJQL81pOVpMp32axge09lxSg97aFkeWrgRBJUzz2C4XvqwugPlC9K8VEGNvjlDJfuSaVuC&#10;SPvN7tfx8B28fn9/Fr8AAAD//wMAUEsDBBQABgAIAAAAIQAu6xT14AAAAAwBAAAPAAAAZHJzL2Rv&#10;d25yZXYueG1sTI/LTsMwEEX3SPyDNUjsqE0S2iZkUiEQW1DLQ2LnxtMkIh5HsduEv8ddwXJ0j+49&#10;U25m24sTjb5zjHC7UCCIa2c6bhDe355v1iB80Gx075gQfsjDprq8KHVh3MRbOu1CI2IJ+0IjtCEM&#10;hZS+bslqv3ADccwObrQ6xHNspBn1FMttLxOlltLqjuNCqwd6bKn+3h0twsfL4eszU6/Nk70bJjcr&#10;yTaXiNdX88M9iEBz+IPhrB/VoYpOe3dk40WPsE6SNKIxyPIliDOh8iwHsUdIV+kKZFXK/09UvwAA&#10;AP//AwBQSwECLQAUAAYACAAAACEAtoM4kv4AAADhAQAAEwAAAAAAAAAAAAAAAAAAAAAAW0NvbnRl&#10;bnRfVHlwZXNdLnhtbFBLAQItABQABgAIAAAAIQA4/SH/1gAAAJQBAAALAAAAAAAAAAAAAAAAAC8B&#10;AABfcmVscy8ucmVsc1BLAQItABQABgAIAAAAIQAVf7MjoQIAAMcEAAAOAAAAAAAAAAAAAAAAAC4C&#10;AABkcnMvZTJvRG9jLnhtbFBLAQItABQABgAIAAAAIQAu6xT14AAAAAwBAAAPAAAAAAAAAAAAAAAA&#10;APsEAABkcnMvZG93bnJldi54bWxQSwUGAAAAAAQABADzAAAACAYAAAAA&#10;" filled="f" stroked="f">
                <v:textbox>
                  <w:txbxContent>
                    <w:p w14:paraId="55BFE684" w14:textId="63522723" w:rsidR="003E389A" w:rsidRPr="003E389A" w:rsidRDefault="003E389A" w:rsidP="00A54400">
                      <w:pPr>
                        <w:pStyle w:val="tekstzboku"/>
                        <w:rPr>
                          <w:b/>
                        </w:rPr>
                      </w:pPr>
                      <w:bookmarkStart w:id="1" w:name="_GoBack"/>
                      <w:r w:rsidRPr="003E389A">
                        <w:rPr>
                          <w:spacing w:val="-4"/>
                        </w:rPr>
                        <w:t>W 2023 r. dolnośląscy pracodawcy utworzyli 33,2 tys. nowych</w:t>
                      </w:r>
                      <w:r w:rsidRPr="003E389A">
                        <w:rPr>
                          <w:spacing w:val="-2"/>
                        </w:rPr>
                        <w:t xml:space="preserve"> </w:t>
                      </w:r>
                      <w:r w:rsidRPr="003E389A">
                        <w:rPr>
                          <w:spacing w:val="-4"/>
                        </w:rPr>
                        <w:t xml:space="preserve">miejsc pracy, natomiast zlikwidowali 18,3 tys. miejsc pracy  i było to odpowiednio mniej o 17,0% i 23,4% </w:t>
                      </w:r>
                      <w:r w:rsidR="006F2250">
                        <w:rPr>
                          <w:spacing w:val="-2"/>
                        </w:rPr>
                        <w:t>niż rok wcześniej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66730A" w:rsidRPr="00706B45">
        <w:rPr>
          <w:sz w:val="19"/>
          <w:szCs w:val="19"/>
        </w:rPr>
        <w:t>Tablica</w:t>
      </w:r>
      <w:r w:rsidR="00FB5906" w:rsidRPr="00706B45">
        <w:rPr>
          <w:sz w:val="19"/>
          <w:szCs w:val="19"/>
        </w:rPr>
        <w:t xml:space="preserve"> </w:t>
      </w:r>
      <w:r w:rsidR="00074DD8" w:rsidRPr="00706B45">
        <w:rPr>
          <w:sz w:val="19"/>
          <w:szCs w:val="19"/>
        </w:rPr>
        <w:t>1</w:t>
      </w:r>
      <w:r w:rsidR="005B0AD6" w:rsidRPr="00706B45">
        <w:rPr>
          <w:sz w:val="19"/>
          <w:szCs w:val="19"/>
        </w:rPr>
        <w:t>.</w:t>
      </w:r>
      <w:r w:rsidR="00074DD8" w:rsidRPr="00706B45">
        <w:rPr>
          <w:sz w:val="19"/>
          <w:szCs w:val="19"/>
          <w:shd w:val="clear" w:color="auto" w:fill="FFFFFF"/>
        </w:rPr>
        <w:t xml:space="preserve"> </w:t>
      </w:r>
      <w:r w:rsidR="0066730A" w:rsidRPr="00706B45">
        <w:rPr>
          <w:sz w:val="19"/>
          <w:szCs w:val="19"/>
          <w:shd w:val="clear" w:color="auto" w:fill="FFFFFF"/>
        </w:rPr>
        <w:t>Popyt na pracę – podstawowe dane</w:t>
      </w:r>
      <w:r w:rsidR="00A04133" w:rsidRPr="00576E2A">
        <w:rPr>
          <w:sz w:val="19"/>
          <w:szCs w:val="19"/>
          <w:shd w:val="clear" w:color="auto" w:fill="FFFFFF"/>
        </w:rPr>
        <w:t xml:space="preserve"> </w:t>
      </w:r>
    </w:p>
    <w:p w14:paraId="1505E09B" w14:textId="62CBCA2E" w:rsidR="00CE7B91" w:rsidRPr="00706B45" w:rsidRDefault="00CE7B91" w:rsidP="00F802BE">
      <w:pPr>
        <w:rPr>
          <w:shd w:val="clear" w:color="auto" w:fill="FFFFFF"/>
        </w:rPr>
      </w:pPr>
    </w:p>
    <w:p w14:paraId="1D865248" w14:textId="68F180B4" w:rsidR="00A05D4E" w:rsidRPr="00221DE4" w:rsidRDefault="00A05D4E" w:rsidP="00A05D4E">
      <w:pPr>
        <w:pStyle w:val="tytuwykresu"/>
        <w:rPr>
          <w:b w:val="0"/>
          <w:sz w:val="19"/>
          <w:szCs w:val="19"/>
        </w:rPr>
      </w:pPr>
      <w:r w:rsidRPr="00706B45">
        <w:rPr>
          <w:sz w:val="19"/>
          <w:szCs w:val="19"/>
        </w:rPr>
        <w:lastRenderedPageBreak/>
        <w:t xml:space="preserve">Wykres 1. Nowo utworzone i zlikwidowane miejsca pracy </w:t>
      </w:r>
      <w:r w:rsidRPr="00706B45">
        <w:rPr>
          <w:b w:val="0"/>
          <w:sz w:val="19"/>
          <w:szCs w:val="19"/>
        </w:rPr>
        <w:t>(w ciągu roku)</w:t>
      </w:r>
    </w:p>
    <w:p w14:paraId="450F61EF" w14:textId="13E35EEC" w:rsidR="00B40654" w:rsidRPr="00221DE4" w:rsidRDefault="00744B97" w:rsidP="00A05D4E">
      <w:pPr>
        <w:pStyle w:val="tytuwykresu"/>
        <w:rPr>
          <w:b w:val="0"/>
        </w:rPr>
      </w:pPr>
      <w:r w:rsidRPr="00221DE4">
        <w:rPr>
          <w:noProof/>
          <w:szCs w:val="18"/>
          <w:lang w:eastAsia="pl-PL"/>
        </w:rPr>
        <w:drawing>
          <wp:anchor distT="0" distB="0" distL="114300" distR="114300" simplePos="0" relativeHeight="251645952" behindDoc="0" locked="0" layoutInCell="1" allowOverlap="0" wp14:anchorId="15F5D971" wp14:editId="04DBF52B">
            <wp:simplePos x="0" y="0"/>
            <wp:positionH relativeFrom="column">
              <wp:posOffset>19050</wp:posOffset>
            </wp:positionH>
            <wp:positionV relativeFrom="paragraph">
              <wp:posOffset>123825</wp:posOffset>
            </wp:positionV>
            <wp:extent cx="4982210" cy="1898015"/>
            <wp:effectExtent l="0" t="0" r="8890" b="6985"/>
            <wp:wrapNone/>
            <wp:docPr id="3" name="Obraz 3" descr="Na wykresie liniowym zaprezentowano liczbę nowo utworzonych miejsc pracy i zlikwidowanych miejsc pracy oraz ich saldo w ciągu roku w województwie dolnośląskim. Dane do wykresu dostępne są w załączonym pliku Excel." title="Wykres 1. Nowo utworzone i zlikwidowane miejsc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CD620" w14:textId="36147F0F" w:rsidR="00B40654" w:rsidRPr="00221DE4" w:rsidRDefault="00B40654" w:rsidP="00A05D4E">
      <w:pPr>
        <w:pStyle w:val="tytuwykresu"/>
        <w:rPr>
          <w:b w:val="0"/>
        </w:rPr>
      </w:pPr>
    </w:p>
    <w:p w14:paraId="251F94B2" w14:textId="77777777" w:rsidR="00B40654" w:rsidRPr="00221DE4" w:rsidRDefault="00B40654" w:rsidP="00A05D4E">
      <w:pPr>
        <w:pStyle w:val="tytuwykresu"/>
        <w:rPr>
          <w:b w:val="0"/>
        </w:rPr>
      </w:pPr>
    </w:p>
    <w:p w14:paraId="479828EF" w14:textId="77777777" w:rsidR="00B40654" w:rsidRPr="00221DE4" w:rsidRDefault="00B40654" w:rsidP="00A05D4E">
      <w:pPr>
        <w:pStyle w:val="tytuwykresu"/>
        <w:rPr>
          <w:b w:val="0"/>
        </w:rPr>
      </w:pPr>
    </w:p>
    <w:p w14:paraId="33674279" w14:textId="77777777" w:rsidR="00B40654" w:rsidRPr="00221DE4" w:rsidRDefault="00B40654" w:rsidP="00A05D4E">
      <w:pPr>
        <w:pStyle w:val="tytuwykresu"/>
        <w:rPr>
          <w:b w:val="0"/>
        </w:rPr>
      </w:pPr>
    </w:p>
    <w:p w14:paraId="1B6DFA25" w14:textId="77777777" w:rsidR="00B40654" w:rsidRPr="00221DE4" w:rsidRDefault="00B40654" w:rsidP="00A05D4E">
      <w:pPr>
        <w:pStyle w:val="tytuwykresu"/>
        <w:rPr>
          <w:b w:val="0"/>
        </w:rPr>
      </w:pPr>
    </w:p>
    <w:p w14:paraId="65221D47" w14:textId="77777777" w:rsidR="00B40654" w:rsidRPr="00221DE4" w:rsidRDefault="00B40654" w:rsidP="00A05D4E">
      <w:pPr>
        <w:pStyle w:val="tytuwykresu"/>
        <w:rPr>
          <w:b w:val="0"/>
        </w:rPr>
      </w:pPr>
    </w:p>
    <w:p w14:paraId="68CA23B4" w14:textId="77777777" w:rsidR="00B40654" w:rsidRPr="00221DE4" w:rsidRDefault="00B40654" w:rsidP="00A05D4E">
      <w:pPr>
        <w:pStyle w:val="tytuwykresu"/>
        <w:rPr>
          <w:b w:val="0"/>
        </w:rPr>
      </w:pPr>
    </w:p>
    <w:p w14:paraId="76A0D546" w14:textId="7E52D533" w:rsidR="008C2646" w:rsidRDefault="008C2646" w:rsidP="00A05D4E">
      <w:pPr>
        <w:pStyle w:val="tytuwykresu"/>
        <w:rPr>
          <w:b w:val="0"/>
          <w:sz w:val="19"/>
          <w:szCs w:val="19"/>
        </w:rPr>
      </w:pPr>
    </w:p>
    <w:p w14:paraId="07531DF6" w14:textId="4ACA0B20" w:rsidR="00744B97" w:rsidRDefault="00E11246" w:rsidP="00A05D4E">
      <w:pPr>
        <w:pStyle w:val="tytuwykresu"/>
        <w:rPr>
          <w:b w:val="0"/>
          <w:sz w:val="19"/>
          <w:szCs w:val="19"/>
        </w:rPr>
      </w:pPr>
      <w:r w:rsidRPr="00221DE4">
        <w:rPr>
          <w:b w:val="0"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7FF9B58D" wp14:editId="2CAF6D58">
                <wp:simplePos x="0" y="0"/>
                <wp:positionH relativeFrom="column">
                  <wp:posOffset>5257800</wp:posOffset>
                </wp:positionH>
                <wp:positionV relativeFrom="paragraph">
                  <wp:posOffset>251460</wp:posOffset>
                </wp:positionV>
                <wp:extent cx="1725295" cy="1114425"/>
                <wp:effectExtent l="0" t="0" r="0" b="0"/>
                <wp:wrapTight wrapText="bothSides">
                  <wp:wrapPolygon edited="0">
                    <wp:start x="715" y="0"/>
                    <wp:lineTo x="715" y="21046"/>
                    <wp:lineTo x="20749" y="21046"/>
                    <wp:lineTo x="20749" y="0"/>
                    <wp:lineTo x="715" y="0"/>
                  </wp:wrapPolygon>
                </wp:wrapTight>
                <wp:docPr id="2" name="Pole tekstowe 16" descr="Na koniec 2023 r. nieobsa-dzone, nowo utworzone (w danym roku) miejsca pracy stanowiły 17,6% wszystkich wolnych miejsc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F3BD8" w14:textId="0AE3B5F3" w:rsidR="003E389A" w:rsidRPr="000110A8" w:rsidRDefault="003E389A" w:rsidP="000110A8">
                            <w:pPr>
                              <w:pStyle w:val="tekstzboku"/>
                            </w:pPr>
                            <w:r w:rsidRPr="00706B45">
                              <w:t xml:space="preserve">Na </w:t>
                            </w:r>
                            <w:r w:rsidRPr="003E389A">
                              <w:t>koniec</w:t>
                            </w:r>
                            <w:r w:rsidRPr="00706B45">
                              <w:t xml:space="preserve"> 2023 r. </w:t>
                            </w:r>
                            <w:r w:rsidRPr="003E389A">
                              <w:t>nieobsadzone</w:t>
                            </w:r>
                            <w:r w:rsidRPr="00706B45">
                              <w:t>, nowo utworzone (w danym roku) miejsca pracy stanowiły 17,6% wszystkich wolnych miejsc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B58D" id="Pole tekstowe 16" o:spid="_x0000_s1029" type="#_x0000_t202" alt="Na koniec 2023 r. nieobsa-dzone, nowo utworzone (w danym roku) miejsca pracy stanowiły 17,6% wszystkich wolnych miejsc pracy" style="position:absolute;margin-left:414pt;margin-top:19.8pt;width:135.85pt;height:87.75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kBscgIAAIYEAAAOAAAAZHJzL2Uyb0RvYy54bWysVNtu2zAMfR+wfyAEDNiANo7dphejTtG1&#10;6zCg6wp0+wBFlmMtluhJShX3cf+2/xolp13QvQ3LgyKa5iHPIemz843u4EFap9BULJ9MGUgjsFZm&#10;WbFvX6/3Txg4z03NOzSyYoN07Hz++tVZ6EtZYItdLS0QiHFl6CvWet+XWeZEKzV3E+ylIWeDVnNP&#10;pl1mteWB0HWXFdPpURbQ1r1FIZ2jp1ejk80TftNI4b80jZMeuopRbT6dNp2LeGbzM14uLe9bJbZl&#10;8H+oQnNlKOkz1BX3HNZW/QWllbDosPETgTrDplFCJg7EJp++YHPf8l4mLiSO659lcv8PVtw+3FlQ&#10;dcUKBoZratEddhK8XDmPQUJ+xKCWTpBmtxxWaJQUUEyLA7ATIAMXju/Xj9TcPTAYENaeWhJteBug&#10;5mbQYHG1fgdaye9OcOgtF0MaCgzq188B8uO9ozcQ3OPg/EqJFgJ2ZqD/MWIMiJ0KvSup4PueSvab&#10;97ihiUuqu/4GxcpRAZctN0t5YS2GVvKalMpjZLYTOuK4CLIIn7EmynztMQFtGqtjG6kxQOg0McPz&#10;lMiNBxFTHhez4nTGQJAvz/PDw2KWcvDyKby3zn+UqKl0RyNnaQwTPH+4cT6Ww8unV2I2g9eq69Io&#10;dgZCxU5nBPnCo5WnTemUrtjJNP7G2Y0sP5g6BXuuuvFOCTqzpR2Zjpz9ZrFJvT54UnOB9UA6WBwX&#10;gxaZLi31j0GgpaiY+7HmVjLoPhnS8pTIxi1KxuHsuCDD7noWux5uBEFVzDMYr5c+bd5I7II0b1RS&#10;IzZnrGRbMg17Emm7mHGbdu301p/Px/w3AAAA//8DAFBLAwQUAAYACAAAACEA6vF0bd8AAAALAQAA&#10;DwAAAGRycy9kb3ducmV2LnhtbEyPwU7DMBBE70j8g7VI3KidQNskZFMhEFcQhSJxc+NtEhGvo9ht&#10;wt/jnuA4mtHMm3Iz216caPSdY4RkoUAQ18503CB8vD/fZCB80Gx075gQfsjDprq8KHVh3MRvdNqG&#10;RsQS9oVGaEMYCil93ZLVfuEG4ugd3Gh1iHJspBn1FMttL1OlVtLqjuNCqwd6bKn+3h4twu7l8PV5&#10;p16bJ7scJjcryTaXiNdX88M9iEBz+AvDGT+iQxWZ9u7IxoseIUuz+CUg3OYrEOeAyvM1iD1CmiwT&#10;kFUp/3+ofgEAAP//AwBQSwECLQAUAAYACAAAACEAtoM4kv4AAADhAQAAEwAAAAAAAAAAAAAAAAAA&#10;AAAAW0NvbnRlbnRfVHlwZXNdLnhtbFBLAQItABQABgAIAAAAIQA4/SH/1gAAAJQBAAALAAAAAAAA&#10;AAAAAAAAAC8BAABfcmVscy8ucmVsc1BLAQItABQABgAIAAAAIQD02kBscgIAAIYEAAAOAAAAAAAA&#10;AAAAAAAAAC4CAABkcnMvZTJvRG9jLnhtbFBLAQItABQABgAIAAAAIQDq8XRt3wAAAAsBAAAPAAAA&#10;AAAAAAAAAAAAAMwEAABkcnMvZG93bnJldi54bWxQSwUGAAAAAAQABADzAAAA2AUAAAAA&#10;" filled="f" stroked="f">
                <v:textbox>
                  <w:txbxContent>
                    <w:p w14:paraId="61AF3BD8" w14:textId="0AE3B5F3" w:rsidR="003E389A" w:rsidRPr="000110A8" w:rsidRDefault="003E389A" w:rsidP="000110A8">
                      <w:pPr>
                        <w:pStyle w:val="tekstzboku"/>
                      </w:pPr>
                      <w:r w:rsidRPr="00706B45">
                        <w:t xml:space="preserve">Na </w:t>
                      </w:r>
                      <w:r w:rsidRPr="003E389A">
                        <w:t>koniec</w:t>
                      </w:r>
                      <w:r w:rsidRPr="00706B45">
                        <w:t xml:space="preserve"> 2023 r. </w:t>
                      </w:r>
                      <w:r w:rsidRPr="003E389A">
                        <w:t>nieobsadzone</w:t>
                      </w:r>
                      <w:r w:rsidRPr="00706B45">
                        <w:t>, nowo utworzone (w danym roku) miejsca pracy stanowiły 17,6% wszystkich wolnych miejsc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C5C8FB0" w14:textId="1322DC50" w:rsidR="00685574" w:rsidRPr="00221DE4" w:rsidRDefault="00D6167D" w:rsidP="00A05D4E">
      <w:pPr>
        <w:pStyle w:val="tytuwykresu"/>
        <w:rPr>
          <w:b w:val="0"/>
          <w:sz w:val="19"/>
          <w:szCs w:val="19"/>
        </w:rPr>
      </w:pPr>
      <w:r w:rsidRPr="00706B45">
        <w:rPr>
          <w:b w:val="0"/>
          <w:sz w:val="19"/>
          <w:szCs w:val="19"/>
        </w:rPr>
        <w:t>Stopa</w:t>
      </w:r>
      <w:r w:rsidR="00685574" w:rsidRPr="00706B45">
        <w:rPr>
          <w:b w:val="0"/>
          <w:sz w:val="19"/>
          <w:szCs w:val="19"/>
        </w:rPr>
        <w:t xml:space="preserve"> bezrobocia rejestrowanego w województwie</w:t>
      </w:r>
      <w:r w:rsidRPr="00706B45">
        <w:rPr>
          <w:b w:val="0"/>
          <w:sz w:val="19"/>
          <w:szCs w:val="19"/>
        </w:rPr>
        <w:t xml:space="preserve"> zmniejszyła się </w:t>
      </w:r>
      <w:r w:rsidR="00EE02F4" w:rsidRPr="00706B45">
        <w:rPr>
          <w:b w:val="0"/>
          <w:sz w:val="19"/>
          <w:szCs w:val="19"/>
        </w:rPr>
        <w:t>z 4,5% na koniec 2022 r. do 4,4% w dniu 31 grudnia 2023</w:t>
      </w:r>
      <w:r w:rsidRPr="00706B45">
        <w:rPr>
          <w:b w:val="0"/>
          <w:sz w:val="19"/>
          <w:szCs w:val="19"/>
        </w:rPr>
        <w:t xml:space="preserve"> r. N</w:t>
      </w:r>
      <w:r w:rsidR="00685574" w:rsidRPr="00706B45">
        <w:rPr>
          <w:b w:val="0"/>
          <w:sz w:val="19"/>
          <w:szCs w:val="19"/>
        </w:rPr>
        <w:t xml:space="preserve">a koniec roku </w:t>
      </w:r>
      <w:r w:rsidR="00EE02F4" w:rsidRPr="00706B45">
        <w:rPr>
          <w:b w:val="0"/>
          <w:sz w:val="19"/>
          <w:szCs w:val="19"/>
        </w:rPr>
        <w:t>wskazano 9,1</w:t>
      </w:r>
      <w:r w:rsidRPr="00706B45">
        <w:rPr>
          <w:b w:val="0"/>
          <w:sz w:val="19"/>
          <w:szCs w:val="19"/>
        </w:rPr>
        <w:t xml:space="preserve"> tys. niewykorzystanych miejsc</w:t>
      </w:r>
      <w:r w:rsidR="00685574" w:rsidRPr="00706B45">
        <w:rPr>
          <w:b w:val="0"/>
          <w:sz w:val="19"/>
          <w:szCs w:val="19"/>
        </w:rPr>
        <w:t xml:space="preserve"> pracy</w:t>
      </w:r>
      <w:r w:rsidRPr="00706B45">
        <w:rPr>
          <w:b w:val="0"/>
          <w:sz w:val="19"/>
          <w:szCs w:val="19"/>
        </w:rPr>
        <w:t xml:space="preserve">, czyli o </w:t>
      </w:r>
      <w:r w:rsidR="00EE02F4" w:rsidRPr="00706B45">
        <w:rPr>
          <w:b w:val="0"/>
          <w:sz w:val="19"/>
          <w:szCs w:val="19"/>
        </w:rPr>
        <w:t>27,2</w:t>
      </w:r>
      <w:r w:rsidR="00685574" w:rsidRPr="00706B45">
        <w:rPr>
          <w:b w:val="0"/>
          <w:sz w:val="19"/>
          <w:szCs w:val="19"/>
        </w:rPr>
        <w:t xml:space="preserve">% </w:t>
      </w:r>
      <w:r w:rsidR="00EE02F4" w:rsidRPr="00706B45">
        <w:rPr>
          <w:b w:val="0"/>
          <w:sz w:val="19"/>
          <w:szCs w:val="19"/>
        </w:rPr>
        <w:t>mniej niż w 2022 r.</w:t>
      </w:r>
      <w:r w:rsidR="0042018E" w:rsidRPr="00706B45">
        <w:rPr>
          <w:b w:val="0"/>
          <w:sz w:val="19"/>
          <w:szCs w:val="19"/>
        </w:rPr>
        <w:t xml:space="preserve"> i była to najmniejsza ich liczba od 2016 r.</w:t>
      </w:r>
      <w:r w:rsidR="00EE02F4" w:rsidRPr="00706B45">
        <w:rPr>
          <w:b w:val="0"/>
          <w:sz w:val="19"/>
          <w:szCs w:val="19"/>
        </w:rPr>
        <w:t xml:space="preserve"> </w:t>
      </w:r>
      <w:r w:rsidR="00685574" w:rsidRPr="00706B45">
        <w:rPr>
          <w:b w:val="0"/>
          <w:sz w:val="19"/>
          <w:szCs w:val="19"/>
        </w:rPr>
        <w:t>Większoś</w:t>
      </w:r>
      <w:r w:rsidR="00BE2622" w:rsidRPr="00706B45">
        <w:rPr>
          <w:b w:val="0"/>
          <w:sz w:val="19"/>
          <w:szCs w:val="19"/>
        </w:rPr>
        <w:t>ć</w:t>
      </w:r>
      <w:r w:rsidR="00685574" w:rsidRPr="00706B45">
        <w:rPr>
          <w:b w:val="0"/>
          <w:sz w:val="19"/>
          <w:szCs w:val="19"/>
        </w:rPr>
        <w:t xml:space="preserve"> </w:t>
      </w:r>
      <w:r w:rsidR="00174D35" w:rsidRPr="00706B45">
        <w:rPr>
          <w:b w:val="0"/>
          <w:sz w:val="19"/>
          <w:szCs w:val="19"/>
        </w:rPr>
        <w:t>woln</w:t>
      </w:r>
      <w:r w:rsidR="00BE2622" w:rsidRPr="00706B45">
        <w:rPr>
          <w:b w:val="0"/>
          <w:sz w:val="19"/>
          <w:szCs w:val="19"/>
        </w:rPr>
        <w:t>ych</w:t>
      </w:r>
      <w:r w:rsidR="00174D35" w:rsidRPr="00706B45">
        <w:rPr>
          <w:b w:val="0"/>
          <w:sz w:val="19"/>
          <w:szCs w:val="19"/>
        </w:rPr>
        <w:t xml:space="preserve"> </w:t>
      </w:r>
      <w:r w:rsidR="00685574" w:rsidRPr="00706B45">
        <w:rPr>
          <w:b w:val="0"/>
          <w:sz w:val="19"/>
          <w:szCs w:val="19"/>
        </w:rPr>
        <w:t xml:space="preserve">miejsc </w:t>
      </w:r>
      <w:r w:rsidR="0047673D" w:rsidRPr="00706B45">
        <w:rPr>
          <w:b w:val="0"/>
          <w:sz w:val="19"/>
          <w:szCs w:val="19"/>
        </w:rPr>
        <w:t>pracy</w:t>
      </w:r>
      <w:r w:rsidR="00225266" w:rsidRPr="00706B45">
        <w:rPr>
          <w:b w:val="0"/>
          <w:sz w:val="19"/>
          <w:szCs w:val="19"/>
        </w:rPr>
        <w:t xml:space="preserve"> </w:t>
      </w:r>
      <w:r w:rsidR="00EE02F4" w:rsidRPr="00706B45">
        <w:rPr>
          <w:b w:val="0"/>
          <w:sz w:val="19"/>
          <w:szCs w:val="19"/>
        </w:rPr>
        <w:t>(82,4</w:t>
      </w:r>
      <w:r w:rsidR="00D95406" w:rsidRPr="00706B45">
        <w:rPr>
          <w:b w:val="0"/>
          <w:sz w:val="19"/>
          <w:szCs w:val="19"/>
        </w:rPr>
        <w:t xml:space="preserve">%) </w:t>
      </w:r>
      <w:r w:rsidR="00BE2622" w:rsidRPr="00706B45">
        <w:rPr>
          <w:b w:val="0"/>
          <w:sz w:val="19"/>
          <w:szCs w:val="19"/>
        </w:rPr>
        <w:t xml:space="preserve">była </w:t>
      </w:r>
      <w:r w:rsidR="00685574" w:rsidRPr="00706B45">
        <w:rPr>
          <w:b w:val="0"/>
          <w:sz w:val="19"/>
          <w:szCs w:val="19"/>
        </w:rPr>
        <w:t>utworzon</w:t>
      </w:r>
      <w:r w:rsidR="00BE2622" w:rsidRPr="00706B45">
        <w:rPr>
          <w:b w:val="0"/>
          <w:sz w:val="19"/>
          <w:szCs w:val="19"/>
        </w:rPr>
        <w:t>a</w:t>
      </w:r>
      <w:r w:rsidR="00685574" w:rsidRPr="00706B45">
        <w:rPr>
          <w:b w:val="0"/>
          <w:sz w:val="19"/>
          <w:szCs w:val="19"/>
        </w:rPr>
        <w:t xml:space="preserve"> </w:t>
      </w:r>
      <w:r w:rsidR="0090592F" w:rsidRPr="00706B45">
        <w:rPr>
          <w:b w:val="0"/>
          <w:sz w:val="19"/>
          <w:szCs w:val="19"/>
        </w:rPr>
        <w:t>przed 202</w:t>
      </w:r>
      <w:r w:rsidR="00EE02F4" w:rsidRPr="00706B45">
        <w:rPr>
          <w:b w:val="0"/>
          <w:sz w:val="19"/>
          <w:szCs w:val="19"/>
        </w:rPr>
        <w:t>3</w:t>
      </w:r>
      <w:r w:rsidR="00174D35" w:rsidRPr="00706B45">
        <w:rPr>
          <w:b w:val="0"/>
          <w:sz w:val="19"/>
          <w:szCs w:val="19"/>
        </w:rPr>
        <w:t xml:space="preserve"> r.</w:t>
      </w:r>
      <w:r w:rsidR="00BE2622" w:rsidRPr="00706B45">
        <w:rPr>
          <w:b w:val="0"/>
          <w:sz w:val="19"/>
          <w:szCs w:val="19"/>
        </w:rPr>
        <w:t>,</w:t>
      </w:r>
      <w:r w:rsidR="00685574" w:rsidRPr="00706B45">
        <w:rPr>
          <w:b w:val="0"/>
          <w:sz w:val="19"/>
          <w:szCs w:val="19"/>
        </w:rPr>
        <w:t xml:space="preserve"> </w:t>
      </w:r>
      <w:r w:rsidR="00BE2622" w:rsidRPr="00706B45">
        <w:rPr>
          <w:b w:val="0"/>
          <w:sz w:val="19"/>
          <w:szCs w:val="19"/>
        </w:rPr>
        <w:t>a</w:t>
      </w:r>
      <w:r w:rsidR="00685574" w:rsidRPr="00706B45">
        <w:rPr>
          <w:b w:val="0"/>
          <w:sz w:val="19"/>
          <w:szCs w:val="19"/>
        </w:rPr>
        <w:t xml:space="preserve"> pracodawcy mieli problem ze znalezieniem </w:t>
      </w:r>
      <w:r w:rsidR="00174D35" w:rsidRPr="00706B45">
        <w:rPr>
          <w:b w:val="0"/>
          <w:sz w:val="19"/>
          <w:szCs w:val="19"/>
        </w:rPr>
        <w:t xml:space="preserve">pracowników w niektórych zawodach, </w:t>
      </w:r>
      <w:r w:rsidR="00685574" w:rsidRPr="00706B45">
        <w:rPr>
          <w:b w:val="0"/>
          <w:sz w:val="19"/>
          <w:szCs w:val="19"/>
        </w:rPr>
        <w:t xml:space="preserve">zwykle </w:t>
      </w:r>
      <w:r w:rsidR="00BE2622" w:rsidRPr="00706B45">
        <w:rPr>
          <w:b w:val="0"/>
          <w:sz w:val="19"/>
          <w:szCs w:val="19"/>
        </w:rPr>
        <w:t xml:space="preserve">wymagających </w:t>
      </w:r>
      <w:r w:rsidR="00685574" w:rsidRPr="00706B45">
        <w:rPr>
          <w:b w:val="0"/>
          <w:sz w:val="19"/>
          <w:szCs w:val="19"/>
        </w:rPr>
        <w:t>kwalifik</w:t>
      </w:r>
      <w:r w:rsidR="00BE2622" w:rsidRPr="00706B45">
        <w:rPr>
          <w:b w:val="0"/>
          <w:sz w:val="19"/>
          <w:szCs w:val="19"/>
        </w:rPr>
        <w:t>acji</w:t>
      </w:r>
      <w:r w:rsidR="00685574" w:rsidRPr="00706B45">
        <w:rPr>
          <w:b w:val="0"/>
          <w:sz w:val="19"/>
          <w:szCs w:val="19"/>
        </w:rPr>
        <w:t xml:space="preserve">. </w:t>
      </w:r>
      <w:r w:rsidR="00D95406" w:rsidRPr="00706B45">
        <w:rPr>
          <w:b w:val="0"/>
          <w:sz w:val="19"/>
          <w:szCs w:val="19"/>
        </w:rPr>
        <w:t>L</w:t>
      </w:r>
      <w:r w:rsidR="00653685" w:rsidRPr="00706B45">
        <w:rPr>
          <w:b w:val="0"/>
          <w:sz w:val="19"/>
          <w:szCs w:val="19"/>
        </w:rPr>
        <w:t xml:space="preserve">iczba nowo utworzonych miejsc pracy, których nie udało się </w:t>
      </w:r>
      <w:r w:rsidR="00935963" w:rsidRPr="00706B45">
        <w:rPr>
          <w:b w:val="0"/>
          <w:sz w:val="19"/>
          <w:szCs w:val="19"/>
        </w:rPr>
        <w:t>obsadzić pracownikami</w:t>
      </w:r>
      <w:r w:rsidR="00653685" w:rsidRPr="00706B45">
        <w:rPr>
          <w:b w:val="0"/>
          <w:sz w:val="19"/>
          <w:szCs w:val="19"/>
        </w:rPr>
        <w:t xml:space="preserve">, </w:t>
      </w:r>
      <w:r w:rsidR="00935963" w:rsidRPr="00706B45">
        <w:rPr>
          <w:b w:val="0"/>
          <w:sz w:val="19"/>
          <w:szCs w:val="19"/>
        </w:rPr>
        <w:t>znacznie się zmniejszyła</w:t>
      </w:r>
      <w:r w:rsidR="00653685" w:rsidRPr="00706B45">
        <w:rPr>
          <w:b w:val="0"/>
          <w:sz w:val="19"/>
          <w:szCs w:val="19"/>
        </w:rPr>
        <w:t xml:space="preserve"> – </w:t>
      </w:r>
      <w:r w:rsidR="00BE2622" w:rsidRPr="00706B45">
        <w:rPr>
          <w:b w:val="0"/>
          <w:sz w:val="19"/>
          <w:szCs w:val="19"/>
        </w:rPr>
        <w:t xml:space="preserve">z </w:t>
      </w:r>
      <w:r w:rsidR="00935963" w:rsidRPr="00706B45">
        <w:rPr>
          <w:b w:val="0"/>
          <w:sz w:val="19"/>
          <w:szCs w:val="19"/>
        </w:rPr>
        <w:t>2635 na koniec 2022 r. do 1607</w:t>
      </w:r>
      <w:r w:rsidR="00653685" w:rsidRPr="00706B45">
        <w:rPr>
          <w:b w:val="0"/>
          <w:sz w:val="19"/>
          <w:szCs w:val="19"/>
        </w:rPr>
        <w:t xml:space="preserve"> w dniu 31 grudnia 20</w:t>
      </w:r>
      <w:r w:rsidR="00935963" w:rsidRPr="00706B45">
        <w:rPr>
          <w:b w:val="0"/>
          <w:sz w:val="19"/>
          <w:szCs w:val="19"/>
        </w:rPr>
        <w:t>23</w:t>
      </w:r>
      <w:r w:rsidR="00653685" w:rsidRPr="00706B45">
        <w:rPr>
          <w:b w:val="0"/>
          <w:sz w:val="19"/>
          <w:szCs w:val="19"/>
        </w:rPr>
        <w:t xml:space="preserve"> r. Część wykazywanych wolnych miejsc pracy wynika z naturalnego ruchu zatrudnionych – nastąpiło zwolnienie dotychczasowego pracowni</w:t>
      </w:r>
      <w:r w:rsidR="00BB6EC9" w:rsidRPr="00706B45">
        <w:rPr>
          <w:b w:val="0"/>
          <w:sz w:val="19"/>
          <w:szCs w:val="19"/>
        </w:rPr>
        <w:t>ka</w:t>
      </w:r>
      <w:r w:rsidR="00405A2C" w:rsidRPr="00706B45">
        <w:rPr>
          <w:b w:val="0"/>
          <w:sz w:val="19"/>
          <w:szCs w:val="19"/>
        </w:rPr>
        <w:t>,</w:t>
      </w:r>
      <w:r w:rsidR="00653685" w:rsidRPr="00706B45">
        <w:rPr>
          <w:b w:val="0"/>
          <w:sz w:val="19"/>
          <w:szCs w:val="19"/>
        </w:rPr>
        <w:t xml:space="preserve"> a nowego jeszcze nie przyjęto.</w:t>
      </w:r>
    </w:p>
    <w:p w14:paraId="2601024B" w14:textId="0C9EA7FA" w:rsidR="00B9401C" w:rsidRPr="00221DE4" w:rsidRDefault="00B9401C" w:rsidP="00744B97">
      <w:pPr>
        <w:pStyle w:val="tytuwykresu"/>
        <w:spacing w:before="240"/>
        <w:rPr>
          <w:sz w:val="19"/>
          <w:szCs w:val="19"/>
          <w:vertAlign w:val="superscript"/>
        </w:rPr>
      </w:pPr>
      <w:r w:rsidRPr="00221DE4">
        <w:rPr>
          <w:sz w:val="19"/>
          <w:szCs w:val="19"/>
        </w:rPr>
        <w:t xml:space="preserve">Wykres 2. </w:t>
      </w:r>
      <w:r w:rsidR="006E2E4B" w:rsidRPr="00221DE4">
        <w:rPr>
          <w:sz w:val="19"/>
          <w:szCs w:val="19"/>
        </w:rPr>
        <w:t xml:space="preserve">Wolne miejsca pracy </w:t>
      </w:r>
      <w:r w:rsidR="006E2E4B" w:rsidRPr="00221DE4">
        <w:rPr>
          <w:b w:val="0"/>
          <w:sz w:val="19"/>
          <w:szCs w:val="19"/>
        </w:rPr>
        <w:t>(</w:t>
      </w:r>
      <w:r w:rsidRPr="00221DE4">
        <w:rPr>
          <w:b w:val="0"/>
          <w:sz w:val="19"/>
          <w:szCs w:val="19"/>
        </w:rPr>
        <w:t xml:space="preserve">stan w dniu 31 </w:t>
      </w:r>
      <w:r w:rsidR="00653685" w:rsidRPr="00221DE4">
        <w:rPr>
          <w:b w:val="0"/>
          <w:sz w:val="19"/>
          <w:szCs w:val="19"/>
        </w:rPr>
        <w:t>grudnia</w:t>
      </w:r>
      <w:r w:rsidR="006E2E4B" w:rsidRPr="00221DE4">
        <w:rPr>
          <w:b w:val="0"/>
          <w:sz w:val="19"/>
          <w:szCs w:val="19"/>
        </w:rPr>
        <w:t>)</w:t>
      </w:r>
      <w:r w:rsidRPr="00221DE4">
        <w:rPr>
          <w:sz w:val="19"/>
          <w:szCs w:val="19"/>
        </w:rPr>
        <w:t xml:space="preserve"> </w:t>
      </w:r>
    </w:p>
    <w:p w14:paraId="0FC1C94C" w14:textId="77777777" w:rsidR="00B9401C" w:rsidRPr="00221DE4" w:rsidRDefault="00683FEF" w:rsidP="00A05D4E">
      <w:pPr>
        <w:pStyle w:val="tytuwykresu"/>
        <w:rPr>
          <w:b w:val="0"/>
        </w:rPr>
      </w:pPr>
      <w:r w:rsidRPr="00221DE4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49024" behindDoc="0" locked="0" layoutInCell="1" allowOverlap="1" wp14:anchorId="651F83B0" wp14:editId="24225E34">
            <wp:simplePos x="0" y="0"/>
            <wp:positionH relativeFrom="margin">
              <wp:posOffset>1648</wp:posOffset>
            </wp:positionH>
            <wp:positionV relativeFrom="paragraph">
              <wp:posOffset>128270</wp:posOffset>
            </wp:positionV>
            <wp:extent cx="5045995" cy="2167255"/>
            <wp:effectExtent l="0" t="0" r="2540" b="4445"/>
            <wp:wrapNone/>
            <wp:docPr id="5" name="Obraz 5" descr="Na wykresie kolumnowym zaprezentowano liczbę wolnych miejsc pracy (w tym nowo utworzonych) w województwie dolnośląskim w latach 2011 - 2023. Dane do wykresu dostępne są w załączonym pliku Excel." title="Wykres 2. Wolne miejsca prac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99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54181E" w14:textId="77777777" w:rsidR="00A05D4E" w:rsidRPr="00221DE4" w:rsidRDefault="00A05D4E" w:rsidP="00F802BE">
      <w:pPr>
        <w:rPr>
          <w:shd w:val="clear" w:color="auto" w:fill="FFFFFF"/>
        </w:rPr>
      </w:pPr>
    </w:p>
    <w:p w14:paraId="6D2DF084" w14:textId="77777777" w:rsidR="006E2E4B" w:rsidRPr="00221DE4" w:rsidRDefault="006E2E4B" w:rsidP="00F802BE">
      <w:pPr>
        <w:rPr>
          <w:shd w:val="clear" w:color="auto" w:fill="FFFFFF"/>
        </w:rPr>
      </w:pPr>
    </w:p>
    <w:p w14:paraId="1670EBF2" w14:textId="77777777" w:rsidR="006E2E4B" w:rsidRPr="00221DE4" w:rsidRDefault="006E2E4B" w:rsidP="00F802BE">
      <w:pPr>
        <w:rPr>
          <w:shd w:val="clear" w:color="auto" w:fill="FFFFFF"/>
        </w:rPr>
      </w:pPr>
    </w:p>
    <w:p w14:paraId="05185D4A" w14:textId="77777777" w:rsidR="006E2E4B" w:rsidRPr="00221DE4" w:rsidRDefault="006E2E4B" w:rsidP="00F802BE">
      <w:pPr>
        <w:rPr>
          <w:shd w:val="clear" w:color="auto" w:fill="FFFFFF"/>
        </w:rPr>
      </w:pPr>
    </w:p>
    <w:p w14:paraId="12BF801B" w14:textId="77777777" w:rsidR="006E2E4B" w:rsidRPr="00221DE4" w:rsidRDefault="006E2E4B" w:rsidP="00F802BE">
      <w:pPr>
        <w:rPr>
          <w:shd w:val="clear" w:color="auto" w:fill="FFFFFF"/>
        </w:rPr>
      </w:pPr>
    </w:p>
    <w:p w14:paraId="57A24354" w14:textId="77777777" w:rsidR="006E2E4B" w:rsidRPr="00221DE4" w:rsidRDefault="006E2E4B" w:rsidP="00F802BE">
      <w:pPr>
        <w:rPr>
          <w:shd w:val="clear" w:color="auto" w:fill="FFFFFF"/>
        </w:rPr>
      </w:pPr>
    </w:p>
    <w:p w14:paraId="06FDDE36" w14:textId="77777777" w:rsidR="006E2E4B" w:rsidRPr="00221DE4" w:rsidRDefault="006E2E4B" w:rsidP="00F802BE">
      <w:pPr>
        <w:rPr>
          <w:shd w:val="clear" w:color="auto" w:fill="FFFFFF"/>
        </w:rPr>
      </w:pPr>
    </w:p>
    <w:p w14:paraId="54427849" w14:textId="77777777" w:rsidR="00FC3B1E" w:rsidRPr="00221DE4" w:rsidRDefault="00FC3B1E" w:rsidP="00F802BE">
      <w:pPr>
        <w:rPr>
          <w:shd w:val="clear" w:color="auto" w:fill="FFFFFF"/>
        </w:rPr>
      </w:pPr>
    </w:p>
    <w:p w14:paraId="150D6AFA" w14:textId="77777777" w:rsidR="00FC3B1E" w:rsidRPr="00221DE4" w:rsidRDefault="00FC3B1E" w:rsidP="00F802BE">
      <w:pPr>
        <w:rPr>
          <w:shd w:val="clear" w:color="auto" w:fill="FFFFFF"/>
        </w:rPr>
      </w:pPr>
    </w:p>
    <w:p w14:paraId="773A4488" w14:textId="4CB0D341" w:rsidR="006E2E4B" w:rsidRPr="00221DE4" w:rsidRDefault="000344D3" w:rsidP="00F802BE">
      <w:pPr>
        <w:rPr>
          <w:shd w:val="clear" w:color="auto" w:fill="FFFFFF"/>
        </w:rPr>
      </w:pPr>
      <w:r w:rsidRPr="00221DE4">
        <w:rPr>
          <w:b/>
          <w:noProof/>
          <w:spacing w:val="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36099DC7" wp14:editId="401BD9D5">
                <wp:simplePos x="0" y="0"/>
                <wp:positionH relativeFrom="column">
                  <wp:posOffset>5261610</wp:posOffset>
                </wp:positionH>
                <wp:positionV relativeFrom="paragraph">
                  <wp:posOffset>76200</wp:posOffset>
                </wp:positionV>
                <wp:extent cx="1725295" cy="896620"/>
                <wp:effectExtent l="0" t="0" r="0" b="0"/>
                <wp:wrapTight wrapText="bothSides">
                  <wp:wrapPolygon edited="0">
                    <wp:start x="715" y="0"/>
                    <wp:lineTo x="715" y="21110"/>
                    <wp:lineTo x="20749" y="21110"/>
                    <wp:lineTo x="20749" y="0"/>
                    <wp:lineTo x="715" y="0"/>
                  </wp:wrapPolygon>
                </wp:wrapTight>
                <wp:docPr id="29" name="Pole tekstowe 16" descr="Co dziesiąte wolne miejsce pracy w Polsce znajdowało się w województwie dolnoślą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C737D" w14:textId="24849A03" w:rsidR="003E389A" w:rsidRPr="00256194" w:rsidRDefault="003E389A" w:rsidP="00BE3C17">
                            <w:pPr>
                              <w:pStyle w:val="tekstzboku"/>
                              <w:rPr>
                                <w:bCs w:val="0"/>
                                <w:color w:val="FF0000"/>
                              </w:rPr>
                            </w:pPr>
                            <w:r w:rsidRPr="00706B45">
                              <w:t>Co dziesiąte wolne miejsce pracy w Polsce znajdowało się w województwie dolnośląskim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99DC7" id="_x0000_s1030" type="#_x0000_t202" alt="Co dziesiąte wolne miejsce pracy w Polsce znajdowało się w województwie dolnośląskim" style="position:absolute;margin-left:414.3pt;margin-top:6pt;width:135.85pt;height:70.6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92VZAIAAGMEAAAOAAAAZHJzL2Uyb0RvYy54bWysVFFuEzEQ/UfiDpb/6SZRkjarbKrSUoRU&#10;oFLhAI49m3Xr9Sy2Wyf5ROohEMfgCLT3YuxNSwR/iHxYdsbzZt7zm50fr1vD7sB5jbbiw4MBZ2Al&#10;Km1XFf/86fzVEWc+CKuEQQsV34Dnx4uXL+axK2GEDRoFjhGI9WXsKt6E0JVF4WUDrfAH2IGlYI2u&#10;FYGOblUoJyKht6YYDQbTIqJTnUMJ3tO/Z32QLzJ+XYMMH+vaQ2Cm4tRbyKvL6zKtxWIuypUTXaPl&#10;rg3xD120Qlsq+gx1JoJgt07/BdVq6dBjHQ4ktgXWtZaQORCb4eAPNleN6CBzIXF89yyT/3+w8sPd&#10;pWNaVXw048yKlt7oEg2wADc+YAQ2nHKmwEsS7RSZ2mrw+uE+AItoLLBWw7WXwDon5IZFRsnpuLXi&#10;WmEUj1+R0f1vFIl4DfHnD7UNUQNTlI2P383Dvb/RbXqH2PmS2rnqqKGwfo1r8lPW1HcXKG88s3ja&#10;CLuCE+cwNiAU6TBMmcVeao/jE8gyvkdFfMRtwAy0rl2bHolkZ4ROftg8ewDWgclU8nA0Gc0mnEmK&#10;Hc2m01E2SSHKp+zO+fAWsCXKnvzkyGMZXdxd+JC6EeXTlVTM4rk2JvvMWBYrPpuMJjlhL9LqQGNg&#10;dEs1B+nXGzORfGNVTg5Cm35PBYzdsU5Ee8phvVznhxw/iblEtSEZHPaupymlTYNuy1kkx1fcf7kV&#10;Djgz7yxJORuOx2lE8mE8OSTizO1HlvsRYSVBVTxw1m9PQx6rnvIJSV7rrEZ6m76TXcvk5CzSburS&#10;qOyf863f34bFLwAAAP//AwBQSwMEFAAGAAgAAAAhAB2I0a/eAAAACwEAAA8AAABkcnMvZG93bnJl&#10;di54bWxMj81uwjAQhO9IfQdrK/UGNqGgkMZBVSuuVKU/EjcTL0nUeB3FhqRv3+VUbjuaT7Mz+WZ0&#10;rbhgHxpPGuYzBQKp9LahSsPnx3aaggjRkDWtJ9TwiwE2xd0kN5n1A73jZR8rwSEUMqOhjrHLpAxl&#10;jc6Eme+Q2Dv53pnIsq+k7c3A4a6ViVIr6UxD/KE2Hb7UWP7sz07D1+50+H5Ub9WrW3aDH5Ukt5Za&#10;P9yPz08gIo7xH4Zrfa4OBXc6+jPZIFoNaZKuGGUj4U1XYK7UAsSRr+UiAVnk8nZD8QcAAP//AwBQ&#10;SwECLQAUAAYACAAAACEAtoM4kv4AAADhAQAAEwAAAAAAAAAAAAAAAAAAAAAAW0NvbnRlbnRfVHlw&#10;ZXNdLnhtbFBLAQItABQABgAIAAAAIQA4/SH/1gAAAJQBAAALAAAAAAAAAAAAAAAAAC8BAABfcmVs&#10;cy8ucmVsc1BLAQItABQABgAIAAAAIQA/092VZAIAAGMEAAAOAAAAAAAAAAAAAAAAAC4CAABkcnMv&#10;ZTJvRG9jLnhtbFBLAQItABQABgAIAAAAIQAdiNGv3gAAAAsBAAAPAAAAAAAAAAAAAAAAAL4EAABk&#10;cnMvZG93bnJldi54bWxQSwUGAAAAAAQABADzAAAAyQUAAAAA&#10;" filled="f" stroked="f">
                <v:textbox>
                  <w:txbxContent>
                    <w:p w14:paraId="415C737D" w14:textId="24849A03" w:rsidR="003E389A" w:rsidRPr="00256194" w:rsidRDefault="003E389A" w:rsidP="00BE3C17">
                      <w:pPr>
                        <w:pStyle w:val="tekstzboku"/>
                        <w:rPr>
                          <w:bCs w:val="0"/>
                          <w:color w:val="FF0000"/>
                        </w:rPr>
                      </w:pPr>
                      <w:r w:rsidRPr="00706B45">
                        <w:t>Co dziesiąte wolne miejsce pracy w Polsce znajdowało się w województwie dolnośląskim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640EB8" w14:textId="7FE9D7B5" w:rsidR="006E2E4B" w:rsidRPr="00706B45" w:rsidRDefault="00985E38" w:rsidP="00F802BE">
      <w:pPr>
        <w:rPr>
          <w:shd w:val="clear" w:color="auto" w:fill="FFFFFF"/>
        </w:rPr>
      </w:pPr>
      <w:r w:rsidRPr="00706B45">
        <w:rPr>
          <w:spacing w:val="2"/>
          <w:shd w:val="clear" w:color="auto" w:fill="FFFFFF"/>
        </w:rPr>
        <w:t>W</w:t>
      </w:r>
      <w:r w:rsidR="005D33E1" w:rsidRPr="00706B45">
        <w:rPr>
          <w:spacing w:val="2"/>
          <w:shd w:val="clear" w:color="auto" w:fill="FFFFFF"/>
        </w:rPr>
        <w:t xml:space="preserve"> skali kraju </w:t>
      </w:r>
      <w:r w:rsidRPr="00706B45">
        <w:rPr>
          <w:spacing w:val="2"/>
          <w:shd w:val="clear" w:color="auto" w:fill="FFFFFF"/>
        </w:rPr>
        <w:t xml:space="preserve">liczba wolnych miejsc pracy </w:t>
      </w:r>
      <w:r w:rsidR="00E61407" w:rsidRPr="00706B45">
        <w:rPr>
          <w:spacing w:val="2"/>
          <w:shd w:val="clear" w:color="auto" w:fill="FFFFFF"/>
        </w:rPr>
        <w:t>zmalała</w:t>
      </w:r>
      <w:r w:rsidR="005D33E1" w:rsidRPr="00706B45">
        <w:rPr>
          <w:spacing w:val="2"/>
          <w:shd w:val="clear" w:color="auto" w:fill="FFFFFF"/>
        </w:rPr>
        <w:t xml:space="preserve"> z poziomu </w:t>
      </w:r>
      <w:r w:rsidR="0042018E" w:rsidRPr="00706B45">
        <w:rPr>
          <w:spacing w:val="2"/>
          <w:shd w:val="clear" w:color="auto" w:fill="FFFFFF"/>
        </w:rPr>
        <w:t>115,7</w:t>
      </w:r>
      <w:r w:rsidR="008B3D83" w:rsidRPr="00706B45">
        <w:rPr>
          <w:spacing w:val="2"/>
          <w:shd w:val="clear" w:color="auto" w:fill="FFFFFF"/>
        </w:rPr>
        <w:t xml:space="preserve"> tys. na koniec </w:t>
      </w:r>
      <w:r w:rsidR="00355BA2" w:rsidRPr="00706B45">
        <w:rPr>
          <w:spacing w:val="2"/>
          <w:shd w:val="clear" w:color="auto" w:fill="FFFFFF"/>
        </w:rPr>
        <w:t>202</w:t>
      </w:r>
      <w:r w:rsidR="0018441D">
        <w:rPr>
          <w:spacing w:val="2"/>
          <w:shd w:val="clear" w:color="auto" w:fill="FFFFFF"/>
        </w:rPr>
        <w:t>2</w:t>
      </w:r>
      <w:r w:rsidR="00BE3C17" w:rsidRPr="00706B45">
        <w:rPr>
          <w:spacing w:val="2"/>
          <w:shd w:val="clear" w:color="auto" w:fill="FFFFFF"/>
        </w:rPr>
        <w:t xml:space="preserve"> r. </w:t>
      </w:r>
      <w:r w:rsidR="008B3D83" w:rsidRPr="00706B45">
        <w:rPr>
          <w:spacing w:val="2"/>
          <w:shd w:val="clear" w:color="auto" w:fill="FFFFFF"/>
        </w:rPr>
        <w:t>do 97,1</w:t>
      </w:r>
      <w:r w:rsidR="00BE3C17" w:rsidRPr="00706B45">
        <w:rPr>
          <w:spacing w:val="2"/>
          <w:shd w:val="clear" w:color="auto" w:fill="FFFFFF"/>
        </w:rPr>
        <w:t xml:space="preserve"> tys. w</w:t>
      </w:r>
      <w:r w:rsidR="00BE3C17" w:rsidRPr="00706B45">
        <w:rPr>
          <w:shd w:val="clear" w:color="auto" w:fill="FFFFFF"/>
        </w:rPr>
        <w:t xml:space="preserve"> </w:t>
      </w:r>
      <w:r w:rsidRPr="00706B45">
        <w:rPr>
          <w:shd w:val="clear" w:color="auto" w:fill="FFFFFF"/>
        </w:rPr>
        <w:t>dniu 31 grudnia 20</w:t>
      </w:r>
      <w:r w:rsidR="008B3D83" w:rsidRPr="00706B45">
        <w:rPr>
          <w:shd w:val="clear" w:color="auto" w:fill="FFFFFF"/>
        </w:rPr>
        <w:t>23</w:t>
      </w:r>
      <w:r w:rsidRPr="00706B45">
        <w:rPr>
          <w:shd w:val="clear" w:color="auto" w:fill="FFFFFF"/>
        </w:rPr>
        <w:t xml:space="preserve"> r. </w:t>
      </w:r>
      <w:r w:rsidR="006B45F0" w:rsidRPr="00706B45">
        <w:rPr>
          <w:shd w:val="clear" w:color="auto" w:fill="FFFFFF"/>
        </w:rPr>
        <w:t>Osoby poszukujące pracy na Dolnym Ślą</w:t>
      </w:r>
      <w:r w:rsidR="00903350" w:rsidRPr="00706B45">
        <w:rPr>
          <w:shd w:val="clear" w:color="auto" w:fill="FFFFFF"/>
        </w:rPr>
        <w:t>sku miały</w:t>
      </w:r>
      <w:r w:rsidR="006B45F0" w:rsidRPr="00706B45">
        <w:rPr>
          <w:shd w:val="clear" w:color="auto" w:fill="FFFFFF"/>
        </w:rPr>
        <w:t xml:space="preserve"> większe możliwości jej znalezienia niż średnio w Polsce.</w:t>
      </w:r>
    </w:p>
    <w:p w14:paraId="46955F51" w14:textId="2C66A5B3" w:rsidR="00C33F30" w:rsidRPr="00221DE4" w:rsidRDefault="00BE3C17" w:rsidP="00F802BE">
      <w:pPr>
        <w:rPr>
          <w:shd w:val="clear" w:color="auto" w:fill="FFFFFF"/>
        </w:rPr>
      </w:pPr>
      <w:r w:rsidRPr="00706B45">
        <w:rPr>
          <w:shd w:val="clear" w:color="auto" w:fill="FFFFFF"/>
        </w:rPr>
        <w:t>L</w:t>
      </w:r>
      <w:r w:rsidR="00A26643" w:rsidRPr="00706B45">
        <w:rPr>
          <w:shd w:val="clear" w:color="auto" w:fill="FFFFFF"/>
        </w:rPr>
        <w:t>iczb</w:t>
      </w:r>
      <w:r w:rsidRPr="00706B45">
        <w:rPr>
          <w:shd w:val="clear" w:color="auto" w:fill="FFFFFF"/>
        </w:rPr>
        <w:t>a</w:t>
      </w:r>
      <w:r w:rsidR="00A26643" w:rsidRPr="00706B45">
        <w:rPr>
          <w:shd w:val="clear" w:color="auto" w:fill="FFFFFF"/>
        </w:rPr>
        <w:t xml:space="preserve"> pracujących </w:t>
      </w:r>
      <w:r w:rsidR="004D2057" w:rsidRPr="00706B45">
        <w:rPr>
          <w:shd w:val="clear" w:color="auto" w:fill="FFFFFF"/>
        </w:rPr>
        <w:t xml:space="preserve">w </w:t>
      </w:r>
      <w:r w:rsidR="004D2057" w:rsidRPr="00706B45">
        <w:rPr>
          <w:b/>
          <w:shd w:val="clear" w:color="auto" w:fill="FFFFFF"/>
        </w:rPr>
        <w:t xml:space="preserve">sektorze </w:t>
      </w:r>
      <w:r w:rsidR="004D2057" w:rsidRPr="00706B45">
        <w:rPr>
          <w:shd w:val="clear" w:color="auto" w:fill="FFFFFF"/>
        </w:rPr>
        <w:t xml:space="preserve">publicznym </w:t>
      </w:r>
      <w:r w:rsidR="00E72DFC" w:rsidRPr="00706B45">
        <w:rPr>
          <w:shd w:val="clear" w:color="auto" w:fill="FFFFFF"/>
        </w:rPr>
        <w:t>wzros</w:t>
      </w:r>
      <w:r w:rsidRPr="00706B45">
        <w:rPr>
          <w:shd w:val="clear" w:color="auto" w:fill="FFFFFF"/>
        </w:rPr>
        <w:t>ł</w:t>
      </w:r>
      <w:r w:rsidR="008B3D83" w:rsidRPr="00706B45">
        <w:rPr>
          <w:shd w:val="clear" w:color="auto" w:fill="FFFFFF"/>
        </w:rPr>
        <w:t>a o 0,7</w:t>
      </w:r>
      <w:r w:rsidRPr="00706B45">
        <w:rPr>
          <w:shd w:val="clear" w:color="auto" w:fill="FFFFFF"/>
        </w:rPr>
        <w:t xml:space="preserve">%, natomiast w sektorze prywatnym </w:t>
      </w:r>
      <w:r w:rsidR="008C2646">
        <w:rPr>
          <w:shd w:val="clear" w:color="auto" w:fill="FFFFFF"/>
        </w:rPr>
        <w:br/>
      </w:r>
      <w:r w:rsidR="008B3D83" w:rsidRPr="00706B45">
        <w:rPr>
          <w:shd w:val="clear" w:color="auto" w:fill="FFFFFF"/>
        </w:rPr>
        <w:t>o 6,9</w:t>
      </w:r>
      <w:r w:rsidRPr="00706B45">
        <w:rPr>
          <w:shd w:val="clear" w:color="auto" w:fill="FFFFFF"/>
        </w:rPr>
        <w:t xml:space="preserve">%. Rok wcześniej </w:t>
      </w:r>
      <w:r w:rsidR="00E72DFC" w:rsidRPr="00706B45">
        <w:rPr>
          <w:shd w:val="clear" w:color="auto" w:fill="FFFFFF"/>
        </w:rPr>
        <w:t xml:space="preserve">odnotowano </w:t>
      </w:r>
      <w:r w:rsidR="008B3D83" w:rsidRPr="00706B45">
        <w:rPr>
          <w:shd w:val="clear" w:color="auto" w:fill="FFFFFF"/>
        </w:rPr>
        <w:t xml:space="preserve">wzrost o </w:t>
      </w:r>
      <w:r w:rsidR="00E72DFC" w:rsidRPr="00706B45">
        <w:rPr>
          <w:shd w:val="clear" w:color="auto" w:fill="FFFFFF"/>
        </w:rPr>
        <w:t xml:space="preserve">odpowiednio </w:t>
      </w:r>
      <w:r w:rsidR="008B3D83" w:rsidRPr="00706B45">
        <w:rPr>
          <w:shd w:val="clear" w:color="auto" w:fill="FFFFFF"/>
        </w:rPr>
        <w:t>4,9</w:t>
      </w:r>
      <w:r w:rsidR="00E72DFC" w:rsidRPr="00706B45">
        <w:rPr>
          <w:shd w:val="clear" w:color="auto" w:fill="FFFFFF"/>
        </w:rPr>
        <w:t>% i</w:t>
      </w:r>
      <w:r w:rsidR="008B3D83" w:rsidRPr="00706B45">
        <w:rPr>
          <w:shd w:val="clear" w:color="auto" w:fill="FFFFFF"/>
        </w:rPr>
        <w:t xml:space="preserve"> 2,5</w:t>
      </w:r>
      <w:r w:rsidR="00E72DFC" w:rsidRPr="00706B45">
        <w:rPr>
          <w:shd w:val="clear" w:color="auto" w:fill="FFFFFF"/>
        </w:rPr>
        <w:t>%.</w:t>
      </w:r>
      <w:r w:rsidR="00630C9D" w:rsidRPr="00706B45">
        <w:rPr>
          <w:shd w:val="clear" w:color="auto" w:fill="FFFFFF"/>
        </w:rPr>
        <w:t xml:space="preserve"> </w:t>
      </w:r>
      <w:r w:rsidR="00314C26" w:rsidRPr="00706B45">
        <w:rPr>
          <w:shd w:val="clear" w:color="auto" w:fill="FFFFFF"/>
        </w:rPr>
        <w:t>O</w:t>
      </w:r>
      <w:r w:rsidR="00671ED5" w:rsidRPr="00706B45">
        <w:rPr>
          <w:shd w:val="clear" w:color="auto" w:fill="FFFFFF"/>
        </w:rPr>
        <w:t>dsetek nieobsadzonych mie</w:t>
      </w:r>
      <w:r w:rsidR="00314C26" w:rsidRPr="00706B45">
        <w:rPr>
          <w:shd w:val="clear" w:color="auto" w:fill="FFFFFF"/>
        </w:rPr>
        <w:t xml:space="preserve">jsc pracy w sektorze publicznym </w:t>
      </w:r>
      <w:r w:rsidR="00E415A3" w:rsidRPr="00706B45">
        <w:rPr>
          <w:shd w:val="clear" w:color="auto" w:fill="FFFFFF"/>
        </w:rPr>
        <w:t>wyniósł 1,0</w:t>
      </w:r>
      <w:r w:rsidR="00A421E9" w:rsidRPr="00706B45">
        <w:rPr>
          <w:shd w:val="clear" w:color="auto" w:fill="FFFFFF"/>
        </w:rPr>
        <w:t xml:space="preserve">% i </w:t>
      </w:r>
      <w:r w:rsidR="008B3D83" w:rsidRPr="00706B45">
        <w:rPr>
          <w:shd w:val="clear" w:color="auto" w:fill="FFFFFF"/>
        </w:rPr>
        <w:t>nie zmienił się w stosunku do roku poprzedniego.</w:t>
      </w:r>
      <w:r w:rsidR="00A421E9" w:rsidRPr="00706B45">
        <w:rPr>
          <w:shd w:val="clear" w:color="auto" w:fill="FFFFFF"/>
        </w:rPr>
        <w:t xml:space="preserve"> W sektorze prywatnym </w:t>
      </w:r>
      <w:r w:rsidR="008B3D83" w:rsidRPr="00706B45">
        <w:rPr>
          <w:shd w:val="clear" w:color="auto" w:fill="FFFFFF"/>
        </w:rPr>
        <w:t xml:space="preserve">kolejny rok z rzędu </w:t>
      </w:r>
      <w:r w:rsidR="00E415A3" w:rsidRPr="00706B45">
        <w:rPr>
          <w:shd w:val="clear" w:color="auto" w:fill="FFFFFF"/>
        </w:rPr>
        <w:t>nastąpiło zmniejszenie</w:t>
      </w:r>
      <w:r w:rsidR="00E72DFC" w:rsidRPr="00706B45">
        <w:rPr>
          <w:shd w:val="clear" w:color="auto" w:fill="FFFFFF"/>
        </w:rPr>
        <w:t xml:space="preserve"> wartości </w:t>
      </w:r>
      <w:r w:rsidR="00A421E9" w:rsidRPr="00706B45">
        <w:rPr>
          <w:shd w:val="clear" w:color="auto" w:fill="FFFFFF"/>
        </w:rPr>
        <w:t>wskaźnika</w:t>
      </w:r>
      <w:r w:rsidR="00C736BB" w:rsidRPr="00706B45">
        <w:rPr>
          <w:shd w:val="clear" w:color="auto" w:fill="FFFFFF"/>
        </w:rPr>
        <w:t xml:space="preserve"> </w:t>
      </w:r>
      <w:r w:rsidR="008B3D83" w:rsidRPr="00706B45">
        <w:rPr>
          <w:shd w:val="clear" w:color="auto" w:fill="FFFFFF"/>
        </w:rPr>
        <w:t>– 0,9</w:t>
      </w:r>
      <w:r w:rsidR="00A421E9" w:rsidRPr="00706B45">
        <w:rPr>
          <w:shd w:val="clear" w:color="auto" w:fill="FFFFFF"/>
        </w:rPr>
        <w:t xml:space="preserve">% </w:t>
      </w:r>
      <w:r w:rsidR="008B3D83" w:rsidRPr="00706B45">
        <w:rPr>
          <w:shd w:val="clear" w:color="auto" w:fill="FFFFFF"/>
        </w:rPr>
        <w:t>(w 2022</w:t>
      </w:r>
      <w:r w:rsidR="00A421E9" w:rsidRPr="00706B45">
        <w:rPr>
          <w:shd w:val="clear" w:color="auto" w:fill="FFFFFF"/>
        </w:rPr>
        <w:t xml:space="preserve"> r</w:t>
      </w:r>
      <w:r w:rsidR="00EE5A12">
        <w:rPr>
          <w:shd w:val="clear" w:color="auto" w:fill="FFFFFF"/>
        </w:rPr>
        <w:t xml:space="preserve">. </w:t>
      </w:r>
      <w:r w:rsidR="00EE5A12" w:rsidRPr="00706B45">
        <w:rPr>
          <w:shd w:val="clear" w:color="auto" w:fill="FFFFFF"/>
        </w:rPr>
        <w:t>–</w:t>
      </w:r>
      <w:r w:rsidR="00EE5A12">
        <w:rPr>
          <w:shd w:val="clear" w:color="auto" w:fill="FFFFFF"/>
        </w:rPr>
        <w:t xml:space="preserve"> </w:t>
      </w:r>
      <w:r w:rsidR="00EE5A12" w:rsidRPr="00706B45">
        <w:rPr>
          <w:shd w:val="clear" w:color="auto" w:fill="FFFFFF"/>
        </w:rPr>
        <w:t>1,4%</w:t>
      </w:r>
      <w:r w:rsidR="00314C26" w:rsidRPr="00706B45">
        <w:rPr>
          <w:shd w:val="clear" w:color="auto" w:fill="FFFFFF"/>
        </w:rPr>
        <w:t>)</w:t>
      </w:r>
      <w:r w:rsidR="00A421E9" w:rsidRPr="00706B45">
        <w:rPr>
          <w:shd w:val="clear" w:color="auto" w:fill="FFFFFF"/>
        </w:rPr>
        <w:t>.</w:t>
      </w:r>
    </w:p>
    <w:p w14:paraId="6B768249" w14:textId="0C73731B" w:rsidR="006B1C04" w:rsidRPr="00221DE4" w:rsidRDefault="00706B45" w:rsidP="006B1C04">
      <w:pPr>
        <w:rPr>
          <w:shd w:val="clear" w:color="auto" w:fill="FFFFFF"/>
        </w:rPr>
      </w:pPr>
      <w:r w:rsidRPr="00706B45">
        <w:rPr>
          <w:shd w:val="clear" w:color="auto" w:fill="FFFFFF"/>
        </w:rPr>
        <w:t>Podobnie jak</w:t>
      </w:r>
      <w:r w:rsidR="00AC7A28" w:rsidRPr="00706B45">
        <w:rPr>
          <w:shd w:val="clear" w:color="auto" w:fill="FFFFFF"/>
        </w:rPr>
        <w:t xml:space="preserve"> w 2022 r</w:t>
      </w:r>
      <w:r w:rsidR="002021D8" w:rsidRPr="00706B45">
        <w:rPr>
          <w:shd w:val="clear" w:color="auto" w:fill="FFFFFF"/>
        </w:rPr>
        <w:t xml:space="preserve">. </w:t>
      </w:r>
      <w:r w:rsidR="00F53CF7" w:rsidRPr="00706B45">
        <w:rPr>
          <w:shd w:val="clear" w:color="auto" w:fill="FFFFFF"/>
        </w:rPr>
        <w:t xml:space="preserve">wystąpiła </w:t>
      </w:r>
      <w:r w:rsidR="00522E83" w:rsidRPr="00706B45">
        <w:rPr>
          <w:shd w:val="clear" w:color="auto" w:fill="FFFFFF"/>
        </w:rPr>
        <w:t xml:space="preserve">przewaga </w:t>
      </w:r>
      <w:r w:rsidR="00B43E31" w:rsidRPr="00706B45">
        <w:rPr>
          <w:shd w:val="clear" w:color="auto" w:fill="FFFFFF"/>
        </w:rPr>
        <w:t xml:space="preserve">liczby </w:t>
      </w:r>
      <w:r w:rsidR="00AC7A28" w:rsidRPr="00706B45">
        <w:rPr>
          <w:b/>
          <w:shd w:val="clear" w:color="auto" w:fill="FFFFFF"/>
        </w:rPr>
        <w:t>kobiet</w:t>
      </w:r>
      <w:r w:rsidR="00F53CF7" w:rsidRPr="00706B45">
        <w:rPr>
          <w:b/>
          <w:shd w:val="clear" w:color="auto" w:fill="FFFFFF"/>
        </w:rPr>
        <w:t xml:space="preserve"> </w:t>
      </w:r>
      <w:r w:rsidR="00522E83" w:rsidRPr="00706B45">
        <w:rPr>
          <w:shd w:val="clear" w:color="auto" w:fill="FFFFFF"/>
        </w:rPr>
        <w:t xml:space="preserve">nad </w:t>
      </w:r>
      <w:r w:rsidR="00AC7A28" w:rsidRPr="00706B45">
        <w:rPr>
          <w:b/>
          <w:shd w:val="clear" w:color="auto" w:fill="FFFFFF"/>
        </w:rPr>
        <w:t>mężczyznami</w:t>
      </w:r>
      <w:r w:rsidR="00F53CF7" w:rsidRPr="00706B45">
        <w:rPr>
          <w:b/>
          <w:spacing w:val="6"/>
          <w:shd w:val="clear" w:color="auto" w:fill="FFFFFF"/>
        </w:rPr>
        <w:t xml:space="preserve"> </w:t>
      </w:r>
      <w:r w:rsidR="00522E83" w:rsidRPr="00706B45">
        <w:rPr>
          <w:spacing w:val="6"/>
          <w:shd w:val="clear" w:color="auto" w:fill="FFFFFF"/>
        </w:rPr>
        <w:t>wśród pracujących</w:t>
      </w:r>
      <w:r w:rsidR="00F53CF7" w:rsidRPr="00706B45">
        <w:rPr>
          <w:spacing w:val="6"/>
          <w:shd w:val="clear" w:color="auto" w:fill="FFFFFF"/>
        </w:rPr>
        <w:t>, która</w:t>
      </w:r>
      <w:r w:rsidR="00522E83" w:rsidRPr="00706B45">
        <w:rPr>
          <w:spacing w:val="6"/>
          <w:shd w:val="clear" w:color="auto" w:fill="FFFFFF"/>
        </w:rPr>
        <w:t xml:space="preserve"> </w:t>
      </w:r>
      <w:r w:rsidR="00C736BB" w:rsidRPr="00706B45">
        <w:rPr>
          <w:spacing w:val="6"/>
          <w:shd w:val="clear" w:color="auto" w:fill="FFFFFF"/>
        </w:rPr>
        <w:t>wyniosła</w:t>
      </w:r>
      <w:r w:rsidR="006F7159" w:rsidRPr="00706B45">
        <w:rPr>
          <w:spacing w:val="6"/>
          <w:shd w:val="clear" w:color="auto" w:fill="FFFFFF"/>
        </w:rPr>
        <w:t xml:space="preserve"> </w:t>
      </w:r>
      <w:r w:rsidRPr="00706B45">
        <w:rPr>
          <w:spacing w:val="6"/>
          <w:shd w:val="clear" w:color="auto" w:fill="FFFFFF"/>
        </w:rPr>
        <w:t>48,1</w:t>
      </w:r>
      <w:r w:rsidR="00B43E31" w:rsidRPr="00706B45">
        <w:rPr>
          <w:spacing w:val="6"/>
          <w:shd w:val="clear" w:color="auto" w:fill="FFFFFF"/>
        </w:rPr>
        <w:t xml:space="preserve"> tys. </w:t>
      </w:r>
      <w:r w:rsidR="006F7159" w:rsidRPr="00706B45">
        <w:rPr>
          <w:spacing w:val="6"/>
          <w:shd w:val="clear" w:color="auto" w:fill="FFFFFF"/>
        </w:rPr>
        <w:t xml:space="preserve">(rok wcześniej </w:t>
      </w:r>
      <w:r w:rsidR="00F53CF7" w:rsidRPr="00706B45">
        <w:rPr>
          <w:spacing w:val="6"/>
          <w:shd w:val="clear" w:color="auto" w:fill="FFFFFF"/>
        </w:rPr>
        <w:t xml:space="preserve">pracujących </w:t>
      </w:r>
      <w:r w:rsidR="00AC7A28" w:rsidRPr="00706B45">
        <w:rPr>
          <w:spacing w:val="6"/>
          <w:shd w:val="clear" w:color="auto" w:fill="FFFFFF"/>
        </w:rPr>
        <w:t>kobiet</w:t>
      </w:r>
      <w:r w:rsidR="00F53CF7" w:rsidRPr="00706B45">
        <w:rPr>
          <w:spacing w:val="6"/>
          <w:shd w:val="clear" w:color="auto" w:fill="FFFFFF"/>
        </w:rPr>
        <w:t xml:space="preserve"> było o </w:t>
      </w:r>
      <w:r w:rsidRPr="00706B45">
        <w:rPr>
          <w:spacing w:val="6"/>
          <w:shd w:val="clear" w:color="auto" w:fill="FFFFFF"/>
        </w:rPr>
        <w:t>12,8</w:t>
      </w:r>
      <w:r w:rsidR="006F7159" w:rsidRPr="00706B45">
        <w:rPr>
          <w:shd w:val="clear" w:color="auto" w:fill="FFFFFF"/>
        </w:rPr>
        <w:t xml:space="preserve"> tys.</w:t>
      </w:r>
      <w:r w:rsidR="00F53CF7" w:rsidRPr="00706B45">
        <w:rPr>
          <w:shd w:val="clear" w:color="auto" w:fill="FFFFFF"/>
        </w:rPr>
        <w:t xml:space="preserve"> </w:t>
      </w:r>
      <w:r w:rsidRPr="00706B45">
        <w:rPr>
          <w:shd w:val="clear" w:color="auto" w:fill="FFFFFF"/>
        </w:rPr>
        <w:t>więc</w:t>
      </w:r>
      <w:r w:rsidR="00F53CF7" w:rsidRPr="00706B45">
        <w:rPr>
          <w:shd w:val="clear" w:color="auto" w:fill="FFFFFF"/>
        </w:rPr>
        <w:t xml:space="preserve">ej niż </w:t>
      </w:r>
      <w:r w:rsidR="00AC7A28" w:rsidRPr="00706B45">
        <w:rPr>
          <w:shd w:val="clear" w:color="auto" w:fill="FFFFFF"/>
        </w:rPr>
        <w:t>mężczyzn</w:t>
      </w:r>
      <w:r w:rsidR="006F7159" w:rsidRPr="00706B45">
        <w:rPr>
          <w:shd w:val="clear" w:color="auto" w:fill="FFFFFF"/>
        </w:rPr>
        <w:t>). I</w:t>
      </w:r>
      <w:r w:rsidR="006B1C04" w:rsidRPr="00706B45">
        <w:rPr>
          <w:shd w:val="clear" w:color="auto" w:fill="FFFFFF"/>
        </w:rPr>
        <w:t xml:space="preserve">ch udział w ogólnej liczbie pracujących </w:t>
      </w:r>
      <w:r w:rsidR="006F7159" w:rsidRPr="00706B45">
        <w:rPr>
          <w:shd w:val="clear" w:color="auto" w:fill="FFFFFF"/>
        </w:rPr>
        <w:t xml:space="preserve">wyniósł </w:t>
      </w:r>
      <w:r w:rsidRPr="00706B45">
        <w:rPr>
          <w:shd w:val="clear" w:color="auto" w:fill="FFFFFF"/>
        </w:rPr>
        <w:t>52,4</w:t>
      </w:r>
      <w:r w:rsidR="00522E83" w:rsidRPr="00706B45">
        <w:rPr>
          <w:shd w:val="clear" w:color="auto" w:fill="FFFFFF"/>
        </w:rPr>
        <w:t>%</w:t>
      </w:r>
      <w:r w:rsidR="00B01C7B" w:rsidRPr="00706B45">
        <w:rPr>
          <w:shd w:val="clear" w:color="auto" w:fill="FFFFFF"/>
        </w:rPr>
        <w:t>.</w:t>
      </w:r>
      <w:r w:rsidR="006B1C04" w:rsidRPr="00706B45">
        <w:rPr>
          <w:shd w:val="clear" w:color="auto" w:fill="FFFFFF"/>
        </w:rPr>
        <w:t xml:space="preserve"> </w:t>
      </w:r>
      <w:r w:rsidR="00B01C7B" w:rsidRPr="00706B45">
        <w:rPr>
          <w:shd w:val="clear" w:color="auto" w:fill="FFFFFF"/>
        </w:rPr>
        <w:t>N</w:t>
      </w:r>
      <w:r w:rsidR="006B1C04" w:rsidRPr="00706B45">
        <w:rPr>
          <w:shd w:val="clear" w:color="auto" w:fill="FFFFFF"/>
        </w:rPr>
        <w:t xml:space="preserve">ależy </w:t>
      </w:r>
      <w:r w:rsidR="006B1C04" w:rsidRPr="00706B45">
        <w:rPr>
          <w:spacing w:val="2"/>
          <w:shd w:val="clear" w:color="auto" w:fill="FFFFFF"/>
        </w:rPr>
        <w:t>pamiętać, że prezentowane dane nie obejmują osób pracujących na własny rachunek,</w:t>
      </w:r>
      <w:r w:rsidR="00F53CF7" w:rsidRPr="00706B45">
        <w:rPr>
          <w:spacing w:val="2"/>
          <w:shd w:val="clear" w:color="auto" w:fill="FFFFFF"/>
        </w:rPr>
        <w:t xml:space="preserve"> </w:t>
      </w:r>
      <w:r w:rsidR="006B1C04" w:rsidRPr="00706B45">
        <w:rPr>
          <w:spacing w:val="2"/>
          <w:shd w:val="clear" w:color="auto" w:fill="FFFFFF"/>
        </w:rPr>
        <w:t xml:space="preserve">a </w:t>
      </w:r>
      <w:r w:rsidR="006B1C04" w:rsidRPr="00706B45">
        <w:rPr>
          <w:shd w:val="clear" w:color="auto" w:fill="FFFFFF"/>
        </w:rPr>
        <w:t xml:space="preserve">zwłaszcza rolników indywidualnych. Kobiety częściej niż mężczyźni pracują w jednostkach niekomercyjnych, </w:t>
      </w:r>
      <w:r w:rsidR="006B1C04" w:rsidRPr="00706B45">
        <w:rPr>
          <w:spacing w:val="6"/>
          <w:shd w:val="clear" w:color="auto" w:fill="FFFFFF"/>
        </w:rPr>
        <w:t xml:space="preserve">mniej </w:t>
      </w:r>
      <w:r w:rsidRPr="00E90DE8">
        <w:rPr>
          <w:spacing w:val="6"/>
          <w:shd w:val="clear" w:color="auto" w:fill="FFFFFF"/>
        </w:rPr>
        <w:t xml:space="preserve">zależnych od wahań koniunktury. </w:t>
      </w:r>
      <w:r w:rsidR="006B1C04" w:rsidRPr="00E90DE8">
        <w:rPr>
          <w:shd w:val="clear" w:color="auto" w:fill="FFFFFF"/>
        </w:rPr>
        <w:t xml:space="preserve">W ujęciu przedmiotu działalności najbardziej sfeminizowaną sekcją PKD </w:t>
      </w:r>
      <w:r w:rsidR="00630C9D" w:rsidRPr="00E90DE8">
        <w:rPr>
          <w:shd w:val="clear" w:color="auto" w:fill="FFFFFF"/>
        </w:rPr>
        <w:t>była</w:t>
      </w:r>
      <w:r w:rsidR="006B1C04" w:rsidRPr="00E90DE8">
        <w:rPr>
          <w:shd w:val="clear" w:color="auto" w:fill="FFFFFF"/>
        </w:rPr>
        <w:t xml:space="preserve"> opieka zdrowotna i pomoc społeczna</w:t>
      </w:r>
      <w:r w:rsidR="00630C9D" w:rsidRPr="00E90DE8">
        <w:rPr>
          <w:shd w:val="clear" w:color="auto" w:fill="FFFFFF"/>
        </w:rPr>
        <w:t>. Pracowało</w:t>
      </w:r>
      <w:r w:rsidR="00E90DE8" w:rsidRPr="00E90DE8">
        <w:rPr>
          <w:shd w:val="clear" w:color="auto" w:fill="FFFFFF"/>
        </w:rPr>
        <w:t xml:space="preserve"> tam 5,5</w:t>
      </w:r>
      <w:r w:rsidR="00464109" w:rsidRPr="00E90DE8">
        <w:rPr>
          <w:shd w:val="clear" w:color="auto" w:fill="FFFFFF"/>
        </w:rPr>
        <w:t xml:space="preserve"> razy więcej kobiet niż mężczyzn. W sekcji eduk</w:t>
      </w:r>
      <w:r w:rsidR="0078071B" w:rsidRPr="00E90DE8">
        <w:rPr>
          <w:shd w:val="clear" w:color="auto" w:fill="FFFFFF"/>
        </w:rPr>
        <w:t>acja</w:t>
      </w:r>
      <w:r w:rsidR="00A9416F" w:rsidRPr="00E90DE8">
        <w:rPr>
          <w:shd w:val="clear" w:color="auto" w:fill="FFFFFF"/>
        </w:rPr>
        <w:t xml:space="preserve"> dysproporcja wynosi</w:t>
      </w:r>
      <w:r w:rsidR="00630C9D" w:rsidRPr="00E90DE8">
        <w:rPr>
          <w:shd w:val="clear" w:color="auto" w:fill="FFFFFF"/>
        </w:rPr>
        <w:t>ła</w:t>
      </w:r>
      <w:r w:rsidR="00E90DE8" w:rsidRPr="00E90DE8">
        <w:rPr>
          <w:shd w:val="clear" w:color="auto" w:fill="FFFFFF"/>
        </w:rPr>
        <w:t xml:space="preserve"> 4,0</w:t>
      </w:r>
      <w:r w:rsidR="00464109" w:rsidRPr="00E90DE8">
        <w:rPr>
          <w:shd w:val="clear" w:color="auto" w:fill="FFFFFF"/>
        </w:rPr>
        <w:t xml:space="preserve"> : 1, a w sekcji </w:t>
      </w:r>
      <w:r w:rsidR="00464109" w:rsidRPr="009F1AF5">
        <w:rPr>
          <w:spacing w:val="2"/>
          <w:shd w:val="clear" w:color="auto" w:fill="FFFFFF"/>
        </w:rPr>
        <w:t>administracja publiczna i obrona narodowa; obowiąz</w:t>
      </w:r>
      <w:r w:rsidR="0078071B" w:rsidRPr="009F1AF5">
        <w:rPr>
          <w:spacing w:val="2"/>
          <w:shd w:val="clear" w:color="auto" w:fill="FFFFFF"/>
        </w:rPr>
        <w:t>kowe zabezpieczenia społeczne</w:t>
      </w:r>
      <w:r w:rsidR="00A9416F" w:rsidRPr="009F1AF5">
        <w:rPr>
          <w:spacing w:val="2"/>
          <w:shd w:val="clear" w:color="auto" w:fill="FFFFFF"/>
        </w:rPr>
        <w:t xml:space="preserve"> relacja </w:t>
      </w:r>
      <w:r w:rsidR="00630C9D" w:rsidRPr="009F1AF5">
        <w:rPr>
          <w:spacing w:val="2"/>
          <w:shd w:val="clear" w:color="auto" w:fill="FFFFFF"/>
        </w:rPr>
        <w:t xml:space="preserve">ta </w:t>
      </w:r>
      <w:r w:rsidR="00A9416F" w:rsidRPr="009F1AF5">
        <w:rPr>
          <w:spacing w:val="2"/>
          <w:shd w:val="clear" w:color="auto" w:fill="FFFFFF"/>
        </w:rPr>
        <w:lastRenderedPageBreak/>
        <w:t>wynosi</w:t>
      </w:r>
      <w:r w:rsidR="00630C9D" w:rsidRPr="009F1AF5">
        <w:rPr>
          <w:spacing w:val="2"/>
          <w:shd w:val="clear" w:color="auto" w:fill="FFFFFF"/>
        </w:rPr>
        <w:t>ła</w:t>
      </w:r>
      <w:r w:rsidR="00E90DE8" w:rsidRPr="009F1AF5">
        <w:rPr>
          <w:spacing w:val="2"/>
          <w:shd w:val="clear" w:color="auto" w:fill="FFFFFF"/>
        </w:rPr>
        <w:t xml:space="preserve"> 3,1</w:t>
      </w:r>
      <w:r w:rsidR="00464109" w:rsidRPr="009F1AF5">
        <w:rPr>
          <w:spacing w:val="2"/>
          <w:shd w:val="clear" w:color="auto" w:fill="FFFFFF"/>
        </w:rPr>
        <w:t xml:space="preserve"> : 1.</w:t>
      </w:r>
      <w:r w:rsidR="00933E89" w:rsidRPr="009F1AF5">
        <w:rPr>
          <w:spacing w:val="2"/>
          <w:shd w:val="clear" w:color="auto" w:fill="FFFFFF"/>
        </w:rPr>
        <w:t xml:space="preserve"> </w:t>
      </w:r>
      <w:r w:rsidR="00E90DE8" w:rsidRPr="009F1AF5">
        <w:rPr>
          <w:spacing w:val="2"/>
          <w:shd w:val="clear" w:color="auto" w:fill="FFFFFF"/>
        </w:rPr>
        <w:t xml:space="preserve">Z kolei największa relacja pracujących mężczyzn do </w:t>
      </w:r>
      <w:r w:rsidR="0018441D" w:rsidRPr="009F1AF5">
        <w:rPr>
          <w:spacing w:val="2"/>
          <w:shd w:val="clear" w:color="auto" w:fill="FFFFFF"/>
        </w:rPr>
        <w:t xml:space="preserve">liczby </w:t>
      </w:r>
      <w:r w:rsidR="00E90DE8" w:rsidRPr="009F1AF5">
        <w:rPr>
          <w:spacing w:val="2"/>
          <w:shd w:val="clear" w:color="auto" w:fill="FFFFFF"/>
        </w:rPr>
        <w:t>kobiet wystąpiła w</w:t>
      </w:r>
      <w:r w:rsidR="00E90DE8">
        <w:rPr>
          <w:shd w:val="clear" w:color="auto" w:fill="FFFFFF"/>
        </w:rPr>
        <w:t xml:space="preserve"> budownictwie (5,8 : 1), transporcie i gospodarce magazy</w:t>
      </w:r>
      <w:r w:rsidR="005342EA">
        <w:rPr>
          <w:shd w:val="clear" w:color="auto" w:fill="FFFFFF"/>
        </w:rPr>
        <w:t xml:space="preserve">nowej (3,7 : </w:t>
      </w:r>
      <w:r w:rsidR="00E90DE8">
        <w:rPr>
          <w:shd w:val="clear" w:color="auto" w:fill="FFFFFF"/>
        </w:rPr>
        <w:t>1)</w:t>
      </w:r>
      <w:r w:rsidR="005342EA">
        <w:rPr>
          <w:shd w:val="clear" w:color="auto" w:fill="FFFFFF"/>
        </w:rPr>
        <w:t xml:space="preserve"> oraz w rolnictwie, </w:t>
      </w:r>
      <w:r w:rsidR="00E11246" w:rsidRPr="00706B45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78700C71" wp14:editId="3C558D38">
                <wp:simplePos x="0" y="0"/>
                <wp:positionH relativeFrom="column">
                  <wp:posOffset>5261610</wp:posOffset>
                </wp:positionH>
                <wp:positionV relativeFrom="paragraph">
                  <wp:posOffset>444500</wp:posOffset>
                </wp:positionV>
                <wp:extent cx="1725295" cy="1181100"/>
                <wp:effectExtent l="0" t="0" r="0" b="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14" name="Pole tekstowe 16" descr="W końcu 2023 r. osoby nie-pełnosprawne stanowiły 3,9% ogółu pracujących w województw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B9491" w14:textId="2F75C19A" w:rsidR="003E389A" w:rsidRPr="00324BD7" w:rsidRDefault="003E389A" w:rsidP="00BE3C17">
                            <w:pPr>
                              <w:pStyle w:val="tekstzboku"/>
                              <w:rPr>
                                <w:bCs w:val="0"/>
                                <w:spacing w:val="-2"/>
                              </w:rPr>
                            </w:pPr>
                            <w:r w:rsidRPr="00324BD7">
                              <w:rPr>
                                <w:spacing w:val="-2"/>
                              </w:rPr>
                              <w:t>W końcu 2023 r. osoby niepełnosprawne stanowiły 3,9% ogółu pracujących w województwie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0C71" id="_x0000_s1031" type="#_x0000_t202" alt="W końcu 2023 r. osoby nie-pełnosprawne stanowiły 3,9% ogółu pracujących w województwie" style="position:absolute;margin-left:414.3pt;margin-top:35pt;width:135.85pt;height:93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xZbQIAAGcEAAAOAAAAZHJzL2Uyb0RvYy54bWysVE1v1DAQvSPxH0aWuNHNR3fbbtRsVVqK&#10;kApUKoiz13E2bhNPsL11tscV/KL+hLL/i4mzLSu4IXKw7Ezmed6bNzk+6Zoa7qSxCnXOklHMQGqB&#10;hdKLnH35fLF3xMA6rgteo5Y5W0nLTmYvXxz7NpMpVlgX0gCBaJv5NmeVc20WRVZUsuF2hK3UFCzR&#10;NNzR0SyiwnBP6E0dpXF8EHk0RWtQSGvp7fkQZLOAX5ZSuE9laaWDOmdUmwurCeu8X6PZMc8WhreV&#10;Etsy+D9U0XCl6dJnqHPuOCyN+guqUcKgxdKNBDYRlqUSMnAgNkn8B5vrircycCFxbPssk/1/sOLj&#10;3ZUBVVDvxgw0b6hHV1hLcPLWOvQSkgMGhbSCRPsKt7j5LpaQxuk+mBEQk/kKtJJ7rdysNdqW9Ncy&#10;dBy92qxXsP96+gpw8fiwWS+BwmJ58/OHWIkKPHi8kf7xobh3Xsm+Fb61GVV03VJNrnuDHZUVZLXt&#10;JYpbCxrPKq4X8tQY9JXkBUmR9JnRTuqAY3uQuf+ABVHiS4cBqCtN0/eJlAdCJ0usnm0gOweiv/Iw&#10;naTTCQNBsSQ5SpI4GCXi2VN6a6x7J7EhRpY8ZchnAZ7fXVrXl8Ozp0/62zReqLoOXqs1+JxNJ+kk&#10;JOxEGuVoFGrV5Owo7p/BnD3Lt7oIyY6retjTBbXe0u6ZDpxdN+9CMydPas6xWJEOBgfn06TSpkJz&#10;z8CT63Nmvy25kQzq95q0nCbjcT8m4TCeHKZ0MLuR+W6Ea0FQOXMMhu2ZC6M1UD4lzUsV1OibM1Sy&#10;LZncHETaTl4/Lrvn8NXv/8PsFwAAAP//AwBQSwMEFAAGAAgAAAAhAPGF/AHfAAAACwEAAA8AAABk&#10;cnMvZG93bnJldi54bWxMj8tOwzAQRfdI/QdrkNhRu4GGEDKpEIhtUctDYufG0yRqPI5itwl/X3cF&#10;y9Ec3XtusZpsJ040+NYxwmKuQBBXzrRcI3x+vN1mIHzQbHTnmBB+ycOqnF0VOjdu5A2dtqEWMYR9&#10;rhGaEPpcSl81ZLWfu544/vZusDrEc6ilGfQYw20nE6VSaXXLsaHRPb00VB22R4vwtd7/fN+r9/rV&#10;LvvRTUqyfZSIN9fT8xOIQFP4g+GiH9WhjE47d2TjRYeQJVkaUYQHFTddgIVSdyB2CMkyVSDLQv7f&#10;UJ4BAAD//wMAUEsBAi0AFAAGAAgAAAAhALaDOJL+AAAA4QEAABMAAAAAAAAAAAAAAAAAAAAAAFtD&#10;b250ZW50X1R5cGVzXS54bWxQSwECLQAUAAYACAAAACEAOP0h/9YAAACUAQAACwAAAAAAAAAAAAAA&#10;AAAvAQAAX3JlbHMvLnJlbHNQSwECLQAUAAYACAAAACEAAOksWW0CAABnBAAADgAAAAAAAAAAAAAA&#10;AAAuAgAAZHJzL2Uyb0RvYy54bWxQSwECLQAUAAYACAAAACEA8YX8Ad8AAAALAQAADwAAAAAAAAAA&#10;AAAAAADHBAAAZHJzL2Rvd25yZXYueG1sUEsFBgAAAAAEAAQA8wAAANMFAAAAAA==&#10;" filled="f" stroked="f">
                <v:textbox>
                  <w:txbxContent>
                    <w:p w14:paraId="46CB9491" w14:textId="2F75C19A" w:rsidR="003E389A" w:rsidRPr="00324BD7" w:rsidRDefault="003E389A" w:rsidP="00BE3C17">
                      <w:pPr>
                        <w:pStyle w:val="tekstzboku"/>
                        <w:rPr>
                          <w:bCs w:val="0"/>
                          <w:spacing w:val="-2"/>
                        </w:rPr>
                      </w:pPr>
                      <w:r w:rsidRPr="00324BD7">
                        <w:rPr>
                          <w:spacing w:val="-2"/>
                        </w:rPr>
                        <w:t>W końcu 2023 r. osoby niepełnosprawne stanowiły 3,9% ogółu pracujących w województwie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42EA">
        <w:rPr>
          <w:shd w:val="clear" w:color="auto" w:fill="FFFFFF"/>
        </w:rPr>
        <w:t>leśnictwie, łowiectwie i rybactwie (2,6 : 1).</w:t>
      </w:r>
    </w:p>
    <w:p w14:paraId="3C711EE2" w14:textId="124D8638" w:rsidR="006B1C04" w:rsidRPr="005342EA" w:rsidRDefault="00CD53D3" w:rsidP="00F802BE">
      <w:pPr>
        <w:rPr>
          <w:spacing w:val="-2"/>
          <w:shd w:val="clear" w:color="auto" w:fill="FFFFFF"/>
        </w:rPr>
      </w:pPr>
      <w:r w:rsidRPr="005342EA">
        <w:rPr>
          <w:shd w:val="clear" w:color="auto" w:fill="FFFFFF"/>
        </w:rPr>
        <w:t xml:space="preserve">W </w:t>
      </w:r>
      <w:r w:rsidR="00785B68" w:rsidRPr="005342EA">
        <w:rPr>
          <w:shd w:val="clear" w:color="auto" w:fill="FFFFFF"/>
        </w:rPr>
        <w:t>2</w:t>
      </w:r>
      <w:r w:rsidR="00423200" w:rsidRPr="005342EA">
        <w:rPr>
          <w:shd w:val="clear" w:color="auto" w:fill="FFFFFF"/>
        </w:rPr>
        <w:t>0</w:t>
      </w:r>
      <w:r w:rsidR="005342EA" w:rsidRPr="005342EA">
        <w:rPr>
          <w:shd w:val="clear" w:color="auto" w:fill="FFFFFF"/>
        </w:rPr>
        <w:t>23</w:t>
      </w:r>
      <w:r w:rsidR="00933E89" w:rsidRPr="005342EA">
        <w:rPr>
          <w:shd w:val="clear" w:color="auto" w:fill="FFFFFF"/>
        </w:rPr>
        <w:t xml:space="preserve"> r. </w:t>
      </w:r>
      <w:r w:rsidR="006B1C04" w:rsidRPr="005342EA">
        <w:rPr>
          <w:shd w:val="clear" w:color="auto" w:fill="FFFFFF"/>
        </w:rPr>
        <w:t xml:space="preserve">liczba pracujących </w:t>
      </w:r>
      <w:r w:rsidR="006B1C04" w:rsidRPr="005342EA">
        <w:rPr>
          <w:b/>
          <w:shd w:val="clear" w:color="auto" w:fill="FFFFFF"/>
        </w:rPr>
        <w:t>niepełnosprawnych</w:t>
      </w:r>
      <w:r w:rsidR="006B1C04" w:rsidRPr="005342EA">
        <w:rPr>
          <w:shd w:val="clear" w:color="auto" w:fill="FFFFFF"/>
        </w:rPr>
        <w:t xml:space="preserve"> </w:t>
      </w:r>
      <w:r w:rsidR="005342EA" w:rsidRPr="005342EA">
        <w:rPr>
          <w:shd w:val="clear" w:color="auto" w:fill="FFFFFF"/>
        </w:rPr>
        <w:t>wzrosła</w:t>
      </w:r>
      <w:r w:rsidR="00A9416F" w:rsidRPr="005342EA">
        <w:rPr>
          <w:shd w:val="clear" w:color="auto" w:fill="FFFFFF"/>
        </w:rPr>
        <w:t xml:space="preserve"> </w:t>
      </w:r>
      <w:r w:rsidR="00423200" w:rsidRPr="005342EA">
        <w:rPr>
          <w:shd w:val="clear" w:color="auto" w:fill="FFFFFF"/>
        </w:rPr>
        <w:t xml:space="preserve">o </w:t>
      </w:r>
      <w:r w:rsidR="005342EA" w:rsidRPr="005342EA">
        <w:rPr>
          <w:shd w:val="clear" w:color="auto" w:fill="FFFFFF"/>
        </w:rPr>
        <w:t>0,2</w:t>
      </w:r>
      <w:r w:rsidR="00A26FBA" w:rsidRPr="005342EA">
        <w:rPr>
          <w:shd w:val="clear" w:color="auto" w:fill="FFFFFF"/>
        </w:rPr>
        <w:t>%</w:t>
      </w:r>
      <w:r w:rsidR="006B1C04" w:rsidRPr="005342EA">
        <w:rPr>
          <w:shd w:val="clear" w:color="auto" w:fill="FFFFFF"/>
        </w:rPr>
        <w:t>.</w:t>
      </w:r>
      <w:r w:rsidR="00933E89" w:rsidRPr="005342EA">
        <w:rPr>
          <w:shd w:val="clear" w:color="auto" w:fill="FFFFFF"/>
        </w:rPr>
        <w:t xml:space="preserve"> </w:t>
      </w:r>
      <w:r w:rsidR="00A26FBA" w:rsidRPr="005342EA">
        <w:rPr>
          <w:shd w:val="clear" w:color="auto" w:fill="FFFFFF"/>
        </w:rPr>
        <w:t>Jedna sekcja PKD –</w:t>
      </w:r>
      <w:r w:rsidR="00785B68" w:rsidRPr="005342EA">
        <w:rPr>
          <w:shd w:val="clear" w:color="auto" w:fill="FFFFFF"/>
        </w:rPr>
        <w:t xml:space="preserve"> </w:t>
      </w:r>
      <w:r w:rsidR="00A26FBA" w:rsidRPr="005342EA">
        <w:rPr>
          <w:shd w:val="clear" w:color="auto" w:fill="FFFFFF"/>
        </w:rPr>
        <w:t>administrowani</w:t>
      </w:r>
      <w:r w:rsidR="00785B68" w:rsidRPr="005342EA">
        <w:rPr>
          <w:shd w:val="clear" w:color="auto" w:fill="FFFFFF"/>
        </w:rPr>
        <w:t>e</w:t>
      </w:r>
      <w:r w:rsidR="00A26FBA" w:rsidRPr="005342EA">
        <w:rPr>
          <w:shd w:val="clear" w:color="auto" w:fill="FFFFFF"/>
        </w:rPr>
        <w:t xml:space="preserve"> i działalność wspierająca</w:t>
      </w:r>
      <w:r w:rsidR="00785B68" w:rsidRPr="005342EA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225266" w:rsidRPr="005342EA">
        <w:rPr>
          <w:rFonts w:cstheme="majorBidi"/>
          <w:color w:val="000000" w:themeColor="text1"/>
          <w:sz w:val="16"/>
          <w:szCs w:val="16"/>
          <w:vertAlign w:val="superscript"/>
        </w:rPr>
        <w:t xml:space="preserve"> </w:t>
      </w:r>
      <w:r w:rsidR="00CE4BA8" w:rsidRPr="005342EA">
        <w:rPr>
          <w:shd w:val="clear" w:color="auto" w:fill="FFFFFF"/>
        </w:rPr>
        <w:t>– skupia</w:t>
      </w:r>
      <w:r w:rsidR="00785B68" w:rsidRPr="005342EA">
        <w:rPr>
          <w:shd w:val="clear" w:color="auto" w:fill="FFFFFF"/>
        </w:rPr>
        <w:t>ła</w:t>
      </w:r>
      <w:r w:rsidR="00423200" w:rsidRPr="005342EA">
        <w:rPr>
          <w:shd w:val="clear" w:color="auto" w:fill="FFFFFF"/>
        </w:rPr>
        <w:t xml:space="preserve"> </w:t>
      </w:r>
      <w:r w:rsidR="005342EA" w:rsidRPr="005342EA">
        <w:rPr>
          <w:shd w:val="clear" w:color="auto" w:fill="FFFFFF"/>
        </w:rPr>
        <w:t>33,6</w:t>
      </w:r>
      <w:r w:rsidR="00A26FBA" w:rsidRPr="005342EA">
        <w:rPr>
          <w:shd w:val="clear" w:color="auto" w:fill="FFFFFF"/>
        </w:rPr>
        <w:t xml:space="preserve">% wszystkich pracujących niepełnosprawnych. </w:t>
      </w:r>
      <w:r w:rsidR="0047673D" w:rsidRPr="005342EA">
        <w:rPr>
          <w:shd w:val="clear" w:color="auto" w:fill="FFFFFF"/>
        </w:rPr>
        <w:t xml:space="preserve">Ponadto, </w:t>
      </w:r>
      <w:r w:rsidR="005342EA" w:rsidRPr="005342EA">
        <w:rPr>
          <w:shd w:val="clear" w:color="auto" w:fill="FFFFFF"/>
        </w:rPr>
        <w:t xml:space="preserve">niemal </w:t>
      </w:r>
      <w:r w:rsidR="0047673D" w:rsidRPr="005342EA">
        <w:rPr>
          <w:shd w:val="clear" w:color="auto" w:fill="FFFFFF"/>
        </w:rPr>
        <w:t>c</w:t>
      </w:r>
      <w:r w:rsidR="00A26FBA" w:rsidRPr="005342EA">
        <w:rPr>
          <w:shd w:val="clear" w:color="auto" w:fill="FFFFFF"/>
        </w:rPr>
        <w:t>o czwarty pracownik tej</w:t>
      </w:r>
      <w:r w:rsidR="00423200" w:rsidRPr="005342EA">
        <w:rPr>
          <w:shd w:val="clear" w:color="auto" w:fill="FFFFFF"/>
        </w:rPr>
        <w:t xml:space="preserve"> sekcji </w:t>
      </w:r>
      <w:r w:rsidR="00EE5A12">
        <w:rPr>
          <w:shd w:val="clear" w:color="auto" w:fill="FFFFFF"/>
        </w:rPr>
        <w:t>dysponował orzeczeniem o niepełnosprawności</w:t>
      </w:r>
      <w:r w:rsidR="00423200" w:rsidRPr="005342EA">
        <w:rPr>
          <w:shd w:val="clear" w:color="auto" w:fill="FFFFFF"/>
        </w:rPr>
        <w:t xml:space="preserve"> (</w:t>
      </w:r>
      <w:r w:rsidR="005342EA" w:rsidRPr="005342EA">
        <w:rPr>
          <w:shd w:val="clear" w:color="auto" w:fill="FFFFFF"/>
        </w:rPr>
        <w:t>22,6</w:t>
      </w:r>
      <w:r w:rsidR="00A26FBA" w:rsidRPr="005342EA">
        <w:rPr>
          <w:shd w:val="clear" w:color="auto" w:fill="FFFFFF"/>
        </w:rPr>
        <w:t>%)</w:t>
      </w:r>
      <w:r w:rsidR="005342EA" w:rsidRPr="005342EA">
        <w:rPr>
          <w:shd w:val="clear" w:color="auto" w:fill="FFFFFF"/>
        </w:rPr>
        <w:t>.</w:t>
      </w:r>
    </w:p>
    <w:p w14:paraId="5ABAA163" w14:textId="7EA96C58" w:rsidR="004D2057" w:rsidRPr="00221DE4" w:rsidRDefault="00FB775C" w:rsidP="00F802BE">
      <w:pPr>
        <w:rPr>
          <w:shd w:val="clear" w:color="auto" w:fill="FFFFFF"/>
        </w:rPr>
      </w:pPr>
      <w:r w:rsidRPr="005342EA">
        <w:rPr>
          <w:shd w:val="clear" w:color="auto" w:fill="FFFFFF"/>
        </w:rPr>
        <w:t>Dla potrzeb badania popytu na pracę przyjęto klasyfikację, w której jednostki małe obejmują do 9 pracujących, jednostki średnie od 10 do 49 osób, a jednostki duże powyżej 49 pracujących</w:t>
      </w:r>
      <w:r w:rsidRPr="005342EA">
        <w:rPr>
          <w:rStyle w:val="Odwoanieprzypisudolnego"/>
          <w:shd w:val="clear" w:color="auto" w:fill="FFFFFF"/>
        </w:rPr>
        <w:footnoteReference w:id="2"/>
      </w:r>
      <w:r w:rsidRPr="005342EA">
        <w:rPr>
          <w:shd w:val="clear" w:color="auto" w:fill="FFFFFF"/>
        </w:rPr>
        <w:t xml:space="preserve">. </w:t>
      </w:r>
      <w:r w:rsidR="00A91BAB" w:rsidRPr="005342EA">
        <w:rPr>
          <w:shd w:val="clear" w:color="auto" w:fill="FFFFFF"/>
        </w:rPr>
        <w:t>W ujęciu przedsiębiorstw według liczby zatrudnionych pracowników, w</w:t>
      </w:r>
      <w:r w:rsidR="00C33F30" w:rsidRPr="005342EA">
        <w:rPr>
          <w:shd w:val="clear" w:color="auto" w:fill="FFFFFF"/>
        </w:rPr>
        <w:t xml:space="preserve"> </w:t>
      </w:r>
      <w:r w:rsidR="00A91BAB" w:rsidRPr="005342EA">
        <w:rPr>
          <w:shd w:val="clear" w:color="auto" w:fill="FFFFFF"/>
        </w:rPr>
        <w:t>202</w:t>
      </w:r>
      <w:r w:rsidR="005F0F32" w:rsidRPr="005342EA">
        <w:rPr>
          <w:shd w:val="clear" w:color="auto" w:fill="FFFFFF"/>
        </w:rPr>
        <w:t>3</w:t>
      </w:r>
      <w:r w:rsidR="00A91BAB" w:rsidRPr="005342EA">
        <w:rPr>
          <w:shd w:val="clear" w:color="auto" w:fill="FFFFFF"/>
        </w:rPr>
        <w:t xml:space="preserve"> r. wzrosło </w:t>
      </w:r>
      <w:r w:rsidR="00A91BAB" w:rsidRPr="005342EA">
        <w:rPr>
          <w:spacing w:val="2"/>
          <w:shd w:val="clear" w:color="auto" w:fill="FFFFFF"/>
        </w:rPr>
        <w:t xml:space="preserve">zatrudnienie </w:t>
      </w:r>
      <w:r w:rsidR="005F0F32" w:rsidRPr="005342EA">
        <w:rPr>
          <w:spacing w:val="2"/>
          <w:shd w:val="clear" w:color="auto" w:fill="FFFFFF"/>
        </w:rPr>
        <w:t>jedynie w grupie dużych przedsiębiorstw – o 12,8%</w:t>
      </w:r>
      <w:r w:rsidR="00A75A85" w:rsidRPr="005342EA">
        <w:rPr>
          <w:spacing w:val="2"/>
          <w:shd w:val="clear" w:color="auto" w:fill="FFFFFF"/>
        </w:rPr>
        <w:t xml:space="preserve"> (do 673,9 tys.)</w:t>
      </w:r>
      <w:r w:rsidR="00C33F30" w:rsidRPr="005342EA">
        <w:rPr>
          <w:spacing w:val="2"/>
          <w:shd w:val="clear" w:color="auto" w:fill="FFFFFF"/>
        </w:rPr>
        <w:t xml:space="preserve">. </w:t>
      </w:r>
      <w:r w:rsidRPr="005342EA">
        <w:rPr>
          <w:spacing w:val="2"/>
          <w:shd w:val="clear" w:color="auto" w:fill="FFFFFF"/>
        </w:rPr>
        <w:t xml:space="preserve">W małych przedsiębiorstwach </w:t>
      </w:r>
      <w:r w:rsidR="00A75A85" w:rsidRPr="005342EA">
        <w:rPr>
          <w:spacing w:val="2"/>
          <w:shd w:val="clear" w:color="auto" w:fill="FFFFFF"/>
        </w:rPr>
        <w:t>odnotowano spadek zatrudnienia o 4,6</w:t>
      </w:r>
      <w:r w:rsidR="00A91BAB" w:rsidRPr="005342EA">
        <w:rPr>
          <w:spacing w:val="2"/>
          <w:shd w:val="clear" w:color="auto" w:fill="FFFFFF"/>
        </w:rPr>
        <w:t>%</w:t>
      </w:r>
      <w:r w:rsidR="00CB7E00" w:rsidRPr="005342EA">
        <w:rPr>
          <w:spacing w:val="2"/>
          <w:shd w:val="clear" w:color="auto" w:fill="FFFFFF"/>
        </w:rPr>
        <w:t xml:space="preserve"> </w:t>
      </w:r>
      <w:r w:rsidRPr="005342EA">
        <w:rPr>
          <w:spacing w:val="2"/>
          <w:shd w:val="clear" w:color="auto" w:fill="FFFFFF"/>
        </w:rPr>
        <w:t>(</w:t>
      </w:r>
      <w:r w:rsidR="00A75A85" w:rsidRPr="005342EA">
        <w:rPr>
          <w:spacing w:val="2"/>
          <w:shd w:val="clear" w:color="auto" w:fill="FFFFFF"/>
        </w:rPr>
        <w:t>do 151,2 tys.</w:t>
      </w:r>
      <w:r w:rsidR="00A91BAB" w:rsidRPr="005342EA">
        <w:rPr>
          <w:spacing w:val="2"/>
          <w:shd w:val="clear" w:color="auto" w:fill="FFFFFF"/>
        </w:rPr>
        <w:t>)</w:t>
      </w:r>
      <w:r w:rsidR="00CB7E00" w:rsidRPr="005342EA">
        <w:rPr>
          <w:spacing w:val="2"/>
          <w:shd w:val="clear" w:color="auto" w:fill="FFFFFF"/>
        </w:rPr>
        <w:t xml:space="preserve">, </w:t>
      </w:r>
      <w:r w:rsidR="00A75A85" w:rsidRPr="005342EA">
        <w:rPr>
          <w:spacing w:val="2"/>
          <w:shd w:val="clear" w:color="auto" w:fill="FFFFFF"/>
        </w:rPr>
        <w:t xml:space="preserve">a </w:t>
      </w:r>
      <w:r w:rsidR="00CB7E00" w:rsidRPr="005342EA">
        <w:rPr>
          <w:spacing w:val="2"/>
          <w:shd w:val="clear" w:color="auto" w:fill="FFFFFF"/>
        </w:rPr>
        <w:t>w</w:t>
      </w:r>
      <w:r w:rsidRPr="005342EA">
        <w:rPr>
          <w:spacing w:val="6"/>
          <w:shd w:val="clear" w:color="auto" w:fill="FFFFFF"/>
        </w:rPr>
        <w:t xml:space="preserve"> grupie średnich przedsiębiorstw </w:t>
      </w:r>
      <w:r w:rsidR="00A75A85" w:rsidRPr="005342EA">
        <w:rPr>
          <w:spacing w:val="6"/>
          <w:shd w:val="clear" w:color="auto" w:fill="FFFFFF"/>
        </w:rPr>
        <w:t>o 7,7</w:t>
      </w:r>
      <w:r w:rsidR="00CB7E00" w:rsidRPr="005342EA">
        <w:rPr>
          <w:spacing w:val="6"/>
          <w:shd w:val="clear" w:color="auto" w:fill="FFFFFF"/>
        </w:rPr>
        <w:t xml:space="preserve">% </w:t>
      </w:r>
      <w:r w:rsidRPr="005342EA">
        <w:rPr>
          <w:spacing w:val="6"/>
          <w:shd w:val="clear" w:color="auto" w:fill="FFFFFF"/>
        </w:rPr>
        <w:t>(</w:t>
      </w:r>
      <w:r w:rsidR="00A75A85" w:rsidRPr="005342EA">
        <w:rPr>
          <w:spacing w:val="6"/>
          <w:shd w:val="clear" w:color="auto" w:fill="FFFFFF"/>
        </w:rPr>
        <w:t>do 190,7 tys.</w:t>
      </w:r>
      <w:r w:rsidR="00CB7E00" w:rsidRPr="005342EA">
        <w:rPr>
          <w:shd w:val="clear" w:color="auto" w:fill="FFFFFF"/>
        </w:rPr>
        <w:t xml:space="preserve">). </w:t>
      </w:r>
      <w:r w:rsidRPr="005342EA">
        <w:rPr>
          <w:shd w:val="clear" w:color="auto" w:fill="FFFFFF"/>
        </w:rPr>
        <w:t>W</w:t>
      </w:r>
      <w:r w:rsidR="00314866" w:rsidRPr="005342EA">
        <w:rPr>
          <w:shd w:val="clear" w:color="auto" w:fill="FFFFFF"/>
        </w:rPr>
        <w:t xml:space="preserve"> końcu 20</w:t>
      </w:r>
      <w:r w:rsidR="00A75A85" w:rsidRPr="005342EA">
        <w:rPr>
          <w:shd w:val="clear" w:color="auto" w:fill="FFFFFF"/>
        </w:rPr>
        <w:t>23</w:t>
      </w:r>
      <w:r w:rsidR="00314866" w:rsidRPr="005342EA">
        <w:rPr>
          <w:shd w:val="clear" w:color="auto" w:fill="FFFFFF"/>
        </w:rPr>
        <w:t xml:space="preserve"> r.</w:t>
      </w:r>
      <w:r w:rsidR="00295797" w:rsidRPr="005342EA">
        <w:rPr>
          <w:shd w:val="clear" w:color="auto" w:fill="FFFFFF"/>
        </w:rPr>
        <w:t>, w woje</w:t>
      </w:r>
      <w:r w:rsidR="00A75A85" w:rsidRPr="005342EA">
        <w:rPr>
          <w:shd w:val="clear" w:color="auto" w:fill="FFFFFF"/>
        </w:rPr>
        <w:t>wództwie dolnośląskim było o 5,5</w:t>
      </w:r>
      <w:r w:rsidR="00295797" w:rsidRPr="005342EA">
        <w:rPr>
          <w:shd w:val="clear" w:color="auto" w:fill="FFFFFF"/>
        </w:rPr>
        <w:t>%</w:t>
      </w:r>
      <w:r w:rsidR="00314866" w:rsidRPr="005342EA">
        <w:rPr>
          <w:shd w:val="clear" w:color="auto" w:fill="FFFFFF"/>
        </w:rPr>
        <w:t xml:space="preserve"> </w:t>
      </w:r>
      <w:r w:rsidR="00CB7E00" w:rsidRPr="005342EA">
        <w:rPr>
          <w:shd w:val="clear" w:color="auto" w:fill="FFFFFF"/>
        </w:rPr>
        <w:t>więc</w:t>
      </w:r>
      <w:r w:rsidR="00295797" w:rsidRPr="005342EA">
        <w:rPr>
          <w:shd w:val="clear" w:color="auto" w:fill="FFFFFF"/>
        </w:rPr>
        <w:t xml:space="preserve">ej osób pracujących niż rok wcześniej, przy czym </w:t>
      </w:r>
      <w:r w:rsidR="00314866" w:rsidRPr="005342EA">
        <w:rPr>
          <w:shd w:val="clear" w:color="auto" w:fill="FFFFFF"/>
        </w:rPr>
        <w:t xml:space="preserve">jednostki małe zatrudniały </w:t>
      </w:r>
      <w:r w:rsidR="00A75A85" w:rsidRPr="005342EA">
        <w:rPr>
          <w:shd w:val="clear" w:color="auto" w:fill="FFFFFF"/>
        </w:rPr>
        <w:t>14,9</w:t>
      </w:r>
      <w:r w:rsidR="00D62611" w:rsidRPr="005342EA">
        <w:rPr>
          <w:shd w:val="clear" w:color="auto" w:fill="FFFFFF"/>
        </w:rPr>
        <w:t xml:space="preserve">% </w:t>
      </w:r>
      <w:r w:rsidR="00314866" w:rsidRPr="005342EA">
        <w:rPr>
          <w:shd w:val="clear" w:color="auto" w:fill="FFFFFF"/>
        </w:rPr>
        <w:t xml:space="preserve">wszystkich pracujących, jednostki średnie </w:t>
      </w:r>
      <w:r w:rsidR="00A75A85" w:rsidRPr="005342EA">
        <w:rPr>
          <w:shd w:val="clear" w:color="auto" w:fill="FFFFFF"/>
        </w:rPr>
        <w:t>18,8</w:t>
      </w:r>
      <w:r w:rsidR="00D62611" w:rsidRPr="005342EA">
        <w:rPr>
          <w:shd w:val="clear" w:color="auto" w:fill="FFFFFF"/>
        </w:rPr>
        <w:t>%</w:t>
      </w:r>
      <w:r w:rsidR="00314866" w:rsidRPr="005342EA">
        <w:rPr>
          <w:shd w:val="clear" w:color="auto" w:fill="FFFFFF"/>
        </w:rPr>
        <w:t xml:space="preserve">, a jednostki duże </w:t>
      </w:r>
      <w:r w:rsidR="00A75A85" w:rsidRPr="005342EA">
        <w:rPr>
          <w:shd w:val="clear" w:color="auto" w:fill="FFFFFF"/>
        </w:rPr>
        <w:t>66,3</w:t>
      </w:r>
      <w:r w:rsidR="00D62611" w:rsidRPr="005342EA">
        <w:rPr>
          <w:shd w:val="clear" w:color="auto" w:fill="FFFFFF"/>
        </w:rPr>
        <w:t>%.</w:t>
      </w:r>
      <w:r w:rsidR="00D62611" w:rsidRPr="00221DE4">
        <w:rPr>
          <w:shd w:val="clear" w:color="auto" w:fill="FFFFFF"/>
        </w:rPr>
        <w:t xml:space="preserve"> </w:t>
      </w:r>
    </w:p>
    <w:p w14:paraId="44CE3246" w14:textId="77777777" w:rsidR="00EF239C" w:rsidRPr="00221DE4" w:rsidRDefault="00347276" w:rsidP="00EF239C">
      <w:pPr>
        <w:pStyle w:val="Nagwek1"/>
      </w:pPr>
      <w:r w:rsidRPr="00221DE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3FE330" wp14:editId="12972749">
                <wp:simplePos x="0" y="0"/>
                <wp:positionH relativeFrom="column">
                  <wp:posOffset>5219562</wp:posOffset>
                </wp:positionH>
                <wp:positionV relativeFrom="paragraph">
                  <wp:posOffset>167640</wp:posOffset>
                </wp:positionV>
                <wp:extent cx="1725295" cy="1518699"/>
                <wp:effectExtent l="0" t="0" r="0" b="5715"/>
                <wp:wrapNone/>
                <wp:docPr id="7" name="Text Box 24" descr="Największa liczba nowo tworzonych miejsc pracy wystąpiła w działalności handlowej, a następnie w przemyśle oraz budownictw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18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85BBF42" w14:textId="22FBD1D2" w:rsidR="003E389A" w:rsidRDefault="003E389A" w:rsidP="00C93206">
                            <w:pPr>
                              <w:pStyle w:val="tekstzboku"/>
                            </w:pPr>
                            <w:r w:rsidRPr="005342EA">
                              <w:t>Największa liczba nowo tworzonych miejsc pracy wystąpiła w działalności handlowej, a następnie w przemyśle oraz budownictwie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FE330" id="Text Box 24" o:spid="_x0000_s1032" type="#_x0000_t202" alt="Największa liczba nowo tworzonych miejsc pracy wystąpiła w działalności handlowej, a następnie w przemyśle oraz budownictwie" style="position:absolute;margin-left:411pt;margin-top:13.2pt;width:135.85pt;height:11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tqaAIAAGYEAAAOAAAAZHJzL2Uyb0RvYy54bWysVMFO3DAQvVfqP4x8bsnuahfYiCyiIKpK&#10;lFaCfoDjOBtD4nFtL97sEakfgfgd+K+OnYVu21vVS2R77DfvvZnJ0fG6a+FOWqdQF2y8N2IgtcBK&#10;6WXBvl2fvz9k4DzXFW9Ry4L10rHjxds3R8HkcoINtpW0QCDa5cEUrPHe5FnmRCM77vbQSE3BGm3H&#10;PW3tMqssD4TetdlkNNrPAtrKWBTSOTo9G4JskfDrWgr/pa6d9NAWjLj59LXpW8Zvtjji+dJy0yix&#10;pcH/gUXHlaakr1Bn3HNYWfUXVKeERYe13xPYZVjXSsikgdSMR3+ouWq4kUkLmePMq03u/8GKy7uv&#10;FlRVsAMGmndUomu59vAB1zCZMqikE2TXJb8J6unh1m04tEpsSg4aA4In+zeoe9FAp+SNE2AsFz2E&#10;3vmnH0Y933MIUG0Up1Wr8flRKGioHVoM8uYdEAynmw9GK0kXjd3Irn9+bCWg5RsoVxUGrYQPSsZS&#10;BeNyYnxliLNfE0dquWS7Mxcobh2ROiX0pTyxFkMjeUVWjePLbOfpgOMiSBk+Y0Wa+cpjAlrXtot1&#10;pMoAoVPL9K9tEn0RMeXBZDaZzxgIio1n48P9+Tzl4PnLc2Od/yixI0WOes5SHyZ4fnfhfKTD85cr&#10;MZvGc9W2qRdb/dsBXRxOKPn2aVQSyQ8y/Lpcp/rtvxhUYtWTNItDs9Nw0qKhOjEI1OgFc99X3EoG&#10;7SdN9szH02mcjLSZzg4mtLG7kXI3wrUgqIJ5BsPy1A/TtDJWLRvKNBRE4wlZWqskNjIeWG0LQc2c&#10;PNgOXpyW3X269ev3sPgJAAD//wMAUEsDBBQABgAIAAAAIQAkxpdN3wAAAAsBAAAPAAAAZHJzL2Rv&#10;d25yZXYueG1sTI/NTsMwEITvSH0HaytxozahDW2IU1UgriDKj8RtG2+TqPE6it0mvD3OCY6zM5r9&#10;Jt+OthUX6n3jWMPtQoEgLp1puNLw8f58swbhA7LB1jFp+CEP22J2lWNm3MBvdNmHSsQS9hlqqEPo&#10;Mil9WZNFv3AdcfSOrrcYouwraXocYrltZaJUKi02HD/U2NFjTeVpf7YaPl+O319L9Vo92VU3uFFJ&#10;thup9fV83D2ACDSGvzBM+BEdish0cGc2XrQa1kkStwQNSboEMQXU5u4exGG6rFKQRS7/byh+AQAA&#10;//8DAFBLAQItABQABgAIAAAAIQC2gziS/gAAAOEBAAATAAAAAAAAAAAAAAAAAAAAAABbQ29udGVu&#10;dF9UeXBlc10ueG1sUEsBAi0AFAAGAAgAAAAhADj9If/WAAAAlAEAAAsAAAAAAAAAAAAAAAAALwEA&#10;AF9yZWxzLy5yZWxzUEsBAi0AFAAGAAgAAAAhAP5J+2poAgAAZgQAAA4AAAAAAAAAAAAAAAAALgIA&#10;AGRycy9lMm9Eb2MueG1sUEsBAi0AFAAGAAgAAAAhACTGl03fAAAACwEAAA8AAAAAAAAAAAAAAAAA&#10;wgQAAGRycy9kb3ducmV2LnhtbFBLBQYAAAAABAAEAPMAAADOBQAAAAA=&#10;" filled="f" stroked="f">
                <v:textbox>
                  <w:txbxContent>
                    <w:p w14:paraId="685BBF42" w14:textId="22FBD1D2" w:rsidR="003E389A" w:rsidRDefault="003E389A" w:rsidP="00C93206">
                      <w:pPr>
                        <w:pStyle w:val="tekstzboku"/>
                      </w:pPr>
                      <w:r w:rsidRPr="005342EA">
                        <w:t>Największa liczba nowo tworzonych miejsc pracy wystąpiła w działalności handlowej, a następnie w przemyśle oraz budownictwie</w:t>
                      </w:r>
                    </w:p>
                  </w:txbxContent>
                </v:textbox>
              </v:shape>
            </w:pict>
          </mc:Fallback>
        </mc:AlternateContent>
      </w:r>
      <w:r w:rsidR="00AB42C3" w:rsidRPr="00221DE4">
        <w:t>Popyt na pracę w przekroju</w:t>
      </w:r>
      <w:r w:rsidR="00D26729" w:rsidRPr="00221DE4">
        <w:t xml:space="preserve"> sekcji PKD</w:t>
      </w:r>
      <w:r w:rsidR="00EF239C" w:rsidRPr="00221DE4">
        <w:t xml:space="preserve"> </w:t>
      </w:r>
    </w:p>
    <w:p w14:paraId="356B8311" w14:textId="7FDF561A" w:rsidR="001339F1" w:rsidRPr="005342EA" w:rsidRDefault="007E621B" w:rsidP="00EF239C">
      <w:pPr>
        <w:rPr>
          <w:shd w:val="clear" w:color="auto" w:fill="FFFFFF"/>
        </w:rPr>
      </w:pPr>
      <w:r w:rsidRPr="005342EA">
        <w:rPr>
          <w:shd w:val="clear" w:color="auto" w:fill="FFFFFF"/>
        </w:rPr>
        <w:t>W 2023 r. powstało 33,2</w:t>
      </w:r>
      <w:r w:rsidR="00CB7E00" w:rsidRPr="005342EA">
        <w:rPr>
          <w:shd w:val="clear" w:color="auto" w:fill="FFFFFF"/>
        </w:rPr>
        <w:t xml:space="preserve"> </w:t>
      </w:r>
      <w:r w:rsidRPr="005342EA">
        <w:rPr>
          <w:shd w:val="clear" w:color="auto" w:fill="FFFFFF"/>
        </w:rPr>
        <w:t>tys. nowych miejsc pracy (o 17,0% mniej niż w 2022</w:t>
      </w:r>
      <w:r w:rsidR="00180584" w:rsidRPr="005342EA">
        <w:rPr>
          <w:shd w:val="clear" w:color="auto" w:fill="FFFFFF"/>
        </w:rPr>
        <w:t xml:space="preserve"> r.). </w:t>
      </w:r>
      <w:r w:rsidR="0018441D">
        <w:rPr>
          <w:shd w:val="clear" w:color="auto" w:fill="FFFFFF"/>
        </w:rPr>
        <w:t>Tworzone były</w:t>
      </w:r>
      <w:r w:rsidR="00C75FB5" w:rsidRPr="005342EA">
        <w:rPr>
          <w:shd w:val="clear" w:color="auto" w:fill="FFFFFF"/>
        </w:rPr>
        <w:t xml:space="preserve"> </w:t>
      </w:r>
      <w:r w:rsidR="004604F8" w:rsidRPr="005342EA">
        <w:rPr>
          <w:shd w:val="clear" w:color="auto" w:fill="FFFFFF"/>
        </w:rPr>
        <w:t xml:space="preserve">przede wszystkim </w:t>
      </w:r>
      <w:r w:rsidR="00A36B3C" w:rsidRPr="005342EA">
        <w:rPr>
          <w:shd w:val="clear" w:color="auto" w:fill="FFFFFF"/>
        </w:rPr>
        <w:t>w sekcji</w:t>
      </w:r>
      <w:r w:rsidR="00AD0217" w:rsidRPr="005342EA">
        <w:rPr>
          <w:shd w:val="clear" w:color="auto" w:fill="FFFFFF"/>
        </w:rPr>
        <w:t xml:space="preserve"> </w:t>
      </w:r>
      <w:r w:rsidR="00314866" w:rsidRPr="005342EA">
        <w:rPr>
          <w:shd w:val="clear" w:color="auto" w:fill="FFFFFF"/>
        </w:rPr>
        <w:t>handel; naprawa pojazdów samochodowych</w:t>
      </w:r>
      <w:r w:rsidR="00314866" w:rsidRPr="005342EA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AB70CD" w:rsidRPr="005342EA">
        <w:rPr>
          <w:shd w:val="clear" w:color="auto" w:fill="FFFFFF"/>
        </w:rPr>
        <w:t xml:space="preserve"> (6,1</w:t>
      </w:r>
      <w:r w:rsidR="00314866" w:rsidRPr="005342EA">
        <w:rPr>
          <w:shd w:val="clear" w:color="auto" w:fill="FFFFFF"/>
        </w:rPr>
        <w:t xml:space="preserve"> tys</w:t>
      </w:r>
      <w:r w:rsidR="00AB70CD" w:rsidRPr="005342EA">
        <w:rPr>
          <w:shd w:val="clear" w:color="auto" w:fill="FFFFFF"/>
        </w:rPr>
        <w:t>.)</w:t>
      </w:r>
      <w:r w:rsidR="00A36B3C" w:rsidRPr="005342EA">
        <w:rPr>
          <w:shd w:val="clear" w:color="auto" w:fill="FFFFFF"/>
        </w:rPr>
        <w:t>,</w:t>
      </w:r>
      <w:r w:rsidR="00CB7E00" w:rsidRPr="005342EA">
        <w:rPr>
          <w:shd w:val="clear" w:color="auto" w:fill="FFFFFF"/>
        </w:rPr>
        <w:t xml:space="preserve"> </w:t>
      </w:r>
      <w:r w:rsidR="00A36B3C" w:rsidRPr="005342EA">
        <w:rPr>
          <w:shd w:val="clear" w:color="auto" w:fill="FFFFFF"/>
        </w:rPr>
        <w:t xml:space="preserve">w przemyśle (5,4 tys.) oraz w sekcji </w:t>
      </w:r>
      <w:r w:rsidR="00CB7E00" w:rsidRPr="005342EA">
        <w:rPr>
          <w:shd w:val="clear" w:color="auto" w:fill="FFFFFF"/>
        </w:rPr>
        <w:t>budownictwo (4,5 tys.)</w:t>
      </w:r>
      <w:r w:rsidR="009912E6" w:rsidRPr="005342EA">
        <w:rPr>
          <w:shd w:val="clear" w:color="auto" w:fill="FFFFFF"/>
        </w:rPr>
        <w:t xml:space="preserve">. </w:t>
      </w:r>
      <w:r w:rsidR="006F46F8" w:rsidRPr="005342EA">
        <w:rPr>
          <w:shd w:val="clear" w:color="auto" w:fill="FFFFFF"/>
        </w:rPr>
        <w:t xml:space="preserve">Łącznie na te </w:t>
      </w:r>
      <w:r w:rsidR="006A52E2" w:rsidRPr="005342EA">
        <w:rPr>
          <w:shd w:val="clear" w:color="auto" w:fill="FFFFFF"/>
        </w:rPr>
        <w:t xml:space="preserve">ww. </w:t>
      </w:r>
      <w:r w:rsidR="006F46F8" w:rsidRPr="005342EA">
        <w:rPr>
          <w:shd w:val="clear" w:color="auto" w:fill="FFFFFF"/>
        </w:rPr>
        <w:t xml:space="preserve">sekcje PKD przypadło </w:t>
      </w:r>
      <w:r w:rsidR="00A36B3C" w:rsidRPr="005342EA">
        <w:rPr>
          <w:shd w:val="clear" w:color="auto" w:fill="FFFFFF"/>
        </w:rPr>
        <w:t>48,1</w:t>
      </w:r>
      <w:r w:rsidR="00504EC6" w:rsidRPr="005342EA">
        <w:rPr>
          <w:shd w:val="clear" w:color="auto" w:fill="FFFFFF"/>
        </w:rPr>
        <w:t>%</w:t>
      </w:r>
      <w:r w:rsidR="006F46F8" w:rsidRPr="005342EA">
        <w:rPr>
          <w:shd w:val="clear" w:color="auto" w:fill="FFFFFF"/>
        </w:rPr>
        <w:t xml:space="preserve"> nowo </w:t>
      </w:r>
      <w:r w:rsidR="00504EC6" w:rsidRPr="005342EA">
        <w:rPr>
          <w:shd w:val="clear" w:color="auto" w:fill="FFFFFF"/>
        </w:rPr>
        <w:t>utworzonych miejsc pracy</w:t>
      </w:r>
      <w:r w:rsidR="006F46F8" w:rsidRPr="005342EA">
        <w:rPr>
          <w:shd w:val="clear" w:color="auto" w:fill="FFFFFF"/>
        </w:rPr>
        <w:t>.</w:t>
      </w:r>
    </w:p>
    <w:p w14:paraId="789002A2" w14:textId="6C4058CD" w:rsidR="0083320B" w:rsidRDefault="00324BD7" w:rsidP="00324BD7">
      <w:pPr>
        <w:pStyle w:val="Tekstkomentarza"/>
        <w:rPr>
          <w:spacing w:val="-2"/>
          <w:shd w:val="clear" w:color="auto" w:fill="FFFFFF"/>
        </w:rPr>
      </w:pPr>
      <w:r w:rsidRPr="00324BD7">
        <w:rPr>
          <w:shd w:val="clear" w:color="auto" w:fill="FFFFFF"/>
        </w:rPr>
        <w:t>W większości sekcji saldo miejsc pracy było dodatnie, a najwyższe zanotowano w podmiotach zajmujących się handlem; naprawą pojazdów samochodowych</w:t>
      </w:r>
      <w:r w:rsidRPr="00324BD7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Pr="00324BD7">
        <w:rPr>
          <w:shd w:val="clear" w:color="auto" w:fill="FFFFFF"/>
        </w:rPr>
        <w:t xml:space="preserve"> – 3,2 tys. miejsc</w:t>
      </w:r>
      <w:r w:rsidRPr="00324BD7">
        <w:rPr>
          <w:rStyle w:val="Odwoaniedokomentarza"/>
        </w:rPr>
        <w:t/>
      </w:r>
      <w:r w:rsidRPr="00324BD7">
        <w:rPr>
          <w:shd w:val="clear" w:color="auto" w:fill="FFFFFF"/>
        </w:rPr>
        <w:t>.</w:t>
      </w:r>
      <w:r>
        <w:rPr>
          <w:shd w:val="clear" w:color="auto" w:fill="FFFFFF"/>
        </w:rPr>
        <w:t xml:space="preserve"> Natomiast ujemne </w:t>
      </w:r>
      <w:r w:rsidRPr="004C5E04">
        <w:rPr>
          <w:b/>
          <w:spacing w:val="6"/>
          <w:shd w:val="clear" w:color="auto" w:fill="FFFFFF"/>
        </w:rPr>
        <w:t>saldo miejsc pracy</w:t>
      </w:r>
      <w:r w:rsidRPr="004C5E04">
        <w:rPr>
          <w:spacing w:val="6"/>
          <w:shd w:val="clear" w:color="auto" w:fill="FFFFFF"/>
        </w:rPr>
        <w:t xml:space="preserve"> wystąpiło wyłącznie w obsłudze rynku nieruchomości i było minimalne (2 miejsca pracy mniej, spadek o 0,8%).</w:t>
      </w:r>
      <w:r>
        <w:rPr>
          <w:spacing w:val="6"/>
          <w:shd w:val="clear" w:color="auto" w:fill="FFFFFF"/>
        </w:rPr>
        <w:t xml:space="preserve"> </w:t>
      </w:r>
      <w:r w:rsidR="006405D0" w:rsidRPr="005342EA">
        <w:rPr>
          <w:shd w:val="clear" w:color="auto" w:fill="FFFFFF"/>
        </w:rPr>
        <w:t xml:space="preserve">W </w:t>
      </w:r>
      <w:r w:rsidR="002364D4" w:rsidRPr="00324BD7">
        <w:rPr>
          <w:shd w:val="clear" w:color="auto" w:fill="FFFFFF"/>
        </w:rPr>
        <w:t>podmiotach zajmujących się handlem; naprawą pojazdów samochodowych</w:t>
      </w:r>
      <w:r w:rsidR="002364D4" w:rsidRPr="00324BD7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6A52E2" w:rsidRPr="005342EA">
        <w:rPr>
          <w:shd w:val="clear" w:color="auto" w:fill="FFFFFF"/>
        </w:rPr>
        <w:t xml:space="preserve"> </w:t>
      </w:r>
      <w:r w:rsidR="006405D0" w:rsidRPr="005342EA">
        <w:rPr>
          <w:shd w:val="clear" w:color="auto" w:fill="FFFFFF"/>
        </w:rPr>
        <w:t xml:space="preserve">liczba miejsc nowo utworzonych była </w:t>
      </w:r>
      <w:r w:rsidR="00C82BCB" w:rsidRPr="005342EA">
        <w:rPr>
          <w:shd w:val="clear" w:color="auto" w:fill="FFFFFF"/>
        </w:rPr>
        <w:t xml:space="preserve">większa </w:t>
      </w:r>
      <w:r w:rsidR="00C82BCB" w:rsidRPr="00F54B1E">
        <w:rPr>
          <w:spacing w:val="-2"/>
          <w:shd w:val="clear" w:color="auto" w:fill="FFFFFF"/>
        </w:rPr>
        <w:t>od zlikwidowanych 2</w:t>
      </w:r>
      <w:r w:rsidR="006405D0" w:rsidRPr="00F54B1E">
        <w:rPr>
          <w:spacing w:val="-2"/>
          <w:shd w:val="clear" w:color="auto" w:fill="FFFFFF"/>
        </w:rPr>
        <w:t>,</w:t>
      </w:r>
      <w:r w:rsidR="00355335" w:rsidRPr="00F54B1E">
        <w:rPr>
          <w:spacing w:val="-2"/>
          <w:shd w:val="clear" w:color="auto" w:fill="FFFFFF"/>
        </w:rPr>
        <w:t>1</w:t>
      </w:r>
      <w:r w:rsidR="006405D0" w:rsidRPr="00F54B1E">
        <w:rPr>
          <w:spacing w:val="-2"/>
          <w:shd w:val="clear" w:color="auto" w:fill="FFFFFF"/>
        </w:rPr>
        <w:t xml:space="preserve"> razy. </w:t>
      </w:r>
      <w:r w:rsidR="006A52E2" w:rsidRPr="00F54B1E">
        <w:rPr>
          <w:spacing w:val="-2"/>
          <w:shd w:val="clear" w:color="auto" w:fill="FFFFFF"/>
        </w:rPr>
        <w:t>Najwyższa wartość</w:t>
      </w:r>
      <w:r w:rsidR="006405D0" w:rsidRPr="00F54B1E">
        <w:rPr>
          <w:spacing w:val="-2"/>
          <w:shd w:val="clear" w:color="auto" w:fill="FFFFFF"/>
        </w:rPr>
        <w:t xml:space="preserve"> wskaźnik</w:t>
      </w:r>
      <w:r w:rsidR="006A52E2" w:rsidRPr="00F54B1E">
        <w:rPr>
          <w:spacing w:val="-2"/>
          <w:shd w:val="clear" w:color="auto" w:fill="FFFFFF"/>
        </w:rPr>
        <w:t>a</w:t>
      </w:r>
      <w:r w:rsidR="006405D0" w:rsidRPr="00F54B1E">
        <w:rPr>
          <w:spacing w:val="-2"/>
          <w:shd w:val="clear" w:color="auto" w:fill="FFFFFF"/>
        </w:rPr>
        <w:t xml:space="preserve"> wystąpił</w:t>
      </w:r>
      <w:r w:rsidR="006A52E2" w:rsidRPr="00F54B1E">
        <w:rPr>
          <w:spacing w:val="-2"/>
          <w:shd w:val="clear" w:color="auto" w:fill="FFFFFF"/>
        </w:rPr>
        <w:t>a</w:t>
      </w:r>
      <w:r w:rsidR="006405D0" w:rsidRPr="00F54B1E">
        <w:rPr>
          <w:spacing w:val="-2"/>
          <w:shd w:val="clear" w:color="auto" w:fill="FFFFFF"/>
        </w:rPr>
        <w:t xml:space="preserve"> </w:t>
      </w:r>
      <w:r w:rsidR="00C82BCB" w:rsidRPr="00F54B1E">
        <w:rPr>
          <w:spacing w:val="-2"/>
          <w:shd w:val="clear" w:color="auto" w:fill="FFFFFF"/>
        </w:rPr>
        <w:t>m. in. w sekcjach</w:t>
      </w:r>
      <w:r w:rsidR="00C75FB5" w:rsidRPr="00F54B1E">
        <w:rPr>
          <w:spacing w:val="-2"/>
          <w:shd w:val="clear" w:color="auto" w:fill="FFFFFF"/>
        </w:rPr>
        <w:t>:</w:t>
      </w:r>
      <w:r w:rsidR="00355335" w:rsidRPr="00F54B1E">
        <w:rPr>
          <w:spacing w:val="-2"/>
          <w:shd w:val="clear" w:color="auto" w:fill="FFFFFF"/>
        </w:rPr>
        <w:t xml:space="preserve"> edukacja (3,4), informacja i komunikacja (3,2</w:t>
      </w:r>
      <w:r w:rsidR="006405D0" w:rsidRPr="00F54B1E">
        <w:rPr>
          <w:spacing w:val="-2"/>
          <w:shd w:val="clear" w:color="auto" w:fill="FFFFFF"/>
        </w:rPr>
        <w:t>)</w:t>
      </w:r>
      <w:r w:rsidR="007A2893" w:rsidRPr="00F54B1E">
        <w:rPr>
          <w:spacing w:val="-2"/>
          <w:shd w:val="clear" w:color="auto" w:fill="FFFFFF"/>
        </w:rPr>
        <w:t xml:space="preserve"> czy </w:t>
      </w:r>
      <w:r w:rsidR="00355335" w:rsidRPr="00F54B1E">
        <w:rPr>
          <w:spacing w:val="-2"/>
          <w:shd w:val="clear" w:color="auto" w:fill="FFFFFF"/>
        </w:rPr>
        <w:t>działalność profesjonalna, naukowa i techniczna (2,8</w:t>
      </w:r>
      <w:r w:rsidR="007A2893" w:rsidRPr="00F54B1E">
        <w:rPr>
          <w:spacing w:val="-2"/>
          <w:shd w:val="clear" w:color="auto" w:fill="FFFFFF"/>
        </w:rPr>
        <w:t>)</w:t>
      </w:r>
      <w:r w:rsidR="00C82BCB" w:rsidRPr="00F54B1E">
        <w:rPr>
          <w:spacing w:val="-2"/>
          <w:shd w:val="clear" w:color="auto" w:fill="FFFFFF"/>
        </w:rPr>
        <w:t>.</w:t>
      </w:r>
    </w:p>
    <w:p w14:paraId="754B2EE3" w14:textId="2D2729CD" w:rsidR="00695817" w:rsidRPr="00221DE4" w:rsidRDefault="00695817" w:rsidP="00744B97">
      <w:pPr>
        <w:pStyle w:val="tytuwykresu"/>
        <w:spacing w:before="240" w:after="240"/>
        <w:rPr>
          <w:sz w:val="19"/>
          <w:szCs w:val="19"/>
          <w:vertAlign w:val="superscript"/>
        </w:rPr>
      </w:pPr>
      <w:r w:rsidRPr="005342EA">
        <w:rPr>
          <w:sz w:val="19"/>
          <w:szCs w:val="19"/>
        </w:rPr>
        <w:t xml:space="preserve">Wykres 3. Nowo utworzone i zlikwidowane miejsca pracy według sekcji PKD </w:t>
      </w:r>
      <w:r w:rsidR="00324BD7" w:rsidRPr="00324BD7">
        <w:rPr>
          <w:sz w:val="19"/>
          <w:szCs w:val="19"/>
        </w:rPr>
        <w:t>w 2023 r.</w:t>
      </w:r>
      <w:r w:rsidRPr="00221DE4">
        <w:rPr>
          <w:sz w:val="19"/>
          <w:szCs w:val="19"/>
        </w:rPr>
        <w:t xml:space="preserve"> </w:t>
      </w:r>
    </w:p>
    <w:p w14:paraId="6052ABC1" w14:textId="527B6DA5" w:rsidR="00AB42C3" w:rsidRPr="00221DE4" w:rsidRDefault="00744B97" w:rsidP="00EF239C">
      <w:pPr>
        <w:rPr>
          <w:shd w:val="clear" w:color="auto" w:fill="FFFFFF"/>
        </w:rPr>
      </w:pPr>
      <w:r w:rsidRPr="005342EA"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46F417FB" wp14:editId="6C587445">
            <wp:simplePos x="0" y="0"/>
            <wp:positionH relativeFrom="column">
              <wp:posOffset>553085</wp:posOffset>
            </wp:positionH>
            <wp:positionV relativeFrom="paragraph">
              <wp:posOffset>36195</wp:posOffset>
            </wp:positionV>
            <wp:extent cx="4439920" cy="2678430"/>
            <wp:effectExtent l="0" t="0" r="0" b="7620"/>
            <wp:wrapNone/>
            <wp:docPr id="30" name="Obraz 30" descr="Na wykresie liniowym zaprezentowano liczbę nowo utworzonych miejsc pracy i zlikwidowanych miejsc pracy oraz ich saldo we dług sekcji PKD w województwie dolnośląskim. Dane do wykresu dostępne są w załączonym pliku Excel." title="Wykres 3. Nowo utworzone i zlikwidowane miejsca pracy według sekcji PKD w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93FD87" w14:textId="1C40B3E6" w:rsidR="00AB42C3" w:rsidRPr="00221DE4" w:rsidRDefault="00AB42C3" w:rsidP="00EF239C">
      <w:pPr>
        <w:rPr>
          <w:shd w:val="clear" w:color="auto" w:fill="FFFFFF"/>
        </w:rPr>
      </w:pPr>
    </w:p>
    <w:p w14:paraId="6E720BE4" w14:textId="77777777" w:rsidR="00AB42C3" w:rsidRPr="00221DE4" w:rsidRDefault="00AB42C3" w:rsidP="00EF239C">
      <w:pPr>
        <w:rPr>
          <w:shd w:val="clear" w:color="auto" w:fill="FFFFFF"/>
        </w:rPr>
      </w:pPr>
    </w:p>
    <w:p w14:paraId="283F2097" w14:textId="77777777" w:rsidR="00AB42C3" w:rsidRPr="00221DE4" w:rsidRDefault="00AB42C3" w:rsidP="00EF239C">
      <w:pPr>
        <w:rPr>
          <w:shd w:val="clear" w:color="auto" w:fill="FFFFFF"/>
        </w:rPr>
      </w:pPr>
    </w:p>
    <w:p w14:paraId="18D216F3" w14:textId="77777777" w:rsidR="00AB42C3" w:rsidRPr="00221DE4" w:rsidRDefault="00AB42C3" w:rsidP="00EF239C">
      <w:pPr>
        <w:rPr>
          <w:shd w:val="clear" w:color="auto" w:fill="FFFFFF"/>
        </w:rPr>
      </w:pPr>
    </w:p>
    <w:p w14:paraId="4EC736CD" w14:textId="77777777" w:rsidR="00AB42C3" w:rsidRPr="00221DE4" w:rsidRDefault="00AB42C3" w:rsidP="00EF239C">
      <w:pPr>
        <w:rPr>
          <w:shd w:val="clear" w:color="auto" w:fill="FFFFFF"/>
        </w:rPr>
      </w:pPr>
    </w:p>
    <w:p w14:paraId="4B8E3E19" w14:textId="77777777" w:rsidR="00AB42C3" w:rsidRPr="00221DE4" w:rsidRDefault="00AB42C3" w:rsidP="00EF239C">
      <w:pPr>
        <w:rPr>
          <w:shd w:val="clear" w:color="auto" w:fill="FFFFFF"/>
        </w:rPr>
      </w:pPr>
    </w:p>
    <w:p w14:paraId="2AF126F1" w14:textId="77777777" w:rsidR="00AB42C3" w:rsidRPr="00221DE4" w:rsidRDefault="00AB42C3" w:rsidP="00EF239C">
      <w:pPr>
        <w:rPr>
          <w:shd w:val="clear" w:color="auto" w:fill="FFFFFF"/>
        </w:rPr>
      </w:pPr>
    </w:p>
    <w:p w14:paraId="006FA793" w14:textId="77777777" w:rsidR="00AB42C3" w:rsidRPr="00221DE4" w:rsidRDefault="00AB42C3" w:rsidP="00EF239C">
      <w:pPr>
        <w:rPr>
          <w:shd w:val="clear" w:color="auto" w:fill="FFFFFF"/>
        </w:rPr>
      </w:pPr>
    </w:p>
    <w:p w14:paraId="567C5278" w14:textId="77777777" w:rsidR="00A64475" w:rsidRPr="00221DE4" w:rsidRDefault="00A64475" w:rsidP="00EF239C">
      <w:pPr>
        <w:rPr>
          <w:shd w:val="clear" w:color="auto" w:fill="FFFFFF"/>
        </w:rPr>
      </w:pPr>
    </w:p>
    <w:p w14:paraId="7A74BBE7" w14:textId="77777777" w:rsidR="00A64475" w:rsidRPr="00221DE4" w:rsidRDefault="00A64475" w:rsidP="00EF239C">
      <w:pPr>
        <w:rPr>
          <w:shd w:val="clear" w:color="auto" w:fill="FFFFFF"/>
        </w:rPr>
      </w:pPr>
    </w:p>
    <w:p w14:paraId="7F6D882F" w14:textId="77777777" w:rsidR="00744B97" w:rsidRDefault="00744B97" w:rsidP="00EF239C">
      <w:pPr>
        <w:rPr>
          <w:b/>
          <w:spacing w:val="-2"/>
          <w:szCs w:val="19"/>
        </w:rPr>
      </w:pPr>
    </w:p>
    <w:p w14:paraId="280E72E7" w14:textId="77777777" w:rsidR="00744B97" w:rsidRDefault="00744B97" w:rsidP="00EF239C">
      <w:pPr>
        <w:rPr>
          <w:b/>
          <w:spacing w:val="-2"/>
          <w:szCs w:val="19"/>
        </w:rPr>
      </w:pPr>
    </w:p>
    <w:p w14:paraId="4D5ADD43" w14:textId="77777777" w:rsidR="00744B97" w:rsidRDefault="00744B97" w:rsidP="00EF239C">
      <w:pPr>
        <w:rPr>
          <w:b/>
          <w:spacing w:val="-2"/>
          <w:szCs w:val="19"/>
        </w:rPr>
      </w:pPr>
    </w:p>
    <w:p w14:paraId="40DF4709" w14:textId="352B3C1B" w:rsidR="003B53C1" w:rsidRPr="00221DE4" w:rsidRDefault="00A64475" w:rsidP="00744B97">
      <w:pPr>
        <w:spacing w:after="240"/>
        <w:rPr>
          <w:b/>
          <w:szCs w:val="19"/>
          <w:shd w:val="clear" w:color="auto" w:fill="FFFFFF"/>
        </w:rPr>
      </w:pPr>
      <w:r w:rsidRPr="00324BD7">
        <w:rPr>
          <w:b/>
          <w:spacing w:val="-2"/>
          <w:szCs w:val="19"/>
        </w:rPr>
        <w:t xml:space="preserve">Wykres 4. Odsetek niewykorzystania i liczba wolnych miejsc pracy według sekcji PKD </w:t>
      </w:r>
      <w:r w:rsidR="00324BD7" w:rsidRPr="00324BD7">
        <w:rPr>
          <w:b/>
          <w:spacing w:val="-2"/>
          <w:szCs w:val="19"/>
        </w:rPr>
        <w:t>w 2023 r.</w:t>
      </w:r>
      <w:r w:rsidR="00171F32" w:rsidRPr="005342EA">
        <w:rPr>
          <w:b/>
          <w:szCs w:val="19"/>
        </w:rPr>
        <w:br/>
      </w:r>
      <w:r w:rsidR="00AB1C7F" w:rsidRPr="005342EA">
        <w:rPr>
          <w:szCs w:val="19"/>
        </w:rPr>
        <w:t xml:space="preserve">                  </w:t>
      </w:r>
      <w:r w:rsidRPr="005342EA">
        <w:rPr>
          <w:szCs w:val="19"/>
        </w:rPr>
        <w:t xml:space="preserve">(stan w dniu 31 </w:t>
      </w:r>
      <w:r w:rsidR="00F85D5B" w:rsidRPr="005342EA">
        <w:rPr>
          <w:szCs w:val="19"/>
        </w:rPr>
        <w:t>grudnia</w:t>
      </w:r>
      <w:r w:rsidRPr="005342EA">
        <w:rPr>
          <w:szCs w:val="19"/>
        </w:rPr>
        <w:t>)</w:t>
      </w:r>
    </w:p>
    <w:p w14:paraId="50B50A52" w14:textId="56AD97CC" w:rsidR="00A64475" w:rsidRPr="00221DE4" w:rsidRDefault="00744B97" w:rsidP="00EF239C">
      <w:pPr>
        <w:rPr>
          <w:shd w:val="clear" w:color="auto" w:fill="FFFFFF"/>
        </w:rPr>
      </w:pPr>
      <w:r w:rsidRPr="00324BD7">
        <w:rPr>
          <w:noProof/>
          <w:spacing w:val="-2"/>
          <w:szCs w:val="19"/>
          <w:shd w:val="clear" w:color="auto" w:fill="FFFFFF"/>
          <w:lang w:eastAsia="pl-PL"/>
        </w:rPr>
        <w:drawing>
          <wp:anchor distT="0" distB="0" distL="114300" distR="114300" simplePos="0" relativeHeight="251655680" behindDoc="0" locked="0" layoutInCell="1" allowOverlap="1" wp14:anchorId="0F34F044" wp14:editId="57098AA7">
            <wp:simplePos x="0" y="0"/>
            <wp:positionH relativeFrom="column">
              <wp:posOffset>9525</wp:posOffset>
            </wp:positionH>
            <wp:positionV relativeFrom="paragraph">
              <wp:posOffset>28575</wp:posOffset>
            </wp:positionV>
            <wp:extent cx="5099050" cy="2896870"/>
            <wp:effectExtent l="0" t="0" r="6350" b="0"/>
            <wp:wrapNone/>
            <wp:docPr id="22" name="Obraz 22" descr="Na wykresie słupkowym zaprezentowano odestek niewykorzystania i liczbę wolnych miejsc pracy według sekcji PKD w województwie dolnośląskim. Dane do wykresu dostępne są w załączonym pliku Excel." title="Wykres 4. Odsetek niewykorzystania i liczba wolnych miejsc pracy według sekcji PKD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9D4C3" w14:textId="49D25134" w:rsidR="00A64475" w:rsidRPr="00221DE4" w:rsidRDefault="00A64475" w:rsidP="00EF239C">
      <w:pPr>
        <w:rPr>
          <w:shd w:val="clear" w:color="auto" w:fill="FFFFFF"/>
        </w:rPr>
      </w:pPr>
    </w:p>
    <w:p w14:paraId="2D44290A" w14:textId="0034FBD4" w:rsidR="00A64475" w:rsidRPr="00221DE4" w:rsidRDefault="00A64475" w:rsidP="00EF239C">
      <w:pPr>
        <w:rPr>
          <w:shd w:val="clear" w:color="auto" w:fill="FFFFFF"/>
        </w:rPr>
      </w:pPr>
    </w:p>
    <w:p w14:paraId="2AE72333" w14:textId="45D982B9" w:rsidR="00A64475" w:rsidRPr="00221DE4" w:rsidRDefault="00A64475" w:rsidP="00EF239C">
      <w:pPr>
        <w:rPr>
          <w:shd w:val="clear" w:color="auto" w:fill="FFFFFF"/>
        </w:rPr>
      </w:pPr>
    </w:p>
    <w:p w14:paraId="003E28B5" w14:textId="77777777" w:rsidR="00A64475" w:rsidRPr="00221DE4" w:rsidRDefault="00A64475" w:rsidP="00EF239C">
      <w:pPr>
        <w:rPr>
          <w:shd w:val="clear" w:color="auto" w:fill="FFFFFF"/>
        </w:rPr>
      </w:pPr>
    </w:p>
    <w:p w14:paraId="6BAC5EAD" w14:textId="77777777" w:rsidR="00A64475" w:rsidRPr="00221DE4" w:rsidRDefault="00A64475" w:rsidP="00EF239C">
      <w:pPr>
        <w:rPr>
          <w:shd w:val="clear" w:color="auto" w:fill="FFFFFF"/>
        </w:rPr>
      </w:pPr>
    </w:p>
    <w:p w14:paraId="4EB8F228" w14:textId="77777777" w:rsidR="00A64475" w:rsidRPr="00221DE4" w:rsidRDefault="00A64475" w:rsidP="00EF239C">
      <w:pPr>
        <w:rPr>
          <w:shd w:val="clear" w:color="auto" w:fill="FFFFFF"/>
        </w:rPr>
      </w:pPr>
    </w:p>
    <w:p w14:paraId="282ED28E" w14:textId="77777777" w:rsidR="00A64475" w:rsidRPr="00221DE4" w:rsidRDefault="00A64475" w:rsidP="00EF239C">
      <w:pPr>
        <w:rPr>
          <w:shd w:val="clear" w:color="auto" w:fill="FFFFFF"/>
        </w:rPr>
      </w:pPr>
    </w:p>
    <w:p w14:paraId="27506C40" w14:textId="77777777" w:rsidR="00A64475" w:rsidRPr="00221DE4" w:rsidRDefault="00A64475" w:rsidP="00EF239C">
      <w:pPr>
        <w:rPr>
          <w:shd w:val="clear" w:color="auto" w:fill="FFFFFF"/>
        </w:rPr>
      </w:pPr>
    </w:p>
    <w:p w14:paraId="5355A4D9" w14:textId="77777777" w:rsidR="00A64475" w:rsidRPr="00221DE4" w:rsidRDefault="00A64475" w:rsidP="00EF239C">
      <w:pPr>
        <w:rPr>
          <w:shd w:val="clear" w:color="auto" w:fill="FFFFFF"/>
        </w:rPr>
      </w:pPr>
    </w:p>
    <w:p w14:paraId="17A1EB42" w14:textId="77777777" w:rsidR="00A64475" w:rsidRPr="00221DE4" w:rsidRDefault="00A64475" w:rsidP="00EF239C">
      <w:pPr>
        <w:rPr>
          <w:shd w:val="clear" w:color="auto" w:fill="FFFFFF"/>
        </w:rPr>
      </w:pPr>
    </w:p>
    <w:p w14:paraId="39CAEEF6" w14:textId="77777777" w:rsidR="00A64475" w:rsidRPr="00221DE4" w:rsidRDefault="00FF569E" w:rsidP="00FF569E">
      <w:pPr>
        <w:tabs>
          <w:tab w:val="left" w:pos="7215"/>
        </w:tabs>
        <w:rPr>
          <w:shd w:val="clear" w:color="auto" w:fill="FFFFFF"/>
        </w:rPr>
      </w:pPr>
      <w:r w:rsidRPr="00221DE4">
        <w:rPr>
          <w:shd w:val="clear" w:color="auto" w:fill="FFFFFF"/>
        </w:rPr>
        <w:tab/>
      </w:r>
    </w:p>
    <w:p w14:paraId="14E6910A" w14:textId="1A893343" w:rsidR="00CA2D28" w:rsidRPr="00221DE4" w:rsidRDefault="00CA2D28" w:rsidP="00EF239C">
      <w:pPr>
        <w:rPr>
          <w:shd w:val="clear" w:color="auto" w:fill="FFFFFF"/>
        </w:rPr>
      </w:pPr>
    </w:p>
    <w:p w14:paraId="393E1EBF" w14:textId="55B938E8" w:rsidR="000731B6" w:rsidRPr="005342EA" w:rsidRDefault="000344D3" w:rsidP="00EF239C">
      <w:pPr>
        <w:rPr>
          <w:shd w:val="clear" w:color="auto" w:fill="FFFFFF"/>
        </w:rPr>
      </w:pPr>
      <w:r w:rsidRPr="005342EA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2AA14A" wp14:editId="27CF5BEA">
                <wp:simplePos x="0" y="0"/>
                <wp:positionH relativeFrom="column">
                  <wp:posOffset>5210175</wp:posOffset>
                </wp:positionH>
                <wp:positionV relativeFrom="paragraph">
                  <wp:posOffset>292100</wp:posOffset>
                </wp:positionV>
                <wp:extent cx="1743075" cy="1333500"/>
                <wp:effectExtent l="0" t="0" r="0" b="0"/>
                <wp:wrapNone/>
                <wp:docPr id="13" name="Text Box 19" descr="W województwie dolnośląskim na koniec roku najwięcej wolnych miejsc pracy było w przemyśle, informacji i komunikacji oraz w handlu; naprawie pojazdów samochodo-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602F3EC" w14:textId="06AF4058" w:rsidR="003E389A" w:rsidRPr="0018441D" w:rsidRDefault="003E389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342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województwie dolnośląskim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koniec roku </w:t>
                            </w:r>
                            <w:r w:rsidRPr="005342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najwięcej wolnych miejsc pracy </w:t>
                            </w:r>
                            <w:r w:rsidRPr="001F6016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4"/>
                                <w:sz w:val="18"/>
                                <w:szCs w:val="18"/>
                                <w:lang w:eastAsia="pl-PL"/>
                              </w:rPr>
                              <w:t>było w</w:t>
                            </w:r>
                            <w:r w:rsidR="006F2250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4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1F6016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4"/>
                                <w:sz w:val="18"/>
                                <w:szCs w:val="18"/>
                                <w:lang w:eastAsia="pl-PL"/>
                              </w:rPr>
                              <w:t>przemyśle, informacji i</w:t>
                            </w:r>
                            <w:r w:rsidRPr="005342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komunikacji oraz w </w:t>
                            </w:r>
                            <w:r w:rsidRPr="0018441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handlu; naprawie pojazdów samochodowych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AA14A" id="Text Box 19" o:spid="_x0000_s1033" type="#_x0000_t202" alt="W województwie dolnośląskim na koniec roku najwięcej wolnych miejsc pracy było w przemyśle, informacji i komunikacji oraz w handlu; naprawie pojazdów samochodo-wych" style="position:absolute;margin-left:410.25pt;margin-top:23pt;width:137.25pt;height:1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X3gwIAAI8EAAAOAAAAZHJzL2Uyb0RvYy54bWysVM1uEzEQviPxDpbPtJs0KaFLk6q0AiGV&#10;H6lFnB3bm3Wy9hjbqXdzROIhEI/RR2j7Xoy9aQlwQ1ysHY/nm/m+mdnjk1Y35Fo6r8BM6XB/QIk0&#10;HIQyiyn9dPV67wUlPjAjWANGTmknPT2ZPX1yHG0pD6CGRkhHEMT4MtoprUOwZVF4XkvN/D5YadBZ&#10;gdMsoOkWhXAsIrpuioPB4HkRwQnrgEvv8fa8d9JZxq8qycOHqvIykGZKsbaQT5fPeTqL2TErF47Z&#10;WvFtGewfqtBMGUz6CHXOAiNrp/6C0oo78FCFfQ66gKpSXGYOyGY4+IPNZc2szFxQHG8fZfL/D5a/&#10;v/7oiBLYuxElhmns0ZVsA3kFLRkeUSKk56jXZxJhKePtjdiEqCQR0Bi4/9HcffMrpTGQrMAoyYmD&#10;1RrNZVR337lcYlhjOl4TreTSc2Id4x2Zd/dfgUS0NlJ3CCOfEWVyl/lSEYVgem3UiiULHNvg2xqH&#10;qFm/RGzESCVYWLKNuL2JxDMNvAYBexFTpZ5G60ukdmmRXGiRC/LL/fH2AvjKEwNnCLiQp85BrCUT&#10;qOkwRRY7oT2OTyDz+A4EasPWATJQWzmdGo4tJIiOs9U9zlPSj6eUk/FoMDmkhKNvOBqNDgd54gpW&#10;PoRb58MbCRql8DicDgc2w7PrCx9SOax8eJKyGXitmiYPbWN+u8CH/Q0m34YmJqn4nkZo521u9ORB&#10;oDmIDqk56LcCtxg/anAbSiJuxJT6L2vmJCXNW4PyHA3H47RC2RgfTg7QcLue+a6HGewIDk6gpP88&#10;C/3ara1Tixoz9Q0xcIqSViqTTRX3VW0bgVOfNdhuaFqrXTu/+vUfmf0EAAD//wMAUEsDBBQABgAI&#10;AAAAIQDbWDEW3gAAAAsBAAAPAAAAZHJzL2Rvd25yZXYueG1sTI9PT8MwDMXvSHyHyEjcWEK1Tlup&#10;OyEQVxDjj8Qta7y2onGqJlvLt8c7wc32e3r+vXI7+16daIxdYITbhQFFXAfXcYPw/vZ0swYVk2Vn&#10;+8CE8EMRttXlRWkLFyZ+pdMuNUpCOBYWoU1pKLSOdUvexkUYiEU7hNHbJOvYaDfaScJ9rzNjVtrb&#10;juVDawd6aKn+3h09wsfz4etzaV6aR58PU5iNZr/RiNdX8/0dqERz+jPDGV/QoRKmfTiyi6pHWGcm&#10;FyvCciWdzgazyWXaI2S5nHRV6v8dql8AAAD//wMAUEsBAi0AFAAGAAgAAAAhALaDOJL+AAAA4QEA&#10;ABMAAAAAAAAAAAAAAAAAAAAAAFtDb250ZW50X1R5cGVzXS54bWxQSwECLQAUAAYACAAAACEAOP0h&#10;/9YAAACUAQAACwAAAAAAAAAAAAAAAAAvAQAAX3JlbHMvLnJlbHNQSwECLQAUAAYACAAAACEAFUU1&#10;94MCAACPBAAADgAAAAAAAAAAAAAAAAAuAgAAZHJzL2Uyb0RvYy54bWxQSwECLQAUAAYACAAAACEA&#10;21gxFt4AAAALAQAADwAAAAAAAAAAAAAAAADdBAAAZHJzL2Rvd25yZXYueG1sUEsFBgAAAAAEAAQA&#10;8wAAAOgFAAAAAA==&#10;" filled="f" stroked="f">
                <v:textbox>
                  <w:txbxContent>
                    <w:p w14:paraId="3602F3EC" w14:textId="06AF4058" w:rsidR="003E389A" w:rsidRPr="0018441D" w:rsidRDefault="003E389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342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województwie dolnośląskim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koniec roku </w:t>
                      </w:r>
                      <w:r w:rsidRPr="005342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najwięcej wolnych miejsc pracy </w:t>
                      </w:r>
                      <w:r w:rsidRPr="001F6016">
                        <w:rPr>
                          <w:rFonts w:eastAsia="Times New Roman" w:cs="Times New Roman"/>
                          <w:bCs/>
                          <w:color w:val="001D77"/>
                          <w:spacing w:val="4"/>
                          <w:sz w:val="18"/>
                          <w:szCs w:val="18"/>
                          <w:lang w:eastAsia="pl-PL"/>
                        </w:rPr>
                        <w:t>było w</w:t>
                      </w:r>
                      <w:r w:rsidR="006F2250">
                        <w:rPr>
                          <w:rFonts w:eastAsia="Times New Roman" w:cs="Times New Roman"/>
                          <w:bCs/>
                          <w:color w:val="001D77"/>
                          <w:spacing w:val="4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1F6016">
                        <w:rPr>
                          <w:rFonts w:eastAsia="Times New Roman" w:cs="Times New Roman"/>
                          <w:bCs/>
                          <w:color w:val="001D77"/>
                          <w:spacing w:val="4"/>
                          <w:sz w:val="18"/>
                          <w:szCs w:val="18"/>
                          <w:lang w:eastAsia="pl-PL"/>
                        </w:rPr>
                        <w:t>przemyśle, informacji i</w:t>
                      </w:r>
                      <w:r w:rsidRPr="005342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komunikacji oraz w </w:t>
                      </w:r>
                      <w:r w:rsidRPr="0018441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handlu; naprawie pojazdów samochodowych</w:t>
                      </w:r>
                    </w:p>
                  </w:txbxContent>
                </v:textbox>
              </v:shape>
            </w:pict>
          </mc:Fallback>
        </mc:AlternateContent>
      </w:r>
      <w:r w:rsidR="00EC08E5" w:rsidRPr="005342EA">
        <w:rPr>
          <w:shd w:val="clear" w:color="auto" w:fill="FFFFFF"/>
        </w:rPr>
        <w:t xml:space="preserve">O zmianie struktury liczby </w:t>
      </w:r>
      <w:r w:rsidR="00EC08E5" w:rsidRPr="005342EA">
        <w:rPr>
          <w:b/>
          <w:shd w:val="clear" w:color="auto" w:fill="FFFFFF"/>
        </w:rPr>
        <w:t>wolnych miejsc pracy</w:t>
      </w:r>
      <w:r w:rsidR="00EC08E5" w:rsidRPr="005342EA">
        <w:rPr>
          <w:noProof/>
          <w:sz w:val="12"/>
          <w:szCs w:val="12"/>
          <w:lang w:eastAsia="pl-PL"/>
        </w:rPr>
        <w:t xml:space="preserve"> </w:t>
      </w:r>
      <w:r w:rsidR="00EC08E5" w:rsidRPr="005342EA">
        <w:rPr>
          <w:shd w:val="clear" w:color="auto" w:fill="FFFFFF"/>
        </w:rPr>
        <w:t>decyduje</w:t>
      </w:r>
      <w:r w:rsidR="00EC08E5" w:rsidRPr="005342EA">
        <w:rPr>
          <w:noProof/>
          <w:sz w:val="12"/>
          <w:szCs w:val="12"/>
          <w:lang w:eastAsia="pl-PL"/>
        </w:rPr>
        <w:t xml:space="preserve"> </w:t>
      </w:r>
      <w:r w:rsidR="00EC08E5" w:rsidRPr="005342EA">
        <w:rPr>
          <w:shd w:val="clear" w:color="auto" w:fill="FFFFFF"/>
        </w:rPr>
        <w:t>z jednej strony</w:t>
      </w:r>
      <w:r w:rsidR="00EC08E5" w:rsidRPr="005342EA">
        <w:rPr>
          <w:noProof/>
          <w:sz w:val="12"/>
          <w:szCs w:val="12"/>
          <w:lang w:eastAsia="pl-PL"/>
        </w:rPr>
        <w:t xml:space="preserve"> </w:t>
      </w:r>
      <w:r w:rsidR="00EC08E5" w:rsidRPr="005342EA">
        <w:rPr>
          <w:shd w:val="clear" w:color="auto" w:fill="FFFFFF"/>
        </w:rPr>
        <w:t>z</w:t>
      </w:r>
      <w:r w:rsidR="00DB07BC" w:rsidRPr="005342EA">
        <w:rPr>
          <w:shd w:val="clear" w:color="auto" w:fill="FFFFFF"/>
        </w:rPr>
        <w:t xml:space="preserve">różnicowanie procesów tworzenia i likwidacji miejsc pracy, a z drugiej strony przyczyny stojące po stronie podaży siły roboczej (zasoby osób o odpowiednich kwalifikacjach oraz ich zainteresowanie podejmowaniem zatrudnienia w określonej branży). Trzy </w:t>
      </w:r>
      <w:r w:rsidR="00B40EB4" w:rsidRPr="005342EA">
        <w:rPr>
          <w:shd w:val="clear" w:color="auto" w:fill="FFFFFF"/>
        </w:rPr>
        <w:t>główne rodzaje działalności</w:t>
      </w:r>
      <w:r w:rsidR="00DB07BC" w:rsidRPr="005342EA">
        <w:rPr>
          <w:shd w:val="clear" w:color="auto" w:fill="FFFFFF"/>
        </w:rPr>
        <w:t xml:space="preserve"> (przemysł</w:t>
      </w:r>
      <w:r w:rsidR="00B01C7B" w:rsidRPr="005342EA">
        <w:rPr>
          <w:shd w:val="clear" w:color="auto" w:fill="FFFFFF"/>
        </w:rPr>
        <w:t>,</w:t>
      </w:r>
      <w:r w:rsidR="00DB07BC" w:rsidRPr="005342EA">
        <w:rPr>
          <w:shd w:val="clear" w:color="auto" w:fill="FFFFFF"/>
        </w:rPr>
        <w:t xml:space="preserve"> </w:t>
      </w:r>
      <w:r w:rsidR="00B40EB4" w:rsidRPr="005342EA">
        <w:rPr>
          <w:spacing w:val="6"/>
          <w:shd w:val="clear" w:color="auto" w:fill="FFFFFF"/>
        </w:rPr>
        <w:t>handel; naprawa pojazdów samochodowych</w:t>
      </w:r>
      <w:r w:rsidR="00B40EB4" w:rsidRPr="005342EA">
        <w:rPr>
          <w:spacing w:val="6"/>
          <w:shd w:val="clear" w:color="auto" w:fill="FFFFFF"/>
          <w:vertAlign w:val="superscript"/>
        </w:rPr>
        <w:t>∆</w:t>
      </w:r>
      <w:r w:rsidR="00B40EB4" w:rsidRPr="005342EA">
        <w:rPr>
          <w:spacing w:val="6"/>
          <w:shd w:val="clear" w:color="auto" w:fill="FFFFFF"/>
        </w:rPr>
        <w:t xml:space="preserve"> </w:t>
      </w:r>
      <w:r w:rsidR="0094737E" w:rsidRPr="005342EA">
        <w:rPr>
          <w:spacing w:val="6"/>
          <w:shd w:val="clear" w:color="auto" w:fill="FFFFFF"/>
        </w:rPr>
        <w:t xml:space="preserve">i budownictwo) </w:t>
      </w:r>
      <w:r w:rsidR="00645DB4" w:rsidRPr="005342EA">
        <w:rPr>
          <w:spacing w:val="6"/>
          <w:shd w:val="clear" w:color="auto" w:fill="FFFFFF"/>
        </w:rPr>
        <w:t>skupiały w 2023</w:t>
      </w:r>
      <w:r w:rsidR="00DB07BC" w:rsidRPr="005342EA">
        <w:rPr>
          <w:spacing w:val="6"/>
          <w:shd w:val="clear" w:color="auto" w:fill="FFFFFF"/>
        </w:rPr>
        <w:t xml:space="preserve"> r. </w:t>
      </w:r>
      <w:r w:rsidR="00645DB4" w:rsidRPr="005342EA">
        <w:rPr>
          <w:spacing w:val="6"/>
          <w:shd w:val="clear" w:color="auto" w:fill="FFFFFF"/>
        </w:rPr>
        <w:t>46,2</w:t>
      </w:r>
      <w:r w:rsidR="000731B6" w:rsidRPr="005342EA">
        <w:rPr>
          <w:spacing w:val="6"/>
          <w:shd w:val="clear" w:color="auto" w:fill="FFFFFF"/>
        </w:rPr>
        <w:t>%</w:t>
      </w:r>
      <w:r w:rsidR="00165C18" w:rsidRPr="005342EA">
        <w:rPr>
          <w:spacing w:val="6"/>
          <w:shd w:val="clear" w:color="auto" w:fill="FFFFFF"/>
        </w:rPr>
        <w:t xml:space="preserve"> (</w:t>
      </w:r>
      <w:r w:rsidR="0058118D" w:rsidRPr="005342EA">
        <w:rPr>
          <w:spacing w:val="6"/>
          <w:shd w:val="clear" w:color="auto" w:fill="FFFFFF"/>
        </w:rPr>
        <w:t>w 202</w:t>
      </w:r>
      <w:r w:rsidR="00645DB4" w:rsidRPr="005342EA">
        <w:rPr>
          <w:spacing w:val="6"/>
          <w:shd w:val="clear" w:color="auto" w:fill="FFFFFF"/>
        </w:rPr>
        <w:t>2</w:t>
      </w:r>
      <w:r w:rsidR="0058118D" w:rsidRPr="005342EA">
        <w:rPr>
          <w:spacing w:val="6"/>
          <w:shd w:val="clear" w:color="auto" w:fill="FFFFFF"/>
        </w:rPr>
        <w:t xml:space="preserve"> </w:t>
      </w:r>
      <w:r w:rsidR="00645DB4" w:rsidRPr="005342EA">
        <w:rPr>
          <w:spacing w:val="-4"/>
          <w:shd w:val="clear" w:color="auto" w:fill="FFFFFF"/>
        </w:rPr>
        <w:t>r. – 44,3</w:t>
      </w:r>
      <w:r w:rsidR="00904EC2" w:rsidRPr="005342EA">
        <w:rPr>
          <w:shd w:val="clear" w:color="auto" w:fill="FFFFFF"/>
        </w:rPr>
        <w:t>%</w:t>
      </w:r>
      <w:r w:rsidR="00904EC2" w:rsidRPr="005342EA">
        <w:rPr>
          <w:spacing w:val="-4"/>
          <w:shd w:val="clear" w:color="auto" w:fill="FFFFFF"/>
        </w:rPr>
        <w:t>)</w:t>
      </w:r>
      <w:r w:rsidR="000731B6" w:rsidRPr="005342EA">
        <w:rPr>
          <w:spacing w:val="-4"/>
          <w:shd w:val="clear" w:color="auto" w:fill="FFFFFF"/>
        </w:rPr>
        <w:t xml:space="preserve"> </w:t>
      </w:r>
      <w:r w:rsidR="00DB07BC" w:rsidRPr="005342EA">
        <w:rPr>
          <w:spacing w:val="-4"/>
          <w:shd w:val="clear" w:color="auto" w:fill="FFFFFF"/>
        </w:rPr>
        <w:t>wolnych miejsc pracy</w:t>
      </w:r>
      <w:r w:rsidR="006B4EEE" w:rsidRPr="005342EA">
        <w:rPr>
          <w:spacing w:val="-4"/>
          <w:shd w:val="clear" w:color="auto" w:fill="FFFFFF"/>
        </w:rPr>
        <w:t xml:space="preserve">. </w:t>
      </w:r>
      <w:r w:rsidR="00165C18" w:rsidRPr="005342EA">
        <w:rPr>
          <w:spacing w:val="-4"/>
          <w:shd w:val="clear" w:color="auto" w:fill="FFFFFF"/>
        </w:rPr>
        <w:t xml:space="preserve">Dodatkowo nieobsadzone miejsca pracy w sekcji </w:t>
      </w:r>
      <w:r w:rsidR="00165C18" w:rsidRPr="005342EA">
        <w:rPr>
          <w:spacing w:val="-2"/>
          <w:shd w:val="clear" w:color="auto" w:fill="FFFFFF"/>
        </w:rPr>
        <w:t xml:space="preserve">informacja i </w:t>
      </w:r>
      <w:r w:rsidR="00645DB4" w:rsidRPr="005342EA">
        <w:rPr>
          <w:spacing w:val="2"/>
          <w:shd w:val="clear" w:color="auto" w:fill="FFFFFF"/>
        </w:rPr>
        <w:t>komunikacja stanowiły 11,8</w:t>
      </w:r>
      <w:r w:rsidR="00165C18" w:rsidRPr="005342EA">
        <w:rPr>
          <w:spacing w:val="2"/>
          <w:shd w:val="clear" w:color="auto" w:fill="FFFFFF"/>
        </w:rPr>
        <w:t>%</w:t>
      </w:r>
      <w:r w:rsidR="009275EB" w:rsidRPr="005342EA">
        <w:rPr>
          <w:spacing w:val="2"/>
          <w:shd w:val="clear" w:color="auto" w:fill="FFFFFF"/>
        </w:rPr>
        <w:t xml:space="preserve"> wszystkich wolnych miejsc. </w:t>
      </w:r>
      <w:r w:rsidR="00324BD7">
        <w:rPr>
          <w:spacing w:val="2"/>
          <w:shd w:val="clear" w:color="auto" w:fill="FFFFFF"/>
        </w:rPr>
        <w:t>W 2023 r. l</w:t>
      </w:r>
      <w:r w:rsidR="00BC4C9B" w:rsidRPr="005342EA">
        <w:rPr>
          <w:spacing w:val="2"/>
          <w:shd w:val="clear" w:color="auto" w:fill="FFFFFF"/>
        </w:rPr>
        <w:t>icz</w:t>
      </w:r>
      <w:r w:rsidR="006B4EEE" w:rsidRPr="005342EA">
        <w:rPr>
          <w:spacing w:val="2"/>
          <w:shd w:val="clear" w:color="auto" w:fill="FFFFFF"/>
        </w:rPr>
        <w:t xml:space="preserve">ba wolnych miejsc </w:t>
      </w:r>
      <w:r w:rsidR="007C1C53">
        <w:rPr>
          <w:spacing w:val="2"/>
          <w:shd w:val="clear" w:color="auto" w:fill="FFFFFF"/>
        </w:rPr>
        <w:t>p</w:t>
      </w:r>
      <w:r w:rsidR="006B4EEE" w:rsidRPr="005342EA">
        <w:rPr>
          <w:spacing w:val="2"/>
          <w:shd w:val="clear" w:color="auto" w:fill="FFFFFF"/>
        </w:rPr>
        <w:t xml:space="preserve">racy </w:t>
      </w:r>
      <w:r w:rsidR="00324BD7">
        <w:rPr>
          <w:spacing w:val="2"/>
          <w:shd w:val="clear" w:color="auto" w:fill="FFFFFF"/>
        </w:rPr>
        <w:t xml:space="preserve">została zredukowana </w:t>
      </w:r>
      <w:r w:rsidR="008C3995" w:rsidRPr="005342EA">
        <w:rPr>
          <w:spacing w:val="-4"/>
          <w:shd w:val="clear" w:color="auto" w:fill="FFFFFF"/>
        </w:rPr>
        <w:t xml:space="preserve">w </w:t>
      </w:r>
      <w:r w:rsidR="00B82F44" w:rsidRPr="005342EA">
        <w:rPr>
          <w:spacing w:val="-4"/>
          <w:shd w:val="clear" w:color="auto" w:fill="FFFFFF"/>
        </w:rPr>
        <w:t>13</w:t>
      </w:r>
      <w:r w:rsidR="007538C5" w:rsidRPr="005342EA">
        <w:rPr>
          <w:spacing w:val="-4"/>
          <w:shd w:val="clear" w:color="auto" w:fill="FFFFFF"/>
        </w:rPr>
        <w:t xml:space="preserve"> </w:t>
      </w:r>
      <w:r w:rsidR="00B82F44" w:rsidRPr="005342EA">
        <w:rPr>
          <w:spacing w:val="-4"/>
          <w:shd w:val="clear" w:color="auto" w:fill="FFFFFF"/>
        </w:rPr>
        <w:t>z 17</w:t>
      </w:r>
      <w:r w:rsidR="009275EB" w:rsidRPr="005342EA">
        <w:rPr>
          <w:spacing w:val="-4"/>
          <w:shd w:val="clear" w:color="auto" w:fill="FFFFFF"/>
        </w:rPr>
        <w:t xml:space="preserve"> sekcji</w:t>
      </w:r>
      <w:r w:rsidR="007538C5" w:rsidRPr="005342EA">
        <w:rPr>
          <w:spacing w:val="-4"/>
          <w:shd w:val="clear" w:color="auto" w:fill="FFFFFF"/>
        </w:rPr>
        <w:t>,</w:t>
      </w:r>
      <w:r w:rsidR="00324BD7">
        <w:rPr>
          <w:spacing w:val="-4"/>
          <w:shd w:val="clear" w:color="auto" w:fill="FFFFFF"/>
        </w:rPr>
        <w:t xml:space="preserve"> w tym</w:t>
      </w:r>
      <w:r w:rsidR="007538C5" w:rsidRPr="005342EA">
        <w:rPr>
          <w:shd w:val="clear" w:color="auto" w:fill="FFFFFF"/>
        </w:rPr>
        <w:t xml:space="preserve"> najbardziej</w:t>
      </w:r>
      <w:r w:rsidR="00904EC2" w:rsidRPr="005342EA">
        <w:rPr>
          <w:shd w:val="clear" w:color="auto" w:fill="FFFFFF"/>
        </w:rPr>
        <w:t xml:space="preserve"> w</w:t>
      </w:r>
      <w:r w:rsidR="007538C5" w:rsidRPr="005342EA">
        <w:rPr>
          <w:shd w:val="clear" w:color="auto" w:fill="FFFFFF"/>
        </w:rPr>
        <w:t xml:space="preserve"> </w:t>
      </w:r>
      <w:r w:rsidR="00B82F44" w:rsidRPr="005342EA">
        <w:rPr>
          <w:shd w:val="clear" w:color="auto" w:fill="FFFFFF"/>
        </w:rPr>
        <w:t>sekcjach:</w:t>
      </w:r>
      <w:r w:rsidR="007C1C53">
        <w:rPr>
          <w:shd w:val="clear" w:color="auto" w:fill="FFFFFF"/>
        </w:rPr>
        <w:t xml:space="preserve"> pozostała działalność usługowa</w:t>
      </w:r>
      <w:r w:rsidR="00B82F44" w:rsidRPr="005342EA">
        <w:rPr>
          <w:shd w:val="clear" w:color="auto" w:fill="FFFFFF"/>
        </w:rPr>
        <w:t xml:space="preserve"> (o 99,2%)</w:t>
      </w:r>
      <w:r w:rsidR="009275EB" w:rsidRPr="005342EA">
        <w:rPr>
          <w:shd w:val="clear" w:color="auto" w:fill="FFFFFF"/>
        </w:rPr>
        <w:t xml:space="preserve">, </w:t>
      </w:r>
      <w:r w:rsidR="00B82F44" w:rsidRPr="005342EA">
        <w:rPr>
          <w:shd w:val="clear" w:color="auto" w:fill="FFFFFF"/>
        </w:rPr>
        <w:t>działalność finansowa i ubezpieczeniowa</w:t>
      </w:r>
      <w:r w:rsidR="009B1FF8" w:rsidRPr="005342EA">
        <w:rPr>
          <w:shd w:val="clear" w:color="auto" w:fill="FFFFFF"/>
        </w:rPr>
        <w:t xml:space="preserve"> </w:t>
      </w:r>
      <w:r w:rsidR="00B82F44" w:rsidRPr="005342EA">
        <w:rPr>
          <w:shd w:val="clear" w:color="auto" w:fill="FFFFFF"/>
        </w:rPr>
        <w:t>(o 74,2%) oraz obsługa rynku nieruchomości</w:t>
      </w:r>
      <w:r w:rsidR="00B82F44" w:rsidRPr="005342EA">
        <w:rPr>
          <w:shd w:val="clear" w:color="auto" w:fill="FFFFFF"/>
          <w:vertAlign w:val="superscript"/>
        </w:rPr>
        <w:t xml:space="preserve">∆ </w:t>
      </w:r>
      <w:r w:rsidR="00B82F44" w:rsidRPr="005342EA">
        <w:rPr>
          <w:shd w:val="clear" w:color="auto" w:fill="FFFFFF"/>
        </w:rPr>
        <w:t xml:space="preserve"> (53,9%). </w:t>
      </w:r>
      <w:r w:rsidR="0058118D" w:rsidRPr="005342EA">
        <w:rPr>
          <w:spacing w:val="-4"/>
          <w:shd w:val="clear" w:color="auto" w:fill="FFFFFF"/>
        </w:rPr>
        <w:t>Biorąc pod uwagę l</w:t>
      </w:r>
      <w:r w:rsidR="0058118D" w:rsidRPr="005342EA">
        <w:rPr>
          <w:shd w:val="clear" w:color="auto" w:fill="FFFFFF"/>
        </w:rPr>
        <w:t>iczbę</w:t>
      </w:r>
      <w:r w:rsidR="00093EF0" w:rsidRPr="005342EA">
        <w:rPr>
          <w:shd w:val="clear" w:color="auto" w:fill="FFFFFF"/>
        </w:rPr>
        <w:t xml:space="preserve"> wolnych </w:t>
      </w:r>
      <w:r w:rsidR="0058118D" w:rsidRPr="005342EA">
        <w:rPr>
          <w:shd w:val="clear" w:color="auto" w:fill="FFFFFF"/>
        </w:rPr>
        <w:t>miejsc pracy to najwyższy wzrost zanotowano w sekcjach:</w:t>
      </w:r>
      <w:r w:rsidR="00B82F44" w:rsidRPr="005342EA">
        <w:rPr>
          <w:shd w:val="clear" w:color="auto" w:fill="FFFFFF"/>
        </w:rPr>
        <w:t xml:space="preserve"> rolnictwo, leśnictwo, łowiectwo i rybactwo (o 189,3</w:t>
      </w:r>
      <w:r w:rsidR="009B1FF8" w:rsidRPr="005342EA">
        <w:rPr>
          <w:shd w:val="clear" w:color="auto" w:fill="FFFFFF"/>
        </w:rPr>
        <w:t>%</w:t>
      </w:r>
      <w:r w:rsidR="00B82F44" w:rsidRPr="005342EA">
        <w:rPr>
          <w:shd w:val="clear" w:color="auto" w:fill="FFFFFF"/>
        </w:rPr>
        <w:t>)</w:t>
      </w:r>
      <w:r w:rsidR="009B1FF8" w:rsidRPr="005342EA">
        <w:rPr>
          <w:shd w:val="clear" w:color="auto" w:fill="FFFFFF"/>
        </w:rPr>
        <w:t>, zakwaterowanie i gastronomia</w:t>
      </w:r>
      <w:r w:rsidR="00B82F44" w:rsidRPr="005342EA">
        <w:rPr>
          <w:shd w:val="clear" w:color="auto" w:fill="FFFFFF"/>
          <w:vertAlign w:val="superscript"/>
        </w:rPr>
        <w:t xml:space="preserve">∆ </w:t>
      </w:r>
      <w:r w:rsidR="009B1FF8" w:rsidRPr="005342EA">
        <w:rPr>
          <w:shd w:val="clear" w:color="auto" w:fill="FFFFFF"/>
        </w:rPr>
        <w:t>(o 18,9</w:t>
      </w:r>
      <w:r w:rsidR="00B82F44" w:rsidRPr="005342EA">
        <w:rPr>
          <w:shd w:val="clear" w:color="auto" w:fill="FFFFFF"/>
        </w:rPr>
        <w:t>%)</w:t>
      </w:r>
      <w:r w:rsidR="009B1FF8" w:rsidRPr="005342EA">
        <w:rPr>
          <w:shd w:val="clear" w:color="auto" w:fill="FFFFFF"/>
        </w:rPr>
        <w:t xml:space="preserve"> </w:t>
      </w:r>
      <w:r w:rsidR="007C1C53">
        <w:rPr>
          <w:shd w:val="clear" w:color="auto" w:fill="FFFFFF"/>
        </w:rPr>
        <w:t>oraz</w:t>
      </w:r>
      <w:r w:rsidR="009B1FF8" w:rsidRPr="005342EA">
        <w:rPr>
          <w:shd w:val="clear" w:color="auto" w:fill="FFFFFF"/>
        </w:rPr>
        <w:t xml:space="preserve"> opieka zdrowotna i pomoc społeczna (o 8,7%).</w:t>
      </w:r>
    </w:p>
    <w:p w14:paraId="1F2E54E3" w14:textId="76443CA8" w:rsidR="003B53C1" w:rsidRPr="00221DE4" w:rsidRDefault="002F23B4" w:rsidP="00EF239C">
      <w:pPr>
        <w:rPr>
          <w:shd w:val="clear" w:color="auto" w:fill="FFFFFF"/>
        </w:rPr>
      </w:pPr>
      <w:r w:rsidRPr="005342EA">
        <w:rPr>
          <w:shd w:val="clear" w:color="auto" w:fill="FFFFFF"/>
        </w:rPr>
        <w:t xml:space="preserve">Poziom niezaspokojenia </w:t>
      </w:r>
      <w:r w:rsidR="000F36DB" w:rsidRPr="005342EA">
        <w:rPr>
          <w:shd w:val="clear" w:color="auto" w:fill="FFFFFF"/>
        </w:rPr>
        <w:t xml:space="preserve">popytu pracodawców </w:t>
      </w:r>
      <w:r w:rsidR="00330E4E" w:rsidRPr="005342EA">
        <w:rPr>
          <w:shd w:val="clear" w:color="auto" w:fill="FFFFFF"/>
        </w:rPr>
        <w:t>ilustrowa</w:t>
      </w:r>
      <w:r w:rsidRPr="005342EA">
        <w:rPr>
          <w:shd w:val="clear" w:color="auto" w:fill="FFFFFF"/>
        </w:rPr>
        <w:t>ny jest odsetkiem niewykorzystania wolnych miejsc pracy</w:t>
      </w:r>
      <w:r w:rsidR="008167E4" w:rsidRPr="005342EA">
        <w:rPr>
          <w:shd w:val="clear" w:color="auto" w:fill="FFFFFF"/>
        </w:rPr>
        <w:t xml:space="preserve"> </w:t>
      </w:r>
      <w:r w:rsidR="00752E78" w:rsidRPr="005342EA">
        <w:rPr>
          <w:shd w:val="clear" w:color="auto" w:fill="FFFFFF"/>
        </w:rPr>
        <w:sym w:font="Symbol" w:char="F02D"/>
      </w:r>
      <w:r w:rsidR="00752E78" w:rsidRPr="005342EA">
        <w:rPr>
          <w:shd w:val="clear" w:color="auto" w:fill="FFFFFF"/>
        </w:rPr>
        <w:t xml:space="preserve"> </w:t>
      </w:r>
      <w:r w:rsidRPr="005342EA">
        <w:rPr>
          <w:shd w:val="clear" w:color="auto" w:fill="FFFFFF"/>
        </w:rPr>
        <w:t xml:space="preserve">wyrażającym stosunek wolnych miejsc pracy do sumy wolnych i zagospodarowanych miejsc pracy. </w:t>
      </w:r>
      <w:r w:rsidR="009B1FF8" w:rsidRPr="005342EA">
        <w:rPr>
          <w:shd w:val="clear" w:color="auto" w:fill="FFFFFF"/>
        </w:rPr>
        <w:t>N</w:t>
      </w:r>
      <w:r w:rsidRPr="005342EA">
        <w:rPr>
          <w:shd w:val="clear" w:color="auto" w:fill="FFFFFF"/>
        </w:rPr>
        <w:t xml:space="preserve">ajtrudniej było znaleźć </w:t>
      </w:r>
      <w:r w:rsidR="000F36DB" w:rsidRPr="005342EA">
        <w:rPr>
          <w:shd w:val="clear" w:color="auto" w:fill="FFFFFF"/>
        </w:rPr>
        <w:t xml:space="preserve">pracowników do sekcji </w:t>
      </w:r>
      <w:r w:rsidR="000F36DB" w:rsidRPr="005342EA">
        <w:rPr>
          <w:spacing w:val="-4"/>
          <w:shd w:val="clear" w:color="auto" w:fill="FFFFFF"/>
        </w:rPr>
        <w:t xml:space="preserve">informacja i komunikacja </w:t>
      </w:r>
      <w:r w:rsidR="009B1FF8" w:rsidRPr="005342EA">
        <w:rPr>
          <w:spacing w:val="-4"/>
          <w:shd w:val="clear" w:color="auto" w:fill="FFFFFF"/>
        </w:rPr>
        <w:t>(4,1</w:t>
      </w:r>
      <w:r w:rsidR="00790FAF" w:rsidRPr="005342EA">
        <w:rPr>
          <w:spacing w:val="-4"/>
          <w:shd w:val="clear" w:color="auto" w:fill="FFFFFF"/>
        </w:rPr>
        <w:t>%)</w:t>
      </w:r>
      <w:r w:rsidR="00180F08" w:rsidRPr="005342EA">
        <w:rPr>
          <w:spacing w:val="-4"/>
          <w:shd w:val="clear" w:color="auto" w:fill="FFFFFF"/>
        </w:rPr>
        <w:t xml:space="preserve">, </w:t>
      </w:r>
      <w:r w:rsidR="009B1FF8" w:rsidRPr="005342EA">
        <w:rPr>
          <w:shd w:val="clear" w:color="auto" w:fill="FFFFFF"/>
        </w:rPr>
        <w:t>rolnictwo, leśnictwo, łowiectwo i rybactwo (2,1%)</w:t>
      </w:r>
      <w:r w:rsidR="009B1FF8" w:rsidRPr="005342EA">
        <w:rPr>
          <w:spacing w:val="-4"/>
          <w:shd w:val="clear" w:color="auto" w:fill="FFFFFF"/>
        </w:rPr>
        <w:t xml:space="preserve"> i budownictwo (1,6%). </w:t>
      </w:r>
      <w:r w:rsidR="009B1FF8" w:rsidRPr="005342EA">
        <w:rPr>
          <w:shd w:val="clear" w:color="auto" w:fill="FFFFFF"/>
        </w:rPr>
        <w:t>N</w:t>
      </w:r>
      <w:r w:rsidR="00295D3F" w:rsidRPr="005342EA">
        <w:rPr>
          <w:shd w:val="clear" w:color="auto" w:fill="FFFFFF"/>
        </w:rPr>
        <w:t xml:space="preserve">ajniższy </w:t>
      </w:r>
      <w:r w:rsidR="00180F08" w:rsidRPr="005342EA">
        <w:rPr>
          <w:shd w:val="clear" w:color="auto" w:fill="FFFFFF"/>
        </w:rPr>
        <w:t xml:space="preserve">odsetek </w:t>
      </w:r>
      <w:r w:rsidR="00EC08E5" w:rsidRPr="005342EA">
        <w:rPr>
          <w:shd w:val="clear" w:color="auto" w:fill="FFFFFF"/>
        </w:rPr>
        <w:t>odnotowa</w:t>
      </w:r>
      <w:r w:rsidR="009B1FF8" w:rsidRPr="005342EA">
        <w:rPr>
          <w:shd w:val="clear" w:color="auto" w:fill="FFFFFF"/>
        </w:rPr>
        <w:t xml:space="preserve">ły sekcje pozostała działalność usługowa oraz </w:t>
      </w:r>
      <w:r w:rsidR="008C5F3A" w:rsidRPr="005342EA">
        <w:rPr>
          <w:shd w:val="clear" w:color="auto" w:fill="FFFFFF"/>
        </w:rPr>
        <w:t>działaln</w:t>
      </w:r>
      <w:r w:rsidR="009B1FF8" w:rsidRPr="005342EA">
        <w:rPr>
          <w:shd w:val="clear" w:color="auto" w:fill="FFFFFF"/>
        </w:rPr>
        <w:t>ość finansowa i ubezpieczeniowa (po 0,1%).</w:t>
      </w:r>
    </w:p>
    <w:p w14:paraId="4F7B5797" w14:textId="77777777" w:rsidR="004F1E44" w:rsidRPr="005342EA" w:rsidRDefault="004F1E44" w:rsidP="004F1E44">
      <w:pPr>
        <w:pStyle w:val="Nagwek1"/>
      </w:pPr>
      <w:r w:rsidRPr="005342EA">
        <w:t xml:space="preserve">Popyt na pracę w przekroju zawodowym </w:t>
      </w:r>
    </w:p>
    <w:p w14:paraId="49DC0E80" w14:textId="517E17B0" w:rsidR="00F84F73" w:rsidRPr="005342EA" w:rsidRDefault="00347276" w:rsidP="00F802BE">
      <w:pPr>
        <w:rPr>
          <w:shd w:val="clear" w:color="auto" w:fill="FFFFFF"/>
        </w:rPr>
      </w:pPr>
      <w:r w:rsidRPr="005342EA">
        <w:rPr>
          <w:noProof/>
          <w:color w:val="000000" w:themeColor="text1"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06A57E9" wp14:editId="534962C8">
                <wp:simplePos x="0" y="0"/>
                <wp:positionH relativeFrom="column">
                  <wp:posOffset>5267325</wp:posOffset>
                </wp:positionH>
                <wp:positionV relativeFrom="paragraph">
                  <wp:posOffset>92710</wp:posOffset>
                </wp:positionV>
                <wp:extent cx="1619250" cy="1590675"/>
                <wp:effectExtent l="0" t="0" r="0" b="9525"/>
                <wp:wrapNone/>
                <wp:docPr id="12" name="Text Box 18" descr="W województwie dolnośląskim 67,6% wolnych miejsc pracy występowało w trzech wielkich grupach zawodowych tj.: specjalistów, operatorów i monterów maszyn i urządzeń oraz robotników przemysłowych i rzemieśl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7351752" w14:textId="0889F79D" w:rsidR="003E389A" w:rsidRPr="00B34044" w:rsidRDefault="003E389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województwie dolnośląskim </w:t>
                            </w:r>
                            <w:r w:rsidRPr="005342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67,6%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olnych miejsc pracy występowało </w:t>
                            </w:r>
                            <w:r w:rsidRPr="005342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t</w:t>
                            </w:r>
                            <w:r w:rsidRPr="005342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rzech wielkich grupach </w:t>
                            </w:r>
                            <w:r w:rsidRPr="005342EA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zawodowych tj.: specjalistów, operatorów i monterów maszyn i urządzeń oraz robotników przemysłowych i rzemieślników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A57E9" id="Text Box 18" o:spid="_x0000_s1034" type="#_x0000_t202" alt="W województwie dolnośląskim 67,6% wolnych miejsc pracy występowało w trzech wielkich grupach zawodowych tj.: specjalistów, operatorów i monterów maszyn i urządzeń oraz robotników przemysłowych i rzemieślników" style="position:absolute;margin-left:414.75pt;margin-top:7.3pt;width:127.5pt;height:125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TpogIAAMIEAAAOAAAAZHJzL2Uyb0RvYy54bWysVM1u2zAMvg/YOxAGduviOGjS1mhSdC06&#10;DNgf0A47K7IcK7FFTVKq2MdhfYhhj9FHaPteo+S0y7bbsIssiuRH8iPp45NNU8O1MFaimibZYJiA&#10;UBwLqRbT5NPVxcvDBKxjqmA1KjFNWmGTk9nzZ8de52KEFdaFMEAgyuZeT5PKOZ2nqeWVaJgdoBaK&#10;lCWahjkSzSItDPOE3tTpaDicpB5NoQ1yYS29nvfKZBbxy1Jw96EsrXBQTxPKzcXTxHMeznR2zPKF&#10;YbqSfJsG+4csGiYVBX2COmeOwdrIv6AayQ1aLN2AY5NiWUouYg1UTTb8o5rLimkRayFyrH6iyf4/&#10;WP7++qMBWVDvRgko1lCPrsTGwSvcQEbNK4TlxNdn8LgU/u626JyXAgqsFT78qO9v7Eo2MDnYm7wg&#10;k1q1vIJGiqXloA3jLfjWuvvvGj17+IrgwZlOkA2B1CtJl4VZa0bfjnks0Ad/txzkYLXgS1ZL6+5u&#10;/R7QJBjm0JAAEhpUTsQ7TUnXKnpam+7+pujEwzdAwzowOEen5Co4aIrZtJYSiPgSgiwF5d8bhDHw&#10;2ubExqUmPtyGyidKYkutfot8ZUHhWcXUQpwag74SrKA2ZMEz3XHtcWwAmft3WBCdbO0wAm1K04QZ&#10;oa4DodM4tk8jGCjnIeQkOxqNScVJl42PhpODcYzB8kd3bax7LbChqizNs6EZj/Ds+q11IR2WP5qE&#10;aAovZF3HOa/Vbw9k2L9Q8K1rqCQk35fhNvNNnI3DR4LmWLRUmsF+kWjx6VKh6RLwtETTxH5ZMyMS&#10;qN8oouco298PWxeF/fHBiASzq5nvapjiBDVNXAL99cz1m7rWRi4qitQ3ROEpUVrKWGzIuM9q2wha&#10;lMjBdqnDJu7K0erXr2f2EwAA//8DAFBLAwQUAAYACAAAACEAJL41oN4AAAALAQAADwAAAGRycy9k&#10;b3ducmV2LnhtbEyPwU7DMAyG70i8Q2QkbixZ1VZdaTohEFcQGyBxyxqvrWicqsnW8vZ4Jzja/6ff&#10;n6vt4gZxxin0njSsVwoEUuNtT62G9/3zXQEiREPWDJ5Qww8G2NbXV5UprZ/pDc+72AouoVAaDV2M&#10;YyllaDp0Jqz8iMTZ0U/ORB6nVtrJzFzuBpkolUtneuILnRnxscPme3dyGj5ejl+fqXptn1w2zn5R&#10;ktxGan17szzcg4i4xD8YLvqsDjU7HfyJbBCDhiLZZIxykOYgLoAqUt4cNCR5tgZZV/L/D/UvAAAA&#10;//8DAFBLAQItABQABgAIAAAAIQC2gziS/gAAAOEBAAATAAAAAAAAAAAAAAAAAAAAAABbQ29udGVu&#10;dF9UeXBlc10ueG1sUEsBAi0AFAAGAAgAAAAhADj9If/WAAAAlAEAAAsAAAAAAAAAAAAAAAAALwEA&#10;AF9yZWxzLy5yZWxzUEsBAi0AFAAGAAgAAAAhAAFPZOmiAgAAwgQAAA4AAAAAAAAAAAAAAAAALgIA&#10;AGRycy9lMm9Eb2MueG1sUEsBAi0AFAAGAAgAAAAhACS+NaDeAAAACwEAAA8AAAAAAAAAAAAAAAAA&#10;/AQAAGRycy9kb3ducmV2LnhtbFBLBQYAAAAABAAEAPMAAAAHBgAAAAA=&#10;" filled="f" stroked="f">
                <v:textbox>
                  <w:txbxContent>
                    <w:p w14:paraId="07351752" w14:textId="0889F79D" w:rsidR="003E389A" w:rsidRPr="00B34044" w:rsidRDefault="003E389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województwie dolnośląskim </w:t>
                      </w:r>
                      <w:r w:rsidRPr="005342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67,6%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olnych miejsc pracy występowało </w:t>
                      </w:r>
                      <w:r w:rsidRPr="005342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t</w:t>
                      </w:r>
                      <w:r w:rsidRPr="005342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rzech wielkich grupach </w:t>
                      </w:r>
                      <w:r w:rsidRPr="005342EA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zawodowych tj.: specjalistów, operatorów i monterów maszyn i urządzeń oraz robotników przemysłowych i rzemieślników</w:t>
                      </w:r>
                    </w:p>
                  </w:txbxContent>
                </v:textbox>
              </v:shape>
            </w:pict>
          </mc:Fallback>
        </mc:AlternateContent>
      </w:r>
      <w:r w:rsidR="004F1E44" w:rsidRPr="005342EA">
        <w:rPr>
          <w:color w:val="000000" w:themeColor="text1"/>
          <w:shd w:val="clear" w:color="auto" w:fill="FFFFFF"/>
        </w:rPr>
        <w:t>Urzędowa klasyfikacj</w:t>
      </w:r>
      <w:r w:rsidR="00E22EC8" w:rsidRPr="005342EA">
        <w:rPr>
          <w:color w:val="000000" w:themeColor="text1"/>
          <w:shd w:val="clear" w:color="auto" w:fill="FFFFFF"/>
        </w:rPr>
        <w:t xml:space="preserve">a zawodów i specjalności </w:t>
      </w:r>
      <w:r w:rsidR="004F1E44" w:rsidRPr="005342EA">
        <w:rPr>
          <w:color w:val="000000" w:themeColor="text1"/>
          <w:shd w:val="clear" w:color="auto" w:fill="FFFFFF"/>
        </w:rPr>
        <w:t>obejm</w:t>
      </w:r>
      <w:r w:rsidR="00F84F73" w:rsidRPr="005342EA">
        <w:rPr>
          <w:color w:val="000000" w:themeColor="text1"/>
          <w:shd w:val="clear" w:color="auto" w:fill="FFFFFF"/>
        </w:rPr>
        <w:t>uje</w:t>
      </w:r>
      <w:r w:rsidR="004F1E44" w:rsidRPr="005342EA">
        <w:rPr>
          <w:color w:val="000000" w:themeColor="text1"/>
          <w:shd w:val="clear" w:color="auto" w:fill="FFFFFF"/>
        </w:rPr>
        <w:t xml:space="preserve"> </w:t>
      </w:r>
      <w:r w:rsidR="00F84F73" w:rsidRPr="005342EA">
        <w:rPr>
          <w:color w:val="000000" w:themeColor="text1"/>
          <w:shd w:val="clear" w:color="auto" w:fill="FFFFFF"/>
        </w:rPr>
        <w:t>10 wielkich grup zawodowych</w:t>
      </w:r>
      <w:r w:rsidR="00F84F73" w:rsidRPr="005342EA">
        <w:rPr>
          <w:rStyle w:val="Odwoanieprzypisudolnego"/>
          <w:color w:val="000000" w:themeColor="text1"/>
          <w:shd w:val="clear" w:color="auto" w:fill="FFFFFF"/>
        </w:rPr>
        <w:footnoteReference w:id="3"/>
      </w:r>
      <w:r w:rsidR="00F84F73" w:rsidRPr="005342EA">
        <w:rPr>
          <w:color w:val="000000" w:themeColor="text1"/>
          <w:shd w:val="clear" w:color="auto" w:fill="FFFFFF"/>
        </w:rPr>
        <w:t>,</w:t>
      </w:r>
      <w:r w:rsidR="00611526" w:rsidRPr="005342EA">
        <w:rPr>
          <w:color w:val="000000" w:themeColor="text1"/>
          <w:shd w:val="clear" w:color="auto" w:fill="FFFFFF"/>
        </w:rPr>
        <w:t xml:space="preserve"> </w:t>
      </w:r>
      <w:r w:rsidR="00FF569E" w:rsidRPr="005342EA">
        <w:rPr>
          <w:color w:val="000000" w:themeColor="text1"/>
          <w:shd w:val="clear" w:color="auto" w:fill="FFFFFF"/>
        </w:rPr>
        <w:br/>
      </w:r>
      <w:r w:rsidR="0015146E" w:rsidRPr="005342EA">
        <w:rPr>
          <w:color w:val="000000" w:themeColor="text1"/>
          <w:shd w:val="clear" w:color="auto" w:fill="FFFFFF"/>
        </w:rPr>
        <w:t>43 duże grupy, 134</w:t>
      </w:r>
      <w:r w:rsidR="00F84F73" w:rsidRPr="005342EA">
        <w:rPr>
          <w:color w:val="000000" w:themeColor="text1"/>
          <w:shd w:val="clear" w:color="auto" w:fill="FFFFFF"/>
        </w:rPr>
        <w:t xml:space="preserve"> średnie, 4</w:t>
      </w:r>
      <w:r w:rsidR="00C7248B" w:rsidRPr="005342EA">
        <w:rPr>
          <w:color w:val="000000" w:themeColor="text1"/>
          <w:shd w:val="clear" w:color="auto" w:fill="FFFFFF"/>
        </w:rPr>
        <w:t>4</w:t>
      </w:r>
      <w:r w:rsidR="00F84F73" w:rsidRPr="005342EA">
        <w:rPr>
          <w:color w:val="000000" w:themeColor="text1"/>
          <w:shd w:val="clear" w:color="auto" w:fill="FFFFFF"/>
        </w:rPr>
        <w:t>5 elementarnych grup zawodowych oraz 2</w:t>
      </w:r>
      <w:r w:rsidR="00DE412B" w:rsidRPr="005342EA">
        <w:rPr>
          <w:color w:val="000000" w:themeColor="text1"/>
          <w:shd w:val="clear" w:color="auto" w:fill="FFFFFF"/>
        </w:rPr>
        <w:t>552</w:t>
      </w:r>
      <w:r w:rsidR="00E11246">
        <w:rPr>
          <w:color w:val="000000" w:themeColor="text1"/>
          <w:shd w:val="clear" w:color="auto" w:fill="FFFFFF"/>
        </w:rPr>
        <w:t xml:space="preserve"> zawody</w:t>
      </w:r>
      <w:r w:rsidR="00F84F73" w:rsidRPr="005342EA">
        <w:rPr>
          <w:color w:val="000000" w:themeColor="text1"/>
          <w:shd w:val="clear" w:color="auto" w:fill="FFFFFF"/>
        </w:rPr>
        <w:t xml:space="preserve"> i specjalności. </w:t>
      </w:r>
      <w:r w:rsidR="00DF45A5" w:rsidRPr="005342EA">
        <w:rPr>
          <w:color w:val="000000" w:themeColor="text1"/>
          <w:shd w:val="clear" w:color="auto" w:fill="FFFFFF"/>
        </w:rPr>
        <w:t>Struktury pracujących i wolnych miejsc pracy różnią</w:t>
      </w:r>
      <w:r w:rsidR="00701E9A" w:rsidRPr="005342EA">
        <w:rPr>
          <w:color w:val="000000" w:themeColor="text1"/>
          <w:shd w:val="clear" w:color="auto" w:fill="FFFFFF"/>
        </w:rPr>
        <w:t xml:space="preserve"> się</w:t>
      </w:r>
      <w:r w:rsidR="00DF45A5" w:rsidRPr="005342EA">
        <w:rPr>
          <w:color w:val="000000" w:themeColor="text1"/>
          <w:shd w:val="clear" w:color="auto" w:fill="FFFFFF"/>
        </w:rPr>
        <w:t xml:space="preserve">, co jest wyrazem zachodzących zmian </w:t>
      </w:r>
      <w:r w:rsidR="00DF45A5" w:rsidRPr="005342EA">
        <w:rPr>
          <w:shd w:val="clear" w:color="auto" w:fill="FFFFFF"/>
        </w:rPr>
        <w:t xml:space="preserve">w gospodarce Dolnego Śląska, </w:t>
      </w:r>
      <w:r w:rsidR="0058118D" w:rsidRPr="005342EA">
        <w:rPr>
          <w:shd w:val="clear" w:color="auto" w:fill="FFFFFF"/>
        </w:rPr>
        <w:t xml:space="preserve">a </w:t>
      </w:r>
      <w:r w:rsidR="00DF45A5" w:rsidRPr="005342EA">
        <w:rPr>
          <w:shd w:val="clear" w:color="auto" w:fill="FFFFFF"/>
        </w:rPr>
        <w:t xml:space="preserve">w szczególności procesu jej unowocześniania. </w:t>
      </w:r>
      <w:r w:rsidR="00FF569E" w:rsidRPr="005342EA">
        <w:rPr>
          <w:shd w:val="clear" w:color="auto" w:fill="FFFFFF"/>
        </w:rPr>
        <w:br/>
      </w:r>
      <w:r w:rsidR="00DF45A5" w:rsidRPr="005342EA">
        <w:rPr>
          <w:shd w:val="clear" w:color="auto" w:fill="FFFFFF"/>
        </w:rPr>
        <w:t>W ujęciu wielkich grup zawodowych 3 grupy obejm</w:t>
      </w:r>
      <w:r w:rsidR="00E22EC8" w:rsidRPr="005342EA">
        <w:rPr>
          <w:shd w:val="clear" w:color="auto" w:fill="FFFFFF"/>
        </w:rPr>
        <w:t>owały</w:t>
      </w:r>
      <w:r w:rsidR="00DF45A5" w:rsidRPr="005342EA">
        <w:rPr>
          <w:shd w:val="clear" w:color="auto" w:fill="FFFFFF"/>
        </w:rPr>
        <w:t xml:space="preserve"> </w:t>
      </w:r>
      <w:r w:rsidR="00951406" w:rsidRPr="005342EA">
        <w:rPr>
          <w:shd w:val="clear" w:color="auto" w:fill="FFFFFF"/>
        </w:rPr>
        <w:t>ponad</w:t>
      </w:r>
      <w:r w:rsidR="00540850" w:rsidRPr="005342EA">
        <w:rPr>
          <w:shd w:val="clear" w:color="auto" w:fill="FFFFFF"/>
        </w:rPr>
        <w:t xml:space="preserve"> </w:t>
      </w:r>
      <w:r w:rsidR="00DF45A5" w:rsidRPr="005342EA">
        <w:rPr>
          <w:shd w:val="clear" w:color="auto" w:fill="FFFFFF"/>
        </w:rPr>
        <w:t xml:space="preserve">połowę </w:t>
      </w:r>
      <w:r w:rsidR="00DF45A5" w:rsidRPr="005342EA">
        <w:rPr>
          <w:b/>
          <w:shd w:val="clear" w:color="auto" w:fill="FFFFFF"/>
        </w:rPr>
        <w:t>pracujących</w:t>
      </w:r>
      <w:r w:rsidR="002F1FF5" w:rsidRPr="005342EA">
        <w:rPr>
          <w:shd w:val="clear" w:color="auto" w:fill="FFFFFF"/>
        </w:rPr>
        <w:t xml:space="preserve"> (</w:t>
      </w:r>
      <w:r w:rsidR="001A7EA0" w:rsidRPr="005342EA">
        <w:rPr>
          <w:shd w:val="clear" w:color="auto" w:fill="FFFFFF"/>
        </w:rPr>
        <w:t>5</w:t>
      </w:r>
      <w:r w:rsidR="00466B81" w:rsidRPr="005342EA">
        <w:rPr>
          <w:shd w:val="clear" w:color="auto" w:fill="FFFFFF"/>
        </w:rPr>
        <w:t>3</w:t>
      </w:r>
      <w:r w:rsidR="001A7EA0" w:rsidRPr="005342EA">
        <w:rPr>
          <w:shd w:val="clear" w:color="auto" w:fill="FFFFFF"/>
        </w:rPr>
        <w:t>,9</w:t>
      </w:r>
      <w:r w:rsidR="00540850" w:rsidRPr="005342EA">
        <w:rPr>
          <w:shd w:val="clear" w:color="auto" w:fill="FFFFFF"/>
        </w:rPr>
        <w:t xml:space="preserve">%). </w:t>
      </w:r>
      <w:r w:rsidR="008C5F3A" w:rsidRPr="005342EA">
        <w:rPr>
          <w:shd w:val="clear" w:color="auto" w:fill="FFFFFF"/>
        </w:rPr>
        <w:t>Byli</w:t>
      </w:r>
      <w:r w:rsidR="00DF45A5" w:rsidRPr="005342EA">
        <w:rPr>
          <w:shd w:val="clear" w:color="auto" w:fill="FFFFFF"/>
        </w:rPr>
        <w:t xml:space="preserve"> to kolejno: specjaliści, </w:t>
      </w:r>
      <w:r w:rsidR="002F1FF5" w:rsidRPr="005342EA">
        <w:rPr>
          <w:shd w:val="clear" w:color="auto" w:fill="FFFFFF"/>
        </w:rPr>
        <w:t>operatorzy i monterzy maszyn i urządzeń</w:t>
      </w:r>
      <w:r w:rsidR="00817A56" w:rsidRPr="005342EA">
        <w:rPr>
          <w:shd w:val="clear" w:color="auto" w:fill="FFFFFF"/>
        </w:rPr>
        <w:t>, r</w:t>
      </w:r>
      <w:r w:rsidR="008C5F3A" w:rsidRPr="005342EA">
        <w:rPr>
          <w:shd w:val="clear" w:color="auto" w:fill="FFFFFF"/>
        </w:rPr>
        <w:t xml:space="preserve">obotnicy przemysłowi </w:t>
      </w:r>
      <w:r w:rsidR="00FF569E" w:rsidRPr="005342EA">
        <w:rPr>
          <w:shd w:val="clear" w:color="auto" w:fill="FFFFFF"/>
        </w:rPr>
        <w:br/>
      </w:r>
      <w:r w:rsidR="008C5F3A" w:rsidRPr="005342EA">
        <w:rPr>
          <w:shd w:val="clear" w:color="auto" w:fill="FFFFFF"/>
        </w:rPr>
        <w:t>i rzemieślnicy</w:t>
      </w:r>
      <w:r w:rsidR="00817A56" w:rsidRPr="005342EA">
        <w:rPr>
          <w:shd w:val="clear" w:color="auto" w:fill="FFFFFF"/>
        </w:rPr>
        <w:t xml:space="preserve">. </w:t>
      </w:r>
      <w:r w:rsidR="009B1A92" w:rsidRPr="005342EA">
        <w:rPr>
          <w:shd w:val="clear" w:color="auto" w:fill="FFFFFF"/>
        </w:rPr>
        <w:t xml:space="preserve">Najwięcej </w:t>
      </w:r>
      <w:r w:rsidR="009B1A92" w:rsidRPr="005342EA">
        <w:rPr>
          <w:b/>
          <w:shd w:val="clear" w:color="auto" w:fill="FFFFFF"/>
        </w:rPr>
        <w:t>wolnych miejsc</w:t>
      </w:r>
      <w:r w:rsidR="009B1A92" w:rsidRPr="005342EA">
        <w:rPr>
          <w:shd w:val="clear" w:color="auto" w:fill="FFFFFF"/>
        </w:rPr>
        <w:t xml:space="preserve"> </w:t>
      </w:r>
      <w:r w:rsidR="009B1A92" w:rsidRPr="005342EA">
        <w:rPr>
          <w:b/>
          <w:shd w:val="clear" w:color="auto" w:fill="FFFFFF"/>
        </w:rPr>
        <w:t>pracy</w:t>
      </w:r>
      <w:r w:rsidR="009B1A92" w:rsidRPr="005342EA">
        <w:rPr>
          <w:shd w:val="clear" w:color="auto" w:fill="FFFFFF"/>
        </w:rPr>
        <w:t xml:space="preserve"> czekało </w:t>
      </w:r>
      <w:r w:rsidR="001B1C5B" w:rsidRPr="005342EA">
        <w:rPr>
          <w:shd w:val="clear" w:color="auto" w:fill="FFFFFF"/>
        </w:rPr>
        <w:t xml:space="preserve">31 </w:t>
      </w:r>
      <w:r w:rsidR="00701E9A" w:rsidRPr="005342EA">
        <w:rPr>
          <w:shd w:val="clear" w:color="auto" w:fill="FFFFFF"/>
        </w:rPr>
        <w:t xml:space="preserve">grudnia </w:t>
      </w:r>
      <w:r w:rsidR="002368C9" w:rsidRPr="005342EA">
        <w:rPr>
          <w:shd w:val="clear" w:color="auto" w:fill="FFFFFF"/>
        </w:rPr>
        <w:t>202</w:t>
      </w:r>
      <w:r w:rsidR="00466B81" w:rsidRPr="005342EA">
        <w:rPr>
          <w:shd w:val="clear" w:color="auto" w:fill="FFFFFF"/>
        </w:rPr>
        <w:t>3</w:t>
      </w:r>
      <w:r w:rsidR="002368C9" w:rsidRPr="005342EA">
        <w:rPr>
          <w:shd w:val="clear" w:color="auto" w:fill="FFFFFF"/>
        </w:rPr>
        <w:t xml:space="preserve"> roku </w:t>
      </w:r>
      <w:r w:rsidR="009B1A92" w:rsidRPr="005342EA">
        <w:rPr>
          <w:shd w:val="clear" w:color="auto" w:fill="FFFFFF"/>
        </w:rPr>
        <w:t xml:space="preserve">na pracowników z </w:t>
      </w:r>
      <w:r w:rsidR="0058118D" w:rsidRPr="005342EA">
        <w:rPr>
          <w:shd w:val="clear" w:color="auto" w:fill="FFFFFF"/>
        </w:rPr>
        <w:t xml:space="preserve">ww. </w:t>
      </w:r>
      <w:r w:rsidR="00817A56" w:rsidRPr="005342EA">
        <w:rPr>
          <w:shd w:val="clear" w:color="auto" w:fill="FFFFFF"/>
        </w:rPr>
        <w:t xml:space="preserve">3 grup. </w:t>
      </w:r>
      <w:r w:rsidR="009B1A92" w:rsidRPr="005342EA">
        <w:rPr>
          <w:shd w:val="clear" w:color="auto" w:fill="FFFFFF"/>
        </w:rPr>
        <w:t xml:space="preserve">Koncentracja </w:t>
      </w:r>
      <w:r w:rsidR="00B01C7B" w:rsidRPr="005342EA">
        <w:rPr>
          <w:shd w:val="clear" w:color="auto" w:fill="FFFFFF"/>
        </w:rPr>
        <w:t xml:space="preserve">wolnych miejsc pracy </w:t>
      </w:r>
      <w:r w:rsidR="009B1A92" w:rsidRPr="005342EA">
        <w:rPr>
          <w:shd w:val="clear" w:color="auto" w:fill="FFFFFF"/>
        </w:rPr>
        <w:t xml:space="preserve">w tych grupach zawodowych </w:t>
      </w:r>
      <w:r w:rsidR="00B01C7B" w:rsidRPr="005342EA">
        <w:rPr>
          <w:shd w:val="clear" w:color="auto" w:fill="FFFFFF"/>
        </w:rPr>
        <w:t>wynosi</w:t>
      </w:r>
      <w:r w:rsidR="00540850" w:rsidRPr="005342EA">
        <w:rPr>
          <w:shd w:val="clear" w:color="auto" w:fill="FFFFFF"/>
        </w:rPr>
        <w:t xml:space="preserve">ła </w:t>
      </w:r>
      <w:r w:rsidR="00466B81" w:rsidRPr="005342EA">
        <w:rPr>
          <w:shd w:val="clear" w:color="auto" w:fill="FFFFFF"/>
        </w:rPr>
        <w:t>67,6</w:t>
      </w:r>
      <w:r w:rsidR="00B01C7B" w:rsidRPr="005342EA">
        <w:rPr>
          <w:shd w:val="clear" w:color="auto" w:fill="FFFFFF"/>
        </w:rPr>
        <w:t xml:space="preserve">%, czyli </w:t>
      </w:r>
      <w:r w:rsidR="00382E0F" w:rsidRPr="005342EA">
        <w:rPr>
          <w:shd w:val="clear" w:color="auto" w:fill="FFFFFF"/>
        </w:rPr>
        <w:t xml:space="preserve">była większa niż pracujących </w:t>
      </w:r>
      <w:r w:rsidR="00466B81" w:rsidRPr="005342EA">
        <w:rPr>
          <w:shd w:val="clear" w:color="auto" w:fill="FFFFFF"/>
        </w:rPr>
        <w:t>o 13,7</w:t>
      </w:r>
      <w:r w:rsidR="00B01C7B" w:rsidRPr="005342EA">
        <w:rPr>
          <w:shd w:val="clear" w:color="auto" w:fill="FFFFFF"/>
        </w:rPr>
        <w:t xml:space="preserve"> </w:t>
      </w:r>
      <w:proofErr w:type="spellStart"/>
      <w:r w:rsidR="00B01C7B" w:rsidRPr="005342EA">
        <w:rPr>
          <w:shd w:val="clear" w:color="auto" w:fill="FFFFFF"/>
        </w:rPr>
        <w:t>p.proc</w:t>
      </w:r>
      <w:proofErr w:type="spellEnd"/>
      <w:r w:rsidR="00B01C7B" w:rsidRPr="005342EA">
        <w:rPr>
          <w:shd w:val="clear" w:color="auto" w:fill="FFFFFF"/>
        </w:rPr>
        <w:t>.</w:t>
      </w:r>
      <w:r w:rsidR="009B1A92" w:rsidRPr="005342EA">
        <w:rPr>
          <w:shd w:val="clear" w:color="auto" w:fill="FFFFFF"/>
        </w:rPr>
        <w:t xml:space="preserve"> </w:t>
      </w:r>
      <w:r w:rsidR="00466B81" w:rsidRPr="005342EA">
        <w:rPr>
          <w:shd w:val="clear" w:color="auto" w:fill="FFFFFF"/>
        </w:rPr>
        <w:t xml:space="preserve">(rok wcześniej różnica wyniosła 20,3 </w:t>
      </w:r>
      <w:proofErr w:type="spellStart"/>
      <w:r w:rsidR="00466B81" w:rsidRPr="005342EA">
        <w:rPr>
          <w:shd w:val="clear" w:color="auto" w:fill="FFFFFF"/>
        </w:rPr>
        <w:t>p.proc</w:t>
      </w:r>
      <w:proofErr w:type="spellEnd"/>
      <w:r w:rsidR="00466B81" w:rsidRPr="005342EA">
        <w:rPr>
          <w:shd w:val="clear" w:color="auto" w:fill="FFFFFF"/>
        </w:rPr>
        <w:t xml:space="preserve">.). </w:t>
      </w:r>
      <w:r w:rsidR="009B1A92" w:rsidRPr="007D491F">
        <w:rPr>
          <w:spacing w:val="4"/>
          <w:shd w:val="clear" w:color="auto" w:fill="FFFFFF"/>
        </w:rPr>
        <w:t xml:space="preserve">Taka struktura zawodów odzwierciedla ukazane uprzednio dane o </w:t>
      </w:r>
      <w:r w:rsidR="00330E4E" w:rsidRPr="007D491F">
        <w:rPr>
          <w:spacing w:val="4"/>
          <w:shd w:val="clear" w:color="auto" w:fill="FFFFFF"/>
        </w:rPr>
        <w:t>sekcjach PKD, gdyż są</w:t>
      </w:r>
      <w:r w:rsidR="009B1A92" w:rsidRPr="007D491F">
        <w:rPr>
          <w:spacing w:val="4"/>
          <w:shd w:val="clear" w:color="auto" w:fill="FFFFFF"/>
        </w:rPr>
        <w:t xml:space="preserve"> to grupy </w:t>
      </w:r>
      <w:r w:rsidR="001B1C5B" w:rsidRPr="007D491F">
        <w:rPr>
          <w:spacing w:val="4"/>
          <w:shd w:val="clear" w:color="auto" w:fill="FFFFFF"/>
        </w:rPr>
        <w:t xml:space="preserve">zawodowe </w:t>
      </w:r>
      <w:r w:rsidR="009B1A92" w:rsidRPr="007D491F">
        <w:rPr>
          <w:spacing w:val="4"/>
          <w:shd w:val="clear" w:color="auto" w:fill="FFFFFF"/>
        </w:rPr>
        <w:t>charakterystyczne dla przemysłu</w:t>
      </w:r>
      <w:r w:rsidR="00330E4E" w:rsidRPr="007D491F">
        <w:rPr>
          <w:spacing w:val="4"/>
          <w:shd w:val="clear" w:color="auto" w:fill="FFFFFF"/>
        </w:rPr>
        <w:t>, budownictwa, a także sekcji informacja i komunikacja.</w:t>
      </w:r>
      <w:r w:rsidR="00330E4E" w:rsidRPr="005342EA">
        <w:rPr>
          <w:shd w:val="clear" w:color="auto" w:fill="FFFFFF"/>
        </w:rPr>
        <w:t xml:space="preserve"> </w:t>
      </w:r>
    </w:p>
    <w:p w14:paraId="1A252BC1" w14:textId="1298F20F" w:rsidR="001B1C5B" w:rsidRPr="00221DE4" w:rsidRDefault="001B1C5B" w:rsidP="001B1C5B">
      <w:pPr>
        <w:rPr>
          <w:b/>
          <w:szCs w:val="19"/>
          <w:shd w:val="clear" w:color="auto" w:fill="FFFFFF"/>
        </w:rPr>
      </w:pPr>
      <w:r w:rsidRPr="00F64757">
        <w:rPr>
          <w:b/>
          <w:spacing w:val="-4"/>
          <w:szCs w:val="19"/>
        </w:rPr>
        <w:t>Wykres 5. Struktura pracujących i wolnych miejsc pracy według wielkich grup zawodów</w:t>
      </w:r>
      <w:r w:rsidR="00F64757" w:rsidRPr="00F64757">
        <w:rPr>
          <w:b/>
          <w:spacing w:val="-4"/>
          <w:szCs w:val="19"/>
        </w:rPr>
        <w:t xml:space="preserve"> w 2023 r.</w:t>
      </w:r>
      <w:r w:rsidRPr="005342EA">
        <w:rPr>
          <w:b/>
          <w:szCs w:val="19"/>
        </w:rPr>
        <w:t xml:space="preserve"> </w:t>
      </w:r>
      <w:r w:rsidR="00AB1C7F" w:rsidRPr="005342EA">
        <w:rPr>
          <w:b/>
          <w:szCs w:val="19"/>
        </w:rPr>
        <w:br/>
        <w:t xml:space="preserve">                   </w:t>
      </w:r>
      <w:r w:rsidR="00F64757">
        <w:rPr>
          <w:szCs w:val="19"/>
        </w:rPr>
        <w:t>(stan w dniu 31 grudnia</w:t>
      </w:r>
      <w:r w:rsidRPr="005342EA">
        <w:rPr>
          <w:szCs w:val="19"/>
        </w:rPr>
        <w:t>)</w:t>
      </w:r>
    </w:p>
    <w:p w14:paraId="3584A49D" w14:textId="247F62BA" w:rsidR="00330E4E" w:rsidRPr="00221DE4" w:rsidRDefault="004466E1" w:rsidP="00F802BE">
      <w:pPr>
        <w:rPr>
          <w:shd w:val="clear" w:color="auto" w:fill="FFFFFF"/>
        </w:rPr>
      </w:pPr>
      <w:r w:rsidRPr="00221DE4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60288" behindDoc="0" locked="0" layoutInCell="1" allowOverlap="1" wp14:anchorId="01538956" wp14:editId="44267EB4">
            <wp:simplePos x="0" y="0"/>
            <wp:positionH relativeFrom="column">
              <wp:posOffset>486410</wp:posOffset>
            </wp:positionH>
            <wp:positionV relativeFrom="paragraph">
              <wp:posOffset>154305</wp:posOffset>
            </wp:positionV>
            <wp:extent cx="4225480" cy="2319788"/>
            <wp:effectExtent l="0" t="0" r="3810" b="4445"/>
            <wp:wrapNone/>
            <wp:docPr id="27" name="Obraz 27" descr="Na wykresie kołowym zaprezentowano struktuę pracujących i wolnych miejsc pracy według wielkich grup zawodów w województwie dolnośląskim. Dane do wykresu dostępne są w załączonym pliku Excel." title="Wykres 5. Struktura pracujących i wolnych miejsc pracy według wielkich grup zawodów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480" cy="231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DEB" w:rsidRPr="00221DE4">
        <w:rPr>
          <w:noProof/>
          <w:shd w:val="clear" w:color="auto" w:fill="FFFFFF"/>
          <w:lang w:eastAsia="pl-PL"/>
        </w:rPr>
        <w:softHyphen/>
      </w:r>
      <w:r w:rsidR="00F85DEB" w:rsidRPr="00221DE4">
        <w:rPr>
          <w:noProof/>
          <w:shd w:val="clear" w:color="auto" w:fill="FFFFFF"/>
          <w:lang w:eastAsia="pl-PL"/>
        </w:rPr>
        <w:softHyphen/>
      </w:r>
    </w:p>
    <w:p w14:paraId="3CABDF98" w14:textId="77777777" w:rsidR="00330E4E" w:rsidRPr="00221DE4" w:rsidRDefault="00330E4E" w:rsidP="00F802BE">
      <w:pPr>
        <w:rPr>
          <w:shd w:val="clear" w:color="auto" w:fill="FFFFFF"/>
        </w:rPr>
      </w:pPr>
    </w:p>
    <w:p w14:paraId="28ADABC7" w14:textId="77777777" w:rsidR="00330E4E" w:rsidRPr="00221DE4" w:rsidRDefault="00330E4E" w:rsidP="00F802BE">
      <w:pPr>
        <w:rPr>
          <w:shd w:val="clear" w:color="auto" w:fill="FFFFFF"/>
        </w:rPr>
      </w:pPr>
    </w:p>
    <w:p w14:paraId="29A3B7CD" w14:textId="66A86162" w:rsidR="00330E4E" w:rsidRPr="00221DE4" w:rsidRDefault="00330E4E" w:rsidP="00F802BE">
      <w:pPr>
        <w:rPr>
          <w:shd w:val="clear" w:color="auto" w:fill="FFFFFF"/>
        </w:rPr>
      </w:pPr>
    </w:p>
    <w:p w14:paraId="08CF0A65" w14:textId="77777777" w:rsidR="00330E4E" w:rsidRPr="00221DE4" w:rsidRDefault="00330E4E" w:rsidP="00F802BE">
      <w:pPr>
        <w:rPr>
          <w:shd w:val="clear" w:color="auto" w:fill="FFFFFF"/>
        </w:rPr>
      </w:pPr>
    </w:p>
    <w:p w14:paraId="09CE6CC8" w14:textId="77777777" w:rsidR="00330E4E" w:rsidRPr="00221DE4" w:rsidRDefault="00330E4E" w:rsidP="00F802BE">
      <w:pPr>
        <w:rPr>
          <w:shd w:val="clear" w:color="auto" w:fill="FFFFFF"/>
        </w:rPr>
      </w:pPr>
    </w:p>
    <w:p w14:paraId="4F2FEEF3" w14:textId="77777777" w:rsidR="00330E4E" w:rsidRPr="00221DE4" w:rsidRDefault="00330E4E" w:rsidP="00F802BE">
      <w:pPr>
        <w:rPr>
          <w:shd w:val="clear" w:color="auto" w:fill="FFFFFF"/>
        </w:rPr>
      </w:pPr>
    </w:p>
    <w:p w14:paraId="7CEEC640" w14:textId="77777777" w:rsidR="00330E4E" w:rsidRPr="00221DE4" w:rsidRDefault="00330E4E" w:rsidP="00F802BE">
      <w:pPr>
        <w:rPr>
          <w:shd w:val="clear" w:color="auto" w:fill="FFFFFF"/>
        </w:rPr>
      </w:pPr>
    </w:p>
    <w:p w14:paraId="6F388D9E" w14:textId="77777777" w:rsidR="00330E4E" w:rsidRPr="00221DE4" w:rsidRDefault="00330E4E" w:rsidP="00F802BE">
      <w:pPr>
        <w:rPr>
          <w:shd w:val="clear" w:color="auto" w:fill="FFFFFF"/>
        </w:rPr>
      </w:pPr>
    </w:p>
    <w:p w14:paraId="679DD6B7" w14:textId="77777777" w:rsidR="00330E4E" w:rsidRPr="00221DE4" w:rsidRDefault="00330E4E" w:rsidP="00F802BE">
      <w:pPr>
        <w:rPr>
          <w:shd w:val="clear" w:color="auto" w:fill="FFFFFF"/>
        </w:rPr>
      </w:pPr>
    </w:p>
    <w:p w14:paraId="2D430F1C" w14:textId="77777777" w:rsidR="00330E4E" w:rsidRPr="00221DE4" w:rsidRDefault="00330E4E" w:rsidP="00F802BE">
      <w:pPr>
        <w:rPr>
          <w:shd w:val="clear" w:color="auto" w:fill="FFFFFF"/>
        </w:rPr>
      </w:pPr>
    </w:p>
    <w:p w14:paraId="346D0B83" w14:textId="77777777" w:rsidR="00330E4E" w:rsidRPr="00221DE4" w:rsidRDefault="00330E4E" w:rsidP="00F802BE">
      <w:pPr>
        <w:rPr>
          <w:shd w:val="clear" w:color="auto" w:fill="FFFFFF"/>
        </w:rPr>
      </w:pPr>
    </w:p>
    <w:p w14:paraId="22CC4BBF" w14:textId="3ABE0C2B" w:rsidR="001A45B1" w:rsidRDefault="005D13BF" w:rsidP="00F802BE">
      <w:pPr>
        <w:rPr>
          <w:spacing w:val="-2"/>
          <w:shd w:val="clear" w:color="auto" w:fill="FFFFFF"/>
        </w:rPr>
      </w:pPr>
      <w:r w:rsidRPr="005342EA">
        <w:rPr>
          <w:spacing w:val="2"/>
          <w:shd w:val="clear" w:color="auto" w:fill="FFFFFF"/>
        </w:rPr>
        <w:t>W 2023</w:t>
      </w:r>
      <w:r w:rsidR="00C214B3" w:rsidRPr="005342EA">
        <w:rPr>
          <w:spacing w:val="2"/>
          <w:shd w:val="clear" w:color="auto" w:fill="FFFFFF"/>
        </w:rPr>
        <w:t xml:space="preserve"> r. nastąpił </w:t>
      </w:r>
      <w:r w:rsidRPr="005342EA">
        <w:rPr>
          <w:spacing w:val="2"/>
          <w:shd w:val="clear" w:color="auto" w:fill="FFFFFF"/>
        </w:rPr>
        <w:t>s</w:t>
      </w:r>
      <w:r w:rsidR="0004397A" w:rsidRPr="005342EA">
        <w:rPr>
          <w:spacing w:val="2"/>
          <w:shd w:val="clear" w:color="auto" w:fill="FFFFFF"/>
        </w:rPr>
        <w:t>padek</w:t>
      </w:r>
      <w:r w:rsidR="00C214B3" w:rsidRPr="005342EA">
        <w:rPr>
          <w:spacing w:val="2"/>
          <w:shd w:val="clear" w:color="auto" w:fill="FFFFFF"/>
        </w:rPr>
        <w:t xml:space="preserve"> </w:t>
      </w:r>
      <w:r w:rsidR="00540850" w:rsidRPr="005342EA">
        <w:rPr>
          <w:spacing w:val="2"/>
          <w:shd w:val="clear" w:color="auto" w:fill="FFFFFF"/>
        </w:rPr>
        <w:t>n</w:t>
      </w:r>
      <w:r w:rsidR="009A6F23" w:rsidRPr="005342EA">
        <w:rPr>
          <w:spacing w:val="2"/>
          <w:shd w:val="clear" w:color="auto" w:fill="FFFFFF"/>
        </w:rPr>
        <w:t>iewykorzystania</w:t>
      </w:r>
      <w:r w:rsidR="001B1C5B" w:rsidRPr="005342EA">
        <w:rPr>
          <w:spacing w:val="2"/>
          <w:shd w:val="clear" w:color="auto" w:fill="FFFFFF"/>
        </w:rPr>
        <w:t xml:space="preserve"> wolnych miejsc pracy</w:t>
      </w:r>
      <w:r w:rsidRPr="005342EA">
        <w:rPr>
          <w:spacing w:val="2"/>
          <w:shd w:val="clear" w:color="auto" w:fill="FFFFFF"/>
        </w:rPr>
        <w:t xml:space="preserve"> (z 1,3% do 0,9</w:t>
      </w:r>
      <w:r w:rsidR="0004397A" w:rsidRPr="005342EA">
        <w:rPr>
          <w:spacing w:val="2"/>
          <w:shd w:val="clear" w:color="auto" w:fill="FFFFFF"/>
        </w:rPr>
        <w:t xml:space="preserve">%). </w:t>
      </w:r>
      <w:r w:rsidR="00C214B3" w:rsidRPr="005342EA">
        <w:rPr>
          <w:spacing w:val="2"/>
          <w:shd w:val="clear" w:color="auto" w:fill="FFFFFF"/>
        </w:rPr>
        <w:t xml:space="preserve">W </w:t>
      </w:r>
      <w:r w:rsidRPr="005342EA">
        <w:rPr>
          <w:spacing w:val="2"/>
          <w:shd w:val="clear" w:color="auto" w:fill="FFFFFF"/>
        </w:rPr>
        <w:t>2</w:t>
      </w:r>
      <w:r w:rsidR="00F925CF" w:rsidRPr="005342EA">
        <w:rPr>
          <w:spacing w:val="2"/>
          <w:shd w:val="clear" w:color="auto" w:fill="FFFFFF"/>
        </w:rPr>
        <w:t xml:space="preserve"> z 9</w:t>
      </w:r>
      <w:r w:rsidR="00C214B3" w:rsidRPr="005342EA">
        <w:rPr>
          <w:spacing w:val="2"/>
          <w:shd w:val="clear" w:color="auto" w:fill="FFFFFF"/>
        </w:rPr>
        <w:t xml:space="preserve"> wielkich grup</w:t>
      </w:r>
      <w:r w:rsidR="009A6F23" w:rsidRPr="005342EA">
        <w:rPr>
          <w:spacing w:val="2"/>
          <w:shd w:val="clear" w:color="auto" w:fill="FFFFFF"/>
        </w:rPr>
        <w:t xml:space="preserve"> zawodów </w:t>
      </w:r>
      <w:r w:rsidR="00C214B3" w:rsidRPr="005342EA">
        <w:rPr>
          <w:spacing w:val="2"/>
          <w:shd w:val="clear" w:color="auto" w:fill="FFFFFF"/>
        </w:rPr>
        <w:t>odnotowano wzrost wskaźnika w porównaniu z rokiem poprzednim –</w:t>
      </w:r>
      <w:r w:rsidRPr="005342EA">
        <w:rPr>
          <w:spacing w:val="2"/>
          <w:shd w:val="clear" w:color="auto" w:fill="FFFFFF"/>
        </w:rPr>
        <w:t xml:space="preserve"> </w:t>
      </w:r>
      <w:r w:rsidR="00C214B3" w:rsidRPr="005342EA">
        <w:rPr>
          <w:spacing w:val="2"/>
          <w:shd w:val="clear" w:color="auto" w:fill="FFFFFF"/>
        </w:rPr>
        <w:t xml:space="preserve">wśród </w:t>
      </w:r>
      <w:r w:rsidRPr="005342EA">
        <w:rPr>
          <w:shd w:val="clear" w:color="auto" w:fill="FFFFFF"/>
        </w:rPr>
        <w:t>rolników, ogrodników, leśników i rybaków</w:t>
      </w:r>
      <w:r w:rsidRPr="005342EA">
        <w:rPr>
          <w:spacing w:val="2"/>
          <w:shd w:val="clear" w:color="auto" w:fill="FFFFFF"/>
        </w:rPr>
        <w:t xml:space="preserve"> oraz pracowników usług</w:t>
      </w:r>
      <w:r w:rsidRPr="005342EA">
        <w:rPr>
          <w:spacing w:val="-2"/>
          <w:shd w:val="clear" w:color="auto" w:fill="FFFFFF"/>
        </w:rPr>
        <w:t xml:space="preserve"> i sprzedawców</w:t>
      </w:r>
      <w:r w:rsidR="00C214B3" w:rsidRPr="005342EA">
        <w:rPr>
          <w:shd w:val="clear" w:color="auto" w:fill="FFFFFF"/>
        </w:rPr>
        <w:t xml:space="preserve">. </w:t>
      </w:r>
      <w:r w:rsidR="00A21534" w:rsidRPr="005342EA">
        <w:rPr>
          <w:spacing w:val="-4"/>
          <w:shd w:val="clear" w:color="auto" w:fill="FFFFFF"/>
        </w:rPr>
        <w:t>Istotne zmniejszenie wskaźnika zanotowano</w:t>
      </w:r>
      <w:r w:rsidR="00F925CF" w:rsidRPr="005342EA">
        <w:rPr>
          <w:spacing w:val="-4"/>
          <w:shd w:val="clear" w:color="auto" w:fill="FFFFFF"/>
        </w:rPr>
        <w:t xml:space="preserve"> wśród </w:t>
      </w:r>
      <w:r w:rsidRPr="005342EA">
        <w:rPr>
          <w:spacing w:val="2"/>
          <w:shd w:val="clear" w:color="auto" w:fill="FFFFFF"/>
        </w:rPr>
        <w:t xml:space="preserve">specjalistów </w:t>
      </w:r>
      <w:r w:rsidR="00F925CF" w:rsidRPr="005342EA">
        <w:rPr>
          <w:spacing w:val="2"/>
          <w:shd w:val="clear" w:color="auto" w:fill="FFFFFF"/>
        </w:rPr>
        <w:t>oraz</w:t>
      </w:r>
      <w:r w:rsidRPr="005342EA">
        <w:rPr>
          <w:spacing w:val="2"/>
          <w:shd w:val="clear" w:color="auto" w:fill="FFFFFF"/>
        </w:rPr>
        <w:t xml:space="preserve"> operatorów i monterów </w:t>
      </w:r>
      <w:r w:rsidRPr="00A77826">
        <w:rPr>
          <w:spacing w:val="2"/>
          <w:shd w:val="clear" w:color="auto" w:fill="FFFFFF"/>
        </w:rPr>
        <w:t>maszyn i urządzeń</w:t>
      </w:r>
      <w:r w:rsidR="00F925CF" w:rsidRPr="00A77826">
        <w:rPr>
          <w:spacing w:val="-2"/>
          <w:shd w:val="clear" w:color="auto" w:fill="FFFFFF"/>
        </w:rPr>
        <w:t>.</w:t>
      </w:r>
    </w:p>
    <w:p w14:paraId="22FDDADC" w14:textId="77777777" w:rsidR="00107113" w:rsidRPr="00A77826" w:rsidRDefault="00107113" w:rsidP="00F802BE">
      <w:pPr>
        <w:rPr>
          <w:shd w:val="clear" w:color="auto" w:fill="FFFFFF"/>
        </w:rPr>
      </w:pPr>
    </w:p>
    <w:p w14:paraId="28810448" w14:textId="3BF96E5F" w:rsidR="00A4796F" w:rsidRPr="00221DE4" w:rsidRDefault="00A4796F" w:rsidP="00A4796F">
      <w:pPr>
        <w:rPr>
          <w:b/>
          <w:shd w:val="clear" w:color="auto" w:fill="FFFFFF"/>
        </w:rPr>
      </w:pPr>
      <w:r w:rsidRPr="00F64757">
        <w:rPr>
          <w:b/>
          <w:spacing w:val="-6"/>
          <w:szCs w:val="18"/>
        </w:rPr>
        <w:t xml:space="preserve">Wykres 6. Odsetek niewykorzystania wolnych miejsc pracy według wielkich grup zawodów </w:t>
      </w:r>
      <w:r w:rsidR="00F64757" w:rsidRPr="00F64757">
        <w:rPr>
          <w:b/>
          <w:spacing w:val="-6"/>
          <w:szCs w:val="18"/>
        </w:rPr>
        <w:t>w 2023 r</w:t>
      </w:r>
      <w:r w:rsidR="00F64757" w:rsidRPr="00F64757">
        <w:rPr>
          <w:b/>
          <w:spacing w:val="-4"/>
          <w:szCs w:val="18"/>
        </w:rPr>
        <w:t>.</w:t>
      </w:r>
      <w:r w:rsidR="00AB1C7F" w:rsidRPr="00A77826">
        <w:rPr>
          <w:b/>
          <w:szCs w:val="18"/>
        </w:rPr>
        <w:t xml:space="preserve">        </w:t>
      </w:r>
      <w:r w:rsidR="00AB1C7F" w:rsidRPr="00A77826">
        <w:rPr>
          <w:b/>
          <w:szCs w:val="18"/>
        </w:rPr>
        <w:br/>
        <w:t xml:space="preserve">                   </w:t>
      </w:r>
      <w:r w:rsidRPr="00A77826">
        <w:rPr>
          <w:szCs w:val="18"/>
        </w:rPr>
        <w:t xml:space="preserve">(stan w dniu 31 </w:t>
      </w:r>
      <w:r w:rsidR="005C59E6" w:rsidRPr="00A77826">
        <w:rPr>
          <w:szCs w:val="18"/>
        </w:rPr>
        <w:t>grudnia</w:t>
      </w:r>
      <w:r w:rsidRPr="00A77826">
        <w:rPr>
          <w:szCs w:val="18"/>
        </w:rPr>
        <w:t>)</w:t>
      </w:r>
    </w:p>
    <w:p w14:paraId="7C6118A5" w14:textId="21AB8D24" w:rsidR="00A4796F" w:rsidRPr="00221DE4" w:rsidRDefault="00470346" w:rsidP="00F802BE">
      <w:pPr>
        <w:rPr>
          <w:shd w:val="clear" w:color="auto" w:fill="FFFFFF"/>
        </w:rPr>
      </w:pPr>
      <w:r w:rsidRPr="005D13BF">
        <w:rPr>
          <w:noProof/>
          <w:highlight w:val="green"/>
          <w:shd w:val="clear" w:color="auto" w:fill="FFFFFF"/>
          <w:lang w:eastAsia="pl-PL"/>
        </w:rPr>
        <w:drawing>
          <wp:anchor distT="0" distB="0" distL="114300" distR="114300" simplePos="0" relativeHeight="251666944" behindDoc="0" locked="0" layoutInCell="1" allowOverlap="1" wp14:anchorId="2B8AC981" wp14:editId="73207BA3">
            <wp:simplePos x="0" y="0"/>
            <wp:positionH relativeFrom="column">
              <wp:posOffset>54610</wp:posOffset>
            </wp:positionH>
            <wp:positionV relativeFrom="paragraph">
              <wp:posOffset>151765</wp:posOffset>
            </wp:positionV>
            <wp:extent cx="4981575" cy="2681605"/>
            <wp:effectExtent l="0" t="0" r="9525" b="4445"/>
            <wp:wrapNone/>
            <wp:docPr id="28" name="Obraz 28" descr="Na wykresie słupkowym zaprezentowano odsetek niewykorzystania wolnych miejsc pracy według wielkich grup zawodów w województwie dolnośląskim w 2022 i 2023 r. Dane do wykresu dostępne są w załączonym pliku Excel." title="Wykres 6. Odsetek niewykorzystania wolnych miejsc pracy według wielkich grup zawodów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B6735" w14:textId="77777777" w:rsidR="00A4796F" w:rsidRPr="00221DE4" w:rsidRDefault="00A4796F" w:rsidP="00F802BE">
      <w:pPr>
        <w:rPr>
          <w:shd w:val="clear" w:color="auto" w:fill="FFFFFF"/>
        </w:rPr>
      </w:pPr>
    </w:p>
    <w:p w14:paraId="4EB31A12" w14:textId="77777777" w:rsidR="00A4796F" w:rsidRPr="00221DE4" w:rsidRDefault="00A4796F" w:rsidP="00F802BE">
      <w:pPr>
        <w:rPr>
          <w:shd w:val="clear" w:color="auto" w:fill="FFFFFF"/>
        </w:rPr>
      </w:pPr>
    </w:p>
    <w:p w14:paraId="47FBF8C2" w14:textId="77777777" w:rsidR="00A4796F" w:rsidRPr="00221DE4" w:rsidRDefault="00A4796F" w:rsidP="00F802BE">
      <w:pPr>
        <w:rPr>
          <w:shd w:val="clear" w:color="auto" w:fill="FFFFFF"/>
        </w:rPr>
      </w:pPr>
    </w:p>
    <w:p w14:paraId="45058A96" w14:textId="5778535A" w:rsidR="00A32CF7" w:rsidRPr="00221DE4" w:rsidRDefault="00A32CF7" w:rsidP="00F802BE">
      <w:pPr>
        <w:rPr>
          <w:shd w:val="clear" w:color="auto" w:fill="FFFFFF"/>
        </w:rPr>
      </w:pPr>
    </w:p>
    <w:p w14:paraId="3808671A" w14:textId="77777777" w:rsidR="001A45B1" w:rsidRPr="00221DE4" w:rsidRDefault="001A45B1" w:rsidP="00F802BE">
      <w:pPr>
        <w:rPr>
          <w:shd w:val="clear" w:color="auto" w:fill="FFFFFF"/>
        </w:rPr>
      </w:pPr>
    </w:p>
    <w:p w14:paraId="356823EB" w14:textId="77777777" w:rsidR="001A45B1" w:rsidRPr="00221DE4" w:rsidRDefault="001A45B1" w:rsidP="00F802BE">
      <w:pPr>
        <w:rPr>
          <w:shd w:val="clear" w:color="auto" w:fill="FFFFFF"/>
        </w:rPr>
      </w:pPr>
    </w:p>
    <w:p w14:paraId="7736AF2E" w14:textId="77777777" w:rsidR="001A45B1" w:rsidRPr="00221DE4" w:rsidRDefault="001A45B1" w:rsidP="00F802BE">
      <w:pPr>
        <w:rPr>
          <w:shd w:val="clear" w:color="auto" w:fill="FFFFFF"/>
        </w:rPr>
      </w:pPr>
    </w:p>
    <w:p w14:paraId="07EB7C7D" w14:textId="2CC9405A" w:rsidR="001A45B1" w:rsidRPr="00221DE4" w:rsidRDefault="001A45B1" w:rsidP="00F802BE">
      <w:pPr>
        <w:rPr>
          <w:shd w:val="clear" w:color="auto" w:fill="FFFFFF"/>
        </w:rPr>
      </w:pPr>
    </w:p>
    <w:p w14:paraId="701375CA" w14:textId="4FB3B6F8" w:rsidR="001A45B1" w:rsidRPr="00221DE4" w:rsidRDefault="001A45B1" w:rsidP="00F802BE">
      <w:pPr>
        <w:rPr>
          <w:shd w:val="clear" w:color="auto" w:fill="FFFFFF"/>
        </w:rPr>
      </w:pPr>
    </w:p>
    <w:p w14:paraId="2539ECB3" w14:textId="77777777" w:rsidR="00A12E35" w:rsidRDefault="00A12E35" w:rsidP="00F802BE">
      <w:pPr>
        <w:rPr>
          <w:shd w:val="clear" w:color="auto" w:fill="FFFFFF"/>
        </w:rPr>
      </w:pPr>
    </w:p>
    <w:p w14:paraId="58EC3405" w14:textId="797F9675" w:rsidR="00DC35BA" w:rsidRPr="00221DE4" w:rsidRDefault="00DC35BA" w:rsidP="00F802BE">
      <w:pPr>
        <w:rPr>
          <w:shd w:val="clear" w:color="auto" w:fill="FFFFFF"/>
        </w:rPr>
      </w:pPr>
    </w:p>
    <w:p w14:paraId="2F161EB2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7EA45EF0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69894D4A" w14:textId="77777777" w:rsidR="005959A5" w:rsidRPr="00221DE4" w:rsidRDefault="005959A5" w:rsidP="005959A5">
      <w:pPr>
        <w:spacing w:before="60" w:after="60"/>
        <w:rPr>
          <w:b/>
          <w:color w:val="522398"/>
          <w:spacing w:val="-4"/>
          <w:szCs w:val="19"/>
        </w:rPr>
      </w:pPr>
    </w:p>
    <w:p w14:paraId="5367061E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6B4820C0" w14:textId="11955659" w:rsidR="00DB5656" w:rsidRPr="00221DE4" w:rsidRDefault="005959A5" w:rsidP="005959A5">
      <w:pPr>
        <w:tabs>
          <w:tab w:val="left" w:pos="4920"/>
        </w:tabs>
        <w:sectPr w:rsidR="00DB5656" w:rsidRPr="00221DE4" w:rsidSect="001448A7">
          <w:headerReference w:type="default" r:id="rId17"/>
          <w:footerReference w:type="default" r:id="rId18"/>
          <w:head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221DE4">
        <w:br w:type="page"/>
      </w:r>
    </w:p>
    <w:tbl>
      <w:tblPr>
        <w:tblStyle w:val="Siatkatabelijasna1"/>
        <w:tblpPr w:leftFromText="141" w:rightFromText="141" w:vertAnchor="text" w:horzAnchor="margin" w:tblpY="400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Popyt na pracę według sekcji PKD  (stan w dniu 31 grudnia)"/>
        <w:tblDescription w:val="Tablica złożona z 6 kolumn. Pierwsza kolumna wyszczególnienia sekcje PKD."/>
      </w:tblPr>
      <w:tblGrid>
        <w:gridCol w:w="2761"/>
        <w:gridCol w:w="1032"/>
        <w:gridCol w:w="1032"/>
        <w:gridCol w:w="1032"/>
        <w:gridCol w:w="914"/>
        <w:gridCol w:w="1150"/>
      </w:tblGrid>
      <w:tr w:rsidR="00EA694F" w:rsidRPr="00221DE4" w14:paraId="27FEF4DA" w14:textId="77777777" w:rsidTr="00184D36">
        <w:trPr>
          <w:trHeight w:val="420"/>
        </w:trPr>
        <w:tc>
          <w:tcPr>
            <w:tcW w:w="2761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DF19C3B" w14:textId="77777777" w:rsidR="00EA694F" w:rsidRPr="00221DE4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221DE4">
              <w:rPr>
                <w:rFonts w:ascii="Fira Sans" w:hAnsi="Fira Sans" w:cs="Arial"/>
                <w:color w:val="000000" w:themeColor="text1"/>
                <w:szCs w:val="19"/>
              </w:rPr>
              <w:t>SEKCJE PKD</w:t>
            </w:r>
          </w:p>
        </w:tc>
        <w:tc>
          <w:tcPr>
            <w:tcW w:w="3096" w:type="dxa"/>
            <w:gridSpan w:val="3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9037F70" w14:textId="77777777" w:rsidR="00EA694F" w:rsidRPr="00221DE4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Pracujący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63CDD34" w14:textId="77777777" w:rsidR="00EA694F" w:rsidRPr="00221DE4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Wolne miejsca pracy</w:t>
            </w:r>
          </w:p>
        </w:tc>
      </w:tr>
      <w:tr w:rsidR="00EA694F" w:rsidRPr="00221DE4" w14:paraId="6BAA8D6B" w14:textId="77777777" w:rsidTr="00184D36">
        <w:trPr>
          <w:trHeight w:val="420"/>
        </w:trPr>
        <w:tc>
          <w:tcPr>
            <w:tcW w:w="2761" w:type="dxa"/>
            <w:vMerge/>
            <w:tcBorders>
              <w:top w:val="single" w:sz="4" w:space="0" w:color="212492"/>
            </w:tcBorders>
            <w:vAlign w:val="center"/>
          </w:tcPr>
          <w:p w14:paraId="7B040451" w14:textId="77777777" w:rsidR="00EA694F" w:rsidRPr="00221DE4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1032" w:type="dxa"/>
            <w:tcBorders>
              <w:top w:val="single" w:sz="4" w:space="0" w:color="212492"/>
            </w:tcBorders>
            <w:vAlign w:val="center"/>
          </w:tcPr>
          <w:p w14:paraId="64268F4F" w14:textId="17332F1E" w:rsidR="00EA694F" w:rsidRPr="00221DE4" w:rsidRDefault="000A778F" w:rsidP="00013A1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2022</w:t>
            </w:r>
          </w:p>
        </w:tc>
        <w:tc>
          <w:tcPr>
            <w:tcW w:w="4128" w:type="dxa"/>
            <w:gridSpan w:val="4"/>
            <w:tcBorders>
              <w:top w:val="single" w:sz="4" w:space="0" w:color="212492"/>
            </w:tcBorders>
            <w:vAlign w:val="center"/>
          </w:tcPr>
          <w:p w14:paraId="3654BB84" w14:textId="76C3DEA4" w:rsidR="00EA694F" w:rsidRPr="00221DE4" w:rsidRDefault="000A778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2023</w:t>
            </w:r>
          </w:p>
        </w:tc>
      </w:tr>
      <w:tr w:rsidR="00EA694F" w:rsidRPr="00221DE4" w14:paraId="26950C70" w14:textId="77777777" w:rsidTr="005E0D5E">
        <w:trPr>
          <w:trHeight w:val="420"/>
        </w:trPr>
        <w:tc>
          <w:tcPr>
            <w:tcW w:w="2761" w:type="dxa"/>
            <w:vMerge/>
            <w:vAlign w:val="center"/>
          </w:tcPr>
          <w:p w14:paraId="0900333E" w14:textId="77777777" w:rsidR="00EA694F" w:rsidRPr="00221DE4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2064" w:type="dxa"/>
            <w:gridSpan w:val="2"/>
            <w:vAlign w:val="center"/>
          </w:tcPr>
          <w:p w14:paraId="67BA7E41" w14:textId="77777777" w:rsidR="00EA694F" w:rsidRPr="00221DE4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1032" w:type="dxa"/>
            <w:vAlign w:val="center"/>
          </w:tcPr>
          <w:p w14:paraId="788A6E4F" w14:textId="6452D8E6" w:rsidR="00EA694F" w:rsidRPr="00221DE4" w:rsidRDefault="000A778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2022</w:t>
            </w:r>
            <w:r w:rsidR="00EA694F"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14" w:type="dxa"/>
            <w:vAlign w:val="center"/>
          </w:tcPr>
          <w:p w14:paraId="71B6BFB6" w14:textId="77777777" w:rsidR="00EA694F" w:rsidRPr="00221DE4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1150" w:type="dxa"/>
            <w:vAlign w:val="center"/>
          </w:tcPr>
          <w:p w14:paraId="0AE5A26E" w14:textId="77777777" w:rsidR="00EA694F" w:rsidRPr="00221DE4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w tym nowo utworzone</w:t>
            </w:r>
          </w:p>
        </w:tc>
      </w:tr>
      <w:tr w:rsidR="000168ED" w:rsidRPr="00221DE4" w14:paraId="64868884" w14:textId="77777777" w:rsidTr="00323347">
        <w:trPr>
          <w:trHeight w:val="454"/>
        </w:trPr>
        <w:tc>
          <w:tcPr>
            <w:tcW w:w="2761" w:type="dxa"/>
            <w:tcBorders>
              <w:top w:val="single" w:sz="12" w:space="0" w:color="212492"/>
            </w:tcBorders>
            <w:vAlign w:val="bottom"/>
          </w:tcPr>
          <w:p w14:paraId="3F0ADA30" w14:textId="77777777" w:rsidR="000168ED" w:rsidRPr="00221DE4" w:rsidRDefault="000168ED" w:rsidP="000168ED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position w:val="-6"/>
                <w:szCs w:val="19"/>
              </w:rPr>
            </w:pPr>
            <w:r w:rsidRPr="00221DE4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1032" w:type="dxa"/>
            <w:tcBorders>
              <w:top w:val="single" w:sz="12" w:space="0" w:color="212492"/>
            </w:tcBorders>
            <w:vAlign w:val="bottom"/>
          </w:tcPr>
          <w:p w14:paraId="1E613171" w14:textId="48C03742" w:rsidR="000168ED" w:rsidRPr="004741D9" w:rsidRDefault="000168ED" w:rsidP="0032334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741D9">
              <w:rPr>
                <w:rFonts w:cs="Arial"/>
                <w:b/>
                <w:szCs w:val="19"/>
              </w:rPr>
              <w:t>962810</w:t>
            </w:r>
          </w:p>
        </w:tc>
        <w:tc>
          <w:tcPr>
            <w:tcW w:w="1032" w:type="dxa"/>
            <w:tcBorders>
              <w:top w:val="single" w:sz="12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bottom"/>
          </w:tcPr>
          <w:p w14:paraId="11B272E7" w14:textId="260DC6ED" w:rsidR="000168ED" w:rsidRPr="004741D9" w:rsidRDefault="000168ED" w:rsidP="0032334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741D9">
              <w:rPr>
                <w:rFonts w:cs="Arial"/>
                <w:b/>
                <w:szCs w:val="19"/>
              </w:rPr>
              <w:t>1015835</w:t>
            </w:r>
          </w:p>
        </w:tc>
        <w:tc>
          <w:tcPr>
            <w:tcW w:w="1032" w:type="dxa"/>
            <w:tcBorders>
              <w:top w:val="single" w:sz="12" w:space="0" w:color="212492"/>
            </w:tcBorders>
            <w:vAlign w:val="bottom"/>
          </w:tcPr>
          <w:p w14:paraId="05EEB9E6" w14:textId="589CE129" w:rsidR="000168ED" w:rsidRPr="004741D9" w:rsidRDefault="000168ED" w:rsidP="00323347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4741D9">
              <w:rPr>
                <w:rFonts w:cs="Arial"/>
                <w:b/>
                <w:szCs w:val="19"/>
              </w:rPr>
              <w:t>105,5</w:t>
            </w:r>
          </w:p>
        </w:tc>
        <w:tc>
          <w:tcPr>
            <w:tcW w:w="914" w:type="dxa"/>
            <w:tcBorders>
              <w:top w:val="single" w:sz="12" w:space="0" w:color="212492"/>
            </w:tcBorders>
            <w:vAlign w:val="bottom"/>
          </w:tcPr>
          <w:p w14:paraId="325E65F3" w14:textId="52BD59B8" w:rsidR="000168ED" w:rsidRPr="004741D9" w:rsidRDefault="000168ED" w:rsidP="0032334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741D9">
              <w:rPr>
                <w:rFonts w:cs="Arial"/>
                <w:b/>
                <w:szCs w:val="19"/>
              </w:rPr>
              <w:t>9134</w:t>
            </w:r>
          </w:p>
        </w:tc>
        <w:tc>
          <w:tcPr>
            <w:tcW w:w="1150" w:type="dxa"/>
            <w:tcBorders>
              <w:top w:val="single" w:sz="12" w:space="0" w:color="212492"/>
            </w:tcBorders>
            <w:vAlign w:val="bottom"/>
          </w:tcPr>
          <w:p w14:paraId="6A79FA5C" w14:textId="524E705C" w:rsidR="000168ED" w:rsidRPr="004741D9" w:rsidRDefault="000168ED" w:rsidP="0032334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741D9">
              <w:rPr>
                <w:rFonts w:cs="Arial"/>
                <w:b/>
                <w:szCs w:val="19"/>
              </w:rPr>
              <w:t>1607</w:t>
            </w:r>
          </w:p>
        </w:tc>
      </w:tr>
      <w:tr w:rsidR="000168ED" w:rsidRPr="00221DE4" w14:paraId="4E641224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18301BC7" w14:textId="2FED4EAD" w:rsidR="000168ED" w:rsidRPr="00221DE4" w:rsidRDefault="000168ED" w:rsidP="0010711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Rolnictwo, leśnictwo, </w:t>
            </w:r>
            <w:r w:rsidR="0090282D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</w: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łowiectwo i rybactwo </w:t>
            </w:r>
          </w:p>
        </w:tc>
        <w:tc>
          <w:tcPr>
            <w:tcW w:w="1032" w:type="dxa"/>
            <w:vAlign w:val="bottom"/>
          </w:tcPr>
          <w:p w14:paraId="08A66362" w14:textId="63FD1058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7268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F6204" w14:textId="6B3F3985" w:rsidR="000168ED" w:rsidRPr="004741D9" w:rsidRDefault="000168ED" w:rsidP="007C1C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7434</w:t>
            </w:r>
          </w:p>
        </w:tc>
        <w:tc>
          <w:tcPr>
            <w:tcW w:w="1032" w:type="dxa"/>
            <w:vAlign w:val="bottom"/>
          </w:tcPr>
          <w:p w14:paraId="04A0353C" w14:textId="0ACFE1A6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102,3</w:t>
            </w:r>
          </w:p>
        </w:tc>
        <w:tc>
          <w:tcPr>
            <w:tcW w:w="914" w:type="dxa"/>
            <w:vAlign w:val="bottom"/>
          </w:tcPr>
          <w:p w14:paraId="1126E2FE" w14:textId="7E8BC6D6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162</w:t>
            </w:r>
          </w:p>
        </w:tc>
        <w:tc>
          <w:tcPr>
            <w:tcW w:w="1150" w:type="dxa"/>
            <w:vAlign w:val="bottom"/>
          </w:tcPr>
          <w:p w14:paraId="1BDED37D" w14:textId="339EC51D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10</w:t>
            </w:r>
          </w:p>
        </w:tc>
      </w:tr>
      <w:tr w:rsidR="000168ED" w:rsidRPr="00221DE4" w14:paraId="6E35E7CB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7018BD9A" w14:textId="77777777" w:rsidR="000168ED" w:rsidRPr="00221DE4" w:rsidRDefault="000168ED" w:rsidP="000168ED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1032" w:type="dxa"/>
            <w:vAlign w:val="bottom"/>
          </w:tcPr>
          <w:p w14:paraId="002EA493" w14:textId="1B2A6153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275912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6C56F9" w14:textId="3DC8A93E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260980</w:t>
            </w:r>
          </w:p>
        </w:tc>
        <w:tc>
          <w:tcPr>
            <w:tcW w:w="1032" w:type="dxa"/>
            <w:vAlign w:val="bottom"/>
          </w:tcPr>
          <w:p w14:paraId="0F515173" w14:textId="60FABA32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94,6</w:t>
            </w:r>
          </w:p>
        </w:tc>
        <w:tc>
          <w:tcPr>
            <w:tcW w:w="914" w:type="dxa"/>
            <w:vAlign w:val="bottom"/>
          </w:tcPr>
          <w:p w14:paraId="3DAE5318" w14:textId="46EE7713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2303</w:t>
            </w:r>
          </w:p>
        </w:tc>
        <w:tc>
          <w:tcPr>
            <w:tcW w:w="1150" w:type="dxa"/>
            <w:vAlign w:val="bottom"/>
          </w:tcPr>
          <w:p w14:paraId="63B69318" w14:textId="491E861D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289</w:t>
            </w:r>
          </w:p>
        </w:tc>
      </w:tr>
      <w:tr w:rsidR="000168ED" w:rsidRPr="00221DE4" w14:paraId="66A07E86" w14:textId="77777777" w:rsidTr="001619FF">
        <w:trPr>
          <w:trHeight w:val="454"/>
        </w:trPr>
        <w:tc>
          <w:tcPr>
            <w:tcW w:w="2761" w:type="dxa"/>
            <w:vAlign w:val="center"/>
          </w:tcPr>
          <w:p w14:paraId="250A3C0D" w14:textId="46BAAA35" w:rsidR="000168ED" w:rsidRPr="00221DE4" w:rsidRDefault="000168ED" w:rsidP="001071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="0010711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 </w:t>
            </w: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w tym przetwórstwo </w:t>
            </w:r>
            <w:r w:rsidR="0010711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 xml:space="preserve">    </w:t>
            </w: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przemysłowe</w:t>
            </w:r>
          </w:p>
        </w:tc>
        <w:tc>
          <w:tcPr>
            <w:tcW w:w="1032" w:type="dxa"/>
            <w:vAlign w:val="center"/>
          </w:tcPr>
          <w:p w14:paraId="14AE8861" w14:textId="2F16273A" w:rsidR="000168ED" w:rsidRPr="004741D9" w:rsidRDefault="000168ED" w:rsidP="000168ED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234176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B2B9EC" w14:textId="78F51048" w:rsidR="000168ED" w:rsidRPr="004741D9" w:rsidRDefault="000168ED" w:rsidP="000168ED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218902</w:t>
            </w:r>
          </w:p>
        </w:tc>
        <w:tc>
          <w:tcPr>
            <w:tcW w:w="1032" w:type="dxa"/>
            <w:vAlign w:val="bottom"/>
          </w:tcPr>
          <w:p w14:paraId="11934D8E" w14:textId="01BF5FB7" w:rsidR="000168ED" w:rsidRPr="004741D9" w:rsidRDefault="000168ED" w:rsidP="000168E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93,5</w:t>
            </w:r>
          </w:p>
        </w:tc>
        <w:tc>
          <w:tcPr>
            <w:tcW w:w="914" w:type="dxa"/>
            <w:vAlign w:val="bottom"/>
          </w:tcPr>
          <w:p w14:paraId="5B130A9D" w14:textId="0DCA094C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2157 </w:t>
            </w:r>
          </w:p>
        </w:tc>
        <w:tc>
          <w:tcPr>
            <w:tcW w:w="1150" w:type="dxa"/>
            <w:vAlign w:val="center"/>
          </w:tcPr>
          <w:p w14:paraId="048B1490" w14:textId="48319075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268</w:t>
            </w:r>
          </w:p>
        </w:tc>
      </w:tr>
      <w:tr w:rsidR="000168ED" w:rsidRPr="00221DE4" w14:paraId="2CB4BBCB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3622CCF2" w14:textId="77777777" w:rsidR="000168ED" w:rsidRPr="00221DE4" w:rsidRDefault="000168ED" w:rsidP="000168ED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 xml:space="preserve">Budownictwo </w:t>
            </w:r>
          </w:p>
        </w:tc>
        <w:tc>
          <w:tcPr>
            <w:tcW w:w="1032" w:type="dxa"/>
            <w:vAlign w:val="bottom"/>
          </w:tcPr>
          <w:p w14:paraId="701D39D3" w14:textId="0CCBEA11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53832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bottom"/>
          </w:tcPr>
          <w:p w14:paraId="2C4052A8" w14:textId="243AEC83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57214 </w:t>
            </w:r>
          </w:p>
        </w:tc>
        <w:tc>
          <w:tcPr>
            <w:tcW w:w="1032" w:type="dxa"/>
            <w:vAlign w:val="bottom"/>
          </w:tcPr>
          <w:p w14:paraId="3AAFCC60" w14:textId="741FE111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106,3</w:t>
            </w:r>
          </w:p>
        </w:tc>
        <w:tc>
          <w:tcPr>
            <w:tcW w:w="914" w:type="dxa"/>
            <w:vAlign w:val="bottom"/>
          </w:tcPr>
          <w:p w14:paraId="05405472" w14:textId="07011A8D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903 </w:t>
            </w:r>
          </w:p>
        </w:tc>
        <w:tc>
          <w:tcPr>
            <w:tcW w:w="1150" w:type="dxa"/>
            <w:vAlign w:val="bottom"/>
          </w:tcPr>
          <w:p w14:paraId="0FF45D87" w14:textId="4B4DF5C2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    420 </w:t>
            </w:r>
          </w:p>
        </w:tc>
      </w:tr>
      <w:tr w:rsidR="000168ED" w:rsidRPr="00221DE4" w14:paraId="12AF1724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2C95139E" w14:textId="77777777" w:rsidR="000168ED" w:rsidRPr="00221DE4" w:rsidRDefault="000168ED" w:rsidP="000168ED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221DE4">
              <w:rPr>
                <w:rFonts w:cstheme="majorBidi"/>
                <w:color w:val="000000" w:themeColor="text1"/>
                <w:szCs w:val="19"/>
              </w:rPr>
              <w:t>Handel; naprawa pojazdów samochodowych</w:t>
            </w:r>
            <w:r w:rsidRPr="00221DE4">
              <w:rPr>
                <w:rFonts w:cstheme="majorBidi"/>
                <w:color w:val="000000" w:themeColor="text1"/>
                <w:szCs w:val="19"/>
                <w:vertAlign w:val="superscript"/>
              </w:rPr>
              <w:t>∆</w:t>
            </w:r>
            <w:r w:rsidRPr="00221DE4">
              <w:rPr>
                <w:rFonts w:cstheme="majorBidi"/>
                <w:color w:val="000000" w:themeColor="text1"/>
                <w:szCs w:val="19"/>
              </w:rPr>
              <w:t xml:space="preserve"> </w:t>
            </w:r>
          </w:p>
        </w:tc>
        <w:tc>
          <w:tcPr>
            <w:tcW w:w="1032" w:type="dxa"/>
            <w:vAlign w:val="bottom"/>
          </w:tcPr>
          <w:p w14:paraId="6E1E6911" w14:textId="61CC6AFE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140635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bottom"/>
          </w:tcPr>
          <w:p w14:paraId="1FB194C2" w14:textId="48E8AAFA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144297 </w:t>
            </w:r>
          </w:p>
        </w:tc>
        <w:tc>
          <w:tcPr>
            <w:tcW w:w="1032" w:type="dxa"/>
            <w:vAlign w:val="bottom"/>
          </w:tcPr>
          <w:p w14:paraId="7AA49962" w14:textId="52B6AB1B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102,6</w:t>
            </w:r>
          </w:p>
        </w:tc>
        <w:tc>
          <w:tcPr>
            <w:tcW w:w="914" w:type="dxa"/>
            <w:vAlign w:val="bottom"/>
          </w:tcPr>
          <w:p w14:paraId="179D4CAD" w14:textId="329FCB33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1015 </w:t>
            </w:r>
          </w:p>
        </w:tc>
        <w:tc>
          <w:tcPr>
            <w:tcW w:w="1150" w:type="dxa"/>
            <w:vAlign w:val="bottom"/>
          </w:tcPr>
          <w:p w14:paraId="089336EF" w14:textId="2BFC07E4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    133 </w:t>
            </w:r>
          </w:p>
        </w:tc>
      </w:tr>
      <w:tr w:rsidR="000168ED" w:rsidRPr="00221DE4" w14:paraId="15D0EEF7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621768EA" w14:textId="77777777" w:rsidR="000168ED" w:rsidRPr="00221DE4" w:rsidRDefault="000168ED" w:rsidP="000168E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i gospodarka magazynowa</w:t>
            </w:r>
          </w:p>
        </w:tc>
        <w:tc>
          <w:tcPr>
            <w:tcW w:w="1032" w:type="dxa"/>
            <w:vAlign w:val="bottom"/>
          </w:tcPr>
          <w:p w14:paraId="3720B29F" w14:textId="57520C15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45838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bottom"/>
          </w:tcPr>
          <w:p w14:paraId="7C7160E3" w14:textId="4F0988BB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47788 </w:t>
            </w:r>
          </w:p>
        </w:tc>
        <w:tc>
          <w:tcPr>
            <w:tcW w:w="1032" w:type="dxa"/>
            <w:vAlign w:val="bottom"/>
          </w:tcPr>
          <w:p w14:paraId="249EF095" w14:textId="574AEAF2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104,3</w:t>
            </w:r>
          </w:p>
        </w:tc>
        <w:tc>
          <w:tcPr>
            <w:tcW w:w="914" w:type="dxa"/>
            <w:vAlign w:val="bottom"/>
          </w:tcPr>
          <w:p w14:paraId="00805162" w14:textId="2831A0DC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524 </w:t>
            </w:r>
          </w:p>
        </w:tc>
        <w:tc>
          <w:tcPr>
            <w:tcW w:w="1150" w:type="dxa"/>
            <w:vAlign w:val="bottom"/>
          </w:tcPr>
          <w:p w14:paraId="55BEDA7E" w14:textId="47E82FEA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    132 </w:t>
            </w:r>
          </w:p>
        </w:tc>
      </w:tr>
      <w:tr w:rsidR="000168ED" w:rsidRPr="00221DE4" w14:paraId="67681E88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0B6C3AD9" w14:textId="77777777" w:rsidR="000168ED" w:rsidRPr="00221DE4" w:rsidRDefault="000168ED" w:rsidP="000168E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  <w:r w:rsidRPr="00221DE4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1032" w:type="dxa"/>
            <w:vAlign w:val="bottom"/>
          </w:tcPr>
          <w:p w14:paraId="521A4463" w14:textId="67B94920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37463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bottom"/>
          </w:tcPr>
          <w:p w14:paraId="54BE7496" w14:textId="186BFAD7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33810 </w:t>
            </w:r>
          </w:p>
        </w:tc>
        <w:tc>
          <w:tcPr>
            <w:tcW w:w="1032" w:type="dxa"/>
            <w:vAlign w:val="bottom"/>
          </w:tcPr>
          <w:p w14:paraId="298B8A8A" w14:textId="37F97D39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90,2</w:t>
            </w:r>
          </w:p>
        </w:tc>
        <w:tc>
          <w:tcPr>
            <w:tcW w:w="914" w:type="dxa"/>
            <w:vAlign w:val="bottom"/>
          </w:tcPr>
          <w:p w14:paraId="694EA71F" w14:textId="55F2054B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435 </w:t>
            </w:r>
          </w:p>
        </w:tc>
        <w:tc>
          <w:tcPr>
            <w:tcW w:w="1150" w:type="dxa"/>
            <w:vAlign w:val="bottom"/>
          </w:tcPr>
          <w:p w14:paraId="096E4C0C" w14:textId="0A9EB081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       8 </w:t>
            </w:r>
          </w:p>
        </w:tc>
      </w:tr>
      <w:tr w:rsidR="000168ED" w:rsidRPr="00221DE4" w14:paraId="3545D145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20682DC3" w14:textId="77777777" w:rsidR="000168ED" w:rsidRPr="00221DE4" w:rsidRDefault="000168ED" w:rsidP="000168E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Informacja i komunikacja</w:t>
            </w:r>
          </w:p>
        </w:tc>
        <w:tc>
          <w:tcPr>
            <w:tcW w:w="1032" w:type="dxa"/>
            <w:vAlign w:val="bottom"/>
          </w:tcPr>
          <w:p w14:paraId="57B049F6" w14:textId="41E92E6B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26502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bottom"/>
          </w:tcPr>
          <w:p w14:paraId="21123E15" w14:textId="107625E1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25515 </w:t>
            </w:r>
          </w:p>
        </w:tc>
        <w:tc>
          <w:tcPr>
            <w:tcW w:w="1032" w:type="dxa"/>
            <w:vAlign w:val="bottom"/>
          </w:tcPr>
          <w:p w14:paraId="53E46BB1" w14:textId="02C0AA01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96,3</w:t>
            </w:r>
          </w:p>
        </w:tc>
        <w:tc>
          <w:tcPr>
            <w:tcW w:w="914" w:type="dxa"/>
            <w:vAlign w:val="bottom"/>
          </w:tcPr>
          <w:p w14:paraId="7D044AC0" w14:textId="6A0864A1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1082 </w:t>
            </w:r>
          </w:p>
        </w:tc>
        <w:tc>
          <w:tcPr>
            <w:tcW w:w="1150" w:type="dxa"/>
            <w:vAlign w:val="bottom"/>
          </w:tcPr>
          <w:p w14:paraId="28B4A5B5" w14:textId="37461FBD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        .</w:t>
            </w:r>
          </w:p>
        </w:tc>
      </w:tr>
      <w:tr w:rsidR="000168ED" w:rsidRPr="00221DE4" w14:paraId="555F03F1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527A069A" w14:textId="77777777" w:rsidR="000168ED" w:rsidRPr="00A21534" w:rsidRDefault="000168ED" w:rsidP="000168E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pacing w:val="-6"/>
                <w:sz w:val="19"/>
                <w:szCs w:val="19"/>
              </w:rPr>
            </w:pPr>
            <w:r w:rsidRPr="00A21534">
              <w:rPr>
                <w:rFonts w:ascii="Fira Sans" w:hAnsi="Fira Sans"/>
                <w:color w:val="000000" w:themeColor="text1"/>
                <w:spacing w:val="-6"/>
                <w:sz w:val="19"/>
                <w:szCs w:val="19"/>
              </w:rPr>
              <w:t>Działalność finansowa i ubezpieczeniowa</w:t>
            </w:r>
          </w:p>
        </w:tc>
        <w:tc>
          <w:tcPr>
            <w:tcW w:w="1032" w:type="dxa"/>
            <w:vAlign w:val="bottom"/>
          </w:tcPr>
          <w:p w14:paraId="2E5C272D" w14:textId="764EBA85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17736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bottom"/>
          </w:tcPr>
          <w:p w14:paraId="2057AC09" w14:textId="23380101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18436 </w:t>
            </w:r>
          </w:p>
        </w:tc>
        <w:tc>
          <w:tcPr>
            <w:tcW w:w="1032" w:type="dxa"/>
            <w:vAlign w:val="bottom"/>
          </w:tcPr>
          <w:p w14:paraId="5E6FA212" w14:textId="15734629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103,9</w:t>
            </w:r>
          </w:p>
        </w:tc>
        <w:tc>
          <w:tcPr>
            <w:tcW w:w="914" w:type="dxa"/>
            <w:vAlign w:val="bottom"/>
          </w:tcPr>
          <w:p w14:paraId="7BA96D58" w14:textId="03CC75A8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20 </w:t>
            </w:r>
          </w:p>
        </w:tc>
        <w:tc>
          <w:tcPr>
            <w:tcW w:w="1150" w:type="dxa"/>
            <w:vAlign w:val="bottom"/>
          </w:tcPr>
          <w:p w14:paraId="2DD4BCE2" w14:textId="28398D91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        . </w:t>
            </w:r>
          </w:p>
        </w:tc>
      </w:tr>
      <w:tr w:rsidR="000168ED" w:rsidRPr="00221DE4" w14:paraId="3E72DF2D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39270639" w14:textId="77777777" w:rsidR="000168ED" w:rsidRPr="00221DE4" w:rsidRDefault="000168ED" w:rsidP="000168E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  <w:r w:rsidRPr="00221DE4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1032" w:type="dxa"/>
            <w:vAlign w:val="bottom"/>
          </w:tcPr>
          <w:p w14:paraId="29269219" w14:textId="2200667A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12000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bottom"/>
          </w:tcPr>
          <w:p w14:paraId="47BF974F" w14:textId="19AD6AB6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12448 </w:t>
            </w:r>
          </w:p>
        </w:tc>
        <w:tc>
          <w:tcPr>
            <w:tcW w:w="1032" w:type="dxa"/>
            <w:vAlign w:val="bottom"/>
          </w:tcPr>
          <w:p w14:paraId="1C1C7D74" w14:textId="69E2D44B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103,7</w:t>
            </w:r>
          </w:p>
        </w:tc>
        <w:tc>
          <w:tcPr>
            <w:tcW w:w="914" w:type="dxa"/>
            <w:vAlign w:val="bottom"/>
          </w:tcPr>
          <w:p w14:paraId="0C05971F" w14:textId="4F76109F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41 </w:t>
            </w:r>
          </w:p>
        </w:tc>
        <w:tc>
          <w:tcPr>
            <w:tcW w:w="1150" w:type="dxa"/>
            <w:vAlign w:val="bottom"/>
          </w:tcPr>
          <w:p w14:paraId="4D833AC8" w14:textId="069F524A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       5 </w:t>
            </w:r>
          </w:p>
        </w:tc>
      </w:tr>
      <w:tr w:rsidR="000168ED" w:rsidRPr="00EC7D02" w14:paraId="33072749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57E896FD" w14:textId="77777777" w:rsidR="000168ED" w:rsidRPr="00221DE4" w:rsidRDefault="000168ED" w:rsidP="000168E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profesjonalna, naukowa i techniczna</w:t>
            </w:r>
          </w:p>
        </w:tc>
        <w:tc>
          <w:tcPr>
            <w:tcW w:w="1032" w:type="dxa"/>
            <w:vAlign w:val="bottom"/>
          </w:tcPr>
          <w:p w14:paraId="10F5595B" w14:textId="29D6200C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57514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bottom"/>
          </w:tcPr>
          <w:p w14:paraId="2F71ABAF" w14:textId="2E56E466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112143 </w:t>
            </w:r>
          </w:p>
        </w:tc>
        <w:tc>
          <w:tcPr>
            <w:tcW w:w="1032" w:type="dxa"/>
            <w:vAlign w:val="bottom"/>
          </w:tcPr>
          <w:p w14:paraId="36D4382F" w14:textId="4E5806D4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195,0</w:t>
            </w:r>
          </w:p>
        </w:tc>
        <w:tc>
          <w:tcPr>
            <w:tcW w:w="914" w:type="dxa"/>
            <w:vAlign w:val="bottom"/>
          </w:tcPr>
          <w:p w14:paraId="067C343A" w14:textId="69F46898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553 </w:t>
            </w:r>
          </w:p>
        </w:tc>
        <w:tc>
          <w:tcPr>
            <w:tcW w:w="1150" w:type="dxa"/>
            <w:vAlign w:val="bottom"/>
          </w:tcPr>
          <w:p w14:paraId="65EC3DAE" w14:textId="7D78DDC5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    111 </w:t>
            </w:r>
          </w:p>
        </w:tc>
      </w:tr>
      <w:tr w:rsidR="000168ED" w:rsidRPr="00EC7D02" w14:paraId="44E85BC9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347AE4A7" w14:textId="77777777" w:rsidR="000168ED" w:rsidRPr="00576E2A" w:rsidRDefault="000168ED" w:rsidP="000168E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  <w:r w:rsidRPr="00576E2A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1032" w:type="dxa"/>
            <w:vAlign w:val="bottom"/>
          </w:tcPr>
          <w:p w14:paraId="69A298EE" w14:textId="65E77C74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63697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bottom"/>
          </w:tcPr>
          <w:p w14:paraId="1DD1E07E" w14:textId="4681DB0B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58344 </w:t>
            </w:r>
          </w:p>
        </w:tc>
        <w:tc>
          <w:tcPr>
            <w:tcW w:w="1032" w:type="dxa"/>
            <w:vAlign w:val="bottom"/>
          </w:tcPr>
          <w:p w14:paraId="179E092F" w14:textId="1236CCAF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91,6</w:t>
            </w:r>
          </w:p>
        </w:tc>
        <w:tc>
          <w:tcPr>
            <w:tcW w:w="914" w:type="dxa"/>
            <w:vAlign w:val="bottom"/>
          </w:tcPr>
          <w:p w14:paraId="24D30786" w14:textId="7CEA1B38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250 </w:t>
            </w:r>
          </w:p>
        </w:tc>
        <w:tc>
          <w:tcPr>
            <w:tcW w:w="1150" w:type="dxa"/>
            <w:vAlign w:val="bottom"/>
          </w:tcPr>
          <w:p w14:paraId="4ED4630A" w14:textId="6C5372CF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     50 </w:t>
            </w:r>
          </w:p>
        </w:tc>
      </w:tr>
      <w:tr w:rsidR="000168ED" w:rsidRPr="00EC7D02" w14:paraId="15931DB9" w14:textId="77777777" w:rsidTr="001619FF">
        <w:trPr>
          <w:trHeight w:val="57"/>
        </w:trPr>
        <w:tc>
          <w:tcPr>
            <w:tcW w:w="2761" w:type="dxa"/>
            <w:vAlign w:val="bottom"/>
          </w:tcPr>
          <w:p w14:paraId="2116101A" w14:textId="0168DC94" w:rsidR="000168ED" w:rsidRPr="00576E2A" w:rsidRDefault="000168ED" w:rsidP="000168E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21534">
              <w:rPr>
                <w:rFonts w:ascii="Fira Sans" w:hAnsi="Fira Sans"/>
                <w:color w:val="000000" w:themeColor="text1"/>
                <w:spacing w:val="10"/>
                <w:sz w:val="19"/>
                <w:szCs w:val="19"/>
              </w:rPr>
              <w:t xml:space="preserve">Administracja publiczna </w:t>
            </w:r>
            <w:r w:rsidR="00107113">
              <w:rPr>
                <w:rFonts w:ascii="Fira Sans" w:hAnsi="Fira Sans"/>
                <w:color w:val="000000" w:themeColor="text1"/>
                <w:spacing w:val="10"/>
                <w:sz w:val="19"/>
                <w:szCs w:val="19"/>
              </w:rPr>
              <w:br/>
            </w:r>
            <w:r w:rsidRPr="00A21534">
              <w:rPr>
                <w:rFonts w:ascii="Fira Sans" w:hAnsi="Fira Sans"/>
                <w:color w:val="000000" w:themeColor="text1"/>
                <w:spacing w:val="10"/>
                <w:sz w:val="19"/>
                <w:szCs w:val="19"/>
              </w:rPr>
              <w:t>i obrona narodowa</w:t>
            </w: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; obowiązkowe zabezpieczenie społeczne</w:t>
            </w:r>
          </w:p>
        </w:tc>
        <w:tc>
          <w:tcPr>
            <w:tcW w:w="1032" w:type="dxa"/>
            <w:vAlign w:val="bottom"/>
          </w:tcPr>
          <w:p w14:paraId="6674865E" w14:textId="635B2A64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34745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bottom"/>
          </w:tcPr>
          <w:p w14:paraId="1F53A495" w14:textId="36D20F33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35254 </w:t>
            </w:r>
          </w:p>
        </w:tc>
        <w:tc>
          <w:tcPr>
            <w:tcW w:w="1032" w:type="dxa"/>
            <w:vAlign w:val="bottom"/>
          </w:tcPr>
          <w:p w14:paraId="66DDB933" w14:textId="35EEBECA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101,5</w:t>
            </w:r>
          </w:p>
        </w:tc>
        <w:tc>
          <w:tcPr>
            <w:tcW w:w="914" w:type="dxa"/>
            <w:vAlign w:val="bottom"/>
          </w:tcPr>
          <w:p w14:paraId="6316C7E5" w14:textId="2B722B25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401 </w:t>
            </w:r>
          </w:p>
        </w:tc>
        <w:tc>
          <w:tcPr>
            <w:tcW w:w="1150" w:type="dxa"/>
            <w:vAlign w:val="bottom"/>
          </w:tcPr>
          <w:p w14:paraId="7BFF8B62" w14:textId="36AF54F6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     71 </w:t>
            </w:r>
          </w:p>
        </w:tc>
      </w:tr>
      <w:tr w:rsidR="000168ED" w:rsidRPr="00EC7D02" w14:paraId="109353FF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47E80412" w14:textId="77777777" w:rsidR="000168ED" w:rsidRPr="00576E2A" w:rsidRDefault="000168ED" w:rsidP="000168E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Edukacja</w:t>
            </w:r>
          </w:p>
        </w:tc>
        <w:tc>
          <w:tcPr>
            <w:tcW w:w="1032" w:type="dxa"/>
            <w:vAlign w:val="bottom"/>
          </w:tcPr>
          <w:p w14:paraId="2AF0F36B" w14:textId="3FCB95CA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101700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bottom"/>
          </w:tcPr>
          <w:p w14:paraId="78B71148" w14:textId="4A6755AB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106317 </w:t>
            </w:r>
          </w:p>
        </w:tc>
        <w:tc>
          <w:tcPr>
            <w:tcW w:w="1032" w:type="dxa"/>
            <w:vAlign w:val="bottom"/>
          </w:tcPr>
          <w:p w14:paraId="221EE6F4" w14:textId="3E1B417B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104,5</w:t>
            </w:r>
          </w:p>
        </w:tc>
        <w:tc>
          <w:tcPr>
            <w:tcW w:w="914" w:type="dxa"/>
            <w:vAlign w:val="bottom"/>
          </w:tcPr>
          <w:p w14:paraId="168ED26B" w14:textId="258C0253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624 </w:t>
            </w:r>
          </w:p>
        </w:tc>
        <w:tc>
          <w:tcPr>
            <w:tcW w:w="1150" w:type="dxa"/>
            <w:vAlign w:val="bottom"/>
          </w:tcPr>
          <w:p w14:paraId="002B1A0F" w14:textId="67467117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    214 </w:t>
            </w:r>
          </w:p>
        </w:tc>
      </w:tr>
      <w:tr w:rsidR="000168ED" w:rsidRPr="00EC7D02" w14:paraId="1616CDD8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7F0A06FF" w14:textId="77777777" w:rsidR="000168ED" w:rsidRPr="00576E2A" w:rsidRDefault="000168ED" w:rsidP="000168E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Opieka zdrowotna i pomoc społeczna</w:t>
            </w:r>
          </w:p>
        </w:tc>
        <w:tc>
          <w:tcPr>
            <w:tcW w:w="1032" w:type="dxa"/>
            <w:vAlign w:val="bottom"/>
          </w:tcPr>
          <w:p w14:paraId="3EBB5709" w14:textId="6E41273D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68852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bottom"/>
          </w:tcPr>
          <w:p w14:paraId="3406BDA0" w14:textId="4F96CEEF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78234 </w:t>
            </w:r>
          </w:p>
        </w:tc>
        <w:tc>
          <w:tcPr>
            <w:tcW w:w="1032" w:type="dxa"/>
            <w:vAlign w:val="bottom"/>
          </w:tcPr>
          <w:p w14:paraId="01A5764D" w14:textId="7C2C505D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113,6</w:t>
            </w:r>
          </w:p>
        </w:tc>
        <w:tc>
          <w:tcPr>
            <w:tcW w:w="914" w:type="dxa"/>
            <w:vAlign w:val="bottom"/>
          </w:tcPr>
          <w:p w14:paraId="43B80CEA" w14:textId="06E2C404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734 </w:t>
            </w:r>
          </w:p>
        </w:tc>
        <w:tc>
          <w:tcPr>
            <w:tcW w:w="1150" w:type="dxa"/>
            <w:vAlign w:val="bottom"/>
          </w:tcPr>
          <w:p w14:paraId="06D4358B" w14:textId="47112AA4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    146 </w:t>
            </w:r>
          </w:p>
        </w:tc>
      </w:tr>
      <w:tr w:rsidR="000168ED" w:rsidRPr="00EC7D02" w14:paraId="1E5148B5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03E3A1BA" w14:textId="77777777" w:rsidR="000168ED" w:rsidRPr="00576E2A" w:rsidRDefault="000168ED" w:rsidP="000168E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związana z kulturą, rozrywką i rekreacją</w:t>
            </w:r>
          </w:p>
        </w:tc>
        <w:tc>
          <w:tcPr>
            <w:tcW w:w="1032" w:type="dxa"/>
            <w:vAlign w:val="bottom"/>
          </w:tcPr>
          <w:p w14:paraId="4EC01045" w14:textId="7F81C223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>11179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bottom"/>
          </w:tcPr>
          <w:p w14:paraId="393D0DA5" w14:textId="3A48CE89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11153 </w:t>
            </w:r>
          </w:p>
        </w:tc>
        <w:tc>
          <w:tcPr>
            <w:tcW w:w="1032" w:type="dxa"/>
            <w:vAlign w:val="bottom"/>
          </w:tcPr>
          <w:p w14:paraId="76413FF7" w14:textId="5A64523E" w:rsidR="000168ED" w:rsidRPr="004741D9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741D9">
              <w:rPr>
                <w:rFonts w:cs="Arial"/>
                <w:szCs w:val="19"/>
              </w:rPr>
              <w:t>99,8</w:t>
            </w:r>
          </w:p>
        </w:tc>
        <w:tc>
          <w:tcPr>
            <w:tcW w:w="914" w:type="dxa"/>
            <w:vAlign w:val="bottom"/>
          </w:tcPr>
          <w:p w14:paraId="403FDC71" w14:textId="75AB6C09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83 </w:t>
            </w:r>
          </w:p>
        </w:tc>
        <w:tc>
          <w:tcPr>
            <w:tcW w:w="1150" w:type="dxa"/>
            <w:vAlign w:val="bottom"/>
          </w:tcPr>
          <w:p w14:paraId="6CF8C2AD" w14:textId="525A04D2" w:rsidR="000168ED" w:rsidRPr="004741D9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741D9">
              <w:rPr>
                <w:rFonts w:cs="Arial"/>
                <w:szCs w:val="19"/>
              </w:rPr>
              <w:t xml:space="preserve">                  18 </w:t>
            </w:r>
          </w:p>
        </w:tc>
      </w:tr>
      <w:tr w:rsidR="000168ED" w:rsidRPr="005342EA" w14:paraId="4A93E320" w14:textId="77777777" w:rsidTr="001619FF">
        <w:trPr>
          <w:trHeight w:val="454"/>
        </w:trPr>
        <w:tc>
          <w:tcPr>
            <w:tcW w:w="2761" w:type="dxa"/>
            <w:vAlign w:val="bottom"/>
          </w:tcPr>
          <w:p w14:paraId="2F5F03EC" w14:textId="7037CE27" w:rsidR="000168ED" w:rsidRPr="005342EA" w:rsidRDefault="000168ED" w:rsidP="000168E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Pozostała działalność </w:t>
            </w:r>
            <w:r w:rsidR="00D5157C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</w: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usługowa</w:t>
            </w:r>
          </w:p>
        </w:tc>
        <w:tc>
          <w:tcPr>
            <w:tcW w:w="1032" w:type="dxa"/>
            <w:vAlign w:val="bottom"/>
          </w:tcPr>
          <w:p w14:paraId="6B26491A" w14:textId="4F6D2688" w:rsidR="000168ED" w:rsidRPr="005342EA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342EA">
              <w:rPr>
                <w:rFonts w:cs="Arial"/>
                <w:szCs w:val="19"/>
              </w:rPr>
              <w:t>7937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CF5884" w14:textId="1D6C0A0E" w:rsidR="000168ED" w:rsidRPr="005342EA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6468 </w:t>
            </w:r>
          </w:p>
        </w:tc>
        <w:tc>
          <w:tcPr>
            <w:tcW w:w="1032" w:type="dxa"/>
            <w:vAlign w:val="bottom"/>
          </w:tcPr>
          <w:p w14:paraId="4B839359" w14:textId="71FA60E5" w:rsidR="000168ED" w:rsidRPr="005342EA" w:rsidRDefault="000168ED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>81,5</w:t>
            </w:r>
          </w:p>
        </w:tc>
        <w:tc>
          <w:tcPr>
            <w:tcW w:w="914" w:type="dxa"/>
            <w:vAlign w:val="bottom"/>
          </w:tcPr>
          <w:p w14:paraId="11B89D8B" w14:textId="18072776" w:rsidR="000168ED" w:rsidRPr="005342EA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4 </w:t>
            </w:r>
          </w:p>
        </w:tc>
        <w:tc>
          <w:tcPr>
            <w:tcW w:w="1150" w:type="dxa"/>
            <w:vAlign w:val="bottom"/>
          </w:tcPr>
          <w:p w14:paraId="728099A9" w14:textId="77A5B7AE" w:rsidR="000168ED" w:rsidRPr="005342EA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       . </w:t>
            </w:r>
          </w:p>
        </w:tc>
      </w:tr>
    </w:tbl>
    <w:p w14:paraId="267D30D9" w14:textId="3DCB2F25" w:rsidR="00EA694F" w:rsidRPr="005342EA" w:rsidRDefault="00EA694F" w:rsidP="00EA694F">
      <w:pPr>
        <w:rPr>
          <w:b/>
          <w:szCs w:val="19"/>
        </w:rPr>
      </w:pPr>
      <w:r w:rsidRPr="005342EA">
        <w:rPr>
          <w:b/>
          <w:szCs w:val="19"/>
        </w:rPr>
        <w:t xml:space="preserve">Tablica 2. Popyt na pracę według sekcji PKD </w:t>
      </w:r>
      <w:r w:rsidRPr="005342EA">
        <w:rPr>
          <w:szCs w:val="19"/>
        </w:rPr>
        <w:t xml:space="preserve"> </w:t>
      </w:r>
      <w:r w:rsidR="003D78D5" w:rsidRPr="005342EA">
        <w:rPr>
          <w:szCs w:val="19"/>
        </w:rPr>
        <w:t>(</w:t>
      </w:r>
      <w:r w:rsidRPr="005342EA">
        <w:rPr>
          <w:szCs w:val="19"/>
        </w:rPr>
        <w:t xml:space="preserve">stan w dniu </w:t>
      </w:r>
      <w:r w:rsidR="00622D02" w:rsidRPr="005342EA">
        <w:rPr>
          <w:szCs w:val="19"/>
        </w:rPr>
        <w:t xml:space="preserve">31 </w:t>
      </w:r>
      <w:r w:rsidR="00013A16" w:rsidRPr="005342EA">
        <w:rPr>
          <w:szCs w:val="19"/>
        </w:rPr>
        <w:t>grudnia</w:t>
      </w:r>
      <w:r w:rsidR="003D78D5" w:rsidRPr="005342EA">
        <w:rPr>
          <w:szCs w:val="19"/>
        </w:rPr>
        <w:t>)</w:t>
      </w:r>
    </w:p>
    <w:p w14:paraId="26AD4392" w14:textId="77777777" w:rsidR="00EA694F" w:rsidRPr="005342EA" w:rsidRDefault="00EA694F" w:rsidP="00EA694F">
      <w:pPr>
        <w:spacing w:before="0" w:after="160" w:line="259" w:lineRule="auto"/>
        <w:rPr>
          <w:sz w:val="18"/>
        </w:rPr>
      </w:pPr>
      <w:r w:rsidRPr="005342EA">
        <w:rPr>
          <w:sz w:val="18"/>
        </w:rPr>
        <w:br w:type="page"/>
      </w:r>
    </w:p>
    <w:tbl>
      <w:tblPr>
        <w:tblStyle w:val="Siatkatabelijasna1"/>
        <w:tblpPr w:leftFromText="141" w:rightFromText="141" w:vertAnchor="text" w:horzAnchor="margin" w:tblpY="400"/>
        <w:tblW w:w="7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olne miejsca pracy według wielkości jednostek i sekcji PKD"/>
        <w:tblDescription w:val="Tablica złożona z 7 kolumn. Pierwsza kolumna wyszczególnienia sekcje PKD o największej liczbie wolnych miejsc pracy."/>
      </w:tblPr>
      <w:tblGrid>
        <w:gridCol w:w="2681"/>
        <w:gridCol w:w="853"/>
        <w:gridCol w:w="841"/>
        <w:gridCol w:w="994"/>
        <w:gridCol w:w="852"/>
        <w:gridCol w:w="854"/>
        <w:gridCol w:w="853"/>
      </w:tblGrid>
      <w:tr w:rsidR="00EA694F" w:rsidRPr="005342EA" w14:paraId="790AA9E0" w14:textId="77777777" w:rsidTr="00730A15">
        <w:trPr>
          <w:trHeight w:val="420"/>
        </w:trPr>
        <w:tc>
          <w:tcPr>
            <w:tcW w:w="2681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005F913" w14:textId="77777777" w:rsidR="00EA694F" w:rsidRPr="005342EA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42EA">
              <w:rPr>
                <w:rFonts w:ascii="Fira Sans" w:hAnsi="Fira Sans" w:cs="Arial"/>
                <w:color w:val="000000" w:themeColor="text1"/>
                <w:szCs w:val="19"/>
              </w:rPr>
              <w:t>SEKCJE PKD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0314137" w14:textId="77777777" w:rsidR="00EA694F" w:rsidRPr="005342EA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2559" w:type="dxa"/>
            <w:gridSpan w:val="3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5C9FC9B9" w14:textId="77777777" w:rsidR="00EA694F" w:rsidRPr="005342EA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Jednostki</w:t>
            </w:r>
          </w:p>
        </w:tc>
      </w:tr>
      <w:tr w:rsidR="00EA694F" w:rsidRPr="005342EA" w14:paraId="062F7E52" w14:textId="77777777" w:rsidTr="00730A15">
        <w:trPr>
          <w:trHeight w:val="420"/>
        </w:trPr>
        <w:tc>
          <w:tcPr>
            <w:tcW w:w="2681" w:type="dxa"/>
            <w:vMerge/>
            <w:tcBorders>
              <w:top w:val="single" w:sz="4" w:space="0" w:color="212492"/>
            </w:tcBorders>
            <w:vAlign w:val="center"/>
          </w:tcPr>
          <w:p w14:paraId="2923F741" w14:textId="77777777" w:rsidR="00EA694F" w:rsidRPr="005342EA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853" w:type="dxa"/>
            <w:tcBorders>
              <w:top w:val="single" w:sz="4" w:space="0" w:color="212492"/>
            </w:tcBorders>
            <w:vAlign w:val="center"/>
          </w:tcPr>
          <w:p w14:paraId="63D13C46" w14:textId="2D4CEEB3" w:rsidR="00EA694F" w:rsidRPr="005342EA" w:rsidRDefault="000168ED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2022</w:t>
            </w:r>
          </w:p>
        </w:tc>
        <w:tc>
          <w:tcPr>
            <w:tcW w:w="4394" w:type="dxa"/>
            <w:gridSpan w:val="5"/>
            <w:tcBorders>
              <w:top w:val="single" w:sz="4" w:space="0" w:color="212492"/>
            </w:tcBorders>
            <w:vAlign w:val="center"/>
          </w:tcPr>
          <w:p w14:paraId="6D022417" w14:textId="3F6A7316" w:rsidR="00EA694F" w:rsidRPr="005342EA" w:rsidRDefault="00730A15" w:rsidP="00CF51D4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2023</w:t>
            </w:r>
          </w:p>
        </w:tc>
      </w:tr>
      <w:tr w:rsidR="00EA694F" w:rsidRPr="005342EA" w14:paraId="6F37AA9E" w14:textId="77777777" w:rsidTr="00730A15">
        <w:trPr>
          <w:trHeight w:val="420"/>
        </w:trPr>
        <w:tc>
          <w:tcPr>
            <w:tcW w:w="2681" w:type="dxa"/>
            <w:vMerge/>
            <w:vAlign w:val="center"/>
          </w:tcPr>
          <w:p w14:paraId="670DBBEB" w14:textId="77777777" w:rsidR="00EA694F" w:rsidRPr="005342EA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1694" w:type="dxa"/>
            <w:gridSpan w:val="2"/>
            <w:vAlign w:val="center"/>
          </w:tcPr>
          <w:p w14:paraId="14EF260D" w14:textId="38CC4B0E" w:rsidR="00EA694F" w:rsidRPr="005342EA" w:rsidRDefault="00EA694F" w:rsidP="003D78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stan w dniu 31 </w:t>
            </w:r>
            <w:r w:rsidR="003D78D5"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grudnia</w:t>
            </w:r>
          </w:p>
        </w:tc>
        <w:tc>
          <w:tcPr>
            <w:tcW w:w="994" w:type="dxa"/>
            <w:vAlign w:val="center"/>
          </w:tcPr>
          <w:p w14:paraId="359387FB" w14:textId="5B05BF79" w:rsidR="00EA694F" w:rsidRPr="005342EA" w:rsidRDefault="00224020" w:rsidP="00730A1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202</w:t>
            </w:r>
            <w:r w:rsidR="00730A15"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2</w:t>
            </w:r>
            <w:r w:rsidR="00EA694F"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85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7D4780E" w14:textId="5FF154B5" w:rsidR="00EA694F" w:rsidRPr="005342EA" w:rsidRDefault="00DE7E8A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powyżej 49 osób</w:t>
            </w:r>
          </w:p>
        </w:tc>
        <w:tc>
          <w:tcPr>
            <w:tcW w:w="85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D0EA30E" w14:textId="14A0BCF0" w:rsidR="00EA694F" w:rsidRPr="005342EA" w:rsidRDefault="00DE7E8A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od 10 do 49 osób</w:t>
            </w:r>
          </w:p>
        </w:tc>
        <w:tc>
          <w:tcPr>
            <w:tcW w:w="85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5920E34" w14:textId="600E0C86" w:rsidR="00EA694F" w:rsidRPr="005342EA" w:rsidRDefault="00DE7E8A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do 9 osób</w:t>
            </w:r>
          </w:p>
        </w:tc>
      </w:tr>
      <w:tr w:rsidR="004741D9" w:rsidRPr="005342EA" w14:paraId="6C4A77BE" w14:textId="77777777" w:rsidTr="00730A15">
        <w:trPr>
          <w:trHeight w:val="454"/>
        </w:trPr>
        <w:tc>
          <w:tcPr>
            <w:tcW w:w="2681" w:type="dxa"/>
            <w:tcBorders>
              <w:top w:val="single" w:sz="12" w:space="0" w:color="212492"/>
            </w:tcBorders>
            <w:vAlign w:val="bottom"/>
          </w:tcPr>
          <w:p w14:paraId="45996569" w14:textId="77777777" w:rsidR="004741D9" w:rsidRPr="005342EA" w:rsidRDefault="004741D9" w:rsidP="004741D9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5342EA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853" w:type="dxa"/>
            <w:tcBorders>
              <w:top w:val="single" w:sz="12" w:space="0" w:color="212492"/>
            </w:tcBorders>
            <w:vAlign w:val="bottom"/>
          </w:tcPr>
          <w:p w14:paraId="28D44A48" w14:textId="75E9E1F2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342EA">
              <w:rPr>
                <w:rFonts w:cs="Arial"/>
                <w:b/>
                <w:szCs w:val="19"/>
              </w:rPr>
              <w:t>12550</w:t>
            </w:r>
          </w:p>
        </w:tc>
        <w:tc>
          <w:tcPr>
            <w:tcW w:w="841" w:type="dxa"/>
            <w:tcBorders>
              <w:top w:val="single" w:sz="12" w:space="0" w:color="212492"/>
            </w:tcBorders>
            <w:vAlign w:val="bottom"/>
          </w:tcPr>
          <w:p w14:paraId="73327D87" w14:textId="6F3B7763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342EA">
              <w:rPr>
                <w:rFonts w:cs="Arial"/>
                <w:b/>
                <w:color w:val="000000"/>
                <w:szCs w:val="19"/>
              </w:rPr>
              <w:t>9134</w:t>
            </w:r>
          </w:p>
        </w:tc>
        <w:tc>
          <w:tcPr>
            <w:tcW w:w="994" w:type="dxa"/>
            <w:tcBorders>
              <w:top w:val="single" w:sz="12" w:space="0" w:color="212492"/>
            </w:tcBorders>
            <w:vAlign w:val="bottom"/>
          </w:tcPr>
          <w:p w14:paraId="730687EB" w14:textId="141FDF18" w:rsidR="004741D9" w:rsidRPr="005342EA" w:rsidRDefault="004741D9" w:rsidP="004741D9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rFonts w:cs="Calibri"/>
                <w:b/>
                <w:color w:val="000000"/>
                <w:szCs w:val="19"/>
              </w:rPr>
              <w:t>72,8</w:t>
            </w:r>
          </w:p>
        </w:tc>
        <w:tc>
          <w:tcPr>
            <w:tcW w:w="852" w:type="dxa"/>
            <w:tcBorders>
              <w:top w:val="single" w:sz="12" w:space="0" w:color="212492"/>
            </w:tcBorders>
            <w:vAlign w:val="bottom"/>
          </w:tcPr>
          <w:p w14:paraId="5C994784" w14:textId="6876F7B9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342EA">
              <w:rPr>
                <w:rFonts w:cs="Arial"/>
                <w:b/>
                <w:szCs w:val="19"/>
              </w:rPr>
              <w:t xml:space="preserve">         5943 </w:t>
            </w:r>
          </w:p>
        </w:tc>
        <w:tc>
          <w:tcPr>
            <w:tcW w:w="854" w:type="dxa"/>
            <w:tcBorders>
              <w:top w:val="single" w:sz="12" w:space="0" w:color="212492"/>
            </w:tcBorders>
            <w:vAlign w:val="bottom"/>
          </w:tcPr>
          <w:p w14:paraId="7F598A9C" w14:textId="370A6892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342EA">
              <w:rPr>
                <w:rFonts w:cs="Arial"/>
                <w:b/>
                <w:szCs w:val="19"/>
              </w:rPr>
              <w:t xml:space="preserve">         1613 </w:t>
            </w:r>
          </w:p>
        </w:tc>
        <w:tc>
          <w:tcPr>
            <w:tcW w:w="853" w:type="dxa"/>
            <w:tcBorders>
              <w:top w:val="single" w:sz="12" w:space="0" w:color="212492"/>
            </w:tcBorders>
            <w:vAlign w:val="bottom"/>
          </w:tcPr>
          <w:p w14:paraId="292785F3" w14:textId="255A8640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342EA">
              <w:rPr>
                <w:rFonts w:cs="Arial"/>
                <w:b/>
                <w:szCs w:val="19"/>
              </w:rPr>
              <w:t xml:space="preserve">         1578 </w:t>
            </w:r>
          </w:p>
        </w:tc>
      </w:tr>
      <w:tr w:rsidR="004741D9" w:rsidRPr="005342EA" w14:paraId="67201EE7" w14:textId="77777777" w:rsidTr="00730A15">
        <w:trPr>
          <w:trHeight w:val="454"/>
        </w:trPr>
        <w:tc>
          <w:tcPr>
            <w:tcW w:w="2681" w:type="dxa"/>
            <w:vAlign w:val="bottom"/>
          </w:tcPr>
          <w:p w14:paraId="7FE0A443" w14:textId="5113C07B" w:rsidR="004741D9" w:rsidRPr="005342EA" w:rsidRDefault="004741D9" w:rsidP="0090282D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Rolnictwo, leśnictwo,</w:t>
            </w:r>
            <w:r w:rsidR="0090282D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</w: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łowiectwo i rybactwo</w:t>
            </w:r>
          </w:p>
        </w:tc>
        <w:tc>
          <w:tcPr>
            <w:tcW w:w="853" w:type="dxa"/>
            <w:vAlign w:val="bottom"/>
          </w:tcPr>
          <w:p w14:paraId="680AA270" w14:textId="6BB9630A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>56</w:t>
            </w:r>
          </w:p>
        </w:tc>
        <w:tc>
          <w:tcPr>
            <w:tcW w:w="841" w:type="dxa"/>
            <w:vAlign w:val="bottom"/>
          </w:tcPr>
          <w:p w14:paraId="7B068584" w14:textId="12D30BE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color w:val="000000"/>
                <w:szCs w:val="19"/>
              </w:rPr>
              <w:t>162</w:t>
            </w:r>
          </w:p>
        </w:tc>
        <w:tc>
          <w:tcPr>
            <w:tcW w:w="994" w:type="dxa"/>
            <w:vAlign w:val="bottom"/>
          </w:tcPr>
          <w:p w14:paraId="443D0932" w14:textId="38124753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289,3</w:t>
            </w:r>
          </w:p>
        </w:tc>
        <w:tc>
          <w:tcPr>
            <w:tcW w:w="852" w:type="dxa"/>
            <w:vAlign w:val="bottom"/>
          </w:tcPr>
          <w:p w14:paraId="7496A0E5" w14:textId="1CDD1D98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6 </w:t>
            </w:r>
          </w:p>
        </w:tc>
        <w:tc>
          <w:tcPr>
            <w:tcW w:w="854" w:type="dxa"/>
            <w:vAlign w:val="bottom"/>
          </w:tcPr>
          <w:p w14:paraId="51A77A4F" w14:textId="69C5099D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134 </w:t>
            </w:r>
          </w:p>
        </w:tc>
        <w:tc>
          <w:tcPr>
            <w:tcW w:w="853" w:type="dxa"/>
            <w:vAlign w:val="bottom"/>
          </w:tcPr>
          <w:p w14:paraId="210C1220" w14:textId="470EAB1E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22 </w:t>
            </w:r>
          </w:p>
        </w:tc>
      </w:tr>
      <w:tr w:rsidR="000168ED" w:rsidRPr="005342EA" w14:paraId="5281A4F1" w14:textId="77777777" w:rsidTr="00730A15">
        <w:trPr>
          <w:trHeight w:val="454"/>
        </w:trPr>
        <w:tc>
          <w:tcPr>
            <w:tcW w:w="2681" w:type="dxa"/>
            <w:vAlign w:val="bottom"/>
          </w:tcPr>
          <w:p w14:paraId="564E767B" w14:textId="77777777" w:rsidR="000168ED" w:rsidRPr="005342EA" w:rsidRDefault="000168ED" w:rsidP="000168ED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853" w:type="dxa"/>
            <w:vAlign w:val="bottom"/>
          </w:tcPr>
          <w:p w14:paraId="1B244279" w14:textId="6244CBB4" w:rsidR="000168ED" w:rsidRPr="005342EA" w:rsidRDefault="000168ED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>3288</w:t>
            </w:r>
          </w:p>
        </w:tc>
        <w:tc>
          <w:tcPr>
            <w:tcW w:w="841" w:type="dxa"/>
            <w:vAlign w:val="bottom"/>
          </w:tcPr>
          <w:p w14:paraId="5916E41D" w14:textId="39A061E9" w:rsidR="000168ED" w:rsidRPr="005342EA" w:rsidRDefault="00730A15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color w:val="000000"/>
                <w:szCs w:val="19"/>
              </w:rPr>
              <w:t>2303</w:t>
            </w:r>
          </w:p>
        </w:tc>
        <w:tc>
          <w:tcPr>
            <w:tcW w:w="994" w:type="dxa"/>
            <w:vAlign w:val="bottom"/>
          </w:tcPr>
          <w:p w14:paraId="5E3A034D" w14:textId="27139912" w:rsidR="000168ED" w:rsidRPr="005342EA" w:rsidRDefault="00730A15" w:rsidP="000168E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70,0</w:t>
            </w:r>
          </w:p>
        </w:tc>
        <w:tc>
          <w:tcPr>
            <w:tcW w:w="852" w:type="dxa"/>
            <w:vAlign w:val="bottom"/>
          </w:tcPr>
          <w:p w14:paraId="729D87D9" w14:textId="375A2822" w:rsidR="000168ED" w:rsidRPr="005342EA" w:rsidRDefault="004741D9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color w:val="000000"/>
                <w:szCs w:val="19"/>
              </w:rPr>
              <w:t>1906</w:t>
            </w:r>
          </w:p>
        </w:tc>
        <w:tc>
          <w:tcPr>
            <w:tcW w:w="854" w:type="dxa"/>
            <w:vAlign w:val="bottom"/>
          </w:tcPr>
          <w:p w14:paraId="207178BC" w14:textId="4F6EF602" w:rsidR="000168ED" w:rsidRPr="005342EA" w:rsidRDefault="004741D9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color w:val="000000"/>
                <w:szCs w:val="19"/>
              </w:rPr>
              <w:t>178</w:t>
            </w:r>
          </w:p>
        </w:tc>
        <w:tc>
          <w:tcPr>
            <w:tcW w:w="853" w:type="dxa"/>
            <w:vAlign w:val="bottom"/>
          </w:tcPr>
          <w:p w14:paraId="3C31832A" w14:textId="3CCD8C8E" w:rsidR="000168ED" w:rsidRPr="005342EA" w:rsidRDefault="004741D9" w:rsidP="000168E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color w:val="000000"/>
                <w:szCs w:val="19"/>
              </w:rPr>
              <w:t>219</w:t>
            </w:r>
          </w:p>
        </w:tc>
      </w:tr>
      <w:tr w:rsidR="004741D9" w:rsidRPr="005342EA" w14:paraId="4BE6C89E" w14:textId="77777777" w:rsidTr="00730A15">
        <w:trPr>
          <w:trHeight w:val="454"/>
        </w:trPr>
        <w:tc>
          <w:tcPr>
            <w:tcW w:w="2681" w:type="dxa"/>
            <w:vAlign w:val="center"/>
          </w:tcPr>
          <w:p w14:paraId="52A1A4B7" w14:textId="41B08C2A" w:rsidR="004741D9" w:rsidRPr="005342EA" w:rsidRDefault="004741D9" w:rsidP="004741D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w tym przetwórstwo prze- </w:t>
            </w: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 xml:space="preserve">  </w:t>
            </w:r>
            <w:proofErr w:type="spellStart"/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mysłowe</w:t>
            </w:r>
            <w:proofErr w:type="spellEnd"/>
          </w:p>
        </w:tc>
        <w:tc>
          <w:tcPr>
            <w:tcW w:w="853" w:type="dxa"/>
            <w:vAlign w:val="center"/>
          </w:tcPr>
          <w:p w14:paraId="496B4B7A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Cs w:val="19"/>
              </w:rPr>
            </w:pPr>
          </w:p>
          <w:p w14:paraId="1E38E14A" w14:textId="343B53C0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>3029</w:t>
            </w:r>
          </w:p>
        </w:tc>
        <w:tc>
          <w:tcPr>
            <w:tcW w:w="841" w:type="dxa"/>
            <w:vAlign w:val="center"/>
          </w:tcPr>
          <w:p w14:paraId="0727A170" w14:textId="64ED695D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color w:val="000000"/>
                <w:szCs w:val="19"/>
              </w:rPr>
              <w:t>2157</w:t>
            </w:r>
          </w:p>
        </w:tc>
        <w:tc>
          <w:tcPr>
            <w:tcW w:w="994" w:type="dxa"/>
            <w:vAlign w:val="bottom"/>
          </w:tcPr>
          <w:p w14:paraId="1668F917" w14:textId="7B1AAB4C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71,2</w:t>
            </w:r>
          </w:p>
        </w:tc>
        <w:tc>
          <w:tcPr>
            <w:tcW w:w="852" w:type="dxa"/>
            <w:vAlign w:val="bottom"/>
          </w:tcPr>
          <w:p w14:paraId="5428B20F" w14:textId="3002D942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1780 </w:t>
            </w:r>
          </w:p>
        </w:tc>
        <w:tc>
          <w:tcPr>
            <w:tcW w:w="854" w:type="dxa"/>
            <w:vAlign w:val="bottom"/>
          </w:tcPr>
          <w:p w14:paraId="3843C6F6" w14:textId="78557BBC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171 </w:t>
            </w:r>
          </w:p>
        </w:tc>
        <w:tc>
          <w:tcPr>
            <w:tcW w:w="853" w:type="dxa"/>
            <w:vAlign w:val="bottom"/>
          </w:tcPr>
          <w:p w14:paraId="1B349938" w14:textId="0278D56F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206 </w:t>
            </w:r>
          </w:p>
        </w:tc>
      </w:tr>
      <w:tr w:rsidR="004741D9" w:rsidRPr="005342EA" w14:paraId="1D91AB7E" w14:textId="77777777" w:rsidTr="001619FF">
        <w:trPr>
          <w:trHeight w:val="454"/>
        </w:trPr>
        <w:tc>
          <w:tcPr>
            <w:tcW w:w="2681" w:type="dxa"/>
            <w:vAlign w:val="bottom"/>
          </w:tcPr>
          <w:p w14:paraId="6FAB35FA" w14:textId="77777777" w:rsidR="004741D9" w:rsidRPr="005342EA" w:rsidRDefault="004741D9" w:rsidP="004741D9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 xml:space="preserve">Budownictwo </w:t>
            </w:r>
          </w:p>
        </w:tc>
        <w:tc>
          <w:tcPr>
            <w:tcW w:w="853" w:type="dxa"/>
          </w:tcPr>
          <w:p w14:paraId="5E8A10A3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</w:t>
            </w:r>
          </w:p>
          <w:p w14:paraId="1642BD32" w14:textId="71AD151A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1309 </w:t>
            </w:r>
          </w:p>
        </w:tc>
        <w:tc>
          <w:tcPr>
            <w:tcW w:w="841" w:type="dxa"/>
            <w:vAlign w:val="bottom"/>
          </w:tcPr>
          <w:p w14:paraId="1960E6EE" w14:textId="43C7F895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903 </w:t>
            </w:r>
          </w:p>
        </w:tc>
        <w:tc>
          <w:tcPr>
            <w:tcW w:w="994" w:type="dxa"/>
            <w:vAlign w:val="bottom"/>
          </w:tcPr>
          <w:p w14:paraId="3588020B" w14:textId="176AC539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69,0</w:t>
            </w:r>
          </w:p>
        </w:tc>
        <w:tc>
          <w:tcPr>
            <w:tcW w:w="852" w:type="dxa"/>
            <w:vAlign w:val="bottom"/>
          </w:tcPr>
          <w:p w14:paraId="3DC321B5" w14:textId="3545FA89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152 </w:t>
            </w:r>
          </w:p>
        </w:tc>
        <w:tc>
          <w:tcPr>
            <w:tcW w:w="854" w:type="dxa"/>
            <w:vAlign w:val="bottom"/>
          </w:tcPr>
          <w:p w14:paraId="01F10210" w14:textId="58A92DC3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52 </w:t>
            </w:r>
          </w:p>
        </w:tc>
        <w:tc>
          <w:tcPr>
            <w:tcW w:w="853" w:type="dxa"/>
            <w:vAlign w:val="bottom"/>
          </w:tcPr>
          <w:p w14:paraId="15E8C31B" w14:textId="6D4D836E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699 </w:t>
            </w:r>
          </w:p>
        </w:tc>
      </w:tr>
      <w:tr w:rsidR="004741D9" w:rsidRPr="005342EA" w14:paraId="2331B9AC" w14:textId="77777777" w:rsidTr="001619FF">
        <w:trPr>
          <w:trHeight w:val="454"/>
        </w:trPr>
        <w:tc>
          <w:tcPr>
            <w:tcW w:w="2681" w:type="dxa"/>
            <w:vAlign w:val="bottom"/>
          </w:tcPr>
          <w:p w14:paraId="786CD298" w14:textId="77777777" w:rsidR="004741D9" w:rsidRPr="005342EA" w:rsidRDefault="004741D9" w:rsidP="004741D9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5342EA">
              <w:rPr>
                <w:rFonts w:cstheme="majorBidi"/>
                <w:color w:val="000000" w:themeColor="text1"/>
                <w:szCs w:val="19"/>
              </w:rPr>
              <w:t>Handel; naprawa pojazdów samochodowych</w:t>
            </w:r>
            <w:r w:rsidRPr="005342EA">
              <w:rPr>
                <w:color w:val="000000" w:themeColor="text1"/>
                <w:szCs w:val="19"/>
                <w:vertAlign w:val="superscript"/>
              </w:rPr>
              <w:t>∆</w:t>
            </w:r>
            <w:r w:rsidRPr="005342EA">
              <w:rPr>
                <w:rFonts w:cstheme="majorBidi"/>
                <w:color w:val="000000" w:themeColor="text1"/>
                <w:szCs w:val="19"/>
              </w:rPr>
              <w:t xml:space="preserve"> </w:t>
            </w:r>
          </w:p>
        </w:tc>
        <w:tc>
          <w:tcPr>
            <w:tcW w:w="853" w:type="dxa"/>
          </w:tcPr>
          <w:p w14:paraId="270C3BB6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</w:t>
            </w:r>
          </w:p>
          <w:p w14:paraId="01D7F88D" w14:textId="1B5B799B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967 </w:t>
            </w:r>
          </w:p>
        </w:tc>
        <w:tc>
          <w:tcPr>
            <w:tcW w:w="841" w:type="dxa"/>
            <w:vAlign w:val="bottom"/>
          </w:tcPr>
          <w:p w14:paraId="5566D8EB" w14:textId="69983E53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1015 </w:t>
            </w:r>
          </w:p>
        </w:tc>
        <w:tc>
          <w:tcPr>
            <w:tcW w:w="994" w:type="dxa"/>
            <w:vAlign w:val="bottom"/>
          </w:tcPr>
          <w:p w14:paraId="659C82D7" w14:textId="3A149A3F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852" w:type="dxa"/>
            <w:vAlign w:val="bottom"/>
          </w:tcPr>
          <w:p w14:paraId="40547049" w14:textId="51B7FAE3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622 </w:t>
            </w:r>
          </w:p>
        </w:tc>
        <w:tc>
          <w:tcPr>
            <w:tcW w:w="854" w:type="dxa"/>
            <w:vAlign w:val="bottom"/>
          </w:tcPr>
          <w:p w14:paraId="026475DE" w14:textId="1A20ADE9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267 </w:t>
            </w:r>
          </w:p>
        </w:tc>
        <w:tc>
          <w:tcPr>
            <w:tcW w:w="853" w:type="dxa"/>
            <w:vAlign w:val="bottom"/>
          </w:tcPr>
          <w:p w14:paraId="630A74DA" w14:textId="72BC7625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126 </w:t>
            </w:r>
          </w:p>
        </w:tc>
      </w:tr>
      <w:tr w:rsidR="004741D9" w:rsidRPr="005342EA" w14:paraId="76625198" w14:textId="77777777" w:rsidTr="001619FF">
        <w:trPr>
          <w:trHeight w:val="454"/>
        </w:trPr>
        <w:tc>
          <w:tcPr>
            <w:tcW w:w="2681" w:type="dxa"/>
            <w:vAlign w:val="bottom"/>
          </w:tcPr>
          <w:p w14:paraId="45ACCA3C" w14:textId="77777777" w:rsidR="004741D9" w:rsidRPr="005342EA" w:rsidRDefault="004741D9" w:rsidP="004741D9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i gospodarka magazynowa</w:t>
            </w:r>
          </w:p>
        </w:tc>
        <w:tc>
          <w:tcPr>
            <w:tcW w:w="853" w:type="dxa"/>
          </w:tcPr>
          <w:p w14:paraId="16A9C967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</w:t>
            </w:r>
          </w:p>
          <w:p w14:paraId="10D735F8" w14:textId="0AA0249A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533 </w:t>
            </w:r>
          </w:p>
        </w:tc>
        <w:tc>
          <w:tcPr>
            <w:tcW w:w="841" w:type="dxa"/>
            <w:vAlign w:val="bottom"/>
          </w:tcPr>
          <w:p w14:paraId="2B3E1A3A" w14:textId="109BD9F6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524 </w:t>
            </w:r>
          </w:p>
        </w:tc>
        <w:tc>
          <w:tcPr>
            <w:tcW w:w="994" w:type="dxa"/>
            <w:vAlign w:val="bottom"/>
          </w:tcPr>
          <w:p w14:paraId="0880E037" w14:textId="6C958E7D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98,3</w:t>
            </w:r>
          </w:p>
        </w:tc>
        <w:tc>
          <w:tcPr>
            <w:tcW w:w="852" w:type="dxa"/>
            <w:vAlign w:val="bottom"/>
          </w:tcPr>
          <w:p w14:paraId="532659D9" w14:textId="430D539D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406 </w:t>
            </w:r>
          </w:p>
        </w:tc>
        <w:tc>
          <w:tcPr>
            <w:tcW w:w="854" w:type="dxa"/>
            <w:vAlign w:val="bottom"/>
          </w:tcPr>
          <w:p w14:paraId="0151B8B2" w14:textId="714D96B5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66 </w:t>
            </w:r>
          </w:p>
        </w:tc>
        <w:tc>
          <w:tcPr>
            <w:tcW w:w="853" w:type="dxa"/>
            <w:vAlign w:val="bottom"/>
          </w:tcPr>
          <w:p w14:paraId="3727367E" w14:textId="489B9471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52 </w:t>
            </w:r>
          </w:p>
        </w:tc>
      </w:tr>
      <w:tr w:rsidR="004741D9" w:rsidRPr="005342EA" w14:paraId="35A0E508" w14:textId="77777777" w:rsidTr="001619FF">
        <w:trPr>
          <w:trHeight w:val="454"/>
        </w:trPr>
        <w:tc>
          <w:tcPr>
            <w:tcW w:w="2681" w:type="dxa"/>
            <w:vAlign w:val="bottom"/>
          </w:tcPr>
          <w:p w14:paraId="34E12703" w14:textId="77777777" w:rsidR="004741D9" w:rsidRPr="005342EA" w:rsidRDefault="004741D9" w:rsidP="004741D9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853" w:type="dxa"/>
          </w:tcPr>
          <w:p w14:paraId="33C8BD7D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</w:t>
            </w:r>
          </w:p>
          <w:p w14:paraId="3CA25C0E" w14:textId="371A222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366 </w:t>
            </w:r>
          </w:p>
        </w:tc>
        <w:tc>
          <w:tcPr>
            <w:tcW w:w="841" w:type="dxa"/>
            <w:vAlign w:val="bottom"/>
          </w:tcPr>
          <w:p w14:paraId="3BB2673E" w14:textId="460563BF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435 </w:t>
            </w:r>
          </w:p>
        </w:tc>
        <w:tc>
          <w:tcPr>
            <w:tcW w:w="994" w:type="dxa"/>
            <w:vAlign w:val="bottom"/>
          </w:tcPr>
          <w:p w14:paraId="462F8D6A" w14:textId="718D4F20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118,9</w:t>
            </w:r>
          </w:p>
        </w:tc>
        <w:tc>
          <w:tcPr>
            <w:tcW w:w="852" w:type="dxa"/>
            <w:vAlign w:val="bottom"/>
          </w:tcPr>
          <w:p w14:paraId="2950F7D2" w14:textId="139A821A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268 </w:t>
            </w:r>
          </w:p>
        </w:tc>
        <w:tc>
          <w:tcPr>
            <w:tcW w:w="854" w:type="dxa"/>
            <w:vAlign w:val="bottom"/>
          </w:tcPr>
          <w:p w14:paraId="224004BD" w14:textId="4886874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 . </w:t>
            </w:r>
          </w:p>
        </w:tc>
        <w:tc>
          <w:tcPr>
            <w:tcW w:w="853" w:type="dxa"/>
            <w:vAlign w:val="bottom"/>
          </w:tcPr>
          <w:p w14:paraId="0D028B26" w14:textId="5EB1EFA2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167 </w:t>
            </w:r>
          </w:p>
        </w:tc>
      </w:tr>
      <w:tr w:rsidR="004741D9" w:rsidRPr="005342EA" w14:paraId="39E652AA" w14:textId="77777777" w:rsidTr="001619FF">
        <w:trPr>
          <w:trHeight w:val="454"/>
        </w:trPr>
        <w:tc>
          <w:tcPr>
            <w:tcW w:w="2681" w:type="dxa"/>
            <w:vAlign w:val="bottom"/>
          </w:tcPr>
          <w:p w14:paraId="787F2E88" w14:textId="77777777" w:rsidR="004741D9" w:rsidRPr="005342EA" w:rsidRDefault="004741D9" w:rsidP="004741D9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Informacja i komunikacja</w:t>
            </w:r>
          </w:p>
        </w:tc>
        <w:tc>
          <w:tcPr>
            <w:tcW w:w="853" w:type="dxa"/>
          </w:tcPr>
          <w:p w14:paraId="21FF9021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</w:t>
            </w:r>
          </w:p>
          <w:p w14:paraId="42291450" w14:textId="6448F6D0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2138 </w:t>
            </w:r>
          </w:p>
        </w:tc>
        <w:tc>
          <w:tcPr>
            <w:tcW w:w="841" w:type="dxa"/>
            <w:vAlign w:val="bottom"/>
          </w:tcPr>
          <w:p w14:paraId="3CFD131C" w14:textId="57D064C3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1082 </w:t>
            </w:r>
          </w:p>
        </w:tc>
        <w:tc>
          <w:tcPr>
            <w:tcW w:w="994" w:type="dxa"/>
            <w:vAlign w:val="bottom"/>
          </w:tcPr>
          <w:p w14:paraId="53D2EF0A" w14:textId="7667E7AE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50,6</w:t>
            </w:r>
          </w:p>
        </w:tc>
        <w:tc>
          <w:tcPr>
            <w:tcW w:w="852" w:type="dxa"/>
            <w:vAlign w:val="bottom"/>
          </w:tcPr>
          <w:p w14:paraId="5E29329D" w14:textId="6B42FEDA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974 </w:t>
            </w:r>
          </w:p>
        </w:tc>
        <w:tc>
          <w:tcPr>
            <w:tcW w:w="854" w:type="dxa"/>
            <w:vAlign w:val="bottom"/>
          </w:tcPr>
          <w:p w14:paraId="6D87A506" w14:textId="0437EBB5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40 </w:t>
            </w:r>
          </w:p>
        </w:tc>
        <w:tc>
          <w:tcPr>
            <w:tcW w:w="853" w:type="dxa"/>
            <w:vAlign w:val="bottom"/>
          </w:tcPr>
          <w:p w14:paraId="07D2B7EA" w14:textId="705A31A1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68 </w:t>
            </w:r>
          </w:p>
        </w:tc>
      </w:tr>
      <w:tr w:rsidR="004741D9" w:rsidRPr="005342EA" w14:paraId="6CF7F16F" w14:textId="77777777" w:rsidTr="001619FF">
        <w:trPr>
          <w:trHeight w:val="454"/>
        </w:trPr>
        <w:tc>
          <w:tcPr>
            <w:tcW w:w="2681" w:type="dxa"/>
            <w:vAlign w:val="bottom"/>
          </w:tcPr>
          <w:p w14:paraId="53FE289C" w14:textId="77777777" w:rsidR="004741D9" w:rsidRPr="005342EA" w:rsidRDefault="004741D9" w:rsidP="004741D9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pacing w:val="-6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pacing w:val="-6"/>
                <w:sz w:val="19"/>
                <w:szCs w:val="19"/>
              </w:rPr>
              <w:t>Działalność finansowa i ubezpieczeniowa</w:t>
            </w:r>
          </w:p>
        </w:tc>
        <w:tc>
          <w:tcPr>
            <w:tcW w:w="853" w:type="dxa"/>
          </w:tcPr>
          <w:p w14:paraId="29CBD074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</w:t>
            </w:r>
          </w:p>
          <w:p w14:paraId="5868D53E" w14:textId="0B08B0DC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84 </w:t>
            </w:r>
          </w:p>
        </w:tc>
        <w:tc>
          <w:tcPr>
            <w:tcW w:w="841" w:type="dxa"/>
            <w:vAlign w:val="bottom"/>
          </w:tcPr>
          <w:p w14:paraId="48C98CEE" w14:textId="70B6668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20 </w:t>
            </w:r>
          </w:p>
        </w:tc>
        <w:tc>
          <w:tcPr>
            <w:tcW w:w="994" w:type="dxa"/>
            <w:vAlign w:val="bottom"/>
          </w:tcPr>
          <w:p w14:paraId="77306564" w14:textId="025B8CCE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23,8</w:t>
            </w:r>
          </w:p>
        </w:tc>
        <w:tc>
          <w:tcPr>
            <w:tcW w:w="852" w:type="dxa"/>
            <w:vAlign w:val="bottom"/>
          </w:tcPr>
          <w:p w14:paraId="16AEB2DA" w14:textId="4F2ED424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20 </w:t>
            </w:r>
          </w:p>
        </w:tc>
        <w:tc>
          <w:tcPr>
            <w:tcW w:w="854" w:type="dxa"/>
            <w:vAlign w:val="bottom"/>
          </w:tcPr>
          <w:p w14:paraId="4710230C" w14:textId="2CFFA424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 . </w:t>
            </w:r>
          </w:p>
        </w:tc>
        <w:tc>
          <w:tcPr>
            <w:tcW w:w="853" w:type="dxa"/>
            <w:vAlign w:val="bottom"/>
          </w:tcPr>
          <w:p w14:paraId="511D52A2" w14:textId="1B087818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 . </w:t>
            </w:r>
          </w:p>
        </w:tc>
      </w:tr>
      <w:tr w:rsidR="004741D9" w:rsidRPr="005342EA" w14:paraId="71D92C57" w14:textId="77777777" w:rsidTr="001619FF">
        <w:trPr>
          <w:trHeight w:val="454"/>
        </w:trPr>
        <w:tc>
          <w:tcPr>
            <w:tcW w:w="2681" w:type="dxa"/>
            <w:vAlign w:val="bottom"/>
          </w:tcPr>
          <w:p w14:paraId="7EF60E54" w14:textId="77777777" w:rsidR="004741D9" w:rsidRPr="005342EA" w:rsidRDefault="004741D9" w:rsidP="004741D9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  <w:r w:rsidRPr="005342EA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853" w:type="dxa"/>
          </w:tcPr>
          <w:p w14:paraId="26084788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</w:p>
          <w:p w14:paraId="4090B902" w14:textId="26ACE61A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89 </w:t>
            </w:r>
          </w:p>
        </w:tc>
        <w:tc>
          <w:tcPr>
            <w:tcW w:w="841" w:type="dxa"/>
            <w:vAlign w:val="bottom"/>
          </w:tcPr>
          <w:p w14:paraId="0B164B62" w14:textId="20883325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41 </w:t>
            </w:r>
          </w:p>
        </w:tc>
        <w:tc>
          <w:tcPr>
            <w:tcW w:w="994" w:type="dxa"/>
            <w:vAlign w:val="bottom"/>
          </w:tcPr>
          <w:p w14:paraId="7156B748" w14:textId="045D4732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46,1</w:t>
            </w:r>
          </w:p>
        </w:tc>
        <w:tc>
          <w:tcPr>
            <w:tcW w:w="852" w:type="dxa"/>
            <w:vAlign w:val="bottom"/>
          </w:tcPr>
          <w:p w14:paraId="26C22657" w14:textId="389326B2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32 </w:t>
            </w:r>
          </w:p>
        </w:tc>
        <w:tc>
          <w:tcPr>
            <w:tcW w:w="854" w:type="dxa"/>
            <w:vAlign w:val="bottom"/>
          </w:tcPr>
          <w:p w14:paraId="0145A1B7" w14:textId="004052C9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1 </w:t>
            </w:r>
          </w:p>
        </w:tc>
        <w:tc>
          <w:tcPr>
            <w:tcW w:w="853" w:type="dxa"/>
            <w:vAlign w:val="bottom"/>
          </w:tcPr>
          <w:p w14:paraId="67598F3E" w14:textId="3EB48D83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8 </w:t>
            </w:r>
          </w:p>
        </w:tc>
      </w:tr>
      <w:tr w:rsidR="004741D9" w:rsidRPr="005342EA" w14:paraId="12AC5EB2" w14:textId="77777777" w:rsidTr="001619FF">
        <w:trPr>
          <w:trHeight w:val="454"/>
        </w:trPr>
        <w:tc>
          <w:tcPr>
            <w:tcW w:w="2681" w:type="dxa"/>
            <w:vAlign w:val="bottom"/>
          </w:tcPr>
          <w:p w14:paraId="338703B6" w14:textId="77777777" w:rsidR="004741D9" w:rsidRPr="005342EA" w:rsidRDefault="004741D9" w:rsidP="004741D9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profesjonalna, naukowa i techniczna</w:t>
            </w:r>
          </w:p>
        </w:tc>
        <w:tc>
          <w:tcPr>
            <w:tcW w:w="853" w:type="dxa"/>
          </w:tcPr>
          <w:p w14:paraId="094C843F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</w:t>
            </w:r>
          </w:p>
          <w:p w14:paraId="5DA62B91" w14:textId="577A2BD8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886 </w:t>
            </w:r>
          </w:p>
        </w:tc>
        <w:tc>
          <w:tcPr>
            <w:tcW w:w="841" w:type="dxa"/>
            <w:vAlign w:val="bottom"/>
          </w:tcPr>
          <w:p w14:paraId="4AE23A55" w14:textId="241ECDB6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553 </w:t>
            </w:r>
          </w:p>
        </w:tc>
        <w:tc>
          <w:tcPr>
            <w:tcW w:w="994" w:type="dxa"/>
            <w:vAlign w:val="bottom"/>
          </w:tcPr>
          <w:p w14:paraId="63E4B4DB" w14:textId="7BD90C86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62,4</w:t>
            </w:r>
          </w:p>
        </w:tc>
        <w:tc>
          <w:tcPr>
            <w:tcW w:w="852" w:type="dxa"/>
            <w:vAlign w:val="bottom"/>
          </w:tcPr>
          <w:p w14:paraId="57FB1790" w14:textId="2FA59FAD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301 </w:t>
            </w:r>
          </w:p>
        </w:tc>
        <w:tc>
          <w:tcPr>
            <w:tcW w:w="854" w:type="dxa"/>
            <w:vAlign w:val="bottom"/>
          </w:tcPr>
          <w:p w14:paraId="56C3DFA1" w14:textId="7FEB83D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210 </w:t>
            </w:r>
          </w:p>
        </w:tc>
        <w:tc>
          <w:tcPr>
            <w:tcW w:w="853" w:type="dxa"/>
            <w:vAlign w:val="bottom"/>
          </w:tcPr>
          <w:p w14:paraId="3367080B" w14:textId="092DC0B3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42 </w:t>
            </w:r>
          </w:p>
        </w:tc>
      </w:tr>
      <w:tr w:rsidR="004741D9" w:rsidRPr="005342EA" w14:paraId="5A3401FC" w14:textId="77777777" w:rsidTr="001619FF">
        <w:trPr>
          <w:trHeight w:val="454"/>
        </w:trPr>
        <w:tc>
          <w:tcPr>
            <w:tcW w:w="2681" w:type="dxa"/>
            <w:vAlign w:val="bottom"/>
          </w:tcPr>
          <w:p w14:paraId="79B99E30" w14:textId="77777777" w:rsidR="004741D9" w:rsidRPr="005342EA" w:rsidRDefault="004741D9" w:rsidP="004741D9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853" w:type="dxa"/>
          </w:tcPr>
          <w:p w14:paraId="2694E278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</w:t>
            </w:r>
          </w:p>
          <w:p w14:paraId="60F69B3C" w14:textId="38C0D223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376 </w:t>
            </w:r>
          </w:p>
        </w:tc>
        <w:tc>
          <w:tcPr>
            <w:tcW w:w="841" w:type="dxa"/>
            <w:vAlign w:val="bottom"/>
          </w:tcPr>
          <w:p w14:paraId="6FAE3A1D" w14:textId="4CC68C98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250 </w:t>
            </w:r>
          </w:p>
        </w:tc>
        <w:tc>
          <w:tcPr>
            <w:tcW w:w="994" w:type="dxa"/>
            <w:vAlign w:val="bottom"/>
          </w:tcPr>
          <w:p w14:paraId="09F86B44" w14:textId="7C173B33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66,5</w:t>
            </w:r>
          </w:p>
        </w:tc>
        <w:tc>
          <w:tcPr>
            <w:tcW w:w="852" w:type="dxa"/>
            <w:vAlign w:val="bottom"/>
          </w:tcPr>
          <w:p w14:paraId="1A37C594" w14:textId="3B46549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162 </w:t>
            </w:r>
          </w:p>
        </w:tc>
        <w:tc>
          <w:tcPr>
            <w:tcW w:w="854" w:type="dxa"/>
            <w:vAlign w:val="bottom"/>
          </w:tcPr>
          <w:p w14:paraId="68A3893E" w14:textId="08465A90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 . </w:t>
            </w:r>
          </w:p>
        </w:tc>
        <w:tc>
          <w:tcPr>
            <w:tcW w:w="853" w:type="dxa"/>
            <w:vAlign w:val="bottom"/>
          </w:tcPr>
          <w:p w14:paraId="64D4FE7E" w14:textId="5D03E89A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88 </w:t>
            </w:r>
          </w:p>
        </w:tc>
      </w:tr>
      <w:tr w:rsidR="004741D9" w:rsidRPr="005342EA" w14:paraId="206EE4BA" w14:textId="77777777" w:rsidTr="001619FF">
        <w:trPr>
          <w:trHeight w:val="57"/>
        </w:trPr>
        <w:tc>
          <w:tcPr>
            <w:tcW w:w="2681" w:type="dxa"/>
            <w:vAlign w:val="bottom"/>
          </w:tcPr>
          <w:p w14:paraId="183D1510" w14:textId="77777777" w:rsidR="004741D9" w:rsidRPr="005342EA" w:rsidRDefault="004741D9" w:rsidP="004741D9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pacing w:val="10"/>
                <w:sz w:val="19"/>
                <w:szCs w:val="19"/>
              </w:rPr>
              <w:t>Administracja publiczna i obrona narodowa</w:t>
            </w: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; obowiązkowe zabezpieczenie społeczne</w:t>
            </w:r>
          </w:p>
        </w:tc>
        <w:tc>
          <w:tcPr>
            <w:tcW w:w="853" w:type="dxa"/>
          </w:tcPr>
          <w:p w14:paraId="375AC2C7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</w:t>
            </w:r>
          </w:p>
          <w:p w14:paraId="2FEF217D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</w:p>
          <w:p w14:paraId="03E4800C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</w:p>
          <w:p w14:paraId="7A5DCB98" w14:textId="7010F258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497 </w:t>
            </w:r>
          </w:p>
        </w:tc>
        <w:tc>
          <w:tcPr>
            <w:tcW w:w="841" w:type="dxa"/>
            <w:vAlign w:val="bottom"/>
          </w:tcPr>
          <w:p w14:paraId="7B587CAD" w14:textId="780C7603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401 </w:t>
            </w:r>
          </w:p>
        </w:tc>
        <w:tc>
          <w:tcPr>
            <w:tcW w:w="994" w:type="dxa"/>
            <w:vAlign w:val="bottom"/>
          </w:tcPr>
          <w:p w14:paraId="0CB3FFCC" w14:textId="403BCFF4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80,7</w:t>
            </w:r>
          </w:p>
        </w:tc>
        <w:tc>
          <w:tcPr>
            <w:tcW w:w="852" w:type="dxa"/>
            <w:vAlign w:val="bottom"/>
          </w:tcPr>
          <w:p w14:paraId="7068EDD4" w14:textId="79FF4A3D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326 </w:t>
            </w:r>
          </w:p>
        </w:tc>
        <w:tc>
          <w:tcPr>
            <w:tcW w:w="854" w:type="dxa"/>
            <w:vAlign w:val="bottom"/>
          </w:tcPr>
          <w:p w14:paraId="0478CB1D" w14:textId="51CFEE62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60 </w:t>
            </w:r>
          </w:p>
        </w:tc>
        <w:tc>
          <w:tcPr>
            <w:tcW w:w="853" w:type="dxa"/>
            <w:vAlign w:val="bottom"/>
          </w:tcPr>
          <w:p w14:paraId="2914DCFF" w14:textId="30F918EB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15 </w:t>
            </w:r>
          </w:p>
        </w:tc>
      </w:tr>
      <w:tr w:rsidR="004741D9" w:rsidRPr="005342EA" w14:paraId="60E0C69B" w14:textId="77777777" w:rsidTr="001619FF">
        <w:trPr>
          <w:trHeight w:val="454"/>
        </w:trPr>
        <w:tc>
          <w:tcPr>
            <w:tcW w:w="2681" w:type="dxa"/>
            <w:vAlign w:val="bottom"/>
          </w:tcPr>
          <w:p w14:paraId="59496EFD" w14:textId="77777777" w:rsidR="004741D9" w:rsidRPr="005342EA" w:rsidRDefault="004741D9" w:rsidP="004741D9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Edukacja</w:t>
            </w:r>
          </w:p>
        </w:tc>
        <w:tc>
          <w:tcPr>
            <w:tcW w:w="853" w:type="dxa"/>
          </w:tcPr>
          <w:p w14:paraId="6535F5BA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</w:t>
            </w:r>
          </w:p>
          <w:p w14:paraId="7133BB52" w14:textId="6220C605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662 </w:t>
            </w:r>
          </w:p>
        </w:tc>
        <w:tc>
          <w:tcPr>
            <w:tcW w:w="841" w:type="dxa"/>
            <w:vAlign w:val="bottom"/>
          </w:tcPr>
          <w:p w14:paraId="68A629B4" w14:textId="11184648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624 </w:t>
            </w:r>
          </w:p>
        </w:tc>
        <w:tc>
          <w:tcPr>
            <w:tcW w:w="994" w:type="dxa"/>
            <w:vAlign w:val="bottom"/>
          </w:tcPr>
          <w:p w14:paraId="499AD467" w14:textId="4C2BE763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94,3</w:t>
            </w:r>
          </w:p>
        </w:tc>
        <w:tc>
          <w:tcPr>
            <w:tcW w:w="852" w:type="dxa"/>
            <w:vAlign w:val="bottom"/>
          </w:tcPr>
          <w:p w14:paraId="53D3507A" w14:textId="5F3DB7C0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205 </w:t>
            </w:r>
          </w:p>
        </w:tc>
        <w:tc>
          <w:tcPr>
            <w:tcW w:w="854" w:type="dxa"/>
            <w:vAlign w:val="bottom"/>
          </w:tcPr>
          <w:p w14:paraId="6CC34916" w14:textId="5DBF2C6C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374 </w:t>
            </w:r>
          </w:p>
        </w:tc>
        <w:tc>
          <w:tcPr>
            <w:tcW w:w="853" w:type="dxa"/>
            <w:vAlign w:val="bottom"/>
          </w:tcPr>
          <w:p w14:paraId="1AD7B8FF" w14:textId="0A1805C0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45 </w:t>
            </w:r>
          </w:p>
        </w:tc>
      </w:tr>
      <w:tr w:rsidR="004741D9" w:rsidRPr="005342EA" w14:paraId="37547CBC" w14:textId="77777777" w:rsidTr="001619FF">
        <w:trPr>
          <w:trHeight w:val="454"/>
        </w:trPr>
        <w:tc>
          <w:tcPr>
            <w:tcW w:w="2681" w:type="dxa"/>
            <w:vAlign w:val="bottom"/>
          </w:tcPr>
          <w:p w14:paraId="2A301C73" w14:textId="77777777" w:rsidR="004741D9" w:rsidRPr="005342EA" w:rsidRDefault="004741D9" w:rsidP="004741D9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Opieka zdrowotna i pomoc społeczna</w:t>
            </w:r>
          </w:p>
        </w:tc>
        <w:tc>
          <w:tcPr>
            <w:tcW w:w="853" w:type="dxa"/>
          </w:tcPr>
          <w:p w14:paraId="711F8B5E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</w:t>
            </w:r>
          </w:p>
          <w:p w14:paraId="12C03016" w14:textId="62327714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675 </w:t>
            </w:r>
          </w:p>
        </w:tc>
        <w:tc>
          <w:tcPr>
            <w:tcW w:w="841" w:type="dxa"/>
            <w:vAlign w:val="bottom"/>
          </w:tcPr>
          <w:p w14:paraId="72017A54" w14:textId="6B4CEEED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734 </w:t>
            </w:r>
          </w:p>
        </w:tc>
        <w:tc>
          <w:tcPr>
            <w:tcW w:w="994" w:type="dxa"/>
            <w:vAlign w:val="bottom"/>
          </w:tcPr>
          <w:p w14:paraId="3DBEED84" w14:textId="50637EEE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852" w:type="dxa"/>
            <w:vAlign w:val="bottom"/>
          </w:tcPr>
          <w:p w14:paraId="60AAA450" w14:textId="56A15A69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555 </w:t>
            </w:r>
          </w:p>
        </w:tc>
        <w:tc>
          <w:tcPr>
            <w:tcW w:w="854" w:type="dxa"/>
            <w:vAlign w:val="bottom"/>
          </w:tcPr>
          <w:p w14:paraId="0D6E7638" w14:textId="071648D0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156 </w:t>
            </w:r>
          </w:p>
        </w:tc>
        <w:tc>
          <w:tcPr>
            <w:tcW w:w="853" w:type="dxa"/>
            <w:vAlign w:val="bottom"/>
          </w:tcPr>
          <w:p w14:paraId="61B9FE0F" w14:textId="7CF3FECB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23 </w:t>
            </w:r>
          </w:p>
        </w:tc>
      </w:tr>
      <w:tr w:rsidR="004741D9" w:rsidRPr="005342EA" w14:paraId="67D7E882" w14:textId="77777777" w:rsidTr="001619FF">
        <w:trPr>
          <w:trHeight w:val="454"/>
        </w:trPr>
        <w:tc>
          <w:tcPr>
            <w:tcW w:w="2681" w:type="dxa"/>
            <w:vAlign w:val="bottom"/>
          </w:tcPr>
          <w:p w14:paraId="3F4218BB" w14:textId="77777777" w:rsidR="004741D9" w:rsidRPr="005342EA" w:rsidRDefault="004741D9" w:rsidP="004741D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związana z kulturą, rozrywką i rekreacją</w:t>
            </w:r>
          </w:p>
        </w:tc>
        <w:tc>
          <w:tcPr>
            <w:tcW w:w="853" w:type="dxa"/>
          </w:tcPr>
          <w:p w14:paraId="70D90694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</w:t>
            </w:r>
          </w:p>
          <w:p w14:paraId="65BB8F01" w14:textId="50DE4E55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100 </w:t>
            </w:r>
          </w:p>
        </w:tc>
        <w:tc>
          <w:tcPr>
            <w:tcW w:w="841" w:type="dxa"/>
            <w:vAlign w:val="bottom"/>
          </w:tcPr>
          <w:p w14:paraId="676A07BB" w14:textId="0176F1D6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83 </w:t>
            </w:r>
          </w:p>
        </w:tc>
        <w:tc>
          <w:tcPr>
            <w:tcW w:w="994" w:type="dxa"/>
            <w:vAlign w:val="bottom"/>
          </w:tcPr>
          <w:p w14:paraId="69B78020" w14:textId="21836A37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83,0</w:t>
            </w:r>
          </w:p>
        </w:tc>
        <w:tc>
          <w:tcPr>
            <w:tcW w:w="852" w:type="dxa"/>
            <w:vAlign w:val="bottom"/>
          </w:tcPr>
          <w:p w14:paraId="3FBB3ABE" w14:textId="3782AA88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8 </w:t>
            </w:r>
          </w:p>
        </w:tc>
        <w:tc>
          <w:tcPr>
            <w:tcW w:w="854" w:type="dxa"/>
            <w:vAlign w:val="bottom"/>
          </w:tcPr>
          <w:p w14:paraId="0CC9732D" w14:textId="2AD4F5C1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71 </w:t>
            </w:r>
          </w:p>
        </w:tc>
        <w:tc>
          <w:tcPr>
            <w:tcW w:w="853" w:type="dxa"/>
            <w:vAlign w:val="bottom"/>
          </w:tcPr>
          <w:p w14:paraId="27544B42" w14:textId="46E4B87E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4 </w:t>
            </w:r>
          </w:p>
        </w:tc>
      </w:tr>
      <w:tr w:rsidR="004741D9" w:rsidRPr="005342EA" w14:paraId="6382D8A7" w14:textId="77777777" w:rsidTr="001619FF">
        <w:trPr>
          <w:trHeight w:val="454"/>
        </w:trPr>
        <w:tc>
          <w:tcPr>
            <w:tcW w:w="2681" w:type="dxa"/>
            <w:vAlign w:val="bottom"/>
          </w:tcPr>
          <w:p w14:paraId="60FFB2A5" w14:textId="77777777" w:rsidR="004741D9" w:rsidRPr="005342EA" w:rsidRDefault="004741D9" w:rsidP="004741D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Pozostała działalność usługowa</w:t>
            </w:r>
          </w:p>
        </w:tc>
        <w:tc>
          <w:tcPr>
            <w:tcW w:w="853" w:type="dxa"/>
          </w:tcPr>
          <w:p w14:paraId="0E4C725E" w14:textId="77777777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</w:t>
            </w:r>
          </w:p>
          <w:p w14:paraId="4C75419A" w14:textId="25CC2C6F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524 </w:t>
            </w:r>
          </w:p>
        </w:tc>
        <w:tc>
          <w:tcPr>
            <w:tcW w:w="841" w:type="dxa"/>
            <w:vAlign w:val="bottom"/>
          </w:tcPr>
          <w:p w14:paraId="49628CBB" w14:textId="4B285C68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4 </w:t>
            </w:r>
          </w:p>
        </w:tc>
        <w:tc>
          <w:tcPr>
            <w:tcW w:w="994" w:type="dxa"/>
            <w:vAlign w:val="bottom"/>
          </w:tcPr>
          <w:p w14:paraId="64BDCF54" w14:textId="498E800B" w:rsidR="004741D9" w:rsidRPr="005342EA" w:rsidRDefault="004741D9" w:rsidP="004741D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rFonts w:cs="Calibri"/>
                <w:color w:val="000000"/>
                <w:szCs w:val="19"/>
              </w:rPr>
              <w:t>0,8</w:t>
            </w:r>
          </w:p>
        </w:tc>
        <w:tc>
          <w:tcPr>
            <w:tcW w:w="852" w:type="dxa"/>
            <w:vAlign w:val="bottom"/>
          </w:tcPr>
          <w:p w14:paraId="60C7AAD9" w14:textId="254A2FDD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 . </w:t>
            </w:r>
          </w:p>
        </w:tc>
        <w:tc>
          <w:tcPr>
            <w:tcW w:w="854" w:type="dxa"/>
            <w:vAlign w:val="bottom"/>
          </w:tcPr>
          <w:p w14:paraId="66F21ECC" w14:textId="774D118D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4 </w:t>
            </w:r>
          </w:p>
        </w:tc>
        <w:tc>
          <w:tcPr>
            <w:tcW w:w="853" w:type="dxa"/>
            <w:vAlign w:val="bottom"/>
          </w:tcPr>
          <w:p w14:paraId="71945B63" w14:textId="680E38BF" w:rsidR="004741D9" w:rsidRPr="005342EA" w:rsidRDefault="004741D9" w:rsidP="004741D9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rFonts w:cs="Arial"/>
                <w:szCs w:val="19"/>
              </w:rPr>
              <w:t xml:space="preserve">               . </w:t>
            </w:r>
          </w:p>
        </w:tc>
      </w:tr>
    </w:tbl>
    <w:p w14:paraId="2DBE69E4" w14:textId="77777777" w:rsidR="00EA694F" w:rsidRPr="005342EA" w:rsidRDefault="00EA694F" w:rsidP="00EA694F">
      <w:pPr>
        <w:rPr>
          <w:b/>
          <w:szCs w:val="19"/>
        </w:rPr>
      </w:pPr>
      <w:r w:rsidRPr="005342EA">
        <w:rPr>
          <w:b/>
          <w:szCs w:val="19"/>
        </w:rPr>
        <w:t>Tablica 3. Wolne miejsca pracy według wielkości jednostek i sekcji PKD</w:t>
      </w:r>
    </w:p>
    <w:p w14:paraId="4A6DFB94" w14:textId="77777777" w:rsidR="00D749CA" w:rsidRPr="005342EA" w:rsidRDefault="00D749CA" w:rsidP="000470AA">
      <w:pPr>
        <w:rPr>
          <w:sz w:val="18"/>
        </w:rPr>
      </w:pPr>
    </w:p>
    <w:p w14:paraId="78593541" w14:textId="77777777" w:rsidR="00EA694F" w:rsidRPr="005342EA" w:rsidRDefault="00EA694F" w:rsidP="000470AA">
      <w:pPr>
        <w:rPr>
          <w:sz w:val="18"/>
        </w:rPr>
      </w:pPr>
    </w:p>
    <w:p w14:paraId="115CEC50" w14:textId="77777777" w:rsidR="00EA694F" w:rsidRPr="005342EA" w:rsidRDefault="00EA694F" w:rsidP="000470AA">
      <w:pPr>
        <w:rPr>
          <w:sz w:val="18"/>
        </w:rPr>
      </w:pPr>
    </w:p>
    <w:p w14:paraId="1302CAB1" w14:textId="0A0B279B" w:rsidR="00596B6D" w:rsidRPr="005342EA" w:rsidRDefault="0064721D" w:rsidP="009A4F93">
      <w:pPr>
        <w:rPr>
          <w:b/>
          <w:szCs w:val="19"/>
        </w:rPr>
      </w:pPr>
      <w:r w:rsidRPr="005342EA">
        <w:rPr>
          <w:b/>
          <w:szCs w:val="19"/>
        </w:rPr>
        <w:t xml:space="preserve">Tablica 4. </w:t>
      </w:r>
      <w:r w:rsidR="00475D67" w:rsidRPr="005342EA">
        <w:rPr>
          <w:b/>
          <w:szCs w:val="19"/>
        </w:rPr>
        <w:t>Liczba n</w:t>
      </w:r>
      <w:r w:rsidR="009F3279" w:rsidRPr="005342EA">
        <w:rPr>
          <w:b/>
          <w:szCs w:val="19"/>
        </w:rPr>
        <w:t>owo utworzonych</w:t>
      </w:r>
      <w:r w:rsidR="00475D67" w:rsidRPr="005342EA">
        <w:rPr>
          <w:b/>
          <w:szCs w:val="19"/>
        </w:rPr>
        <w:t xml:space="preserve"> i zlikwidowanych miejsc pracy oraz ich saldo </w:t>
      </w:r>
      <w:r w:rsidR="009A4F93">
        <w:rPr>
          <w:b/>
          <w:szCs w:val="19"/>
        </w:rPr>
        <w:br/>
        <w:t xml:space="preserve">                   </w:t>
      </w:r>
      <w:r w:rsidR="00475D67" w:rsidRPr="005342EA">
        <w:rPr>
          <w:b/>
          <w:szCs w:val="19"/>
        </w:rPr>
        <w:t>w wybranych sekcjach</w:t>
      </w:r>
      <w:r w:rsidRPr="005342EA">
        <w:rPr>
          <w:b/>
          <w:szCs w:val="19"/>
        </w:rPr>
        <w:t xml:space="preserve"> PKD</w:t>
      </w:r>
      <w:r w:rsidR="00475D67" w:rsidRPr="005342EA">
        <w:rPr>
          <w:b/>
          <w:szCs w:val="19"/>
        </w:rPr>
        <w:t xml:space="preserve"> według kwartałów</w:t>
      </w:r>
    </w:p>
    <w:tbl>
      <w:tblPr>
        <w:tblStyle w:val="Siatkatabelijasna1"/>
        <w:tblpPr w:leftFromText="142" w:rightFromText="142" w:vertAnchor="text" w:horzAnchor="margin" w:tblpY="1"/>
        <w:tblW w:w="7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Liczba nowo utworzonych i zlikwidowanych miejsc pracy oraz ich saldo w wy-branych sekcjach PKD według kwartałów"/>
        <w:tblDescription w:val="Tablica złożona z 9 kolumn. Pierwsza kolumna wyszczególnienia sekcje PKD o największym dodatnim saldzie utworzonych miejsc pracy."/>
      </w:tblPr>
      <w:tblGrid>
        <w:gridCol w:w="2268"/>
        <w:gridCol w:w="709"/>
        <w:gridCol w:w="719"/>
        <w:gridCol w:w="728"/>
        <w:gridCol w:w="770"/>
        <w:gridCol w:w="643"/>
        <w:gridCol w:w="686"/>
        <w:gridCol w:w="700"/>
        <w:gridCol w:w="705"/>
      </w:tblGrid>
      <w:tr w:rsidR="0064721D" w:rsidRPr="005342EA" w14:paraId="602675A3" w14:textId="77777777" w:rsidTr="00DC3AA5">
        <w:trPr>
          <w:trHeight w:val="420"/>
        </w:trPr>
        <w:tc>
          <w:tcPr>
            <w:tcW w:w="2268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2D36A243" w14:textId="77777777" w:rsidR="0064721D" w:rsidRPr="005342EA" w:rsidRDefault="0064721D" w:rsidP="009A4F93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42EA">
              <w:rPr>
                <w:rFonts w:ascii="Fira Sans" w:hAnsi="Fira Sans" w:cs="Arial"/>
                <w:color w:val="000000" w:themeColor="text1"/>
                <w:szCs w:val="19"/>
              </w:rPr>
              <w:t>SEKCJE PKD</w:t>
            </w:r>
          </w:p>
        </w:tc>
        <w:tc>
          <w:tcPr>
            <w:tcW w:w="2926" w:type="dxa"/>
            <w:gridSpan w:val="4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23FBAA8D" w14:textId="77777777" w:rsidR="0064721D" w:rsidRPr="005342EA" w:rsidRDefault="0064721D" w:rsidP="009A4F9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2734" w:type="dxa"/>
            <w:gridSpan w:val="4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08CA9E45" w14:textId="75A945FE" w:rsidR="0064721D" w:rsidRPr="005342EA" w:rsidRDefault="009F3279" w:rsidP="009A4F9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W tym w </w:t>
            </w:r>
            <w:r w:rsidR="0082295D"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j</w:t>
            </w:r>
            <w:r w:rsidR="0064721D"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ednostk</w:t>
            </w: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ach</w:t>
            </w:r>
            <w:r w:rsidR="00B43D0C"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powyżej 49 osób</w:t>
            </w:r>
          </w:p>
        </w:tc>
      </w:tr>
      <w:tr w:rsidR="00E24233" w:rsidRPr="005342EA" w14:paraId="62670944" w14:textId="77777777" w:rsidTr="009F1AF5">
        <w:trPr>
          <w:trHeight w:val="420"/>
        </w:trPr>
        <w:tc>
          <w:tcPr>
            <w:tcW w:w="2268" w:type="dxa"/>
            <w:vMerge/>
            <w:tcBorders>
              <w:top w:val="single" w:sz="4" w:space="0" w:color="212492"/>
            </w:tcBorders>
            <w:vAlign w:val="center"/>
          </w:tcPr>
          <w:p w14:paraId="3E7BCD60" w14:textId="77777777" w:rsidR="00E24233" w:rsidRPr="005342EA" w:rsidRDefault="00E24233" w:rsidP="009A4F93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709" w:type="dxa"/>
            <w:tcBorders>
              <w:top w:val="single" w:sz="4" w:space="0" w:color="212492"/>
            </w:tcBorders>
            <w:vAlign w:val="center"/>
          </w:tcPr>
          <w:p w14:paraId="2E82A994" w14:textId="77777777" w:rsidR="00E24233" w:rsidRPr="005342EA" w:rsidRDefault="00E24233" w:rsidP="009A4F9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1 kw.</w:t>
            </w:r>
          </w:p>
        </w:tc>
        <w:tc>
          <w:tcPr>
            <w:tcW w:w="719" w:type="dxa"/>
            <w:tcBorders>
              <w:top w:val="single" w:sz="4" w:space="0" w:color="212492"/>
            </w:tcBorders>
            <w:vAlign w:val="center"/>
          </w:tcPr>
          <w:p w14:paraId="65B0541A" w14:textId="77777777" w:rsidR="00E24233" w:rsidRPr="005342EA" w:rsidRDefault="00E24233" w:rsidP="009A4F9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2 kw.</w:t>
            </w:r>
          </w:p>
        </w:tc>
        <w:tc>
          <w:tcPr>
            <w:tcW w:w="728" w:type="dxa"/>
            <w:tcBorders>
              <w:top w:val="single" w:sz="4" w:space="0" w:color="212492"/>
            </w:tcBorders>
            <w:vAlign w:val="center"/>
          </w:tcPr>
          <w:p w14:paraId="38975245" w14:textId="77777777" w:rsidR="00E24233" w:rsidRPr="005342EA" w:rsidRDefault="00E24233" w:rsidP="009A4F9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3 kw.</w:t>
            </w:r>
          </w:p>
        </w:tc>
        <w:tc>
          <w:tcPr>
            <w:tcW w:w="770" w:type="dxa"/>
            <w:tcBorders>
              <w:top w:val="single" w:sz="4" w:space="0" w:color="212492"/>
            </w:tcBorders>
            <w:vAlign w:val="center"/>
          </w:tcPr>
          <w:p w14:paraId="203BFF54" w14:textId="77777777" w:rsidR="00E24233" w:rsidRPr="005342EA" w:rsidRDefault="00E24233" w:rsidP="009A4F9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4 kw.</w:t>
            </w:r>
          </w:p>
        </w:tc>
        <w:tc>
          <w:tcPr>
            <w:tcW w:w="643" w:type="dxa"/>
            <w:tcBorders>
              <w:top w:val="single" w:sz="4" w:space="0" w:color="212492"/>
            </w:tcBorders>
            <w:vAlign w:val="center"/>
          </w:tcPr>
          <w:p w14:paraId="38BF0053" w14:textId="77777777" w:rsidR="00E24233" w:rsidRPr="005342EA" w:rsidRDefault="00E24233" w:rsidP="009A4F9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1 kw.</w:t>
            </w:r>
          </w:p>
        </w:tc>
        <w:tc>
          <w:tcPr>
            <w:tcW w:w="686" w:type="dxa"/>
            <w:tcBorders>
              <w:top w:val="single" w:sz="4" w:space="0" w:color="212492"/>
            </w:tcBorders>
            <w:vAlign w:val="center"/>
          </w:tcPr>
          <w:p w14:paraId="127C3C95" w14:textId="77777777" w:rsidR="00E24233" w:rsidRPr="005342EA" w:rsidRDefault="00E24233" w:rsidP="009A4F9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2 kw.</w:t>
            </w:r>
          </w:p>
        </w:tc>
        <w:tc>
          <w:tcPr>
            <w:tcW w:w="700" w:type="dxa"/>
            <w:tcBorders>
              <w:top w:val="single" w:sz="4" w:space="0" w:color="212492"/>
            </w:tcBorders>
            <w:vAlign w:val="center"/>
          </w:tcPr>
          <w:p w14:paraId="432CDE18" w14:textId="77777777" w:rsidR="00E24233" w:rsidRPr="005342EA" w:rsidRDefault="00E24233" w:rsidP="009A4F9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3 kw.</w:t>
            </w:r>
          </w:p>
        </w:tc>
        <w:tc>
          <w:tcPr>
            <w:tcW w:w="705" w:type="dxa"/>
            <w:tcBorders>
              <w:top w:val="single" w:sz="4" w:space="0" w:color="212492"/>
            </w:tcBorders>
            <w:vAlign w:val="center"/>
          </w:tcPr>
          <w:p w14:paraId="2B5120E0" w14:textId="77777777" w:rsidR="00E24233" w:rsidRPr="005342EA" w:rsidRDefault="00E24233" w:rsidP="009A4F9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4 kw.</w:t>
            </w:r>
          </w:p>
        </w:tc>
      </w:tr>
      <w:tr w:rsidR="009F3279" w:rsidRPr="005342EA" w14:paraId="69E634E6" w14:textId="77777777" w:rsidTr="00DC3AA5">
        <w:trPr>
          <w:trHeight w:val="322"/>
        </w:trPr>
        <w:tc>
          <w:tcPr>
            <w:tcW w:w="7928" w:type="dxa"/>
            <w:gridSpan w:val="9"/>
            <w:tcBorders>
              <w:top w:val="single" w:sz="12" w:space="0" w:color="212492"/>
            </w:tcBorders>
            <w:vAlign w:val="center"/>
          </w:tcPr>
          <w:p w14:paraId="25DB5204" w14:textId="77777777" w:rsidR="009F3279" w:rsidRPr="005342EA" w:rsidRDefault="009F3279" w:rsidP="009A4F93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center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Nowo utworzone miejsca pracy</w:t>
            </w:r>
          </w:p>
        </w:tc>
      </w:tr>
      <w:tr w:rsidR="00BA2127" w:rsidRPr="005342EA" w14:paraId="3351AEE9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3F884667" w14:textId="77777777" w:rsidR="00BA2127" w:rsidRPr="005342EA" w:rsidRDefault="00BA2127" w:rsidP="009A4F9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5342EA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709" w:type="dxa"/>
            <w:vAlign w:val="bottom"/>
          </w:tcPr>
          <w:p w14:paraId="6A01B801" w14:textId="646C6E16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342EA">
              <w:rPr>
                <w:b/>
                <w:bCs/>
                <w:szCs w:val="19"/>
              </w:rPr>
              <w:t xml:space="preserve">     10011 </w:t>
            </w:r>
          </w:p>
        </w:tc>
        <w:tc>
          <w:tcPr>
            <w:tcW w:w="719" w:type="dxa"/>
            <w:vAlign w:val="bottom"/>
          </w:tcPr>
          <w:p w14:paraId="5EFCEF5B" w14:textId="4A0E8B29" w:rsidR="00BA2127" w:rsidRPr="005342EA" w:rsidRDefault="00BA2127" w:rsidP="009A4F93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 xml:space="preserve">      7924 </w:t>
            </w:r>
          </w:p>
        </w:tc>
        <w:tc>
          <w:tcPr>
            <w:tcW w:w="728" w:type="dxa"/>
            <w:vAlign w:val="bottom"/>
          </w:tcPr>
          <w:p w14:paraId="28774C9A" w14:textId="3A9DF1F4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 xml:space="preserve">     10991 </w:t>
            </w:r>
          </w:p>
        </w:tc>
        <w:tc>
          <w:tcPr>
            <w:tcW w:w="770" w:type="dxa"/>
            <w:vAlign w:val="bottom"/>
          </w:tcPr>
          <w:p w14:paraId="03C281EC" w14:textId="242C7467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 xml:space="preserve">      4321 </w:t>
            </w:r>
          </w:p>
        </w:tc>
        <w:tc>
          <w:tcPr>
            <w:tcW w:w="643" w:type="dxa"/>
            <w:vAlign w:val="bottom"/>
          </w:tcPr>
          <w:p w14:paraId="57FEE345" w14:textId="18480285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342EA">
              <w:rPr>
                <w:b/>
                <w:bCs/>
                <w:szCs w:val="19"/>
              </w:rPr>
              <w:t xml:space="preserve">      3707 </w:t>
            </w:r>
          </w:p>
        </w:tc>
        <w:tc>
          <w:tcPr>
            <w:tcW w:w="686" w:type="dxa"/>
            <w:vAlign w:val="bottom"/>
          </w:tcPr>
          <w:p w14:paraId="6861B22B" w14:textId="16FDDB9D" w:rsidR="00BA2127" w:rsidRPr="005342EA" w:rsidRDefault="00BA2127" w:rsidP="009A4F93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 xml:space="preserve">      1624 </w:t>
            </w:r>
          </w:p>
        </w:tc>
        <w:tc>
          <w:tcPr>
            <w:tcW w:w="700" w:type="dxa"/>
            <w:vAlign w:val="bottom"/>
          </w:tcPr>
          <w:p w14:paraId="06FD0F3D" w14:textId="0722313C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 xml:space="preserve">      2519 </w:t>
            </w:r>
          </w:p>
        </w:tc>
        <w:tc>
          <w:tcPr>
            <w:tcW w:w="705" w:type="dxa"/>
            <w:vAlign w:val="bottom"/>
          </w:tcPr>
          <w:p w14:paraId="353E550D" w14:textId="2C751CBC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 xml:space="preserve">      2420 </w:t>
            </w:r>
          </w:p>
        </w:tc>
      </w:tr>
      <w:tr w:rsidR="00BA2127" w:rsidRPr="005342EA" w14:paraId="1512525F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5FAFFCA8" w14:textId="77777777" w:rsidR="00BA2127" w:rsidRPr="005342EA" w:rsidRDefault="00BA2127" w:rsidP="009A4F9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   w tym:</w:t>
            </w:r>
          </w:p>
          <w:p w14:paraId="7D7C94F7" w14:textId="5A4AE2B1" w:rsidR="00BA2127" w:rsidRPr="005342EA" w:rsidRDefault="00BA2127" w:rsidP="009A4F9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709" w:type="dxa"/>
            <w:vAlign w:val="bottom"/>
          </w:tcPr>
          <w:p w14:paraId="2F6BC310" w14:textId="2EC83C5A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1924 </w:t>
            </w:r>
          </w:p>
        </w:tc>
        <w:tc>
          <w:tcPr>
            <w:tcW w:w="719" w:type="dxa"/>
            <w:vAlign w:val="bottom"/>
          </w:tcPr>
          <w:p w14:paraId="5427160D" w14:textId="2AFD9018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1555 </w:t>
            </w:r>
          </w:p>
        </w:tc>
        <w:tc>
          <w:tcPr>
            <w:tcW w:w="728" w:type="dxa"/>
            <w:vAlign w:val="bottom"/>
          </w:tcPr>
          <w:p w14:paraId="7A85D75F" w14:textId="5857E460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3824 </w:t>
            </w:r>
          </w:p>
        </w:tc>
        <w:tc>
          <w:tcPr>
            <w:tcW w:w="770" w:type="dxa"/>
            <w:vAlign w:val="bottom"/>
          </w:tcPr>
          <w:p w14:paraId="7BA451DE" w14:textId="306658C6" w:rsidR="00BA2127" w:rsidRPr="007C1C53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pacing w:val="-2"/>
                <w:szCs w:val="19"/>
              </w:rPr>
            </w:pPr>
            <w:r w:rsidRPr="007C1C53">
              <w:rPr>
                <w:spacing w:val="-2"/>
                <w:szCs w:val="19"/>
              </w:rPr>
              <w:t xml:space="preserve">  -1162 </w:t>
            </w:r>
          </w:p>
        </w:tc>
        <w:tc>
          <w:tcPr>
            <w:tcW w:w="643" w:type="dxa"/>
            <w:vAlign w:val="bottom"/>
          </w:tcPr>
          <w:p w14:paraId="69E5A350" w14:textId="1D9558CC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310 </w:t>
            </w:r>
          </w:p>
        </w:tc>
        <w:tc>
          <w:tcPr>
            <w:tcW w:w="686" w:type="dxa"/>
            <w:vAlign w:val="bottom"/>
          </w:tcPr>
          <w:p w14:paraId="29B72308" w14:textId="23DED667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164 </w:t>
            </w:r>
          </w:p>
        </w:tc>
        <w:tc>
          <w:tcPr>
            <w:tcW w:w="700" w:type="dxa"/>
            <w:vAlign w:val="bottom"/>
          </w:tcPr>
          <w:p w14:paraId="71C7C41E" w14:textId="45C78AB6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111 </w:t>
            </w:r>
          </w:p>
        </w:tc>
        <w:tc>
          <w:tcPr>
            <w:tcW w:w="705" w:type="dxa"/>
            <w:vAlign w:val="bottom"/>
          </w:tcPr>
          <w:p w14:paraId="17BBA76A" w14:textId="23DC2A0C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156 </w:t>
            </w:r>
          </w:p>
        </w:tc>
      </w:tr>
      <w:tr w:rsidR="00BA2127" w:rsidRPr="005342EA" w14:paraId="07B6B566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0F6E6F6C" w14:textId="4D85AC02" w:rsidR="00BA2127" w:rsidRPr="005342EA" w:rsidRDefault="00BA2127" w:rsidP="009A4F93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Edukacja</w:t>
            </w:r>
          </w:p>
        </w:tc>
        <w:tc>
          <w:tcPr>
            <w:tcW w:w="709" w:type="dxa"/>
            <w:vAlign w:val="bottom"/>
          </w:tcPr>
          <w:p w14:paraId="1AB54DD7" w14:textId="52C013EC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539 </w:t>
            </w:r>
          </w:p>
        </w:tc>
        <w:tc>
          <w:tcPr>
            <w:tcW w:w="719" w:type="dxa"/>
            <w:vAlign w:val="bottom"/>
          </w:tcPr>
          <w:p w14:paraId="3877EF26" w14:textId="5C8DBE49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183 </w:t>
            </w:r>
          </w:p>
        </w:tc>
        <w:tc>
          <w:tcPr>
            <w:tcW w:w="728" w:type="dxa"/>
            <w:vAlign w:val="bottom"/>
          </w:tcPr>
          <w:p w14:paraId="6C1E4790" w14:textId="3EE11356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1233 </w:t>
            </w:r>
          </w:p>
        </w:tc>
        <w:tc>
          <w:tcPr>
            <w:tcW w:w="770" w:type="dxa"/>
            <w:vAlign w:val="bottom"/>
          </w:tcPr>
          <w:p w14:paraId="60AC5972" w14:textId="68D8B003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857 </w:t>
            </w:r>
          </w:p>
        </w:tc>
        <w:tc>
          <w:tcPr>
            <w:tcW w:w="643" w:type="dxa"/>
            <w:vAlign w:val="bottom"/>
          </w:tcPr>
          <w:p w14:paraId="4EF04740" w14:textId="057C5198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220 </w:t>
            </w:r>
          </w:p>
        </w:tc>
        <w:tc>
          <w:tcPr>
            <w:tcW w:w="686" w:type="dxa"/>
            <w:vAlign w:val="bottom"/>
          </w:tcPr>
          <w:p w14:paraId="72EA3E1C" w14:textId="36D3E205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  58 </w:t>
            </w:r>
          </w:p>
        </w:tc>
        <w:tc>
          <w:tcPr>
            <w:tcW w:w="700" w:type="dxa"/>
            <w:vAlign w:val="bottom"/>
          </w:tcPr>
          <w:p w14:paraId="1F5DAC8A" w14:textId="13213FA3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414 </w:t>
            </w:r>
          </w:p>
        </w:tc>
        <w:tc>
          <w:tcPr>
            <w:tcW w:w="705" w:type="dxa"/>
            <w:vAlign w:val="bottom"/>
          </w:tcPr>
          <w:p w14:paraId="67B0E10E" w14:textId="5045C85A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281 </w:t>
            </w:r>
          </w:p>
        </w:tc>
      </w:tr>
      <w:tr w:rsidR="00BA2127" w:rsidRPr="005342EA" w14:paraId="73D7E597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346BF6D1" w14:textId="71286936" w:rsidR="00BA2127" w:rsidRPr="005342EA" w:rsidRDefault="00BA2127" w:rsidP="009A4F93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709" w:type="dxa"/>
            <w:vAlign w:val="bottom"/>
          </w:tcPr>
          <w:p w14:paraId="2CE874E6" w14:textId="2DC92CA9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>2040</w:t>
            </w:r>
          </w:p>
        </w:tc>
        <w:tc>
          <w:tcPr>
            <w:tcW w:w="719" w:type="dxa"/>
            <w:vAlign w:val="bottom"/>
          </w:tcPr>
          <w:p w14:paraId="6CD969E4" w14:textId="44C9E0FE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1511 </w:t>
            </w:r>
          </w:p>
        </w:tc>
        <w:tc>
          <w:tcPr>
            <w:tcW w:w="728" w:type="dxa"/>
            <w:vAlign w:val="bottom"/>
          </w:tcPr>
          <w:p w14:paraId="6BC03936" w14:textId="5BAFA9A0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1435 </w:t>
            </w:r>
          </w:p>
        </w:tc>
        <w:tc>
          <w:tcPr>
            <w:tcW w:w="770" w:type="dxa"/>
            <w:vAlign w:val="bottom"/>
          </w:tcPr>
          <w:p w14:paraId="485FCC12" w14:textId="5BE557E7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377 </w:t>
            </w:r>
          </w:p>
        </w:tc>
        <w:tc>
          <w:tcPr>
            <w:tcW w:w="643" w:type="dxa"/>
            <w:vAlign w:val="bottom"/>
          </w:tcPr>
          <w:p w14:paraId="1E24A755" w14:textId="0D52F2A3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>1414</w:t>
            </w:r>
          </w:p>
        </w:tc>
        <w:tc>
          <w:tcPr>
            <w:tcW w:w="686" w:type="dxa"/>
            <w:vAlign w:val="bottom"/>
          </w:tcPr>
          <w:p w14:paraId="7F3424B8" w14:textId="7992A0EC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713 </w:t>
            </w:r>
          </w:p>
        </w:tc>
        <w:tc>
          <w:tcPr>
            <w:tcW w:w="700" w:type="dxa"/>
            <w:vAlign w:val="bottom"/>
          </w:tcPr>
          <w:p w14:paraId="0E719391" w14:textId="7D9309AE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708 </w:t>
            </w:r>
          </w:p>
        </w:tc>
        <w:tc>
          <w:tcPr>
            <w:tcW w:w="705" w:type="dxa"/>
            <w:vAlign w:val="bottom"/>
          </w:tcPr>
          <w:p w14:paraId="3636EABB" w14:textId="2024152A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547 </w:t>
            </w:r>
          </w:p>
        </w:tc>
      </w:tr>
      <w:tr w:rsidR="00BA2127" w:rsidRPr="005342EA" w14:paraId="63CFFA9E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1951BED4" w14:textId="243CC95D" w:rsidR="00BA2127" w:rsidRPr="005342EA" w:rsidRDefault="00BA2127" w:rsidP="009A4F93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pacing w:val="-2"/>
                <w:sz w:val="19"/>
                <w:szCs w:val="19"/>
              </w:rPr>
              <w:t>Działalność profesjonalna, naukowa i</w:t>
            </w: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techniczna</w:t>
            </w:r>
          </w:p>
        </w:tc>
        <w:tc>
          <w:tcPr>
            <w:tcW w:w="709" w:type="dxa"/>
            <w:vAlign w:val="bottom"/>
          </w:tcPr>
          <w:p w14:paraId="70128289" w14:textId="19C326C3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874 </w:t>
            </w:r>
          </w:p>
        </w:tc>
        <w:tc>
          <w:tcPr>
            <w:tcW w:w="719" w:type="dxa"/>
            <w:vAlign w:val="bottom"/>
          </w:tcPr>
          <w:p w14:paraId="1126B277" w14:textId="0FC94E63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550 </w:t>
            </w:r>
          </w:p>
        </w:tc>
        <w:tc>
          <w:tcPr>
            <w:tcW w:w="728" w:type="dxa"/>
            <w:vAlign w:val="bottom"/>
          </w:tcPr>
          <w:p w14:paraId="149939E7" w14:textId="7D0B41BA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663 </w:t>
            </w:r>
          </w:p>
        </w:tc>
        <w:tc>
          <w:tcPr>
            <w:tcW w:w="770" w:type="dxa"/>
            <w:vAlign w:val="bottom"/>
          </w:tcPr>
          <w:p w14:paraId="554F0F02" w14:textId="086A1994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608 </w:t>
            </w:r>
          </w:p>
        </w:tc>
        <w:tc>
          <w:tcPr>
            <w:tcW w:w="643" w:type="dxa"/>
            <w:vAlign w:val="bottom"/>
          </w:tcPr>
          <w:p w14:paraId="54FFB37D" w14:textId="42331674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521 </w:t>
            </w:r>
          </w:p>
        </w:tc>
        <w:tc>
          <w:tcPr>
            <w:tcW w:w="686" w:type="dxa"/>
            <w:vAlign w:val="bottom"/>
          </w:tcPr>
          <w:p w14:paraId="7095B499" w14:textId="0934660A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300 </w:t>
            </w:r>
          </w:p>
        </w:tc>
        <w:tc>
          <w:tcPr>
            <w:tcW w:w="700" w:type="dxa"/>
            <w:vAlign w:val="bottom"/>
          </w:tcPr>
          <w:p w14:paraId="3A3E4AE4" w14:textId="0CE764A1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238 </w:t>
            </w:r>
          </w:p>
        </w:tc>
        <w:tc>
          <w:tcPr>
            <w:tcW w:w="705" w:type="dxa"/>
            <w:vAlign w:val="bottom"/>
          </w:tcPr>
          <w:p w14:paraId="02CBE9AB" w14:textId="234CB863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362 </w:t>
            </w:r>
          </w:p>
        </w:tc>
      </w:tr>
      <w:tr w:rsidR="00CE65F5" w:rsidRPr="005342EA" w14:paraId="190DD8FA" w14:textId="77777777" w:rsidTr="00DC3AA5">
        <w:trPr>
          <w:trHeight w:val="355"/>
        </w:trPr>
        <w:tc>
          <w:tcPr>
            <w:tcW w:w="7928" w:type="dxa"/>
            <w:gridSpan w:val="9"/>
            <w:vAlign w:val="center"/>
          </w:tcPr>
          <w:p w14:paraId="0759BF55" w14:textId="77777777" w:rsidR="00CE65F5" w:rsidRPr="005342EA" w:rsidRDefault="00CE65F5" w:rsidP="009A4F93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center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Zlikwidowane miejsca pracy</w:t>
            </w:r>
          </w:p>
        </w:tc>
      </w:tr>
      <w:tr w:rsidR="00BA2127" w:rsidRPr="005342EA" w14:paraId="45190FA6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4349B208" w14:textId="77777777" w:rsidR="00BA2127" w:rsidRPr="005342EA" w:rsidRDefault="00BA2127" w:rsidP="009A4F9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5342EA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709" w:type="dxa"/>
            <w:vAlign w:val="bottom"/>
          </w:tcPr>
          <w:p w14:paraId="7D3FB41F" w14:textId="5B54CE6D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342EA">
              <w:rPr>
                <w:b/>
                <w:bCs/>
                <w:szCs w:val="19"/>
              </w:rPr>
              <w:t xml:space="preserve">      4264 </w:t>
            </w:r>
          </w:p>
        </w:tc>
        <w:tc>
          <w:tcPr>
            <w:tcW w:w="719" w:type="dxa"/>
            <w:vAlign w:val="bottom"/>
          </w:tcPr>
          <w:p w14:paraId="0FEDF397" w14:textId="7B07CD24" w:rsidR="00BA2127" w:rsidRPr="005342EA" w:rsidRDefault="00BA2127" w:rsidP="009A4F93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 xml:space="preserve">      4304 </w:t>
            </w:r>
          </w:p>
        </w:tc>
        <w:tc>
          <w:tcPr>
            <w:tcW w:w="728" w:type="dxa"/>
            <w:vAlign w:val="bottom"/>
          </w:tcPr>
          <w:p w14:paraId="36A691BE" w14:textId="2B07B198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 xml:space="preserve">      5061 </w:t>
            </w:r>
          </w:p>
        </w:tc>
        <w:tc>
          <w:tcPr>
            <w:tcW w:w="770" w:type="dxa"/>
            <w:vAlign w:val="bottom"/>
          </w:tcPr>
          <w:p w14:paraId="2F31EE1B" w14:textId="01FB6BB8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 xml:space="preserve">      4649 </w:t>
            </w:r>
          </w:p>
        </w:tc>
        <w:tc>
          <w:tcPr>
            <w:tcW w:w="643" w:type="dxa"/>
            <w:vAlign w:val="bottom"/>
          </w:tcPr>
          <w:p w14:paraId="2988519C" w14:textId="7271E9EB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342EA">
              <w:rPr>
                <w:b/>
                <w:bCs/>
                <w:szCs w:val="19"/>
              </w:rPr>
              <w:t xml:space="preserve">        764 </w:t>
            </w:r>
          </w:p>
        </w:tc>
        <w:tc>
          <w:tcPr>
            <w:tcW w:w="686" w:type="dxa"/>
            <w:vAlign w:val="bottom"/>
          </w:tcPr>
          <w:p w14:paraId="6DAF924E" w14:textId="3C461CE0" w:rsidR="00BA2127" w:rsidRPr="005342EA" w:rsidRDefault="00BA2127" w:rsidP="009A4F93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 xml:space="preserve">        840 </w:t>
            </w:r>
          </w:p>
        </w:tc>
        <w:tc>
          <w:tcPr>
            <w:tcW w:w="700" w:type="dxa"/>
            <w:vAlign w:val="bottom"/>
          </w:tcPr>
          <w:p w14:paraId="038CA2DD" w14:textId="7BF92645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 xml:space="preserve">      1634 </w:t>
            </w:r>
          </w:p>
        </w:tc>
        <w:tc>
          <w:tcPr>
            <w:tcW w:w="705" w:type="dxa"/>
            <w:vAlign w:val="bottom"/>
          </w:tcPr>
          <w:p w14:paraId="4550BABF" w14:textId="70DAA0F3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 xml:space="preserve">      1046 </w:t>
            </w:r>
          </w:p>
        </w:tc>
      </w:tr>
      <w:tr w:rsidR="00BA2127" w:rsidRPr="005342EA" w14:paraId="682FBC1B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6D7A1A1C" w14:textId="77777777" w:rsidR="00BA2127" w:rsidRPr="005342EA" w:rsidRDefault="00BA2127" w:rsidP="009A4F9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   w tym:</w:t>
            </w:r>
          </w:p>
          <w:p w14:paraId="004896F7" w14:textId="3551A703" w:rsidR="00BA2127" w:rsidRPr="005342EA" w:rsidRDefault="00BA2127" w:rsidP="009A4F9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709" w:type="dxa"/>
            <w:vAlign w:val="bottom"/>
          </w:tcPr>
          <w:p w14:paraId="7BD43FB1" w14:textId="5F800087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874 </w:t>
            </w:r>
          </w:p>
        </w:tc>
        <w:tc>
          <w:tcPr>
            <w:tcW w:w="719" w:type="dxa"/>
            <w:vAlign w:val="bottom"/>
          </w:tcPr>
          <w:p w14:paraId="189C71D3" w14:textId="7555E65F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662 </w:t>
            </w:r>
          </w:p>
        </w:tc>
        <w:tc>
          <w:tcPr>
            <w:tcW w:w="728" w:type="dxa"/>
            <w:vAlign w:val="bottom"/>
          </w:tcPr>
          <w:p w14:paraId="44C76B91" w14:textId="6134D987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495 </w:t>
            </w:r>
          </w:p>
        </w:tc>
        <w:tc>
          <w:tcPr>
            <w:tcW w:w="770" w:type="dxa"/>
            <w:vAlign w:val="bottom"/>
          </w:tcPr>
          <w:p w14:paraId="31767131" w14:textId="25601031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956 </w:t>
            </w:r>
          </w:p>
        </w:tc>
        <w:tc>
          <w:tcPr>
            <w:tcW w:w="643" w:type="dxa"/>
            <w:vAlign w:val="bottom"/>
          </w:tcPr>
          <w:p w14:paraId="27E144A3" w14:textId="1727CB0B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  59 </w:t>
            </w:r>
          </w:p>
        </w:tc>
        <w:tc>
          <w:tcPr>
            <w:tcW w:w="686" w:type="dxa"/>
            <w:vAlign w:val="bottom"/>
          </w:tcPr>
          <w:p w14:paraId="0812E0E8" w14:textId="68CE8C7F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  32 </w:t>
            </w:r>
          </w:p>
        </w:tc>
        <w:tc>
          <w:tcPr>
            <w:tcW w:w="700" w:type="dxa"/>
            <w:vAlign w:val="bottom"/>
          </w:tcPr>
          <w:p w14:paraId="574AE6E4" w14:textId="203E0DD2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  80 </w:t>
            </w:r>
          </w:p>
        </w:tc>
        <w:tc>
          <w:tcPr>
            <w:tcW w:w="705" w:type="dxa"/>
            <w:vAlign w:val="bottom"/>
          </w:tcPr>
          <w:p w14:paraId="6F88A506" w14:textId="0E5D7282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198 </w:t>
            </w:r>
          </w:p>
        </w:tc>
      </w:tr>
      <w:tr w:rsidR="00BA2127" w:rsidRPr="005342EA" w14:paraId="1883ED26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0FE7BA49" w14:textId="6DAB50D9" w:rsidR="00BA2127" w:rsidRPr="005342EA" w:rsidRDefault="00BA2127" w:rsidP="009A4F93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Edukacja</w:t>
            </w:r>
          </w:p>
        </w:tc>
        <w:tc>
          <w:tcPr>
            <w:tcW w:w="709" w:type="dxa"/>
            <w:vAlign w:val="bottom"/>
          </w:tcPr>
          <w:p w14:paraId="47E22CDB" w14:textId="4CA123CB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124 </w:t>
            </w:r>
          </w:p>
        </w:tc>
        <w:tc>
          <w:tcPr>
            <w:tcW w:w="719" w:type="dxa"/>
            <w:vAlign w:val="bottom"/>
          </w:tcPr>
          <w:p w14:paraId="4ADF9916" w14:textId="7B73B3EF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273 </w:t>
            </w:r>
          </w:p>
        </w:tc>
        <w:tc>
          <w:tcPr>
            <w:tcW w:w="728" w:type="dxa"/>
            <w:vAlign w:val="bottom"/>
          </w:tcPr>
          <w:p w14:paraId="7F00BE6D" w14:textId="4389EA8E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253 </w:t>
            </w:r>
          </w:p>
        </w:tc>
        <w:tc>
          <w:tcPr>
            <w:tcW w:w="770" w:type="dxa"/>
            <w:vAlign w:val="bottom"/>
          </w:tcPr>
          <w:p w14:paraId="5A9648D8" w14:textId="7159F0EE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177 </w:t>
            </w:r>
          </w:p>
        </w:tc>
        <w:tc>
          <w:tcPr>
            <w:tcW w:w="643" w:type="dxa"/>
            <w:vAlign w:val="bottom"/>
          </w:tcPr>
          <w:p w14:paraId="52755A03" w14:textId="6CA52369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  52 </w:t>
            </w:r>
          </w:p>
        </w:tc>
        <w:tc>
          <w:tcPr>
            <w:tcW w:w="686" w:type="dxa"/>
            <w:vAlign w:val="bottom"/>
          </w:tcPr>
          <w:p w14:paraId="7B0B133B" w14:textId="56F0DD25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165 </w:t>
            </w:r>
          </w:p>
        </w:tc>
        <w:tc>
          <w:tcPr>
            <w:tcW w:w="700" w:type="dxa"/>
            <w:vAlign w:val="bottom"/>
          </w:tcPr>
          <w:p w14:paraId="72EDBF15" w14:textId="07A4E25F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  45 </w:t>
            </w:r>
          </w:p>
        </w:tc>
        <w:tc>
          <w:tcPr>
            <w:tcW w:w="705" w:type="dxa"/>
            <w:vAlign w:val="bottom"/>
          </w:tcPr>
          <w:p w14:paraId="25C88430" w14:textId="31FE8BD1" w:rsidR="00BA2127" w:rsidRPr="005342EA" w:rsidRDefault="00BA2127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 xml:space="preserve">          52 </w:t>
            </w:r>
          </w:p>
        </w:tc>
      </w:tr>
      <w:tr w:rsidR="00BA2127" w:rsidRPr="005342EA" w14:paraId="088685BA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0C0901AA" w14:textId="52A41F93" w:rsidR="00BA2127" w:rsidRPr="005342EA" w:rsidRDefault="00BA2127" w:rsidP="009A4F93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709" w:type="dxa"/>
            <w:vAlign w:val="bottom"/>
          </w:tcPr>
          <w:p w14:paraId="50919F83" w14:textId="5CE6FA09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>944</w:t>
            </w:r>
          </w:p>
        </w:tc>
        <w:tc>
          <w:tcPr>
            <w:tcW w:w="719" w:type="dxa"/>
            <w:vAlign w:val="bottom"/>
          </w:tcPr>
          <w:p w14:paraId="7DA14CBD" w14:textId="20CAC78B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798 </w:t>
            </w:r>
          </w:p>
        </w:tc>
        <w:tc>
          <w:tcPr>
            <w:tcW w:w="728" w:type="dxa"/>
            <w:vAlign w:val="bottom"/>
          </w:tcPr>
          <w:p w14:paraId="3009DAEF" w14:textId="1CF8339D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718 </w:t>
            </w:r>
          </w:p>
        </w:tc>
        <w:tc>
          <w:tcPr>
            <w:tcW w:w="770" w:type="dxa"/>
            <w:vAlign w:val="bottom"/>
          </w:tcPr>
          <w:p w14:paraId="0520C870" w14:textId="227CD618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1095 </w:t>
            </w:r>
          </w:p>
        </w:tc>
        <w:tc>
          <w:tcPr>
            <w:tcW w:w="643" w:type="dxa"/>
            <w:vAlign w:val="bottom"/>
          </w:tcPr>
          <w:p w14:paraId="55B61A59" w14:textId="164C58C0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>159</w:t>
            </w:r>
          </w:p>
        </w:tc>
        <w:tc>
          <w:tcPr>
            <w:tcW w:w="686" w:type="dxa"/>
            <w:vAlign w:val="bottom"/>
          </w:tcPr>
          <w:p w14:paraId="461DA1DF" w14:textId="7160BBB1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221 </w:t>
            </w:r>
          </w:p>
        </w:tc>
        <w:tc>
          <w:tcPr>
            <w:tcW w:w="700" w:type="dxa"/>
            <w:vAlign w:val="bottom"/>
          </w:tcPr>
          <w:p w14:paraId="79D7C42C" w14:textId="5B8D0903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430 </w:t>
            </w:r>
          </w:p>
        </w:tc>
        <w:tc>
          <w:tcPr>
            <w:tcW w:w="705" w:type="dxa"/>
            <w:vAlign w:val="bottom"/>
          </w:tcPr>
          <w:p w14:paraId="658DB5DB" w14:textId="0D46994F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447 </w:t>
            </w:r>
          </w:p>
        </w:tc>
      </w:tr>
      <w:tr w:rsidR="00BA2127" w:rsidRPr="005342EA" w14:paraId="3B75800C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5878F631" w14:textId="6D5C406B" w:rsidR="00BA2127" w:rsidRPr="005342EA" w:rsidRDefault="00BA2127" w:rsidP="009A4F93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pacing w:val="-2"/>
                <w:sz w:val="19"/>
                <w:szCs w:val="19"/>
              </w:rPr>
              <w:t>Działalność profesjonalna, naukowa i</w:t>
            </w: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techniczna</w:t>
            </w:r>
          </w:p>
        </w:tc>
        <w:tc>
          <w:tcPr>
            <w:tcW w:w="709" w:type="dxa"/>
            <w:vAlign w:val="bottom"/>
          </w:tcPr>
          <w:p w14:paraId="33899197" w14:textId="24131C90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187 </w:t>
            </w:r>
          </w:p>
        </w:tc>
        <w:tc>
          <w:tcPr>
            <w:tcW w:w="719" w:type="dxa"/>
            <w:vAlign w:val="bottom"/>
          </w:tcPr>
          <w:p w14:paraId="3FA314E3" w14:textId="1E55F2BE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181 </w:t>
            </w:r>
          </w:p>
        </w:tc>
        <w:tc>
          <w:tcPr>
            <w:tcW w:w="728" w:type="dxa"/>
            <w:vAlign w:val="bottom"/>
          </w:tcPr>
          <w:p w14:paraId="6E6529CB" w14:textId="78E0C255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339 </w:t>
            </w:r>
          </w:p>
        </w:tc>
        <w:tc>
          <w:tcPr>
            <w:tcW w:w="770" w:type="dxa"/>
            <w:vAlign w:val="bottom"/>
          </w:tcPr>
          <w:p w14:paraId="3A014F13" w14:textId="2A2E2578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271 </w:t>
            </w:r>
          </w:p>
        </w:tc>
        <w:tc>
          <w:tcPr>
            <w:tcW w:w="643" w:type="dxa"/>
            <w:vAlign w:val="bottom"/>
          </w:tcPr>
          <w:p w14:paraId="5F436F55" w14:textId="09F57CEB" w:rsidR="00BA2127" w:rsidRPr="005342EA" w:rsidRDefault="00BA2127" w:rsidP="009A4F93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  73 </w:t>
            </w:r>
          </w:p>
        </w:tc>
        <w:tc>
          <w:tcPr>
            <w:tcW w:w="686" w:type="dxa"/>
            <w:vAlign w:val="bottom"/>
          </w:tcPr>
          <w:p w14:paraId="3912EB24" w14:textId="270D5AAE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  72 </w:t>
            </w:r>
          </w:p>
        </w:tc>
        <w:tc>
          <w:tcPr>
            <w:tcW w:w="700" w:type="dxa"/>
            <w:vAlign w:val="bottom"/>
          </w:tcPr>
          <w:p w14:paraId="25D3A70F" w14:textId="4C9FA243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  62 </w:t>
            </w:r>
          </w:p>
        </w:tc>
        <w:tc>
          <w:tcPr>
            <w:tcW w:w="705" w:type="dxa"/>
            <w:vAlign w:val="bottom"/>
          </w:tcPr>
          <w:p w14:paraId="43BCC244" w14:textId="68743101" w:rsidR="00BA2127" w:rsidRPr="005342EA" w:rsidRDefault="00BA2127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 xml:space="preserve">          92 </w:t>
            </w:r>
          </w:p>
        </w:tc>
      </w:tr>
      <w:tr w:rsidR="00CE65F5" w:rsidRPr="005342EA" w14:paraId="23584D15" w14:textId="77777777" w:rsidTr="00DC3AA5">
        <w:trPr>
          <w:trHeight w:val="454"/>
        </w:trPr>
        <w:tc>
          <w:tcPr>
            <w:tcW w:w="7928" w:type="dxa"/>
            <w:gridSpan w:val="9"/>
            <w:vAlign w:val="center"/>
          </w:tcPr>
          <w:p w14:paraId="182D77C4" w14:textId="77777777" w:rsidR="00CE65F5" w:rsidRPr="005342EA" w:rsidRDefault="00CE65F5" w:rsidP="009A4F93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center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Saldo tworzenia i likwidacji miejsc pracy</w:t>
            </w:r>
          </w:p>
        </w:tc>
      </w:tr>
      <w:tr w:rsidR="00CA0DDD" w:rsidRPr="005342EA" w14:paraId="754C894D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0D91DEEC" w14:textId="77777777" w:rsidR="00CA0DDD" w:rsidRPr="005342EA" w:rsidRDefault="00CA0DDD" w:rsidP="009A4F9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5342EA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709" w:type="dxa"/>
            <w:vAlign w:val="bottom"/>
          </w:tcPr>
          <w:p w14:paraId="3021B15E" w14:textId="5116C780" w:rsidR="00CA0DDD" w:rsidRPr="005342EA" w:rsidRDefault="00CA0DDD" w:rsidP="009F1AF5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>5747</w:t>
            </w:r>
          </w:p>
        </w:tc>
        <w:tc>
          <w:tcPr>
            <w:tcW w:w="719" w:type="dxa"/>
            <w:vAlign w:val="bottom"/>
          </w:tcPr>
          <w:p w14:paraId="179E2E61" w14:textId="38985718" w:rsidR="00CA0DDD" w:rsidRPr="005342EA" w:rsidRDefault="00CA0DDD" w:rsidP="009F1AF5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>3620</w:t>
            </w:r>
          </w:p>
        </w:tc>
        <w:tc>
          <w:tcPr>
            <w:tcW w:w="728" w:type="dxa"/>
            <w:vAlign w:val="bottom"/>
          </w:tcPr>
          <w:p w14:paraId="2A6600CD" w14:textId="7FC47636" w:rsidR="00CA0DDD" w:rsidRPr="005342EA" w:rsidRDefault="00CA0DDD" w:rsidP="009F1AF5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>5930</w:t>
            </w:r>
          </w:p>
        </w:tc>
        <w:tc>
          <w:tcPr>
            <w:tcW w:w="770" w:type="dxa"/>
            <w:vAlign w:val="bottom"/>
          </w:tcPr>
          <w:p w14:paraId="26398FD7" w14:textId="1B8505E8" w:rsidR="00CA0DDD" w:rsidRPr="005342EA" w:rsidRDefault="00CA0DDD" w:rsidP="009F1AF5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>-328</w:t>
            </w:r>
          </w:p>
        </w:tc>
        <w:tc>
          <w:tcPr>
            <w:tcW w:w="643" w:type="dxa"/>
            <w:vAlign w:val="bottom"/>
          </w:tcPr>
          <w:p w14:paraId="094FFD01" w14:textId="66D54741" w:rsidR="00CA0DDD" w:rsidRPr="005342EA" w:rsidRDefault="00CA0DDD" w:rsidP="009F1AF5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>2943</w:t>
            </w:r>
          </w:p>
        </w:tc>
        <w:tc>
          <w:tcPr>
            <w:tcW w:w="686" w:type="dxa"/>
            <w:vAlign w:val="bottom"/>
          </w:tcPr>
          <w:p w14:paraId="5CA9D74B" w14:textId="593B25C0" w:rsidR="00CA0DDD" w:rsidRPr="005342EA" w:rsidRDefault="00CA0DDD" w:rsidP="009F1AF5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>784</w:t>
            </w:r>
          </w:p>
        </w:tc>
        <w:tc>
          <w:tcPr>
            <w:tcW w:w="700" w:type="dxa"/>
            <w:vAlign w:val="bottom"/>
          </w:tcPr>
          <w:p w14:paraId="7AB54078" w14:textId="1851E582" w:rsidR="00CA0DDD" w:rsidRPr="005342EA" w:rsidRDefault="00CA0DDD" w:rsidP="009F1AF5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>885</w:t>
            </w:r>
          </w:p>
        </w:tc>
        <w:tc>
          <w:tcPr>
            <w:tcW w:w="705" w:type="dxa"/>
            <w:vAlign w:val="bottom"/>
          </w:tcPr>
          <w:p w14:paraId="16772ED6" w14:textId="023FD1C6" w:rsidR="00CA0DDD" w:rsidRPr="005342EA" w:rsidRDefault="00CA0DDD" w:rsidP="009F1AF5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342EA">
              <w:rPr>
                <w:b/>
                <w:szCs w:val="19"/>
              </w:rPr>
              <w:t>1374</w:t>
            </w:r>
          </w:p>
        </w:tc>
      </w:tr>
      <w:tr w:rsidR="00CA0DDD" w:rsidRPr="005342EA" w14:paraId="4B6D5B32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143C4CB5" w14:textId="77777777" w:rsidR="00CA0DDD" w:rsidRPr="005342EA" w:rsidRDefault="00CA0DDD" w:rsidP="009A4F9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   w tym:</w:t>
            </w:r>
          </w:p>
          <w:p w14:paraId="6857676F" w14:textId="502035C6" w:rsidR="00CA0DDD" w:rsidRPr="005342EA" w:rsidRDefault="00CA0DDD" w:rsidP="009A4F9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709" w:type="dxa"/>
            <w:vAlign w:val="bottom"/>
          </w:tcPr>
          <w:p w14:paraId="7C28098D" w14:textId="71F062C6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1050</w:t>
            </w:r>
          </w:p>
        </w:tc>
        <w:tc>
          <w:tcPr>
            <w:tcW w:w="719" w:type="dxa"/>
            <w:vAlign w:val="bottom"/>
          </w:tcPr>
          <w:p w14:paraId="27036C92" w14:textId="4751FF52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893</w:t>
            </w:r>
          </w:p>
        </w:tc>
        <w:tc>
          <w:tcPr>
            <w:tcW w:w="728" w:type="dxa"/>
            <w:vAlign w:val="bottom"/>
          </w:tcPr>
          <w:p w14:paraId="4968EABD" w14:textId="2EF7EF14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3329</w:t>
            </w:r>
          </w:p>
        </w:tc>
        <w:tc>
          <w:tcPr>
            <w:tcW w:w="770" w:type="dxa"/>
            <w:vAlign w:val="bottom"/>
          </w:tcPr>
          <w:p w14:paraId="59023C5C" w14:textId="59404589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-2118</w:t>
            </w:r>
          </w:p>
        </w:tc>
        <w:tc>
          <w:tcPr>
            <w:tcW w:w="643" w:type="dxa"/>
            <w:vAlign w:val="bottom"/>
          </w:tcPr>
          <w:p w14:paraId="45D27E3F" w14:textId="6FF11124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2</w:t>
            </w:r>
            <w:r w:rsidR="009F1AF5">
              <w:rPr>
                <w:szCs w:val="19"/>
              </w:rPr>
              <w:softHyphen/>
            </w:r>
            <w:r w:rsidR="009F1AF5">
              <w:rPr>
                <w:szCs w:val="19"/>
              </w:rPr>
              <w:softHyphen/>
            </w:r>
            <w:r w:rsidR="009F1AF5">
              <w:rPr>
                <w:szCs w:val="19"/>
              </w:rPr>
              <w:softHyphen/>
            </w:r>
            <w:r w:rsidR="009F1AF5">
              <w:rPr>
                <w:szCs w:val="19"/>
              </w:rPr>
              <w:softHyphen/>
            </w:r>
            <w:r w:rsidR="009F1AF5">
              <w:rPr>
                <w:szCs w:val="19"/>
              </w:rPr>
              <w:softHyphen/>
            </w:r>
            <w:r w:rsidRPr="005342EA">
              <w:rPr>
                <w:szCs w:val="19"/>
              </w:rPr>
              <w:t>51</w:t>
            </w:r>
          </w:p>
        </w:tc>
        <w:tc>
          <w:tcPr>
            <w:tcW w:w="686" w:type="dxa"/>
            <w:vAlign w:val="bottom"/>
          </w:tcPr>
          <w:p w14:paraId="37421526" w14:textId="4D24183B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132</w:t>
            </w:r>
          </w:p>
        </w:tc>
        <w:tc>
          <w:tcPr>
            <w:tcW w:w="700" w:type="dxa"/>
            <w:vAlign w:val="bottom"/>
          </w:tcPr>
          <w:p w14:paraId="7D32199C" w14:textId="18DE797B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31</w:t>
            </w:r>
          </w:p>
        </w:tc>
        <w:tc>
          <w:tcPr>
            <w:tcW w:w="705" w:type="dxa"/>
            <w:vAlign w:val="bottom"/>
          </w:tcPr>
          <w:p w14:paraId="060D6877" w14:textId="655F5133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-42</w:t>
            </w:r>
          </w:p>
        </w:tc>
      </w:tr>
      <w:tr w:rsidR="00CA0DDD" w:rsidRPr="005342EA" w14:paraId="24F63705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333F14EE" w14:textId="04C9B5E7" w:rsidR="00CA0DDD" w:rsidRPr="005342EA" w:rsidRDefault="00CA0DDD" w:rsidP="009A4F93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Edukacja</w:t>
            </w:r>
          </w:p>
        </w:tc>
        <w:tc>
          <w:tcPr>
            <w:tcW w:w="709" w:type="dxa"/>
            <w:vAlign w:val="bottom"/>
          </w:tcPr>
          <w:p w14:paraId="1612BBB7" w14:textId="2E0A27A3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415</w:t>
            </w:r>
          </w:p>
        </w:tc>
        <w:tc>
          <w:tcPr>
            <w:tcW w:w="719" w:type="dxa"/>
            <w:vAlign w:val="bottom"/>
          </w:tcPr>
          <w:p w14:paraId="67B8195F" w14:textId="2FBCD132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-90</w:t>
            </w:r>
          </w:p>
        </w:tc>
        <w:tc>
          <w:tcPr>
            <w:tcW w:w="728" w:type="dxa"/>
            <w:vAlign w:val="bottom"/>
          </w:tcPr>
          <w:p w14:paraId="1CB22CB4" w14:textId="789B96AC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980</w:t>
            </w:r>
          </w:p>
        </w:tc>
        <w:tc>
          <w:tcPr>
            <w:tcW w:w="770" w:type="dxa"/>
            <w:vAlign w:val="bottom"/>
          </w:tcPr>
          <w:p w14:paraId="7A69AB09" w14:textId="11B871B6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680</w:t>
            </w:r>
          </w:p>
        </w:tc>
        <w:tc>
          <w:tcPr>
            <w:tcW w:w="643" w:type="dxa"/>
            <w:vAlign w:val="bottom"/>
          </w:tcPr>
          <w:p w14:paraId="42D37A92" w14:textId="79D8FF95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168</w:t>
            </w:r>
          </w:p>
        </w:tc>
        <w:tc>
          <w:tcPr>
            <w:tcW w:w="686" w:type="dxa"/>
            <w:vAlign w:val="bottom"/>
          </w:tcPr>
          <w:p w14:paraId="46120815" w14:textId="7CC27555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-107</w:t>
            </w:r>
          </w:p>
        </w:tc>
        <w:tc>
          <w:tcPr>
            <w:tcW w:w="700" w:type="dxa"/>
            <w:vAlign w:val="bottom"/>
          </w:tcPr>
          <w:p w14:paraId="3CCCEDB0" w14:textId="29E72193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369</w:t>
            </w:r>
          </w:p>
        </w:tc>
        <w:tc>
          <w:tcPr>
            <w:tcW w:w="705" w:type="dxa"/>
            <w:vAlign w:val="bottom"/>
          </w:tcPr>
          <w:p w14:paraId="1CC74D89" w14:textId="14BAFB2E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229</w:t>
            </w:r>
          </w:p>
        </w:tc>
      </w:tr>
      <w:tr w:rsidR="00CA0DDD" w:rsidRPr="005342EA" w14:paraId="6053ACAA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14A981C7" w14:textId="31410C93" w:rsidR="00CA0DDD" w:rsidRPr="005342EA" w:rsidRDefault="00CA0DDD" w:rsidP="009A4F93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709" w:type="dxa"/>
            <w:vAlign w:val="bottom"/>
          </w:tcPr>
          <w:p w14:paraId="45E4634B" w14:textId="569F6CA8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1096</w:t>
            </w:r>
          </w:p>
        </w:tc>
        <w:tc>
          <w:tcPr>
            <w:tcW w:w="719" w:type="dxa"/>
            <w:vAlign w:val="bottom"/>
          </w:tcPr>
          <w:p w14:paraId="65C21055" w14:textId="79B22DEC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713</w:t>
            </w:r>
          </w:p>
        </w:tc>
        <w:tc>
          <w:tcPr>
            <w:tcW w:w="728" w:type="dxa"/>
            <w:vAlign w:val="bottom"/>
          </w:tcPr>
          <w:p w14:paraId="60F96FC8" w14:textId="03F03E79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717</w:t>
            </w:r>
          </w:p>
        </w:tc>
        <w:tc>
          <w:tcPr>
            <w:tcW w:w="770" w:type="dxa"/>
            <w:vAlign w:val="bottom"/>
          </w:tcPr>
          <w:p w14:paraId="5C4242DE" w14:textId="6BEF1DE5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-718</w:t>
            </w:r>
          </w:p>
        </w:tc>
        <w:tc>
          <w:tcPr>
            <w:tcW w:w="643" w:type="dxa"/>
            <w:vAlign w:val="bottom"/>
          </w:tcPr>
          <w:p w14:paraId="750C181C" w14:textId="14D1FDEE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1255</w:t>
            </w:r>
          </w:p>
        </w:tc>
        <w:tc>
          <w:tcPr>
            <w:tcW w:w="686" w:type="dxa"/>
            <w:vAlign w:val="bottom"/>
          </w:tcPr>
          <w:p w14:paraId="6C05E5BA" w14:textId="4B1C3F48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492</w:t>
            </w:r>
          </w:p>
        </w:tc>
        <w:tc>
          <w:tcPr>
            <w:tcW w:w="700" w:type="dxa"/>
            <w:vAlign w:val="bottom"/>
          </w:tcPr>
          <w:p w14:paraId="394AFEA4" w14:textId="22FFDF98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278</w:t>
            </w:r>
          </w:p>
        </w:tc>
        <w:tc>
          <w:tcPr>
            <w:tcW w:w="705" w:type="dxa"/>
            <w:vAlign w:val="bottom"/>
          </w:tcPr>
          <w:p w14:paraId="0D17ACFA" w14:textId="6442E289" w:rsidR="00CA0DDD" w:rsidRPr="005342EA" w:rsidRDefault="00CA0DDD" w:rsidP="009A4F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342EA">
              <w:rPr>
                <w:szCs w:val="19"/>
              </w:rPr>
              <w:t>100</w:t>
            </w:r>
          </w:p>
        </w:tc>
      </w:tr>
      <w:tr w:rsidR="00CA0DDD" w:rsidRPr="005342EA" w14:paraId="086FC812" w14:textId="77777777" w:rsidTr="009F1AF5">
        <w:trPr>
          <w:trHeight w:val="454"/>
        </w:trPr>
        <w:tc>
          <w:tcPr>
            <w:tcW w:w="2268" w:type="dxa"/>
            <w:vAlign w:val="bottom"/>
          </w:tcPr>
          <w:p w14:paraId="410E20C5" w14:textId="7B19D3E7" w:rsidR="00CA0DDD" w:rsidRPr="005342EA" w:rsidRDefault="00CA0DDD" w:rsidP="009A4F93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42EA">
              <w:rPr>
                <w:rFonts w:ascii="Fira Sans" w:hAnsi="Fira Sans"/>
                <w:color w:val="000000" w:themeColor="text1"/>
                <w:spacing w:val="-2"/>
                <w:sz w:val="19"/>
                <w:szCs w:val="19"/>
              </w:rPr>
              <w:t>Działalność profesjonalna, naukowa i</w:t>
            </w:r>
            <w:r w:rsidRPr="005342E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techniczna</w:t>
            </w:r>
          </w:p>
        </w:tc>
        <w:tc>
          <w:tcPr>
            <w:tcW w:w="709" w:type="dxa"/>
            <w:vAlign w:val="bottom"/>
          </w:tcPr>
          <w:p w14:paraId="560BFE35" w14:textId="3D185E12" w:rsidR="00CA0DDD" w:rsidRPr="005342EA" w:rsidRDefault="00CA0DDD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>687</w:t>
            </w:r>
          </w:p>
        </w:tc>
        <w:tc>
          <w:tcPr>
            <w:tcW w:w="719" w:type="dxa"/>
            <w:vAlign w:val="bottom"/>
          </w:tcPr>
          <w:p w14:paraId="25240C86" w14:textId="4398B0DE" w:rsidR="00CA0DDD" w:rsidRPr="005342EA" w:rsidRDefault="00CA0DDD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>369</w:t>
            </w:r>
          </w:p>
        </w:tc>
        <w:tc>
          <w:tcPr>
            <w:tcW w:w="728" w:type="dxa"/>
            <w:vAlign w:val="bottom"/>
          </w:tcPr>
          <w:p w14:paraId="73013F47" w14:textId="32995058" w:rsidR="00CA0DDD" w:rsidRPr="005342EA" w:rsidRDefault="00CA0DDD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>324</w:t>
            </w:r>
          </w:p>
        </w:tc>
        <w:tc>
          <w:tcPr>
            <w:tcW w:w="770" w:type="dxa"/>
            <w:vAlign w:val="bottom"/>
          </w:tcPr>
          <w:p w14:paraId="11E57564" w14:textId="4F5ABEAB" w:rsidR="00CA0DDD" w:rsidRPr="005342EA" w:rsidRDefault="00CA0DDD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>337</w:t>
            </w:r>
          </w:p>
        </w:tc>
        <w:tc>
          <w:tcPr>
            <w:tcW w:w="643" w:type="dxa"/>
            <w:vAlign w:val="bottom"/>
          </w:tcPr>
          <w:p w14:paraId="2AD534B4" w14:textId="57073E3E" w:rsidR="00CA0DDD" w:rsidRPr="005342EA" w:rsidRDefault="00CA0DDD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>448</w:t>
            </w:r>
          </w:p>
        </w:tc>
        <w:tc>
          <w:tcPr>
            <w:tcW w:w="686" w:type="dxa"/>
            <w:vAlign w:val="bottom"/>
          </w:tcPr>
          <w:p w14:paraId="505399C8" w14:textId="15B47B4F" w:rsidR="00CA0DDD" w:rsidRPr="005342EA" w:rsidRDefault="00CA0DDD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>228</w:t>
            </w:r>
          </w:p>
        </w:tc>
        <w:tc>
          <w:tcPr>
            <w:tcW w:w="700" w:type="dxa"/>
            <w:vAlign w:val="bottom"/>
          </w:tcPr>
          <w:p w14:paraId="323F76EF" w14:textId="4D317FDE" w:rsidR="00CA0DDD" w:rsidRPr="005342EA" w:rsidRDefault="00CA0DDD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>176</w:t>
            </w:r>
          </w:p>
        </w:tc>
        <w:tc>
          <w:tcPr>
            <w:tcW w:w="705" w:type="dxa"/>
            <w:vAlign w:val="bottom"/>
          </w:tcPr>
          <w:p w14:paraId="47C26A2B" w14:textId="74F97EE7" w:rsidR="00CA0DDD" w:rsidRPr="005342EA" w:rsidRDefault="00CA0DDD" w:rsidP="009A4F93">
            <w:pPr>
              <w:spacing w:before="0" w:after="0"/>
              <w:jc w:val="right"/>
              <w:rPr>
                <w:szCs w:val="19"/>
              </w:rPr>
            </w:pPr>
            <w:r w:rsidRPr="005342EA">
              <w:rPr>
                <w:szCs w:val="19"/>
              </w:rPr>
              <w:t>270</w:t>
            </w:r>
          </w:p>
        </w:tc>
      </w:tr>
    </w:tbl>
    <w:p w14:paraId="655D6340" w14:textId="77777777" w:rsidR="00191CD3" w:rsidRPr="005342EA" w:rsidRDefault="00191CD3" w:rsidP="00F1586D">
      <w:pPr>
        <w:spacing w:before="60" w:after="0"/>
        <w:rPr>
          <w:szCs w:val="19"/>
        </w:rPr>
      </w:pPr>
      <w:r w:rsidRPr="005342EA">
        <w:rPr>
          <w:szCs w:val="19"/>
        </w:rPr>
        <w:t xml:space="preserve">Uwagi: </w:t>
      </w:r>
    </w:p>
    <w:p w14:paraId="4AB57C52" w14:textId="57DA9A4A" w:rsidR="00191CD3" w:rsidRPr="005342EA" w:rsidRDefault="00191CD3" w:rsidP="00F1586D">
      <w:pPr>
        <w:spacing w:before="0" w:after="0"/>
        <w:rPr>
          <w:szCs w:val="19"/>
        </w:rPr>
      </w:pPr>
      <w:r w:rsidRPr="005342EA">
        <w:rPr>
          <w:szCs w:val="19"/>
        </w:rPr>
        <w:t>Tablica obejmuje sekcje PKD o największym dodatnim saldzie miejsc pracy w 202</w:t>
      </w:r>
      <w:r w:rsidR="00A37B8B" w:rsidRPr="005342EA">
        <w:rPr>
          <w:szCs w:val="19"/>
        </w:rPr>
        <w:t>3</w:t>
      </w:r>
      <w:r w:rsidRPr="005342EA">
        <w:rPr>
          <w:szCs w:val="19"/>
        </w:rPr>
        <w:t xml:space="preserve"> r. </w:t>
      </w:r>
    </w:p>
    <w:p w14:paraId="2F6F291C" w14:textId="77777777" w:rsidR="00191CD3" w:rsidRPr="005959A5" w:rsidRDefault="00191CD3" w:rsidP="00F1586D">
      <w:pPr>
        <w:spacing w:before="0" w:after="0"/>
        <w:rPr>
          <w:szCs w:val="19"/>
        </w:rPr>
      </w:pPr>
      <w:r w:rsidRPr="005342EA">
        <w:rPr>
          <w:szCs w:val="19"/>
        </w:rPr>
        <w:t>Opracowano na podstawie narastających danych kwartalnych</w:t>
      </w:r>
      <w:r w:rsidR="00E45CA2" w:rsidRPr="005342EA">
        <w:rPr>
          <w:szCs w:val="19"/>
        </w:rPr>
        <w:t>;</w:t>
      </w:r>
      <w:r w:rsidRPr="005342EA">
        <w:rPr>
          <w:szCs w:val="19"/>
        </w:rPr>
        <w:t xml:space="preserve"> dane mogą uwzględniać korekty</w:t>
      </w:r>
      <w:r w:rsidR="00E45CA2" w:rsidRPr="005342EA">
        <w:rPr>
          <w:szCs w:val="19"/>
        </w:rPr>
        <w:t xml:space="preserve"> za poprzednie kwartały</w:t>
      </w:r>
      <w:r w:rsidRPr="005342EA">
        <w:rPr>
          <w:szCs w:val="19"/>
        </w:rPr>
        <w:t>.</w:t>
      </w:r>
    </w:p>
    <w:p w14:paraId="1AAB345E" w14:textId="77777777" w:rsidR="00C644E4" w:rsidRPr="00221DE4" w:rsidRDefault="00C644E4" w:rsidP="00C644E4">
      <w:pPr>
        <w:spacing w:before="60" w:after="60"/>
        <w:jc w:val="center"/>
        <w:rPr>
          <w:b/>
          <w:color w:val="522398"/>
          <w:spacing w:val="-4"/>
          <w:szCs w:val="19"/>
        </w:rPr>
      </w:pPr>
      <w:r w:rsidRPr="00221DE4">
        <w:rPr>
          <w:b/>
          <w:color w:val="522398"/>
          <w:spacing w:val="-4"/>
          <w:szCs w:val="19"/>
        </w:rPr>
        <w:t>* * *</w:t>
      </w:r>
    </w:p>
    <w:p w14:paraId="3504C467" w14:textId="77777777" w:rsidR="00C644E4" w:rsidRPr="00221DE4" w:rsidRDefault="00C644E4" w:rsidP="00C644E4">
      <w:pPr>
        <w:tabs>
          <w:tab w:val="left" w:pos="4920"/>
        </w:tabs>
        <w:rPr>
          <w:rFonts w:cs="Calibri"/>
          <w:spacing w:val="-4"/>
          <w:szCs w:val="19"/>
        </w:rPr>
      </w:pPr>
      <w:r w:rsidRPr="00221DE4">
        <w:rPr>
          <w:rFonts w:cs="Calibri"/>
          <w:spacing w:val="-4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05D97733" w14:textId="12EF7D7C" w:rsidR="00C644E4" w:rsidRDefault="00C644E4" w:rsidP="00C644E4">
      <w:pPr>
        <w:spacing w:before="0" w:after="160" w:line="259" w:lineRule="auto"/>
        <w:rPr>
          <w:szCs w:val="19"/>
        </w:rPr>
      </w:pPr>
      <w:r w:rsidRPr="00221DE4">
        <w:rPr>
          <w:color w:val="000000" w:themeColor="text1"/>
          <w:szCs w:val="19"/>
        </w:rPr>
        <w:t xml:space="preserve">W opracowaniu zastosowano skrócone nazwy sekcji PKD, oznaczając skróty znakiem „Δ”. Pełne nazwy dostępne są na stronie GUS pod adresem: </w:t>
      </w:r>
      <w:hyperlink r:id="rId20" w:history="1">
        <w:r w:rsidRPr="00221DE4">
          <w:rPr>
            <w:rStyle w:val="Hipercze"/>
            <w:rFonts w:cstheme="minorBidi"/>
            <w:color w:val="000000" w:themeColor="text1"/>
            <w:szCs w:val="19"/>
          </w:rPr>
          <w:t>http://stat.gov.pl/Klasyfikacje/</w:t>
        </w:r>
      </w:hyperlink>
    </w:p>
    <w:p w14:paraId="7181FC39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22B5FEEF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3B01E3C7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528C11AC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628EDF28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1E13DC0C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7AED7C04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03BBA67C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50EE8E6E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6ADAF251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6C8EFDE4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44AF0665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09952032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3900C6ED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6DDC44BE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36461447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3984A6F5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3105E391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49F7EDFE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47720B94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7D331297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2B5D254A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2F6C5A3B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6ACE54CF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08987F11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5D4F5803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47F044B4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67889085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7D1D2411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61FD93A3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5815D0F8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57FEA47E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5EF94CEA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1D08905D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6C971414" w14:textId="77777777" w:rsidR="00DC3AA5" w:rsidRDefault="00DC3AA5" w:rsidP="003E513D">
      <w:pPr>
        <w:tabs>
          <w:tab w:val="right" w:pos="8067"/>
        </w:tabs>
        <w:rPr>
          <w:b/>
          <w:sz w:val="18"/>
        </w:rPr>
      </w:pPr>
    </w:p>
    <w:p w14:paraId="5E7BD2CB" w14:textId="43110DF2" w:rsidR="00EA694F" w:rsidRPr="006E74BD" w:rsidRDefault="003E513D" w:rsidP="003E513D">
      <w:pPr>
        <w:tabs>
          <w:tab w:val="right" w:pos="8067"/>
        </w:tabs>
        <w:rPr>
          <w:b/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B0F04C0" wp14:editId="2237B3B6">
                <wp:simplePos x="0" y="0"/>
                <wp:positionH relativeFrom="page">
                  <wp:posOffset>5495925</wp:posOffset>
                </wp:positionH>
                <wp:positionV relativeFrom="paragraph">
                  <wp:posOffset>-626110</wp:posOffset>
                </wp:positionV>
                <wp:extent cx="2049145" cy="10753200"/>
                <wp:effectExtent l="0" t="0" r="8255" b="0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075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A73ED" w14:textId="77777777" w:rsidR="003E389A" w:rsidRDefault="003E38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F04C0" id="Pole tekstowe 40" o:spid="_x0000_s1035" type="#_x0000_t202" style="position:absolute;margin-left:432.75pt;margin-top:-49.3pt;width:161.35pt;height:846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wGkwIAAJoFAAAOAAAAZHJzL2Uyb0RvYy54bWysVMFu2zAMvQ/YPwi6r3bSpF2DOkXWosOA&#10;oi3WDj0rstQYlUVNYmJnXz9KtpOs66XDLjYlPpIi+cjzi7Y2bKN8qMAWfHSUc6ashLKyzwX/8Xj9&#10;6TNnAYUthQGrCr5VgV/MP344b9xMjWEFplSekRMbZo0r+ArRzbIsyJWqRTgCpywpNfhaIB39c1Z6&#10;0ZD32mTjPD/JGvCl8yBVCHR71Sn5PPnXWkm80zooZKbg9DZMX5++y/jN5udi9uyFW1Wyf4b4h1fU&#10;orIUdOfqSqBga1/95aqupIcAGo8k1BloXUmVcqBsRvmrbB5WwqmUCxUnuF2Zwv9zK283955VZcEn&#10;VB4raurRPRjFUL0EhEYxuqciNS7MCPvgCI3tF2ip2cN9oMuYe6t9Hf+UFSM9+dvuSqxaZJIux/nk&#10;bDSZciZJN8pPp8fUxego29s7H/CrgppFoeCemphqKzY3ATvoAInhApiqvK6MSYdIHHVpPNsIarnB&#10;9Epy/gfKWNYU/OR4mifHFqJ559nY6EYl6vThYu5djknCrVERY+x3pal0KdU3Ygspld3FT+iI0hTq&#10;PYY9fv+q9xh3eZBFigwWd8Z1ZcGn7NOs7UtWvgwl0x2eenOQdxSxXbaJM2cDBZZQbokZHroBC05e&#10;V9S8GxHwXniaKCIDbQm8o482QMWHXuJsBf7XW/cRT0QnLWcNTWjBw8+18Ioz883SCBCPImcxHSbT&#10;0zEd/KFmeaix6/oSiBEj2kdOJjHi0Qyi9lA/0TJZxKikElZS7ILjIF5itzdoGUm1WCQQDbETeGMf&#10;nIyuY5UjNR/bJ+Fdz18k7t/CMMti9orGHTZaWlisEXSVOB7r3FW1rz8tgDQl/bKKG+bwnFD7lTr/&#10;DQAA//8DAFBLAwQUAAYACAAAACEA7cw3JOQAAAANAQAADwAAAGRycy9kb3ducmV2LnhtbEyPwU7D&#10;MAyG70i8Q2QkLmhLt9EuK00nhIBJ3FgHiFvWmLaicaoma8vbk53gZsuffn9/tp1MywbsXWNJwmIe&#10;AUMqrW6oknAonmYCmPOKtGotoYQfdLDNLy8ylWo70isOe1+xEEIuVRJq77uUc1fWaJSb2w4p3L5s&#10;b5QPa19x3asxhJuWL6Mo4UY1FD7UqsOHGsvv/clI+LypPl7c9Pw2ruJV97gbivW7LqS8vpru74B5&#10;nPwfDGf9oA55cDraE2nHWgkiieOASphtRALsTCyEWAI7hine3Argecb/t8h/AQAA//8DAFBLAQIt&#10;ABQABgAIAAAAIQC2gziS/gAAAOEBAAATAAAAAAAAAAAAAAAAAAAAAABbQ29udGVudF9UeXBlc10u&#10;eG1sUEsBAi0AFAAGAAgAAAAhADj9If/WAAAAlAEAAAsAAAAAAAAAAAAAAAAALwEAAF9yZWxzLy5y&#10;ZWxzUEsBAi0AFAAGAAgAAAAhABebbAaTAgAAmgUAAA4AAAAAAAAAAAAAAAAALgIAAGRycy9lMm9E&#10;b2MueG1sUEsBAi0AFAAGAAgAAAAhAO3MNyTkAAAADQEAAA8AAAAAAAAAAAAAAAAA7QQAAGRycy9k&#10;b3ducmV2LnhtbFBLBQYAAAAABAAEAPMAAAD+BQAAAAA=&#10;" fillcolor="white [3201]" stroked="f" strokeweight=".5pt">
                <v:textbox>
                  <w:txbxContent>
                    <w:p w14:paraId="521A73ED" w14:textId="77777777" w:rsidR="003E389A" w:rsidRDefault="003E389A"/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0470AA" w:rsidRPr="00B107C9" w14:paraId="5CC13604" w14:textId="77777777" w:rsidTr="00E23337">
        <w:trPr>
          <w:trHeight w:val="1912"/>
        </w:trPr>
        <w:tc>
          <w:tcPr>
            <w:tcW w:w="4379" w:type="dxa"/>
          </w:tcPr>
          <w:p w14:paraId="4F52B01A" w14:textId="77777777" w:rsidR="000470AA" w:rsidRPr="008F3638" w:rsidRDefault="000470AA" w:rsidP="00951448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23AC70A" w14:textId="77777777" w:rsidR="000470AA" w:rsidRDefault="00951448" w:rsidP="00951448">
            <w:pPr>
              <w:spacing w:before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13F28C33" w14:textId="77777777" w:rsidR="00951448" w:rsidRPr="008F3638" w:rsidRDefault="00951448" w:rsidP="00951448">
            <w:pPr>
              <w:spacing w:before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5AF93187" w14:textId="77777777" w:rsidR="000470AA" w:rsidRPr="008F363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71 37</w:t>
            </w:r>
            <w:r w:rsidR="00CE061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16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400</w:t>
            </w:r>
          </w:p>
          <w:p w14:paraId="24EE004E" w14:textId="77777777" w:rsidR="000470AA" w:rsidRPr="008F3638" w:rsidRDefault="000470AA" w:rsidP="003A05DC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98E7844" w14:textId="77777777" w:rsidR="000470AA" w:rsidRPr="008F3638" w:rsidRDefault="000470AA" w:rsidP="0095144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CE0618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</w:p>
          <w:p w14:paraId="49A8B0EE" w14:textId="29B0B095" w:rsidR="000470AA" w:rsidRPr="008F363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71 3716 362,  71 37</w:t>
            </w:r>
            <w:r w:rsidR="00CB04A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16 455</w:t>
            </w:r>
          </w:p>
          <w:p w14:paraId="67986756" w14:textId="0AAF2C1E" w:rsidR="000470AA" w:rsidRPr="000110A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Style w:val="Tabela-Siatka"/>
        <w:tblW w:w="5103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34"/>
        <w:gridCol w:w="700"/>
        <w:gridCol w:w="3199"/>
      </w:tblGrid>
      <w:tr w:rsidR="00951448" w14:paraId="653840F9" w14:textId="77777777" w:rsidTr="00C66F3B">
        <w:trPr>
          <w:trHeight w:val="643"/>
        </w:trPr>
        <w:tc>
          <w:tcPr>
            <w:tcW w:w="2632" w:type="pct"/>
            <w:vMerge w:val="restart"/>
          </w:tcPr>
          <w:p w14:paraId="7B42273E" w14:textId="77777777" w:rsidR="00951448" w:rsidRPr="00C66F3B" w:rsidRDefault="00C66F3B" w:rsidP="00C66F3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66F3B">
              <w:rPr>
                <w:rFonts w:cs="Arial"/>
                <w:b/>
                <w:color w:val="000000" w:themeColor="text1"/>
                <w:sz w:val="20"/>
              </w:rPr>
              <w:t>Dolnośląski Ośrodek Badań Regionalnych</w:t>
            </w:r>
          </w:p>
          <w:p w14:paraId="33E87607" w14:textId="77777777" w:rsidR="00C66F3B" w:rsidRDefault="00C66F3B" w:rsidP="00C66F3B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C66F3B">
              <w:rPr>
                <w:rFonts w:cs="Arial"/>
                <w:color w:val="000000" w:themeColor="text1"/>
                <w:sz w:val="20"/>
              </w:rPr>
              <w:t>Tel.:  71 3716 371</w:t>
            </w:r>
          </w:p>
          <w:p w14:paraId="7804B1CC" w14:textId="77777777" w:rsidR="00B32A7F" w:rsidRPr="00C66F3B" w:rsidRDefault="00C66F3B" w:rsidP="00C66F3B">
            <w:pPr>
              <w:spacing w:before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66F3B">
              <w:rPr>
                <w:rFonts w:cs="Arial"/>
                <w:b/>
                <w:color w:val="000000" w:themeColor="text1"/>
                <w:sz w:val="20"/>
                <w:lang w:val="en-US"/>
              </w:rPr>
              <w:t>e-mail</w:t>
            </w:r>
            <w:r w:rsidRPr="00C66F3B">
              <w:rPr>
                <w:rFonts w:cs="Arial"/>
                <w:color w:val="000000" w:themeColor="text1"/>
                <w:sz w:val="20"/>
                <w:lang w:val="en-US"/>
              </w:rPr>
              <w:t xml:space="preserve">: </w:t>
            </w:r>
            <w:hyperlink r:id="rId21" w:history="1">
              <w:r w:rsidR="00B32A7F" w:rsidRPr="00B32A7F">
                <w:rPr>
                  <w:rStyle w:val="Hipercze"/>
                  <w:rFonts w:cs="Arial"/>
                  <w:b/>
                  <w:sz w:val="20"/>
                  <w:lang w:val="en-US"/>
                </w:rPr>
                <w:t>A.Ilczuk@stat.gov.pl</w:t>
              </w:r>
            </w:hyperlink>
          </w:p>
          <w:p w14:paraId="6725D558" w14:textId="77777777" w:rsidR="00C66F3B" w:rsidRPr="00C66F3B" w:rsidRDefault="00C66F3B" w:rsidP="00C66F3B">
            <w:pPr>
              <w:spacing w:before="0" w:line="276" w:lineRule="auto"/>
              <w:rPr>
                <w:sz w:val="18"/>
                <w:lang w:val="en-US"/>
              </w:rPr>
            </w:pPr>
          </w:p>
        </w:tc>
        <w:tc>
          <w:tcPr>
            <w:tcW w:w="425" w:type="pct"/>
            <w:vAlign w:val="center"/>
          </w:tcPr>
          <w:p w14:paraId="31768316" w14:textId="77777777" w:rsidR="00951448" w:rsidRPr="00C66F3B" w:rsidRDefault="00951448" w:rsidP="007F38F8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652D7576" wp14:editId="4DF607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6" name="Obraz 21" descr="Logo: 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3" w:type="pct"/>
            <w:vAlign w:val="center"/>
          </w:tcPr>
          <w:p w14:paraId="2A8FAEF9" w14:textId="40234D51" w:rsidR="00951448" w:rsidRPr="00F10A62" w:rsidRDefault="00810C06" w:rsidP="003867A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Segoe UI"/>
                <w:sz w:val="21"/>
                <w:szCs w:val="21"/>
              </w:rPr>
            </w:pPr>
            <w:hyperlink r:id="rId23" w:tooltip="Strona Urzędu Statystycznego we Wrocławiu" w:history="1">
              <w:r w:rsidR="0096375A">
                <w:rPr>
                  <w:rStyle w:val="Hipercze"/>
                  <w:rFonts w:cs="Segoe UI"/>
                  <w:sz w:val="20"/>
                  <w:szCs w:val="20"/>
                </w:rPr>
                <w:t>wroclaw.stat.gov.pl</w:t>
              </w:r>
            </w:hyperlink>
          </w:p>
        </w:tc>
      </w:tr>
      <w:tr w:rsidR="00951448" w14:paraId="6EF9D881" w14:textId="77777777" w:rsidTr="00951448">
        <w:trPr>
          <w:trHeight w:val="459"/>
        </w:trPr>
        <w:tc>
          <w:tcPr>
            <w:tcW w:w="2632" w:type="pct"/>
            <w:vMerge/>
            <w:vAlign w:val="center"/>
          </w:tcPr>
          <w:p w14:paraId="3A218B57" w14:textId="77777777" w:rsidR="00951448" w:rsidRDefault="00951448" w:rsidP="004448DF">
            <w:pPr>
              <w:rPr>
                <w:sz w:val="18"/>
              </w:rPr>
            </w:pPr>
          </w:p>
        </w:tc>
        <w:tc>
          <w:tcPr>
            <w:tcW w:w="425" w:type="pct"/>
            <w:vAlign w:val="center"/>
          </w:tcPr>
          <w:p w14:paraId="33EB5E40" w14:textId="77777777" w:rsidR="00951448" w:rsidRDefault="00951448" w:rsidP="007F38F8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499AE9C0" wp14:editId="72844D4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3175</wp:posOffset>
                  </wp:positionV>
                  <wp:extent cx="256540" cy="251460"/>
                  <wp:effectExtent l="0" t="0" r="0" b="0"/>
                  <wp:wrapNone/>
                  <wp:docPr id="17" name="Obraz 22" descr="Logo: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3" w:type="pct"/>
          </w:tcPr>
          <w:p w14:paraId="678B8853" w14:textId="3B06ED8B" w:rsidR="00951448" w:rsidRDefault="00810C06" w:rsidP="000A49B1">
            <w:pPr>
              <w:spacing w:before="100"/>
              <w:rPr>
                <w:sz w:val="18"/>
              </w:rPr>
            </w:pPr>
            <w:hyperlink r:id="rId25" w:tooltip="Twitter Urzędu Statystycznego we Wrocławiu" w:history="1">
              <w:r w:rsidR="00951448" w:rsidRPr="0096375A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951448" w:rsidRPr="0096375A">
                <w:rPr>
                  <w:rStyle w:val="Hipercze"/>
                  <w:rFonts w:cstheme="minorBidi"/>
                  <w:sz w:val="20"/>
                </w:rPr>
                <w:t>Wroclaw_STAT</w:t>
              </w:r>
              <w:proofErr w:type="spellEnd"/>
            </w:hyperlink>
          </w:p>
        </w:tc>
      </w:tr>
      <w:tr w:rsidR="00951448" w14:paraId="0E7C53CF" w14:textId="77777777" w:rsidTr="00951448">
        <w:trPr>
          <w:trHeight w:val="459"/>
        </w:trPr>
        <w:tc>
          <w:tcPr>
            <w:tcW w:w="2632" w:type="pct"/>
            <w:vMerge/>
            <w:vAlign w:val="center"/>
          </w:tcPr>
          <w:p w14:paraId="01F3AC7A" w14:textId="77777777" w:rsidR="00951448" w:rsidRDefault="00951448" w:rsidP="004448DF">
            <w:pPr>
              <w:rPr>
                <w:sz w:val="20"/>
              </w:rPr>
            </w:pPr>
          </w:p>
        </w:tc>
        <w:tc>
          <w:tcPr>
            <w:tcW w:w="425" w:type="pct"/>
            <w:vAlign w:val="center"/>
          </w:tcPr>
          <w:p w14:paraId="7C2C6F1A" w14:textId="77777777" w:rsidR="00951448" w:rsidRDefault="00951448" w:rsidP="007F38F8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29288802" wp14:editId="5894766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23" descr="Logo: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3" w:type="pct"/>
          </w:tcPr>
          <w:p w14:paraId="4FAF2DC9" w14:textId="5DA93336" w:rsidR="00951448" w:rsidRDefault="00810C06" w:rsidP="003867AB">
            <w:pPr>
              <w:rPr>
                <w:sz w:val="20"/>
              </w:rPr>
            </w:pPr>
            <w:hyperlink r:id="rId27" w:tooltip="Facebook Urzędu Statystycznego we Wrocławiu" w:history="1">
              <w:r w:rsidR="00951448" w:rsidRPr="0096375A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3867AB" w:rsidRPr="0096375A">
                <w:rPr>
                  <w:rStyle w:val="Hipercze"/>
                  <w:rFonts w:cstheme="minorBidi"/>
                  <w:sz w:val="20"/>
                </w:rPr>
                <w:t>USWroclaw</w:t>
              </w:r>
              <w:proofErr w:type="spellEnd"/>
            </w:hyperlink>
          </w:p>
        </w:tc>
      </w:tr>
    </w:tbl>
    <w:p w14:paraId="52A7F33B" w14:textId="77777777" w:rsidR="000470AA" w:rsidRPr="00C66F3B" w:rsidRDefault="000470AA" w:rsidP="000470AA">
      <w:pPr>
        <w:rPr>
          <w:sz w:val="20"/>
        </w:rPr>
      </w:pPr>
    </w:p>
    <w:p w14:paraId="102AFFC5" w14:textId="0F0F7BB8" w:rsidR="00D261A2" w:rsidRPr="00001C5B" w:rsidRDefault="00347276" w:rsidP="003E513D">
      <w:pPr>
        <w:tabs>
          <w:tab w:val="right" w:pos="8067"/>
        </w:tabs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5B17A68" wp14:editId="624525AB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6427470"/>
                <wp:effectExtent l="0" t="0" r="12700" b="1143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427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2C0DE" w14:textId="77777777" w:rsidR="003E389A" w:rsidRDefault="003E389A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D0DEAB3" w14:textId="77777777" w:rsidR="003E389A" w:rsidRPr="003D3A14" w:rsidRDefault="003E389A" w:rsidP="00AB6D25">
                            <w:pPr>
                              <w:rPr>
                                <w:b/>
                              </w:rPr>
                            </w:pPr>
                            <w:r w:rsidRPr="003D3A1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9F1BE26" w14:textId="7AFFA3BF" w:rsidR="003E389A" w:rsidRPr="0082295D" w:rsidRDefault="00810C06" w:rsidP="00AB6D25">
                            <w:pPr>
                              <w:rPr>
                                <w:szCs w:val="19"/>
                              </w:rPr>
                            </w:pPr>
                            <w:hyperlink r:id="rId28" w:tooltip="Aktywność ekonomiczna ludności w województwie dolnośląskim w czwartym kwartale 2023 r." w:history="1">
                              <w:r w:rsidR="003E389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Aktywność ekonomiczna ludności w województwie dolnośląskim w czwartym kwartale 2023 r.</w:t>
                              </w:r>
                            </w:hyperlink>
                          </w:p>
                          <w:p w14:paraId="4A18B1F0" w14:textId="0F5827EB" w:rsidR="003E389A" w:rsidRPr="0082295D" w:rsidRDefault="00810C06" w:rsidP="00AB6D25">
                            <w:pP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9" w:tooltip="Pracujący, zatrudnieni i bezrobotni w województwie dolnośląskim w 2022 r." w:history="1">
                              <w:r w:rsidR="003E389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Pracujący, zatrudnieni i bezrobotni w województwie dolnośląskim w 2022 r.</w:t>
                              </w:r>
                            </w:hyperlink>
                          </w:p>
                          <w:p w14:paraId="306F2106" w14:textId="5CA178BC" w:rsidR="003E389A" w:rsidRPr="0082295D" w:rsidRDefault="00810C06" w:rsidP="00AB6D25">
                            <w:pP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30" w:tooltip="Popyt na pracę w województwie dolnośląskim w 2022 r." w:history="1">
                              <w:r w:rsidR="003E389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Popyt na pracę w województwie dolnośląskim w 2022 r.</w:t>
                              </w:r>
                            </w:hyperlink>
                          </w:p>
                          <w:p w14:paraId="3252BF0B" w14:textId="48E360ED" w:rsidR="003E389A" w:rsidRPr="000344D3" w:rsidRDefault="003E389A" w:rsidP="00AB6D25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"https://stat.gov.pl/obszary-tematyczne/rynek-pracy/popyt-na-prace/popyt-na-prace-w-4-kwartale-2023-roku,2,53.html" \o "Popyt na pracę w 4 kwartale 2023 roku"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0344D3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Popyt na pracę w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4</w:t>
                            </w:r>
                            <w:r w:rsidRPr="000344D3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kwarta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le 2023</w:t>
                            </w:r>
                            <w:r w:rsidRPr="000344D3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roku</w:t>
                            </w:r>
                          </w:p>
                          <w:p w14:paraId="2B77D6FF" w14:textId="6F98050B" w:rsidR="003E389A" w:rsidRPr="0082295D" w:rsidRDefault="003E389A" w:rsidP="00AB6D25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hyperlink r:id="rId31" w:tooltip="Popyt na pracę w 2022 roku" w:history="1">
                              <w:r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Popyt na pracę w 2022 roku</w:t>
                              </w:r>
                            </w:hyperlink>
                          </w:p>
                          <w:p w14:paraId="2F7FD1D9" w14:textId="173E6C2F" w:rsidR="003E389A" w:rsidRDefault="00810C06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2" w:tooltip="Zeszyt metodologiczny. Popyt na pracę" w:history="1">
                              <w:r w:rsidR="003E389A" w:rsidRPr="0082295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Zeszyt metodologiczny. Popyt na pracę</w:t>
                              </w:r>
                            </w:hyperlink>
                          </w:p>
                          <w:p w14:paraId="55A24A2C" w14:textId="77777777" w:rsidR="003E389A" w:rsidRDefault="003E389A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E0459BE" w14:textId="77777777" w:rsidR="003E389A" w:rsidRPr="003D3A14" w:rsidRDefault="003E389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D3A1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7F3AD1C" w14:textId="5BB32BB6" w:rsidR="003E389A" w:rsidRPr="0082295D" w:rsidRDefault="00810C0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hyperlink r:id="rId33" w:tooltip="Bank Danych Lokalnych" w:history="1">
                              <w:r w:rsidR="003E389A" w:rsidRPr="0082295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="003E389A" w:rsidRPr="0082295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  <w:tab/>
                              <w:t>/rynek pracy, miejsca pracy/</w:t>
                            </w:r>
                          </w:p>
                          <w:p w14:paraId="7A44D1E7" w14:textId="77777777" w:rsidR="003E389A" w:rsidRPr="003D3A14" w:rsidRDefault="003E389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D3576BE" w14:textId="77777777" w:rsidR="003E389A" w:rsidRDefault="003E389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7464F1A" w14:textId="19F7BE21" w:rsidR="003E389A" w:rsidRDefault="00810C06" w:rsidP="00AB6D25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34" w:tooltip="Nowo utworzone miejsce pracy" w:history="1">
                              <w:r w:rsidR="003E389A" w:rsidRPr="00FD1122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Nowo utworzone miejsce pracy</w:t>
                              </w:r>
                            </w:hyperlink>
                          </w:p>
                          <w:p w14:paraId="36065FF9" w14:textId="0CDABD38" w:rsidR="003E389A" w:rsidRDefault="00810C06" w:rsidP="00AB6D25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35" w:tooltip="Obsadzone miejsca pracy" w:history="1">
                              <w:r w:rsidR="003E389A" w:rsidRPr="00B5285C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Obsadzone miejsca pracy</w:t>
                              </w:r>
                            </w:hyperlink>
                          </w:p>
                          <w:p w14:paraId="70A31559" w14:textId="77777777" w:rsidR="003E389A" w:rsidRPr="0082295D" w:rsidRDefault="00810C06" w:rsidP="00B5285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hyperlink r:id="rId36" w:tooltip="Popyt na pracę" w:history="1">
                              <w:r w:rsidR="003E389A" w:rsidRPr="0082295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Popyt na pracę</w:t>
                              </w:r>
                            </w:hyperlink>
                            <w:r w:rsidR="003E389A" w:rsidRPr="0082295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045AEC3" w14:textId="5839BFD7" w:rsidR="003E389A" w:rsidRPr="0082295D" w:rsidRDefault="00810C06" w:rsidP="00AB6D25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37" w:tooltip="Zlikwidowane miejsca pracy" w:history="1">
                              <w:r w:rsidR="003E389A" w:rsidRPr="00FD1122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Zlikwidowane miejsca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7A68" id="_x0000_s1036" type="#_x0000_t202" style="position:absolute;margin-left:1.5pt;margin-top:33.5pt;width:516.5pt;height:506.1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gaPQIAAHQEAAAOAAAAZHJzL2Uyb0RvYy54bWysVFFv0zAQfkfiP1h+p2mrpl2jpdPoGEIa&#10;MGnwA66O01izfcF2m5Rfz9lpuw4ekBAvke07f/fd9/lyfdMbzfbSeYW25JPRmDNpBVbKbkv+/dv9&#10;uyvOfABbgUYrS36Qnt+s3r657tpCTrFBXUnHCMT6omtL3oTQFlnmRSMN+BG20lKwRmcg0NZts8pB&#10;R+hGZ9PxeJ516KrWoZDe0+ndEOSrhF/XUoSvde1lYLrkxC2kr0vfTfxmq2sotg7aRokjDfgHFgaU&#10;paJnqDsIwHZO/QFllHDosQ4jgSbDulZCph6om8n4t26eGmhl6oXE8e1ZJv//YMWX/aNjqir5nDML&#10;hix6RC1ZkM8+YCfZNErUtb6gzKeWckP/HnuyOrXr2wcUz55ZXDdgt/LWOewaCRVRnMSb2cXVAcdH&#10;kE33GSuqBbuACaivnYn6kSKM0Mmqw9ke2Qcm6HCe58s8p5Cg2Hw2XcwWycAMitP11vnwUaJhcVFy&#10;R/4neNg/+BDpQHFKidU8alXdK63TJr45udaO7YFey2Y7tKh3hrgOZ8t8PD6VTE80pifUV0jasq7k&#10;y3yaDyL9pcrA6xWCUYHGQitT8isqORSFIir7wVZ0AYoASg9rakrbo9RR3UHn0G/6ZOwkMY4+bLA6&#10;kPgOhzGgsaVFg+4nZx2NQMn9jx04yZn+ZMnA5WQ2izOTNrN8MaWNu4xsLiNgBUGVPHA2LNchzVnk&#10;avGWjK5VsuCFyZEzPe2k4XEM4+xc7lPWy89i9QsAAP//AwBQSwMEFAAGAAgAAAAhAO9phN/fAAAA&#10;CgEAAA8AAABkcnMvZG93bnJldi54bWxMj0FPg0AQhe8m/ofNmHgxdpFGEGRpjEmjN0Nt2uuWHQHL&#10;zhJ22+K/dzjpad7kTd58r1hNthdnHH3nSMHDIgKBVDvTUaNg+7m+fwLhgyaje0eo4Ac9rMrrq0Ln&#10;xl2owvMmNIJDyOdaQRvCkEvp6xat9gs3ILH35UarA69jI82oLxxuexlHUSKt7og/tHrA1xbr4+Zk&#10;Fbxl6eP6Pd6mH8fkOzHZXbUb9pVStzfTyzOIgFP4O4YZn9GhZKaDO5Hxolew5CZBQZLynO1ombA6&#10;zCrNYpBlIf9XKH8BAAD//wMAUEsBAi0AFAAGAAgAAAAhALaDOJL+AAAA4QEAABMAAAAAAAAAAAAA&#10;AAAAAAAAAFtDb250ZW50X1R5cGVzXS54bWxQSwECLQAUAAYACAAAACEAOP0h/9YAAACUAQAACwAA&#10;AAAAAAAAAAAAAAAvAQAAX3JlbHMvLnJlbHNQSwECLQAUAAYACAAAACEAjw34Gj0CAAB0BAAADgAA&#10;AAAAAAAAAAAAAAAuAgAAZHJzL2Uyb0RvYy54bWxQSwECLQAUAAYACAAAACEA72mE398AAAAKAQAA&#10;DwAAAAAAAAAAAAAAAACXBAAAZHJzL2Rvd25yZXYueG1sUEsFBgAAAAAEAAQA8wAAAKMFAAAAAA==&#10;" fillcolor="#f2f2f2 [3052]" strokecolor="white [3212]">
                <v:textbox>
                  <w:txbxContent>
                    <w:p w14:paraId="73E2C0DE" w14:textId="77777777" w:rsidR="003E389A" w:rsidRDefault="003E389A" w:rsidP="00AB6D25">
                      <w:pPr>
                        <w:rPr>
                          <w:b/>
                        </w:rPr>
                      </w:pPr>
                    </w:p>
                    <w:p w14:paraId="5D0DEAB3" w14:textId="77777777" w:rsidR="003E389A" w:rsidRPr="003D3A14" w:rsidRDefault="003E389A" w:rsidP="00AB6D25">
                      <w:pPr>
                        <w:rPr>
                          <w:b/>
                        </w:rPr>
                      </w:pPr>
                      <w:r w:rsidRPr="003D3A14">
                        <w:rPr>
                          <w:b/>
                        </w:rPr>
                        <w:t>Powiązane opracowania</w:t>
                      </w:r>
                    </w:p>
                    <w:p w14:paraId="79F1BE26" w14:textId="7AFFA3BF" w:rsidR="003E389A" w:rsidRPr="0082295D" w:rsidRDefault="003E389A" w:rsidP="00AB6D25">
                      <w:pPr>
                        <w:rPr>
                          <w:szCs w:val="19"/>
                        </w:rPr>
                      </w:pPr>
                      <w:hyperlink r:id="rId38" w:tooltip="Aktywność ekonomiczna ludności w województwie dolnośląskim w czwartym kwartale 2023 r." w:history="1">
                        <w:r>
                          <w:rPr>
                            <w:rStyle w:val="Hipercze"/>
                            <w:rFonts w:cstheme="minorBidi"/>
                            <w:szCs w:val="19"/>
                          </w:rPr>
                          <w:t>Aktywność ekonomiczna ludności w województwie dolnośląskim w czwartym kwartale 2023 r.</w:t>
                        </w:r>
                      </w:hyperlink>
                    </w:p>
                    <w:p w14:paraId="4A18B1F0" w14:textId="0F5827EB" w:rsidR="003E389A" w:rsidRPr="0082295D" w:rsidRDefault="003E389A" w:rsidP="00AB6D25">
                      <w:pPr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39" w:tooltip="Pracujący, zatrudnieni i bezrobotni w województwie dolnośląskim w 2022 r." w:history="1">
                        <w:r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Pracujący, zatrudnieni i bezrobotni w województwie dolnośląskim w 2022 r.</w:t>
                        </w:r>
                      </w:hyperlink>
                    </w:p>
                    <w:p w14:paraId="306F2106" w14:textId="5CA178BC" w:rsidR="003E389A" w:rsidRPr="0082295D" w:rsidRDefault="003E389A" w:rsidP="00AB6D25">
                      <w:pPr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0" w:tooltip="Popyt na pracę w województwie dolnośląskim w 2022 r." w:history="1">
                        <w:r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Popyt na pracę w województwie dolnośląskim w 2022 r.</w:t>
                        </w:r>
                      </w:hyperlink>
                    </w:p>
                    <w:p w14:paraId="3252BF0B" w14:textId="48E360ED" w:rsidR="003E389A" w:rsidRPr="000344D3" w:rsidRDefault="003E389A" w:rsidP="00AB6D25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"https://stat.gov.pl/obszary-tematyczne/rynek-pracy/popyt-na-prace/popyt-na-prace-w-4-kwartale-2023-roku,2,53.html" \o "Popyt na pracę w 4 kwartale 2023 roku"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0344D3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Popyt na pracę w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4</w:t>
                      </w:r>
                      <w:r w:rsidRPr="000344D3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kwarta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le 2023</w:t>
                      </w:r>
                      <w:r w:rsidRPr="000344D3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roku</w:t>
                      </w:r>
                    </w:p>
                    <w:p w14:paraId="2B77D6FF" w14:textId="6F98050B" w:rsidR="003E389A" w:rsidRPr="0082295D" w:rsidRDefault="003E389A" w:rsidP="00AB6D25">
                      <w:pPr>
                        <w:rPr>
                          <w:color w:val="000000" w:themeColor="text1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hyperlink r:id="rId41" w:tooltip="Popyt na pracę w 2022 roku" w:history="1">
                        <w:r>
                          <w:rPr>
                            <w:rStyle w:val="Hipercze"/>
                            <w:rFonts w:cstheme="minorBidi"/>
                            <w:szCs w:val="19"/>
                          </w:rPr>
                          <w:t>Popyt na pracę w 2022 roku</w:t>
                        </w:r>
                      </w:hyperlink>
                    </w:p>
                    <w:p w14:paraId="2F7FD1D9" w14:textId="173E6C2F" w:rsidR="003E389A" w:rsidRDefault="003E389A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42" w:tooltip="Zeszyt metodologiczny. Popyt na pracę" w:history="1">
                        <w:r w:rsidRPr="0082295D">
                          <w:rPr>
                            <w:rStyle w:val="Hipercze"/>
                            <w:rFonts w:cstheme="minorBidi"/>
                            <w:szCs w:val="19"/>
                          </w:rPr>
                          <w:t>Zeszyt metodologiczny. Popyt na pracę</w:t>
                        </w:r>
                      </w:hyperlink>
                    </w:p>
                    <w:p w14:paraId="55A24A2C" w14:textId="77777777" w:rsidR="003E389A" w:rsidRDefault="003E389A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4E0459BE" w14:textId="77777777" w:rsidR="003E389A" w:rsidRPr="003D3A14" w:rsidRDefault="003E389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D3A1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7F3AD1C" w14:textId="5BB32BB6" w:rsidR="003E389A" w:rsidRPr="0082295D" w:rsidRDefault="003E389A" w:rsidP="00673C26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hyperlink r:id="rId43" w:tooltip="Bank Danych Lokalnych" w:history="1">
                        <w:r w:rsidRPr="0082295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Pr="0082295D"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  <w:tab/>
                        <w:t>/rynek pracy, miejsca pracy/</w:t>
                      </w:r>
                    </w:p>
                    <w:p w14:paraId="7A44D1E7" w14:textId="77777777" w:rsidR="003E389A" w:rsidRPr="003D3A14" w:rsidRDefault="003E389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D3576BE" w14:textId="77777777" w:rsidR="003E389A" w:rsidRDefault="003E389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7464F1A" w14:textId="19F7BE21" w:rsidR="003E389A" w:rsidRDefault="003E389A" w:rsidP="00AB6D25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44" w:tooltip="Nowo utworzone miejsce pracy" w:history="1">
                        <w:r w:rsidRPr="00FD1122">
                          <w:rPr>
                            <w:rStyle w:val="Hipercze"/>
                            <w:rFonts w:cstheme="minorBidi"/>
                            <w:szCs w:val="19"/>
                          </w:rPr>
                          <w:t>Nowo utworzone miejsce pracy</w:t>
                        </w:r>
                      </w:hyperlink>
                    </w:p>
                    <w:p w14:paraId="36065FF9" w14:textId="0CDABD38" w:rsidR="003E389A" w:rsidRDefault="003E389A" w:rsidP="00AB6D25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45" w:tooltip="Obsadzone miejsca pracy" w:history="1">
                        <w:r w:rsidRPr="00B5285C">
                          <w:rPr>
                            <w:rStyle w:val="Hipercze"/>
                            <w:rFonts w:cstheme="minorBidi"/>
                            <w:szCs w:val="19"/>
                          </w:rPr>
                          <w:t>Obsadzone miejsca pracy</w:t>
                        </w:r>
                      </w:hyperlink>
                    </w:p>
                    <w:p w14:paraId="70A31559" w14:textId="77777777" w:rsidR="003E389A" w:rsidRPr="0082295D" w:rsidRDefault="003E389A" w:rsidP="00B5285C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hyperlink r:id="rId46" w:tooltip="Popyt na pracę" w:history="1">
                        <w:r w:rsidRPr="0082295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Popyt na pracę</w:t>
                        </w:r>
                      </w:hyperlink>
                      <w:r w:rsidRPr="0082295D"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14:paraId="5045AEC3" w14:textId="5839BFD7" w:rsidR="003E389A" w:rsidRPr="0082295D" w:rsidRDefault="003E389A" w:rsidP="00AB6D25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47" w:tooltip="Zlikwidowane miejsca pracy" w:history="1">
                        <w:r w:rsidRPr="00FD1122">
                          <w:rPr>
                            <w:rStyle w:val="Hipercze"/>
                            <w:rFonts w:cstheme="minorBidi"/>
                            <w:szCs w:val="19"/>
                          </w:rPr>
                          <w:t>Zlikwidowane miejsca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513D">
        <w:rPr>
          <w:sz w:val="18"/>
        </w:rPr>
        <w:tab/>
      </w:r>
    </w:p>
    <w:sectPr w:rsidR="00D261A2" w:rsidRPr="00001C5B" w:rsidSect="00AE4F99">
      <w:headerReference w:type="default" r:id="rId4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6C4EDD" w14:textId="77777777" w:rsidR="003E389A" w:rsidRDefault="003E389A" w:rsidP="000662E2">
      <w:pPr>
        <w:spacing w:after="0" w:line="240" w:lineRule="auto"/>
      </w:pPr>
      <w:r>
        <w:separator/>
      </w:r>
    </w:p>
  </w:endnote>
  <w:endnote w:type="continuationSeparator" w:id="0">
    <w:p w14:paraId="3FAA2504" w14:textId="77777777" w:rsidR="003E389A" w:rsidRDefault="003E389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9B04C6D-BC36-426D-8259-D3BB41C9D410}"/>
    <w:embedBold r:id="rId2" w:fontKey="{073101D7-8400-4705-9FB7-C8E45A49AF2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3E02F680-D78A-46DF-BD0A-BF4374D62C22}"/>
    <w:embedBold r:id="rId4" w:fontKey="{8C9444B5-01FC-4FF0-BB30-0BF09656F65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E6692E7-ABF1-4804-BD09-F94ED017256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A6C25E1-4F80-4076-9082-E2FF30A8E0A6}"/>
    <w:embedItalic r:id="rId7" w:fontKey="{01D02906-3745-4425-A4E6-3D904B762E4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FCC1E27-943B-4B3B-9ED5-AE7CE958D19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F90BC76-4FCC-4A8E-AA19-D72AF26B9C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B4D97DF2-504F-4552-91C1-9723862FAC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661577"/>
      <w:docPartObj>
        <w:docPartGallery w:val="Page Numbers (Bottom of Page)"/>
        <w:docPartUnique/>
      </w:docPartObj>
    </w:sdtPr>
    <w:sdtEndPr/>
    <w:sdtContent>
      <w:p w14:paraId="5BB85343" w14:textId="5ED22EA8" w:rsidR="003E389A" w:rsidRDefault="003E389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0C06">
          <w:rPr>
            <w:noProof/>
          </w:rPr>
          <w:t>4</w:t>
        </w:r>
        <w:r>
          <w:fldChar w:fldCharType="end"/>
        </w:r>
      </w:p>
    </w:sdtContent>
  </w:sdt>
  <w:p w14:paraId="328DB0A8" w14:textId="77777777" w:rsidR="003E389A" w:rsidRDefault="003E389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BA1A7" w14:textId="77777777" w:rsidR="003E389A" w:rsidRDefault="003E389A" w:rsidP="000662E2">
      <w:pPr>
        <w:spacing w:after="0" w:line="240" w:lineRule="auto"/>
      </w:pPr>
      <w:r>
        <w:separator/>
      </w:r>
    </w:p>
  </w:footnote>
  <w:footnote w:type="continuationSeparator" w:id="0">
    <w:p w14:paraId="6541DEE5" w14:textId="77777777" w:rsidR="003E389A" w:rsidRDefault="003E389A" w:rsidP="000662E2">
      <w:pPr>
        <w:spacing w:after="0" w:line="240" w:lineRule="auto"/>
      </w:pPr>
      <w:r>
        <w:continuationSeparator/>
      </w:r>
    </w:p>
  </w:footnote>
  <w:footnote w:id="1">
    <w:p w14:paraId="6771643A" w14:textId="4227DDC1" w:rsidR="003E389A" w:rsidRDefault="003E389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7113">
        <w:rPr>
          <w:sz w:val="16"/>
          <w:szCs w:val="16"/>
        </w:rPr>
        <w:t>Badanie popytu na pracę jest realizowane kwartalnie metodą reprezentacyjną. Badaniu podlega reprezentatywna części populacji, czyli zgodna z przyjętą metodyką próba losowa, umożliwiająca uogólnianie wyników badania na populację generalną. Przedstawiane dalej dane - w zależności od rodzaju informacji - dotyczą stanu w dniu 31 grudnia bądź całego 2023 r. Popyt na pracę obejmuje miejsca pracy zagospodarowane (określane liczbą pracujących) oraz miejsca wolne, oferowane przez pracodawców.</w:t>
      </w:r>
    </w:p>
  </w:footnote>
  <w:footnote w:id="2">
    <w:p w14:paraId="32DA9450" w14:textId="77777777" w:rsidR="003E389A" w:rsidRPr="00107113" w:rsidRDefault="003E389A" w:rsidP="00FB775C">
      <w:pPr>
        <w:pStyle w:val="Tekstprzypisudolnego"/>
        <w:rPr>
          <w:sz w:val="16"/>
          <w:szCs w:val="16"/>
        </w:rPr>
      </w:pPr>
      <w:r w:rsidRPr="005959A5">
        <w:rPr>
          <w:rStyle w:val="Odwoanieprzypisudolnego"/>
          <w:sz w:val="19"/>
          <w:szCs w:val="19"/>
        </w:rPr>
        <w:footnoteRef/>
      </w:r>
      <w:r w:rsidRPr="005959A5">
        <w:rPr>
          <w:sz w:val="19"/>
          <w:szCs w:val="19"/>
        </w:rPr>
        <w:t xml:space="preserve"> </w:t>
      </w:r>
      <w:r w:rsidRPr="00107113">
        <w:rPr>
          <w:spacing w:val="2"/>
          <w:sz w:val="16"/>
          <w:szCs w:val="16"/>
        </w:rPr>
        <w:t>Podstawowa klasyfikacja jednostek według unijnego i polskiego prawa traktuje liczbę pracujących jako jeden z</w:t>
      </w:r>
      <w:r w:rsidRPr="00107113">
        <w:rPr>
          <w:sz w:val="16"/>
          <w:szCs w:val="16"/>
        </w:rPr>
        <w:t xml:space="preserve"> </w:t>
      </w:r>
      <w:r w:rsidRPr="00107113">
        <w:rPr>
          <w:spacing w:val="2"/>
          <w:sz w:val="16"/>
          <w:szCs w:val="16"/>
        </w:rPr>
        <w:t>trzech warunków zaliczania firm do odpowiedniej kategorii wielkości</w:t>
      </w:r>
      <w:r w:rsidRPr="00107113">
        <w:rPr>
          <w:sz w:val="16"/>
          <w:szCs w:val="16"/>
        </w:rPr>
        <w:t xml:space="preserve"> i czyni to w sposób odmienny: małe – do 49 pracujących (mikro – do 9 pracujących); średnie od 50 do 249 pracujących; duże – od 250 pracujących.</w:t>
      </w:r>
    </w:p>
    <w:p w14:paraId="0678803B" w14:textId="32629EDE" w:rsidR="003E389A" w:rsidRPr="0042105A" w:rsidRDefault="003E389A" w:rsidP="00FB775C">
      <w:pPr>
        <w:spacing w:before="0" w:after="160" w:line="259" w:lineRule="auto"/>
        <w:rPr>
          <w:sz w:val="12"/>
          <w:szCs w:val="12"/>
        </w:rPr>
      </w:pPr>
    </w:p>
  </w:footnote>
  <w:footnote w:id="3">
    <w:p w14:paraId="74D50C62" w14:textId="3A9C5A2F" w:rsidR="003E389A" w:rsidRPr="005959A5" w:rsidRDefault="003E389A">
      <w:pPr>
        <w:pStyle w:val="Tekstprzypisudolnego"/>
        <w:rPr>
          <w:sz w:val="19"/>
          <w:szCs w:val="19"/>
        </w:rPr>
      </w:pPr>
      <w:r w:rsidRPr="005959A5">
        <w:rPr>
          <w:rStyle w:val="Odwoanieprzypisudolnego"/>
          <w:sz w:val="19"/>
          <w:szCs w:val="19"/>
        </w:rPr>
        <w:footnoteRef/>
      </w:r>
      <w:r w:rsidRPr="005959A5">
        <w:rPr>
          <w:sz w:val="19"/>
          <w:szCs w:val="19"/>
        </w:rPr>
        <w:t xml:space="preserve"> </w:t>
      </w:r>
      <w:r w:rsidRPr="001D0496">
        <w:rPr>
          <w:spacing w:val="4"/>
          <w:sz w:val="16"/>
          <w:szCs w:val="16"/>
        </w:rPr>
        <w:t>Rozporządzenie Ministra Pracy i Polityki Społecznej z dnia 7 sierpnia 2014 r. w sprawie klasyfikacji zawodów i specjalności na potrzeby rynku pracy oraz zakresu jej stosowania</w:t>
      </w:r>
      <w:r w:rsidRPr="001D0496">
        <w:rPr>
          <w:sz w:val="16"/>
          <w:szCs w:val="16"/>
        </w:rPr>
        <w:t xml:space="preserve"> (Dz. U. z 2018 r. poz. 227 z </w:t>
      </w:r>
      <w:proofErr w:type="spellStart"/>
      <w:r w:rsidRPr="001D0496">
        <w:rPr>
          <w:sz w:val="16"/>
          <w:szCs w:val="16"/>
        </w:rPr>
        <w:t>późn</w:t>
      </w:r>
      <w:proofErr w:type="spellEnd"/>
      <w:r w:rsidRPr="001D0496">
        <w:rPr>
          <w:sz w:val="16"/>
          <w:szCs w:val="16"/>
        </w:rPr>
        <w:t>. zm. (Dz.U. z 2021 r. poz. 2285 oraz Dz.U. z 2022 r. poz. 853)) do tej grupy zalicza także siły zbrojne, które zostały pominięte w dalszych rozważaniach.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1B8C2" w14:textId="7516B3F3" w:rsidR="003E389A" w:rsidRDefault="003E389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0F22FFC" wp14:editId="2627B07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460A4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CEC0B" w14:textId="74FC04D5" w:rsidR="003E389A" w:rsidRDefault="003E389A" w:rsidP="002537C4">
    <w:pPr>
      <w:pStyle w:val="Nagwek"/>
      <w:tabs>
        <w:tab w:val="clear" w:pos="4536"/>
        <w:tab w:val="clear" w:pos="9072"/>
        <w:tab w:val="left" w:pos="5460"/>
      </w:tabs>
      <w:rPr>
        <w:noProof/>
        <w:lang w:eastAsia="pl-PL"/>
      </w:rPr>
    </w:pPr>
    <w:r w:rsidRPr="002537C4">
      <w:rPr>
        <w:b/>
        <w:noProof/>
        <w:color w:val="21249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4F45F2CC" wp14:editId="09B9A204">
              <wp:simplePos x="0" y="0"/>
              <wp:positionH relativeFrom="column">
                <wp:posOffset>5219700</wp:posOffset>
              </wp:positionH>
              <wp:positionV relativeFrom="paragraph">
                <wp:posOffset>786130</wp:posOffset>
              </wp:positionV>
              <wp:extent cx="1095375" cy="308610"/>
              <wp:effectExtent l="0" t="0" r="0" b="0"/>
              <wp:wrapTight wrapText="bothSides">
                <wp:wrapPolygon edited="0">
                  <wp:start x="1127" y="0"/>
                  <wp:lineTo x="1127" y="20000"/>
                  <wp:lineTo x="20285" y="20000"/>
                  <wp:lineTo x="20285" y="0"/>
                  <wp:lineTo x="1127" y="0"/>
                </wp:wrapPolygon>
              </wp:wrapTight>
              <wp:docPr id="1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5375" cy="308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A27651" w14:textId="792604A5" w:rsidR="003E389A" w:rsidRPr="002537C4" w:rsidRDefault="003E389A" w:rsidP="002537C4">
                          <w:pPr>
                            <w:pStyle w:val="tekstzboku"/>
                            <w:rPr>
                              <w:b/>
                              <w:color w:val="002060"/>
                            </w:rPr>
                          </w:pPr>
                          <w:r w:rsidRPr="002537C4">
                            <w:rPr>
                              <w:b/>
                              <w:color w:val="002060"/>
                            </w:rPr>
                            <w:t>30.04.2024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45F2C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1pt;margin-top:61.9pt;width:86.25pt;height:24.3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qu7DwIAAPgDAAAOAAAAZHJzL2Uyb0RvYy54bWysU9tu2zAMfR+wfxD0vvjSuE2MOEXXrsOA&#10;bivQ7QMUWY6FSqImKbGzry8lp2mwvQ3zgyCa5CHPIbW6HrUie+G8BNPQYpZTIgyHVpptQ3/+uP+w&#10;oMQHZlqmwIiGHoSn1+v371aDrUUJPahWOIIgxteDbWgfgq2zzPNeaOZnYIVBZwdOs4Cm22atYwOi&#10;a5WVeX6ZDeBa64AL7/Hv3eSk64TfdYKH713nRSCqodhbSKdL5yae2XrF6q1jtpf82Ab7hy40kwaL&#10;nqDuWGBk5+RfUFpyBx66MOOgM+g6yUXigGyK/A82Tz2zInFBcbw9yeT/Hyz/tn90RLY4u4ISwzTO&#10;6BGUIEE8+wCDIGXUaLC+xtAni8Fh/Agjxie+3j4Af/bEwG3PzFbcOAdDL1iLPRYxMztLnXB8BNkM&#10;X6HFWmwXIAGNndNRQJSEIDrO6nCajxgD4bFkvqwuripKOPou8sVlkQaYsfo12zofPgvQJF4a6nD+&#10;CZ3tH3yI3bD6NSQWM3AvlUo7oAwZGrqsyiolnHm0DLiiSuqGLvL4TUsTSX4ybUoOTKrpjgWUObKO&#10;RCfKYdyMGBil2EB7QP4OplXEp4OXHtxvSgZcw4b6XzvmBCXqi0ENl8V8Hvc2GfPqqkTDnXs25x5m&#10;OEI1NFAyXW9D2vWJ6w1q3ckkw1snx15xvZI6x6cQ9/fcTlFvD3b9AgAA//8DAFBLAwQUAAYACAAA&#10;ACEAPDSUJt4AAAALAQAADwAAAGRycy9kb3ducmV2LnhtbEyPwU7DMBBE70j8g7VI3KiNSaEJcSoE&#10;4gqi0Erc3HibRMTrKHab8PcsJzjuzGh2XrmefS9OOMYukIHrhQKBVAfXUWPg4/35agUiJkvO9oHQ&#10;wDdGWFfnZ6UtXJjoDU+b1AguoVhYA21KQyFlrFv0Ni7CgMTeIYzeJj7HRrrRTlzue6mVupXedsQf&#10;WjvgY4v11+boDWxfDp+7TL02T345TGFWknwujbm8mB/uQSSc018YfufzdKh40z4cyUXRG1hpzSyJ&#10;DX3DDJzI82wJYs/Knc5AVqX8z1D9AAAA//8DAFBLAQItABQABgAIAAAAIQC2gziS/gAAAOEBAAAT&#10;AAAAAAAAAAAAAAAAAAAAAABbQ29udGVudF9UeXBlc10ueG1sUEsBAi0AFAAGAAgAAAAhADj9If/W&#10;AAAAlAEAAAsAAAAAAAAAAAAAAAAALwEAAF9yZWxzLy5yZWxzUEsBAi0AFAAGAAgAAAAhAAnuq7sP&#10;AgAA+AMAAA4AAAAAAAAAAAAAAAAALgIAAGRycy9lMm9Eb2MueG1sUEsBAi0AFAAGAAgAAAAhADw0&#10;lCbeAAAACwEAAA8AAAAAAAAAAAAAAAAAaQQAAGRycy9kb3ducmV2LnhtbFBLBQYAAAAABAAEAPMA&#10;AAB0BQAAAAA=&#10;" filled="f" stroked="f">
              <v:textbox>
                <w:txbxContent>
                  <w:p w14:paraId="4CA27651" w14:textId="792604A5" w:rsidR="003E389A" w:rsidRPr="002537C4" w:rsidRDefault="003E389A" w:rsidP="002537C4">
                    <w:pPr>
                      <w:pStyle w:val="tekstzboku"/>
                      <w:rPr>
                        <w:b/>
                        <w:color w:val="002060"/>
                      </w:rPr>
                    </w:pPr>
                    <w:r w:rsidRPr="002537C4">
                      <w:rPr>
                        <w:b/>
                        <w:color w:val="002060"/>
                      </w:rPr>
                      <w:t>30.04.2024</w:t>
                    </w:r>
                    <w:r>
                      <w:rPr>
                        <w:b/>
                        <w:color w:val="002060"/>
                      </w:rPr>
                      <w:t xml:space="preserve"> r.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A97782" wp14:editId="30A7091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244585" w14:textId="77777777" w:rsidR="003E389A" w:rsidRPr="003C6C8D" w:rsidRDefault="003E389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A97782" id="Schemat blokowy: opóźnienie 6" o:spid="_x0000_s1038" alt="Seria: 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h7bwYAAE0sAAAOAAAAZHJzL2Uyb0RvYy54bWzsWt9v2zYQfh+w/4HQ44DV+mFZllGnyNKm&#10;65AlRdOh7SMtU7FQSdRIJnb6b+1tr8P+rx1JyaGSTpSjZEgxB4UrmXf38e4+nQT5e/5iU+ToijCe&#10;0XLueM9cB5EyocusvJg7v70//nHqIC5wucQ5LcncuSbceXHw/XfP19WM+HRF8yVhCIKUfLau5s5K&#10;iGo2GvFkRQrMn9GKlLCYUlZgAafsYrRkeA3Ri3zku+5ktKZsWTGaEM7h25d60TlQ8dOUJOIsTTkR&#10;KJ87sDehPpn6XMjP0cFzPLtguFplSb0NfI9dFDgrAXQb6iUWGF2y7E6oIksY5TQVzxJajGiaZglR&#10;OUA2nnsrm/MVrojKBYrDq22Z+MOFTU6v3jKULedO7KASF9Cic1V7gRY5/UzX1zNEq7/++PvPMiPw&#10;D00ctCQ8gRKeE5bhGXpzenz27tfDo19eofNPr08PT05fyaquKz6D4OfVWybrwqsTmnzmsDBqrcgT&#10;XttsUlagNM+qn4FJqppQH7RRzbreNotsBErgS9+duGEUOiiBtQCO3FDijvBMxpGYySUXrwlVx/jq&#10;hAvd7CUcqVYt64QTWpY8E+QjECQtcuj/DyPkojWaeL43bjhy2/pT23rVbf3RM2IHsPXIDmC6uMgG&#10;4BsAeuPWDEyXek82lMBA6ZmG6VJvzIYyNlDsdTKtewIAbXbodNvatvk2L9bIi4PYd6f1qHlAGnmT&#10;IPCCKbTZAnF/ItWB7RADqdQ7lYFk8gI/cic9SvYAnLI0ZU8qK2+/EVLJCWVp9lOmkwfbDzwvmIyD&#10;PjPKc73As96NzJHjT90ojAI7jOm02w2v3r8dYiCleqcydE550XgchPZ8BhKrR+/NOdWv97dvgDuQ&#10;y951kyO9u2E62SFaHNEXhr0RLSf9fGd7UDA50jsV06nnw47JEe8/IpaciZa+m8SyN2VPqqdLqh7N&#10;NjnYk7Ztfjw2nWLXD/24zw3QzlVz3ARhPBmHsbwcuiFMJztEa9zowHaIltPudOqdysAZFU3hb2JP&#10;5yE41d2TNgVt8/zOiOoO3ja3BTfp0bsRptP/m1NqRHX34ynTKRxPYk89rHXnsOcUvLrrfXkMnFOP&#10;z6m+bb//nPLhhYgvR20AUzd+lHedkT/1Vam6IQbMKh3YnsXQ+5/bM5WH4FV3sQbOqp5dvz+tdL/D&#10;cOI9wnvPwB3H4Vi+xAuCToghlFKB7RCDKdUzlYGU8uIwUreP7oINpFWPru8pZWXtN0KpHs1+8nQK&#10;4deAR5lQvu/GekJ1QwyYUDqwnFDdEEPp1DeVoRMqgp9aFae603kITnUjDBxR3cEHPKD3bcSeU81v&#10;+L431e/Qu3uyp5Rthuwp1VDqiU8oUL9cNPoWvGokL8mmrDUvcISwlGa5Sl9TUS71NaYABsQ0zSko&#10;XLSgBryUnqbbGUhiOns7OcNdynT2d3KGW4/prH7GhEr02zZc/abzeCdkuFeYzo0CSSHrHdSFZ6BE&#10;kxq0XGnQhINAQMUcBBq0hQTEswoL2a/mEK2lqEk/nqDV3NHvzFXTCnpF3lNlKG6powDyZjUvTatA&#10;3z7Ufpu+NhbJ5SJLfiJfWvbBNI6noPaC/OrXApWC2+4KFrwgcgPVK0jgzqrWBzX1bGF8FbFJFwKP&#10;o9BrJDN1YGM/dTF03TSskd3NquxAC7ZJWIeEezFAtcwbg+Z/0/BO1XLKib5AZPOU9GzbRQV9Iz/j&#10;NM+Wx1mey7ZxdrE4yhm6wlKU6Hovo6guUsssVxddSaWbhpHfKPmcVswp7Zy4zokMmpfvSApCPqmM&#10;UzRREkqyxcFJQkqhZXV8hZdEw4cu/DXoUvgnPVQqKqCMnAL+NnYdoLHUQZrYepe1vXQlSoG5ddZD&#10;5182pp23HgqZlmLrXGQlZV/LLIesamRt3xRJl0ZWSWwWGyVyVJbymwVdXoPwkVGtCOVVcpwxLk4w&#10;F28xAwkgkANkreIMPtKcwtUIV506ctCKsi9f+17agzITVh20Bknp3OG/X2JGHJS/KUGzGXtjUBMi&#10;oU7GYeTDCTNXFuZKeVkcUSAIjFXYnTqU9iJvDlNGiw+gfj2UqLCEywSwYXwLGCz65EjAOSyBfjYh&#10;h4fqGHSnwNKT8rxKGpllBZm/33zArELycO4IEFme0kZ+imeNehJYfWMrO1TSw0tB00xKKxUzdV3r&#10;E9CsKirV+lopijXPldWNCvjg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A2Djh7bwYAAE0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244585" w14:textId="77777777" w:rsidR="003E389A" w:rsidRPr="003C6C8D" w:rsidRDefault="003E389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FA655BD" wp14:editId="4B33FBE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F6B1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24533791" wp14:editId="1315A6E2">
          <wp:extent cx="1682499" cy="719329"/>
          <wp:effectExtent l="0" t="0" r="0" b="0"/>
          <wp:docPr id="32" name="Obraz 32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499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22FDF74" wp14:editId="519C207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330CE4" w14:textId="74BE1188" w:rsidR="003E389A" w:rsidRDefault="003E389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30.04.2024 r.</w:t>
                          </w:r>
                        </w:p>
                        <w:p w14:paraId="0F8258BA" w14:textId="77777777" w:rsidR="003E389A" w:rsidRPr="00C97596" w:rsidRDefault="003E389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2FDF74" id="_x0000_s103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b6EAIAAP4DAAAOAAAAZHJzL2Uyb0RvYy54bWysU9uO0zAQfUfiHyy/07TpBTZqulp2WYS0&#10;wEoLHzB1nMZa22Nst0n5esZOt1TwhsiDZWc8Z+acOV5fD0azg/RBoa35bDLlTFqBjbK7mn//dv/m&#10;HWchgm1Ao5U1P8rArzevX617V8kSO9SN9IxAbKh6V/MuRlcVRRCdNBAm6KSlYIveQKSj3xWNh57Q&#10;jS7K6XRV9Ogb51HIEOjv3Rjkm4zftlLEr20bZGS65tRbzKvP6zatxWYN1c6D65Q4tQH/0IUBZano&#10;GeoOIrC9V39BGSU8BmzjRKApsG2VkJkDsZlN/2Dz1IGTmQuJE9xZpvD/YMWXw6Nnqqk5DcqCoRE9&#10;opYsyucQsZesTBL1LlR088nR3Ti8x4FGnekG94DiOTCLtx3YnbzxHvtOQkMtzlJmcZE64oQEsu0/&#10;Y0O1YB8xAw2tN0k/UoQROo3qeB6PHCITqeRiXi5XFBIUm89Xy2WeXwHVS7bzIX6UaFja1NzT+DM6&#10;HB5CTN1A9XIlFbN4r7TOFtCW9TW/WpbLnHARMSqSQ7UyJNE0faNnEskPtsnJEZQe91RA2xPrRHSk&#10;HIftkDU+i7nF5kgyeBwNSQ+INh36n5z1ZMaahx978JIz/cmSlFezxSK5Nx8Wy7clHfxlZHsZASsI&#10;quaRs3F7G7PjR8o3JHmrshppNmMnp5bJZFmk04NILr4851u/n+3mFwA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HVmb6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6330CE4" w14:textId="74BE1188" w:rsidR="003E389A" w:rsidRDefault="003E389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30.04.2024 r.</w:t>
                    </w:r>
                  </w:p>
                  <w:p w14:paraId="0F8258BA" w14:textId="77777777" w:rsidR="003E389A" w:rsidRPr="00C97596" w:rsidRDefault="003E389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96C77" w14:textId="77777777" w:rsidR="003E389A" w:rsidRDefault="003E389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D97097D" wp14:editId="5653F572">
              <wp:simplePos x="0" y="0"/>
              <wp:positionH relativeFrom="page">
                <wp:align>right</wp:align>
              </wp:positionH>
              <wp:positionV relativeFrom="paragraph">
                <wp:posOffset>-9490075</wp:posOffset>
              </wp:positionV>
              <wp:extent cx="1874520" cy="22680295"/>
              <wp:effectExtent l="0" t="0" r="0" b="8255"/>
              <wp:wrapNone/>
              <wp:docPr id="26" name="Prostokąt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BB7A0" id="Prostokąt 26" o:spid="_x0000_s1026" style="position:absolute;margin-left:96.4pt;margin-top:-747.25pt;width:147.6pt;height:1785.85pt;z-index:-251644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L8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kpJYq1+EcrjNDB06+fjqAQK9RpmyPwXq+Mz9HqJfAni4rkhcY/bI/ZV6b1WMyQ7EO5D2O5xd4R&#10;jsLJ+dl0luGvcNRl2el5ml3MvL+E5YO9NtZ9FNASfymowQ8NdWa7pXUROkBCaCCb8raRMjx8E4lr&#10;aciO4fevN5NgKrftZyij7GKWpqEJ0GXoOQ8PAdhjJqk8nwLPHJ16Scg+JhxSdwcpPE6qr6LCmmKK&#10;WfA4MkenjHOhXAzG1qwUUexDeTuWQOiZK/Q/cvcEL5McuGOUPd6bijAMo3H6t8Ci8WgRPINyo3Hb&#10;KDBvEUjMqvcc8UORYml8ldZQHrDjDMRRtJrfNvi1S2bdihmcPewH3CfuCx6VhK6g0N8oqcH8eEvu&#10;8TgSqKWkw1kuqP2+ZUZQIj8pHJaLyXTqhz88prMz33PmWLM+1qhtew3YLxPcXJqHq8c7OVwrA+0j&#10;rp2F94oqpjj6Lih3Znhcu7hjcHFxsVgEGA68Zm6p7jX35L6qvnUf9o/M6L6/Hc7GHQxzz/JXbR6x&#10;3lLBYuugasIMPNe1rzcui9DE/WLz2+j4HVDP63f+GwAA//8DAFBLAwQUAAYACAAAACEAEB833uMA&#10;AAALAQAADwAAAGRycy9kb3ducmV2LnhtbEyPzU7DMBCE70i8g7VI3Fq7UUPbEKdCiEogflTSirMd&#10;myQiXkex04a3ZznBbVYzmv0m306uYyc7hNajhMVcALNYedNiLeF42M3WwEJUaFTn0Ur4tgG2xeVF&#10;rjLjz/huT2WsGZVgyJSEJsY+4zxUjXUqzH1vkbxPPzgV6RxqbgZ1pnLX8USIG+5Ui/ShUb29b2z1&#10;VY5Owttz+vIh9uv9VOrX6knvHvT4KKS8vpruboFFO8W/MPziEzoUxKT9iCawTgINiRJmi+VmmQKj&#10;QLJJE2CahFitEuBFzv9vKH4AAAD//wMAUEsBAi0AFAAGAAgAAAAhALaDOJL+AAAA4QEAABMAAAAA&#10;AAAAAAAAAAAAAAAAAFtDb250ZW50X1R5cGVzXS54bWxQSwECLQAUAAYACAAAACEAOP0h/9YAAACU&#10;AQAACwAAAAAAAAAAAAAAAAAvAQAAX3JlbHMvLnJlbHNQSwECLQAUAAYACAAAACEAr1Vy/LECAADG&#10;BQAADgAAAAAAAAAAAAAAAAAuAgAAZHJzL2Uyb0RvYy54bWxQSwECLQAUAAYACAAAACEAEB833uMA&#10;AAALAQAADwAAAAAAAAAAAAAAAAALBQAAZHJzL2Rvd25yZXYueG1sUEsFBgAAAAAEAAQA8wAAABsG&#10;AAAAAA==&#10;" fillcolor="#f2f2f2 [3052]" stroked="f" strokeweight="1pt">
              <v:path arrowok="t"/>
              <w10:wrap anchorx="page"/>
            </v:rect>
          </w:pict>
        </mc:Fallback>
      </mc:AlternateContent>
    </w:r>
  </w:p>
  <w:p w14:paraId="088301A0" w14:textId="77777777" w:rsidR="003E389A" w:rsidRDefault="003E389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" o:bullet="t">
        <v:imagedata r:id="rId1" o:title=""/>
      </v:shape>
    </w:pict>
  </w:numPicBullet>
  <w:numPicBullet w:numPicBulletId="1">
    <w:pict>
      <v:shape id="_x0000_i1027" type="#_x0000_t75" style="width:122.25pt;height:122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CAB6E7E"/>
    <w:multiLevelType w:val="hybridMultilevel"/>
    <w:tmpl w:val="B9EAD364"/>
    <w:lvl w:ilvl="0" w:tplc="569270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0C6"/>
    <w:rsid w:val="00003437"/>
    <w:rsid w:val="00003FF4"/>
    <w:rsid w:val="0000709F"/>
    <w:rsid w:val="000108B8"/>
    <w:rsid w:val="000110A8"/>
    <w:rsid w:val="0001293B"/>
    <w:rsid w:val="00013A16"/>
    <w:rsid w:val="0001529B"/>
    <w:rsid w:val="000152F5"/>
    <w:rsid w:val="00015878"/>
    <w:rsid w:val="000168ED"/>
    <w:rsid w:val="00024F44"/>
    <w:rsid w:val="000344D3"/>
    <w:rsid w:val="00043639"/>
    <w:rsid w:val="00043774"/>
    <w:rsid w:val="0004397A"/>
    <w:rsid w:val="0004582E"/>
    <w:rsid w:val="000470AA"/>
    <w:rsid w:val="00051BA2"/>
    <w:rsid w:val="000524D7"/>
    <w:rsid w:val="00057CA1"/>
    <w:rsid w:val="000662E2"/>
    <w:rsid w:val="00066883"/>
    <w:rsid w:val="00067EAE"/>
    <w:rsid w:val="0007074C"/>
    <w:rsid w:val="0007192F"/>
    <w:rsid w:val="00071A99"/>
    <w:rsid w:val="00071C63"/>
    <w:rsid w:val="000731B6"/>
    <w:rsid w:val="00074DD8"/>
    <w:rsid w:val="000806F7"/>
    <w:rsid w:val="0008141B"/>
    <w:rsid w:val="0008218B"/>
    <w:rsid w:val="00085DDC"/>
    <w:rsid w:val="00093EF0"/>
    <w:rsid w:val="00095D6E"/>
    <w:rsid w:val="000960B5"/>
    <w:rsid w:val="00096E12"/>
    <w:rsid w:val="000A2D23"/>
    <w:rsid w:val="000A2D79"/>
    <w:rsid w:val="000A49B1"/>
    <w:rsid w:val="000A778F"/>
    <w:rsid w:val="000B0727"/>
    <w:rsid w:val="000B4DFC"/>
    <w:rsid w:val="000B6F04"/>
    <w:rsid w:val="000C095C"/>
    <w:rsid w:val="000C135D"/>
    <w:rsid w:val="000C39A6"/>
    <w:rsid w:val="000C5282"/>
    <w:rsid w:val="000C5349"/>
    <w:rsid w:val="000C5C55"/>
    <w:rsid w:val="000C6DA8"/>
    <w:rsid w:val="000D1D43"/>
    <w:rsid w:val="000D225C"/>
    <w:rsid w:val="000D2A5C"/>
    <w:rsid w:val="000D742B"/>
    <w:rsid w:val="000D7803"/>
    <w:rsid w:val="000E0918"/>
    <w:rsid w:val="000E2F53"/>
    <w:rsid w:val="000F1B71"/>
    <w:rsid w:val="000F293B"/>
    <w:rsid w:val="000F36DB"/>
    <w:rsid w:val="000F4D1C"/>
    <w:rsid w:val="000F6BD5"/>
    <w:rsid w:val="001011C3"/>
    <w:rsid w:val="0010601C"/>
    <w:rsid w:val="00106E55"/>
    <w:rsid w:val="00107113"/>
    <w:rsid w:val="00110D5D"/>
    <w:rsid w:val="00110D87"/>
    <w:rsid w:val="001139DF"/>
    <w:rsid w:val="00114DB9"/>
    <w:rsid w:val="00116087"/>
    <w:rsid w:val="00116207"/>
    <w:rsid w:val="00124072"/>
    <w:rsid w:val="001263A8"/>
    <w:rsid w:val="0012647C"/>
    <w:rsid w:val="00127255"/>
    <w:rsid w:val="00130296"/>
    <w:rsid w:val="00132D30"/>
    <w:rsid w:val="001339F1"/>
    <w:rsid w:val="00133A15"/>
    <w:rsid w:val="00135520"/>
    <w:rsid w:val="0013649D"/>
    <w:rsid w:val="00137296"/>
    <w:rsid w:val="00140A40"/>
    <w:rsid w:val="001423B6"/>
    <w:rsid w:val="001448A7"/>
    <w:rsid w:val="00144C66"/>
    <w:rsid w:val="00146621"/>
    <w:rsid w:val="00147F93"/>
    <w:rsid w:val="0015146E"/>
    <w:rsid w:val="0015176F"/>
    <w:rsid w:val="00151DF3"/>
    <w:rsid w:val="00152273"/>
    <w:rsid w:val="00154FAE"/>
    <w:rsid w:val="00157BD1"/>
    <w:rsid w:val="001619FF"/>
    <w:rsid w:val="00162325"/>
    <w:rsid w:val="00162C17"/>
    <w:rsid w:val="00165C18"/>
    <w:rsid w:val="00171873"/>
    <w:rsid w:val="00171ADA"/>
    <w:rsid w:val="00171F32"/>
    <w:rsid w:val="001739A5"/>
    <w:rsid w:val="00174D35"/>
    <w:rsid w:val="001751C8"/>
    <w:rsid w:val="001752C9"/>
    <w:rsid w:val="0017541A"/>
    <w:rsid w:val="00176077"/>
    <w:rsid w:val="00180584"/>
    <w:rsid w:val="00180F08"/>
    <w:rsid w:val="00183C35"/>
    <w:rsid w:val="0018441D"/>
    <w:rsid w:val="00184D36"/>
    <w:rsid w:val="0018670A"/>
    <w:rsid w:val="00191CD3"/>
    <w:rsid w:val="00194971"/>
    <w:rsid w:val="001951DA"/>
    <w:rsid w:val="001A45B1"/>
    <w:rsid w:val="001A7EA0"/>
    <w:rsid w:val="001B1C5B"/>
    <w:rsid w:val="001B232C"/>
    <w:rsid w:val="001B2B81"/>
    <w:rsid w:val="001B2C25"/>
    <w:rsid w:val="001B2EA2"/>
    <w:rsid w:val="001C3269"/>
    <w:rsid w:val="001C57FA"/>
    <w:rsid w:val="001C657A"/>
    <w:rsid w:val="001D0496"/>
    <w:rsid w:val="001D1DB4"/>
    <w:rsid w:val="001D21B4"/>
    <w:rsid w:val="001D4578"/>
    <w:rsid w:val="001E125C"/>
    <w:rsid w:val="001E14B0"/>
    <w:rsid w:val="001E4D45"/>
    <w:rsid w:val="001E7CF3"/>
    <w:rsid w:val="001F1672"/>
    <w:rsid w:val="001F3792"/>
    <w:rsid w:val="001F3A85"/>
    <w:rsid w:val="001F6016"/>
    <w:rsid w:val="002021D8"/>
    <w:rsid w:val="00206033"/>
    <w:rsid w:val="002075DB"/>
    <w:rsid w:val="002103F9"/>
    <w:rsid w:val="00221DE4"/>
    <w:rsid w:val="00224020"/>
    <w:rsid w:val="00225266"/>
    <w:rsid w:val="002303A6"/>
    <w:rsid w:val="00230559"/>
    <w:rsid w:val="00232BB0"/>
    <w:rsid w:val="002336C7"/>
    <w:rsid w:val="002364D4"/>
    <w:rsid w:val="002368C9"/>
    <w:rsid w:val="00240166"/>
    <w:rsid w:val="0024326D"/>
    <w:rsid w:val="00247A34"/>
    <w:rsid w:val="0025336A"/>
    <w:rsid w:val="002537C4"/>
    <w:rsid w:val="00256194"/>
    <w:rsid w:val="0025634F"/>
    <w:rsid w:val="002574F9"/>
    <w:rsid w:val="002577DB"/>
    <w:rsid w:val="00262141"/>
    <w:rsid w:val="00265F46"/>
    <w:rsid w:val="0026755C"/>
    <w:rsid w:val="00274FA6"/>
    <w:rsid w:val="00276811"/>
    <w:rsid w:val="00280D15"/>
    <w:rsid w:val="00282699"/>
    <w:rsid w:val="00283EE6"/>
    <w:rsid w:val="0028766A"/>
    <w:rsid w:val="00287B39"/>
    <w:rsid w:val="002926DF"/>
    <w:rsid w:val="002945A4"/>
    <w:rsid w:val="0029485C"/>
    <w:rsid w:val="00294F6B"/>
    <w:rsid w:val="00295797"/>
    <w:rsid w:val="0029581B"/>
    <w:rsid w:val="00295D3F"/>
    <w:rsid w:val="00296697"/>
    <w:rsid w:val="00297644"/>
    <w:rsid w:val="002A1345"/>
    <w:rsid w:val="002A577E"/>
    <w:rsid w:val="002A796A"/>
    <w:rsid w:val="002B0472"/>
    <w:rsid w:val="002B6B12"/>
    <w:rsid w:val="002C22D1"/>
    <w:rsid w:val="002C42A8"/>
    <w:rsid w:val="002C556E"/>
    <w:rsid w:val="002C5E8D"/>
    <w:rsid w:val="002C62DE"/>
    <w:rsid w:val="002D309C"/>
    <w:rsid w:val="002D5E1F"/>
    <w:rsid w:val="002E6140"/>
    <w:rsid w:val="002E6985"/>
    <w:rsid w:val="002E71B6"/>
    <w:rsid w:val="002F043E"/>
    <w:rsid w:val="002F1FF5"/>
    <w:rsid w:val="002F23B4"/>
    <w:rsid w:val="002F77C8"/>
    <w:rsid w:val="002F7E12"/>
    <w:rsid w:val="00300C90"/>
    <w:rsid w:val="00302DD1"/>
    <w:rsid w:val="00303B23"/>
    <w:rsid w:val="00304F22"/>
    <w:rsid w:val="00306762"/>
    <w:rsid w:val="00306C7C"/>
    <w:rsid w:val="0031275C"/>
    <w:rsid w:val="00313152"/>
    <w:rsid w:val="00314866"/>
    <w:rsid w:val="00314C26"/>
    <w:rsid w:val="00314DBD"/>
    <w:rsid w:val="00322EDD"/>
    <w:rsid w:val="00323347"/>
    <w:rsid w:val="00324BD7"/>
    <w:rsid w:val="003270FF"/>
    <w:rsid w:val="00327C76"/>
    <w:rsid w:val="00330E4E"/>
    <w:rsid w:val="003313FE"/>
    <w:rsid w:val="00332320"/>
    <w:rsid w:val="00332AB0"/>
    <w:rsid w:val="00333014"/>
    <w:rsid w:val="00333E58"/>
    <w:rsid w:val="003349A7"/>
    <w:rsid w:val="003353CC"/>
    <w:rsid w:val="00343498"/>
    <w:rsid w:val="00345A88"/>
    <w:rsid w:val="00346FE1"/>
    <w:rsid w:val="00347276"/>
    <w:rsid w:val="00347D72"/>
    <w:rsid w:val="00353DC0"/>
    <w:rsid w:val="00355335"/>
    <w:rsid w:val="00355BA2"/>
    <w:rsid w:val="00355ECF"/>
    <w:rsid w:val="00357611"/>
    <w:rsid w:val="00357731"/>
    <w:rsid w:val="00360D69"/>
    <w:rsid w:val="003639AA"/>
    <w:rsid w:val="003654CD"/>
    <w:rsid w:val="003655FF"/>
    <w:rsid w:val="00367237"/>
    <w:rsid w:val="003672D8"/>
    <w:rsid w:val="00367675"/>
    <w:rsid w:val="0037077F"/>
    <w:rsid w:val="0037268A"/>
    <w:rsid w:val="0037275B"/>
    <w:rsid w:val="0037350B"/>
    <w:rsid w:val="0037364C"/>
    <w:rsid w:val="00373882"/>
    <w:rsid w:val="003753CB"/>
    <w:rsid w:val="003757ED"/>
    <w:rsid w:val="00375AAD"/>
    <w:rsid w:val="00382E0F"/>
    <w:rsid w:val="003843DB"/>
    <w:rsid w:val="003867AB"/>
    <w:rsid w:val="0039030C"/>
    <w:rsid w:val="00392FD3"/>
    <w:rsid w:val="003933F2"/>
    <w:rsid w:val="00393761"/>
    <w:rsid w:val="00394A8A"/>
    <w:rsid w:val="00397D18"/>
    <w:rsid w:val="003A010E"/>
    <w:rsid w:val="003A05DC"/>
    <w:rsid w:val="003A1B36"/>
    <w:rsid w:val="003B1454"/>
    <w:rsid w:val="003B53C1"/>
    <w:rsid w:val="003C59E0"/>
    <w:rsid w:val="003C6349"/>
    <w:rsid w:val="003C6C8D"/>
    <w:rsid w:val="003D0284"/>
    <w:rsid w:val="003D284C"/>
    <w:rsid w:val="003D3A14"/>
    <w:rsid w:val="003D4F95"/>
    <w:rsid w:val="003D5F42"/>
    <w:rsid w:val="003D60A9"/>
    <w:rsid w:val="003D78D5"/>
    <w:rsid w:val="003E0EB4"/>
    <w:rsid w:val="003E389A"/>
    <w:rsid w:val="003E513D"/>
    <w:rsid w:val="003F3EAD"/>
    <w:rsid w:val="003F4C97"/>
    <w:rsid w:val="003F5209"/>
    <w:rsid w:val="003F5A34"/>
    <w:rsid w:val="003F5A57"/>
    <w:rsid w:val="003F7ADA"/>
    <w:rsid w:val="003F7FE6"/>
    <w:rsid w:val="00400193"/>
    <w:rsid w:val="00400D4A"/>
    <w:rsid w:val="00405A2C"/>
    <w:rsid w:val="0042018E"/>
    <w:rsid w:val="0042105A"/>
    <w:rsid w:val="004212E7"/>
    <w:rsid w:val="00422D76"/>
    <w:rsid w:val="00423200"/>
    <w:rsid w:val="0042446D"/>
    <w:rsid w:val="0042539B"/>
    <w:rsid w:val="00427BF8"/>
    <w:rsid w:val="00431B34"/>
    <w:rsid w:val="00431C02"/>
    <w:rsid w:val="00437025"/>
    <w:rsid w:val="00437395"/>
    <w:rsid w:val="00442F54"/>
    <w:rsid w:val="004436EC"/>
    <w:rsid w:val="004448DF"/>
    <w:rsid w:val="00445047"/>
    <w:rsid w:val="004466E1"/>
    <w:rsid w:val="004604F8"/>
    <w:rsid w:val="0046225E"/>
    <w:rsid w:val="00462C1A"/>
    <w:rsid w:val="00463A3E"/>
    <w:rsid w:val="00463E39"/>
    <w:rsid w:val="00464109"/>
    <w:rsid w:val="004657FC"/>
    <w:rsid w:val="00466957"/>
    <w:rsid w:val="00466B81"/>
    <w:rsid w:val="00467C36"/>
    <w:rsid w:val="00470346"/>
    <w:rsid w:val="004733F6"/>
    <w:rsid w:val="004741D9"/>
    <w:rsid w:val="00474E69"/>
    <w:rsid w:val="004750D2"/>
    <w:rsid w:val="00475D67"/>
    <w:rsid w:val="0047673D"/>
    <w:rsid w:val="00477A5E"/>
    <w:rsid w:val="004841E7"/>
    <w:rsid w:val="00485C3B"/>
    <w:rsid w:val="00486703"/>
    <w:rsid w:val="0049621B"/>
    <w:rsid w:val="004A5818"/>
    <w:rsid w:val="004A7808"/>
    <w:rsid w:val="004B0654"/>
    <w:rsid w:val="004B3B31"/>
    <w:rsid w:val="004B4A89"/>
    <w:rsid w:val="004C1895"/>
    <w:rsid w:val="004C6D40"/>
    <w:rsid w:val="004D1516"/>
    <w:rsid w:val="004D2057"/>
    <w:rsid w:val="004D6C82"/>
    <w:rsid w:val="004F0C3C"/>
    <w:rsid w:val="004F118A"/>
    <w:rsid w:val="004F1E44"/>
    <w:rsid w:val="004F2BAC"/>
    <w:rsid w:val="004F49D2"/>
    <w:rsid w:val="004F596B"/>
    <w:rsid w:val="004F63FC"/>
    <w:rsid w:val="004F77DE"/>
    <w:rsid w:val="005010E0"/>
    <w:rsid w:val="00504EC6"/>
    <w:rsid w:val="005059E0"/>
    <w:rsid w:val="00505A92"/>
    <w:rsid w:val="005078D6"/>
    <w:rsid w:val="005141C1"/>
    <w:rsid w:val="005158C3"/>
    <w:rsid w:val="00515FBE"/>
    <w:rsid w:val="00517D64"/>
    <w:rsid w:val="005201B1"/>
    <w:rsid w:val="00520370"/>
    <w:rsid w:val="005203F1"/>
    <w:rsid w:val="0052050A"/>
    <w:rsid w:val="005219E4"/>
    <w:rsid w:val="00521BC3"/>
    <w:rsid w:val="00522E32"/>
    <w:rsid w:val="00522E83"/>
    <w:rsid w:val="00524176"/>
    <w:rsid w:val="00524D7E"/>
    <w:rsid w:val="00526CC5"/>
    <w:rsid w:val="005274B1"/>
    <w:rsid w:val="00533632"/>
    <w:rsid w:val="005342EA"/>
    <w:rsid w:val="0053433C"/>
    <w:rsid w:val="00536622"/>
    <w:rsid w:val="00540850"/>
    <w:rsid w:val="00540EC2"/>
    <w:rsid w:val="0054251F"/>
    <w:rsid w:val="00543FAE"/>
    <w:rsid w:val="0054666D"/>
    <w:rsid w:val="00547DB7"/>
    <w:rsid w:val="00550618"/>
    <w:rsid w:val="00550AF0"/>
    <w:rsid w:val="005520D8"/>
    <w:rsid w:val="0055494A"/>
    <w:rsid w:val="00556CF1"/>
    <w:rsid w:val="00557A08"/>
    <w:rsid w:val="00557BCB"/>
    <w:rsid w:val="005627C1"/>
    <w:rsid w:val="00562EF4"/>
    <w:rsid w:val="005660AC"/>
    <w:rsid w:val="00566FE3"/>
    <w:rsid w:val="00571071"/>
    <w:rsid w:val="005750A0"/>
    <w:rsid w:val="005762A7"/>
    <w:rsid w:val="00576E2A"/>
    <w:rsid w:val="0058118D"/>
    <w:rsid w:val="005839B8"/>
    <w:rsid w:val="005910CF"/>
    <w:rsid w:val="005916D7"/>
    <w:rsid w:val="0059175A"/>
    <w:rsid w:val="005959A5"/>
    <w:rsid w:val="00596B6D"/>
    <w:rsid w:val="005A0F0D"/>
    <w:rsid w:val="005A5CFC"/>
    <w:rsid w:val="005A698C"/>
    <w:rsid w:val="005A7350"/>
    <w:rsid w:val="005B0439"/>
    <w:rsid w:val="005B0AD6"/>
    <w:rsid w:val="005B12AF"/>
    <w:rsid w:val="005B1C18"/>
    <w:rsid w:val="005B5781"/>
    <w:rsid w:val="005B70A3"/>
    <w:rsid w:val="005B77A0"/>
    <w:rsid w:val="005B77DE"/>
    <w:rsid w:val="005C0AC7"/>
    <w:rsid w:val="005C2EBA"/>
    <w:rsid w:val="005C3D6B"/>
    <w:rsid w:val="005C59E6"/>
    <w:rsid w:val="005C6BE0"/>
    <w:rsid w:val="005C727B"/>
    <w:rsid w:val="005C7C20"/>
    <w:rsid w:val="005D13BF"/>
    <w:rsid w:val="005D33E1"/>
    <w:rsid w:val="005D5203"/>
    <w:rsid w:val="005D7E38"/>
    <w:rsid w:val="005E0799"/>
    <w:rsid w:val="005E0D5E"/>
    <w:rsid w:val="005E2225"/>
    <w:rsid w:val="005E3C7F"/>
    <w:rsid w:val="005E3F02"/>
    <w:rsid w:val="005E477C"/>
    <w:rsid w:val="005E664B"/>
    <w:rsid w:val="005E6F32"/>
    <w:rsid w:val="005F0F32"/>
    <w:rsid w:val="005F259D"/>
    <w:rsid w:val="005F3C37"/>
    <w:rsid w:val="005F5A80"/>
    <w:rsid w:val="00603DC5"/>
    <w:rsid w:val="006044FF"/>
    <w:rsid w:val="00605218"/>
    <w:rsid w:val="00605314"/>
    <w:rsid w:val="00606881"/>
    <w:rsid w:val="00607CC5"/>
    <w:rsid w:val="00611526"/>
    <w:rsid w:val="006155A9"/>
    <w:rsid w:val="00622D02"/>
    <w:rsid w:val="0062603B"/>
    <w:rsid w:val="00630C9D"/>
    <w:rsid w:val="00633014"/>
    <w:rsid w:val="0063306A"/>
    <w:rsid w:val="006331CB"/>
    <w:rsid w:val="0063437B"/>
    <w:rsid w:val="00634418"/>
    <w:rsid w:val="0063543F"/>
    <w:rsid w:val="006355C1"/>
    <w:rsid w:val="006370F7"/>
    <w:rsid w:val="006405D0"/>
    <w:rsid w:val="006410AF"/>
    <w:rsid w:val="0064126D"/>
    <w:rsid w:val="006418F6"/>
    <w:rsid w:val="00641C45"/>
    <w:rsid w:val="00642531"/>
    <w:rsid w:val="006441CA"/>
    <w:rsid w:val="0064522A"/>
    <w:rsid w:val="00645DB4"/>
    <w:rsid w:val="00646FA3"/>
    <w:rsid w:val="0064721D"/>
    <w:rsid w:val="006506BD"/>
    <w:rsid w:val="00653685"/>
    <w:rsid w:val="00657CCA"/>
    <w:rsid w:val="00660279"/>
    <w:rsid w:val="00664D63"/>
    <w:rsid w:val="00664DA0"/>
    <w:rsid w:val="00665620"/>
    <w:rsid w:val="0066730A"/>
    <w:rsid w:val="006673CA"/>
    <w:rsid w:val="00667A1D"/>
    <w:rsid w:val="00671ED5"/>
    <w:rsid w:val="0067337C"/>
    <w:rsid w:val="00673C26"/>
    <w:rsid w:val="00673C59"/>
    <w:rsid w:val="00674DDD"/>
    <w:rsid w:val="006760AB"/>
    <w:rsid w:val="00680537"/>
    <w:rsid w:val="006812AF"/>
    <w:rsid w:val="0068327D"/>
    <w:rsid w:val="00683FEF"/>
    <w:rsid w:val="00685574"/>
    <w:rsid w:val="00686112"/>
    <w:rsid w:val="006923CE"/>
    <w:rsid w:val="00694AF0"/>
    <w:rsid w:val="00694E8D"/>
    <w:rsid w:val="00695817"/>
    <w:rsid w:val="00695D6B"/>
    <w:rsid w:val="00697B87"/>
    <w:rsid w:val="006A2B22"/>
    <w:rsid w:val="006A4669"/>
    <w:rsid w:val="006A52E2"/>
    <w:rsid w:val="006B0E9E"/>
    <w:rsid w:val="006B12D8"/>
    <w:rsid w:val="006B1C04"/>
    <w:rsid w:val="006B355F"/>
    <w:rsid w:val="006B45F0"/>
    <w:rsid w:val="006B4EEE"/>
    <w:rsid w:val="006B5AE4"/>
    <w:rsid w:val="006C0C77"/>
    <w:rsid w:val="006C1652"/>
    <w:rsid w:val="006C1A44"/>
    <w:rsid w:val="006C5211"/>
    <w:rsid w:val="006C549D"/>
    <w:rsid w:val="006C6F48"/>
    <w:rsid w:val="006C7120"/>
    <w:rsid w:val="006D38EF"/>
    <w:rsid w:val="006D4054"/>
    <w:rsid w:val="006D5445"/>
    <w:rsid w:val="006E02EC"/>
    <w:rsid w:val="006E2E4B"/>
    <w:rsid w:val="006E31D8"/>
    <w:rsid w:val="006E74BD"/>
    <w:rsid w:val="006F2250"/>
    <w:rsid w:val="006F46F8"/>
    <w:rsid w:val="006F689A"/>
    <w:rsid w:val="006F7159"/>
    <w:rsid w:val="006F77E1"/>
    <w:rsid w:val="007008A9"/>
    <w:rsid w:val="00701E9A"/>
    <w:rsid w:val="0070626C"/>
    <w:rsid w:val="007067DB"/>
    <w:rsid w:val="00706B45"/>
    <w:rsid w:val="00710565"/>
    <w:rsid w:val="00716041"/>
    <w:rsid w:val="00720C79"/>
    <w:rsid w:val="007211B1"/>
    <w:rsid w:val="00727575"/>
    <w:rsid w:val="00727D9E"/>
    <w:rsid w:val="00730A15"/>
    <w:rsid w:val="00744B97"/>
    <w:rsid w:val="00745857"/>
    <w:rsid w:val="00746187"/>
    <w:rsid w:val="00746974"/>
    <w:rsid w:val="007518C3"/>
    <w:rsid w:val="00752E78"/>
    <w:rsid w:val="00752E7C"/>
    <w:rsid w:val="007538C5"/>
    <w:rsid w:val="007540FE"/>
    <w:rsid w:val="00754473"/>
    <w:rsid w:val="00756466"/>
    <w:rsid w:val="007608D0"/>
    <w:rsid w:val="0076254F"/>
    <w:rsid w:val="0076538B"/>
    <w:rsid w:val="00770593"/>
    <w:rsid w:val="007710F6"/>
    <w:rsid w:val="00773F38"/>
    <w:rsid w:val="00774C35"/>
    <w:rsid w:val="007801F5"/>
    <w:rsid w:val="0078071B"/>
    <w:rsid w:val="007831B4"/>
    <w:rsid w:val="00783CA4"/>
    <w:rsid w:val="007842FB"/>
    <w:rsid w:val="00785B68"/>
    <w:rsid w:val="00786124"/>
    <w:rsid w:val="00790642"/>
    <w:rsid w:val="00790FAF"/>
    <w:rsid w:val="007935FC"/>
    <w:rsid w:val="007942D3"/>
    <w:rsid w:val="00794319"/>
    <w:rsid w:val="0079514B"/>
    <w:rsid w:val="00795EAF"/>
    <w:rsid w:val="007A2507"/>
    <w:rsid w:val="007A2893"/>
    <w:rsid w:val="007A2DC1"/>
    <w:rsid w:val="007A5DEF"/>
    <w:rsid w:val="007B5345"/>
    <w:rsid w:val="007B641F"/>
    <w:rsid w:val="007B65EA"/>
    <w:rsid w:val="007C03C5"/>
    <w:rsid w:val="007C1C53"/>
    <w:rsid w:val="007C60BB"/>
    <w:rsid w:val="007C6376"/>
    <w:rsid w:val="007D2BC6"/>
    <w:rsid w:val="007D3319"/>
    <w:rsid w:val="007D335D"/>
    <w:rsid w:val="007D3FD8"/>
    <w:rsid w:val="007D45B4"/>
    <w:rsid w:val="007D491F"/>
    <w:rsid w:val="007E0525"/>
    <w:rsid w:val="007E1B08"/>
    <w:rsid w:val="007E3314"/>
    <w:rsid w:val="007E4B03"/>
    <w:rsid w:val="007E621B"/>
    <w:rsid w:val="007E630F"/>
    <w:rsid w:val="007F107B"/>
    <w:rsid w:val="007F1E6D"/>
    <w:rsid w:val="007F324B"/>
    <w:rsid w:val="007F38F8"/>
    <w:rsid w:val="007F4FC0"/>
    <w:rsid w:val="007F62FB"/>
    <w:rsid w:val="007F6C9B"/>
    <w:rsid w:val="0080153E"/>
    <w:rsid w:val="008015AB"/>
    <w:rsid w:val="0080553C"/>
    <w:rsid w:val="00805B46"/>
    <w:rsid w:val="00810C06"/>
    <w:rsid w:val="008167E4"/>
    <w:rsid w:val="00817A56"/>
    <w:rsid w:val="0082099B"/>
    <w:rsid w:val="0082295D"/>
    <w:rsid w:val="00823715"/>
    <w:rsid w:val="0082592D"/>
    <w:rsid w:val="00825DC2"/>
    <w:rsid w:val="0083320B"/>
    <w:rsid w:val="00834AD3"/>
    <w:rsid w:val="00834E79"/>
    <w:rsid w:val="00835DD0"/>
    <w:rsid w:val="00843795"/>
    <w:rsid w:val="0084413C"/>
    <w:rsid w:val="00847F0F"/>
    <w:rsid w:val="00852448"/>
    <w:rsid w:val="00852D4F"/>
    <w:rsid w:val="008567A8"/>
    <w:rsid w:val="008576E6"/>
    <w:rsid w:val="00857AC1"/>
    <w:rsid w:val="008603F7"/>
    <w:rsid w:val="00862330"/>
    <w:rsid w:val="008661A8"/>
    <w:rsid w:val="008773D8"/>
    <w:rsid w:val="0088258A"/>
    <w:rsid w:val="00882B8B"/>
    <w:rsid w:val="00886332"/>
    <w:rsid w:val="00887933"/>
    <w:rsid w:val="00893F78"/>
    <w:rsid w:val="00896F0B"/>
    <w:rsid w:val="008A26D9"/>
    <w:rsid w:val="008A3ACE"/>
    <w:rsid w:val="008A3CB7"/>
    <w:rsid w:val="008B3D83"/>
    <w:rsid w:val="008C0C29"/>
    <w:rsid w:val="008C2646"/>
    <w:rsid w:val="008C37F9"/>
    <w:rsid w:val="008C3995"/>
    <w:rsid w:val="008C4922"/>
    <w:rsid w:val="008C5AAB"/>
    <w:rsid w:val="008C5CAC"/>
    <w:rsid w:val="008C5F3A"/>
    <w:rsid w:val="008D3BDB"/>
    <w:rsid w:val="008D774B"/>
    <w:rsid w:val="008E086F"/>
    <w:rsid w:val="008E1570"/>
    <w:rsid w:val="008F1A88"/>
    <w:rsid w:val="008F3572"/>
    <w:rsid w:val="008F3638"/>
    <w:rsid w:val="008F6F31"/>
    <w:rsid w:val="008F74DF"/>
    <w:rsid w:val="008F7C93"/>
    <w:rsid w:val="0090282D"/>
    <w:rsid w:val="00902AF5"/>
    <w:rsid w:val="00902CC6"/>
    <w:rsid w:val="00903350"/>
    <w:rsid w:val="00904EC2"/>
    <w:rsid w:val="0090592F"/>
    <w:rsid w:val="0090741F"/>
    <w:rsid w:val="009127BA"/>
    <w:rsid w:val="00922204"/>
    <w:rsid w:val="009227A6"/>
    <w:rsid w:val="00926CEF"/>
    <w:rsid w:val="009272F3"/>
    <w:rsid w:val="009275EB"/>
    <w:rsid w:val="00930793"/>
    <w:rsid w:val="00930E04"/>
    <w:rsid w:val="00933E89"/>
    <w:rsid w:val="00933EC1"/>
    <w:rsid w:val="00934E19"/>
    <w:rsid w:val="00935963"/>
    <w:rsid w:val="00935A8D"/>
    <w:rsid w:val="00935F94"/>
    <w:rsid w:val="00944EA5"/>
    <w:rsid w:val="0094737E"/>
    <w:rsid w:val="00950602"/>
    <w:rsid w:val="00951406"/>
    <w:rsid w:val="00951448"/>
    <w:rsid w:val="009530DB"/>
    <w:rsid w:val="00953676"/>
    <w:rsid w:val="009628F4"/>
    <w:rsid w:val="0096375A"/>
    <w:rsid w:val="009705EE"/>
    <w:rsid w:val="0097171B"/>
    <w:rsid w:val="0097705A"/>
    <w:rsid w:val="00977927"/>
    <w:rsid w:val="0098135C"/>
    <w:rsid w:val="0098156A"/>
    <w:rsid w:val="00985E38"/>
    <w:rsid w:val="00990068"/>
    <w:rsid w:val="0099006E"/>
    <w:rsid w:val="009912E6"/>
    <w:rsid w:val="00991BAC"/>
    <w:rsid w:val="00994709"/>
    <w:rsid w:val="009A0F3F"/>
    <w:rsid w:val="009A1173"/>
    <w:rsid w:val="009A41C4"/>
    <w:rsid w:val="009A4896"/>
    <w:rsid w:val="009A4F93"/>
    <w:rsid w:val="009A6EA0"/>
    <w:rsid w:val="009A6EBC"/>
    <w:rsid w:val="009A6F23"/>
    <w:rsid w:val="009A7C28"/>
    <w:rsid w:val="009B1A92"/>
    <w:rsid w:val="009B1FF8"/>
    <w:rsid w:val="009B2FF8"/>
    <w:rsid w:val="009B4DA5"/>
    <w:rsid w:val="009B5006"/>
    <w:rsid w:val="009B552D"/>
    <w:rsid w:val="009C1335"/>
    <w:rsid w:val="009C1AB2"/>
    <w:rsid w:val="009C3E28"/>
    <w:rsid w:val="009C7251"/>
    <w:rsid w:val="009D07F0"/>
    <w:rsid w:val="009D3CB3"/>
    <w:rsid w:val="009D4A76"/>
    <w:rsid w:val="009D56E7"/>
    <w:rsid w:val="009E0C21"/>
    <w:rsid w:val="009E2CC3"/>
    <w:rsid w:val="009E2E91"/>
    <w:rsid w:val="009E55EF"/>
    <w:rsid w:val="009F1AF5"/>
    <w:rsid w:val="009F3279"/>
    <w:rsid w:val="009F7167"/>
    <w:rsid w:val="009F72EC"/>
    <w:rsid w:val="00A04133"/>
    <w:rsid w:val="00A05454"/>
    <w:rsid w:val="00A05D4E"/>
    <w:rsid w:val="00A12E35"/>
    <w:rsid w:val="00A13827"/>
    <w:rsid w:val="00A139F5"/>
    <w:rsid w:val="00A140D2"/>
    <w:rsid w:val="00A21534"/>
    <w:rsid w:val="00A221BD"/>
    <w:rsid w:val="00A26643"/>
    <w:rsid w:val="00A26FBA"/>
    <w:rsid w:val="00A32CF7"/>
    <w:rsid w:val="00A365F4"/>
    <w:rsid w:val="00A36B3C"/>
    <w:rsid w:val="00A37B8B"/>
    <w:rsid w:val="00A421E9"/>
    <w:rsid w:val="00A44421"/>
    <w:rsid w:val="00A44E2E"/>
    <w:rsid w:val="00A4590B"/>
    <w:rsid w:val="00A46B4E"/>
    <w:rsid w:val="00A4796F"/>
    <w:rsid w:val="00A47D80"/>
    <w:rsid w:val="00A53132"/>
    <w:rsid w:val="00A53D88"/>
    <w:rsid w:val="00A54400"/>
    <w:rsid w:val="00A563F2"/>
    <w:rsid w:val="00A566E8"/>
    <w:rsid w:val="00A64475"/>
    <w:rsid w:val="00A75511"/>
    <w:rsid w:val="00A75770"/>
    <w:rsid w:val="00A75A85"/>
    <w:rsid w:val="00A76C5E"/>
    <w:rsid w:val="00A771D0"/>
    <w:rsid w:val="00A774C3"/>
    <w:rsid w:val="00A7765C"/>
    <w:rsid w:val="00A77826"/>
    <w:rsid w:val="00A810F9"/>
    <w:rsid w:val="00A86DBB"/>
    <w:rsid w:val="00A86ECC"/>
    <w:rsid w:val="00A86FCC"/>
    <w:rsid w:val="00A91BAB"/>
    <w:rsid w:val="00A92AAB"/>
    <w:rsid w:val="00A9416F"/>
    <w:rsid w:val="00A95035"/>
    <w:rsid w:val="00AA710D"/>
    <w:rsid w:val="00AB0EAA"/>
    <w:rsid w:val="00AB1226"/>
    <w:rsid w:val="00AB1746"/>
    <w:rsid w:val="00AB18C1"/>
    <w:rsid w:val="00AB1B8A"/>
    <w:rsid w:val="00AB1C7F"/>
    <w:rsid w:val="00AB42C3"/>
    <w:rsid w:val="00AB5A82"/>
    <w:rsid w:val="00AB6D25"/>
    <w:rsid w:val="00AB70CD"/>
    <w:rsid w:val="00AC7A28"/>
    <w:rsid w:val="00AD0217"/>
    <w:rsid w:val="00AD5485"/>
    <w:rsid w:val="00AE1C62"/>
    <w:rsid w:val="00AE2D4B"/>
    <w:rsid w:val="00AE4F99"/>
    <w:rsid w:val="00AF0A01"/>
    <w:rsid w:val="00AF3A72"/>
    <w:rsid w:val="00AF4100"/>
    <w:rsid w:val="00AF5A08"/>
    <w:rsid w:val="00AF693B"/>
    <w:rsid w:val="00B01C7B"/>
    <w:rsid w:val="00B03BA2"/>
    <w:rsid w:val="00B076A2"/>
    <w:rsid w:val="00B107C9"/>
    <w:rsid w:val="00B14784"/>
    <w:rsid w:val="00B14952"/>
    <w:rsid w:val="00B15CEE"/>
    <w:rsid w:val="00B17B6C"/>
    <w:rsid w:val="00B25BA3"/>
    <w:rsid w:val="00B31E5A"/>
    <w:rsid w:val="00B32A7F"/>
    <w:rsid w:val="00B32AEA"/>
    <w:rsid w:val="00B34044"/>
    <w:rsid w:val="00B34CA4"/>
    <w:rsid w:val="00B377A0"/>
    <w:rsid w:val="00B40654"/>
    <w:rsid w:val="00B40EB4"/>
    <w:rsid w:val="00B43043"/>
    <w:rsid w:val="00B43D0C"/>
    <w:rsid w:val="00B43E31"/>
    <w:rsid w:val="00B4768D"/>
    <w:rsid w:val="00B50683"/>
    <w:rsid w:val="00B5285C"/>
    <w:rsid w:val="00B618A3"/>
    <w:rsid w:val="00B6198E"/>
    <w:rsid w:val="00B62B9B"/>
    <w:rsid w:val="00B653AB"/>
    <w:rsid w:val="00B6578C"/>
    <w:rsid w:val="00B65F9E"/>
    <w:rsid w:val="00B66B19"/>
    <w:rsid w:val="00B66B71"/>
    <w:rsid w:val="00B70FA3"/>
    <w:rsid w:val="00B72EDE"/>
    <w:rsid w:val="00B812E7"/>
    <w:rsid w:val="00B81E2F"/>
    <w:rsid w:val="00B82F44"/>
    <w:rsid w:val="00B914E9"/>
    <w:rsid w:val="00B9401C"/>
    <w:rsid w:val="00B956EE"/>
    <w:rsid w:val="00BA1DD6"/>
    <w:rsid w:val="00BA2127"/>
    <w:rsid w:val="00BA2BA1"/>
    <w:rsid w:val="00BA451F"/>
    <w:rsid w:val="00BA4596"/>
    <w:rsid w:val="00BA55EB"/>
    <w:rsid w:val="00BA6284"/>
    <w:rsid w:val="00BA7092"/>
    <w:rsid w:val="00BB1B80"/>
    <w:rsid w:val="00BB4F09"/>
    <w:rsid w:val="00BB4FD4"/>
    <w:rsid w:val="00BB6EC9"/>
    <w:rsid w:val="00BB77E5"/>
    <w:rsid w:val="00BC2242"/>
    <w:rsid w:val="00BC4491"/>
    <w:rsid w:val="00BC4C9B"/>
    <w:rsid w:val="00BD4E33"/>
    <w:rsid w:val="00BD63DB"/>
    <w:rsid w:val="00BE1C16"/>
    <w:rsid w:val="00BE2622"/>
    <w:rsid w:val="00BE3194"/>
    <w:rsid w:val="00BE3C17"/>
    <w:rsid w:val="00BE5EB7"/>
    <w:rsid w:val="00BF15CC"/>
    <w:rsid w:val="00BF1E3D"/>
    <w:rsid w:val="00C030DE"/>
    <w:rsid w:val="00C03238"/>
    <w:rsid w:val="00C10B9A"/>
    <w:rsid w:val="00C1251C"/>
    <w:rsid w:val="00C1538A"/>
    <w:rsid w:val="00C16AB9"/>
    <w:rsid w:val="00C20522"/>
    <w:rsid w:val="00C214B3"/>
    <w:rsid w:val="00C22105"/>
    <w:rsid w:val="00C244B6"/>
    <w:rsid w:val="00C27CC0"/>
    <w:rsid w:val="00C30E3C"/>
    <w:rsid w:val="00C333BE"/>
    <w:rsid w:val="00C33AC0"/>
    <w:rsid w:val="00C33F30"/>
    <w:rsid w:val="00C3702F"/>
    <w:rsid w:val="00C51C5C"/>
    <w:rsid w:val="00C60E4E"/>
    <w:rsid w:val="00C644E4"/>
    <w:rsid w:val="00C64A37"/>
    <w:rsid w:val="00C66F3B"/>
    <w:rsid w:val="00C7158E"/>
    <w:rsid w:val="00C7248B"/>
    <w:rsid w:val="00C7250B"/>
    <w:rsid w:val="00C7346B"/>
    <w:rsid w:val="00C736BB"/>
    <w:rsid w:val="00C75CDF"/>
    <w:rsid w:val="00C75FB5"/>
    <w:rsid w:val="00C77C0E"/>
    <w:rsid w:val="00C82BCB"/>
    <w:rsid w:val="00C91687"/>
    <w:rsid w:val="00C924A8"/>
    <w:rsid w:val="00C92BB2"/>
    <w:rsid w:val="00C93206"/>
    <w:rsid w:val="00C945FE"/>
    <w:rsid w:val="00C96FAA"/>
    <w:rsid w:val="00C97A04"/>
    <w:rsid w:val="00CA0DDD"/>
    <w:rsid w:val="00CA107B"/>
    <w:rsid w:val="00CA2D28"/>
    <w:rsid w:val="00CA484D"/>
    <w:rsid w:val="00CA6FFA"/>
    <w:rsid w:val="00CB04A1"/>
    <w:rsid w:val="00CB0AA2"/>
    <w:rsid w:val="00CB7E00"/>
    <w:rsid w:val="00CC10B7"/>
    <w:rsid w:val="00CC179A"/>
    <w:rsid w:val="00CC3FB6"/>
    <w:rsid w:val="00CC5479"/>
    <w:rsid w:val="00CC739E"/>
    <w:rsid w:val="00CD53D3"/>
    <w:rsid w:val="00CD58B7"/>
    <w:rsid w:val="00CE0618"/>
    <w:rsid w:val="00CE0C1F"/>
    <w:rsid w:val="00CE18D8"/>
    <w:rsid w:val="00CE4BA8"/>
    <w:rsid w:val="00CE65F5"/>
    <w:rsid w:val="00CE7B0C"/>
    <w:rsid w:val="00CE7B91"/>
    <w:rsid w:val="00CF086C"/>
    <w:rsid w:val="00CF4099"/>
    <w:rsid w:val="00CF51D4"/>
    <w:rsid w:val="00D00796"/>
    <w:rsid w:val="00D0160C"/>
    <w:rsid w:val="00D03966"/>
    <w:rsid w:val="00D04F57"/>
    <w:rsid w:val="00D05009"/>
    <w:rsid w:val="00D07CF9"/>
    <w:rsid w:val="00D07D4D"/>
    <w:rsid w:val="00D123F1"/>
    <w:rsid w:val="00D20D3C"/>
    <w:rsid w:val="00D20E72"/>
    <w:rsid w:val="00D21277"/>
    <w:rsid w:val="00D251A2"/>
    <w:rsid w:val="00D261A2"/>
    <w:rsid w:val="00D26729"/>
    <w:rsid w:val="00D2779D"/>
    <w:rsid w:val="00D33C23"/>
    <w:rsid w:val="00D34EAD"/>
    <w:rsid w:val="00D36509"/>
    <w:rsid w:val="00D365A7"/>
    <w:rsid w:val="00D36EEA"/>
    <w:rsid w:val="00D37530"/>
    <w:rsid w:val="00D4293E"/>
    <w:rsid w:val="00D42BBB"/>
    <w:rsid w:val="00D44DE7"/>
    <w:rsid w:val="00D5157C"/>
    <w:rsid w:val="00D515A1"/>
    <w:rsid w:val="00D5458D"/>
    <w:rsid w:val="00D6167D"/>
    <w:rsid w:val="00D616D2"/>
    <w:rsid w:val="00D62611"/>
    <w:rsid w:val="00D63B5F"/>
    <w:rsid w:val="00D64883"/>
    <w:rsid w:val="00D67565"/>
    <w:rsid w:val="00D70EF7"/>
    <w:rsid w:val="00D72835"/>
    <w:rsid w:val="00D72B0C"/>
    <w:rsid w:val="00D73AA3"/>
    <w:rsid w:val="00D749CA"/>
    <w:rsid w:val="00D75FAF"/>
    <w:rsid w:val="00D809E4"/>
    <w:rsid w:val="00D80FE1"/>
    <w:rsid w:val="00D82B92"/>
    <w:rsid w:val="00D82C90"/>
    <w:rsid w:val="00D8397C"/>
    <w:rsid w:val="00D87321"/>
    <w:rsid w:val="00D87C32"/>
    <w:rsid w:val="00D920AE"/>
    <w:rsid w:val="00D93391"/>
    <w:rsid w:val="00D94EED"/>
    <w:rsid w:val="00D95406"/>
    <w:rsid w:val="00D96026"/>
    <w:rsid w:val="00D9693A"/>
    <w:rsid w:val="00D96A75"/>
    <w:rsid w:val="00DA02FB"/>
    <w:rsid w:val="00DA7C1C"/>
    <w:rsid w:val="00DB0499"/>
    <w:rsid w:val="00DB07BC"/>
    <w:rsid w:val="00DB147A"/>
    <w:rsid w:val="00DB1B7A"/>
    <w:rsid w:val="00DB445A"/>
    <w:rsid w:val="00DB5656"/>
    <w:rsid w:val="00DB733F"/>
    <w:rsid w:val="00DC2378"/>
    <w:rsid w:val="00DC35BA"/>
    <w:rsid w:val="00DC3AA5"/>
    <w:rsid w:val="00DC6708"/>
    <w:rsid w:val="00DD2A4E"/>
    <w:rsid w:val="00DE108E"/>
    <w:rsid w:val="00DE1803"/>
    <w:rsid w:val="00DE412B"/>
    <w:rsid w:val="00DE5E43"/>
    <w:rsid w:val="00DE7E8A"/>
    <w:rsid w:val="00DF1479"/>
    <w:rsid w:val="00DF2563"/>
    <w:rsid w:val="00DF45A5"/>
    <w:rsid w:val="00DF5538"/>
    <w:rsid w:val="00E01436"/>
    <w:rsid w:val="00E045BD"/>
    <w:rsid w:val="00E05B47"/>
    <w:rsid w:val="00E11246"/>
    <w:rsid w:val="00E14295"/>
    <w:rsid w:val="00E17B77"/>
    <w:rsid w:val="00E21169"/>
    <w:rsid w:val="00E22EC8"/>
    <w:rsid w:val="00E23337"/>
    <w:rsid w:val="00E23F1D"/>
    <w:rsid w:val="00E24233"/>
    <w:rsid w:val="00E259EA"/>
    <w:rsid w:val="00E2647C"/>
    <w:rsid w:val="00E32061"/>
    <w:rsid w:val="00E337C8"/>
    <w:rsid w:val="00E339C4"/>
    <w:rsid w:val="00E36A50"/>
    <w:rsid w:val="00E36B7F"/>
    <w:rsid w:val="00E415A3"/>
    <w:rsid w:val="00E42855"/>
    <w:rsid w:val="00E42FF9"/>
    <w:rsid w:val="00E4541A"/>
    <w:rsid w:val="00E45CA2"/>
    <w:rsid w:val="00E4714C"/>
    <w:rsid w:val="00E4798D"/>
    <w:rsid w:val="00E501C8"/>
    <w:rsid w:val="00E5069B"/>
    <w:rsid w:val="00E51AEB"/>
    <w:rsid w:val="00E522A7"/>
    <w:rsid w:val="00E54452"/>
    <w:rsid w:val="00E54FF6"/>
    <w:rsid w:val="00E61407"/>
    <w:rsid w:val="00E62D71"/>
    <w:rsid w:val="00E63142"/>
    <w:rsid w:val="00E664C5"/>
    <w:rsid w:val="00E671A2"/>
    <w:rsid w:val="00E70341"/>
    <w:rsid w:val="00E71905"/>
    <w:rsid w:val="00E72A38"/>
    <w:rsid w:val="00E72DFC"/>
    <w:rsid w:val="00E7572C"/>
    <w:rsid w:val="00E76D26"/>
    <w:rsid w:val="00E90DE8"/>
    <w:rsid w:val="00E93956"/>
    <w:rsid w:val="00E945D3"/>
    <w:rsid w:val="00E97C7C"/>
    <w:rsid w:val="00EA21D5"/>
    <w:rsid w:val="00EA4028"/>
    <w:rsid w:val="00EA694F"/>
    <w:rsid w:val="00EB1390"/>
    <w:rsid w:val="00EB2C71"/>
    <w:rsid w:val="00EB4340"/>
    <w:rsid w:val="00EB556D"/>
    <w:rsid w:val="00EB5A7D"/>
    <w:rsid w:val="00EC08E5"/>
    <w:rsid w:val="00EC1584"/>
    <w:rsid w:val="00EC1D85"/>
    <w:rsid w:val="00EC36ED"/>
    <w:rsid w:val="00EC7D02"/>
    <w:rsid w:val="00ED1F00"/>
    <w:rsid w:val="00ED415E"/>
    <w:rsid w:val="00ED55C0"/>
    <w:rsid w:val="00ED574A"/>
    <w:rsid w:val="00ED577A"/>
    <w:rsid w:val="00ED682B"/>
    <w:rsid w:val="00EE02F4"/>
    <w:rsid w:val="00EE0FFF"/>
    <w:rsid w:val="00EE41D5"/>
    <w:rsid w:val="00EE4D1F"/>
    <w:rsid w:val="00EE5073"/>
    <w:rsid w:val="00EE5A12"/>
    <w:rsid w:val="00EE616E"/>
    <w:rsid w:val="00EF239C"/>
    <w:rsid w:val="00EF45AF"/>
    <w:rsid w:val="00EF7019"/>
    <w:rsid w:val="00EF727E"/>
    <w:rsid w:val="00F037A4"/>
    <w:rsid w:val="00F04D17"/>
    <w:rsid w:val="00F06368"/>
    <w:rsid w:val="00F10A62"/>
    <w:rsid w:val="00F1586D"/>
    <w:rsid w:val="00F16411"/>
    <w:rsid w:val="00F16CCB"/>
    <w:rsid w:val="00F27C8F"/>
    <w:rsid w:val="00F32399"/>
    <w:rsid w:val="00F32749"/>
    <w:rsid w:val="00F3522C"/>
    <w:rsid w:val="00F36422"/>
    <w:rsid w:val="00F36899"/>
    <w:rsid w:val="00F37172"/>
    <w:rsid w:val="00F44775"/>
    <w:rsid w:val="00F4477E"/>
    <w:rsid w:val="00F46C6E"/>
    <w:rsid w:val="00F50504"/>
    <w:rsid w:val="00F53CF7"/>
    <w:rsid w:val="00F549F9"/>
    <w:rsid w:val="00F54B1E"/>
    <w:rsid w:val="00F54E83"/>
    <w:rsid w:val="00F62F3E"/>
    <w:rsid w:val="00F633E7"/>
    <w:rsid w:val="00F63EC5"/>
    <w:rsid w:val="00F6451B"/>
    <w:rsid w:val="00F64757"/>
    <w:rsid w:val="00F67D8F"/>
    <w:rsid w:val="00F74D13"/>
    <w:rsid w:val="00F755E7"/>
    <w:rsid w:val="00F75D3F"/>
    <w:rsid w:val="00F7652E"/>
    <w:rsid w:val="00F76F96"/>
    <w:rsid w:val="00F802BE"/>
    <w:rsid w:val="00F82E98"/>
    <w:rsid w:val="00F84F73"/>
    <w:rsid w:val="00F85D5B"/>
    <w:rsid w:val="00F85DEB"/>
    <w:rsid w:val="00F85E39"/>
    <w:rsid w:val="00F86024"/>
    <w:rsid w:val="00F8611A"/>
    <w:rsid w:val="00F9089B"/>
    <w:rsid w:val="00F90B9E"/>
    <w:rsid w:val="00F925CF"/>
    <w:rsid w:val="00F95122"/>
    <w:rsid w:val="00F96A46"/>
    <w:rsid w:val="00FA2F6D"/>
    <w:rsid w:val="00FA3BF2"/>
    <w:rsid w:val="00FA5128"/>
    <w:rsid w:val="00FB3C42"/>
    <w:rsid w:val="00FB42D4"/>
    <w:rsid w:val="00FB4DBC"/>
    <w:rsid w:val="00FB5906"/>
    <w:rsid w:val="00FB65EC"/>
    <w:rsid w:val="00FB762F"/>
    <w:rsid w:val="00FB775C"/>
    <w:rsid w:val="00FC2595"/>
    <w:rsid w:val="00FC2AED"/>
    <w:rsid w:val="00FC3B1E"/>
    <w:rsid w:val="00FC4C6B"/>
    <w:rsid w:val="00FC7017"/>
    <w:rsid w:val="00FD1122"/>
    <w:rsid w:val="00FD2424"/>
    <w:rsid w:val="00FD5EA7"/>
    <w:rsid w:val="00FD668F"/>
    <w:rsid w:val="00FE6A29"/>
    <w:rsid w:val="00FF4FE4"/>
    <w:rsid w:val="00FF569E"/>
    <w:rsid w:val="00FF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0DA30"/>
  <w15:docId w15:val="{0C6EBBB8-75BC-488C-94CD-3D29DCA42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10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10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105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10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105A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24F44"/>
    <w:rPr>
      <w:color w:val="954F72" w:themeColor="followedHyperlink"/>
      <w:u w:val="single"/>
    </w:rPr>
  </w:style>
  <w:style w:type="paragraph" w:customStyle="1" w:styleId="Ikonawskanika">
    <w:name w:val="Ikona wskaźnika"/>
    <w:basedOn w:val="Normalny"/>
    <w:link w:val="IkonawskanikaZnak"/>
    <w:qFormat/>
    <w:rsid w:val="008F7C93"/>
    <w:pPr>
      <w:autoSpaceDE w:val="0"/>
      <w:autoSpaceDN w:val="0"/>
      <w:adjustRightInd w:val="0"/>
      <w:spacing w:before="0" w:after="0" w:line="240" w:lineRule="auto"/>
    </w:pPr>
    <w:rPr>
      <w:rFonts w:ascii="Fira Sans SemiBold" w:eastAsia="Fira Sans Light" w:hAnsi="Fira Sans SemiBold" w:cs="Times New Roman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8F7C93"/>
    <w:pPr>
      <w:autoSpaceDE w:val="0"/>
      <w:autoSpaceDN w:val="0"/>
      <w:adjustRightInd w:val="0"/>
      <w:spacing w:before="0" w:after="0" w:line="240" w:lineRule="auto"/>
    </w:pPr>
    <w:rPr>
      <w:rFonts w:ascii="Fira Sans SemiBold" w:eastAsia="Fira Sans Light" w:hAnsi="Fira Sans SemiBold" w:cs="Times New Roman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8F7C93"/>
    <w:rPr>
      <w:rFonts w:ascii="Fira Sans SemiBold" w:eastAsia="Fira Sans Light" w:hAnsi="Fira Sans SemiBold" w:cs="Times New Roman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8F7C93"/>
    <w:rPr>
      <w:rFonts w:eastAsia="Fira Sans Light" w:cs="Times New Roman"/>
      <w:color w:val="FFFFFF"/>
    </w:rPr>
  </w:style>
  <w:style w:type="character" w:customStyle="1" w:styleId="WartowskanikaZnak">
    <w:name w:val="Wartość wskaźnika Znak"/>
    <w:link w:val="Wartowskanika"/>
    <w:rsid w:val="008F7C93"/>
    <w:rPr>
      <w:rFonts w:ascii="Fira Sans SemiBold" w:eastAsia="Fira Sans Light" w:hAnsi="Fira Sans SemiBold" w:cs="Times New Roman"/>
      <w:color w:val="FFFFFF"/>
      <w:sz w:val="40"/>
      <w:szCs w:val="56"/>
    </w:rPr>
  </w:style>
  <w:style w:type="character" w:customStyle="1" w:styleId="tekstnaniebieskimtleZnak">
    <w:name w:val="tekst na niebieskim tle Znak"/>
    <w:link w:val="tekstnaniebieskimtle"/>
    <w:rsid w:val="008F7C93"/>
    <w:rPr>
      <w:rFonts w:ascii="Fira Sans" w:hAnsi="Fira Sans"/>
      <w:sz w:val="20"/>
    </w:rPr>
  </w:style>
  <w:style w:type="character" w:customStyle="1" w:styleId="OpiswskanikaZnak">
    <w:name w:val="Opis wskaźnika Znak"/>
    <w:link w:val="Opiswskanika"/>
    <w:rsid w:val="008F7C93"/>
    <w:rPr>
      <w:rFonts w:ascii="Fira Sans" w:eastAsia="Fira Sans Light" w:hAnsi="Fira Sans" w:cs="Times New Roman"/>
      <w:color w:val="FFFFFF"/>
      <w:sz w:val="20"/>
    </w:rPr>
  </w:style>
  <w:style w:type="paragraph" w:customStyle="1" w:styleId="Default">
    <w:name w:val="Default"/>
    <w:rsid w:val="005E47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hyperlink" Target="https://wroclaw.stat.gov.pl/publikacje-i-foldery/praca-wynagrodzenie/pracujacy-zatrudnieni-i-bezrobotni-w-wojewodztwie-dolnoslaskim-w-2022-r-,6,2.html" TargetMode="External"/><Relationship Id="rId21" Type="http://schemas.openxmlformats.org/officeDocument/2006/relationships/hyperlink" Target="mailto:A.Ilczuk@stat.gov.pl" TargetMode="External"/><Relationship Id="rId34" Type="http://schemas.openxmlformats.org/officeDocument/2006/relationships/hyperlink" Target="https://stat.gov.pl/metainformacje/slownik-pojec/pojecia-stosowane-w-statystyce-publicznej/3013,pojecie.html" TargetMode="External"/><Relationship Id="rId42" Type="http://schemas.openxmlformats.org/officeDocument/2006/relationships/hyperlink" Target="https://stat.gov.pl/obszary-tematyczne/rynek-pracy/popyt-na-prace/zeszyt-metodologiczny-popyt-na-prace,3,1.html" TargetMode="External"/><Relationship Id="rId47" Type="http://schemas.openxmlformats.org/officeDocument/2006/relationships/hyperlink" Target="https://stat.gov.pl/metainformacje/slownik-pojec/pojecia-stosowane-w-statystyce-publicznej/3555,pojecie.html" TargetMode="Externa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hyperlink" Target="https://wroclaw.stat.gov.pl/publikacje-i-foldery/praca-wynagrodzenie/pracujacy-zatrudnieni-i-bezrobotni-w-wojewodztwie-dolnoslaskim-w-2022-r-,6,2.html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11.png"/><Relationship Id="rId32" Type="http://schemas.openxmlformats.org/officeDocument/2006/relationships/hyperlink" Target="https://stat.gov.pl/obszary-tematyczne/rynek-pracy/popyt-na-prace/zeszyt-metodologiczny-popyt-na-prace,3,1.html" TargetMode="External"/><Relationship Id="rId37" Type="http://schemas.openxmlformats.org/officeDocument/2006/relationships/hyperlink" Target="https://stat.gov.pl/metainformacje/slownik-pojec/pojecia-stosowane-w-statystyce-publicznej/3555,pojecie.html" TargetMode="External"/><Relationship Id="rId40" Type="http://schemas.openxmlformats.org/officeDocument/2006/relationships/hyperlink" Target="https://wroclaw.stat.gov.pl/opracowania-biezace/opracowania-sygnalne/praca-wynagrodzenie/popyt-na-prace-w-wojewodztwie-dolnoslaskim-w-2022-r-,2,12.html" TargetMode="External"/><Relationship Id="rId45" Type="http://schemas.openxmlformats.org/officeDocument/2006/relationships/hyperlink" Target="https://stat.gov.pl/metainformacje/slownik-pojec/pojecia-stosowane-w-statystyce-publicznej/465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hyperlink" Target="https://wroclaw.stat.gov.pl/" TargetMode="External"/><Relationship Id="rId28" Type="http://schemas.openxmlformats.org/officeDocument/2006/relationships/hyperlink" Target="https://wroclaw.stat.gov.pl/opracowania-biezace/opracowania-sygnalne/praca-wynagrodzenie/aktywnosc-ekonomiczna-ludnosci-w-wojewodztwie-dolnoslaskim-w-czwartym-kwartale-2023-r-,1,49.html" TargetMode="External"/><Relationship Id="rId36" Type="http://schemas.openxmlformats.org/officeDocument/2006/relationships/hyperlink" Target="https://stat.gov.pl/metainformacje/slownik-pojec/pojecia-stosowane-w-statystyce-publicznej/3011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obszary-tematyczne/rynek-pracy/popyt-na-prace/popyt-na-prace-w-2022-roku,1,18.html" TargetMode="External"/><Relationship Id="rId44" Type="http://schemas.openxmlformats.org/officeDocument/2006/relationships/hyperlink" Target="https://stat.gov.pl/metainformacje/slownik-pojec/pojecia-stosowane-w-statystyce-publicznej/301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image" Target="media/image10.png"/><Relationship Id="rId27" Type="http://schemas.openxmlformats.org/officeDocument/2006/relationships/hyperlink" Target="https://www.facebook.com/USWroclaw" TargetMode="External"/><Relationship Id="rId30" Type="http://schemas.openxmlformats.org/officeDocument/2006/relationships/hyperlink" Target="https://wroclaw.stat.gov.pl/opracowania-biezace/opracowania-sygnalne/praca-wynagrodzenie/popyt-na-prace-w-wojewodztwie-dolnoslaskim-w-2022-r-,2,12.html" TargetMode="External"/><Relationship Id="rId35" Type="http://schemas.openxmlformats.org/officeDocument/2006/relationships/hyperlink" Target="https://stat.gov.pl/metainformacje/slownik-pojec/pojecia-stosowane-w-statystyce-publicznej/4657,pojecie.html" TargetMode="External"/><Relationship Id="rId43" Type="http://schemas.openxmlformats.org/officeDocument/2006/relationships/hyperlink" Target="https://bdl.stat.gov.pl/BDL/dane/podgrup/temat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header" Target="header1.xml"/><Relationship Id="rId25" Type="http://schemas.openxmlformats.org/officeDocument/2006/relationships/hyperlink" Target="https://twitter.com/Wroclaw_STAT" TargetMode="Externa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yperlink" Target="https://wroclaw.stat.gov.pl/opracowania-biezace/opracowania-sygnalne/praca-wynagrodzenie/aktywnosc-ekonomiczna-ludnosci-w-wojewodztwie-dolnoslaskim-w-czwartym-kwartale-2023-r-,1,49.html" TargetMode="External"/><Relationship Id="rId46" Type="http://schemas.openxmlformats.org/officeDocument/2006/relationships/hyperlink" Target="https://stat.gov.pl/metainformacje/slownik-pojec/pojecia-stosowane-w-statystyce-publicznej/3011,pojecie.html" TargetMode="External"/><Relationship Id="rId20" Type="http://schemas.openxmlformats.org/officeDocument/2006/relationships/hyperlink" Target="http://stat.gov.pl/Klasyfikacje/" TargetMode="External"/><Relationship Id="rId41" Type="http://schemas.openxmlformats.org/officeDocument/2006/relationships/hyperlink" Target="https://stat.gov.pl/obszary-tematyczne/rynek-pracy/popyt-na-prace/popyt-na-prace-w-2022-roku,1,18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www.w3.org/XML/1998/namespace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AAE04FEE-0D2A-466C-9FF4-6DB0C238B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1607</TotalTime>
  <Pages>10</Pages>
  <Words>2419</Words>
  <Characters>14515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Pawliczek Piotr</cp:lastModifiedBy>
  <cp:revision>38</cp:revision>
  <cp:lastPrinted>2024-04-29T11:11:00Z</cp:lastPrinted>
  <dcterms:created xsi:type="dcterms:W3CDTF">2023-04-26T11:33:00Z</dcterms:created>
  <dcterms:modified xsi:type="dcterms:W3CDTF">2024-04-29T11:12:00Z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