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155C63" w14:textId="47A85B8B" w:rsidR="0098135C" w:rsidRPr="009415C7" w:rsidRDefault="002F5282" w:rsidP="006B0DEE">
      <w:pPr>
        <w:pStyle w:val="tytuinformacji"/>
        <w:spacing w:before="480"/>
        <w:ind w:right="0" w:firstLine="0"/>
        <w:rPr>
          <w:color w:val="FF0000"/>
        </w:rPr>
      </w:pPr>
      <w:bookmarkStart w:id="0" w:name="_Hlk141257136"/>
      <w:bookmarkEnd w:id="0"/>
      <w:r w:rsidRPr="009D307C">
        <w:drawing>
          <wp:anchor distT="0" distB="0" distL="114300" distR="114300" simplePos="0" relativeHeight="252483072" behindDoc="1" locked="0" layoutInCell="1" allowOverlap="1" wp14:anchorId="6F9FEB0F" wp14:editId="65099AAE">
            <wp:simplePos x="0" y="0"/>
            <wp:positionH relativeFrom="margin">
              <wp:posOffset>-635</wp:posOffset>
            </wp:positionH>
            <wp:positionV relativeFrom="paragraph">
              <wp:posOffset>144145</wp:posOffset>
            </wp:positionV>
            <wp:extent cx="1628775" cy="503555"/>
            <wp:effectExtent l="0" t="0" r="9525" b="0"/>
            <wp:wrapTopAndBottom/>
            <wp:docPr id="10" name="Obraz 10" descr="Logo Urzędu Statystycznego w Krakow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0DEE" w:rsidRPr="009D307C">
        <mc:AlternateContent>
          <mc:Choice Requires="wps">
            <w:drawing>
              <wp:anchor distT="0" distB="0" distL="114300" distR="114300" simplePos="0" relativeHeight="252204544" behindDoc="0" locked="0" layoutInCell="1" allowOverlap="1" wp14:anchorId="3C7FE558" wp14:editId="118E3C89">
                <wp:simplePos x="0" y="0"/>
                <wp:positionH relativeFrom="column">
                  <wp:posOffset>5138750</wp:posOffset>
                </wp:positionH>
                <wp:positionV relativeFrom="paragraph">
                  <wp:posOffset>1019175</wp:posOffset>
                </wp:positionV>
                <wp:extent cx="0" cy="565785"/>
                <wp:effectExtent l="0" t="0" r="19050" b="24765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578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52239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B77C85" id="Łącznik prosty 4" o:spid="_x0000_s1026" style="position:absolute;z-index:25220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4.65pt,80.25pt" to="404.65pt,1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" strokecolor="#522398" strokeweight="1pt">
                <v:stroke joinstyle="miter"/>
              </v:line>
            </w:pict>
          </mc:Fallback>
        </mc:AlternateContent>
      </w:r>
      <w:r w:rsidR="006B0DEE" w:rsidRPr="00F37172">
        <mc:AlternateContent>
          <mc:Choice Requires="wps">
            <w:drawing>
              <wp:anchor distT="45720" distB="45720" distL="114300" distR="114300" simplePos="0" relativeHeight="252402176" behindDoc="0" locked="0" layoutInCell="1" allowOverlap="1" wp14:anchorId="18B505E6" wp14:editId="3F205FBE">
                <wp:simplePos x="0" y="0"/>
                <wp:positionH relativeFrom="margin">
                  <wp:posOffset>5141595</wp:posOffset>
                </wp:positionH>
                <wp:positionV relativeFrom="paragraph">
                  <wp:posOffset>1017016</wp:posOffset>
                </wp:positionV>
                <wp:extent cx="1238250" cy="563880"/>
                <wp:effectExtent l="0" t="0" r="0" b="0"/>
                <wp:wrapNone/>
                <wp:docPr id="8" name="Pole tekstowe 2" descr="Data wydania opracowania: 29.07.2023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563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1F15F0" w14:textId="018C7690" w:rsidR="00BC05E7" w:rsidRPr="00B321DB" w:rsidRDefault="00BC05E7" w:rsidP="00EB4D72">
                            <w:pPr>
                              <w:pStyle w:val="data"/>
                              <w:spacing w:after="120" w:line="240" w:lineRule="auto"/>
                              <w:ind w:firstLine="0"/>
                              <w:rPr>
                                <w:color w:val="7030A0"/>
                                <w:szCs w:val="28"/>
                              </w:rPr>
                            </w:pPr>
                            <w:r>
                              <w:rPr>
                                <w:color w:val="7030A0"/>
                                <w:szCs w:val="28"/>
                              </w:rPr>
                              <w:t>29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color w:val="7030A0"/>
                                <w:szCs w:val="28"/>
                              </w:rPr>
                              <w:t>11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>.202</w:t>
                            </w:r>
                            <w:r>
                              <w:rPr>
                                <w:color w:val="7030A0"/>
                                <w:szCs w:val="28"/>
                              </w:rPr>
                              <w:t>3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 xml:space="preserve"> r.</w:t>
                            </w:r>
                          </w:p>
                          <w:p w14:paraId="319961D8" w14:textId="27B65DD5" w:rsidR="00BC05E7" w:rsidRPr="00492E49" w:rsidRDefault="00BC05E7" w:rsidP="00EB4D72">
                            <w:pPr>
                              <w:spacing w:after="120" w:line="240" w:lineRule="auto"/>
                              <w:ind w:firstLine="0"/>
                              <w:rPr>
                                <w:b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</w:rPr>
                              <w:t>Nr</w:t>
                            </w: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10</w:t>
                            </w: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/202</w:t>
                            </w:r>
                            <w:r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505E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Data wydania opracowania: 29.07.2023 r." style="position:absolute;margin-left:404.85pt;margin-top:80.1pt;width:97.5pt;height:44.4pt;z-index:252402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" filled="f" stroked="f">
                <v:textbox>
                  <w:txbxContent>
                    <w:p w14:paraId="461F15F0" w14:textId="018C7690" w:rsidR="00BC05E7" w:rsidRPr="00B321DB" w:rsidRDefault="00BC05E7" w:rsidP="00EB4D72">
                      <w:pPr>
                        <w:pStyle w:val="data"/>
                        <w:spacing w:after="120" w:line="240" w:lineRule="auto"/>
                        <w:ind w:firstLine="0"/>
                        <w:rPr>
                          <w:color w:val="7030A0"/>
                          <w:szCs w:val="28"/>
                        </w:rPr>
                      </w:pPr>
                      <w:r>
                        <w:rPr>
                          <w:color w:val="7030A0"/>
                          <w:szCs w:val="28"/>
                        </w:rPr>
                        <w:t>29</w:t>
                      </w:r>
                      <w:r w:rsidRPr="00B321DB">
                        <w:rPr>
                          <w:color w:val="7030A0"/>
                          <w:szCs w:val="28"/>
                        </w:rPr>
                        <w:t>.</w:t>
                      </w:r>
                      <w:r>
                        <w:rPr>
                          <w:color w:val="7030A0"/>
                          <w:szCs w:val="28"/>
                        </w:rPr>
                        <w:t>11</w:t>
                      </w:r>
                      <w:r w:rsidRPr="00B321DB">
                        <w:rPr>
                          <w:color w:val="7030A0"/>
                          <w:szCs w:val="28"/>
                        </w:rPr>
                        <w:t>.202</w:t>
                      </w:r>
                      <w:r>
                        <w:rPr>
                          <w:color w:val="7030A0"/>
                          <w:szCs w:val="28"/>
                        </w:rPr>
                        <w:t>3</w:t>
                      </w:r>
                      <w:r w:rsidRPr="00B321DB">
                        <w:rPr>
                          <w:color w:val="7030A0"/>
                          <w:szCs w:val="28"/>
                        </w:rPr>
                        <w:t xml:space="preserve"> r.</w:t>
                      </w:r>
                    </w:p>
                    <w:p w14:paraId="319961D8" w14:textId="27B65DD5" w:rsidR="00BC05E7" w:rsidRPr="00492E49" w:rsidRDefault="00BC05E7" w:rsidP="00EB4D72">
                      <w:pPr>
                        <w:spacing w:after="120" w:line="240" w:lineRule="auto"/>
                        <w:ind w:firstLine="0"/>
                        <w:rPr>
                          <w:b/>
                          <w:color w:val="7030A0"/>
                          <w:sz w:val="28"/>
                          <w:szCs w:val="28"/>
                          <w:lang w:val="en-GB"/>
                        </w:rPr>
                      </w:pP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</w:rPr>
                        <w:t>Nr</w:t>
                      </w: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10</w:t>
                      </w: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/202</w:t>
                      </w:r>
                      <w:r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B0DEE" w:rsidRPr="00F37172">
        <mc:AlternateContent>
          <mc:Choice Requires="wps">
            <w:drawing>
              <wp:anchor distT="0" distB="0" distL="114300" distR="114300" simplePos="0" relativeHeight="252484096" behindDoc="0" locked="0" layoutInCell="1" allowOverlap="1" wp14:anchorId="445E4E4F" wp14:editId="70EEF441">
                <wp:simplePos x="0" y="0"/>
                <wp:positionH relativeFrom="page">
                  <wp:posOffset>5553710</wp:posOffset>
                </wp:positionH>
                <wp:positionV relativeFrom="paragraph">
                  <wp:posOffset>179705</wp:posOffset>
                </wp:positionV>
                <wp:extent cx="2060575" cy="357505"/>
                <wp:effectExtent l="0" t="0" r="0" b="4445"/>
                <wp:wrapNone/>
                <wp:docPr id="9" name="Schemat blokowy: opóźnienie 6" descr="Napis &quot;Informacje sygnalne&quot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4DE6FD" w14:textId="77777777" w:rsidR="00BC05E7" w:rsidRPr="003C6C8D" w:rsidRDefault="00BC05E7" w:rsidP="006B0DEE">
                            <w:pPr>
                              <w:pStyle w:val="nagwekinfsyg"/>
                            </w:pPr>
                            <w:r w:rsidRPr="0030551B">
                              <w:t>INFORMACJE</w:t>
                            </w:r>
                            <w:r>
                              <w:t xml:space="preserve"> </w:t>
                            </w:r>
                            <w:r w:rsidRPr="00A56065">
                              <w:t>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5E4E4F" id="Schemat blokowy: opóźnienie 6" o:spid="_x0000_s1027" alt="Napis &quot;Informacje sygnalne&quot;" style="position:absolute;margin-left:437.3pt;margin-top:14.15pt;width:162.25pt;height:28.15pt;flip:x;z-index:25248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1761,0;2060575,178753;1881761,357505;0,357505;0,0" o:connectangles="0,0,0,0,0,0" textboxrect="0,0,3527018,612140"/>
                <v:textbox>
                  <w:txbxContent>
                    <w:p w14:paraId="3B4DE6FD" w14:textId="77777777" w:rsidR="00BC05E7" w:rsidRPr="003C6C8D" w:rsidRDefault="00BC05E7" w:rsidP="006B0DEE">
                      <w:pPr>
                        <w:pStyle w:val="nagwekinfsyg"/>
                      </w:pPr>
                      <w:r w:rsidRPr="0030551B">
                        <w:t>INFORMACJE</w:t>
                      </w:r>
                      <w:r>
                        <w:t xml:space="preserve"> </w:t>
                      </w:r>
                      <w:r w:rsidRPr="00A56065">
                        <w:t>SYGNALNE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321DB">
        <w:t>K</w:t>
      </w:r>
      <w:r w:rsidR="00015DA7" w:rsidRPr="00BF1D08">
        <w:t>omunikat</w:t>
      </w:r>
      <w:r w:rsidR="00015DA7">
        <w:t xml:space="preserve"> </w:t>
      </w:r>
      <w:r w:rsidR="00771961" w:rsidRPr="009415C7">
        <w:t>o</w:t>
      </w:r>
      <w:r w:rsidR="00015DA7">
        <w:t xml:space="preserve"> </w:t>
      </w:r>
      <w:r w:rsidR="00771961" w:rsidRPr="009415C7">
        <w:t>sytuacji</w:t>
      </w:r>
      <w:r w:rsidR="00015DA7">
        <w:t xml:space="preserve"> </w:t>
      </w:r>
      <w:r w:rsidR="00771961" w:rsidRPr="009415C7">
        <w:t>społeczno-gospodarczej</w:t>
      </w:r>
      <w:r w:rsidR="00EB4D72">
        <w:t xml:space="preserve"> </w:t>
      </w:r>
      <w:r w:rsidR="00771961" w:rsidRPr="009415C7">
        <w:t>województwa</w:t>
      </w:r>
      <w:r w:rsidR="00EB4D72">
        <w:t> </w:t>
      </w:r>
      <w:r w:rsidR="00771961" w:rsidRPr="009415C7">
        <w:t>małopolskiego w</w:t>
      </w:r>
      <w:r w:rsidR="00EB51D2">
        <w:t xml:space="preserve"> </w:t>
      </w:r>
      <w:r w:rsidR="00D557A0">
        <w:t>październiku</w:t>
      </w:r>
      <w:r w:rsidR="00543FC6">
        <w:t xml:space="preserve"> </w:t>
      </w:r>
      <w:r w:rsidR="00771961" w:rsidRPr="009415C7">
        <w:t>20</w:t>
      </w:r>
      <w:r w:rsidR="0075720A" w:rsidRPr="009415C7">
        <w:t>2</w:t>
      </w:r>
      <w:r w:rsidR="00EA3660">
        <w:t>3</w:t>
      </w:r>
      <w:r w:rsidR="00771961" w:rsidRPr="009415C7">
        <w:t xml:space="preserve"> 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Caption w:val="Sytuacja społeczno-gospodarcza województwa małopolskiego w styczniu 2023 r."/>
      </w:tblPr>
      <w:tblGrid>
        <w:gridCol w:w="10467"/>
      </w:tblGrid>
      <w:tr w:rsidR="00F728E2" w:rsidRPr="00F728E2" w14:paraId="029BA197" w14:textId="77777777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16861EBB" w14:textId="3DB52B22" w:rsidR="00246FFA" w:rsidRPr="00DA52F8" w:rsidRDefault="00C1325E" w:rsidP="00BC5472">
            <w:pPr>
              <w:pStyle w:val="trendy"/>
            </w:pPr>
            <w:r w:rsidRPr="00DA52F8">
              <w:t xml:space="preserve">Przeciętne zatrudnienie w sektorze przedsiębiorstw </w:t>
            </w:r>
            <w:r w:rsidR="00D61F5D" w:rsidRPr="00DA52F8">
              <w:t>było większe niż rok wcześniej</w:t>
            </w:r>
            <w:r w:rsidR="00566DB7" w:rsidRPr="00DA52F8">
              <w:t xml:space="preserve"> (o </w:t>
            </w:r>
            <w:r w:rsidR="00EB51D2" w:rsidRPr="00DA52F8">
              <w:t>0,</w:t>
            </w:r>
            <w:r w:rsidR="00DA52F8" w:rsidRPr="00DA52F8">
              <w:t>2</w:t>
            </w:r>
            <w:r w:rsidR="00566DB7" w:rsidRPr="00DA52F8">
              <w:t>%)</w:t>
            </w:r>
            <w:r w:rsidR="00E32CA2" w:rsidRPr="00DA52F8">
              <w:t xml:space="preserve"> </w:t>
            </w:r>
            <w:r w:rsidR="00553312" w:rsidRPr="00DA52F8">
              <w:t>oraz</w:t>
            </w:r>
            <w:r w:rsidR="006A0C93" w:rsidRPr="00DA52F8">
              <w:t xml:space="preserve"> mniejsze</w:t>
            </w:r>
            <w:r w:rsidR="00E32CA2" w:rsidRPr="00DA52F8">
              <w:t xml:space="preserve"> </w:t>
            </w:r>
            <w:r w:rsidR="00354CF8" w:rsidRPr="00DA52F8">
              <w:t xml:space="preserve">w relacji do </w:t>
            </w:r>
            <w:r w:rsidR="00E5107B" w:rsidRPr="00DA52F8">
              <w:t>poprzedniego</w:t>
            </w:r>
            <w:r w:rsidR="00192AAB" w:rsidRPr="00DA52F8">
              <w:t xml:space="preserve"> miesiąca</w:t>
            </w:r>
            <w:r w:rsidR="00E5107B" w:rsidRPr="00DA52F8">
              <w:t xml:space="preserve"> </w:t>
            </w:r>
            <w:r w:rsidR="004E2AB8" w:rsidRPr="00DA52F8">
              <w:t xml:space="preserve">(o </w:t>
            </w:r>
            <w:r w:rsidR="00E32CA2" w:rsidRPr="00DA52F8">
              <w:t>0,</w:t>
            </w:r>
            <w:r w:rsidR="00DA52F8" w:rsidRPr="00DA52F8">
              <w:t>1</w:t>
            </w:r>
            <w:r w:rsidR="004E2AB8" w:rsidRPr="00DA52F8">
              <w:t>%)</w:t>
            </w:r>
            <w:r w:rsidR="00354CF8" w:rsidRPr="00DA52F8">
              <w:t>.</w:t>
            </w:r>
          </w:p>
          <w:p w14:paraId="32559A77" w14:textId="02EBD91D" w:rsidR="004B0030" w:rsidRPr="00D557A0" w:rsidRDefault="004B0030" w:rsidP="00897148">
            <w:pPr>
              <w:pStyle w:val="trendy"/>
              <w:rPr>
                <w:color w:val="FF0000"/>
              </w:rPr>
            </w:pPr>
            <w:r w:rsidRPr="007145CA">
              <w:t>Stopa bezrobocia rejestrowanego wyniosła 4,</w:t>
            </w:r>
            <w:r w:rsidR="00BE3F93" w:rsidRPr="007145CA">
              <w:t>1</w:t>
            </w:r>
            <w:r w:rsidRPr="007145CA">
              <w:t>%</w:t>
            </w:r>
            <w:r w:rsidR="00192AAB" w:rsidRPr="007145CA">
              <w:t>,</w:t>
            </w:r>
            <w:r w:rsidRPr="007145CA">
              <w:t xml:space="preserve"> </w:t>
            </w:r>
            <w:r w:rsidR="00192AAB" w:rsidRPr="007145CA">
              <w:t>tym samym zmniejszyła się</w:t>
            </w:r>
            <w:r w:rsidRPr="007145CA">
              <w:t xml:space="preserve"> (o </w:t>
            </w:r>
            <w:r w:rsidR="00897148" w:rsidRPr="007145CA">
              <w:t>0,</w:t>
            </w:r>
            <w:r w:rsidR="00BE3F93" w:rsidRPr="007145CA">
              <w:t>4</w:t>
            </w:r>
            <w:r w:rsidRPr="007145CA">
              <w:t xml:space="preserve"> p. proc.)</w:t>
            </w:r>
            <w:r w:rsidR="00192AAB" w:rsidRPr="007145CA">
              <w:t xml:space="preserve"> w ujęciu rocznym</w:t>
            </w:r>
            <w:r w:rsidRPr="007145CA">
              <w:t xml:space="preserve">. W </w:t>
            </w:r>
            <w:r w:rsidR="00430BE8" w:rsidRPr="007145CA">
              <w:t>odniesieniu</w:t>
            </w:r>
            <w:r w:rsidRPr="007145CA">
              <w:t xml:space="preserve"> do </w:t>
            </w:r>
            <w:r w:rsidR="00495874" w:rsidRPr="007145CA">
              <w:t>października</w:t>
            </w:r>
            <w:r w:rsidRPr="007145CA">
              <w:t xml:space="preserve"> 202</w:t>
            </w:r>
            <w:r w:rsidR="00897148" w:rsidRPr="007145CA">
              <w:t>2</w:t>
            </w:r>
            <w:r w:rsidRPr="007145CA">
              <w:t xml:space="preserve"> r. odnotowano </w:t>
            </w:r>
            <w:r w:rsidR="00B43C57" w:rsidRPr="007145CA">
              <w:t>spadek</w:t>
            </w:r>
            <w:r w:rsidRPr="007145CA">
              <w:t xml:space="preserve"> liczby nowo zarejestrowanych bezrobotnych (o</w:t>
            </w:r>
            <w:r w:rsidR="00495874" w:rsidRPr="007145CA">
              <w:t> 1,7</w:t>
            </w:r>
            <w:r w:rsidRPr="007145CA">
              <w:t xml:space="preserve">%) </w:t>
            </w:r>
            <w:r w:rsidR="007A7FC1" w:rsidRPr="007145CA">
              <w:t xml:space="preserve">oraz </w:t>
            </w:r>
            <w:r w:rsidR="00495874" w:rsidRPr="007145CA">
              <w:t xml:space="preserve">wzrost </w:t>
            </w:r>
            <w:r w:rsidRPr="007145CA">
              <w:t xml:space="preserve">osób wyłączonych </w:t>
            </w:r>
            <w:r w:rsidRPr="00495874">
              <w:t xml:space="preserve">z ewidencji (o </w:t>
            </w:r>
            <w:r w:rsidR="00495874" w:rsidRPr="00495874">
              <w:t>1,4</w:t>
            </w:r>
            <w:r w:rsidRPr="00495874">
              <w:t xml:space="preserve">%). Pracodawcy zaproponowali osobom bezrobotnym </w:t>
            </w:r>
            <w:r w:rsidR="00D1097F" w:rsidRPr="00495874">
              <w:t>mniej</w:t>
            </w:r>
            <w:r w:rsidRPr="00495874">
              <w:t xml:space="preserve"> (o </w:t>
            </w:r>
            <w:r w:rsidR="00495874" w:rsidRPr="00495874">
              <w:t>15,0</w:t>
            </w:r>
            <w:r w:rsidR="00EA65C1" w:rsidRPr="00495874">
              <w:t xml:space="preserve">%) </w:t>
            </w:r>
            <w:r w:rsidRPr="00495874">
              <w:t xml:space="preserve">ofert zatrudnienia niż rok wcześniej. </w:t>
            </w:r>
          </w:p>
          <w:p w14:paraId="1913995B" w14:textId="7D14DB7D" w:rsidR="00246FFA" w:rsidRPr="00390ED1" w:rsidRDefault="00F432C9" w:rsidP="00197C58">
            <w:pPr>
              <w:pStyle w:val="trendy"/>
            </w:pPr>
            <w:r w:rsidRPr="00390ED1">
              <w:t xml:space="preserve">Przeciętne miesięczne wynagrodzenie brutto w sektorze przedsiębiorstw </w:t>
            </w:r>
            <w:r w:rsidR="00390ED1" w:rsidRPr="00390ED1">
              <w:t>było wyższe</w:t>
            </w:r>
            <w:r w:rsidRPr="00390ED1">
              <w:t xml:space="preserve"> </w:t>
            </w:r>
            <w:r w:rsidR="00305747" w:rsidRPr="00390ED1">
              <w:t>(</w:t>
            </w:r>
            <w:r w:rsidRPr="00390ED1">
              <w:t>o</w:t>
            </w:r>
            <w:r w:rsidR="001029B6" w:rsidRPr="00390ED1">
              <w:t xml:space="preserve"> </w:t>
            </w:r>
            <w:r w:rsidR="00EB51D2" w:rsidRPr="00390ED1">
              <w:t>13,</w:t>
            </w:r>
            <w:r w:rsidR="00DA52F8" w:rsidRPr="00390ED1">
              <w:t>3</w:t>
            </w:r>
            <w:r w:rsidR="002907F3" w:rsidRPr="00390ED1">
              <w:t>%</w:t>
            </w:r>
            <w:r w:rsidR="00305747" w:rsidRPr="00390ED1">
              <w:t>)</w:t>
            </w:r>
            <w:r w:rsidR="002907F3" w:rsidRPr="00390ED1">
              <w:t xml:space="preserve"> </w:t>
            </w:r>
            <w:r w:rsidR="00390ED1" w:rsidRPr="00390ED1">
              <w:t xml:space="preserve">od notowanego rok wcześniej </w:t>
            </w:r>
            <w:r w:rsidR="007D0713">
              <w:t>oraz</w:t>
            </w:r>
            <w:r w:rsidR="00390ED1" w:rsidRPr="00390ED1">
              <w:t xml:space="preserve"> niższe (o 1,0%) niż przed miesiącem.</w:t>
            </w:r>
          </w:p>
          <w:p w14:paraId="1FEEEE89" w14:textId="5FB001BA" w:rsidR="00246FFA" w:rsidRPr="005F5C57" w:rsidRDefault="00FB6D50" w:rsidP="00197C58">
            <w:pPr>
              <w:pStyle w:val="trendy"/>
            </w:pPr>
            <w:r w:rsidRPr="005F5C57">
              <w:t>Większa</w:t>
            </w:r>
            <w:r w:rsidR="004E2AB8" w:rsidRPr="005F5C57">
              <w:t xml:space="preserve"> niż przed rokiem była p</w:t>
            </w:r>
            <w:r w:rsidR="00CE2DC1" w:rsidRPr="005F5C57">
              <w:t>rodukcj</w:t>
            </w:r>
            <w:r w:rsidR="00B76286" w:rsidRPr="005F5C57">
              <w:t>a</w:t>
            </w:r>
            <w:r w:rsidR="00CE2DC1" w:rsidRPr="005F5C57">
              <w:t xml:space="preserve"> sprzedan</w:t>
            </w:r>
            <w:r w:rsidR="00B76286" w:rsidRPr="005F5C57">
              <w:t>a</w:t>
            </w:r>
            <w:r w:rsidR="00860901" w:rsidRPr="005F5C57">
              <w:t xml:space="preserve"> przemysłu</w:t>
            </w:r>
            <w:r w:rsidR="00CE2DC1" w:rsidRPr="005F5C57">
              <w:t xml:space="preserve"> </w:t>
            </w:r>
            <w:r w:rsidR="004E2AB8" w:rsidRPr="005F5C57">
              <w:t xml:space="preserve">(o </w:t>
            </w:r>
            <w:r w:rsidR="005F5C57" w:rsidRPr="005F5C57">
              <w:t>7,1</w:t>
            </w:r>
            <w:r w:rsidR="004E2AB8" w:rsidRPr="005F5C57">
              <w:t>%, w cenach stałych)</w:t>
            </w:r>
            <w:r w:rsidR="00B0225E" w:rsidRPr="005F5C57">
              <w:t>,</w:t>
            </w:r>
            <w:r w:rsidR="00B76286" w:rsidRPr="005F5C57">
              <w:t xml:space="preserve"> </w:t>
            </w:r>
            <w:r w:rsidR="00AE451D" w:rsidRPr="005F5C57">
              <w:t xml:space="preserve">wzrosła </w:t>
            </w:r>
            <w:r w:rsidRPr="005F5C57">
              <w:t xml:space="preserve">również </w:t>
            </w:r>
            <w:r w:rsidR="00CE2DC1" w:rsidRPr="005F5C57">
              <w:t>produkcj</w:t>
            </w:r>
            <w:r w:rsidR="00A75780" w:rsidRPr="005F5C57">
              <w:t>a</w:t>
            </w:r>
            <w:r w:rsidR="00CE2DC1" w:rsidRPr="005F5C57">
              <w:t xml:space="preserve"> budowlano-monta</w:t>
            </w:r>
            <w:r w:rsidR="00CE2DC1" w:rsidRPr="005F5C57">
              <w:rPr>
                <w:rFonts w:hint="eastAsia"/>
              </w:rPr>
              <w:t>ż</w:t>
            </w:r>
            <w:r w:rsidR="00CE2DC1" w:rsidRPr="005F5C57">
              <w:t>ow</w:t>
            </w:r>
            <w:r w:rsidR="00A75780" w:rsidRPr="005F5C57">
              <w:t>a</w:t>
            </w:r>
            <w:r w:rsidR="0093092B" w:rsidRPr="005F5C57">
              <w:t xml:space="preserve"> </w:t>
            </w:r>
            <w:r w:rsidR="00CE2DC1" w:rsidRPr="005F5C57">
              <w:t xml:space="preserve">(o </w:t>
            </w:r>
            <w:r w:rsidR="005F5C57" w:rsidRPr="005F5C57">
              <w:t>56,1</w:t>
            </w:r>
            <w:r w:rsidR="00CE2DC1" w:rsidRPr="005F5C57">
              <w:t>%, w cenach bie</w:t>
            </w:r>
            <w:r w:rsidR="00CE2DC1" w:rsidRPr="005F5C57">
              <w:rPr>
                <w:rFonts w:hint="eastAsia"/>
              </w:rPr>
              <w:t>żą</w:t>
            </w:r>
            <w:r w:rsidR="00CE2DC1" w:rsidRPr="005F5C57">
              <w:t>cych).</w:t>
            </w:r>
          </w:p>
          <w:p w14:paraId="2C41B345" w14:textId="0B0B8E8A" w:rsidR="00F92B2D" w:rsidRPr="00A37D17" w:rsidRDefault="009A2E59" w:rsidP="00D61F5D">
            <w:pPr>
              <w:pStyle w:val="trendy"/>
            </w:pPr>
            <w:r w:rsidRPr="00A37D17">
              <w:t>Według wstępnych danych</w:t>
            </w:r>
            <w:r w:rsidR="009A4F0B" w:rsidRPr="00A37D17">
              <w:t>,</w:t>
            </w:r>
            <w:r w:rsidRPr="00A37D17">
              <w:t xml:space="preserve"> liczba oddanych do użytkowania mieszkań była </w:t>
            </w:r>
            <w:r w:rsidR="00584B26" w:rsidRPr="00A37D17">
              <w:t>mniejsza</w:t>
            </w:r>
            <w:r w:rsidRPr="00A37D17">
              <w:t xml:space="preserve"> (o </w:t>
            </w:r>
            <w:r w:rsidR="00A37D17" w:rsidRPr="00A37D17">
              <w:t>33,6</w:t>
            </w:r>
            <w:r w:rsidR="00B9028B" w:rsidRPr="00A37D17">
              <w:t>%</w:t>
            </w:r>
            <w:r w:rsidRPr="00A37D17">
              <w:t>) niż w</w:t>
            </w:r>
            <w:r w:rsidR="00D30AE7" w:rsidRPr="00A37D17">
              <w:t xml:space="preserve"> </w:t>
            </w:r>
            <w:r w:rsidR="00A37D17" w:rsidRPr="00A37D17">
              <w:t xml:space="preserve">październiku </w:t>
            </w:r>
            <w:r w:rsidRPr="00A37D17">
              <w:t>20</w:t>
            </w:r>
            <w:r w:rsidR="002635C7" w:rsidRPr="00A37D17">
              <w:t>2</w:t>
            </w:r>
            <w:r w:rsidR="00637060" w:rsidRPr="00A37D17">
              <w:t>2</w:t>
            </w:r>
            <w:r w:rsidR="00330AC3" w:rsidRPr="00A37D17">
              <w:t> </w:t>
            </w:r>
            <w:r w:rsidRPr="00A37D17">
              <w:t xml:space="preserve">r. </w:t>
            </w:r>
            <w:r w:rsidR="00A37D17" w:rsidRPr="00A37D17">
              <w:t>Jednocześnie wzrosła</w:t>
            </w:r>
            <w:r w:rsidR="00D30AE7" w:rsidRPr="00A37D17">
              <w:t xml:space="preserve"> liczba mieszkań</w:t>
            </w:r>
            <w:r w:rsidR="00A37D17" w:rsidRPr="00A37D17">
              <w:t>, których budowę rozpoczęto (o 83,4%)</w:t>
            </w:r>
            <w:r w:rsidR="00D30AE7" w:rsidRPr="00A37D17">
              <w:t xml:space="preserve"> </w:t>
            </w:r>
            <w:r w:rsidR="00A37D17" w:rsidRPr="00A37D17">
              <w:t xml:space="preserve">oraz </w:t>
            </w:r>
            <w:r w:rsidR="00D30AE7" w:rsidRPr="00A37D17">
              <w:t>na realizację których wydano pozwolenia lub dokonano zgłoszenia z projektem budowlanym (o </w:t>
            </w:r>
            <w:r w:rsidR="00A37D17" w:rsidRPr="00A37D17">
              <w:t>11,8</w:t>
            </w:r>
            <w:r w:rsidR="00D30AE7" w:rsidRPr="00A37D17">
              <w:t xml:space="preserve">%). </w:t>
            </w:r>
          </w:p>
          <w:p w14:paraId="6F872C10" w14:textId="72224F0B" w:rsidR="00BB1C1D" w:rsidRPr="00D557A0" w:rsidRDefault="00A34AE8" w:rsidP="003B7278">
            <w:pPr>
              <w:pStyle w:val="trendy"/>
              <w:rPr>
                <w:color w:val="FF0000"/>
              </w:rPr>
            </w:pPr>
            <w:r w:rsidRPr="00F9129C">
              <w:rPr>
                <w:color w:val="auto"/>
              </w:rPr>
              <w:t>W</w:t>
            </w:r>
            <w:r w:rsidR="00D30AE7" w:rsidRPr="00F9129C">
              <w:rPr>
                <w:color w:val="auto"/>
              </w:rPr>
              <w:t xml:space="preserve"> </w:t>
            </w:r>
            <w:r w:rsidR="00F9129C" w:rsidRPr="00F9129C">
              <w:rPr>
                <w:color w:val="auto"/>
              </w:rPr>
              <w:t>październiku</w:t>
            </w:r>
            <w:r w:rsidR="00D30AE7" w:rsidRPr="00F9129C">
              <w:rPr>
                <w:color w:val="auto"/>
              </w:rPr>
              <w:t xml:space="preserve"> </w:t>
            </w:r>
            <w:r w:rsidR="003B7278" w:rsidRPr="00F9129C">
              <w:rPr>
                <w:color w:val="auto"/>
              </w:rPr>
              <w:t>202</w:t>
            </w:r>
            <w:r w:rsidR="00B72224" w:rsidRPr="00F9129C">
              <w:rPr>
                <w:color w:val="auto"/>
              </w:rPr>
              <w:t>3</w:t>
            </w:r>
            <w:r w:rsidR="003B7278" w:rsidRPr="00F9129C">
              <w:rPr>
                <w:color w:val="auto"/>
              </w:rPr>
              <w:t xml:space="preserve"> </w:t>
            </w:r>
            <w:r w:rsidR="007F59FC" w:rsidRPr="00F9129C">
              <w:rPr>
                <w:color w:val="auto"/>
              </w:rPr>
              <w:t xml:space="preserve">r. </w:t>
            </w:r>
            <w:r w:rsidR="0020649F" w:rsidRPr="00F9129C">
              <w:rPr>
                <w:color w:val="auto"/>
              </w:rPr>
              <w:t>zmniejszyła się</w:t>
            </w:r>
            <w:r w:rsidR="008D4B63" w:rsidRPr="00F9129C">
              <w:rPr>
                <w:color w:val="auto"/>
              </w:rPr>
              <w:t xml:space="preserve"> </w:t>
            </w:r>
            <w:r w:rsidR="002116BF" w:rsidRPr="00F9129C">
              <w:rPr>
                <w:color w:val="auto"/>
              </w:rPr>
              <w:t xml:space="preserve">w ujęciu rocznym </w:t>
            </w:r>
            <w:r w:rsidR="00F94EF6" w:rsidRPr="00F9129C">
              <w:rPr>
                <w:color w:val="auto"/>
              </w:rPr>
              <w:t xml:space="preserve">(w cenach bieżących) </w:t>
            </w:r>
            <w:r w:rsidR="008D4B63" w:rsidRPr="00F9129C">
              <w:rPr>
                <w:color w:val="auto"/>
              </w:rPr>
              <w:t xml:space="preserve">zarówno </w:t>
            </w:r>
            <w:r w:rsidR="00742844" w:rsidRPr="00F9129C">
              <w:rPr>
                <w:color w:val="auto"/>
              </w:rPr>
              <w:t>sprzedaż detaliczn</w:t>
            </w:r>
            <w:r w:rsidR="0020649F" w:rsidRPr="00F9129C">
              <w:rPr>
                <w:color w:val="auto"/>
              </w:rPr>
              <w:t>a</w:t>
            </w:r>
            <w:r w:rsidR="00434E56" w:rsidRPr="00F9129C">
              <w:rPr>
                <w:color w:val="auto"/>
              </w:rPr>
              <w:t xml:space="preserve"> </w:t>
            </w:r>
            <w:r w:rsidR="007F59FC" w:rsidRPr="00F9129C">
              <w:rPr>
                <w:color w:val="auto"/>
              </w:rPr>
              <w:t>(o</w:t>
            </w:r>
            <w:r w:rsidR="00C57B8F" w:rsidRPr="00F9129C">
              <w:rPr>
                <w:color w:val="auto"/>
              </w:rPr>
              <w:t> </w:t>
            </w:r>
            <w:r w:rsidR="00F9129C" w:rsidRPr="00F9129C">
              <w:rPr>
                <w:color w:val="auto"/>
              </w:rPr>
              <w:t>9,8</w:t>
            </w:r>
            <w:r w:rsidR="007F59FC" w:rsidRPr="00F9129C">
              <w:rPr>
                <w:color w:val="auto"/>
              </w:rPr>
              <w:t>%)</w:t>
            </w:r>
            <w:r w:rsidR="00687F11" w:rsidRPr="00F9129C">
              <w:rPr>
                <w:color w:val="auto"/>
              </w:rPr>
              <w:t>,</w:t>
            </w:r>
            <w:r w:rsidR="00315D2F" w:rsidRPr="00F9129C">
              <w:rPr>
                <w:color w:val="auto"/>
              </w:rPr>
              <w:t xml:space="preserve"> </w:t>
            </w:r>
            <w:r w:rsidR="008D4B63" w:rsidRPr="00F9129C">
              <w:rPr>
                <w:color w:val="auto"/>
              </w:rPr>
              <w:t xml:space="preserve">jak i </w:t>
            </w:r>
            <w:r w:rsidR="007F59FC" w:rsidRPr="00F9129C">
              <w:rPr>
                <w:color w:val="auto"/>
              </w:rPr>
              <w:t>hurtow</w:t>
            </w:r>
            <w:r w:rsidR="0020649F" w:rsidRPr="00F9129C">
              <w:rPr>
                <w:color w:val="auto"/>
              </w:rPr>
              <w:t>a</w:t>
            </w:r>
            <w:r w:rsidR="00F94EF6" w:rsidRPr="00F9129C">
              <w:rPr>
                <w:color w:val="auto"/>
              </w:rPr>
              <w:t xml:space="preserve"> </w:t>
            </w:r>
            <w:r w:rsidR="007F59FC" w:rsidRPr="00F9129C">
              <w:rPr>
                <w:color w:val="auto"/>
              </w:rPr>
              <w:t xml:space="preserve">(o </w:t>
            </w:r>
            <w:r w:rsidR="00F9129C" w:rsidRPr="00F9129C">
              <w:rPr>
                <w:color w:val="auto"/>
              </w:rPr>
              <w:t>65,8</w:t>
            </w:r>
            <w:r w:rsidR="007F59FC" w:rsidRPr="00F9129C">
              <w:rPr>
                <w:color w:val="auto"/>
              </w:rPr>
              <w:t>%).</w:t>
            </w:r>
            <w:r w:rsidR="00C347C8" w:rsidRPr="00D557A0">
              <w:rPr>
                <w:color w:val="FF0000"/>
              </w:rPr>
              <w:t xml:space="preserve"> </w:t>
            </w:r>
            <w:r w:rsidR="00687F11" w:rsidRPr="00F9129C">
              <w:rPr>
                <w:color w:val="auto"/>
              </w:rPr>
              <w:t>Największ</w:t>
            </w:r>
            <w:r w:rsidR="008D4B63" w:rsidRPr="00F9129C">
              <w:rPr>
                <w:color w:val="auto"/>
              </w:rPr>
              <w:t>emu</w:t>
            </w:r>
            <w:r w:rsidR="00687F11" w:rsidRPr="00F9129C">
              <w:rPr>
                <w:color w:val="auto"/>
              </w:rPr>
              <w:t xml:space="preserve"> </w:t>
            </w:r>
            <w:r w:rsidR="008D4B63" w:rsidRPr="00F9129C">
              <w:rPr>
                <w:color w:val="auto"/>
              </w:rPr>
              <w:t>obniżeniu</w:t>
            </w:r>
            <w:r w:rsidR="00C347C8" w:rsidRPr="00F9129C">
              <w:rPr>
                <w:color w:val="auto"/>
              </w:rPr>
              <w:t xml:space="preserve"> </w:t>
            </w:r>
            <w:r w:rsidR="008D4B63" w:rsidRPr="00F9129C">
              <w:rPr>
                <w:color w:val="auto"/>
              </w:rPr>
              <w:t>uległa wartość</w:t>
            </w:r>
            <w:r w:rsidR="00C347C8" w:rsidRPr="00F9129C">
              <w:rPr>
                <w:color w:val="auto"/>
              </w:rPr>
              <w:t xml:space="preserve"> sprzedaży detalicznej </w:t>
            </w:r>
            <w:r w:rsidR="00687F11" w:rsidRPr="00F9129C">
              <w:rPr>
                <w:color w:val="auto"/>
              </w:rPr>
              <w:t xml:space="preserve">w </w:t>
            </w:r>
            <w:r w:rsidR="00CA62AC" w:rsidRPr="00F9129C">
              <w:rPr>
                <w:color w:val="auto"/>
                <w:szCs w:val="19"/>
              </w:rPr>
              <w:t>grupie „</w:t>
            </w:r>
            <w:r w:rsidR="008D4B63" w:rsidRPr="00F9129C">
              <w:rPr>
                <w:rFonts w:eastAsia="Fira Sans Light" w:cs="Arial"/>
                <w:color w:val="auto"/>
                <w:szCs w:val="19"/>
              </w:rPr>
              <w:t>meble, RTV, AGD</w:t>
            </w:r>
            <w:r w:rsidR="00CA62AC" w:rsidRPr="00F9129C">
              <w:rPr>
                <w:color w:val="auto"/>
              </w:rPr>
              <w:t>”</w:t>
            </w:r>
            <w:r w:rsidR="00995CF4" w:rsidRPr="00F9129C">
              <w:rPr>
                <w:color w:val="auto"/>
              </w:rPr>
              <w:t xml:space="preserve"> (o </w:t>
            </w:r>
            <w:r w:rsidR="00F9129C" w:rsidRPr="00F9129C">
              <w:rPr>
                <w:color w:val="auto"/>
              </w:rPr>
              <w:t>62,7</w:t>
            </w:r>
            <w:r w:rsidR="00995CF4" w:rsidRPr="00F9129C">
              <w:rPr>
                <w:color w:val="auto"/>
              </w:rPr>
              <w:t>%)</w:t>
            </w:r>
            <w:r w:rsidR="00C347C8" w:rsidRPr="00F9129C">
              <w:rPr>
                <w:color w:val="auto"/>
              </w:rPr>
              <w:t>.</w:t>
            </w:r>
          </w:p>
          <w:p w14:paraId="2FB26563" w14:textId="53500417" w:rsidR="00927A3B" w:rsidRPr="00D557A0" w:rsidRDefault="003928C6" w:rsidP="00E917D2">
            <w:pPr>
              <w:pStyle w:val="trendy"/>
              <w:rPr>
                <w:color w:val="FF0000"/>
              </w:rPr>
            </w:pPr>
            <w:r w:rsidRPr="003928C6">
              <w:t xml:space="preserve">W październiku 2023 r. przeciętne ceny skupu w ujęciu rocznym były wyższe w przypadku ziemniaków oraz żywca </w:t>
            </w:r>
            <w:r w:rsidR="003D4C9F">
              <w:t xml:space="preserve">rzeźnego </w:t>
            </w:r>
            <w:r w:rsidRPr="003928C6">
              <w:t xml:space="preserve">wieprzowego. Jednocześnie obniżyły się ceny pszenicy, mleka oraz żywca rzeźnego drobiowego i wołowego. </w:t>
            </w:r>
            <w:r w:rsidRPr="00C455D1">
              <w:t>Rentowność</w:t>
            </w:r>
            <w:r w:rsidR="00FD0396" w:rsidRPr="00C455D1">
              <w:t xml:space="preserve"> tuczu trzody chlewnej, mierzona relacją cen skupu żywca wieprzowego do cen żyta na targowiskach</w:t>
            </w:r>
            <w:r w:rsidR="00E917D2">
              <w:t xml:space="preserve"> utrzymała się </w:t>
            </w:r>
            <w:r w:rsidR="00E917D2" w:rsidRPr="00E917D2">
              <w:rPr>
                <w:color w:val="auto"/>
              </w:rPr>
              <w:t>na poziomie notowanym we wrześniu br.</w:t>
            </w:r>
            <w:r w:rsidR="00FD0396" w:rsidRPr="00C455D1">
              <w:t xml:space="preserve"> </w:t>
            </w:r>
            <w:r w:rsidR="00E917D2">
              <w:t xml:space="preserve">oraz </w:t>
            </w:r>
            <w:r w:rsidR="00FD0396" w:rsidRPr="00C455D1">
              <w:t>była większa niż rok wcześniej</w:t>
            </w:r>
            <w:r w:rsidR="00E917D2">
              <w:t>.</w:t>
            </w:r>
            <w:r w:rsidR="00FD0396" w:rsidRPr="00C455D1">
              <w:t xml:space="preserve"> </w:t>
            </w:r>
          </w:p>
          <w:p w14:paraId="69E85F4E" w14:textId="0E2D7D4E" w:rsidR="00E71EA6" w:rsidRDefault="00E71EA6" w:rsidP="00197C58">
            <w:pPr>
              <w:pStyle w:val="trendy"/>
            </w:pPr>
            <w:r w:rsidRPr="001D0269">
              <w:t xml:space="preserve">Według stanu na koniec </w:t>
            </w:r>
            <w:r w:rsidR="001D0269" w:rsidRPr="001D0269">
              <w:t>października</w:t>
            </w:r>
            <w:r w:rsidR="00CF775A" w:rsidRPr="001D0269">
              <w:t xml:space="preserve"> 202</w:t>
            </w:r>
            <w:r w:rsidR="008C45BD" w:rsidRPr="001D0269">
              <w:t>3</w:t>
            </w:r>
            <w:r w:rsidR="00CF775A" w:rsidRPr="001D0269">
              <w:t xml:space="preserve"> </w:t>
            </w:r>
            <w:r w:rsidRPr="001D0269">
              <w:t xml:space="preserve">r. w rejestrze REGON wpisanych było więcej </w:t>
            </w:r>
            <w:r w:rsidR="00F50BF8" w:rsidRPr="001D0269">
              <w:t xml:space="preserve">(o </w:t>
            </w:r>
            <w:r w:rsidR="0037721D" w:rsidRPr="001D0269">
              <w:t>3,9</w:t>
            </w:r>
            <w:r w:rsidR="00F50BF8" w:rsidRPr="001D0269">
              <w:t xml:space="preserve">%) </w:t>
            </w:r>
            <w:r w:rsidRPr="001D0269">
              <w:t xml:space="preserve">podmiotów gospodarki narodowej niż </w:t>
            </w:r>
            <w:r w:rsidR="00CF775A" w:rsidRPr="001D0269">
              <w:t>rok wcześniej</w:t>
            </w:r>
            <w:r w:rsidRPr="001D0269">
              <w:t>.</w:t>
            </w:r>
            <w:r w:rsidR="0022741E" w:rsidRPr="001D0269">
              <w:t xml:space="preserve"> W relacji do poprzedniego miesiąca </w:t>
            </w:r>
            <w:r w:rsidR="001D0269" w:rsidRPr="001D0269">
              <w:t>wzrosła</w:t>
            </w:r>
            <w:r w:rsidR="0022741E" w:rsidRPr="001D0269">
              <w:t xml:space="preserve"> (o </w:t>
            </w:r>
            <w:r w:rsidR="001D0269" w:rsidRPr="001D0269">
              <w:t>1,6</w:t>
            </w:r>
            <w:r w:rsidR="001A7204" w:rsidRPr="001D0269">
              <w:t>%) liczba podmiotów</w:t>
            </w:r>
            <w:r w:rsidR="0068035F" w:rsidRPr="001D0269">
              <w:t xml:space="preserve"> </w:t>
            </w:r>
            <w:r w:rsidR="0022741E" w:rsidRPr="001D0269">
              <w:t>z</w:t>
            </w:r>
            <w:r w:rsidR="00041246" w:rsidRPr="001D0269">
              <w:t> </w:t>
            </w:r>
            <w:r w:rsidR="0022741E" w:rsidRPr="001D0269">
              <w:t>zawieszoną działalnością.</w:t>
            </w:r>
          </w:p>
          <w:p w14:paraId="2158CE64" w14:textId="792ED726" w:rsidR="008556A4" w:rsidRPr="00F62948" w:rsidRDefault="00CA5CDD" w:rsidP="008556A4">
            <w:pPr>
              <w:pStyle w:val="trendy"/>
              <w:rPr>
                <w:color w:val="FF0000"/>
              </w:rPr>
            </w:pPr>
            <w:r w:rsidRPr="005760A4">
              <w:rPr>
                <w:szCs w:val="19"/>
              </w:rPr>
              <w:t xml:space="preserve">Wyniki finansowe badanych przedsiębiorstw w okresie </w:t>
            </w:r>
            <w:r w:rsidRPr="005760A4">
              <w:rPr>
                <w:b/>
              </w:rPr>
              <w:t>styczeń–wrzesień</w:t>
            </w:r>
            <w:r w:rsidRPr="005760A4">
              <w:t xml:space="preserve"> </w:t>
            </w:r>
            <w:r w:rsidRPr="005760A4">
              <w:rPr>
                <w:b/>
              </w:rPr>
              <w:t xml:space="preserve">2023 r. </w:t>
            </w:r>
            <w:r w:rsidRPr="005760A4">
              <w:rPr>
                <w:szCs w:val="19"/>
              </w:rPr>
              <w:t>były słabsze w porównaniu z</w:t>
            </w:r>
            <w:r>
              <w:rPr>
                <w:szCs w:val="19"/>
              </w:rPr>
              <w:t> </w:t>
            </w:r>
            <w:r w:rsidRPr="005760A4">
              <w:rPr>
                <w:szCs w:val="19"/>
              </w:rPr>
              <w:t>rokiem poprzednim. Odnotowano spadek wyniku na operacjach finansowych, pogorszyły się także wyniki finansowe brutto i</w:t>
            </w:r>
            <w:r>
              <w:rPr>
                <w:szCs w:val="19"/>
              </w:rPr>
              <w:t> </w:t>
            </w:r>
            <w:r w:rsidRPr="005760A4">
              <w:rPr>
                <w:szCs w:val="19"/>
              </w:rPr>
              <w:t>netto. Osł</w:t>
            </w:r>
            <w:r>
              <w:rPr>
                <w:szCs w:val="19"/>
              </w:rPr>
              <w:t>a</w:t>
            </w:r>
            <w:r w:rsidRPr="005760A4">
              <w:rPr>
                <w:szCs w:val="19"/>
              </w:rPr>
              <w:t>bieniu uległa większość podstawowych wskaźników ekonomiczno-finansowych.</w:t>
            </w:r>
            <w:r w:rsidRPr="00A84A90">
              <w:rPr>
                <w:color w:val="FF0000"/>
                <w:szCs w:val="19"/>
              </w:rPr>
              <w:t xml:space="preserve"> </w:t>
            </w:r>
            <w:r w:rsidRPr="005760A4">
              <w:rPr>
                <w:szCs w:val="19"/>
              </w:rPr>
              <w:t>Zmniejszył się odsetek przedsiębiorstw wykazujących zysk netto, natomiast ich udział w ogólnej kwocie przychodów z całokształtu działalności nieznacznie wzrósł</w:t>
            </w:r>
            <w:r w:rsidRPr="005760A4">
              <w:t>.</w:t>
            </w:r>
            <w:r w:rsidR="008556A4" w:rsidRPr="008556A4">
              <w:rPr>
                <w:color w:val="FF0000"/>
              </w:rPr>
              <w:t xml:space="preserve"> </w:t>
            </w:r>
          </w:p>
          <w:p w14:paraId="022CCCF7" w14:textId="7AEA6AB8" w:rsidR="008556A4" w:rsidRPr="001D0269" w:rsidRDefault="008556A4" w:rsidP="008556A4">
            <w:pPr>
              <w:pStyle w:val="trendy"/>
            </w:pPr>
            <w:r w:rsidRPr="00932D8F">
              <w:rPr>
                <w:color w:val="auto"/>
              </w:rPr>
              <w:t xml:space="preserve">Nakłady inwestycyjne poniesione przez przedsiębiorstwa w okresie </w:t>
            </w:r>
            <w:r w:rsidRPr="00932D8F">
              <w:rPr>
                <w:b/>
                <w:color w:val="auto"/>
              </w:rPr>
              <w:t>styczeń–wrzesień 2023 r.</w:t>
            </w:r>
            <w:r w:rsidRPr="00932D8F">
              <w:rPr>
                <w:color w:val="auto"/>
              </w:rPr>
              <w:t xml:space="preserve"> były większe w ujęciu rocznym (o </w:t>
            </w:r>
            <w:r w:rsidR="00932D8F" w:rsidRPr="00932D8F">
              <w:rPr>
                <w:color w:val="auto"/>
              </w:rPr>
              <w:t>6,8</w:t>
            </w:r>
            <w:r w:rsidRPr="00932D8F">
              <w:rPr>
                <w:color w:val="auto"/>
              </w:rPr>
              <w:t xml:space="preserve">%). Spadła liczba rozpoczętych inwestycji (o </w:t>
            </w:r>
            <w:r w:rsidR="00932D8F" w:rsidRPr="00932D8F">
              <w:rPr>
                <w:color w:val="auto"/>
              </w:rPr>
              <w:t>7,3</w:t>
            </w:r>
            <w:r w:rsidRPr="00932D8F">
              <w:rPr>
                <w:color w:val="auto"/>
              </w:rPr>
              <w:t xml:space="preserve">%), jak również ich wartość kosztorysowa (o </w:t>
            </w:r>
            <w:r w:rsidR="00932D8F" w:rsidRPr="00932D8F">
              <w:rPr>
                <w:color w:val="auto"/>
              </w:rPr>
              <w:t>13,7</w:t>
            </w:r>
            <w:r w:rsidRPr="00932D8F">
              <w:rPr>
                <w:color w:val="auto"/>
              </w:rPr>
              <w:t>%).</w:t>
            </w:r>
          </w:p>
          <w:p w14:paraId="622D657F" w14:textId="7F813539" w:rsidR="00470090" w:rsidRPr="00D471D7" w:rsidRDefault="001A7719" w:rsidP="0072779B">
            <w:pPr>
              <w:pStyle w:val="trendy"/>
              <w:rPr>
                <w:color w:val="FF0000"/>
              </w:rPr>
            </w:pPr>
            <w:r w:rsidRPr="0072779B">
              <w:rPr>
                <w:color w:val="auto"/>
              </w:rPr>
              <w:t xml:space="preserve">W </w:t>
            </w:r>
            <w:r w:rsidR="000D15C8" w:rsidRPr="0072779B">
              <w:rPr>
                <w:b/>
                <w:color w:val="auto"/>
              </w:rPr>
              <w:t>listopadzie</w:t>
            </w:r>
            <w:r w:rsidRPr="0072779B">
              <w:rPr>
                <w:b/>
                <w:color w:val="auto"/>
              </w:rPr>
              <w:t xml:space="preserve"> br.</w:t>
            </w:r>
            <w:r w:rsidRPr="0072779B">
              <w:rPr>
                <w:color w:val="auto"/>
              </w:rPr>
              <w:t xml:space="preserve"> </w:t>
            </w:r>
            <w:r w:rsidR="0072779B" w:rsidRPr="0072779B">
              <w:rPr>
                <w:color w:val="auto"/>
              </w:rPr>
              <w:t>w większości badanych obszarów gospodarki oceny koniunktury formułowane przez przedsiębiorców są niekorzystne. Najgorsze nastroje gospodarcze panują wśród jednostek zajmujących się budownictwem. Największe pogorszenie ocen zaobserwowano w ocenach wyrażonych przez podmioty zajmujące się handlem hurtowym – spadek wartości wskaźnika ogólnego klimatu koniunktury o 2,1 w skali miesiąca. Mimo utrzymanych negatywnych ocen, największą poprawę opinii odnotowano w sekcji zakwaterowanie i gastronomia – wzrost wartości wskaźnika o 10,9 w porównaniu z październikiem br. Jedynie przedsiębiorcy prowadzący działalność w zakresie informacji i komunikacji oceniają koniunkturę pozytywnie i lepiej niż w ubiegłym miesiącu.</w:t>
            </w:r>
          </w:p>
        </w:tc>
      </w:tr>
    </w:tbl>
    <w:p w14:paraId="2792D947" w14:textId="77777777" w:rsidR="009648F6" w:rsidRDefault="009648F6" w:rsidP="00FE39D8">
      <w:pPr>
        <w:rPr>
          <w:rFonts w:ascii="Fira Sans SemiBold" w:eastAsia="Times New Roman" w:hAnsi="Fira Sans SemiBold" w:cs="Times New Roman"/>
          <w:sz w:val="24"/>
          <w:szCs w:val="24"/>
        </w:rPr>
      </w:pPr>
      <w:r>
        <w:br w:type="page"/>
      </w:r>
    </w:p>
    <w:p w14:paraId="47A62DD8" w14:textId="77777777" w:rsidR="00F469A3" w:rsidRPr="009648F6" w:rsidRDefault="00770B00" w:rsidP="006E05CC">
      <w:pPr>
        <w:pStyle w:val="Nagwek"/>
      </w:pPr>
      <w:r w:rsidRPr="009648F6">
        <w:lastRenderedPageBreak/>
        <w:t>Spis treści</w:t>
      </w:r>
    </w:p>
    <w:p w14:paraId="4D399906" w14:textId="77777777" w:rsidR="00566DB7" w:rsidRPr="00944188" w:rsidRDefault="00566DB7" w:rsidP="00FE39D8">
      <w:pPr>
        <w:pStyle w:val="Spistreci"/>
      </w:pPr>
      <w:r w:rsidRPr="00944188">
        <w:t>Rynek pracy</w:t>
      </w:r>
      <w:r w:rsidRPr="00944188">
        <w:tab/>
        <w:t>4</w:t>
      </w:r>
    </w:p>
    <w:p w14:paraId="35B0680D" w14:textId="41B6DCBF" w:rsidR="001D5F2C" w:rsidRPr="00944188" w:rsidRDefault="001D5F2C" w:rsidP="00FE39D8">
      <w:pPr>
        <w:pStyle w:val="Spistreci"/>
      </w:pPr>
      <w:bookmarkStart w:id="1" w:name="_Hlk146188735"/>
      <w:r w:rsidRPr="00944188">
        <w:t>Wynagrodzenia</w:t>
      </w:r>
      <w:r w:rsidRPr="00944188">
        <w:tab/>
      </w:r>
      <w:r w:rsidR="002A6773" w:rsidRPr="00944188">
        <w:t>7</w:t>
      </w:r>
      <w:bookmarkEnd w:id="1"/>
    </w:p>
    <w:p w14:paraId="1DA40F08" w14:textId="77777777" w:rsidR="00566DB7" w:rsidRPr="00944188" w:rsidRDefault="00993615" w:rsidP="00FE39D8">
      <w:pPr>
        <w:pStyle w:val="Spistreci"/>
      </w:pPr>
      <w:r w:rsidRPr="00944188">
        <w:t>Rolnictwo</w:t>
      </w:r>
      <w:r w:rsidR="00566DB7" w:rsidRPr="00944188">
        <w:tab/>
      </w:r>
      <w:r w:rsidR="002A6773" w:rsidRPr="00944188">
        <w:t>8</w:t>
      </w:r>
    </w:p>
    <w:p w14:paraId="39E16033" w14:textId="2CCBCEAA" w:rsidR="00566DB7" w:rsidRPr="00944188" w:rsidRDefault="00993615" w:rsidP="00FE39D8">
      <w:pPr>
        <w:pStyle w:val="Spistreci"/>
      </w:pPr>
      <w:r w:rsidRPr="00944188">
        <w:t>Przemysł i budownictwo</w:t>
      </w:r>
      <w:r w:rsidR="00566DB7" w:rsidRPr="00944188">
        <w:tab/>
      </w:r>
      <w:r w:rsidR="004865B1" w:rsidRPr="00944188">
        <w:t>1</w:t>
      </w:r>
      <w:r w:rsidR="005D6A21" w:rsidRPr="00944188">
        <w:t>0</w:t>
      </w:r>
    </w:p>
    <w:p w14:paraId="16346A82" w14:textId="425CC228" w:rsidR="00566DB7" w:rsidRPr="00944188" w:rsidRDefault="00566DB7" w:rsidP="00FE39D8">
      <w:pPr>
        <w:pStyle w:val="Spistreci"/>
      </w:pPr>
      <w:r w:rsidRPr="00944188">
        <w:t>Budownictwo mieszkaniowe</w:t>
      </w:r>
      <w:r w:rsidRPr="00944188">
        <w:tab/>
      </w:r>
      <w:r w:rsidR="00156546" w:rsidRPr="00944188">
        <w:t>1</w:t>
      </w:r>
      <w:r w:rsidR="00054E8D" w:rsidRPr="00944188">
        <w:t>2</w:t>
      </w:r>
    </w:p>
    <w:p w14:paraId="73E6B8DE" w14:textId="7C491217" w:rsidR="003C3BD7" w:rsidRPr="00944188" w:rsidRDefault="003C3BD7" w:rsidP="00FE39D8">
      <w:pPr>
        <w:pStyle w:val="Spistreci"/>
      </w:pPr>
      <w:r w:rsidRPr="00944188">
        <w:t>Rynek wewnętrzny</w:t>
      </w:r>
      <w:r w:rsidRPr="00944188">
        <w:tab/>
      </w:r>
      <w:r w:rsidR="00156546" w:rsidRPr="00944188">
        <w:t>1</w:t>
      </w:r>
      <w:r w:rsidR="005D6A21" w:rsidRPr="00944188">
        <w:t>3</w:t>
      </w:r>
    </w:p>
    <w:p w14:paraId="4F98552A" w14:textId="23CCA5C3" w:rsidR="004C339D" w:rsidRPr="00944188" w:rsidRDefault="00993615" w:rsidP="00CE4E2F">
      <w:pPr>
        <w:pStyle w:val="Spistreci"/>
      </w:pPr>
      <w:bookmarkStart w:id="2" w:name="_Hlk150930236"/>
      <w:bookmarkStart w:id="3" w:name="_Hlk143589354"/>
      <w:r w:rsidRPr="00944188">
        <w:t>Podmioty gospodarki narodowej</w:t>
      </w:r>
      <w:r w:rsidR="004C339D" w:rsidRPr="00944188">
        <w:tab/>
        <w:t>1</w:t>
      </w:r>
      <w:r w:rsidR="005D6A21" w:rsidRPr="00944188">
        <w:t>4</w:t>
      </w:r>
      <w:bookmarkEnd w:id="2"/>
    </w:p>
    <w:p w14:paraId="7CFFF6DD" w14:textId="08DEF671" w:rsidR="00764328" w:rsidRPr="00944188" w:rsidRDefault="00764328" w:rsidP="00CE4E2F">
      <w:pPr>
        <w:pStyle w:val="Spistreci"/>
      </w:pPr>
      <w:bookmarkStart w:id="4" w:name="_Hlk150930275"/>
      <w:r w:rsidRPr="00944188">
        <w:t>Wyniki finansowe przedsiębiorstw niefinansowych</w:t>
      </w:r>
      <w:r w:rsidRPr="00944188">
        <w:tab/>
        <w:t>1</w:t>
      </w:r>
      <w:bookmarkEnd w:id="4"/>
      <w:r w:rsidR="00944188" w:rsidRPr="00944188">
        <w:t>6</w:t>
      </w:r>
    </w:p>
    <w:p w14:paraId="61D5ADA8" w14:textId="75C3C20D" w:rsidR="00764328" w:rsidRPr="00944188" w:rsidRDefault="00764328" w:rsidP="00CE4E2F">
      <w:pPr>
        <w:pStyle w:val="Spistreci"/>
      </w:pPr>
      <w:r w:rsidRPr="00944188">
        <w:t>Nakłady inwestycyjne</w:t>
      </w:r>
      <w:r w:rsidRPr="00944188">
        <w:tab/>
        <w:t>1</w:t>
      </w:r>
      <w:r w:rsidR="00944188" w:rsidRPr="00944188">
        <w:t>7</w:t>
      </w:r>
    </w:p>
    <w:bookmarkEnd w:id="3"/>
    <w:p w14:paraId="2207FAB6" w14:textId="44C537B8" w:rsidR="008B0973" w:rsidRPr="00944188" w:rsidRDefault="00993615" w:rsidP="00FE39D8">
      <w:pPr>
        <w:pStyle w:val="Spistreci"/>
      </w:pPr>
      <w:r w:rsidRPr="00944188">
        <w:t>Koniunktura gospodarcza</w:t>
      </w:r>
      <w:r w:rsidR="008B0973" w:rsidRPr="00944188">
        <w:tab/>
      </w:r>
      <w:r w:rsidR="002A6773" w:rsidRPr="00944188">
        <w:t>1</w:t>
      </w:r>
      <w:r w:rsidR="00944188" w:rsidRPr="00944188">
        <w:t>8</w:t>
      </w:r>
    </w:p>
    <w:p w14:paraId="2729D26A" w14:textId="36593855" w:rsidR="00993615" w:rsidRPr="00D557A0" w:rsidRDefault="00993615" w:rsidP="00FE39D8">
      <w:pPr>
        <w:pStyle w:val="Spistreci"/>
        <w:rPr>
          <w:color w:val="FF0000"/>
        </w:rPr>
      </w:pPr>
      <w:r w:rsidRPr="0028625A">
        <w:t>Wybrane dane o województwie małopolskim</w:t>
      </w:r>
      <w:r w:rsidRPr="0028625A">
        <w:tab/>
      </w:r>
      <w:r w:rsidR="005737FF" w:rsidRPr="0028625A">
        <w:t>2</w:t>
      </w:r>
      <w:r w:rsidR="0028625A" w:rsidRPr="0028625A">
        <w:t>2</w:t>
      </w:r>
    </w:p>
    <w:p w14:paraId="0A79EC20" w14:textId="77777777" w:rsidR="00FC015D" w:rsidRPr="00843083" w:rsidRDefault="00770B00" w:rsidP="00D76279">
      <w:pPr>
        <w:pStyle w:val="Nagwek"/>
        <w:spacing w:before="600"/>
      </w:pPr>
      <w:r w:rsidRPr="00843083">
        <w:t>Uwagi ogólne</w:t>
      </w:r>
    </w:p>
    <w:p w14:paraId="02644346" w14:textId="77777777" w:rsidR="00FC015D" w:rsidRPr="00843083" w:rsidRDefault="008F66DC" w:rsidP="00FE39D8">
      <w:r w:rsidRPr="008502A3">
        <w:t>Prezentowane</w:t>
      </w:r>
      <w:r w:rsidRPr="00843083">
        <w:t xml:space="preserve"> w Komunikacie dane:</w:t>
      </w:r>
    </w:p>
    <w:p w14:paraId="5B757805" w14:textId="77777777" w:rsidR="00FC015D" w:rsidRPr="00843083" w:rsidRDefault="008F66DC" w:rsidP="00FE39D8">
      <w:pPr>
        <w:pStyle w:val="Tekstwypunktowany"/>
      </w:pPr>
      <w:r w:rsidRPr="00843083">
        <w:t xml:space="preserve">o </w:t>
      </w:r>
      <w:r w:rsidRPr="008502A3">
        <w:t>zatrudnieniu</w:t>
      </w:r>
      <w:r w:rsidRPr="00843083">
        <w:t>, wynagrodzeniach oraz o produkcji sprzedanej przemysłu i budownictwa, produkcji budowlano-montażowej, a także o sprzedaży detalicznej i hurtowej towarów dotyczą podmiotów gospodarczych, w których liczba pracujących przekracza 9 osób,</w:t>
      </w:r>
    </w:p>
    <w:p w14:paraId="448A3C5F" w14:textId="77777777" w:rsidR="00FC015D" w:rsidRPr="00843083" w:rsidRDefault="008F66DC" w:rsidP="00FE39D8">
      <w:pPr>
        <w:pStyle w:val="Tekstwypunktowany"/>
      </w:pPr>
      <w:r w:rsidRPr="00843083">
        <w:t xml:space="preserve">o sektorze przedsiębiorstw, dotyczą podmiotów prowadzących działalność gospodarczą w zakresie: leśnictwa </w:t>
      </w:r>
      <w:r w:rsidR="006A1AAC">
        <w:t>i </w:t>
      </w:r>
      <w:r w:rsidRPr="00843083">
        <w:t>pozyskiwania drewna; rybołówstwa w wodach morskich; górnictwa i wydobywania; przetwórstwa przemysłowego; wytwarzania i zaopatrywania w energię elektryczną, gaz, parę wodną, gorącą wodę i powietrze do układów klimatyzacyjnych; dostawy wody; gospodarowania ściekami i odpad</w:t>
      </w:r>
      <w:r w:rsidR="00FE39D8">
        <w:t>ami oraz działalności związanej</w:t>
      </w:r>
      <w:r w:rsidR="006A1AAC">
        <w:t xml:space="preserve"> </w:t>
      </w:r>
      <w:r w:rsidRPr="00843083">
        <w:t>z</w:t>
      </w:r>
      <w:r w:rsidR="006A1AAC">
        <w:t> </w:t>
      </w:r>
      <w:r w:rsidRPr="00843083">
        <w:t>rekultywacją; budownictwa; handlu hurtowego i detalicznego; naprawy pojazdów samochodowych, włączając motocykle; transportu i gospodarki magazynowej; działalności związanej z zakwaterowaniem i usługami gastronomicznymi; informacji i komunikacji; działalności związanej z obsługą rynku nieruchomości; działalności prawniczej, rachunkowo-księgowej i doradztwa podatkowego, działalności firm centralnych (</w:t>
      </w:r>
      <w:r w:rsidRPr="00843083">
        <w:rPr>
          <w:color w:val="595959" w:themeColor="text1" w:themeTint="A6"/>
        </w:rPr>
        <w:t>head offices</w:t>
      </w:r>
      <w:r w:rsidRPr="00843083">
        <w:t>); doradztwa związanego</w:t>
      </w:r>
      <w:r w:rsidR="005A3DA3" w:rsidRPr="00843083">
        <w:t xml:space="preserve"> </w:t>
      </w:r>
      <w:r w:rsidRPr="00843083">
        <w:t>z zarządzaniem; działalności w zakresie architektury i inżynierii; badań i analiz technicznych; reklamy, badania rynku i opinii publicznej; pozostałej działaln</w:t>
      </w:r>
      <w:r w:rsidR="00CE4B22">
        <w:t>ości profesjonalnej, naukowej i </w:t>
      </w:r>
      <w:r w:rsidRPr="00843083">
        <w:t>technicznej; działalności</w:t>
      </w:r>
      <w:r w:rsidR="005A3DA3" w:rsidRPr="00843083">
        <w:t xml:space="preserve"> </w:t>
      </w:r>
      <w:r w:rsidRPr="00843083">
        <w:t>w zakresie usług administrowania i działalności wspierającej; działalności związanej z</w:t>
      </w:r>
      <w:r w:rsidR="006A1AAC">
        <w:t> </w:t>
      </w:r>
      <w:r w:rsidRPr="00843083">
        <w:t>kulturą, rozrywką i rekreacją; naprawy i konserwacji komputerów i artykułów użytku osobistego i domowego; pozostałej indywidualnej działalności usługowej,</w:t>
      </w:r>
    </w:p>
    <w:p w14:paraId="063AF037" w14:textId="77777777" w:rsidR="00FC015D" w:rsidRPr="00843083" w:rsidRDefault="008F66DC" w:rsidP="00FE39D8">
      <w:pPr>
        <w:pStyle w:val="Tekstwypunktowany"/>
      </w:pPr>
      <w:r w:rsidRPr="00843083">
        <w:t xml:space="preserve">o cenach detalicznych dotyczą towarów żywnościowych i nieżywnościowych </w:t>
      </w:r>
      <w:r w:rsidR="00FE39D8">
        <w:t>oraz usług, które pochodzą</w:t>
      </w:r>
      <w:r w:rsidR="006A1AAC">
        <w:t xml:space="preserve"> </w:t>
      </w:r>
      <w:r w:rsidRPr="00843083">
        <w:t>z</w:t>
      </w:r>
      <w:r w:rsidR="00954C21">
        <w:t> </w:t>
      </w:r>
      <w:r w:rsidRPr="00843083">
        <w:t>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1E1E3072" w14:textId="77777777" w:rsidR="00FC015D" w:rsidRPr="004872E0" w:rsidRDefault="008F66DC" w:rsidP="00FE39D8">
      <w:pPr>
        <w:pStyle w:val="Tekstwypunktowany"/>
      </w:pPr>
      <w:r w:rsidRPr="004872E0">
        <w:t>o skupie produktów rolnych obejmują skup od producentów z terenu województwa; ceny podano bez podatku VAT,</w:t>
      </w:r>
    </w:p>
    <w:p w14:paraId="07353D50" w14:textId="77777777" w:rsidR="008F66DC" w:rsidRPr="00843083" w:rsidRDefault="008F66DC" w:rsidP="00FE39D8">
      <w:pPr>
        <w:pStyle w:val="Tekstwypunktowany"/>
      </w:pPr>
      <w:r w:rsidRPr="00843083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207DECDF" w14:textId="77777777" w:rsidR="00FC015D" w:rsidRPr="00843083" w:rsidRDefault="008F66DC" w:rsidP="00FE39D8">
      <w:r w:rsidRPr="00843083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19F4F371" w14:textId="77777777" w:rsidR="00BF1AD1" w:rsidRDefault="008F66DC" w:rsidP="00FE39D8">
      <w:r w:rsidRPr="00843083">
        <w:t>Liczby względne (wskaźniki, odsetki) wyliczono na podstawie danych bezwzględnych, wyrażonych z większą dokładnością niż podane w tekście i tablicach.</w:t>
      </w:r>
      <w:r w:rsidR="00FC76C2" w:rsidRPr="00843083">
        <w:t xml:space="preserve"> </w:t>
      </w:r>
    </w:p>
    <w:p w14:paraId="652BF404" w14:textId="77777777" w:rsidR="003A2D40" w:rsidRPr="00843083" w:rsidRDefault="003A2D40" w:rsidP="00FE39D8">
      <w:pPr>
        <w:rPr>
          <w:color w:val="FF0000"/>
        </w:rPr>
      </w:pPr>
      <w:r w:rsidRPr="003A2D40">
        <w:t>Wskaźnik ogólnego klimatu koniunktury, przyjmuje wartości od –100 do +100, przy czym wartości poniżej zera są oceniane jako negatywne (wskazujące na gorszą koniunkturę), a powyżej zera – jako pozytywne (wskazujące na dobrą koniunkturę). Wskaźnik przyjmujący wartość równą zero oznacza sytuację, gdy koniunktura nie zmienia się.</w:t>
      </w:r>
    </w:p>
    <w:p w14:paraId="623D1F9C" w14:textId="77777777" w:rsidR="008502A3" w:rsidRPr="008502A3" w:rsidRDefault="008F66DC" w:rsidP="00FE39D8">
      <w:pPr>
        <w:rPr>
          <w:color w:val="FF0000"/>
        </w:rPr>
      </w:pPr>
      <w:r w:rsidRPr="00843083">
        <w:t xml:space="preserve">Dane prezentuje się w układzie Polskiej Klasyfikacji Działalności </w:t>
      </w:r>
      <w:r w:rsidR="003303AC" w:rsidRPr="00843083">
        <w:t>–</w:t>
      </w:r>
      <w:r w:rsidRPr="00843083">
        <w:t xml:space="preserve"> PKD 2007.</w:t>
      </w:r>
    </w:p>
    <w:p w14:paraId="5DF27B90" w14:textId="77777777" w:rsidR="00FC015D" w:rsidRPr="00843083" w:rsidRDefault="00770B00" w:rsidP="00D76279">
      <w:pPr>
        <w:pStyle w:val="Nagwek"/>
        <w:spacing w:before="1320"/>
      </w:pPr>
      <w:r w:rsidRPr="00843083">
        <w:lastRenderedPageBreak/>
        <w:t>Polska klasyfikacja działalności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Polska klasyfikacja działalności 2007 (PKD 2007)"/>
      </w:tblPr>
      <w:tblGrid>
        <w:gridCol w:w="4255"/>
        <w:gridCol w:w="6212"/>
      </w:tblGrid>
      <w:tr w:rsidR="007B14AB" w:rsidRPr="00843083" w14:paraId="5F30E1E3" w14:textId="77777777" w:rsidTr="0000730F">
        <w:trPr>
          <w:trHeight w:hRule="exact" w:val="510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A7B1FA0" w14:textId="77777777" w:rsidR="00770B00" w:rsidRPr="00843083" w:rsidRDefault="00100C3D" w:rsidP="00FE39D8">
            <w:pPr>
              <w:pStyle w:val="Tekstpodstawowy2"/>
            </w:pPr>
            <w:r w:rsidRPr="0000730F">
              <w:t>S</w:t>
            </w:r>
            <w:r w:rsidR="00770B00" w:rsidRPr="0000730F">
              <w:t>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0790E93" w14:textId="77777777" w:rsidR="00770B00" w:rsidRPr="00843083" w:rsidRDefault="00C1325E" w:rsidP="00FE39D8">
            <w:pPr>
              <w:pStyle w:val="Tekstpodstawowy2"/>
              <w:rPr>
                <w:rFonts w:cs="Arial"/>
                <w:sz w:val="16"/>
                <w:szCs w:val="16"/>
              </w:rPr>
            </w:pPr>
            <w:r w:rsidRPr="00843083">
              <w:t>Pełna nazwa</w:t>
            </w:r>
          </w:p>
        </w:tc>
      </w:tr>
      <w:tr w:rsidR="007B14AB" w:rsidRPr="00843083" w14:paraId="22AD8FB7" w14:textId="77777777" w:rsidTr="0000730F">
        <w:trPr>
          <w:trHeight w:hRule="exact" w:val="510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1569C0D" w14:textId="77777777" w:rsidR="00C1325E" w:rsidRPr="00843083" w:rsidRDefault="00C1325E" w:rsidP="00FE39D8">
            <w:pPr>
              <w:pStyle w:val="rdtytu"/>
            </w:pPr>
            <w:r w:rsidRPr="0000730F">
              <w:t>sekcje</w:t>
            </w:r>
          </w:p>
        </w:tc>
      </w:tr>
      <w:tr w:rsidR="007B14AB" w:rsidRPr="00843083" w14:paraId="238DE538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76F3605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00785628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wytwarzanie i zaopatrywanie w energię elektryczną, gaz, parę wodną, gorącą wodę i powietrze do układów klimatyzacyjnych</w:t>
            </w:r>
          </w:p>
        </w:tc>
      </w:tr>
      <w:tr w:rsidR="007B14AB" w:rsidRPr="00843083" w14:paraId="7BE69A96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59F6107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1E59F3B1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dostawa wody; gospodarowanie ściekami i odpadami oraz działalność związana z rekultywacją</w:t>
            </w:r>
            <w:r w:rsidR="00770B00" w:rsidRPr="00843083">
              <w:t xml:space="preserve"> </w:t>
            </w:r>
          </w:p>
        </w:tc>
      </w:tr>
      <w:tr w:rsidR="007B14AB" w:rsidRPr="00843083" w14:paraId="7E847524" w14:textId="77777777" w:rsidTr="0000730F">
        <w:trPr>
          <w:trHeight w:hRule="exact" w:val="510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58C56769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81D1391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handel hurtowy i detaliczny; naprawa pojazdów samochodowych, włączając motocykle</w:t>
            </w:r>
            <w:r w:rsidR="00770B00" w:rsidRPr="00843083">
              <w:t xml:space="preserve"> </w:t>
            </w:r>
          </w:p>
        </w:tc>
      </w:tr>
      <w:tr w:rsidR="007B14AB" w:rsidRPr="00843083" w14:paraId="34BB03D1" w14:textId="77777777" w:rsidTr="0000730F">
        <w:trPr>
          <w:trHeight w:hRule="exact" w:val="510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3A8EF39E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1924D2E3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związana z zakwaterowaniem i usługami gastronomicznymi</w:t>
            </w:r>
            <w:r w:rsidR="00770B00" w:rsidRPr="00843083">
              <w:t xml:space="preserve"> </w:t>
            </w:r>
          </w:p>
        </w:tc>
      </w:tr>
      <w:tr w:rsidR="007B14AB" w:rsidRPr="00843083" w14:paraId="2F6F6261" w14:textId="77777777" w:rsidTr="0000730F">
        <w:trPr>
          <w:trHeight w:hRule="exact" w:val="39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058E28FE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39C7575D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związana z obsługą rynku nieruchomości</w:t>
            </w:r>
            <w:r w:rsidR="00770B00" w:rsidRPr="00843083">
              <w:t xml:space="preserve"> </w:t>
            </w:r>
          </w:p>
        </w:tc>
      </w:tr>
      <w:tr w:rsidR="007B14AB" w:rsidRPr="00843083" w14:paraId="56E5CCA4" w14:textId="77777777" w:rsidTr="0000730F">
        <w:trPr>
          <w:trHeight w:hRule="exact" w:val="510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5F1DE3AD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</w:tcPr>
          <w:p w14:paraId="18B445C8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w zakresie usług administrowania i działalność wspierająca</w:t>
            </w:r>
            <w:r w:rsidR="00770B00" w:rsidRPr="00843083">
              <w:t xml:space="preserve"> </w:t>
            </w:r>
          </w:p>
        </w:tc>
      </w:tr>
      <w:tr w:rsidR="007B14AB" w:rsidRPr="00843083" w14:paraId="1E25C5F0" w14:textId="77777777" w:rsidTr="0000730F">
        <w:trPr>
          <w:trHeight w:hRule="exact" w:val="510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8E89841" w14:textId="77777777" w:rsidR="00C1325E" w:rsidRPr="002D5338" w:rsidRDefault="00C1325E" w:rsidP="00FE39D8">
            <w:pPr>
              <w:pStyle w:val="rdtytu"/>
            </w:pPr>
            <w:r w:rsidRPr="0000730F">
              <w:t>działy</w:t>
            </w:r>
          </w:p>
        </w:tc>
      </w:tr>
      <w:tr w:rsidR="007B14AB" w:rsidRPr="00843083" w14:paraId="40BD1F1D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27573D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koksu i produktów rafinacji ropy naftowej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24A8AD7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wytwarzanie i przetwarzanie koksu i produktów rafinacji ropy naftowej</w:t>
            </w:r>
            <w:r w:rsidR="00770B00" w:rsidRPr="00843083">
              <w:t xml:space="preserve"> </w:t>
            </w:r>
          </w:p>
        </w:tc>
      </w:tr>
      <w:tr w:rsidR="007B14AB" w:rsidRPr="00843083" w14:paraId="7E0B36F4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5F808A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4D30248" w14:textId="77777777" w:rsidR="00770B00" w:rsidRPr="00843083" w:rsidRDefault="00C1325E" w:rsidP="00516EAF">
            <w:pPr>
              <w:pStyle w:val="Tekstpodstawowy2"/>
              <w:ind w:firstLine="0"/>
              <w:rPr>
                <w:rFonts w:eastAsiaTheme="majorEastAsia" w:cstheme="majorBidi"/>
                <w:sz w:val="16"/>
                <w:szCs w:val="16"/>
              </w:rPr>
            </w:pPr>
            <w:r w:rsidRPr="00843083">
              <w:t>produkcja metalowych wyrobów gotowych, z wyłączeniem maszyn</w:t>
            </w:r>
            <w:r w:rsidR="00516EAF">
              <w:t xml:space="preserve"> </w:t>
            </w:r>
            <w:r w:rsidRPr="00843083">
              <w:t>i</w:t>
            </w:r>
            <w:r w:rsidR="00516EAF">
              <w:t> </w:t>
            </w:r>
            <w:r w:rsidRPr="00843083">
              <w:t>urządzeń</w:t>
            </w:r>
          </w:p>
        </w:tc>
      </w:tr>
      <w:tr w:rsidR="007B14AB" w:rsidRPr="00843083" w14:paraId="64B5EFCF" w14:textId="77777777" w:rsidTr="0000730F">
        <w:trPr>
          <w:trHeight w:hRule="exact" w:val="39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F4834B1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1A1C20" w14:textId="77777777" w:rsidR="00C1325E" w:rsidRPr="00843083" w:rsidRDefault="00C1325E" w:rsidP="0026099C">
            <w:pPr>
              <w:pStyle w:val="Tekstpodstawowy2"/>
              <w:ind w:firstLine="0"/>
            </w:pPr>
            <w:r w:rsidRPr="00843083">
              <w:t>produkcja maszyn i urządzeń, gdzie indziej niesklasyfikowana</w:t>
            </w:r>
          </w:p>
        </w:tc>
      </w:tr>
      <w:tr w:rsidR="007B14AB" w:rsidRPr="00843083" w14:paraId="4A2F2D0B" w14:textId="77777777" w:rsidTr="0000730F">
        <w:trPr>
          <w:trHeight w:hRule="exact" w:val="39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BDBF87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skór i wyrobów skórzanych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4696407" w14:textId="77777777" w:rsidR="00C1325E" w:rsidRPr="00843083" w:rsidRDefault="00C1325E" w:rsidP="0026099C">
            <w:pPr>
              <w:pStyle w:val="Tekstpodstawowy2"/>
              <w:ind w:firstLine="0"/>
            </w:pPr>
            <w:r w:rsidRPr="00843083">
              <w:t>produkcja skór i wyrobów ze skór wyprawionych</w:t>
            </w:r>
          </w:p>
        </w:tc>
      </w:tr>
      <w:tr w:rsidR="007B14AB" w:rsidRPr="00843083" w14:paraId="1A6C2B6D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EDFEA4C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F2C1D48" w14:textId="77777777" w:rsidR="00C1325E" w:rsidRPr="00843083" w:rsidRDefault="00C1325E" w:rsidP="00516EAF">
            <w:pPr>
              <w:pStyle w:val="Tekstpodstawowy2"/>
              <w:ind w:firstLine="0"/>
            </w:pPr>
            <w:r w:rsidRPr="00843083">
              <w:t xml:space="preserve">produkcja pojazdów samochodowych, przyczep i naczep, </w:t>
            </w:r>
            <w:r w:rsidR="00516EAF">
              <w:t>z </w:t>
            </w:r>
            <w:r w:rsidRPr="00843083">
              <w:t>wyłączeniem motocykli</w:t>
            </w:r>
          </w:p>
        </w:tc>
      </w:tr>
      <w:tr w:rsidR="007B14AB" w:rsidRPr="00843083" w14:paraId="225BC053" w14:textId="77777777" w:rsidTr="00516EA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2CAA706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3767462" w14:textId="77777777" w:rsidR="00C1325E" w:rsidRPr="00843083" w:rsidRDefault="00C1325E" w:rsidP="0026099C">
            <w:pPr>
              <w:pStyle w:val="Tekstpodstawowy2"/>
              <w:ind w:firstLine="0"/>
            </w:pPr>
            <w:r w:rsidRPr="00843083">
              <w:t>roboty budowlane związane ze wznoszeniem budynków</w:t>
            </w:r>
          </w:p>
        </w:tc>
      </w:tr>
      <w:tr w:rsidR="00C1325E" w:rsidRPr="00843083" w14:paraId="0F0043CC" w14:textId="77777777" w:rsidTr="00516EA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6" w:space="0" w:color="522398"/>
              <w:right w:val="single" w:sz="4" w:space="0" w:color="522398"/>
            </w:tcBorders>
            <w:vAlign w:val="center"/>
          </w:tcPr>
          <w:p w14:paraId="34EDF935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6" w:space="0" w:color="522398"/>
            </w:tcBorders>
            <w:vAlign w:val="center"/>
          </w:tcPr>
          <w:p w14:paraId="287E43EB" w14:textId="77777777" w:rsidR="00C1325E" w:rsidRPr="00843083" w:rsidRDefault="00C1325E" w:rsidP="00516EAF">
            <w:pPr>
              <w:pStyle w:val="Tekstpodstawowy2"/>
              <w:ind w:firstLine="0"/>
            </w:pPr>
            <w:r w:rsidRPr="00843083">
              <w:t>roboty związane z budową obiektów inżynierii lądowej i wodnej</w:t>
            </w:r>
          </w:p>
        </w:tc>
      </w:tr>
    </w:tbl>
    <w:p w14:paraId="1835B025" w14:textId="77777777" w:rsidR="00770B00" w:rsidRPr="00843083" w:rsidRDefault="00770B00" w:rsidP="00D76279">
      <w:pPr>
        <w:pStyle w:val="Nagwek"/>
        <w:spacing w:before="360"/>
      </w:pPr>
      <w:r w:rsidRPr="00843083"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Objaśnienia znaków umownych"/>
      </w:tblPr>
      <w:tblGrid>
        <w:gridCol w:w="4255"/>
        <w:gridCol w:w="6212"/>
      </w:tblGrid>
      <w:tr w:rsidR="00870052" w:rsidRPr="00870052" w14:paraId="25FE3F74" w14:textId="77777777" w:rsidTr="00FE252C">
        <w:trPr>
          <w:trHeight w:val="5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EB33669" w14:textId="77777777" w:rsidR="00770B00" w:rsidRPr="0026099C" w:rsidRDefault="00C1325E" w:rsidP="00FE39D8">
            <w:pPr>
              <w:pStyle w:val="Tekstpodstawowy2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Kreska (</w:t>
            </w:r>
            <w:r w:rsidR="009E57F0" w:rsidRPr="0026099C">
              <w:rPr>
                <w:sz w:val="16"/>
                <w:szCs w:val="16"/>
              </w:rPr>
              <w:t>–</w:t>
            </w:r>
            <w:r w:rsidRPr="0026099C">
              <w:rPr>
                <w:sz w:val="16"/>
                <w:szCs w:val="16"/>
              </w:rPr>
              <w:t>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1C3B321D" w14:textId="77777777" w:rsidR="00770B00" w:rsidRPr="00EB7FF5" w:rsidRDefault="00870052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>oznacza, że zjawisko nie wystąpiło</w:t>
            </w:r>
          </w:p>
        </w:tc>
      </w:tr>
      <w:tr w:rsidR="00870052" w:rsidRPr="00870052" w14:paraId="765F1B34" w14:textId="77777777" w:rsidTr="00FE252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25D51278" w14:textId="77777777" w:rsidR="00770B00" w:rsidRPr="0026099C" w:rsidRDefault="00C1325E" w:rsidP="00FE39D8">
            <w:pPr>
              <w:pStyle w:val="Tekstpodstawowy2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Kropka (.)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7A324A73" w14:textId="77777777" w:rsidR="00770B00" w:rsidRPr="00870052" w:rsidRDefault="00870052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>oznacza: brak informacji, konieczność zachowania tajemnicy statystycznej lub że wypełnienie pozycji jest niemożliwe albo niecelowe</w:t>
            </w:r>
            <w:r w:rsidR="00770B00" w:rsidRPr="00870052">
              <w:t xml:space="preserve"> </w:t>
            </w:r>
          </w:p>
        </w:tc>
      </w:tr>
      <w:tr w:rsidR="00870052" w:rsidRPr="00870052" w14:paraId="51DE05A7" w14:textId="77777777" w:rsidTr="00C1325E">
        <w:trPr>
          <w:trHeight w:val="57"/>
        </w:trPr>
        <w:tc>
          <w:tcPr>
            <w:tcW w:w="4255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14:paraId="39A39CCB" w14:textId="77777777" w:rsidR="00770B00" w:rsidRPr="0026099C" w:rsidRDefault="00C1325E" w:rsidP="00FE39D8">
            <w:pPr>
              <w:pStyle w:val="Tekstpodstawowy2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Znak (*)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54C2D7CF" w14:textId="77777777" w:rsidR="00770B00" w:rsidRPr="00870052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 xml:space="preserve">oznacza, że dane zostały zmienione w stosunku </w:t>
            </w:r>
            <w:r w:rsidR="00870052" w:rsidRPr="00870052">
              <w:t>do wcześniej opublikowanych</w:t>
            </w:r>
            <w:r w:rsidR="00770B00" w:rsidRPr="00870052">
              <w:t xml:space="preserve"> </w:t>
            </w:r>
          </w:p>
        </w:tc>
      </w:tr>
      <w:tr w:rsidR="00870052" w:rsidRPr="00870052" w14:paraId="684D7D39" w14:textId="77777777" w:rsidTr="00FE252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4D8BAF42" w14:textId="77777777" w:rsidR="00C1325E" w:rsidRPr="0026099C" w:rsidRDefault="00C1325E" w:rsidP="00FE39D8">
            <w:pPr>
              <w:pStyle w:val="Tekstpodstawowy2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Znak (∆)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02CF5DC8" w14:textId="77777777" w:rsidR="00C1325E" w:rsidRPr="00870052" w:rsidRDefault="00C1325E" w:rsidP="0026099C">
            <w:pPr>
              <w:pStyle w:val="Tekstpodstawowy2"/>
              <w:ind w:firstLine="0"/>
            </w:pPr>
            <w:r w:rsidRPr="00870052">
              <w:t>oznacza, że nazwy zostały skrócone w stosunk</w:t>
            </w:r>
            <w:r w:rsidR="00870052" w:rsidRPr="00870052">
              <w:t>u do obowiązującej klasyfikacji</w:t>
            </w:r>
          </w:p>
        </w:tc>
      </w:tr>
    </w:tbl>
    <w:p w14:paraId="7FC9DD0E" w14:textId="77777777" w:rsidR="00D76279" w:rsidRDefault="00C1325E" w:rsidP="00D76279">
      <w:pPr>
        <w:spacing w:before="120"/>
      </w:pPr>
      <w:r w:rsidRPr="00843083">
        <w:t>Dane charakteryzujące województwo małopolskie można również znaleźć w publikacjach statystycznych wydawanych przez US w Krakowie oraz w publikacjach ogólnopolskich GUS.</w:t>
      </w:r>
    </w:p>
    <w:p w14:paraId="7E3261C3" w14:textId="77777777" w:rsidR="00C1325E" w:rsidRPr="00843083" w:rsidRDefault="00C1325E" w:rsidP="00D76279">
      <w:pPr>
        <w:spacing w:before="1440"/>
        <w:rPr>
          <w:color w:val="FF0000"/>
          <w:spacing w:val="-2"/>
          <w:sz w:val="18"/>
        </w:rPr>
      </w:pPr>
      <w:r w:rsidRPr="00843083">
        <w:t>Przy publikowaniu danych US prosimy o podanie źródła.</w:t>
      </w:r>
    </w:p>
    <w:p w14:paraId="63344A75" w14:textId="77777777" w:rsidR="00E1311B" w:rsidRPr="00AA1737" w:rsidRDefault="00E1311B" w:rsidP="00E1311B">
      <w:pPr>
        <w:keepNext/>
        <w:spacing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</w:pPr>
      <w:r w:rsidRPr="00AA1737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lastRenderedPageBreak/>
        <w:t>Rynek pracy</w:t>
      </w:r>
    </w:p>
    <w:p w14:paraId="68194F35" w14:textId="77777777" w:rsidR="00E1311B" w:rsidRPr="009F31C9" w:rsidRDefault="00E1311B" w:rsidP="00E1311B">
      <w:pPr>
        <w:rPr>
          <w:noProof w:val="0"/>
          <w:color w:val="000000" w:themeColor="text1"/>
        </w:rPr>
      </w:pPr>
      <w:r w:rsidRPr="006448F8">
        <w:rPr>
          <w:b/>
          <w:noProof w:val="0"/>
        </w:rPr>
        <w:t xml:space="preserve">Przeciętne zatrudnienie w sektorze przedsiębiorstw </w:t>
      </w:r>
      <w:r w:rsidRPr="006448F8">
        <w:rPr>
          <w:noProof w:val="0"/>
        </w:rPr>
        <w:t xml:space="preserve">w październiku 2023 r. wyniosło 545,5 tys. osób, tym samym </w:t>
      </w:r>
      <w:r w:rsidRPr="009F31C9">
        <w:rPr>
          <w:noProof w:val="0"/>
          <w:color w:val="000000" w:themeColor="text1"/>
        </w:rPr>
        <w:t xml:space="preserve">kształtowało się na poziomie wyższym (o 0,2%) niż rok wcześniej. </w:t>
      </w:r>
      <w:r w:rsidRPr="009F31C9">
        <w:rPr>
          <w:b/>
          <w:noProof w:val="0"/>
          <w:color w:val="000000" w:themeColor="text1"/>
        </w:rPr>
        <w:t>Stopa bezrobocia</w:t>
      </w:r>
      <w:r w:rsidRPr="009F31C9">
        <w:rPr>
          <w:noProof w:val="0"/>
          <w:color w:val="000000" w:themeColor="text1"/>
        </w:rPr>
        <w:t xml:space="preserve"> była niższa niż w roku poprzednim (4,1% wobec 4,5%).</w:t>
      </w:r>
    </w:p>
    <w:p w14:paraId="2E0082E4" w14:textId="77777777" w:rsidR="00E1311B" w:rsidRPr="00D557A0" w:rsidRDefault="00E1311B" w:rsidP="00E1311B">
      <w:pPr>
        <w:rPr>
          <w:noProof w:val="0"/>
          <w:color w:val="FF0000"/>
        </w:rPr>
      </w:pPr>
      <w:r w:rsidRPr="009F31C9">
        <w:rPr>
          <w:noProof w:val="0"/>
          <w:color w:val="000000" w:themeColor="text1"/>
        </w:rPr>
        <w:t xml:space="preserve">W porównaniu z październikiem </w:t>
      </w:r>
      <w:r w:rsidRPr="00C7565F">
        <w:rPr>
          <w:noProof w:val="0"/>
        </w:rPr>
        <w:t xml:space="preserve">2022 r. największy wzrost przeciętnego zatrudnienia wystąpił w zakwaterowaniu i gastronomii (o 5,2%). </w:t>
      </w:r>
      <w:r w:rsidRPr="006A2916">
        <w:rPr>
          <w:noProof w:val="0"/>
        </w:rPr>
        <w:t>Większe zatrudnienie odnotowano również m.in. w informacji i komunikacji (o 3,3%), a także w górnictwie i wydobywaniu (o 3,2%).</w:t>
      </w:r>
      <w:r w:rsidRPr="00D557A0">
        <w:rPr>
          <w:noProof w:val="0"/>
          <w:color w:val="FF0000"/>
        </w:rPr>
        <w:t xml:space="preserve"> </w:t>
      </w:r>
      <w:r w:rsidRPr="006A2916">
        <w:rPr>
          <w:noProof w:val="0"/>
        </w:rPr>
        <w:t>Największy spadek przeciętnego zatrudnienia miał miejsce w administrowaniu i działalności wspierającej (o 2,9%).</w:t>
      </w:r>
    </w:p>
    <w:p w14:paraId="64AA281D" w14:textId="77777777" w:rsidR="00E1311B" w:rsidRPr="00B24D09" w:rsidRDefault="00E1311B" w:rsidP="00E1311B">
      <w:r w:rsidRPr="00B24D09">
        <w:t>Przeciętne zatrudnienie w sektorze przedsiębiorstw kształtowało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Przeciętne zatrudnienie w sektorze przedsiębiorstw"/>
      </w:tblPr>
      <w:tblGrid>
        <w:gridCol w:w="4923"/>
        <w:gridCol w:w="1386"/>
        <w:gridCol w:w="1386"/>
        <w:gridCol w:w="1386"/>
        <w:gridCol w:w="1386"/>
      </w:tblGrid>
      <w:tr w:rsidR="00E1311B" w:rsidRPr="00B24D09" w14:paraId="364B0B50" w14:textId="77777777" w:rsidTr="00543875">
        <w:trPr>
          <w:tblHeader/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ED1BEB8" w14:textId="77777777" w:rsidR="00E1311B" w:rsidRPr="00B24D09" w:rsidRDefault="00E1311B" w:rsidP="00543875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B24D09">
              <w:rPr>
                <w:sz w:val="16"/>
                <w:szCs w:val="16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7F8E7F0B" w14:textId="77777777" w:rsidR="00E1311B" w:rsidRPr="00B24D09" w:rsidRDefault="00E1311B" w:rsidP="00543875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B24D09">
              <w:rPr>
                <w:rFonts w:cs="Arial"/>
                <w:sz w:val="16"/>
                <w:szCs w:val="16"/>
              </w:rPr>
              <w:t>10 2023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8ACBFE9" w14:textId="77777777" w:rsidR="00E1311B" w:rsidRPr="00B24D09" w:rsidRDefault="00E1311B" w:rsidP="00543875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B24D09">
              <w:rPr>
                <w:rFonts w:cs="Arial"/>
                <w:sz w:val="16"/>
                <w:szCs w:val="16"/>
              </w:rPr>
              <w:t>01–10 2023</w:t>
            </w:r>
          </w:p>
        </w:tc>
      </w:tr>
      <w:tr w:rsidR="00E1311B" w:rsidRPr="00B24D09" w14:paraId="197CB97C" w14:textId="77777777" w:rsidTr="00543875">
        <w:trPr>
          <w:tblHeader/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77FDC258" w14:textId="77777777" w:rsidR="00E1311B" w:rsidRPr="00B24D09" w:rsidRDefault="00E1311B" w:rsidP="00543875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D159258" w14:textId="77777777" w:rsidR="00E1311B" w:rsidRPr="00B24D09" w:rsidRDefault="00E1311B" w:rsidP="00543875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B24D09">
              <w:rPr>
                <w:sz w:val="16"/>
                <w:szCs w:val="16"/>
              </w:rPr>
              <w:t>w tys.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F9C14DC" w14:textId="77777777" w:rsidR="00E1311B" w:rsidRPr="00B24D09" w:rsidRDefault="00E1311B" w:rsidP="00543875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B24D09">
              <w:rPr>
                <w:sz w:val="16"/>
                <w:szCs w:val="16"/>
              </w:rPr>
              <w:t>10 2022=100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41D8FC10" w14:textId="77777777" w:rsidR="00E1311B" w:rsidRPr="00B24D09" w:rsidRDefault="00E1311B" w:rsidP="00543875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B24D09">
              <w:rPr>
                <w:sz w:val="16"/>
                <w:szCs w:val="16"/>
              </w:rPr>
              <w:t>w tys.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3C4AB7DF" w14:textId="77777777" w:rsidR="00E1311B" w:rsidRPr="00B24D09" w:rsidRDefault="00E1311B" w:rsidP="00543875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B24D09">
              <w:rPr>
                <w:sz w:val="16"/>
                <w:szCs w:val="16"/>
              </w:rPr>
              <w:t>01–10 2022=100</w:t>
            </w:r>
          </w:p>
        </w:tc>
      </w:tr>
      <w:tr w:rsidR="00E1311B" w:rsidRPr="00B24D09" w14:paraId="0B411769" w14:textId="77777777" w:rsidTr="00543875">
        <w:trPr>
          <w:tblHeader/>
          <w:jc w:val="center"/>
        </w:trPr>
        <w:tc>
          <w:tcPr>
            <w:tcW w:w="4923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0E48ADC" w14:textId="77777777" w:rsidR="00E1311B" w:rsidRPr="00B24D09" w:rsidRDefault="00E1311B" w:rsidP="00543875">
            <w:pPr>
              <w:tabs>
                <w:tab w:val="left" w:leader="dot" w:pos="3753"/>
              </w:tabs>
              <w:spacing w:before="20" w:after="20" w:line="240" w:lineRule="auto"/>
              <w:ind w:firstLine="0"/>
              <w:rPr>
                <w:rFonts w:cs="Arial"/>
                <w:b/>
                <w:spacing w:val="20"/>
                <w:sz w:val="16"/>
                <w:szCs w:val="16"/>
              </w:rPr>
            </w:pPr>
            <w:r w:rsidRPr="00B24D09">
              <w:rPr>
                <w:rFonts w:cs="Arial"/>
                <w:b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AAFF855" w14:textId="77777777" w:rsidR="00E1311B" w:rsidRPr="00B24D09" w:rsidRDefault="00E1311B" w:rsidP="00543875">
            <w:pPr>
              <w:spacing w:before="20" w:after="20" w:line="240" w:lineRule="auto"/>
              <w:ind w:firstLine="0"/>
              <w:jc w:val="right"/>
              <w:rPr>
                <w:b/>
                <w:sz w:val="16"/>
                <w:szCs w:val="16"/>
              </w:rPr>
            </w:pPr>
            <w:r w:rsidRPr="00B24D09">
              <w:rPr>
                <w:b/>
                <w:sz w:val="16"/>
                <w:szCs w:val="16"/>
              </w:rPr>
              <w:t>545</w:t>
            </w:r>
            <w:r>
              <w:rPr>
                <w:b/>
                <w:sz w:val="16"/>
                <w:szCs w:val="16"/>
              </w:rPr>
              <w:t>,</w:t>
            </w:r>
            <w:r w:rsidRPr="00B24D09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0BD6A9A0" w14:textId="77777777" w:rsidR="00E1311B" w:rsidRPr="00B24D09" w:rsidRDefault="00E1311B" w:rsidP="00543875">
            <w:pPr>
              <w:spacing w:before="20" w:after="20" w:line="240" w:lineRule="auto"/>
              <w:ind w:firstLine="0"/>
              <w:jc w:val="right"/>
              <w:rPr>
                <w:b/>
                <w:sz w:val="16"/>
                <w:szCs w:val="16"/>
              </w:rPr>
            </w:pPr>
            <w:r w:rsidRPr="00FF33A1">
              <w:rPr>
                <w:b/>
                <w:sz w:val="16"/>
                <w:szCs w:val="16"/>
              </w:rPr>
              <w:t>100,2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14:paraId="4536234F" w14:textId="77777777" w:rsidR="00E1311B" w:rsidRPr="00B24D09" w:rsidRDefault="00E1311B" w:rsidP="00543875">
            <w:pPr>
              <w:spacing w:before="20" w:after="20" w:line="240" w:lineRule="auto"/>
              <w:ind w:firstLine="0"/>
              <w:jc w:val="right"/>
              <w:rPr>
                <w:b/>
                <w:sz w:val="16"/>
                <w:szCs w:val="16"/>
              </w:rPr>
            </w:pPr>
            <w:r w:rsidRPr="00B24D09">
              <w:rPr>
                <w:b/>
                <w:sz w:val="16"/>
                <w:szCs w:val="16"/>
              </w:rPr>
              <w:t>548</w:t>
            </w:r>
            <w:r>
              <w:rPr>
                <w:b/>
                <w:sz w:val="16"/>
                <w:szCs w:val="16"/>
              </w:rPr>
              <w:t>,5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14:paraId="48F572C7" w14:textId="77777777" w:rsidR="00E1311B" w:rsidRPr="00B24D09" w:rsidRDefault="00E1311B" w:rsidP="00543875">
            <w:pPr>
              <w:spacing w:before="20" w:after="20" w:line="240" w:lineRule="auto"/>
              <w:ind w:firstLine="0"/>
              <w:jc w:val="right"/>
              <w:rPr>
                <w:b/>
                <w:sz w:val="16"/>
                <w:szCs w:val="16"/>
              </w:rPr>
            </w:pPr>
            <w:r w:rsidRPr="009730CD">
              <w:rPr>
                <w:b/>
                <w:sz w:val="16"/>
                <w:szCs w:val="16"/>
              </w:rPr>
              <w:t>101,2</w:t>
            </w:r>
          </w:p>
        </w:tc>
      </w:tr>
      <w:tr w:rsidR="00E1311B" w:rsidRPr="00B24D09" w14:paraId="6B349444" w14:textId="77777777" w:rsidTr="00543875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B2BC5D3" w14:textId="77777777" w:rsidR="00E1311B" w:rsidRPr="00B24D09" w:rsidRDefault="00E1311B" w:rsidP="00543875">
            <w:pPr>
              <w:tabs>
                <w:tab w:val="left" w:leader="dot" w:pos="3753"/>
              </w:tabs>
              <w:spacing w:before="20" w:after="20" w:line="240" w:lineRule="auto"/>
              <w:ind w:firstLine="170"/>
              <w:rPr>
                <w:rFonts w:cs="Arial"/>
                <w:sz w:val="16"/>
                <w:szCs w:val="16"/>
              </w:rPr>
            </w:pPr>
            <w:r w:rsidRPr="00B24D09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9510FB6" w14:textId="77777777" w:rsidR="00E1311B" w:rsidRPr="00B24D09" w:rsidRDefault="00E1311B" w:rsidP="00543875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5D48DB5" w14:textId="77777777" w:rsidR="00E1311B" w:rsidRPr="00B24D09" w:rsidRDefault="00E1311B" w:rsidP="00543875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64D5BBA" w14:textId="77777777" w:rsidR="00E1311B" w:rsidRPr="00B24D09" w:rsidRDefault="00E1311B" w:rsidP="00543875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0C4DBE5" w14:textId="77777777" w:rsidR="00E1311B" w:rsidRPr="00B24D09" w:rsidRDefault="00E1311B" w:rsidP="00543875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E1311B" w:rsidRPr="00B24D09" w14:paraId="3DAF13EB" w14:textId="77777777" w:rsidTr="00543875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B28D7C2" w14:textId="77777777" w:rsidR="00E1311B" w:rsidRPr="00B24D09" w:rsidRDefault="00E1311B" w:rsidP="00543875">
            <w:pPr>
              <w:tabs>
                <w:tab w:val="left" w:leader="dot" w:pos="3753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B24D09">
              <w:rPr>
                <w:rFonts w:cs="Arial"/>
                <w:sz w:val="16"/>
                <w:szCs w:val="16"/>
              </w:rPr>
              <w:t xml:space="preserve">Przemysł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8EA0C69" w14:textId="77777777" w:rsidR="00E1311B" w:rsidRPr="00B24D09" w:rsidRDefault="00E1311B" w:rsidP="00543875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B24D09">
              <w:rPr>
                <w:sz w:val="16"/>
                <w:szCs w:val="16"/>
              </w:rPr>
              <w:t>21</w:t>
            </w:r>
            <w:r>
              <w:rPr>
                <w:sz w:val="16"/>
                <w:szCs w:val="16"/>
              </w:rPr>
              <w:t>7,0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5EAF74D" w14:textId="77777777" w:rsidR="00E1311B" w:rsidRPr="00B24D09" w:rsidRDefault="00E1311B" w:rsidP="00543875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9730CD">
              <w:rPr>
                <w:sz w:val="16"/>
                <w:szCs w:val="16"/>
              </w:rPr>
              <w:t>99,6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21E390A" w14:textId="77777777" w:rsidR="00E1311B" w:rsidRPr="00B24D09" w:rsidRDefault="00E1311B" w:rsidP="00543875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B24D09">
              <w:rPr>
                <w:sz w:val="16"/>
                <w:szCs w:val="16"/>
              </w:rPr>
              <w:t>218</w:t>
            </w:r>
            <w:r>
              <w:rPr>
                <w:sz w:val="16"/>
                <w:szCs w:val="16"/>
              </w:rPr>
              <w:t>,6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C7EF5F8" w14:textId="77777777" w:rsidR="00E1311B" w:rsidRPr="00B24D09" w:rsidRDefault="00E1311B" w:rsidP="00543875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9730CD">
              <w:rPr>
                <w:sz w:val="16"/>
                <w:szCs w:val="16"/>
              </w:rPr>
              <w:t>100</w:t>
            </w:r>
            <w:r>
              <w:rPr>
                <w:sz w:val="16"/>
                <w:szCs w:val="16"/>
              </w:rPr>
              <w:t>,0</w:t>
            </w:r>
          </w:p>
        </w:tc>
      </w:tr>
      <w:tr w:rsidR="00E1311B" w:rsidRPr="00B24D09" w14:paraId="68A985A3" w14:textId="77777777" w:rsidTr="00543875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09BFCA3" w14:textId="77777777" w:rsidR="00E1311B" w:rsidRPr="00B24D09" w:rsidRDefault="00E1311B" w:rsidP="00543875">
            <w:pPr>
              <w:tabs>
                <w:tab w:val="left" w:leader="dot" w:pos="3753"/>
              </w:tabs>
              <w:spacing w:before="20" w:after="20" w:line="240" w:lineRule="auto"/>
              <w:ind w:firstLine="340"/>
              <w:rPr>
                <w:rFonts w:cs="Arial"/>
                <w:sz w:val="16"/>
                <w:szCs w:val="16"/>
              </w:rPr>
            </w:pPr>
            <w:r w:rsidRPr="00B24D09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B3799A8" w14:textId="77777777" w:rsidR="00E1311B" w:rsidRPr="00B24D09" w:rsidRDefault="00E1311B" w:rsidP="00543875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F0EB4D3" w14:textId="77777777" w:rsidR="00E1311B" w:rsidRPr="00B24D09" w:rsidRDefault="00E1311B" w:rsidP="00543875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23BCC29" w14:textId="77777777" w:rsidR="00E1311B" w:rsidRPr="00B24D09" w:rsidRDefault="00E1311B" w:rsidP="00543875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B13FBA4" w14:textId="77777777" w:rsidR="00E1311B" w:rsidRPr="00B24D09" w:rsidRDefault="00E1311B" w:rsidP="00543875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E1311B" w:rsidRPr="00B24D09" w14:paraId="126D0FBE" w14:textId="77777777" w:rsidTr="00543875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A78ADDC" w14:textId="77777777" w:rsidR="00E1311B" w:rsidRPr="00B24D09" w:rsidRDefault="00E1311B" w:rsidP="00543875">
            <w:pPr>
              <w:tabs>
                <w:tab w:val="left" w:leader="dot" w:pos="3753"/>
              </w:tabs>
              <w:spacing w:before="20" w:after="20" w:line="240" w:lineRule="auto"/>
              <w:ind w:firstLine="170"/>
              <w:rPr>
                <w:rFonts w:cs="Arial"/>
                <w:sz w:val="16"/>
                <w:szCs w:val="16"/>
              </w:rPr>
            </w:pPr>
            <w:r w:rsidRPr="00B24D09">
              <w:rPr>
                <w:rFonts w:cs="Arial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2B29D21" w14:textId="77777777" w:rsidR="00E1311B" w:rsidRPr="00B24D09" w:rsidRDefault="00E1311B" w:rsidP="00543875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B24D09">
              <w:rPr>
                <w:sz w:val="16"/>
                <w:szCs w:val="16"/>
              </w:rPr>
              <w:t>181</w:t>
            </w:r>
            <w:r>
              <w:rPr>
                <w:sz w:val="16"/>
                <w:szCs w:val="16"/>
              </w:rPr>
              <w:t>,6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942A40C" w14:textId="77777777" w:rsidR="00E1311B" w:rsidRPr="00B24D09" w:rsidRDefault="00E1311B" w:rsidP="00543875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9730CD">
              <w:rPr>
                <w:sz w:val="16"/>
                <w:szCs w:val="16"/>
              </w:rPr>
              <w:t>99,3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C9C4EE1" w14:textId="77777777" w:rsidR="00E1311B" w:rsidRPr="00B24D09" w:rsidRDefault="00E1311B" w:rsidP="00543875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B24D09">
              <w:rPr>
                <w:sz w:val="16"/>
                <w:szCs w:val="16"/>
              </w:rPr>
              <w:t>183</w:t>
            </w:r>
            <w:r>
              <w:rPr>
                <w:sz w:val="16"/>
                <w:szCs w:val="16"/>
              </w:rPr>
              <w:t>,2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38AE481" w14:textId="77777777" w:rsidR="00E1311B" w:rsidRPr="00B24D09" w:rsidRDefault="00E1311B" w:rsidP="00543875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9730CD">
              <w:rPr>
                <w:sz w:val="16"/>
                <w:szCs w:val="16"/>
              </w:rPr>
              <w:t>99,7</w:t>
            </w:r>
          </w:p>
        </w:tc>
      </w:tr>
      <w:tr w:rsidR="00E1311B" w:rsidRPr="00B24D09" w14:paraId="0D9576E8" w14:textId="77777777" w:rsidTr="00543875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D01AE8E" w14:textId="77777777" w:rsidR="00E1311B" w:rsidRPr="00B24D09" w:rsidRDefault="00E1311B" w:rsidP="00543875">
            <w:pPr>
              <w:tabs>
                <w:tab w:val="left" w:leader="dot" w:pos="3753"/>
              </w:tabs>
              <w:spacing w:before="20" w:after="20" w:line="240" w:lineRule="auto"/>
              <w:ind w:firstLine="170"/>
              <w:rPr>
                <w:rFonts w:cs="Arial"/>
                <w:sz w:val="16"/>
                <w:szCs w:val="16"/>
              </w:rPr>
            </w:pPr>
            <w:r w:rsidRPr="00B24D09">
              <w:rPr>
                <w:rFonts w:cs="Arial"/>
                <w:sz w:val="16"/>
                <w:szCs w:val="16"/>
              </w:rPr>
              <w:t>dostawa wody; gospodarowanie ściekami i odpadami;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492892D" w14:textId="77777777" w:rsidR="00E1311B" w:rsidRPr="00B24D09" w:rsidRDefault="00E1311B" w:rsidP="00543875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4A56C79" w14:textId="77777777" w:rsidR="00E1311B" w:rsidRPr="00B24D09" w:rsidRDefault="00E1311B" w:rsidP="00543875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93F31BB" w14:textId="77777777" w:rsidR="00E1311B" w:rsidRPr="00B24D09" w:rsidRDefault="00E1311B" w:rsidP="00543875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28638942" w14:textId="77777777" w:rsidR="00E1311B" w:rsidRPr="00B24D09" w:rsidRDefault="00E1311B" w:rsidP="00543875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E1311B" w:rsidRPr="00B24D09" w14:paraId="0A68461A" w14:textId="77777777" w:rsidTr="00543875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9FF5229" w14:textId="77777777" w:rsidR="00E1311B" w:rsidRPr="00B24D09" w:rsidRDefault="00E1311B" w:rsidP="00543875">
            <w:pPr>
              <w:tabs>
                <w:tab w:val="left" w:leader="dot" w:pos="3753"/>
              </w:tabs>
              <w:spacing w:before="20" w:after="20" w:line="240" w:lineRule="auto"/>
              <w:rPr>
                <w:rFonts w:cs="Arial"/>
                <w:sz w:val="16"/>
                <w:szCs w:val="16"/>
              </w:rPr>
            </w:pPr>
            <w:r w:rsidRPr="00B24D09">
              <w:rPr>
                <w:rFonts w:cs="Arial"/>
                <w:sz w:val="16"/>
                <w:szCs w:val="16"/>
              </w:rPr>
              <w:t>rekultywacja</w:t>
            </w:r>
            <w:r w:rsidRPr="00B24D09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B24D0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2FFCB5C" w14:textId="77777777" w:rsidR="00E1311B" w:rsidRPr="00B24D09" w:rsidRDefault="00E1311B" w:rsidP="00543875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B24D09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,</w:t>
            </w:r>
            <w:r w:rsidRPr="00B24D09">
              <w:rPr>
                <w:sz w:val="16"/>
                <w:szCs w:val="16"/>
              </w:rPr>
              <w:t>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A294170" w14:textId="77777777" w:rsidR="00E1311B" w:rsidRPr="00B24D09" w:rsidRDefault="00E1311B" w:rsidP="00543875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9730CD">
              <w:rPr>
                <w:sz w:val="16"/>
                <w:szCs w:val="16"/>
              </w:rPr>
              <w:t>101,6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BC06EA9" w14:textId="77777777" w:rsidR="00E1311B" w:rsidRPr="00B24D09" w:rsidRDefault="00E1311B" w:rsidP="00543875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B24D09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061FE5E" w14:textId="77777777" w:rsidR="00E1311B" w:rsidRPr="00B24D09" w:rsidRDefault="00E1311B" w:rsidP="00543875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9730CD">
              <w:rPr>
                <w:sz w:val="16"/>
                <w:szCs w:val="16"/>
              </w:rPr>
              <w:t>101,6</w:t>
            </w:r>
          </w:p>
        </w:tc>
      </w:tr>
      <w:tr w:rsidR="00E1311B" w:rsidRPr="00B24D09" w14:paraId="62BC3F29" w14:textId="77777777" w:rsidTr="00543875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D5600C7" w14:textId="77777777" w:rsidR="00E1311B" w:rsidRPr="00B24D09" w:rsidRDefault="00E1311B" w:rsidP="00543875">
            <w:pPr>
              <w:tabs>
                <w:tab w:val="left" w:leader="dot" w:pos="3753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B24D09">
              <w:rPr>
                <w:rFonts w:cs="Arial"/>
                <w:sz w:val="16"/>
                <w:szCs w:val="16"/>
              </w:rPr>
              <w:t xml:space="preserve">Budownictwo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768A803" w14:textId="77777777" w:rsidR="00E1311B" w:rsidRPr="00B24D09" w:rsidRDefault="00E1311B" w:rsidP="00543875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B24D09">
              <w:rPr>
                <w:sz w:val="16"/>
                <w:szCs w:val="16"/>
              </w:rPr>
              <w:t>40</w:t>
            </w:r>
            <w:r>
              <w:rPr>
                <w:sz w:val="16"/>
                <w:szCs w:val="16"/>
              </w:rPr>
              <w:t>,4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15024D24" w14:textId="77777777" w:rsidR="00E1311B" w:rsidRPr="00B24D09" w:rsidRDefault="00E1311B" w:rsidP="00543875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9730CD">
              <w:rPr>
                <w:sz w:val="16"/>
                <w:szCs w:val="16"/>
              </w:rPr>
              <w:t>97,6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4560D96" w14:textId="77777777" w:rsidR="00E1311B" w:rsidRPr="00B24D09" w:rsidRDefault="00E1311B" w:rsidP="00543875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B24D09">
              <w:rPr>
                <w:sz w:val="16"/>
                <w:szCs w:val="16"/>
              </w:rPr>
              <w:t>40</w:t>
            </w:r>
            <w:r>
              <w:rPr>
                <w:sz w:val="16"/>
                <w:szCs w:val="16"/>
              </w:rPr>
              <w:t>,</w:t>
            </w:r>
            <w:r w:rsidRPr="00B24D09">
              <w:rPr>
                <w:sz w:val="16"/>
                <w:szCs w:val="16"/>
              </w:rPr>
              <w:t>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4453ED1D" w14:textId="77777777" w:rsidR="00E1311B" w:rsidRPr="00B24D09" w:rsidRDefault="00E1311B" w:rsidP="00543875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9730CD">
              <w:rPr>
                <w:sz w:val="16"/>
                <w:szCs w:val="16"/>
              </w:rPr>
              <w:t>97,6</w:t>
            </w:r>
          </w:p>
        </w:tc>
      </w:tr>
      <w:tr w:rsidR="00E1311B" w:rsidRPr="00B24D09" w14:paraId="1EB6ABDA" w14:textId="77777777" w:rsidTr="00543875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ACFE8A0" w14:textId="77777777" w:rsidR="00E1311B" w:rsidRPr="00B24D09" w:rsidRDefault="00E1311B" w:rsidP="00543875">
            <w:pPr>
              <w:tabs>
                <w:tab w:val="left" w:leader="dot" w:pos="3753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B24D09">
              <w:rPr>
                <w:rFonts w:cs="Arial"/>
                <w:sz w:val="16"/>
                <w:szCs w:val="16"/>
              </w:rPr>
              <w:t>Handel; naprawa pojazdów samochodowych</w:t>
            </w:r>
            <w:r w:rsidRPr="00B24D09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B24D0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51C2F12" w14:textId="77777777" w:rsidR="00E1311B" w:rsidRPr="00B24D09" w:rsidRDefault="00E1311B" w:rsidP="00543875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B24D09">
              <w:rPr>
                <w:sz w:val="16"/>
                <w:szCs w:val="16"/>
              </w:rPr>
              <w:t>101</w:t>
            </w:r>
            <w:r>
              <w:rPr>
                <w:sz w:val="16"/>
                <w:szCs w:val="16"/>
              </w:rPr>
              <w:t>,</w:t>
            </w:r>
            <w:r w:rsidRPr="00B24D09">
              <w:rPr>
                <w:sz w:val="16"/>
                <w:szCs w:val="16"/>
              </w:rPr>
              <w:t>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6546A392" w14:textId="77777777" w:rsidR="00E1311B" w:rsidRPr="00B24D09" w:rsidRDefault="00E1311B" w:rsidP="00543875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9730CD">
              <w:rPr>
                <w:sz w:val="16"/>
                <w:szCs w:val="16"/>
              </w:rPr>
              <w:t>99,6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1FE16AB" w14:textId="77777777" w:rsidR="00E1311B" w:rsidRPr="00B24D09" w:rsidRDefault="00E1311B" w:rsidP="00543875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B24D09">
              <w:rPr>
                <w:sz w:val="16"/>
                <w:szCs w:val="16"/>
              </w:rPr>
              <w:t>102</w:t>
            </w:r>
            <w:r>
              <w:rPr>
                <w:sz w:val="16"/>
                <w:szCs w:val="16"/>
              </w:rPr>
              <w:t>,1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6BB876E9" w14:textId="77777777" w:rsidR="00E1311B" w:rsidRPr="00B24D09" w:rsidRDefault="00E1311B" w:rsidP="00543875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9730CD">
              <w:rPr>
                <w:sz w:val="16"/>
                <w:szCs w:val="16"/>
              </w:rPr>
              <w:t>100</w:t>
            </w:r>
            <w:r>
              <w:rPr>
                <w:sz w:val="16"/>
                <w:szCs w:val="16"/>
              </w:rPr>
              <w:t>,0</w:t>
            </w:r>
          </w:p>
        </w:tc>
      </w:tr>
      <w:tr w:rsidR="00E1311B" w:rsidRPr="00B24D09" w14:paraId="633B79A9" w14:textId="77777777" w:rsidTr="00543875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0EB908D" w14:textId="77777777" w:rsidR="00E1311B" w:rsidRPr="00B24D09" w:rsidRDefault="00E1311B" w:rsidP="00543875">
            <w:pPr>
              <w:tabs>
                <w:tab w:val="left" w:leader="dot" w:pos="3753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B24D09">
              <w:rPr>
                <w:rFonts w:cs="Arial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8156091" w14:textId="77777777" w:rsidR="00E1311B" w:rsidRPr="00B24D09" w:rsidRDefault="00E1311B" w:rsidP="00543875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B24D09">
              <w:rPr>
                <w:sz w:val="16"/>
                <w:szCs w:val="16"/>
              </w:rPr>
              <w:t>32</w:t>
            </w:r>
            <w:r>
              <w:rPr>
                <w:sz w:val="16"/>
                <w:szCs w:val="16"/>
              </w:rPr>
              <w:t>,</w:t>
            </w:r>
            <w:r w:rsidRPr="00B24D09">
              <w:rPr>
                <w:sz w:val="16"/>
                <w:szCs w:val="16"/>
              </w:rPr>
              <w:t>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7726715D" w14:textId="77777777" w:rsidR="00E1311B" w:rsidRPr="00B24D09" w:rsidRDefault="00E1311B" w:rsidP="00543875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9730CD">
              <w:rPr>
                <w:sz w:val="16"/>
                <w:szCs w:val="16"/>
              </w:rPr>
              <w:t>101,7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8D8030F" w14:textId="77777777" w:rsidR="00E1311B" w:rsidRPr="00B24D09" w:rsidRDefault="00E1311B" w:rsidP="00543875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B24D09">
              <w:rPr>
                <w:sz w:val="16"/>
                <w:szCs w:val="16"/>
              </w:rPr>
              <w:t>32</w:t>
            </w:r>
            <w:r>
              <w:rPr>
                <w:sz w:val="16"/>
                <w:szCs w:val="16"/>
              </w:rPr>
              <w:t>,</w:t>
            </w:r>
            <w:r w:rsidRPr="00B24D09">
              <w:rPr>
                <w:sz w:val="16"/>
                <w:szCs w:val="16"/>
              </w:rPr>
              <w:t>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31FA1D1C" w14:textId="77777777" w:rsidR="00E1311B" w:rsidRPr="00B24D09" w:rsidRDefault="00E1311B" w:rsidP="00543875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9730CD">
              <w:rPr>
                <w:sz w:val="16"/>
                <w:szCs w:val="16"/>
              </w:rPr>
              <w:t>99,9</w:t>
            </w:r>
          </w:p>
        </w:tc>
      </w:tr>
      <w:tr w:rsidR="00E1311B" w:rsidRPr="00B24D09" w14:paraId="17B00D2A" w14:textId="77777777" w:rsidTr="00543875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BB734F6" w14:textId="77777777" w:rsidR="00E1311B" w:rsidRPr="00B24D09" w:rsidRDefault="00E1311B" w:rsidP="00543875">
            <w:pPr>
              <w:tabs>
                <w:tab w:val="left" w:leader="dot" w:pos="3753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B24D09">
              <w:rPr>
                <w:rFonts w:cs="Arial"/>
                <w:sz w:val="16"/>
                <w:szCs w:val="16"/>
              </w:rPr>
              <w:t>Zakwaterowanie i gastronomia</w:t>
            </w:r>
            <w:r w:rsidRPr="00B24D09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B24D0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E77C923" w14:textId="77777777" w:rsidR="00E1311B" w:rsidRPr="00B24D09" w:rsidRDefault="00E1311B" w:rsidP="00543875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B24D09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,6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146C22A7" w14:textId="77777777" w:rsidR="00E1311B" w:rsidRPr="00B24D09" w:rsidRDefault="00E1311B" w:rsidP="00543875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9730CD">
              <w:rPr>
                <w:sz w:val="16"/>
                <w:szCs w:val="16"/>
              </w:rPr>
              <w:t>105,2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37A1977" w14:textId="77777777" w:rsidR="00E1311B" w:rsidRPr="00B24D09" w:rsidRDefault="00E1311B" w:rsidP="00543875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B24D09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,</w:t>
            </w:r>
            <w:r w:rsidRPr="00B24D09">
              <w:rPr>
                <w:sz w:val="16"/>
                <w:szCs w:val="16"/>
              </w:rPr>
              <w:t>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4E2FB7EE" w14:textId="77777777" w:rsidR="00E1311B" w:rsidRPr="00B24D09" w:rsidRDefault="00E1311B" w:rsidP="00543875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9730CD">
              <w:rPr>
                <w:sz w:val="16"/>
                <w:szCs w:val="16"/>
              </w:rPr>
              <w:t>107,9</w:t>
            </w:r>
          </w:p>
        </w:tc>
      </w:tr>
      <w:tr w:rsidR="00E1311B" w:rsidRPr="00B24D09" w14:paraId="6C716356" w14:textId="77777777" w:rsidTr="00543875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7F5C6B8" w14:textId="77777777" w:rsidR="00E1311B" w:rsidRPr="00B24D09" w:rsidRDefault="00E1311B" w:rsidP="00543875">
            <w:pPr>
              <w:tabs>
                <w:tab w:val="left" w:leader="dot" w:pos="3753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B24D09">
              <w:rPr>
                <w:rFonts w:cs="Arial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AD55F1B" w14:textId="77777777" w:rsidR="00E1311B" w:rsidRPr="00B24D09" w:rsidRDefault="00E1311B" w:rsidP="00543875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B24D09">
              <w:rPr>
                <w:sz w:val="16"/>
                <w:szCs w:val="16"/>
              </w:rPr>
              <w:t>54</w:t>
            </w:r>
            <w:r>
              <w:rPr>
                <w:sz w:val="16"/>
                <w:szCs w:val="16"/>
              </w:rPr>
              <w:t>,5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36AE559E" w14:textId="77777777" w:rsidR="00E1311B" w:rsidRPr="00B24D09" w:rsidRDefault="00E1311B" w:rsidP="00543875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C7565F">
              <w:rPr>
                <w:sz w:val="16"/>
                <w:szCs w:val="16"/>
              </w:rPr>
              <w:t>103,3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9175AD3" w14:textId="77777777" w:rsidR="00E1311B" w:rsidRPr="00B24D09" w:rsidRDefault="00E1311B" w:rsidP="00543875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B24D09">
              <w:rPr>
                <w:sz w:val="16"/>
                <w:szCs w:val="16"/>
              </w:rPr>
              <w:t>54</w:t>
            </w:r>
            <w:r>
              <w:rPr>
                <w:sz w:val="16"/>
                <w:szCs w:val="16"/>
              </w:rPr>
              <w:t>,</w:t>
            </w:r>
            <w:r w:rsidRPr="00B24D09">
              <w:rPr>
                <w:sz w:val="16"/>
                <w:szCs w:val="16"/>
              </w:rPr>
              <w:t>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700434FB" w14:textId="77777777" w:rsidR="00E1311B" w:rsidRPr="00B24D09" w:rsidRDefault="00E1311B" w:rsidP="00543875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C7565F">
              <w:rPr>
                <w:sz w:val="16"/>
                <w:szCs w:val="16"/>
              </w:rPr>
              <w:t>109,6</w:t>
            </w:r>
          </w:p>
        </w:tc>
      </w:tr>
      <w:tr w:rsidR="00E1311B" w:rsidRPr="00B24D09" w14:paraId="67D6F274" w14:textId="77777777" w:rsidTr="00543875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4FCD8A5" w14:textId="77777777" w:rsidR="00E1311B" w:rsidRPr="00B24D09" w:rsidRDefault="00E1311B" w:rsidP="00543875">
            <w:pPr>
              <w:tabs>
                <w:tab w:val="left" w:leader="dot" w:pos="3753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B24D09">
              <w:rPr>
                <w:rFonts w:cs="Arial"/>
                <w:sz w:val="16"/>
                <w:szCs w:val="16"/>
              </w:rPr>
              <w:t>Obsługa rynku nieruchomości</w:t>
            </w:r>
            <w:r w:rsidRPr="00B24D09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B24D0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3101C45" w14:textId="77777777" w:rsidR="00E1311B" w:rsidRPr="00B24D09" w:rsidRDefault="00E1311B" w:rsidP="00543875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B24D09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,9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1C192CE1" w14:textId="77777777" w:rsidR="00E1311B" w:rsidRPr="00B24D09" w:rsidRDefault="00E1311B" w:rsidP="00543875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C7565F">
              <w:rPr>
                <w:sz w:val="16"/>
                <w:szCs w:val="16"/>
              </w:rPr>
              <w:t>100,4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CDB74DB" w14:textId="77777777" w:rsidR="00E1311B" w:rsidRPr="00B24D09" w:rsidRDefault="00E1311B" w:rsidP="00543875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5A1EBA1E" w14:textId="77777777" w:rsidR="00E1311B" w:rsidRPr="00B24D09" w:rsidRDefault="00E1311B" w:rsidP="00543875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C7565F">
              <w:rPr>
                <w:sz w:val="16"/>
                <w:szCs w:val="16"/>
              </w:rPr>
              <w:t>102,5</w:t>
            </w:r>
          </w:p>
        </w:tc>
      </w:tr>
      <w:tr w:rsidR="00E1311B" w:rsidRPr="00B24D09" w14:paraId="0419946F" w14:textId="77777777" w:rsidTr="00543875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C203903" w14:textId="77777777" w:rsidR="00E1311B" w:rsidRPr="00B24D09" w:rsidRDefault="00E1311B" w:rsidP="00543875">
            <w:pPr>
              <w:tabs>
                <w:tab w:val="left" w:leader="dot" w:pos="3753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B24D09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B24D09">
              <w:rPr>
                <w:sz w:val="16"/>
                <w:szCs w:val="16"/>
                <w:vertAlign w:val="superscript"/>
              </w:rPr>
              <w:t>a</w:t>
            </w:r>
            <w:r w:rsidRPr="00B24D09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B37FF02" w14:textId="77777777" w:rsidR="00E1311B" w:rsidRPr="00B24D09" w:rsidRDefault="00E1311B" w:rsidP="00543875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B24D09">
              <w:rPr>
                <w:sz w:val="16"/>
                <w:szCs w:val="16"/>
              </w:rPr>
              <w:t>40</w:t>
            </w:r>
            <w:r>
              <w:rPr>
                <w:sz w:val="16"/>
                <w:szCs w:val="16"/>
              </w:rPr>
              <w:t>,5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6E3EBE2D" w14:textId="77777777" w:rsidR="00E1311B" w:rsidRPr="00B24D09" w:rsidRDefault="00E1311B" w:rsidP="00543875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C7565F">
              <w:rPr>
                <w:sz w:val="16"/>
                <w:szCs w:val="16"/>
              </w:rPr>
              <w:t>102,2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812A501" w14:textId="77777777" w:rsidR="00E1311B" w:rsidRPr="00B24D09" w:rsidRDefault="00E1311B" w:rsidP="00543875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B24D09">
              <w:rPr>
                <w:sz w:val="16"/>
                <w:szCs w:val="16"/>
              </w:rPr>
              <w:t>40</w:t>
            </w:r>
            <w:r>
              <w:rPr>
                <w:sz w:val="16"/>
                <w:szCs w:val="16"/>
              </w:rPr>
              <w:t>,</w:t>
            </w:r>
            <w:r w:rsidRPr="00B24D09">
              <w:rPr>
                <w:sz w:val="16"/>
                <w:szCs w:val="16"/>
              </w:rPr>
              <w:t>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7E50FD7D" w14:textId="77777777" w:rsidR="00E1311B" w:rsidRPr="00B24D09" w:rsidRDefault="00E1311B" w:rsidP="00543875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C7565F">
              <w:rPr>
                <w:sz w:val="16"/>
                <w:szCs w:val="16"/>
              </w:rPr>
              <w:t>104,4</w:t>
            </w:r>
          </w:p>
        </w:tc>
      </w:tr>
      <w:tr w:rsidR="00E1311B" w:rsidRPr="00B24D09" w14:paraId="7888CD1E" w14:textId="77777777" w:rsidTr="00543875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46008B7" w14:textId="77777777" w:rsidR="00E1311B" w:rsidRPr="00B24D09" w:rsidRDefault="00E1311B" w:rsidP="00543875">
            <w:pPr>
              <w:tabs>
                <w:tab w:val="left" w:leader="dot" w:pos="3753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B24D09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B24D09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B24D0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33B3CA1" w14:textId="77777777" w:rsidR="00E1311B" w:rsidRPr="00B24D09" w:rsidRDefault="00E1311B" w:rsidP="00543875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B24D09">
              <w:rPr>
                <w:sz w:val="16"/>
                <w:szCs w:val="16"/>
              </w:rPr>
              <w:t>26</w:t>
            </w:r>
            <w:r>
              <w:rPr>
                <w:sz w:val="16"/>
                <w:szCs w:val="16"/>
              </w:rPr>
              <w:t>,</w:t>
            </w:r>
            <w:r w:rsidRPr="00B24D09">
              <w:rPr>
                <w:sz w:val="16"/>
                <w:szCs w:val="16"/>
              </w:rPr>
              <w:t>8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</w:tcPr>
          <w:p w14:paraId="2291D8C3" w14:textId="77777777" w:rsidR="00E1311B" w:rsidRPr="00B24D09" w:rsidRDefault="00E1311B" w:rsidP="00543875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C7565F">
              <w:rPr>
                <w:sz w:val="16"/>
                <w:szCs w:val="16"/>
              </w:rPr>
              <w:t>97,1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14:paraId="5035765F" w14:textId="77777777" w:rsidR="00E1311B" w:rsidRPr="00B24D09" w:rsidRDefault="00E1311B" w:rsidP="00543875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B24D09">
              <w:rPr>
                <w:sz w:val="16"/>
                <w:szCs w:val="16"/>
              </w:rPr>
              <w:t>27</w:t>
            </w:r>
            <w:r>
              <w:rPr>
                <w:sz w:val="16"/>
                <w:szCs w:val="16"/>
              </w:rPr>
              <w:t>,3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</w:tcPr>
          <w:p w14:paraId="2E0B09EE" w14:textId="77777777" w:rsidR="00E1311B" w:rsidRPr="00B24D09" w:rsidRDefault="00E1311B" w:rsidP="00543875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C7565F">
              <w:rPr>
                <w:sz w:val="16"/>
                <w:szCs w:val="16"/>
              </w:rPr>
              <w:t>99,3</w:t>
            </w:r>
          </w:p>
        </w:tc>
      </w:tr>
    </w:tbl>
    <w:p w14:paraId="3331FA0D" w14:textId="77777777" w:rsidR="00E1311B" w:rsidRPr="00D557A0" w:rsidRDefault="00E1311B" w:rsidP="00E1311B">
      <w:pPr>
        <w:spacing w:before="120" w:line="240" w:lineRule="auto"/>
        <w:jc w:val="both"/>
        <w:rPr>
          <w:rFonts w:eastAsia="Times New Roman" w:cs="Times New Roman"/>
          <w:color w:val="FF0000"/>
          <w:sz w:val="16"/>
          <w:szCs w:val="16"/>
        </w:rPr>
      </w:pPr>
      <w:r w:rsidRPr="00B24D09">
        <w:rPr>
          <w:rFonts w:eastAsia="Times New Roman" w:cs="Times New Roman"/>
          <w:sz w:val="16"/>
          <w:szCs w:val="16"/>
        </w:rPr>
        <w:t>a Nie obejmuje działów: Badania naukowe i prace rozwojowe oraz Działalność weterynaryjna.</w:t>
      </w:r>
    </w:p>
    <w:p w14:paraId="1F528BD5" w14:textId="77777777" w:rsidR="00E1311B" w:rsidRPr="00D557A0" w:rsidRDefault="00E1311B" w:rsidP="00E1311B">
      <w:pPr>
        <w:spacing w:before="120"/>
        <w:rPr>
          <w:noProof w:val="0"/>
          <w:color w:val="FF0000"/>
        </w:rPr>
      </w:pPr>
      <w:r w:rsidRPr="00AF7358">
        <w:rPr>
          <w:noProof w:val="0"/>
        </w:rPr>
        <w:t xml:space="preserve">W październiku 2023 r. przeciętne zatrudnienie w sektorze przedsiębiorstw było mniejsze niż miesiąc wcześniej (o 0,1%). Najgłębszy spadek </w:t>
      </w:r>
      <w:r w:rsidRPr="002D3B82">
        <w:rPr>
          <w:noProof w:val="0"/>
        </w:rPr>
        <w:t xml:space="preserve">wystąpił w zakwaterowaniu i gastronomii (o 1,4%), a największy wzrost odnotowano w działalności profesjonalnej, naukowej i technicznej (o 0,4%). </w:t>
      </w:r>
    </w:p>
    <w:p w14:paraId="3CCB2C51" w14:textId="77777777" w:rsidR="00E1311B" w:rsidRPr="00D557A0" w:rsidRDefault="00E1311B" w:rsidP="00E1311B">
      <w:pPr>
        <w:rPr>
          <w:noProof w:val="0"/>
          <w:color w:val="FF0000"/>
        </w:rPr>
      </w:pPr>
      <w:r w:rsidRPr="00330E04">
        <w:rPr>
          <w:noProof w:val="0"/>
        </w:rPr>
        <w:t xml:space="preserve">Przeciętne zatrudnienie w sektorze przedsiębiorstw w okresie </w:t>
      </w:r>
      <w:r w:rsidRPr="00330E04">
        <w:rPr>
          <w:b/>
          <w:noProof w:val="0"/>
        </w:rPr>
        <w:t>styczeń–październik</w:t>
      </w:r>
      <w:r w:rsidRPr="00330E04">
        <w:rPr>
          <w:noProof w:val="0"/>
        </w:rPr>
        <w:t xml:space="preserve"> </w:t>
      </w:r>
      <w:r w:rsidRPr="00330E04">
        <w:rPr>
          <w:b/>
          <w:noProof w:val="0"/>
        </w:rPr>
        <w:t>2023 r.</w:t>
      </w:r>
      <w:r w:rsidRPr="00330E04">
        <w:rPr>
          <w:noProof w:val="0"/>
        </w:rPr>
        <w:t xml:space="preserve"> kształtowało się na poziomie 548,5 tys. osób, tj. wyższym (o 1,2%) niż rok wcześniej. </w:t>
      </w:r>
    </w:p>
    <w:p w14:paraId="596FF345" w14:textId="77777777" w:rsidR="00E1311B" w:rsidRPr="00D557A0" w:rsidRDefault="00E1311B" w:rsidP="00E1311B">
      <w:pPr>
        <w:rPr>
          <w:noProof w:val="0"/>
          <w:color w:val="FF0000"/>
        </w:rPr>
      </w:pPr>
      <w:r w:rsidRPr="00D64DF7">
        <w:rPr>
          <w:noProof w:val="0"/>
        </w:rPr>
        <w:t>Przeciętne zatrudnienie w ujęciu rocznym zwiększyło się zwłaszcza w informacji i komunikacji (o 9,6%), a ponadto m.in. w zakwaterowaniu i gastronomii (o 7,9%) oraz działalności profesjonalnej, naukowej i technicznej (o 4,4%). Spadek przeciętnego zatrudnienia odnotowano głównie w budownictwie (o 2,4%), a także m.in. w administrowaniu i działalności wspierającej (o 0,7%).</w:t>
      </w:r>
    </w:p>
    <w:p w14:paraId="36D481B9" w14:textId="77777777" w:rsidR="00E1311B" w:rsidRPr="006734A9" w:rsidRDefault="00E1311B" w:rsidP="00E1311B">
      <w:pPr>
        <w:spacing w:before="240"/>
        <w:ind w:firstLine="0"/>
        <w:jc w:val="center"/>
        <w:rPr>
          <w:b/>
          <w:color w:val="000000" w:themeColor="text1"/>
        </w:rPr>
      </w:pPr>
      <w:r w:rsidRPr="006734A9">
        <w:rPr>
          <w:b/>
          <w:color w:val="000000" w:themeColor="text1"/>
        </w:rPr>
        <w:t>Wykres 1. Dynamika przeciętnego zatrudnienia w sektorze przedsiębiorstw</w:t>
      </w:r>
    </w:p>
    <w:p w14:paraId="11816004" w14:textId="77777777" w:rsidR="00E1311B" w:rsidRPr="006734A9" w:rsidRDefault="00E1311B" w:rsidP="00E1311B">
      <w:pPr>
        <w:ind w:firstLine="0"/>
        <w:jc w:val="center"/>
        <w:rPr>
          <w:color w:val="000000" w:themeColor="text1"/>
        </w:rPr>
      </w:pPr>
      <w:r w:rsidRPr="006734A9">
        <w:rPr>
          <w:color w:val="000000" w:themeColor="text1"/>
        </w:rPr>
        <w:drawing>
          <wp:anchor distT="0" distB="0" distL="114300" distR="114300" simplePos="0" relativeHeight="252957184" behindDoc="0" locked="0" layoutInCell="1" allowOverlap="1" wp14:anchorId="468EA20B" wp14:editId="45CA299A">
            <wp:simplePos x="0" y="0"/>
            <wp:positionH relativeFrom="margin">
              <wp:align>center</wp:align>
            </wp:positionH>
            <wp:positionV relativeFrom="paragraph">
              <wp:posOffset>174177</wp:posOffset>
            </wp:positionV>
            <wp:extent cx="5104800" cy="2498400"/>
            <wp:effectExtent l="0" t="0" r="0" b="0"/>
            <wp:wrapTopAndBottom/>
            <wp:docPr id="5" name="Obraz 5" descr="Wykres prezentujący dynamikę przeciętnego zatrudnienia w sektorze przedsiębiorstw (przeciętna miesięczna 2015=100) według miesięcy w latach 2020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4800" cy="249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734A9">
        <w:rPr>
          <w:color w:val="000000" w:themeColor="text1"/>
        </w:rPr>
        <w:t xml:space="preserve"> (przeciętna miesięczna 2015=100) </w:t>
      </w:r>
    </w:p>
    <w:p w14:paraId="2B4D29B5" w14:textId="77777777" w:rsidR="00E1311B" w:rsidRPr="00A9056E" w:rsidRDefault="00E1311B" w:rsidP="00E1311B">
      <w:pPr>
        <w:spacing w:before="120"/>
        <w:rPr>
          <w:noProof w:val="0"/>
          <w:color w:val="000000" w:themeColor="text1"/>
        </w:rPr>
      </w:pPr>
      <w:r w:rsidRPr="00A9056E">
        <w:rPr>
          <w:noProof w:val="0"/>
          <w:color w:val="000000" w:themeColor="text1"/>
        </w:rPr>
        <w:t xml:space="preserve">W końcu października 2023 r. liczba </w:t>
      </w:r>
      <w:r w:rsidRPr="00A9056E">
        <w:rPr>
          <w:b/>
          <w:noProof w:val="0"/>
          <w:color w:val="000000" w:themeColor="text1"/>
        </w:rPr>
        <w:t>bezrobotnych zarejestrowanych</w:t>
      </w:r>
      <w:r w:rsidRPr="00A9056E">
        <w:rPr>
          <w:noProof w:val="0"/>
          <w:color w:val="000000" w:themeColor="text1"/>
        </w:rPr>
        <w:t xml:space="preserve"> w urzędach pracy wyniosła 59,8 tys. osób i była mniejsza o 3,8 tys. osób (tj. o 5,9%) niż w analogicznym miesiącu ub. roku oraz o 0,6 tys. (tj. o 1,0%) w relacji do września br. Kobiety stanowiły 55,4% ogólnej liczby zarejestrowanych bezrobotnych (rok wcześniej – 55,9%).</w:t>
      </w:r>
    </w:p>
    <w:p w14:paraId="4A45DDB2" w14:textId="77777777" w:rsidR="00E1311B" w:rsidRPr="00A9056E" w:rsidRDefault="00E1311B" w:rsidP="00E1311B">
      <w:pPr>
        <w:spacing w:before="720"/>
        <w:rPr>
          <w:color w:val="000000" w:themeColor="text1"/>
        </w:rPr>
      </w:pPr>
      <w:r w:rsidRPr="00A9056E">
        <w:rPr>
          <w:color w:val="000000" w:themeColor="text1"/>
        </w:rPr>
        <w:lastRenderedPageBreak/>
        <w:t>Liczba bezrobotnych i stopa bezrobocia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Liczba bezrobotnych i stopa bezrobocia rejestrowanego"/>
      </w:tblPr>
      <w:tblGrid>
        <w:gridCol w:w="5695"/>
        <w:gridCol w:w="1590"/>
        <w:gridCol w:w="1591"/>
        <w:gridCol w:w="1591"/>
      </w:tblGrid>
      <w:tr w:rsidR="00E1311B" w:rsidRPr="00A9056E" w14:paraId="6F66F83B" w14:textId="77777777" w:rsidTr="00543875">
        <w:trPr>
          <w:trHeight w:val="170"/>
          <w:tblHeader/>
        </w:trPr>
        <w:tc>
          <w:tcPr>
            <w:tcW w:w="5695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14:paraId="7556C071" w14:textId="77777777" w:rsidR="00E1311B" w:rsidRPr="00A9056E" w:rsidRDefault="00E1311B" w:rsidP="00543875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A9056E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590" w:type="dxa"/>
            <w:vMerge w:val="restar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1C219388" w14:textId="77777777" w:rsidR="00E1311B" w:rsidRPr="00A9056E" w:rsidRDefault="00E1311B" w:rsidP="00543875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A9056E">
              <w:rPr>
                <w:color w:val="000000" w:themeColor="text1"/>
                <w:sz w:val="16"/>
                <w:szCs w:val="16"/>
              </w:rPr>
              <w:t>10 2022</w:t>
            </w:r>
          </w:p>
        </w:tc>
        <w:tc>
          <w:tcPr>
            <w:tcW w:w="31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7030A0"/>
            </w:tcBorders>
            <w:vAlign w:val="center"/>
          </w:tcPr>
          <w:p w14:paraId="4F259236" w14:textId="77777777" w:rsidR="00E1311B" w:rsidRPr="00A9056E" w:rsidRDefault="00E1311B" w:rsidP="00543875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A9056E">
              <w:rPr>
                <w:color w:val="000000" w:themeColor="text1"/>
                <w:sz w:val="16"/>
                <w:szCs w:val="16"/>
              </w:rPr>
              <w:t>2023</w:t>
            </w:r>
          </w:p>
        </w:tc>
      </w:tr>
      <w:tr w:rsidR="00E1311B" w:rsidRPr="00A9056E" w14:paraId="1901BF8D" w14:textId="77777777" w:rsidTr="00543875">
        <w:trPr>
          <w:trHeight w:val="281"/>
          <w:tblHeader/>
        </w:trPr>
        <w:tc>
          <w:tcPr>
            <w:tcW w:w="5695" w:type="dxa"/>
            <w:vMerge/>
            <w:tcBorders>
              <w:top w:val="single" w:sz="4" w:space="0" w:color="auto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5C4DEEBC" w14:textId="77777777" w:rsidR="00E1311B" w:rsidRPr="00A9056E" w:rsidRDefault="00E1311B" w:rsidP="00543875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90" w:type="dxa"/>
            <w:vMerge/>
            <w:tcBorders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4CC9384" w14:textId="77777777" w:rsidR="00E1311B" w:rsidRPr="00A9056E" w:rsidRDefault="00E1311B" w:rsidP="00543875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4" w:space="0" w:color="7030A0"/>
              <w:left w:val="single" w:sz="4" w:space="0" w:color="522398"/>
              <w:bottom w:val="single" w:sz="8" w:space="0" w:color="522398"/>
            </w:tcBorders>
            <w:vAlign w:val="center"/>
          </w:tcPr>
          <w:p w14:paraId="2743F40A" w14:textId="77777777" w:rsidR="00E1311B" w:rsidRPr="00A9056E" w:rsidRDefault="00E1311B" w:rsidP="00543875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A9056E">
              <w:rPr>
                <w:color w:val="000000" w:themeColor="text1"/>
                <w:sz w:val="16"/>
                <w:szCs w:val="16"/>
              </w:rPr>
              <w:t>09</w:t>
            </w:r>
          </w:p>
        </w:tc>
        <w:tc>
          <w:tcPr>
            <w:tcW w:w="1591" w:type="dxa"/>
            <w:tcBorders>
              <w:top w:val="single" w:sz="4" w:space="0" w:color="7030A0"/>
              <w:left w:val="single" w:sz="4" w:space="0" w:color="522398"/>
              <w:bottom w:val="single" w:sz="8" w:space="0" w:color="522398"/>
            </w:tcBorders>
            <w:vAlign w:val="center"/>
          </w:tcPr>
          <w:p w14:paraId="74F5E93D" w14:textId="77777777" w:rsidR="00E1311B" w:rsidRPr="00A9056E" w:rsidRDefault="00E1311B" w:rsidP="00543875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A9056E">
              <w:rPr>
                <w:color w:val="000000" w:themeColor="text1"/>
                <w:sz w:val="16"/>
                <w:szCs w:val="16"/>
              </w:rPr>
              <w:t>10</w:t>
            </w:r>
          </w:p>
        </w:tc>
      </w:tr>
      <w:tr w:rsidR="00E1311B" w:rsidRPr="00A9056E" w14:paraId="1E524324" w14:textId="77777777" w:rsidTr="00543875">
        <w:trPr>
          <w:tblHeader/>
        </w:trPr>
        <w:tc>
          <w:tcPr>
            <w:tcW w:w="5695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31E3765" w14:textId="77777777" w:rsidR="00E1311B" w:rsidRPr="00A9056E" w:rsidRDefault="00E1311B" w:rsidP="00543875">
            <w:pPr>
              <w:tabs>
                <w:tab w:val="left" w:leader="dot" w:pos="6129"/>
              </w:tabs>
              <w:spacing w:before="20" w:after="20" w:line="240" w:lineRule="auto"/>
              <w:ind w:left="113" w:right="-817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A9056E">
              <w:rPr>
                <w:rFonts w:cs="Arial"/>
                <w:color w:val="000000" w:themeColor="text1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59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9402037" w14:textId="77777777" w:rsidR="00E1311B" w:rsidRPr="00A9056E" w:rsidRDefault="00E1311B" w:rsidP="00543875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A9056E">
              <w:rPr>
                <w:color w:val="000000" w:themeColor="text1"/>
                <w:sz w:val="16"/>
                <w:szCs w:val="16"/>
              </w:rPr>
              <w:t>63,</w:t>
            </w:r>
            <w:r>
              <w:rPr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5C20C801" w14:textId="77777777" w:rsidR="00E1311B" w:rsidRPr="00A9056E" w:rsidRDefault="00E1311B" w:rsidP="00543875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A9056E">
              <w:rPr>
                <w:color w:val="000000" w:themeColor="text1"/>
                <w:sz w:val="16"/>
                <w:szCs w:val="16"/>
              </w:rPr>
              <w:t>60,4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70A5A906" w14:textId="77777777" w:rsidR="00E1311B" w:rsidRPr="00A9056E" w:rsidRDefault="00E1311B" w:rsidP="00543875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A9056E">
              <w:rPr>
                <w:color w:val="000000" w:themeColor="text1"/>
                <w:sz w:val="16"/>
                <w:szCs w:val="16"/>
              </w:rPr>
              <w:t>59,8</w:t>
            </w:r>
          </w:p>
        </w:tc>
      </w:tr>
      <w:tr w:rsidR="00E1311B" w:rsidRPr="00A9056E" w14:paraId="6833CE8A" w14:textId="77777777" w:rsidTr="00543875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4E68E93" w14:textId="77777777" w:rsidR="00E1311B" w:rsidRPr="00A9056E" w:rsidRDefault="00E1311B" w:rsidP="00543875">
            <w:pPr>
              <w:spacing w:before="20" w:after="20" w:line="240" w:lineRule="auto"/>
              <w:ind w:left="113" w:right="-1242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A9056E">
              <w:rPr>
                <w:rFonts w:cs="Arial"/>
                <w:color w:val="000000" w:themeColor="text1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BF876B8" w14:textId="77777777" w:rsidR="00E1311B" w:rsidRPr="00A9056E" w:rsidRDefault="00E1311B" w:rsidP="00543875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A9056E">
              <w:rPr>
                <w:color w:val="000000" w:themeColor="text1"/>
                <w:sz w:val="16"/>
                <w:szCs w:val="16"/>
              </w:rPr>
              <w:t>9,4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right w:val="nil"/>
            </w:tcBorders>
            <w:vAlign w:val="bottom"/>
          </w:tcPr>
          <w:p w14:paraId="75EF3819" w14:textId="77777777" w:rsidR="00E1311B" w:rsidRPr="00A9056E" w:rsidRDefault="00E1311B" w:rsidP="00543875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A9056E">
              <w:rPr>
                <w:color w:val="000000" w:themeColor="text1"/>
                <w:sz w:val="16"/>
                <w:szCs w:val="16"/>
              </w:rPr>
              <w:t>9,4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right w:val="nil"/>
            </w:tcBorders>
            <w:vAlign w:val="bottom"/>
          </w:tcPr>
          <w:p w14:paraId="75480D51" w14:textId="77777777" w:rsidR="00E1311B" w:rsidRPr="00A9056E" w:rsidRDefault="00E1311B" w:rsidP="00543875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A9056E">
              <w:rPr>
                <w:color w:val="000000" w:themeColor="text1"/>
                <w:sz w:val="16"/>
                <w:szCs w:val="16"/>
              </w:rPr>
              <w:t>9,3</w:t>
            </w:r>
          </w:p>
        </w:tc>
      </w:tr>
      <w:tr w:rsidR="00E1311B" w:rsidRPr="00A9056E" w14:paraId="1D5B2704" w14:textId="77777777" w:rsidTr="00543875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687768D" w14:textId="77777777" w:rsidR="00E1311B" w:rsidRPr="00A9056E" w:rsidRDefault="00E1311B" w:rsidP="00543875">
            <w:pPr>
              <w:tabs>
                <w:tab w:val="left" w:leader="dot" w:pos="5988"/>
              </w:tabs>
              <w:spacing w:before="20" w:after="20" w:line="240" w:lineRule="auto"/>
              <w:ind w:left="113" w:right="-675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A9056E">
              <w:rPr>
                <w:rFonts w:cs="Arial"/>
                <w:color w:val="000000" w:themeColor="text1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5DBC0B6" w14:textId="77777777" w:rsidR="00E1311B" w:rsidRPr="00A9056E" w:rsidRDefault="00E1311B" w:rsidP="00543875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A9056E">
              <w:rPr>
                <w:color w:val="000000" w:themeColor="text1"/>
                <w:sz w:val="16"/>
                <w:szCs w:val="16"/>
              </w:rPr>
              <w:t>9,7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4A7CD684" w14:textId="77777777" w:rsidR="00E1311B" w:rsidRPr="00A9056E" w:rsidRDefault="00E1311B" w:rsidP="00543875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A9056E">
              <w:rPr>
                <w:color w:val="000000" w:themeColor="text1"/>
                <w:sz w:val="16"/>
                <w:szCs w:val="16"/>
              </w:rPr>
              <w:t>10,2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323E5BF9" w14:textId="77777777" w:rsidR="00E1311B" w:rsidRPr="00A9056E" w:rsidRDefault="00E1311B" w:rsidP="00543875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A9056E">
              <w:rPr>
                <w:color w:val="000000" w:themeColor="text1"/>
                <w:sz w:val="16"/>
                <w:szCs w:val="16"/>
              </w:rPr>
              <w:t>9,8</w:t>
            </w:r>
          </w:p>
        </w:tc>
      </w:tr>
      <w:tr w:rsidR="00E1311B" w:rsidRPr="00A9056E" w14:paraId="45140B31" w14:textId="77777777" w:rsidTr="00543875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CF489D6" w14:textId="77777777" w:rsidR="00E1311B" w:rsidRPr="00A9056E" w:rsidRDefault="00E1311B" w:rsidP="00543875">
            <w:pPr>
              <w:tabs>
                <w:tab w:val="left" w:leader="dot" w:pos="6129"/>
              </w:tabs>
              <w:spacing w:before="20" w:after="20" w:line="240" w:lineRule="auto"/>
              <w:ind w:left="113" w:right="-817" w:hanging="113"/>
              <w:rPr>
                <w:rFonts w:cs="Arial"/>
                <w:color w:val="000000" w:themeColor="text1"/>
                <w:spacing w:val="-2"/>
                <w:sz w:val="16"/>
                <w:szCs w:val="16"/>
              </w:rPr>
            </w:pPr>
            <w:r w:rsidRPr="00A9056E">
              <w:rPr>
                <w:rFonts w:cs="Arial"/>
                <w:color w:val="000000" w:themeColor="text1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C58B839" w14:textId="77777777" w:rsidR="00E1311B" w:rsidRPr="00A9056E" w:rsidRDefault="00E1311B" w:rsidP="00543875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A9056E">
              <w:rPr>
                <w:color w:val="000000" w:themeColor="text1"/>
                <w:sz w:val="16"/>
                <w:szCs w:val="16"/>
              </w:rPr>
              <w:t>4,5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2A0489C" w14:textId="77777777" w:rsidR="00E1311B" w:rsidRPr="00A9056E" w:rsidRDefault="00E1311B" w:rsidP="00543875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A9056E">
              <w:rPr>
                <w:color w:val="000000" w:themeColor="text1"/>
                <w:sz w:val="16"/>
                <w:szCs w:val="16"/>
              </w:rPr>
              <w:t>4,1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A0E63B5" w14:textId="77777777" w:rsidR="00E1311B" w:rsidRPr="00A9056E" w:rsidRDefault="00E1311B" w:rsidP="00543875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9F31C9">
              <w:rPr>
                <w:color w:val="000000" w:themeColor="text1"/>
                <w:sz w:val="16"/>
                <w:szCs w:val="16"/>
              </w:rPr>
              <w:t>4,1</w:t>
            </w:r>
          </w:p>
        </w:tc>
      </w:tr>
    </w:tbl>
    <w:p w14:paraId="2CFE3AFB" w14:textId="2D8B5DC9" w:rsidR="00E1311B" w:rsidRPr="009F31C9" w:rsidRDefault="00E1311B" w:rsidP="00E1311B">
      <w:pPr>
        <w:spacing w:before="120"/>
        <w:rPr>
          <w:b/>
          <w:color w:val="000000" w:themeColor="text1"/>
        </w:rPr>
      </w:pPr>
      <w:r w:rsidRPr="009F31C9">
        <w:rPr>
          <w:b/>
          <w:color w:val="000000" w:themeColor="text1"/>
        </w:rPr>
        <w:t>Stopa bezrobocia rejestrowanego</w:t>
      </w:r>
      <w:r w:rsidRPr="009F31C9">
        <w:rPr>
          <w:color w:val="000000" w:themeColor="text1"/>
        </w:rPr>
        <w:t xml:space="preserve"> wyniosła 4,1%, tym samym obniżyła się w ujęciu rocznym (o 0,4 p. proc.), </w:t>
      </w:r>
      <w:r w:rsidR="00472ED4">
        <w:rPr>
          <w:color w:val="000000" w:themeColor="text1"/>
        </w:rPr>
        <w:t>a</w:t>
      </w:r>
      <w:r w:rsidRPr="009F31C9">
        <w:rPr>
          <w:color w:val="000000" w:themeColor="text1"/>
        </w:rPr>
        <w:t xml:space="preserve">  w relacji do poprzedniego miesiąca pozostała bez zmian. </w:t>
      </w:r>
      <w:r w:rsidRPr="009F31C9">
        <w:rPr>
          <w:rFonts w:cs="FiraSans-Regular"/>
          <w:color w:val="000000" w:themeColor="text1"/>
          <w:szCs w:val="19"/>
          <w:shd w:val="clear" w:color="auto" w:fill="auto"/>
          <w:lang w:eastAsia="en-US"/>
        </w:rPr>
        <w:t>Tylko w dwóch województwach stopa bezrobocia była niższa niż w małopolskim, przy czym najniższą charakteryzowało się województwo wielkopolskie (3,0%)</w:t>
      </w:r>
      <w:r w:rsidRPr="009F31C9">
        <w:rPr>
          <w:color w:val="000000" w:themeColor="text1"/>
        </w:rPr>
        <w:t>.</w:t>
      </w:r>
    </w:p>
    <w:p w14:paraId="30298367" w14:textId="77777777" w:rsidR="00E1311B" w:rsidRPr="00AB4CD1" w:rsidRDefault="00E1311B" w:rsidP="00E1311B">
      <w:pPr>
        <w:spacing w:before="120"/>
        <w:ind w:firstLine="0"/>
        <w:jc w:val="center"/>
        <w:rPr>
          <w:b/>
          <w:color w:val="000000" w:themeColor="text1"/>
        </w:rPr>
      </w:pPr>
      <w:r w:rsidRPr="00AB4CD1">
        <w:rPr>
          <w:b/>
          <w:color w:val="000000" w:themeColor="text1"/>
        </w:rPr>
        <w:t>Wykres 2. Stopa bezrobocia rejestrowanego</w:t>
      </w:r>
    </w:p>
    <w:p w14:paraId="43A2E68D" w14:textId="3905C381" w:rsidR="00E1311B" w:rsidRPr="00AB4CD1" w:rsidRDefault="00E1311B" w:rsidP="00E1311B">
      <w:pPr>
        <w:ind w:firstLine="0"/>
        <w:jc w:val="center"/>
        <w:rPr>
          <w:color w:val="000000" w:themeColor="text1"/>
        </w:rPr>
      </w:pPr>
      <w:r w:rsidRPr="00AB4CD1">
        <w:rPr>
          <w:color w:val="000000" w:themeColor="text1"/>
        </w:rPr>
        <w:drawing>
          <wp:anchor distT="0" distB="0" distL="114300" distR="114300" simplePos="0" relativeHeight="252956160" behindDoc="0" locked="0" layoutInCell="1" allowOverlap="1" wp14:anchorId="253065D7" wp14:editId="6D1AD512">
            <wp:simplePos x="0" y="0"/>
            <wp:positionH relativeFrom="margin">
              <wp:align>center</wp:align>
            </wp:positionH>
            <wp:positionV relativeFrom="paragraph">
              <wp:posOffset>180477</wp:posOffset>
            </wp:positionV>
            <wp:extent cx="5079600" cy="2199600"/>
            <wp:effectExtent l="0" t="0" r="0" b="0"/>
            <wp:wrapTopAndBottom/>
            <wp:docPr id="6" name="Obraz 6" descr="Wykres prezentujący stopę bezrobocia rejestrowanego według miesięcy w latach 2020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600" cy="219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B4CD1">
        <w:rPr>
          <w:color w:val="000000" w:themeColor="text1"/>
        </w:rPr>
        <w:t>Stan w końcu miesiąca</w:t>
      </w:r>
    </w:p>
    <w:p w14:paraId="5B738AC9" w14:textId="2317B997" w:rsidR="00E1311B" w:rsidRPr="00D557A0" w:rsidRDefault="00E1311B" w:rsidP="00E1311B">
      <w:pPr>
        <w:spacing w:before="120"/>
        <w:rPr>
          <w:noProof w:val="0"/>
          <w:color w:val="FF0000"/>
        </w:rPr>
      </w:pPr>
      <w:r w:rsidRPr="00FE4060">
        <w:rPr>
          <w:noProof w:val="0"/>
          <w:color w:val="000000" w:themeColor="text1"/>
        </w:rPr>
        <w:t>Powiatem o najwyższej stopie bezrobocia nadal był powiat dąbrowski (11,</w:t>
      </w:r>
      <w:r w:rsidR="00FE4060" w:rsidRPr="00FE4060">
        <w:rPr>
          <w:noProof w:val="0"/>
          <w:color w:val="000000" w:themeColor="text1"/>
        </w:rPr>
        <w:t>6</w:t>
      </w:r>
      <w:r w:rsidRPr="00FE4060">
        <w:rPr>
          <w:noProof w:val="0"/>
          <w:color w:val="000000" w:themeColor="text1"/>
        </w:rPr>
        <w:t>% wobec 12,</w:t>
      </w:r>
      <w:r w:rsidR="00FE4060" w:rsidRPr="00FE4060">
        <w:rPr>
          <w:noProof w:val="0"/>
          <w:color w:val="000000" w:themeColor="text1"/>
        </w:rPr>
        <w:t>2</w:t>
      </w:r>
      <w:r w:rsidRPr="00FE4060">
        <w:rPr>
          <w:noProof w:val="0"/>
          <w:color w:val="000000" w:themeColor="text1"/>
        </w:rPr>
        <w:t xml:space="preserve">% w </w:t>
      </w:r>
      <w:r w:rsidR="00FE4060" w:rsidRPr="00FE4060">
        <w:rPr>
          <w:noProof w:val="0"/>
          <w:color w:val="000000" w:themeColor="text1"/>
        </w:rPr>
        <w:t>październiku</w:t>
      </w:r>
      <w:r w:rsidRPr="00FE4060">
        <w:rPr>
          <w:noProof w:val="0"/>
          <w:color w:val="000000" w:themeColor="text1"/>
        </w:rPr>
        <w:t xml:space="preserve"> 2022 r.). Wysoką stopę bezrobocia odnotowano także w powiatach nowosądeckim (8,</w:t>
      </w:r>
      <w:r w:rsidR="00FE4060" w:rsidRPr="00FE4060">
        <w:rPr>
          <w:noProof w:val="0"/>
          <w:color w:val="000000" w:themeColor="text1"/>
        </w:rPr>
        <w:t>7</w:t>
      </w:r>
      <w:r w:rsidRPr="00FE4060">
        <w:rPr>
          <w:noProof w:val="0"/>
          <w:color w:val="000000" w:themeColor="text1"/>
        </w:rPr>
        <w:t xml:space="preserve">%, przed rokiem – </w:t>
      </w:r>
      <w:r w:rsidR="00FE4060" w:rsidRPr="00FE4060">
        <w:rPr>
          <w:noProof w:val="0"/>
          <w:color w:val="000000" w:themeColor="text1"/>
        </w:rPr>
        <w:t>9,6</w:t>
      </w:r>
      <w:r w:rsidRPr="00FE4060">
        <w:rPr>
          <w:noProof w:val="0"/>
          <w:color w:val="000000" w:themeColor="text1"/>
        </w:rPr>
        <w:t>%) oraz tatrzańskim (8,1%</w:t>
      </w:r>
      <w:r w:rsidR="00FE4060" w:rsidRPr="00FE4060">
        <w:rPr>
          <w:noProof w:val="0"/>
          <w:color w:val="000000" w:themeColor="text1"/>
        </w:rPr>
        <w:t xml:space="preserve"> wobec 8,3%</w:t>
      </w:r>
      <w:r w:rsidRPr="00FE4060">
        <w:rPr>
          <w:noProof w:val="0"/>
          <w:color w:val="000000" w:themeColor="text1"/>
        </w:rPr>
        <w:t xml:space="preserve">). Najniższą stopą </w:t>
      </w:r>
      <w:r w:rsidRPr="00154E0A">
        <w:rPr>
          <w:noProof w:val="0"/>
          <w:color w:val="000000" w:themeColor="text1"/>
        </w:rPr>
        <w:t>bezrobocia charakteryzował się Kraków (</w:t>
      </w:r>
      <w:r w:rsidR="00FE4060" w:rsidRPr="00154E0A">
        <w:rPr>
          <w:noProof w:val="0"/>
          <w:color w:val="000000" w:themeColor="text1"/>
        </w:rPr>
        <w:t>1,9</w:t>
      </w:r>
      <w:r w:rsidRPr="00154E0A">
        <w:rPr>
          <w:noProof w:val="0"/>
          <w:color w:val="000000" w:themeColor="text1"/>
        </w:rPr>
        <w:t xml:space="preserve">% wobec </w:t>
      </w:r>
      <w:r w:rsidR="00FE4060" w:rsidRPr="00154E0A">
        <w:rPr>
          <w:noProof w:val="0"/>
          <w:color w:val="000000" w:themeColor="text1"/>
        </w:rPr>
        <w:t>2,4</w:t>
      </w:r>
      <w:r w:rsidRPr="00154E0A">
        <w:rPr>
          <w:noProof w:val="0"/>
          <w:color w:val="000000" w:themeColor="text1"/>
        </w:rPr>
        <w:t xml:space="preserve">%) oraz powiat bocheński (2,5% wobec </w:t>
      </w:r>
      <w:r w:rsidR="00FE4060" w:rsidRPr="00154E0A">
        <w:rPr>
          <w:noProof w:val="0"/>
          <w:color w:val="000000" w:themeColor="text1"/>
        </w:rPr>
        <w:t>3,4</w:t>
      </w:r>
      <w:r w:rsidRPr="00154E0A">
        <w:rPr>
          <w:noProof w:val="0"/>
          <w:color w:val="000000" w:themeColor="text1"/>
        </w:rPr>
        <w:t>%). W porównaniu z analogicznym okresem 2022 r. stopa bezrobocia obniżyła się w 1</w:t>
      </w:r>
      <w:r w:rsidR="00FE4060" w:rsidRPr="00154E0A">
        <w:rPr>
          <w:noProof w:val="0"/>
          <w:color w:val="000000" w:themeColor="text1"/>
        </w:rPr>
        <w:t>8</w:t>
      </w:r>
      <w:r w:rsidRPr="00154E0A">
        <w:rPr>
          <w:noProof w:val="0"/>
          <w:color w:val="000000" w:themeColor="text1"/>
        </w:rPr>
        <w:t xml:space="preserve"> powiatach, a najgłębszy spadek odnotowano w powiecie tarnowskim </w:t>
      </w:r>
      <w:r w:rsidRPr="00154E0A">
        <w:rPr>
          <w:noProof w:val="0"/>
          <w:color w:val="000000" w:themeColor="text1"/>
          <w:spacing w:val="-4"/>
        </w:rPr>
        <w:t>(o 1,</w:t>
      </w:r>
      <w:r w:rsidR="00154E0A" w:rsidRPr="00154E0A">
        <w:rPr>
          <w:noProof w:val="0"/>
          <w:color w:val="000000" w:themeColor="text1"/>
          <w:spacing w:val="-4"/>
        </w:rPr>
        <w:t>6</w:t>
      </w:r>
      <w:r w:rsidRPr="00154E0A">
        <w:rPr>
          <w:noProof w:val="0"/>
          <w:color w:val="000000" w:themeColor="text1"/>
          <w:spacing w:val="-4"/>
        </w:rPr>
        <w:t xml:space="preserve"> p. proc.).</w:t>
      </w:r>
    </w:p>
    <w:p w14:paraId="7AA01982" w14:textId="706D46F2" w:rsidR="00E1311B" w:rsidRPr="00154E0A" w:rsidRDefault="00E1311B" w:rsidP="00E1311B">
      <w:pPr>
        <w:spacing w:before="120"/>
        <w:ind w:firstLine="0"/>
        <w:jc w:val="center"/>
        <w:rPr>
          <w:b/>
          <w:color w:val="000000" w:themeColor="text1"/>
        </w:rPr>
      </w:pPr>
      <w:r w:rsidRPr="00154E0A">
        <w:rPr>
          <w:b/>
          <w:color w:val="000000" w:themeColor="text1"/>
        </w:rPr>
        <w:t>Mapa 1. Stopa bezrobocia rejestrowanego według powiatów w 2023 r.</w:t>
      </w:r>
    </w:p>
    <w:p w14:paraId="6AFF7DEB" w14:textId="7EF687C0" w:rsidR="00E1311B" w:rsidRPr="00154E0A" w:rsidRDefault="00154E0A" w:rsidP="00E1311B">
      <w:pPr>
        <w:ind w:firstLine="0"/>
        <w:jc w:val="center"/>
        <w:rPr>
          <w:color w:val="000000" w:themeColor="text1"/>
        </w:rPr>
      </w:pPr>
      <w:r>
        <w:drawing>
          <wp:anchor distT="0" distB="0" distL="114300" distR="114300" simplePos="0" relativeHeight="252977664" behindDoc="0" locked="0" layoutInCell="1" allowOverlap="1" wp14:anchorId="243BE78A" wp14:editId="6ED90370">
            <wp:simplePos x="0" y="0"/>
            <wp:positionH relativeFrom="margin">
              <wp:align>center</wp:align>
            </wp:positionH>
            <wp:positionV relativeFrom="paragraph">
              <wp:posOffset>193246</wp:posOffset>
            </wp:positionV>
            <wp:extent cx="5165725" cy="3354705"/>
            <wp:effectExtent l="0" t="0" r="0" b="0"/>
            <wp:wrapTopAndBottom/>
            <wp:docPr id="27" name="Obraz 27" descr="Mapa prezentująca stopę bezrobocia rejestrowanego według powiatów w końcu października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5725" cy="335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1311B" w:rsidRPr="00154E0A">
        <w:rPr>
          <w:color w:val="000000" w:themeColor="text1"/>
        </w:rPr>
        <w:t>Stan w końcu października</w:t>
      </w:r>
    </w:p>
    <w:p w14:paraId="668E9D93" w14:textId="77777777" w:rsidR="00E1311B" w:rsidRPr="001B22C8" w:rsidRDefault="00E1311B" w:rsidP="00E1311B">
      <w:pPr>
        <w:spacing w:before="120"/>
        <w:rPr>
          <w:noProof w:val="0"/>
          <w:color w:val="000000" w:themeColor="text1"/>
        </w:rPr>
      </w:pPr>
      <w:r w:rsidRPr="00596C42">
        <w:rPr>
          <w:noProof w:val="0"/>
          <w:color w:val="000000" w:themeColor="text1"/>
        </w:rPr>
        <w:t xml:space="preserve">W październiku 2023 r. w urzędach pracy </w:t>
      </w:r>
      <w:r w:rsidRPr="00596C42">
        <w:rPr>
          <w:b/>
          <w:noProof w:val="0"/>
          <w:color w:val="000000" w:themeColor="text1"/>
        </w:rPr>
        <w:t xml:space="preserve">zarejestrowano </w:t>
      </w:r>
      <w:r w:rsidRPr="00596C42">
        <w:rPr>
          <w:noProof w:val="0"/>
          <w:color w:val="000000" w:themeColor="text1"/>
        </w:rPr>
        <w:t xml:space="preserve">9,3 tys. nowych bezrobotnych, tj. mniej w porównaniu z październikiem 2022 r. (o 1,7%) oraz </w:t>
      </w:r>
      <w:r>
        <w:rPr>
          <w:noProof w:val="0"/>
          <w:color w:val="000000" w:themeColor="text1"/>
        </w:rPr>
        <w:t xml:space="preserve">niż </w:t>
      </w:r>
      <w:r w:rsidRPr="00596C42">
        <w:rPr>
          <w:noProof w:val="0"/>
          <w:color w:val="000000" w:themeColor="text1"/>
        </w:rPr>
        <w:t xml:space="preserve">we wrześniu br. (o 1,2%). Osoby rejestrujące się po raz pierwszy stanowiły 30,1% nowo zarejestrowanych bezrobotnych (32,0% </w:t>
      </w:r>
      <w:r w:rsidRPr="00B80653">
        <w:rPr>
          <w:noProof w:val="0"/>
          <w:color w:val="000000" w:themeColor="text1"/>
        </w:rPr>
        <w:t xml:space="preserve">rok wcześniej). Stopa napływu bezrobotnych do urzędów pracy (tj. stosunek nowo zarejestrowanych bezrobotnych do liczby aktywnych zawodowo) wyniosła 0,6% (przed rokiem – 0,7%). </w:t>
      </w:r>
      <w:r w:rsidRPr="00D1681A">
        <w:rPr>
          <w:noProof w:val="0"/>
          <w:color w:val="000000" w:themeColor="text1"/>
        </w:rPr>
        <w:t xml:space="preserve">Wśród ogólnej </w:t>
      </w:r>
      <w:r w:rsidRPr="00D1681A">
        <w:rPr>
          <w:noProof w:val="0"/>
          <w:color w:val="000000" w:themeColor="text1"/>
        </w:rPr>
        <w:lastRenderedPageBreak/>
        <w:t>liczby nowo zarejestrowanych bezrobotnych zmniejszył się w ciągu roku odsetek osób</w:t>
      </w:r>
      <w:r w:rsidRPr="00D1681A">
        <w:rPr>
          <w:color w:val="000000" w:themeColor="text1"/>
        </w:rPr>
        <w:t xml:space="preserve"> </w:t>
      </w:r>
      <w:r w:rsidRPr="00D1681A">
        <w:rPr>
          <w:noProof w:val="0"/>
          <w:color w:val="000000" w:themeColor="text1"/>
        </w:rPr>
        <w:t xml:space="preserve">dotychczas niepracujących (o 3,7 p. proc. do 17,8%) oraz absolwentów (o 2,9 p. proc. do 15,5%). </w:t>
      </w:r>
      <w:r w:rsidRPr="001B22C8">
        <w:rPr>
          <w:noProof w:val="0"/>
          <w:color w:val="000000" w:themeColor="text1"/>
        </w:rPr>
        <w:t>Jednocześnie zwiększył się udział osób poprzednio pracujących (o 3,7 p. proc. do 82,2%), rejestrujących się po raz kolejny (o 1,9 p. proc. do 69,9%),</w:t>
      </w:r>
      <w:r w:rsidRPr="001B22C8">
        <w:rPr>
          <w:color w:val="000000" w:themeColor="text1"/>
        </w:rPr>
        <w:t xml:space="preserve"> jak również </w:t>
      </w:r>
      <w:r w:rsidRPr="001B22C8">
        <w:rPr>
          <w:noProof w:val="0"/>
          <w:color w:val="000000" w:themeColor="text1"/>
        </w:rPr>
        <w:t>zwolnionych z przyczyn dotyczących zakładu pracy (o 0,3 p. proc. do 3,1%).</w:t>
      </w:r>
    </w:p>
    <w:p w14:paraId="083FFE53" w14:textId="77777777" w:rsidR="00E1311B" w:rsidRPr="00D557A0" w:rsidRDefault="00E1311B" w:rsidP="00E1311B">
      <w:pPr>
        <w:rPr>
          <w:noProof w:val="0"/>
          <w:color w:val="FF0000"/>
          <w:spacing w:val="-2"/>
        </w:rPr>
      </w:pPr>
      <w:r w:rsidRPr="00412096">
        <w:rPr>
          <w:noProof w:val="0"/>
          <w:color w:val="000000" w:themeColor="text1"/>
        </w:rPr>
        <w:t xml:space="preserve">W omawianym okresie z ewidencji bezrobotnych </w:t>
      </w:r>
      <w:r w:rsidRPr="00412096">
        <w:rPr>
          <w:b/>
          <w:noProof w:val="0"/>
          <w:color w:val="000000" w:themeColor="text1"/>
        </w:rPr>
        <w:t>wyrejestrowano</w:t>
      </w:r>
      <w:r w:rsidRPr="00412096">
        <w:rPr>
          <w:noProof w:val="0"/>
          <w:color w:val="000000" w:themeColor="text1"/>
        </w:rPr>
        <w:t xml:space="preserve"> 9,8 tys. osób, tj. więcej niż w roku poprzednim (o 1,4%) oraz mniej w odniesieniu do września br. (o 3,7%). Z tytułu podjęcia pracy (głównej przyczyny wyrejestrowania) z rejestru bezrobotnych wyłączono 4,9 tys. osób (wobec 5,0 tys. rok wcześniej</w:t>
      </w:r>
      <w:r w:rsidRPr="00DA4539">
        <w:rPr>
          <w:noProof w:val="0"/>
          <w:color w:val="000000" w:themeColor="text1"/>
        </w:rPr>
        <w:t xml:space="preserve">). Udział tej kategorii osób w ogólnej liczbie wyrejestrowanych bezrobotnych zmniejszył się w ujęciu rocznym (o 1,2 p. proc. do poziomu 49,9%). Ponadto odnotowano spadek udziału osób, które nabyły prawa emerytalne lub rentowe (o 0,2 p. proc. do 0,4%). Jednocześnie wśród wyłączonych z ewidencji zwiększył się odsetek osób, które nie potwierdziły gotowości do podjęcia pracy (o 0,9 p. proc. do 17,6%), rozpoczęły szkolenie lub staż u </w:t>
      </w:r>
      <w:r w:rsidRPr="008D65E3">
        <w:rPr>
          <w:noProof w:val="0"/>
          <w:color w:val="000000" w:themeColor="text1"/>
        </w:rPr>
        <w:t xml:space="preserve">pracodawcy (o 0,3 p. proc. do 11,7%) oraz dobrowolnie zrezygnowały ze statusu bezrobotnego (o 0,2 p. proc. do 8,2%). Stopa odpływu bezrobotnych z urzędów pracy (tj. stosunek liczby bezrobotnych wyrejestrowanych w danym miesiącu do liczby </w:t>
      </w:r>
      <w:r w:rsidRPr="00A55480">
        <w:rPr>
          <w:noProof w:val="0"/>
          <w:color w:val="000000" w:themeColor="text1"/>
        </w:rPr>
        <w:t xml:space="preserve">bezrobotnych na koniec ub. miesiąca) wyniosła 16,3% wobec 15,2% rok wcześniej. </w:t>
      </w:r>
      <w:r w:rsidRPr="00A55480">
        <w:rPr>
          <w:noProof w:val="0"/>
          <w:color w:val="000000" w:themeColor="text1"/>
          <w:spacing w:val="-2"/>
        </w:rPr>
        <w:t xml:space="preserve">W końcu października 2023 r. </w:t>
      </w:r>
      <w:r w:rsidRPr="00A55480">
        <w:rPr>
          <w:b/>
          <w:noProof w:val="0"/>
          <w:color w:val="000000" w:themeColor="text1"/>
          <w:spacing w:val="-2"/>
        </w:rPr>
        <w:t xml:space="preserve">bez prawa </w:t>
      </w:r>
      <w:r w:rsidRPr="00A55480">
        <w:rPr>
          <w:b/>
          <w:noProof w:val="0"/>
          <w:color w:val="000000" w:themeColor="text1"/>
        </w:rPr>
        <w:t xml:space="preserve">do zasiłku </w:t>
      </w:r>
      <w:r w:rsidRPr="00A55480">
        <w:rPr>
          <w:noProof w:val="0"/>
          <w:color w:val="000000" w:themeColor="text1"/>
        </w:rPr>
        <w:t xml:space="preserve">pozostawało 51,8 tys. bezrobotnych, a ich udział w liczbie bezrobotnych ogółem wyniósł 86,6% (88,3% w październiku 2022 r.). </w:t>
      </w:r>
    </w:p>
    <w:p w14:paraId="1A0C7B8A" w14:textId="77777777" w:rsidR="00E1311B" w:rsidRPr="00D557A0" w:rsidRDefault="00E1311B" w:rsidP="00E1311B">
      <w:pPr>
        <w:rPr>
          <w:noProof w:val="0"/>
          <w:color w:val="FF0000"/>
        </w:rPr>
      </w:pPr>
      <w:r w:rsidRPr="00463300">
        <w:rPr>
          <w:noProof w:val="0"/>
          <w:color w:val="000000" w:themeColor="text1"/>
        </w:rPr>
        <w:t>Na koniec badanego miesiąca wśród bezrobotnych zarejestrowanych 46,1% stanowiły osoby długotrwale bezrobotne</w:t>
      </w:r>
      <w:r w:rsidRPr="00463300">
        <w:rPr>
          <w:noProof w:val="0"/>
          <w:color w:val="000000" w:themeColor="text1"/>
          <w:vertAlign w:val="superscript"/>
        </w:rPr>
        <w:footnoteReference w:id="1"/>
      </w:r>
      <w:r w:rsidRPr="00463300">
        <w:rPr>
          <w:noProof w:val="0"/>
          <w:color w:val="000000" w:themeColor="text1"/>
        </w:rPr>
        <w:t xml:space="preserve"> (rok wcześniej ich udział wyniósł 50,6%). Obniżeniu uległ także odsetek bezrobotnych powyżej 50 roku życia (25,0% wobec 25,8%) oraz osób posiadających co najmniej jedno dziecko w </w:t>
      </w:r>
      <w:r w:rsidRPr="00E8644D">
        <w:rPr>
          <w:noProof w:val="0"/>
          <w:color w:val="000000" w:themeColor="text1"/>
        </w:rPr>
        <w:t xml:space="preserve">wieku do 6 roku życia (16,9% wobec 17,6%). Jednocześnie zwiększył się odsetek bezrobotnych poniżej 30 roku życia (o 0,8 p. proc. do 27,2%, w tym odsetek osób w wieku poniżej 25 roku życia był większy niż rok wcześniej o 0,7 p. proc. i wyniósł 15,5%), korzystających ze świadczeń pomocy społecznej (o 0,4 p. proc. do 1,5%), jak również niepełnosprawnych (o 0,2 p. proc. do 7,0%). Odsetek osób posiadających dziecko niepełnosprawne w wieku do 18 roku życia (0,2%) pozostał bez zmian. </w:t>
      </w:r>
    </w:p>
    <w:p w14:paraId="6BEC1840" w14:textId="77777777" w:rsidR="00E1311B" w:rsidRPr="00CE5442" w:rsidRDefault="00E1311B" w:rsidP="00E1311B">
      <w:pPr>
        <w:rPr>
          <w:color w:val="000000" w:themeColor="text1"/>
        </w:rPr>
      </w:pPr>
      <w:r w:rsidRPr="00CE5442">
        <w:rPr>
          <w:color w:val="000000" w:themeColor="text1"/>
        </w:rPr>
        <w:t>Wybrane</w:t>
      </w:r>
      <w:r w:rsidRPr="00CE5442">
        <w:rPr>
          <w:color w:val="000000" w:themeColor="text1"/>
          <w:spacing w:val="-9"/>
        </w:rPr>
        <w:t xml:space="preserve"> </w:t>
      </w:r>
      <w:r w:rsidRPr="00CE5442">
        <w:rPr>
          <w:color w:val="000000" w:themeColor="text1"/>
        </w:rPr>
        <w:t>k</w:t>
      </w:r>
      <w:r w:rsidRPr="00CE5442">
        <w:rPr>
          <w:color w:val="000000" w:themeColor="text1"/>
          <w:spacing w:val="2"/>
        </w:rPr>
        <w:t>a</w:t>
      </w:r>
      <w:r w:rsidRPr="00CE5442">
        <w:rPr>
          <w:color w:val="000000" w:themeColor="text1"/>
        </w:rPr>
        <w:t>tegorie</w:t>
      </w:r>
      <w:r w:rsidRPr="00CE5442">
        <w:rPr>
          <w:color w:val="000000" w:themeColor="text1"/>
          <w:spacing w:val="-8"/>
        </w:rPr>
        <w:t xml:space="preserve"> </w:t>
      </w:r>
      <w:r w:rsidRPr="00CE5442">
        <w:rPr>
          <w:color w:val="000000" w:themeColor="text1"/>
        </w:rPr>
        <w:t>bezrobotnych</w:t>
      </w:r>
      <w:r w:rsidRPr="00CE5442">
        <w:rPr>
          <w:color w:val="000000" w:themeColor="text1"/>
          <w:spacing w:val="-13"/>
        </w:rPr>
        <w:t xml:space="preserve"> </w:t>
      </w:r>
      <w:r w:rsidRPr="00CE5442">
        <w:rPr>
          <w:color w:val="000000" w:themeColor="text1"/>
          <w:spacing w:val="1"/>
        </w:rPr>
        <w:t>b</w:t>
      </w:r>
      <w:r w:rsidRPr="00CE5442">
        <w:rPr>
          <w:color w:val="000000" w:themeColor="text1"/>
        </w:rPr>
        <w:t>ęd</w:t>
      </w:r>
      <w:r w:rsidRPr="00CE5442">
        <w:rPr>
          <w:color w:val="000000" w:themeColor="text1"/>
          <w:spacing w:val="2"/>
        </w:rPr>
        <w:t>ą</w:t>
      </w:r>
      <w:r w:rsidRPr="00CE5442">
        <w:rPr>
          <w:color w:val="000000" w:themeColor="text1"/>
        </w:rPr>
        <w:t>cych</w:t>
      </w:r>
      <w:r w:rsidRPr="00CE5442">
        <w:rPr>
          <w:color w:val="000000" w:themeColor="text1"/>
          <w:spacing w:val="-7"/>
        </w:rPr>
        <w:t xml:space="preserve"> </w:t>
      </w:r>
      <w:r w:rsidRPr="00CE5442">
        <w:rPr>
          <w:color w:val="000000" w:themeColor="text1"/>
        </w:rPr>
        <w:t>w</w:t>
      </w:r>
      <w:r w:rsidRPr="00CE5442">
        <w:rPr>
          <w:color w:val="000000" w:themeColor="text1"/>
          <w:spacing w:val="-2"/>
        </w:rPr>
        <w:t xml:space="preserve"> </w:t>
      </w:r>
      <w:r w:rsidRPr="00CE5442">
        <w:rPr>
          <w:color w:val="000000" w:themeColor="text1"/>
        </w:rPr>
        <w:t>szczególnej</w:t>
      </w:r>
      <w:r w:rsidRPr="00CE5442">
        <w:rPr>
          <w:color w:val="000000" w:themeColor="text1"/>
          <w:spacing w:val="-10"/>
        </w:rPr>
        <w:t xml:space="preserve"> </w:t>
      </w:r>
      <w:r w:rsidRPr="00CE5442">
        <w:rPr>
          <w:color w:val="000000" w:themeColor="text1"/>
        </w:rPr>
        <w:t>sytuacji</w:t>
      </w:r>
      <w:r w:rsidRPr="00CE5442">
        <w:rPr>
          <w:color w:val="000000" w:themeColor="text1"/>
          <w:spacing w:val="-5"/>
        </w:rPr>
        <w:t xml:space="preserve"> </w:t>
      </w:r>
      <w:r w:rsidRPr="00CE5442">
        <w:rPr>
          <w:color w:val="000000" w:themeColor="text1"/>
        </w:rPr>
        <w:t>na</w:t>
      </w:r>
      <w:r w:rsidRPr="00CE5442">
        <w:rPr>
          <w:color w:val="000000" w:themeColor="text1"/>
          <w:spacing w:val="-2"/>
        </w:rPr>
        <w:t xml:space="preserve"> </w:t>
      </w:r>
      <w:r w:rsidRPr="00CE5442">
        <w:rPr>
          <w:color w:val="000000" w:themeColor="text1"/>
        </w:rPr>
        <w:t>rynku</w:t>
      </w:r>
      <w:r w:rsidRPr="00CE5442">
        <w:rPr>
          <w:color w:val="000000" w:themeColor="text1"/>
          <w:spacing w:val="-4"/>
        </w:rPr>
        <w:t xml:space="preserve"> </w:t>
      </w:r>
      <w:r w:rsidRPr="00CE5442">
        <w:rPr>
          <w:color w:val="000000" w:themeColor="text1"/>
        </w:rPr>
        <w:t>pracy</w:t>
      </w:r>
      <w:r w:rsidRPr="00CE5442">
        <w:rPr>
          <w:color w:val="000000" w:themeColor="text1"/>
          <w:spacing w:val="-5"/>
        </w:rPr>
        <w:t xml:space="preserve"> </w:t>
      </w:r>
      <w:r w:rsidRPr="00CE5442">
        <w:rPr>
          <w:color w:val="000000" w:themeColor="text1"/>
        </w:rPr>
        <w:t>kszt</w:t>
      </w:r>
      <w:r w:rsidRPr="00CE5442">
        <w:rPr>
          <w:color w:val="000000" w:themeColor="text1"/>
          <w:spacing w:val="1"/>
        </w:rPr>
        <w:t>ał</w:t>
      </w:r>
      <w:r w:rsidRPr="00CE5442">
        <w:rPr>
          <w:color w:val="000000" w:themeColor="text1"/>
        </w:rPr>
        <w:t>towa</w:t>
      </w:r>
      <w:r w:rsidRPr="00CE5442">
        <w:rPr>
          <w:color w:val="000000" w:themeColor="text1"/>
          <w:spacing w:val="1"/>
        </w:rPr>
        <w:t>ł</w:t>
      </w:r>
      <w:r w:rsidRPr="00CE5442">
        <w:rPr>
          <w:color w:val="000000" w:themeColor="text1"/>
        </w:rPr>
        <w:t>y</w:t>
      </w:r>
      <w:r w:rsidRPr="00CE5442">
        <w:rPr>
          <w:color w:val="000000" w:themeColor="text1"/>
          <w:spacing w:val="-11"/>
        </w:rPr>
        <w:t xml:space="preserve"> </w:t>
      </w:r>
      <w:r w:rsidRPr="00CE5442">
        <w:rPr>
          <w:color w:val="000000" w:themeColor="text1"/>
          <w:spacing w:val="1"/>
        </w:rPr>
        <w:t>s</w:t>
      </w:r>
      <w:r w:rsidRPr="00CE5442">
        <w:rPr>
          <w:color w:val="000000" w:themeColor="text1"/>
        </w:rPr>
        <w:t>ię nas</w:t>
      </w:r>
      <w:r w:rsidRPr="00CE5442">
        <w:rPr>
          <w:color w:val="000000" w:themeColor="text1"/>
          <w:spacing w:val="-1"/>
        </w:rPr>
        <w:t>t</w:t>
      </w:r>
      <w:r w:rsidRPr="00CE5442">
        <w:rPr>
          <w:color w:val="000000" w:themeColor="text1"/>
        </w:rPr>
        <w:t>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Wybrane kategorie bezrobotnych będących w szczególnej sytuacji na rynku pracy"/>
      </w:tblPr>
      <w:tblGrid>
        <w:gridCol w:w="5695"/>
        <w:gridCol w:w="1590"/>
        <w:gridCol w:w="1591"/>
        <w:gridCol w:w="1591"/>
      </w:tblGrid>
      <w:tr w:rsidR="00E1311B" w:rsidRPr="00CE5442" w14:paraId="5C5271B1" w14:textId="77777777" w:rsidTr="00543875">
        <w:trPr>
          <w:trHeight w:val="88"/>
          <w:tblHeader/>
        </w:trPr>
        <w:tc>
          <w:tcPr>
            <w:tcW w:w="5695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B6B3527" w14:textId="77777777" w:rsidR="00E1311B" w:rsidRPr="00CE5442" w:rsidRDefault="00E1311B" w:rsidP="00543875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E5442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590" w:type="dxa"/>
            <w:vMerge w:val="restar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3AE2F435" w14:textId="77777777" w:rsidR="00E1311B" w:rsidRPr="00CE5442" w:rsidRDefault="00E1311B" w:rsidP="00543875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E5442">
              <w:rPr>
                <w:color w:val="000000" w:themeColor="text1"/>
                <w:sz w:val="16"/>
                <w:szCs w:val="16"/>
              </w:rPr>
              <w:t>10 2022</w:t>
            </w:r>
          </w:p>
        </w:tc>
        <w:tc>
          <w:tcPr>
            <w:tcW w:w="31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FBF6355" w14:textId="77777777" w:rsidR="00E1311B" w:rsidRPr="00CE5442" w:rsidRDefault="00E1311B" w:rsidP="00543875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E5442">
              <w:rPr>
                <w:color w:val="000000" w:themeColor="text1"/>
                <w:sz w:val="16"/>
                <w:szCs w:val="16"/>
              </w:rPr>
              <w:t>2023</w:t>
            </w:r>
          </w:p>
        </w:tc>
      </w:tr>
      <w:tr w:rsidR="00E1311B" w:rsidRPr="00CE5442" w14:paraId="3B8C4915" w14:textId="77777777" w:rsidTr="00543875">
        <w:trPr>
          <w:trHeight w:val="87"/>
          <w:tblHeader/>
        </w:trPr>
        <w:tc>
          <w:tcPr>
            <w:tcW w:w="5695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1E08DE2" w14:textId="77777777" w:rsidR="00E1311B" w:rsidRPr="00CE5442" w:rsidRDefault="00E1311B" w:rsidP="00543875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90" w:type="dxa"/>
            <w:vMerge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EAFF73B" w14:textId="77777777" w:rsidR="00E1311B" w:rsidRPr="00CE5442" w:rsidRDefault="00E1311B" w:rsidP="00543875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FAC945C" w14:textId="77777777" w:rsidR="00E1311B" w:rsidRPr="00CE5442" w:rsidRDefault="00E1311B" w:rsidP="00543875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E5442">
              <w:rPr>
                <w:color w:val="000000" w:themeColor="text1"/>
                <w:sz w:val="16"/>
                <w:szCs w:val="16"/>
              </w:rPr>
              <w:t>09</w:t>
            </w: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AC46610" w14:textId="77777777" w:rsidR="00E1311B" w:rsidRPr="00CE5442" w:rsidRDefault="00E1311B" w:rsidP="00543875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E5442">
              <w:rPr>
                <w:color w:val="000000" w:themeColor="text1"/>
                <w:sz w:val="16"/>
                <w:szCs w:val="16"/>
              </w:rPr>
              <w:t>10</w:t>
            </w:r>
          </w:p>
        </w:tc>
      </w:tr>
      <w:tr w:rsidR="00E1311B" w:rsidRPr="00CE5442" w14:paraId="280B1B7F" w14:textId="77777777" w:rsidTr="00543875">
        <w:trPr>
          <w:tblHeader/>
        </w:trPr>
        <w:tc>
          <w:tcPr>
            <w:tcW w:w="5695" w:type="dxa"/>
            <w:vMerge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0FDC793B" w14:textId="77777777" w:rsidR="00E1311B" w:rsidRPr="00CE5442" w:rsidRDefault="00E1311B" w:rsidP="00543875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772" w:type="dxa"/>
            <w:gridSpan w:val="3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  <w:hideMark/>
          </w:tcPr>
          <w:p w14:paraId="182394AB" w14:textId="77777777" w:rsidR="00E1311B" w:rsidRPr="00CE5442" w:rsidRDefault="00E1311B" w:rsidP="00543875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E5442">
              <w:rPr>
                <w:color w:val="000000" w:themeColor="text1"/>
                <w:sz w:val="16"/>
                <w:szCs w:val="16"/>
              </w:rPr>
              <w:t>w % ogółem</w:t>
            </w:r>
          </w:p>
        </w:tc>
      </w:tr>
      <w:tr w:rsidR="00E1311B" w:rsidRPr="00CE5442" w14:paraId="2CB8C0C9" w14:textId="77777777" w:rsidTr="00543875">
        <w:trPr>
          <w:tblHeader/>
        </w:trPr>
        <w:tc>
          <w:tcPr>
            <w:tcW w:w="5695" w:type="dxa"/>
            <w:tcBorders>
              <w:top w:val="single" w:sz="8" w:space="0" w:color="522398"/>
              <w:right w:val="single" w:sz="4" w:space="0" w:color="522398"/>
            </w:tcBorders>
            <w:vAlign w:val="bottom"/>
            <w:hideMark/>
          </w:tcPr>
          <w:p w14:paraId="4D2A9387" w14:textId="77777777" w:rsidR="00E1311B" w:rsidRPr="00CE5442" w:rsidRDefault="00E1311B" w:rsidP="00543875">
            <w:pPr>
              <w:spacing w:before="10" w:after="10" w:line="240" w:lineRule="auto"/>
              <w:ind w:left="113" w:right="-1242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CE5442">
              <w:rPr>
                <w:rFonts w:cs="Arial"/>
                <w:color w:val="000000" w:themeColor="text1"/>
                <w:sz w:val="16"/>
                <w:szCs w:val="16"/>
              </w:rPr>
              <w:t>Do 30 roku życia</w:t>
            </w:r>
          </w:p>
        </w:tc>
        <w:tc>
          <w:tcPr>
            <w:tcW w:w="159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56A8B50" w14:textId="77777777" w:rsidR="00E1311B" w:rsidRPr="00CE5442" w:rsidRDefault="00E1311B" w:rsidP="00543875">
            <w:pPr>
              <w:spacing w:before="10" w:after="1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CE5442">
              <w:rPr>
                <w:color w:val="000000" w:themeColor="text1"/>
                <w:sz w:val="16"/>
                <w:szCs w:val="16"/>
              </w:rPr>
              <w:t>26,4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14:paraId="136F8423" w14:textId="77777777" w:rsidR="00E1311B" w:rsidRPr="00CE5442" w:rsidRDefault="00E1311B" w:rsidP="00543875">
            <w:pPr>
              <w:spacing w:before="10" w:after="1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CE5442">
              <w:rPr>
                <w:color w:val="000000" w:themeColor="text1"/>
                <w:sz w:val="16"/>
                <w:szCs w:val="16"/>
              </w:rPr>
              <w:t>27,0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14:paraId="382CE0CC" w14:textId="77777777" w:rsidR="00E1311B" w:rsidRPr="00CE5442" w:rsidRDefault="00E1311B" w:rsidP="00543875">
            <w:pPr>
              <w:spacing w:before="10" w:after="1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CE5442">
              <w:rPr>
                <w:color w:val="000000" w:themeColor="text1"/>
                <w:sz w:val="16"/>
                <w:szCs w:val="16"/>
              </w:rPr>
              <w:t>27,2</w:t>
            </w:r>
          </w:p>
        </w:tc>
      </w:tr>
      <w:tr w:rsidR="00E1311B" w:rsidRPr="00CE5442" w14:paraId="28DC47E9" w14:textId="77777777" w:rsidTr="00543875">
        <w:trPr>
          <w:tblHeader/>
        </w:trPr>
        <w:tc>
          <w:tcPr>
            <w:tcW w:w="5695" w:type="dxa"/>
            <w:tcBorders>
              <w:top w:val="nil"/>
              <w:bottom w:val="nil"/>
              <w:right w:val="single" w:sz="4" w:space="0" w:color="522398"/>
            </w:tcBorders>
            <w:vAlign w:val="bottom"/>
            <w:hideMark/>
          </w:tcPr>
          <w:p w14:paraId="46C8AE38" w14:textId="77777777" w:rsidR="00E1311B" w:rsidRPr="00CE5442" w:rsidRDefault="00E1311B" w:rsidP="00543875">
            <w:pPr>
              <w:tabs>
                <w:tab w:val="left" w:leader="dot" w:pos="6129"/>
              </w:tabs>
              <w:spacing w:before="10" w:after="10" w:line="240" w:lineRule="auto"/>
              <w:ind w:left="113" w:right="-817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CE5442">
              <w:rPr>
                <w:rFonts w:cs="Arial"/>
                <w:color w:val="000000" w:themeColor="text1"/>
                <w:sz w:val="16"/>
                <w:szCs w:val="16"/>
              </w:rPr>
              <w:t xml:space="preserve">Długotrwale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BD073F6" w14:textId="77777777" w:rsidR="00E1311B" w:rsidRPr="00CE5442" w:rsidRDefault="00E1311B" w:rsidP="00543875">
            <w:pPr>
              <w:spacing w:before="10" w:after="1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CE5442">
              <w:rPr>
                <w:color w:val="000000" w:themeColor="text1"/>
                <w:sz w:val="16"/>
                <w:szCs w:val="16"/>
              </w:rPr>
              <w:t>50,6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26FD6123" w14:textId="77777777" w:rsidR="00E1311B" w:rsidRPr="00CE5442" w:rsidRDefault="00E1311B" w:rsidP="00543875">
            <w:pPr>
              <w:spacing w:before="10" w:after="1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CE5442">
              <w:rPr>
                <w:color w:val="000000" w:themeColor="text1"/>
                <w:sz w:val="16"/>
                <w:szCs w:val="16"/>
              </w:rPr>
              <w:t>46,3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61843B1A" w14:textId="77777777" w:rsidR="00E1311B" w:rsidRPr="00CE5442" w:rsidRDefault="00E1311B" w:rsidP="00543875">
            <w:pPr>
              <w:spacing w:before="10" w:after="1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CE5442">
              <w:rPr>
                <w:color w:val="000000" w:themeColor="text1"/>
                <w:sz w:val="16"/>
                <w:szCs w:val="16"/>
              </w:rPr>
              <w:t>46,1</w:t>
            </w:r>
          </w:p>
        </w:tc>
      </w:tr>
      <w:tr w:rsidR="00E1311B" w:rsidRPr="00CE5442" w14:paraId="1A6BCC98" w14:textId="77777777" w:rsidTr="00543875">
        <w:trPr>
          <w:tblHeader/>
        </w:trPr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14:paraId="25BF8BF7" w14:textId="77777777" w:rsidR="00E1311B" w:rsidRPr="00CE5442" w:rsidRDefault="00E1311B" w:rsidP="00543875">
            <w:pPr>
              <w:tabs>
                <w:tab w:val="left" w:leader="dot" w:pos="5704"/>
              </w:tabs>
              <w:spacing w:before="10" w:after="10" w:line="240" w:lineRule="auto"/>
              <w:ind w:left="113" w:right="-1809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CE5442">
              <w:rPr>
                <w:rFonts w:cs="Arial"/>
                <w:color w:val="000000" w:themeColor="text1"/>
                <w:sz w:val="16"/>
                <w:szCs w:val="16"/>
              </w:rPr>
              <w:t xml:space="preserve">Powyżej 50 roku życia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14:paraId="40693FCC" w14:textId="77777777" w:rsidR="00E1311B" w:rsidRPr="00CE5442" w:rsidRDefault="00E1311B" w:rsidP="00543875">
            <w:pPr>
              <w:spacing w:before="10" w:after="1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CE5442">
              <w:rPr>
                <w:color w:val="000000" w:themeColor="text1"/>
                <w:sz w:val="16"/>
                <w:szCs w:val="16"/>
              </w:rPr>
              <w:t>25,8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20C15060" w14:textId="77777777" w:rsidR="00E1311B" w:rsidRPr="00CE5442" w:rsidRDefault="00E1311B" w:rsidP="00543875">
            <w:pPr>
              <w:spacing w:before="10" w:after="1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CE5442">
              <w:rPr>
                <w:color w:val="000000" w:themeColor="text1"/>
                <w:sz w:val="16"/>
                <w:szCs w:val="16"/>
              </w:rPr>
              <w:t>25,0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33352F7E" w14:textId="77777777" w:rsidR="00E1311B" w:rsidRPr="00CE5442" w:rsidRDefault="00E1311B" w:rsidP="00543875">
            <w:pPr>
              <w:spacing w:before="10" w:after="1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CE5442">
              <w:rPr>
                <w:color w:val="000000" w:themeColor="text1"/>
                <w:sz w:val="16"/>
                <w:szCs w:val="16"/>
              </w:rPr>
              <w:t>25,0</w:t>
            </w:r>
          </w:p>
        </w:tc>
      </w:tr>
      <w:tr w:rsidR="00E1311B" w:rsidRPr="00CE5442" w14:paraId="27D279E1" w14:textId="77777777" w:rsidTr="00543875">
        <w:trPr>
          <w:tblHeader/>
        </w:trPr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14:paraId="34949233" w14:textId="77777777" w:rsidR="00E1311B" w:rsidRPr="00CE5442" w:rsidRDefault="00E1311B" w:rsidP="00543875">
            <w:pPr>
              <w:tabs>
                <w:tab w:val="left" w:leader="dot" w:pos="5704"/>
              </w:tabs>
              <w:spacing w:before="10" w:after="10" w:line="240" w:lineRule="auto"/>
              <w:ind w:left="113" w:right="-959" w:hanging="113"/>
              <w:rPr>
                <w:rFonts w:cs="Arial"/>
                <w:color w:val="000000" w:themeColor="text1"/>
                <w:spacing w:val="-2"/>
                <w:sz w:val="16"/>
                <w:szCs w:val="16"/>
              </w:rPr>
            </w:pPr>
            <w:r w:rsidRPr="00CE5442">
              <w:rPr>
                <w:rFonts w:cs="Arial"/>
                <w:color w:val="000000" w:themeColor="text1"/>
                <w:spacing w:val="-2"/>
                <w:sz w:val="16"/>
                <w:szCs w:val="16"/>
              </w:rPr>
              <w:t>Niepełnosprawni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14:paraId="42B98418" w14:textId="77777777" w:rsidR="00E1311B" w:rsidRPr="00CE5442" w:rsidRDefault="00E1311B" w:rsidP="00543875">
            <w:pPr>
              <w:spacing w:before="10" w:after="1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CE5442">
              <w:rPr>
                <w:color w:val="000000" w:themeColor="text1"/>
                <w:sz w:val="16"/>
                <w:szCs w:val="16"/>
              </w:rPr>
              <w:t>6,8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620D7731" w14:textId="77777777" w:rsidR="00E1311B" w:rsidRPr="00CE5442" w:rsidRDefault="00E1311B" w:rsidP="00543875">
            <w:pPr>
              <w:spacing w:before="10" w:after="1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CE5442">
              <w:rPr>
                <w:color w:val="000000" w:themeColor="text1"/>
                <w:sz w:val="16"/>
                <w:szCs w:val="16"/>
              </w:rPr>
              <w:t>7,1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39A270E9" w14:textId="77777777" w:rsidR="00E1311B" w:rsidRPr="00CE5442" w:rsidRDefault="00E1311B" w:rsidP="00543875">
            <w:pPr>
              <w:spacing w:before="10" w:after="1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CE5442">
              <w:rPr>
                <w:color w:val="000000" w:themeColor="text1"/>
                <w:sz w:val="16"/>
                <w:szCs w:val="16"/>
              </w:rPr>
              <w:t>7,0</w:t>
            </w:r>
          </w:p>
        </w:tc>
      </w:tr>
    </w:tbl>
    <w:p w14:paraId="509A8168" w14:textId="77777777" w:rsidR="00E1311B" w:rsidRPr="00CE5442" w:rsidRDefault="00E1311B" w:rsidP="00E1311B">
      <w:pPr>
        <w:spacing w:before="120"/>
        <w:rPr>
          <w:noProof w:val="0"/>
          <w:color w:val="000000" w:themeColor="text1"/>
        </w:rPr>
      </w:pPr>
      <w:r w:rsidRPr="00CE5442">
        <w:rPr>
          <w:noProof w:val="0"/>
          <w:color w:val="000000" w:themeColor="text1"/>
        </w:rPr>
        <w:t xml:space="preserve">W październiku 2023 r. do urzędów pracy zgłoszono 5,4 tys. </w:t>
      </w:r>
      <w:r w:rsidRPr="00CE5442">
        <w:rPr>
          <w:b/>
          <w:noProof w:val="0"/>
          <w:color w:val="000000" w:themeColor="text1"/>
        </w:rPr>
        <w:t>ofert zatrudnienia</w:t>
      </w:r>
      <w:r w:rsidRPr="00CE5442">
        <w:rPr>
          <w:noProof w:val="0"/>
          <w:color w:val="000000" w:themeColor="text1"/>
          <w:vertAlign w:val="superscript"/>
        </w:rPr>
        <w:footnoteReference w:id="2"/>
      </w:r>
      <w:r w:rsidRPr="00CE5442">
        <w:rPr>
          <w:noProof w:val="0"/>
          <w:color w:val="000000" w:themeColor="text1"/>
        </w:rPr>
        <w:t>, tj. mniej niż rok wcześniej (o 15,0%) oraz w relacji do września br. (o 18,1%). W końcu miesiąca na jedną ofertę pracy przypadało 11 bezrobotnych (we wrześniu br. – 10, w październiku 2022 r. – 11).</w:t>
      </w:r>
    </w:p>
    <w:p w14:paraId="5263565C" w14:textId="77777777" w:rsidR="00E1311B" w:rsidRPr="00CE5442" w:rsidRDefault="00E1311B" w:rsidP="00E1311B">
      <w:pPr>
        <w:spacing w:before="120"/>
        <w:ind w:firstLine="0"/>
        <w:jc w:val="center"/>
        <w:rPr>
          <w:b/>
          <w:color w:val="000000" w:themeColor="text1"/>
        </w:rPr>
      </w:pPr>
      <w:r w:rsidRPr="00CE5442">
        <w:rPr>
          <w:b/>
          <w:color w:val="000000" w:themeColor="text1"/>
        </w:rPr>
        <w:t>Wykres 3. Bezrobotni na 1 ofertę pracy</w:t>
      </w:r>
    </w:p>
    <w:p w14:paraId="47F4F09F" w14:textId="77777777" w:rsidR="00E1311B" w:rsidRPr="00CE5442" w:rsidRDefault="00E1311B" w:rsidP="00E1311B">
      <w:pPr>
        <w:ind w:firstLine="0"/>
        <w:jc w:val="center"/>
        <w:rPr>
          <w:color w:val="000000" w:themeColor="text1"/>
        </w:rPr>
      </w:pPr>
      <w:r w:rsidRPr="00CE5442">
        <w:rPr>
          <w:color w:val="000000" w:themeColor="text1"/>
        </w:rPr>
        <w:drawing>
          <wp:anchor distT="0" distB="0" distL="114300" distR="114300" simplePos="0" relativeHeight="252955136" behindDoc="0" locked="0" layoutInCell="1" allowOverlap="1" wp14:anchorId="536E157F" wp14:editId="5DEBF855">
            <wp:simplePos x="0" y="0"/>
            <wp:positionH relativeFrom="margin">
              <wp:align>center</wp:align>
            </wp:positionH>
            <wp:positionV relativeFrom="paragraph">
              <wp:posOffset>191135</wp:posOffset>
            </wp:positionV>
            <wp:extent cx="5043600" cy="1958400"/>
            <wp:effectExtent l="0" t="0" r="0" b="3810"/>
            <wp:wrapTopAndBottom/>
            <wp:docPr id="19" name="Obraz 19" descr="Wykres prezentujący bezrobotnych na jedną ofertę pracy według miesięcy w latach 2020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3600" cy="19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5442">
        <w:rPr>
          <w:color w:val="000000" w:themeColor="text1"/>
        </w:rPr>
        <w:t>Stan w końcu miesiąca</w:t>
      </w:r>
    </w:p>
    <w:p w14:paraId="1ABFDE81" w14:textId="77777777" w:rsidR="00E1311B" w:rsidRPr="00C43AC0" w:rsidRDefault="00E1311B" w:rsidP="00E1311B">
      <w:pPr>
        <w:spacing w:before="240"/>
        <w:rPr>
          <w:noProof w:val="0"/>
          <w:color w:val="000000" w:themeColor="text1"/>
        </w:rPr>
      </w:pPr>
      <w:r w:rsidRPr="005D0597">
        <w:rPr>
          <w:noProof w:val="0"/>
          <w:color w:val="000000" w:themeColor="text1"/>
        </w:rPr>
        <w:t>Według stanu w końcu października 2023 r. trudna sytuacja na rynku pracy dotyczyła przede wszystkim ludzi młodych. Bezrobotni w wieku do 34 roku życia stanowili 40,</w:t>
      </w:r>
      <w:r>
        <w:rPr>
          <w:noProof w:val="0"/>
          <w:color w:val="000000" w:themeColor="text1"/>
        </w:rPr>
        <w:t>1</w:t>
      </w:r>
      <w:r w:rsidRPr="005D0597">
        <w:rPr>
          <w:noProof w:val="0"/>
          <w:color w:val="000000" w:themeColor="text1"/>
        </w:rPr>
        <w:t>% wszystkich zarejestrowanych bezrobotnych, a osoby bez stażu pracy lub posiadające niewielki staż pracy (do 5 lat) – 59,9%. Największy odsetek bezrobotnych legitymował się wykształceniem zasadniczym zawodowym</w:t>
      </w:r>
      <w:r w:rsidRPr="00C43AC0">
        <w:rPr>
          <w:noProof w:val="0"/>
          <w:color w:val="000000" w:themeColor="text1"/>
        </w:rPr>
        <w:t>/branżowym – 25,3%. Biorąc pod uwagę czas pozostawania bez pracy, najliczniejsza grupa to osoby pozostające bez pracy powyżej 12 miesięcy – 37,0% ogółu bezrobotnych.</w:t>
      </w:r>
    </w:p>
    <w:p w14:paraId="4DC7AD11" w14:textId="77777777" w:rsidR="00E1311B" w:rsidRPr="00C43AC0" w:rsidRDefault="00E1311B" w:rsidP="00E1311B">
      <w:pPr>
        <w:rPr>
          <w:noProof w:val="0"/>
          <w:color w:val="000000" w:themeColor="text1"/>
        </w:rPr>
      </w:pPr>
      <w:r w:rsidRPr="00C43AC0">
        <w:rPr>
          <w:noProof w:val="0"/>
          <w:color w:val="000000" w:themeColor="text1"/>
        </w:rPr>
        <w:t>Z danych urzędów pracy wynika, że w końcu października 2023 r. 6 zakładów pracy zgłosiło zwolnienie w najbliższym czasie 0,5 tys. pracowników (rok wcześniej 7 zakładów – 0,4 tys. pracowników).</w:t>
      </w:r>
    </w:p>
    <w:p w14:paraId="25AC788C" w14:textId="0047337B" w:rsidR="00DE43B4" w:rsidRPr="00D557A0" w:rsidRDefault="00E1311B" w:rsidP="00E1311B">
      <w:pPr>
        <w:spacing w:before="120" w:line="240" w:lineRule="auto"/>
        <w:ind w:firstLine="0"/>
        <w:jc w:val="center"/>
        <w:rPr>
          <w:color w:val="FF0000"/>
        </w:rPr>
      </w:pPr>
      <w:r w:rsidRPr="00C43AC0">
        <w:rPr>
          <w:color w:val="000000" w:themeColor="text1"/>
        </w:rPr>
        <w:t>***</w:t>
      </w:r>
    </w:p>
    <w:p w14:paraId="4CB0ECBD" w14:textId="77777777" w:rsidR="00E1311B" w:rsidRPr="008A221C" w:rsidRDefault="00E1311B" w:rsidP="00E1311B">
      <w:pPr>
        <w:pStyle w:val="Nagwek"/>
        <w:spacing w:before="240"/>
      </w:pPr>
      <w:r w:rsidRPr="008A221C">
        <w:lastRenderedPageBreak/>
        <w:t>Wynagrodzenia</w:t>
      </w:r>
    </w:p>
    <w:p w14:paraId="3A76FF6E" w14:textId="77777777" w:rsidR="00E1311B" w:rsidRPr="008B03AE" w:rsidRDefault="00E1311B" w:rsidP="00E1311B">
      <w:pPr>
        <w:rPr>
          <w:noProof w:val="0"/>
          <w:color w:val="000000" w:themeColor="text1"/>
        </w:rPr>
      </w:pPr>
      <w:r w:rsidRPr="008B03AE">
        <w:rPr>
          <w:noProof w:val="0"/>
          <w:color w:val="000000" w:themeColor="text1"/>
          <w:shd w:val="clear" w:color="auto" w:fill="auto"/>
        </w:rPr>
        <w:t xml:space="preserve">W październiku 2023 r. </w:t>
      </w:r>
      <w:r w:rsidRPr="008B03AE">
        <w:rPr>
          <w:b/>
          <w:noProof w:val="0"/>
          <w:color w:val="000000" w:themeColor="text1"/>
          <w:shd w:val="clear" w:color="auto" w:fill="auto"/>
        </w:rPr>
        <w:t>przeciętne miesięczne wynagrodzenie brutto w sektorze przedsiębiorstw</w:t>
      </w:r>
      <w:r w:rsidRPr="008B03AE">
        <w:rPr>
          <w:noProof w:val="0"/>
          <w:color w:val="000000" w:themeColor="text1"/>
          <w:shd w:val="clear" w:color="auto" w:fill="auto"/>
        </w:rPr>
        <w:t xml:space="preserve"> wyniosło 7865,11 zł </w:t>
      </w:r>
      <w:r w:rsidRPr="008B03AE">
        <w:rPr>
          <w:noProof w:val="0"/>
          <w:color w:val="000000" w:themeColor="text1"/>
        </w:rPr>
        <w:t xml:space="preserve">i było o 13,3% wyższe niż rok wcześniej. </w:t>
      </w:r>
    </w:p>
    <w:p w14:paraId="0231E09A" w14:textId="77777777" w:rsidR="00E1311B" w:rsidRPr="008B03AE" w:rsidRDefault="00E1311B" w:rsidP="00E1311B">
      <w:pPr>
        <w:rPr>
          <w:noProof w:val="0"/>
          <w:color w:val="000000" w:themeColor="text1"/>
        </w:rPr>
      </w:pPr>
      <w:r w:rsidRPr="008B03AE">
        <w:rPr>
          <w:noProof w:val="0"/>
          <w:color w:val="000000" w:themeColor="text1"/>
        </w:rPr>
        <w:t>W porównaniu z analogicznym miesiącem 2022 r. wzrost przeciętnych wynagrodzeń odnotowano we wszystkich sekcjach PKD, w tym zwłaszcza w transporcie i gospodarce magazynowej (o 19,6%).</w:t>
      </w:r>
    </w:p>
    <w:p w14:paraId="4E822BEB" w14:textId="77777777" w:rsidR="00E1311B" w:rsidRPr="000567DB" w:rsidRDefault="00E1311B" w:rsidP="00E1311B">
      <w:pPr>
        <w:rPr>
          <w:color w:val="000000" w:themeColor="text1"/>
        </w:rPr>
      </w:pPr>
      <w:r w:rsidRPr="000567DB">
        <w:rPr>
          <w:color w:val="000000" w:themeColor="text1"/>
        </w:rPr>
        <w:t>Przeciętne miesięczne wynagrodzenia brutto w sektorze przedsiębiorstw kształtowały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Przeciętne miesięczne wynagrodzenia brutto w sektorze przedsiębiorstw"/>
      </w:tblPr>
      <w:tblGrid>
        <w:gridCol w:w="4923"/>
        <w:gridCol w:w="1386"/>
        <w:gridCol w:w="1386"/>
        <w:gridCol w:w="1386"/>
        <w:gridCol w:w="1386"/>
      </w:tblGrid>
      <w:tr w:rsidR="00E1311B" w:rsidRPr="000567DB" w14:paraId="26166885" w14:textId="77777777" w:rsidTr="00543875">
        <w:trPr>
          <w:tblHeader/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2DBA425" w14:textId="77777777" w:rsidR="00E1311B" w:rsidRPr="000567DB" w:rsidRDefault="00E1311B" w:rsidP="00543875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0567DB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F35251C" w14:textId="77777777" w:rsidR="00E1311B" w:rsidRPr="000567DB" w:rsidRDefault="00E1311B" w:rsidP="00543875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0567DB">
              <w:rPr>
                <w:color w:val="000000" w:themeColor="text1"/>
                <w:sz w:val="16"/>
                <w:szCs w:val="16"/>
              </w:rPr>
              <w:t>10 2023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4DDA52C" w14:textId="77777777" w:rsidR="00E1311B" w:rsidRPr="000567DB" w:rsidRDefault="00E1311B" w:rsidP="00543875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0567DB">
              <w:rPr>
                <w:color w:val="000000" w:themeColor="text1"/>
                <w:sz w:val="16"/>
                <w:szCs w:val="16"/>
              </w:rPr>
              <w:t>01</w:t>
            </w:r>
            <w:r w:rsidRPr="000567DB">
              <w:rPr>
                <w:color w:val="000000" w:themeColor="text1"/>
                <w:sz w:val="16"/>
                <w:szCs w:val="16"/>
              </w:rPr>
              <w:softHyphen/>
              <w:t>–10 2023</w:t>
            </w:r>
          </w:p>
        </w:tc>
      </w:tr>
      <w:tr w:rsidR="00E1311B" w:rsidRPr="000567DB" w14:paraId="1A162A98" w14:textId="77777777" w:rsidTr="00543875">
        <w:trPr>
          <w:tblHeader/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44B4807F" w14:textId="77777777" w:rsidR="00E1311B" w:rsidRPr="000567DB" w:rsidRDefault="00E1311B" w:rsidP="00543875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BB25B3B" w14:textId="77777777" w:rsidR="00E1311B" w:rsidRPr="000567DB" w:rsidRDefault="00E1311B" w:rsidP="00543875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0567DB">
              <w:rPr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462D121" w14:textId="77777777" w:rsidR="00E1311B" w:rsidRPr="000567DB" w:rsidRDefault="00E1311B" w:rsidP="00543875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0567DB">
              <w:rPr>
                <w:color w:val="000000" w:themeColor="text1"/>
                <w:sz w:val="16"/>
                <w:szCs w:val="16"/>
              </w:rPr>
              <w:t>10 2022=100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3DFDD201" w14:textId="77777777" w:rsidR="00E1311B" w:rsidRPr="000567DB" w:rsidRDefault="00E1311B" w:rsidP="00543875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0567DB">
              <w:rPr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4D6E433C" w14:textId="77777777" w:rsidR="00E1311B" w:rsidRPr="000567DB" w:rsidRDefault="00E1311B" w:rsidP="00543875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0567DB">
              <w:rPr>
                <w:color w:val="000000" w:themeColor="text1"/>
                <w:sz w:val="16"/>
                <w:szCs w:val="16"/>
              </w:rPr>
              <w:t>01–10 2022=100</w:t>
            </w:r>
          </w:p>
        </w:tc>
      </w:tr>
      <w:tr w:rsidR="00E1311B" w:rsidRPr="000567DB" w14:paraId="66307DD2" w14:textId="77777777" w:rsidTr="00543875">
        <w:trPr>
          <w:tblHeader/>
          <w:jc w:val="center"/>
        </w:trPr>
        <w:tc>
          <w:tcPr>
            <w:tcW w:w="4923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F6CBBDE" w14:textId="77777777" w:rsidR="00E1311B" w:rsidRPr="000567DB" w:rsidRDefault="00E1311B" w:rsidP="00543875">
            <w:pPr>
              <w:tabs>
                <w:tab w:val="left" w:leader="dot" w:pos="3753"/>
              </w:tabs>
              <w:spacing w:before="40" w:after="20" w:line="240" w:lineRule="auto"/>
              <w:ind w:right="-816" w:firstLine="0"/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</w:pPr>
            <w:r w:rsidRPr="000567DB"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9702BC2" w14:textId="77777777" w:rsidR="00E1311B" w:rsidRPr="000567DB" w:rsidRDefault="00E1311B" w:rsidP="00543875">
            <w:pPr>
              <w:spacing w:before="40" w:after="2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567DB">
              <w:rPr>
                <w:rFonts w:cs="Arial"/>
                <w:b/>
                <w:color w:val="000000" w:themeColor="text1"/>
                <w:sz w:val="16"/>
                <w:szCs w:val="16"/>
              </w:rPr>
              <w:t>7865,11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0F4B91D6" w14:textId="77777777" w:rsidR="00E1311B" w:rsidRPr="000567DB" w:rsidRDefault="00E1311B" w:rsidP="00543875">
            <w:pPr>
              <w:spacing w:before="40" w:after="2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567DB">
              <w:rPr>
                <w:rFonts w:cs="Arial"/>
                <w:b/>
                <w:color w:val="000000" w:themeColor="text1"/>
                <w:sz w:val="16"/>
                <w:szCs w:val="16"/>
              </w:rPr>
              <w:t>113,3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12688D8" w14:textId="77777777" w:rsidR="00E1311B" w:rsidRPr="000567DB" w:rsidRDefault="00E1311B" w:rsidP="00543875">
            <w:pPr>
              <w:spacing w:before="40" w:after="2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567DB">
              <w:rPr>
                <w:rFonts w:cs="Arial"/>
                <w:b/>
                <w:color w:val="000000" w:themeColor="text1"/>
                <w:sz w:val="16"/>
                <w:szCs w:val="16"/>
              </w:rPr>
              <w:t>7742,78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14:paraId="1E5CB8F6" w14:textId="77777777" w:rsidR="00E1311B" w:rsidRPr="000567DB" w:rsidRDefault="00E1311B" w:rsidP="00543875">
            <w:pPr>
              <w:spacing w:before="40" w:after="2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113,1</w:t>
            </w:r>
          </w:p>
        </w:tc>
      </w:tr>
      <w:tr w:rsidR="00E1311B" w:rsidRPr="000567DB" w14:paraId="35F340CA" w14:textId="77777777" w:rsidTr="00543875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D57D3ED" w14:textId="77777777" w:rsidR="00E1311B" w:rsidRPr="000567DB" w:rsidRDefault="00E1311B" w:rsidP="00543875">
            <w:pPr>
              <w:tabs>
                <w:tab w:val="left" w:leader="dot" w:pos="3753"/>
              </w:tabs>
              <w:spacing w:before="40" w:after="20" w:line="240" w:lineRule="auto"/>
              <w:ind w:firstLine="170"/>
              <w:rPr>
                <w:rFonts w:cs="Arial"/>
                <w:color w:val="000000" w:themeColor="text1"/>
                <w:sz w:val="16"/>
                <w:szCs w:val="16"/>
              </w:rPr>
            </w:pPr>
            <w:r w:rsidRPr="000567DB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D6A27DA" w14:textId="77777777" w:rsidR="00E1311B" w:rsidRPr="000567DB" w:rsidRDefault="00E1311B" w:rsidP="00543875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C87C0AB" w14:textId="77777777" w:rsidR="00E1311B" w:rsidRPr="000567DB" w:rsidRDefault="00E1311B" w:rsidP="00543875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EF73E3C" w14:textId="77777777" w:rsidR="00E1311B" w:rsidRPr="000567DB" w:rsidRDefault="00E1311B" w:rsidP="00543875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E1B3CAB" w14:textId="77777777" w:rsidR="00E1311B" w:rsidRPr="000567DB" w:rsidRDefault="00E1311B" w:rsidP="00543875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E1311B" w:rsidRPr="000567DB" w14:paraId="4DA2F29C" w14:textId="77777777" w:rsidTr="00543875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00968F6" w14:textId="77777777" w:rsidR="00E1311B" w:rsidRPr="000567DB" w:rsidRDefault="00E1311B" w:rsidP="00543875">
            <w:pPr>
              <w:tabs>
                <w:tab w:val="left" w:leader="dot" w:pos="3753"/>
              </w:tabs>
              <w:spacing w:before="40" w:after="20" w:line="240" w:lineRule="auto"/>
              <w:ind w:right="-110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0567DB">
              <w:rPr>
                <w:rFonts w:cs="Arial"/>
                <w:color w:val="000000" w:themeColor="text1"/>
                <w:sz w:val="16"/>
                <w:szCs w:val="16"/>
              </w:rPr>
              <w:t xml:space="preserve">Przemysł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40C8E92" w14:textId="77777777" w:rsidR="00E1311B" w:rsidRPr="000567DB" w:rsidRDefault="00E1311B" w:rsidP="00543875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567DB">
              <w:rPr>
                <w:rFonts w:cs="Arial"/>
                <w:color w:val="000000" w:themeColor="text1"/>
                <w:sz w:val="16"/>
                <w:szCs w:val="16"/>
              </w:rPr>
              <w:t>7205,18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0C62B6A" w14:textId="77777777" w:rsidR="00E1311B" w:rsidRPr="000567DB" w:rsidRDefault="00E1311B" w:rsidP="00543875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567DB">
              <w:rPr>
                <w:rFonts w:cs="Arial"/>
                <w:color w:val="000000" w:themeColor="text1"/>
                <w:sz w:val="16"/>
                <w:szCs w:val="16"/>
              </w:rPr>
              <w:t>112,1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D7C5A14" w14:textId="77777777" w:rsidR="00E1311B" w:rsidRPr="000567DB" w:rsidRDefault="00E1311B" w:rsidP="00543875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567DB">
              <w:rPr>
                <w:rFonts w:cs="Arial"/>
                <w:color w:val="000000" w:themeColor="text1"/>
                <w:sz w:val="16"/>
                <w:szCs w:val="16"/>
              </w:rPr>
              <w:t>7145,70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6985933" w14:textId="77777777" w:rsidR="00E1311B" w:rsidRPr="000567DB" w:rsidRDefault="00E1311B" w:rsidP="00543875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111,7</w:t>
            </w:r>
          </w:p>
        </w:tc>
      </w:tr>
      <w:tr w:rsidR="00E1311B" w:rsidRPr="000567DB" w14:paraId="47B1AD3D" w14:textId="77777777" w:rsidTr="00543875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F4238E3" w14:textId="77777777" w:rsidR="00E1311B" w:rsidRPr="000567DB" w:rsidRDefault="00E1311B" w:rsidP="00543875">
            <w:pPr>
              <w:tabs>
                <w:tab w:val="left" w:leader="dot" w:pos="3753"/>
              </w:tabs>
              <w:spacing w:before="40" w:after="20" w:line="240" w:lineRule="auto"/>
              <w:ind w:firstLine="340"/>
              <w:rPr>
                <w:rFonts w:cs="Arial"/>
                <w:color w:val="000000" w:themeColor="text1"/>
                <w:sz w:val="16"/>
                <w:szCs w:val="16"/>
              </w:rPr>
            </w:pPr>
            <w:r w:rsidRPr="000567DB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A8D6416" w14:textId="77777777" w:rsidR="00E1311B" w:rsidRPr="000567DB" w:rsidRDefault="00E1311B" w:rsidP="00543875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D457125" w14:textId="77777777" w:rsidR="00E1311B" w:rsidRPr="000567DB" w:rsidRDefault="00E1311B" w:rsidP="00543875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C12410E" w14:textId="77777777" w:rsidR="00E1311B" w:rsidRPr="000567DB" w:rsidRDefault="00E1311B" w:rsidP="00543875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23567ACC" w14:textId="77777777" w:rsidR="00E1311B" w:rsidRPr="000567DB" w:rsidRDefault="00E1311B" w:rsidP="00543875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E1311B" w:rsidRPr="000567DB" w14:paraId="32AFA289" w14:textId="77777777" w:rsidTr="00543875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064FE1CB" w14:textId="77777777" w:rsidR="00E1311B" w:rsidRPr="000567DB" w:rsidRDefault="00E1311B" w:rsidP="00543875">
            <w:pPr>
              <w:tabs>
                <w:tab w:val="left" w:leader="dot" w:pos="3753"/>
              </w:tabs>
              <w:spacing w:before="40" w:after="20" w:line="240" w:lineRule="auto"/>
              <w:ind w:firstLine="170"/>
              <w:rPr>
                <w:rFonts w:cs="Arial"/>
                <w:color w:val="000000" w:themeColor="text1"/>
                <w:sz w:val="16"/>
                <w:szCs w:val="16"/>
              </w:rPr>
            </w:pPr>
            <w:r w:rsidRPr="000567DB">
              <w:rPr>
                <w:rFonts w:cs="Arial"/>
                <w:color w:val="000000" w:themeColor="text1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195DA0D" w14:textId="77777777" w:rsidR="00E1311B" w:rsidRPr="000567DB" w:rsidRDefault="00E1311B" w:rsidP="00543875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567DB">
              <w:rPr>
                <w:rFonts w:cs="Arial"/>
                <w:color w:val="000000" w:themeColor="text1"/>
                <w:sz w:val="16"/>
                <w:szCs w:val="16"/>
              </w:rPr>
              <w:t>6856,19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CDAEC21" w14:textId="77777777" w:rsidR="00E1311B" w:rsidRPr="000567DB" w:rsidRDefault="00E1311B" w:rsidP="00543875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567DB">
              <w:rPr>
                <w:rFonts w:cs="Arial"/>
                <w:color w:val="000000" w:themeColor="text1"/>
                <w:sz w:val="16"/>
                <w:szCs w:val="16"/>
              </w:rPr>
              <w:t>111,6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5A18BCC" w14:textId="77777777" w:rsidR="00E1311B" w:rsidRPr="000567DB" w:rsidRDefault="00E1311B" w:rsidP="00543875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567DB">
              <w:rPr>
                <w:rFonts w:cs="Arial"/>
                <w:color w:val="000000" w:themeColor="text1"/>
                <w:sz w:val="16"/>
                <w:szCs w:val="16"/>
              </w:rPr>
              <w:t>6782,76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17CFAD6" w14:textId="77777777" w:rsidR="00E1311B" w:rsidRPr="000567DB" w:rsidRDefault="00E1311B" w:rsidP="00543875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111,6</w:t>
            </w:r>
          </w:p>
        </w:tc>
      </w:tr>
      <w:tr w:rsidR="00E1311B" w:rsidRPr="000567DB" w14:paraId="43BFFC33" w14:textId="77777777" w:rsidTr="00543875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6FB1D7E" w14:textId="77777777" w:rsidR="00E1311B" w:rsidRPr="000567DB" w:rsidRDefault="00E1311B" w:rsidP="00543875">
            <w:pPr>
              <w:tabs>
                <w:tab w:val="left" w:leader="dot" w:pos="3753"/>
              </w:tabs>
              <w:spacing w:before="40" w:after="20" w:line="240" w:lineRule="auto"/>
              <w:ind w:firstLine="170"/>
              <w:rPr>
                <w:rFonts w:cs="Arial"/>
                <w:color w:val="000000" w:themeColor="text1"/>
                <w:sz w:val="16"/>
                <w:szCs w:val="16"/>
              </w:rPr>
            </w:pPr>
            <w:r w:rsidRPr="000567DB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 odpadami;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AA720D6" w14:textId="77777777" w:rsidR="00E1311B" w:rsidRPr="000567DB" w:rsidRDefault="00E1311B" w:rsidP="00543875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8A37A76" w14:textId="77777777" w:rsidR="00E1311B" w:rsidRPr="000567DB" w:rsidRDefault="00E1311B" w:rsidP="00543875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29DD263" w14:textId="77777777" w:rsidR="00E1311B" w:rsidRPr="000567DB" w:rsidRDefault="00E1311B" w:rsidP="00543875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2B9D11C8" w14:textId="77777777" w:rsidR="00E1311B" w:rsidRPr="000567DB" w:rsidRDefault="00E1311B" w:rsidP="00543875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E1311B" w:rsidRPr="000567DB" w14:paraId="129424DB" w14:textId="77777777" w:rsidTr="00543875">
        <w:trPr>
          <w:trHeight w:val="183"/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73B0280" w14:textId="77777777" w:rsidR="00E1311B" w:rsidRPr="000567DB" w:rsidRDefault="00E1311B" w:rsidP="00543875">
            <w:pPr>
              <w:tabs>
                <w:tab w:val="left" w:leader="dot" w:pos="3753"/>
              </w:tabs>
              <w:spacing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0567DB">
              <w:rPr>
                <w:rFonts w:cs="Arial"/>
                <w:color w:val="000000" w:themeColor="text1"/>
                <w:sz w:val="16"/>
                <w:szCs w:val="16"/>
              </w:rPr>
              <w:t>rekultywacja</w:t>
            </w:r>
            <w:r w:rsidRPr="000567DB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0567DB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DBB766" w14:textId="77777777" w:rsidR="00E1311B" w:rsidRPr="000567DB" w:rsidRDefault="00E1311B" w:rsidP="00543875">
            <w:pPr>
              <w:spacing w:after="20" w:line="240" w:lineRule="auto"/>
              <w:ind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0567DB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6846,40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2117A829" w14:textId="77777777" w:rsidR="00E1311B" w:rsidRPr="000567DB" w:rsidRDefault="00E1311B" w:rsidP="00543875">
            <w:pPr>
              <w:spacing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567DB">
              <w:rPr>
                <w:rFonts w:cs="Arial"/>
                <w:color w:val="000000" w:themeColor="text1"/>
                <w:sz w:val="16"/>
                <w:szCs w:val="16"/>
              </w:rPr>
              <w:t>110,7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239AFA26" w14:textId="77777777" w:rsidR="00E1311B" w:rsidRPr="000567DB" w:rsidRDefault="00E1311B" w:rsidP="00543875">
            <w:pPr>
              <w:spacing w:after="20" w:line="240" w:lineRule="auto"/>
              <w:ind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0567DB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6654,82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0B7B41B3" w14:textId="77777777" w:rsidR="00E1311B" w:rsidRPr="000567DB" w:rsidRDefault="00E1311B" w:rsidP="00543875">
            <w:pPr>
              <w:spacing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111,3</w:t>
            </w:r>
          </w:p>
        </w:tc>
      </w:tr>
      <w:tr w:rsidR="00E1311B" w:rsidRPr="000567DB" w14:paraId="3EA0B27F" w14:textId="77777777" w:rsidTr="00543875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8569B35" w14:textId="77777777" w:rsidR="00E1311B" w:rsidRPr="000567DB" w:rsidRDefault="00E1311B" w:rsidP="00543875">
            <w:pPr>
              <w:tabs>
                <w:tab w:val="left" w:leader="dot" w:pos="3753"/>
              </w:tabs>
              <w:spacing w:before="40" w:after="20" w:line="240" w:lineRule="auto"/>
              <w:ind w:right="-1383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0567DB">
              <w:rPr>
                <w:rFonts w:cs="Arial"/>
                <w:color w:val="000000" w:themeColor="text1"/>
                <w:sz w:val="16"/>
                <w:szCs w:val="16"/>
              </w:rPr>
              <w:t xml:space="preserve">Budownictwo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8D1C32" w14:textId="77777777" w:rsidR="00E1311B" w:rsidRPr="000567DB" w:rsidRDefault="00E1311B" w:rsidP="00543875">
            <w:pPr>
              <w:spacing w:before="40" w:after="2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567DB">
              <w:rPr>
                <w:rFonts w:cs="Arial"/>
                <w:color w:val="000000" w:themeColor="text1"/>
                <w:sz w:val="16"/>
                <w:szCs w:val="16"/>
              </w:rPr>
              <w:t>6465,60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797F58C4" w14:textId="77777777" w:rsidR="00E1311B" w:rsidRPr="000567DB" w:rsidRDefault="00E1311B" w:rsidP="00543875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0567DB">
              <w:rPr>
                <w:color w:val="000000" w:themeColor="text1"/>
                <w:sz w:val="16"/>
                <w:szCs w:val="16"/>
              </w:rPr>
              <w:t>109,8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257D56A8" w14:textId="77777777" w:rsidR="00E1311B" w:rsidRPr="000567DB" w:rsidRDefault="00E1311B" w:rsidP="00543875">
            <w:pPr>
              <w:spacing w:before="40" w:after="2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567DB">
              <w:rPr>
                <w:rFonts w:cs="Arial"/>
                <w:color w:val="000000" w:themeColor="text1"/>
                <w:sz w:val="16"/>
                <w:szCs w:val="16"/>
              </w:rPr>
              <w:t>6375,98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547243D2" w14:textId="77777777" w:rsidR="00E1311B" w:rsidRPr="000567DB" w:rsidRDefault="00E1311B" w:rsidP="00543875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110,3</w:t>
            </w:r>
          </w:p>
        </w:tc>
      </w:tr>
      <w:tr w:rsidR="00E1311B" w:rsidRPr="000567DB" w14:paraId="16352FDA" w14:textId="77777777" w:rsidTr="00543875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5EC787F" w14:textId="77777777" w:rsidR="00E1311B" w:rsidRPr="000567DB" w:rsidRDefault="00E1311B" w:rsidP="00543875">
            <w:pPr>
              <w:tabs>
                <w:tab w:val="left" w:leader="dot" w:pos="3753"/>
              </w:tabs>
              <w:spacing w:before="40" w:after="20" w:line="240" w:lineRule="auto"/>
              <w:ind w:right="-1241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0567DB">
              <w:rPr>
                <w:rFonts w:cs="Arial"/>
                <w:color w:val="000000" w:themeColor="text1"/>
                <w:sz w:val="16"/>
                <w:szCs w:val="16"/>
              </w:rPr>
              <w:t>Handel; naprawa pojazdów samochodowych</w:t>
            </w:r>
            <w:r w:rsidRPr="000567DB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0567DB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D7691E" w14:textId="77777777" w:rsidR="00E1311B" w:rsidRPr="000567DB" w:rsidRDefault="00E1311B" w:rsidP="00543875">
            <w:pPr>
              <w:spacing w:before="40" w:after="2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567DB">
              <w:rPr>
                <w:rFonts w:cs="Arial"/>
                <w:color w:val="000000" w:themeColor="text1"/>
                <w:sz w:val="16"/>
                <w:szCs w:val="16"/>
              </w:rPr>
              <w:t>6525,95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21E87A98" w14:textId="77777777" w:rsidR="00E1311B" w:rsidRPr="000567DB" w:rsidRDefault="00E1311B" w:rsidP="00543875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0567DB">
              <w:rPr>
                <w:color w:val="000000" w:themeColor="text1"/>
                <w:sz w:val="16"/>
                <w:szCs w:val="16"/>
              </w:rPr>
              <w:t>111,6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6EB3D2C3" w14:textId="77777777" w:rsidR="00E1311B" w:rsidRPr="000567DB" w:rsidRDefault="00E1311B" w:rsidP="00543875">
            <w:pPr>
              <w:spacing w:before="40" w:after="2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567DB">
              <w:rPr>
                <w:rFonts w:cs="Arial"/>
                <w:color w:val="000000" w:themeColor="text1"/>
                <w:sz w:val="16"/>
                <w:szCs w:val="16"/>
              </w:rPr>
              <w:t>6476,12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03A96FDD" w14:textId="77777777" w:rsidR="00E1311B" w:rsidRPr="000567DB" w:rsidRDefault="00E1311B" w:rsidP="00543875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112,5</w:t>
            </w:r>
          </w:p>
        </w:tc>
      </w:tr>
      <w:tr w:rsidR="00E1311B" w:rsidRPr="000567DB" w14:paraId="2A302626" w14:textId="77777777" w:rsidTr="00543875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1798B60" w14:textId="77777777" w:rsidR="00E1311B" w:rsidRPr="000567DB" w:rsidRDefault="00E1311B" w:rsidP="00543875">
            <w:pPr>
              <w:tabs>
                <w:tab w:val="left" w:leader="dot" w:pos="3753"/>
              </w:tabs>
              <w:spacing w:before="40" w:after="20" w:line="240" w:lineRule="auto"/>
              <w:ind w:right="-1241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0567DB">
              <w:rPr>
                <w:rFonts w:cs="Arial"/>
                <w:color w:val="000000" w:themeColor="text1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E498CB" w14:textId="77777777" w:rsidR="00E1311B" w:rsidRPr="000567DB" w:rsidRDefault="00E1311B" w:rsidP="00543875">
            <w:pPr>
              <w:spacing w:before="40" w:after="2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567DB">
              <w:rPr>
                <w:rFonts w:cs="Arial"/>
                <w:color w:val="000000" w:themeColor="text1"/>
                <w:sz w:val="16"/>
                <w:szCs w:val="16"/>
              </w:rPr>
              <w:t>6870,96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22C6A96C" w14:textId="77777777" w:rsidR="00E1311B" w:rsidRPr="000567DB" w:rsidRDefault="00E1311B" w:rsidP="00543875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0567DB">
              <w:rPr>
                <w:color w:val="000000" w:themeColor="text1"/>
                <w:sz w:val="16"/>
                <w:szCs w:val="16"/>
              </w:rPr>
              <w:t>119,6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3A5E4982" w14:textId="77777777" w:rsidR="00E1311B" w:rsidRPr="000567DB" w:rsidRDefault="00E1311B" w:rsidP="00543875">
            <w:pPr>
              <w:spacing w:before="40" w:after="20" w:line="240" w:lineRule="auto"/>
              <w:ind w:left="510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567DB">
              <w:rPr>
                <w:rFonts w:cs="Arial"/>
                <w:color w:val="000000" w:themeColor="text1"/>
                <w:sz w:val="16"/>
                <w:szCs w:val="16"/>
              </w:rPr>
              <w:t>6793,36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4E36DFAF" w14:textId="77777777" w:rsidR="00E1311B" w:rsidRPr="000567DB" w:rsidRDefault="00E1311B" w:rsidP="00543875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125,7</w:t>
            </w:r>
          </w:p>
        </w:tc>
      </w:tr>
      <w:tr w:rsidR="00E1311B" w:rsidRPr="000567DB" w14:paraId="70D2F908" w14:textId="77777777" w:rsidTr="00543875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4345706" w14:textId="77777777" w:rsidR="00E1311B" w:rsidRPr="000567DB" w:rsidRDefault="00E1311B" w:rsidP="00543875">
            <w:pPr>
              <w:tabs>
                <w:tab w:val="left" w:leader="dot" w:pos="3753"/>
              </w:tabs>
              <w:spacing w:before="40" w:after="20" w:line="240" w:lineRule="auto"/>
              <w:ind w:right="-816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0567DB">
              <w:rPr>
                <w:rFonts w:cs="Arial"/>
                <w:color w:val="000000" w:themeColor="text1"/>
                <w:sz w:val="16"/>
                <w:szCs w:val="16"/>
              </w:rPr>
              <w:t>Zakwaterowanie i gastronomia</w:t>
            </w:r>
            <w:r w:rsidRPr="000567DB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0567DB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FB4524" w14:textId="77777777" w:rsidR="00E1311B" w:rsidRPr="000567DB" w:rsidRDefault="00E1311B" w:rsidP="00543875">
            <w:pPr>
              <w:spacing w:before="40" w:after="2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567DB">
              <w:rPr>
                <w:rFonts w:cs="Arial"/>
                <w:color w:val="000000" w:themeColor="text1"/>
                <w:sz w:val="16"/>
                <w:szCs w:val="16"/>
              </w:rPr>
              <w:t>5249,99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60984640" w14:textId="77777777" w:rsidR="00E1311B" w:rsidRPr="000567DB" w:rsidRDefault="00E1311B" w:rsidP="00543875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0567DB">
              <w:rPr>
                <w:color w:val="000000" w:themeColor="text1"/>
                <w:sz w:val="16"/>
                <w:szCs w:val="16"/>
              </w:rPr>
              <w:t>115,1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4CCBECBA" w14:textId="77777777" w:rsidR="00E1311B" w:rsidRPr="000567DB" w:rsidRDefault="00E1311B" w:rsidP="00543875">
            <w:pPr>
              <w:spacing w:before="40" w:after="2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567DB">
              <w:rPr>
                <w:rFonts w:cs="Arial"/>
                <w:color w:val="000000" w:themeColor="text1"/>
                <w:sz w:val="16"/>
                <w:szCs w:val="16"/>
              </w:rPr>
              <w:t>5160,26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46456F7D" w14:textId="77777777" w:rsidR="00E1311B" w:rsidRPr="000567DB" w:rsidRDefault="00E1311B" w:rsidP="00543875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117,7</w:t>
            </w:r>
          </w:p>
        </w:tc>
      </w:tr>
      <w:tr w:rsidR="00E1311B" w:rsidRPr="000567DB" w14:paraId="75C987D4" w14:textId="77777777" w:rsidTr="00543875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8A893F3" w14:textId="77777777" w:rsidR="00E1311B" w:rsidRPr="000567DB" w:rsidRDefault="00E1311B" w:rsidP="00543875">
            <w:pPr>
              <w:tabs>
                <w:tab w:val="left" w:leader="dot" w:pos="3753"/>
              </w:tabs>
              <w:spacing w:before="40" w:after="20" w:line="240" w:lineRule="auto"/>
              <w:ind w:right="-958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0567DB">
              <w:rPr>
                <w:rFonts w:cs="Arial"/>
                <w:color w:val="000000" w:themeColor="text1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40CEC9" w14:textId="77777777" w:rsidR="00E1311B" w:rsidRPr="000567DB" w:rsidRDefault="00E1311B" w:rsidP="00543875">
            <w:pPr>
              <w:spacing w:before="40" w:after="2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567DB">
              <w:rPr>
                <w:rFonts w:cs="Arial"/>
                <w:color w:val="000000" w:themeColor="text1"/>
                <w:sz w:val="16"/>
                <w:szCs w:val="16"/>
              </w:rPr>
              <w:t>14477,26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1F49B203" w14:textId="77777777" w:rsidR="00E1311B" w:rsidRPr="000567DB" w:rsidRDefault="00E1311B" w:rsidP="00543875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0567DB">
              <w:rPr>
                <w:color w:val="000000" w:themeColor="text1"/>
                <w:sz w:val="16"/>
                <w:szCs w:val="16"/>
              </w:rPr>
              <w:t>117,1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693EF162" w14:textId="77777777" w:rsidR="00E1311B" w:rsidRPr="000567DB" w:rsidRDefault="00E1311B" w:rsidP="00543875">
            <w:pPr>
              <w:spacing w:before="40" w:after="2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567DB">
              <w:rPr>
                <w:rFonts w:cs="Arial"/>
                <w:color w:val="000000" w:themeColor="text1"/>
                <w:sz w:val="16"/>
                <w:szCs w:val="16"/>
              </w:rPr>
              <w:t>13684,52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2EBF23B4" w14:textId="77777777" w:rsidR="00E1311B" w:rsidRPr="000567DB" w:rsidRDefault="00E1311B" w:rsidP="00543875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110,3</w:t>
            </w:r>
          </w:p>
        </w:tc>
      </w:tr>
      <w:tr w:rsidR="00E1311B" w:rsidRPr="000567DB" w14:paraId="6C2221CD" w14:textId="77777777" w:rsidTr="00543875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F6CCF3E" w14:textId="77777777" w:rsidR="00E1311B" w:rsidRPr="000567DB" w:rsidRDefault="00E1311B" w:rsidP="00543875">
            <w:pPr>
              <w:tabs>
                <w:tab w:val="left" w:leader="dot" w:pos="3753"/>
              </w:tabs>
              <w:spacing w:before="40" w:after="20" w:line="240" w:lineRule="auto"/>
              <w:ind w:right="-1241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0567DB">
              <w:rPr>
                <w:rFonts w:cs="Arial"/>
                <w:color w:val="000000" w:themeColor="text1"/>
                <w:sz w:val="16"/>
                <w:szCs w:val="16"/>
              </w:rPr>
              <w:t>Obsługa rynku nieruchomości</w:t>
            </w:r>
            <w:r w:rsidRPr="000567DB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0567DB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5767D9" w14:textId="77777777" w:rsidR="00E1311B" w:rsidRPr="000567DB" w:rsidRDefault="00E1311B" w:rsidP="00543875">
            <w:pPr>
              <w:spacing w:before="40" w:after="2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567DB">
              <w:rPr>
                <w:rFonts w:cs="Arial"/>
                <w:color w:val="000000" w:themeColor="text1"/>
                <w:sz w:val="16"/>
                <w:szCs w:val="16"/>
              </w:rPr>
              <w:t>6461,20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6037C001" w14:textId="77777777" w:rsidR="00E1311B" w:rsidRPr="000567DB" w:rsidRDefault="00E1311B" w:rsidP="00543875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0567DB">
              <w:rPr>
                <w:color w:val="000000" w:themeColor="text1"/>
                <w:sz w:val="16"/>
                <w:szCs w:val="16"/>
              </w:rPr>
              <w:t>108,9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55CDCDD7" w14:textId="77777777" w:rsidR="00E1311B" w:rsidRPr="000567DB" w:rsidRDefault="00E1311B" w:rsidP="00543875">
            <w:pPr>
              <w:spacing w:before="40" w:after="2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567DB">
              <w:rPr>
                <w:rFonts w:cs="Arial"/>
                <w:color w:val="000000" w:themeColor="text1"/>
                <w:sz w:val="16"/>
                <w:szCs w:val="16"/>
              </w:rPr>
              <w:t>6458,05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535E8506" w14:textId="77777777" w:rsidR="00E1311B" w:rsidRPr="000567DB" w:rsidRDefault="00E1311B" w:rsidP="00543875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113,7</w:t>
            </w:r>
          </w:p>
        </w:tc>
      </w:tr>
      <w:tr w:rsidR="00E1311B" w:rsidRPr="000567DB" w14:paraId="7F49E345" w14:textId="77777777" w:rsidTr="00543875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477A184" w14:textId="77777777" w:rsidR="00E1311B" w:rsidRPr="000567DB" w:rsidRDefault="00E1311B" w:rsidP="00543875">
            <w:pPr>
              <w:tabs>
                <w:tab w:val="left" w:leader="dot" w:pos="3753"/>
              </w:tabs>
              <w:spacing w:before="40" w:after="20" w:line="240" w:lineRule="auto"/>
              <w:ind w:right="-110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0567DB">
              <w:rPr>
                <w:rFonts w:cs="Arial"/>
                <w:color w:val="000000" w:themeColor="text1"/>
                <w:sz w:val="16"/>
                <w:szCs w:val="16"/>
              </w:rPr>
              <w:t>Działalność profesjonalna, naukowa i techniczna</w:t>
            </w:r>
            <w:r w:rsidRPr="000567DB">
              <w:rPr>
                <w:color w:val="000000" w:themeColor="text1"/>
                <w:sz w:val="16"/>
                <w:szCs w:val="16"/>
                <w:vertAlign w:val="superscript"/>
              </w:rPr>
              <w:t>a</w:t>
            </w:r>
            <w:r w:rsidRPr="000567DB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7C4276" w14:textId="77777777" w:rsidR="00E1311B" w:rsidRPr="000567DB" w:rsidRDefault="00E1311B" w:rsidP="00543875">
            <w:pPr>
              <w:spacing w:before="40" w:after="2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567DB">
              <w:rPr>
                <w:rFonts w:cs="Arial"/>
                <w:color w:val="000000" w:themeColor="text1"/>
                <w:sz w:val="16"/>
                <w:szCs w:val="16"/>
              </w:rPr>
              <w:t>10373,18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360E65EF" w14:textId="77777777" w:rsidR="00E1311B" w:rsidRPr="000567DB" w:rsidRDefault="00E1311B" w:rsidP="00543875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0567DB">
              <w:rPr>
                <w:color w:val="000000" w:themeColor="text1"/>
                <w:sz w:val="16"/>
                <w:szCs w:val="16"/>
              </w:rPr>
              <w:t>108,3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61695D16" w14:textId="77777777" w:rsidR="00E1311B" w:rsidRPr="000567DB" w:rsidRDefault="00E1311B" w:rsidP="00543875">
            <w:pPr>
              <w:spacing w:before="40" w:after="2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567DB">
              <w:rPr>
                <w:rFonts w:cs="Arial"/>
                <w:color w:val="000000" w:themeColor="text1"/>
                <w:sz w:val="16"/>
                <w:szCs w:val="16"/>
              </w:rPr>
              <w:t>10586,16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2224F7F9" w14:textId="77777777" w:rsidR="00E1311B" w:rsidRPr="000567DB" w:rsidRDefault="00E1311B" w:rsidP="00543875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110,4</w:t>
            </w:r>
          </w:p>
        </w:tc>
      </w:tr>
      <w:tr w:rsidR="00E1311B" w:rsidRPr="000567DB" w14:paraId="6044BFDD" w14:textId="77777777" w:rsidTr="00543875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0A0C9C6" w14:textId="77777777" w:rsidR="00E1311B" w:rsidRPr="000567DB" w:rsidRDefault="00E1311B" w:rsidP="00543875">
            <w:pPr>
              <w:tabs>
                <w:tab w:val="left" w:leader="dot" w:pos="3753"/>
              </w:tabs>
              <w:spacing w:before="40" w:after="20" w:line="240" w:lineRule="auto"/>
              <w:ind w:right="-958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0567DB">
              <w:rPr>
                <w:rFonts w:cs="Arial"/>
                <w:color w:val="000000" w:themeColor="text1"/>
                <w:sz w:val="16"/>
                <w:szCs w:val="16"/>
              </w:rPr>
              <w:t>Administrowanie i działalność wspierająca</w:t>
            </w:r>
            <w:r w:rsidRPr="000567DB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0567DB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698693" w14:textId="77777777" w:rsidR="00E1311B" w:rsidRPr="000567DB" w:rsidRDefault="00E1311B" w:rsidP="00543875">
            <w:pPr>
              <w:spacing w:before="40" w:after="2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567DB">
              <w:rPr>
                <w:rFonts w:cs="Arial"/>
                <w:color w:val="000000" w:themeColor="text1"/>
                <w:sz w:val="16"/>
                <w:szCs w:val="16"/>
              </w:rPr>
              <w:t>6501,84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</w:tcPr>
          <w:p w14:paraId="425C807B" w14:textId="77777777" w:rsidR="00E1311B" w:rsidRPr="000567DB" w:rsidRDefault="00E1311B" w:rsidP="00543875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0567DB">
              <w:rPr>
                <w:color w:val="000000" w:themeColor="text1"/>
                <w:sz w:val="16"/>
                <w:szCs w:val="16"/>
              </w:rPr>
              <w:t>116,2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</w:tcPr>
          <w:p w14:paraId="71B9C8AB" w14:textId="77777777" w:rsidR="00E1311B" w:rsidRPr="000567DB" w:rsidRDefault="00E1311B" w:rsidP="00543875">
            <w:pPr>
              <w:spacing w:before="40" w:after="2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567DB">
              <w:rPr>
                <w:rFonts w:cs="Arial"/>
                <w:color w:val="000000" w:themeColor="text1"/>
                <w:sz w:val="16"/>
                <w:szCs w:val="16"/>
              </w:rPr>
              <w:t>6502,12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</w:tcPr>
          <w:p w14:paraId="7F544E17" w14:textId="77777777" w:rsidR="00E1311B" w:rsidRPr="000567DB" w:rsidRDefault="00E1311B" w:rsidP="00543875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113,3</w:t>
            </w:r>
          </w:p>
        </w:tc>
      </w:tr>
    </w:tbl>
    <w:p w14:paraId="488176B3" w14:textId="77777777" w:rsidR="00E1311B" w:rsidRPr="000567DB" w:rsidRDefault="00E1311B" w:rsidP="00E1311B">
      <w:pPr>
        <w:spacing w:before="6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0567DB">
        <w:rPr>
          <w:rFonts w:eastAsia="Times New Roman" w:cs="Times New Roman"/>
          <w:color w:val="000000" w:themeColor="text1"/>
          <w:sz w:val="16"/>
          <w:szCs w:val="16"/>
        </w:rPr>
        <w:t>a Nie obejmuje działów: Badania naukowe i prace rozwojowe oraz Działalność weterynaryjna.</w:t>
      </w:r>
    </w:p>
    <w:p w14:paraId="29B37CB5" w14:textId="77777777" w:rsidR="00E1311B" w:rsidRPr="000567DB" w:rsidRDefault="00E1311B" w:rsidP="00E1311B">
      <w:pPr>
        <w:spacing w:before="120"/>
        <w:rPr>
          <w:b/>
          <w:noProof w:val="0"/>
          <w:color w:val="000000" w:themeColor="text1"/>
        </w:rPr>
      </w:pPr>
      <w:r w:rsidRPr="000567DB">
        <w:rPr>
          <w:noProof w:val="0"/>
          <w:color w:val="000000" w:themeColor="text1"/>
        </w:rPr>
        <w:t>Najwyższe przeciętne miesięczne wynagrodzenie brutto notowano w sekcji informacja i komunikacja (o </w:t>
      </w:r>
      <w:r>
        <w:rPr>
          <w:noProof w:val="0"/>
          <w:color w:val="000000" w:themeColor="text1"/>
        </w:rPr>
        <w:t>84,1</w:t>
      </w:r>
      <w:r w:rsidRPr="000567DB">
        <w:rPr>
          <w:noProof w:val="0"/>
          <w:color w:val="000000" w:themeColor="text1"/>
        </w:rPr>
        <w:t>% wyższe niż średnie wynagrodzenie w sektorze przedsiębiorstw w województwie), natomiast najniższe w zakwaterowaniu i gastronomii (o 33,</w:t>
      </w:r>
      <w:r>
        <w:rPr>
          <w:noProof w:val="0"/>
          <w:color w:val="000000" w:themeColor="text1"/>
        </w:rPr>
        <w:t>2</w:t>
      </w:r>
      <w:r w:rsidRPr="000567DB">
        <w:rPr>
          <w:noProof w:val="0"/>
          <w:color w:val="000000" w:themeColor="text1"/>
        </w:rPr>
        <w:t xml:space="preserve">% niższe od przeciętnego wynagrodzenia w sektorze przedsiębiorstw). </w:t>
      </w:r>
    </w:p>
    <w:p w14:paraId="65C3F0C3" w14:textId="77777777" w:rsidR="00E1311B" w:rsidRPr="005A0045" w:rsidRDefault="00E1311B" w:rsidP="00E1311B">
      <w:pPr>
        <w:pStyle w:val="tytuwykresu"/>
        <w:spacing w:before="240"/>
        <w:ind w:firstLine="0"/>
        <w:rPr>
          <w:color w:val="000000" w:themeColor="text1"/>
        </w:rPr>
      </w:pPr>
      <w:r w:rsidRPr="005A0045">
        <w:rPr>
          <w:color w:val="000000" w:themeColor="text1"/>
        </w:rPr>
        <w:t xml:space="preserve">Wykres 4. Odchylenia względne przeciętnych miesięcznych wynagrodzeń brutto w wybranych sekcjach PKD </w:t>
      </w:r>
    </w:p>
    <w:p w14:paraId="28F84DD8" w14:textId="77777777" w:rsidR="00E1311B" w:rsidRPr="005A0045" w:rsidRDefault="00E1311B" w:rsidP="00E1311B">
      <w:pPr>
        <w:pStyle w:val="tytuwykresu"/>
        <w:ind w:firstLine="0"/>
        <w:rPr>
          <w:color w:val="000000" w:themeColor="text1"/>
        </w:rPr>
      </w:pPr>
      <w:r>
        <w:drawing>
          <wp:anchor distT="0" distB="0" distL="114300" distR="114300" simplePos="0" relativeHeight="252960256" behindDoc="0" locked="0" layoutInCell="1" allowOverlap="1" wp14:anchorId="3800FD39" wp14:editId="700CF337">
            <wp:simplePos x="0" y="0"/>
            <wp:positionH relativeFrom="margin">
              <wp:align>center</wp:align>
            </wp:positionH>
            <wp:positionV relativeFrom="paragraph">
              <wp:posOffset>212725</wp:posOffset>
            </wp:positionV>
            <wp:extent cx="6163200" cy="3006000"/>
            <wp:effectExtent l="0" t="0" r="0" b="4445"/>
            <wp:wrapTopAndBottom/>
            <wp:docPr id="20" name="Obraz 20" descr="Wykres prezentujący odchylenia względne przeciętnych miesięcznych wynagrodzeń brutto w wybranych sekcjach PKD od średniego wynagrodzenia w sektorze przedsiębiorstw w województwie w październiku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200" cy="300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A0045">
        <w:rPr>
          <w:color w:val="000000" w:themeColor="text1"/>
        </w:rPr>
        <w:t xml:space="preserve">od średniego wynagrodzenia w sektorze przedsiębiorstw w województwie w październiku 2023 r. </w:t>
      </w:r>
    </w:p>
    <w:p w14:paraId="58CF2B9D" w14:textId="77777777" w:rsidR="00E1311B" w:rsidRPr="005C06B5" w:rsidRDefault="00E1311B" w:rsidP="00E1311B">
      <w:pPr>
        <w:spacing w:before="12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5C06B5">
        <w:rPr>
          <w:rFonts w:eastAsia="Times New Roman" w:cs="Times New Roman"/>
          <w:color w:val="000000" w:themeColor="text1"/>
          <w:sz w:val="16"/>
          <w:szCs w:val="16"/>
        </w:rPr>
        <w:t>a Nie obejmuje działów: Badania naukowe i prace rozwojowe oraz Działalność weterynaryjna.</w:t>
      </w:r>
    </w:p>
    <w:p w14:paraId="1EC8FF34" w14:textId="77777777" w:rsidR="00E1311B" w:rsidRPr="007C1123" w:rsidRDefault="00E1311B" w:rsidP="004C2229">
      <w:pPr>
        <w:spacing w:before="12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7C1123">
        <w:rPr>
          <w:noProof w:val="0"/>
          <w:color w:val="000000" w:themeColor="text1"/>
        </w:rPr>
        <w:t>W relacji do września br. przeciętne miesięczne wynagrodzenie brutto zmniejszyło się o 1,0%.</w:t>
      </w:r>
    </w:p>
    <w:p w14:paraId="1FF32737" w14:textId="77777777" w:rsidR="00E1311B" w:rsidRPr="007C1123" w:rsidRDefault="00E1311B" w:rsidP="004C2229">
      <w:pPr>
        <w:pStyle w:val="tytuwykresu"/>
        <w:spacing w:before="1680"/>
        <w:ind w:firstLine="0"/>
        <w:rPr>
          <w:color w:val="000000" w:themeColor="text1"/>
        </w:rPr>
      </w:pPr>
      <w:r w:rsidRPr="007C1123">
        <w:rPr>
          <w:color w:val="000000" w:themeColor="text1"/>
        </w:rPr>
        <w:lastRenderedPageBreak/>
        <w:t>Wykres 5. Dynamika przeciętnego miesięcznego wynagrodzenia brutto w sektorze przedsiębiorstw</w:t>
      </w:r>
    </w:p>
    <w:p w14:paraId="4E341ABB" w14:textId="77777777" w:rsidR="00E1311B" w:rsidRPr="007C1123" w:rsidRDefault="00E1311B" w:rsidP="00E1311B">
      <w:pPr>
        <w:ind w:firstLine="0"/>
        <w:jc w:val="center"/>
        <w:rPr>
          <w:color w:val="000000" w:themeColor="text1"/>
        </w:rPr>
      </w:pPr>
      <w:r>
        <w:rPr>
          <w:color w:val="000000" w:themeColor="text1"/>
        </w:rPr>
        <w:drawing>
          <wp:anchor distT="0" distB="0" distL="114300" distR="114300" simplePos="0" relativeHeight="252959232" behindDoc="0" locked="0" layoutInCell="1" allowOverlap="1" wp14:anchorId="13D6367A" wp14:editId="6BEAF7ED">
            <wp:simplePos x="0" y="0"/>
            <wp:positionH relativeFrom="margin">
              <wp:align>center</wp:align>
            </wp:positionH>
            <wp:positionV relativeFrom="paragraph">
              <wp:posOffset>218602</wp:posOffset>
            </wp:positionV>
            <wp:extent cx="5072400" cy="2372400"/>
            <wp:effectExtent l="0" t="0" r="0" b="0"/>
            <wp:wrapTopAndBottom/>
            <wp:docPr id="24" name="Obraz 24" descr="Wykres prezentujący dynamikę przeciętnego wynagrodzenia brutto w sektorze przedsiębiorstw według miesięcy w latach 2020-2023 (przeciętna miesięczna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400" cy="237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1123">
        <w:rPr>
          <w:color w:val="000000" w:themeColor="text1"/>
        </w:rPr>
        <w:t xml:space="preserve">(przeciętna miesięczna 2015=100) </w:t>
      </w:r>
    </w:p>
    <w:p w14:paraId="3FF26927" w14:textId="77777777" w:rsidR="00E1311B" w:rsidRPr="003A7DC7" w:rsidRDefault="00E1311B" w:rsidP="00E1311B">
      <w:pPr>
        <w:spacing w:before="120"/>
        <w:rPr>
          <w:noProof w:val="0"/>
          <w:color w:val="000000" w:themeColor="text1"/>
          <w:szCs w:val="19"/>
        </w:rPr>
      </w:pPr>
      <w:r w:rsidRPr="003A7DC7">
        <w:rPr>
          <w:noProof w:val="0"/>
          <w:color w:val="000000" w:themeColor="text1"/>
        </w:rPr>
        <w:t xml:space="preserve">W okresie </w:t>
      </w:r>
      <w:r w:rsidRPr="003A7DC7">
        <w:rPr>
          <w:b/>
          <w:noProof w:val="0"/>
          <w:color w:val="000000" w:themeColor="text1"/>
        </w:rPr>
        <w:t>styczeń–październik 2023 r.</w:t>
      </w:r>
      <w:r w:rsidRPr="003A7DC7">
        <w:rPr>
          <w:noProof w:val="0"/>
          <w:color w:val="000000" w:themeColor="text1"/>
        </w:rPr>
        <w:t xml:space="preserve"> przeciętne miesięczne wynagrodzenie brutto w sektorze przedsiębiorstw wyniosło 7742,78 zł i było o 13,1% wyższe w ujęciu rocznym. Wzrost średnich miesięcznych wynagrodzeń w omawianym okresie zanotowano we wszystkich sekcjach, w tym zwłaszcza w transporcie i gospodarce magazynowej (o 25,7%).</w:t>
      </w:r>
    </w:p>
    <w:p w14:paraId="1FAEEA55" w14:textId="51B8C240" w:rsidR="00CE7A8A" w:rsidRPr="00D557A0" w:rsidRDefault="00E1311B" w:rsidP="00E1311B">
      <w:pPr>
        <w:keepNext/>
        <w:spacing w:before="120" w:after="120" w:line="240" w:lineRule="auto"/>
        <w:ind w:firstLine="0"/>
        <w:jc w:val="center"/>
        <w:outlineLvl w:val="0"/>
        <w:rPr>
          <w:rFonts w:ascii="Fira Sans SemiBold" w:eastAsia="Times New Roman" w:hAnsi="Fira Sans SemiBold" w:cs="Times New Roman"/>
          <w:bCs/>
          <w:color w:val="FF0000"/>
          <w:sz w:val="24"/>
          <w:szCs w:val="24"/>
        </w:rPr>
      </w:pPr>
      <w:r w:rsidRPr="003A7DC7">
        <w:rPr>
          <w:color w:val="000000" w:themeColor="text1"/>
          <w:szCs w:val="19"/>
        </w:rPr>
        <w:t>***</w:t>
      </w:r>
    </w:p>
    <w:p w14:paraId="6248F788" w14:textId="77777777" w:rsidR="00543875" w:rsidRPr="00325303" w:rsidRDefault="00543875" w:rsidP="00543875">
      <w:pPr>
        <w:keepNext/>
        <w:spacing w:before="240"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aps/>
          <w:color w:val="522398"/>
          <w:sz w:val="24"/>
          <w:szCs w:val="24"/>
        </w:rPr>
      </w:pPr>
      <w:r w:rsidRPr="00325303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t>Rolnictwo</w:t>
      </w:r>
    </w:p>
    <w:p w14:paraId="244D0575" w14:textId="77777777" w:rsidR="00543875" w:rsidRPr="00877689" w:rsidRDefault="00543875" w:rsidP="00543875">
      <w:pPr>
        <w:rPr>
          <w:noProof w:val="0"/>
        </w:rPr>
      </w:pPr>
      <w:r w:rsidRPr="00D91CFF">
        <w:rPr>
          <w:noProof w:val="0"/>
        </w:rPr>
        <w:t xml:space="preserve">W październiku 2023 r. przeciętne ceny skupu w ujęciu rocznym były wyższe w przypadku ziemniaków oraz żywca </w:t>
      </w:r>
      <w:r>
        <w:rPr>
          <w:noProof w:val="0"/>
        </w:rPr>
        <w:t xml:space="preserve">rzeźnego </w:t>
      </w:r>
      <w:r w:rsidRPr="00D91CFF">
        <w:rPr>
          <w:noProof w:val="0"/>
        </w:rPr>
        <w:t xml:space="preserve">wieprzowego. </w:t>
      </w:r>
      <w:r w:rsidRPr="00D91CFF">
        <w:rPr>
          <w:rFonts w:cs="FiraSans-Regular"/>
          <w:noProof w:val="0"/>
          <w:szCs w:val="19"/>
          <w:shd w:val="clear" w:color="auto" w:fill="auto"/>
          <w:lang w:eastAsia="en-US"/>
        </w:rPr>
        <w:t>Jednocześnie obniżyły się ceny pszenicy,</w:t>
      </w:r>
      <w:r w:rsidRPr="00D91CFF">
        <w:t xml:space="preserve"> </w:t>
      </w:r>
      <w:r w:rsidRPr="00D91CFF">
        <w:rPr>
          <w:rFonts w:cs="FiraSans-Regular"/>
          <w:noProof w:val="0"/>
          <w:szCs w:val="19"/>
          <w:shd w:val="clear" w:color="auto" w:fill="auto"/>
          <w:lang w:eastAsia="en-US"/>
        </w:rPr>
        <w:t>mleka oraz żywca rzeźnego</w:t>
      </w:r>
      <w:r w:rsidRPr="00D91CFF">
        <w:t xml:space="preserve"> </w:t>
      </w:r>
      <w:r w:rsidRPr="00D91CFF">
        <w:rPr>
          <w:rFonts w:cs="FiraSans-Regular"/>
          <w:noProof w:val="0"/>
          <w:szCs w:val="19"/>
          <w:shd w:val="clear" w:color="auto" w:fill="auto"/>
          <w:lang w:eastAsia="en-US"/>
        </w:rPr>
        <w:t>drobiowego i wołowego.</w:t>
      </w:r>
      <w:r w:rsidRPr="00877689">
        <w:rPr>
          <w:noProof w:val="0"/>
        </w:rPr>
        <w:t xml:space="preserve"> Rentowność tuczu trzody chlewnej, mierzona relacją cen skupu żywca wieprzowego do cen żyta na targowiskach utrzymała się na poziomie </w:t>
      </w:r>
      <w:r>
        <w:rPr>
          <w:noProof w:val="0"/>
        </w:rPr>
        <w:t>notowanym we</w:t>
      </w:r>
      <w:r w:rsidRPr="00877689">
        <w:rPr>
          <w:noProof w:val="0"/>
        </w:rPr>
        <w:t xml:space="preserve"> wrześni</w:t>
      </w:r>
      <w:r>
        <w:rPr>
          <w:noProof w:val="0"/>
        </w:rPr>
        <w:t>u</w:t>
      </w:r>
      <w:r w:rsidRPr="00877689">
        <w:rPr>
          <w:noProof w:val="0"/>
        </w:rPr>
        <w:t xml:space="preserve"> br. oraz była większa niż rok wcześniej.</w:t>
      </w:r>
    </w:p>
    <w:p w14:paraId="39D7264E" w14:textId="5C29C7EE" w:rsidR="00543875" w:rsidRPr="00B349D2" w:rsidRDefault="00543875" w:rsidP="00543875">
      <w:pPr>
        <w:rPr>
          <w:noProof w:val="0"/>
          <w:color w:val="FF0000"/>
        </w:rPr>
      </w:pPr>
      <w:r w:rsidRPr="007835BF">
        <w:rPr>
          <w:noProof w:val="0"/>
        </w:rPr>
        <w:t>Średnia</w:t>
      </w:r>
      <w:r w:rsidRPr="007835BF">
        <w:rPr>
          <w:noProof w:val="0"/>
          <w:vertAlign w:val="superscript"/>
        </w:rPr>
        <w:footnoteReference w:id="3"/>
      </w:r>
      <w:r w:rsidRPr="007835BF">
        <w:rPr>
          <w:noProof w:val="0"/>
        </w:rPr>
        <w:t xml:space="preserve"> temperatura powietrza na obszarze województwa małopolskiego w październiku 2023 r. wyniosła </w:t>
      </w:r>
      <w:r w:rsidR="007835BF" w:rsidRPr="007835BF">
        <w:rPr>
          <w:noProof w:val="0"/>
        </w:rPr>
        <w:t>11,5</w:t>
      </w:r>
      <w:r w:rsidRPr="007835BF">
        <w:rPr>
          <w:rFonts w:cs="Arial"/>
          <w:noProof w:val="0"/>
        </w:rPr>
        <w:t>°</w:t>
      </w:r>
      <w:r w:rsidRPr="007835BF">
        <w:rPr>
          <w:noProof w:val="0"/>
        </w:rPr>
        <w:t>C i była o </w:t>
      </w:r>
      <w:r w:rsidR="007835BF" w:rsidRPr="007835BF">
        <w:rPr>
          <w:noProof w:val="0"/>
        </w:rPr>
        <w:t>0,8</w:t>
      </w:r>
      <w:r w:rsidRPr="007835BF">
        <w:rPr>
          <w:noProof w:val="0"/>
        </w:rPr>
        <w:t xml:space="preserve">°C wyższa od średniej notowanej w analogicznym okresie 2022 r., przy czym maksymalna temperatura wyniosła </w:t>
      </w:r>
      <w:r w:rsidR="007835BF" w:rsidRPr="007835BF">
        <w:rPr>
          <w:noProof w:val="0"/>
        </w:rPr>
        <w:t>26,2</w:t>
      </w:r>
      <w:r w:rsidRPr="007835BF">
        <w:rPr>
          <w:rFonts w:cs="Arial"/>
          <w:noProof w:val="0"/>
        </w:rPr>
        <w:t>°</w:t>
      </w:r>
      <w:r w:rsidRPr="007835BF">
        <w:rPr>
          <w:noProof w:val="0"/>
        </w:rPr>
        <w:t>C (</w:t>
      </w:r>
      <w:r w:rsidR="007835BF" w:rsidRPr="007835BF">
        <w:rPr>
          <w:noProof w:val="0"/>
        </w:rPr>
        <w:t>Krak</w:t>
      </w:r>
      <w:r w:rsidRPr="007835BF">
        <w:rPr>
          <w:noProof w:val="0"/>
        </w:rPr>
        <w:t xml:space="preserve">ów), a minimalna </w:t>
      </w:r>
      <w:r w:rsidR="007835BF" w:rsidRPr="007835BF">
        <w:rPr>
          <w:noProof w:val="0"/>
        </w:rPr>
        <w:t>minus 3,1</w:t>
      </w:r>
      <w:r w:rsidRPr="007835BF">
        <w:rPr>
          <w:rFonts w:cs="Arial"/>
          <w:noProof w:val="0"/>
        </w:rPr>
        <w:t>°</w:t>
      </w:r>
      <w:r w:rsidRPr="007835BF">
        <w:rPr>
          <w:noProof w:val="0"/>
        </w:rPr>
        <w:t>C (Zakopane). Średnia suma opadów atmosferycznych wyniosła</w:t>
      </w:r>
      <w:r w:rsidRPr="00B349D2">
        <w:rPr>
          <w:noProof w:val="0"/>
          <w:color w:val="FF0000"/>
        </w:rPr>
        <w:t xml:space="preserve"> </w:t>
      </w:r>
      <w:r w:rsidR="007835BF" w:rsidRPr="007835BF">
        <w:rPr>
          <w:noProof w:val="0"/>
        </w:rPr>
        <w:t>76,1</w:t>
      </w:r>
      <w:r w:rsidRPr="007835BF">
        <w:rPr>
          <w:noProof w:val="0"/>
        </w:rPr>
        <w:t xml:space="preserve"> mm (</w:t>
      </w:r>
      <w:r w:rsidR="007835BF" w:rsidRPr="007835BF">
        <w:rPr>
          <w:noProof w:val="0"/>
        </w:rPr>
        <w:t>36,4</w:t>
      </w:r>
      <w:r w:rsidRPr="007835BF">
        <w:rPr>
          <w:noProof w:val="0"/>
        </w:rPr>
        <w:t> mm w </w:t>
      </w:r>
      <w:r w:rsidR="007835BF" w:rsidRPr="007835BF">
        <w:rPr>
          <w:noProof w:val="0"/>
        </w:rPr>
        <w:t>październiku</w:t>
      </w:r>
      <w:r w:rsidRPr="007835BF">
        <w:rPr>
          <w:noProof w:val="0"/>
        </w:rPr>
        <w:t xml:space="preserve"> 2022 r.). Liczba dni z opadami, w zależności od regionu, wahała się od </w:t>
      </w:r>
      <w:r w:rsidR="007835BF" w:rsidRPr="007835BF">
        <w:rPr>
          <w:noProof w:val="0"/>
        </w:rPr>
        <w:t>13</w:t>
      </w:r>
      <w:r w:rsidRPr="007835BF">
        <w:rPr>
          <w:noProof w:val="0"/>
        </w:rPr>
        <w:t xml:space="preserve"> do </w:t>
      </w:r>
      <w:r w:rsidR="007835BF" w:rsidRPr="007835BF">
        <w:rPr>
          <w:noProof w:val="0"/>
        </w:rPr>
        <w:t>15</w:t>
      </w:r>
      <w:r w:rsidRPr="007835BF">
        <w:rPr>
          <w:noProof w:val="0"/>
        </w:rPr>
        <w:t>.</w:t>
      </w:r>
    </w:p>
    <w:p w14:paraId="0DE55F26" w14:textId="77777777" w:rsidR="00543875" w:rsidRPr="00E679C9" w:rsidRDefault="00543875" w:rsidP="00543875">
      <w:pPr>
        <w:rPr>
          <w:sz w:val="20"/>
          <w:szCs w:val="20"/>
        </w:rPr>
      </w:pPr>
      <w:r w:rsidRPr="00E679C9">
        <w:t>Skup zbóż</w:t>
      </w:r>
      <w:r w:rsidRPr="00E679C9">
        <w:rPr>
          <w:vertAlign w:val="superscript"/>
        </w:rPr>
        <w:t>a</w:t>
      </w:r>
      <w:r w:rsidRPr="00E679C9">
        <w:t xml:space="preserve"> kształtował się następująco:</w:t>
      </w:r>
      <w:r w:rsidRPr="00E679C9">
        <w:rPr>
          <w:sz w:val="20"/>
          <w:szCs w:val="20"/>
        </w:rPr>
        <w:t xml:space="preserve"> </w:t>
      </w:r>
    </w:p>
    <w:tbl>
      <w:tblPr>
        <w:tblW w:w="10467" w:type="dxa"/>
        <w:tblBorders>
          <w:top w:val="single" w:sz="4" w:space="0" w:color="7030A0"/>
          <w:insideV w:val="single" w:sz="4" w:space="0" w:color="7030A0"/>
        </w:tblBorders>
        <w:tblLayout w:type="fixed"/>
        <w:tblLook w:val="01E0" w:firstRow="1" w:lastRow="1" w:firstColumn="1" w:lastColumn="1" w:noHBand="0" w:noVBand="0"/>
        <w:tblCaption w:val="Skup zbóż"/>
      </w:tblPr>
      <w:tblGrid>
        <w:gridCol w:w="2616"/>
        <w:gridCol w:w="1571"/>
        <w:gridCol w:w="1570"/>
        <w:gridCol w:w="1570"/>
        <w:gridCol w:w="1570"/>
        <w:gridCol w:w="1570"/>
      </w:tblGrid>
      <w:tr w:rsidR="00543875" w:rsidRPr="00E679C9" w14:paraId="7B99A3C0" w14:textId="77777777" w:rsidTr="00543875">
        <w:trPr>
          <w:trHeight w:val="20"/>
          <w:tblHeader/>
        </w:trPr>
        <w:tc>
          <w:tcPr>
            <w:tcW w:w="2616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37FDBFE" w14:textId="77777777" w:rsidR="00543875" w:rsidRPr="00E679C9" w:rsidRDefault="00543875" w:rsidP="00543875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E679C9">
              <w:rPr>
                <w:sz w:val="16"/>
                <w:szCs w:val="16"/>
              </w:rPr>
              <w:t>Wyszczególnienie</w:t>
            </w:r>
          </w:p>
        </w:tc>
        <w:tc>
          <w:tcPr>
            <w:tcW w:w="314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B27790A" w14:textId="77777777" w:rsidR="00543875" w:rsidRPr="00E679C9" w:rsidRDefault="00543875" w:rsidP="00543875">
            <w:pPr>
              <w:spacing w:before="60" w:after="60" w:line="240" w:lineRule="auto"/>
              <w:jc w:val="center"/>
              <w:rPr>
                <w:sz w:val="16"/>
                <w:szCs w:val="16"/>
              </w:rPr>
            </w:pPr>
            <w:r w:rsidRPr="00E679C9">
              <w:rPr>
                <w:sz w:val="16"/>
                <w:szCs w:val="16"/>
              </w:rPr>
              <w:t>07–</w:t>
            </w:r>
            <w:r>
              <w:rPr>
                <w:sz w:val="16"/>
                <w:szCs w:val="16"/>
              </w:rPr>
              <w:t>10</w:t>
            </w:r>
            <w:r w:rsidRPr="00E679C9">
              <w:rPr>
                <w:sz w:val="16"/>
                <w:szCs w:val="16"/>
              </w:rPr>
              <w:t xml:space="preserve"> 2023</w:t>
            </w:r>
          </w:p>
        </w:tc>
        <w:tc>
          <w:tcPr>
            <w:tcW w:w="471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  <w:hideMark/>
          </w:tcPr>
          <w:p w14:paraId="445B3F56" w14:textId="77777777" w:rsidR="00543875" w:rsidRPr="00E679C9" w:rsidRDefault="00543875" w:rsidP="00543875">
            <w:pPr>
              <w:spacing w:before="60" w:after="6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Pr="00E679C9">
              <w:rPr>
                <w:sz w:val="16"/>
                <w:szCs w:val="16"/>
              </w:rPr>
              <w:t xml:space="preserve"> 2023</w:t>
            </w:r>
          </w:p>
        </w:tc>
      </w:tr>
      <w:tr w:rsidR="00543875" w:rsidRPr="00E679C9" w14:paraId="73D72644" w14:textId="77777777" w:rsidTr="00543875">
        <w:trPr>
          <w:trHeight w:val="20"/>
          <w:tblHeader/>
        </w:trPr>
        <w:tc>
          <w:tcPr>
            <w:tcW w:w="2616" w:type="dxa"/>
            <w:vMerge/>
            <w:tcBorders>
              <w:bottom w:val="single" w:sz="8" w:space="0" w:color="7030A0"/>
            </w:tcBorders>
            <w:vAlign w:val="center"/>
            <w:hideMark/>
          </w:tcPr>
          <w:p w14:paraId="502BF0F7" w14:textId="77777777" w:rsidR="00543875" w:rsidRPr="00E679C9" w:rsidRDefault="00543875" w:rsidP="00543875"/>
        </w:tc>
        <w:tc>
          <w:tcPr>
            <w:tcW w:w="1571" w:type="dxa"/>
            <w:tcBorders>
              <w:top w:val="single" w:sz="4" w:space="0" w:color="7030A0"/>
              <w:bottom w:val="single" w:sz="8" w:space="0" w:color="7030A0"/>
            </w:tcBorders>
            <w:vAlign w:val="center"/>
            <w:hideMark/>
          </w:tcPr>
          <w:p w14:paraId="40C80314" w14:textId="77777777" w:rsidR="00543875" w:rsidRPr="00E679C9" w:rsidRDefault="00543875" w:rsidP="00543875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E679C9">
              <w:rPr>
                <w:sz w:val="16"/>
                <w:szCs w:val="16"/>
              </w:rPr>
              <w:t>w tys. t</w:t>
            </w:r>
          </w:p>
        </w:tc>
        <w:tc>
          <w:tcPr>
            <w:tcW w:w="1570" w:type="dxa"/>
            <w:tcBorders>
              <w:top w:val="single" w:sz="4" w:space="0" w:color="7030A0"/>
              <w:bottom w:val="single" w:sz="8" w:space="0" w:color="7030A0"/>
              <w:right w:val="single" w:sz="4" w:space="0" w:color="7030A0"/>
            </w:tcBorders>
            <w:hideMark/>
          </w:tcPr>
          <w:p w14:paraId="542AFDD1" w14:textId="77777777" w:rsidR="00543875" w:rsidRPr="00E679C9" w:rsidRDefault="00543875" w:rsidP="00543875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E679C9">
              <w:rPr>
                <w:sz w:val="16"/>
                <w:szCs w:val="16"/>
              </w:rPr>
              <w:t>analogiczny okres roku poprzedniego=100</w:t>
            </w:r>
          </w:p>
        </w:tc>
        <w:tc>
          <w:tcPr>
            <w:tcW w:w="1570" w:type="dxa"/>
            <w:tcBorders>
              <w:top w:val="single" w:sz="4" w:space="0" w:color="7030A0"/>
              <w:left w:val="single" w:sz="4" w:space="0" w:color="7030A0"/>
              <w:bottom w:val="single" w:sz="8" w:space="0" w:color="7030A0"/>
              <w:right w:val="single" w:sz="4" w:space="0" w:color="7030A0"/>
            </w:tcBorders>
            <w:vAlign w:val="center"/>
            <w:hideMark/>
          </w:tcPr>
          <w:p w14:paraId="105815D1" w14:textId="77777777" w:rsidR="00543875" w:rsidRPr="00E679C9" w:rsidRDefault="00543875" w:rsidP="00543875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E679C9">
              <w:rPr>
                <w:sz w:val="16"/>
                <w:szCs w:val="16"/>
              </w:rPr>
              <w:t xml:space="preserve">w tys. t </w:t>
            </w:r>
          </w:p>
        </w:tc>
        <w:tc>
          <w:tcPr>
            <w:tcW w:w="1570" w:type="dxa"/>
            <w:tcBorders>
              <w:top w:val="single" w:sz="4" w:space="0" w:color="7030A0"/>
              <w:left w:val="single" w:sz="4" w:space="0" w:color="7030A0"/>
              <w:bottom w:val="single" w:sz="8" w:space="0" w:color="7030A0"/>
            </w:tcBorders>
            <w:vAlign w:val="center"/>
            <w:hideMark/>
          </w:tcPr>
          <w:p w14:paraId="1E49B311" w14:textId="77777777" w:rsidR="00543875" w:rsidRPr="00E679C9" w:rsidRDefault="00543875" w:rsidP="00543875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Pr="00E679C9">
              <w:rPr>
                <w:sz w:val="16"/>
                <w:szCs w:val="16"/>
              </w:rPr>
              <w:t xml:space="preserve"> 2022=100</w:t>
            </w:r>
          </w:p>
        </w:tc>
        <w:tc>
          <w:tcPr>
            <w:tcW w:w="1570" w:type="dxa"/>
            <w:tcBorders>
              <w:top w:val="single" w:sz="4" w:space="0" w:color="7030A0"/>
              <w:bottom w:val="single" w:sz="8" w:space="0" w:color="7030A0"/>
            </w:tcBorders>
            <w:vAlign w:val="center"/>
            <w:hideMark/>
          </w:tcPr>
          <w:p w14:paraId="0C67593D" w14:textId="77777777" w:rsidR="00543875" w:rsidRPr="00E679C9" w:rsidRDefault="00543875" w:rsidP="00543875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E679C9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9</w:t>
            </w:r>
            <w:r w:rsidRPr="00E679C9">
              <w:rPr>
                <w:sz w:val="16"/>
                <w:szCs w:val="16"/>
              </w:rPr>
              <w:t xml:space="preserve"> 2023=100</w:t>
            </w:r>
          </w:p>
        </w:tc>
      </w:tr>
      <w:tr w:rsidR="00543875" w:rsidRPr="00E679C9" w14:paraId="0A0EFC39" w14:textId="77777777" w:rsidTr="00543875">
        <w:trPr>
          <w:trHeight w:val="20"/>
          <w:tblHeader/>
        </w:trPr>
        <w:tc>
          <w:tcPr>
            <w:tcW w:w="2616" w:type="dxa"/>
            <w:tcBorders>
              <w:top w:val="single" w:sz="8" w:space="0" w:color="7030A0"/>
            </w:tcBorders>
            <w:vAlign w:val="center"/>
            <w:hideMark/>
          </w:tcPr>
          <w:p w14:paraId="1FE3E5E2" w14:textId="77777777" w:rsidR="00543875" w:rsidRPr="00E679C9" w:rsidRDefault="00543875" w:rsidP="00543875">
            <w:pPr>
              <w:spacing w:before="40" w:after="40" w:line="240" w:lineRule="auto"/>
              <w:ind w:firstLine="0"/>
              <w:rPr>
                <w:sz w:val="16"/>
                <w:szCs w:val="16"/>
              </w:rPr>
            </w:pPr>
            <w:r w:rsidRPr="00E679C9">
              <w:rPr>
                <w:sz w:val="16"/>
                <w:szCs w:val="16"/>
              </w:rPr>
              <w:t>Ziarno zbóż podstawowych</w:t>
            </w:r>
            <w:r w:rsidRPr="00E679C9">
              <w:rPr>
                <w:sz w:val="16"/>
                <w:szCs w:val="16"/>
                <w:vertAlign w:val="superscript"/>
              </w:rPr>
              <w:t>b</w:t>
            </w:r>
            <w:r w:rsidRPr="00E679C9">
              <w:rPr>
                <w:sz w:val="16"/>
                <w:szCs w:val="16"/>
              </w:rPr>
              <w:t xml:space="preserve"> </w:t>
            </w:r>
          </w:p>
        </w:tc>
        <w:tc>
          <w:tcPr>
            <w:tcW w:w="1571" w:type="dxa"/>
            <w:tcBorders>
              <w:top w:val="single" w:sz="8" w:space="0" w:color="7030A0"/>
            </w:tcBorders>
            <w:vAlign w:val="center"/>
          </w:tcPr>
          <w:p w14:paraId="04F6C73A" w14:textId="77777777" w:rsidR="00543875" w:rsidRPr="00E679C9" w:rsidRDefault="00543875" w:rsidP="00543875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 w:rsidRPr="00E679C9">
              <w:rPr>
                <w:sz w:val="16"/>
                <w:szCs w:val="16"/>
              </w:rPr>
              <w:t>25,1</w:t>
            </w:r>
          </w:p>
        </w:tc>
        <w:tc>
          <w:tcPr>
            <w:tcW w:w="1570" w:type="dxa"/>
            <w:tcBorders>
              <w:top w:val="single" w:sz="8" w:space="0" w:color="7030A0"/>
            </w:tcBorders>
            <w:vAlign w:val="center"/>
          </w:tcPr>
          <w:p w14:paraId="0A45B16C" w14:textId="77777777" w:rsidR="00543875" w:rsidRPr="00E679C9" w:rsidRDefault="00543875" w:rsidP="00543875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 w:rsidRPr="00E679C9">
              <w:rPr>
                <w:sz w:val="16"/>
                <w:szCs w:val="16"/>
              </w:rPr>
              <w:t>104,4</w:t>
            </w:r>
          </w:p>
        </w:tc>
        <w:tc>
          <w:tcPr>
            <w:tcW w:w="1570" w:type="dxa"/>
            <w:tcBorders>
              <w:top w:val="single" w:sz="8" w:space="0" w:color="7030A0"/>
            </w:tcBorders>
            <w:vAlign w:val="center"/>
          </w:tcPr>
          <w:p w14:paraId="2EB43C4D" w14:textId="77777777" w:rsidR="00543875" w:rsidRPr="00E679C9" w:rsidRDefault="00543875" w:rsidP="00543875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 w:rsidRPr="00E679C9">
              <w:rPr>
                <w:sz w:val="16"/>
                <w:szCs w:val="16"/>
              </w:rPr>
              <w:t>7,0</w:t>
            </w:r>
          </w:p>
        </w:tc>
        <w:tc>
          <w:tcPr>
            <w:tcW w:w="1570" w:type="dxa"/>
            <w:tcBorders>
              <w:top w:val="single" w:sz="8" w:space="0" w:color="7030A0"/>
            </w:tcBorders>
            <w:vAlign w:val="center"/>
          </w:tcPr>
          <w:p w14:paraId="537A1510" w14:textId="77777777" w:rsidR="00543875" w:rsidRPr="00E679C9" w:rsidRDefault="00543875" w:rsidP="00543875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 w:rsidRPr="00E679C9">
              <w:rPr>
                <w:sz w:val="16"/>
                <w:szCs w:val="16"/>
              </w:rPr>
              <w:t>146,4</w:t>
            </w:r>
          </w:p>
        </w:tc>
        <w:tc>
          <w:tcPr>
            <w:tcW w:w="1570" w:type="dxa"/>
            <w:tcBorders>
              <w:top w:val="single" w:sz="8" w:space="0" w:color="7030A0"/>
            </w:tcBorders>
            <w:vAlign w:val="center"/>
          </w:tcPr>
          <w:p w14:paraId="0D86DE68" w14:textId="77777777" w:rsidR="00543875" w:rsidRPr="00E679C9" w:rsidRDefault="00543875" w:rsidP="00543875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 w:rsidRPr="00E679C9">
              <w:rPr>
                <w:sz w:val="16"/>
                <w:szCs w:val="16"/>
              </w:rPr>
              <w:t>116,9</w:t>
            </w:r>
          </w:p>
        </w:tc>
      </w:tr>
      <w:tr w:rsidR="00543875" w:rsidRPr="00E679C9" w14:paraId="42D8B641" w14:textId="77777777" w:rsidTr="00543875">
        <w:trPr>
          <w:trHeight w:val="20"/>
          <w:tblHeader/>
        </w:trPr>
        <w:tc>
          <w:tcPr>
            <w:tcW w:w="2616" w:type="dxa"/>
            <w:vAlign w:val="center"/>
            <w:hideMark/>
          </w:tcPr>
          <w:p w14:paraId="7BEED246" w14:textId="77777777" w:rsidR="00543875" w:rsidRPr="00E679C9" w:rsidRDefault="00543875" w:rsidP="00543875">
            <w:pPr>
              <w:spacing w:before="40" w:after="40" w:line="240" w:lineRule="auto"/>
              <w:ind w:left="284" w:firstLine="0"/>
              <w:rPr>
                <w:sz w:val="16"/>
                <w:szCs w:val="16"/>
              </w:rPr>
            </w:pPr>
            <w:r w:rsidRPr="00E679C9">
              <w:rPr>
                <w:sz w:val="16"/>
                <w:szCs w:val="16"/>
              </w:rPr>
              <w:t>w tym:</w:t>
            </w:r>
          </w:p>
        </w:tc>
        <w:tc>
          <w:tcPr>
            <w:tcW w:w="1571" w:type="dxa"/>
            <w:vAlign w:val="center"/>
          </w:tcPr>
          <w:p w14:paraId="1405B0C8" w14:textId="77777777" w:rsidR="00543875" w:rsidRPr="00E679C9" w:rsidRDefault="00543875" w:rsidP="00543875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0" w:type="dxa"/>
            <w:vAlign w:val="center"/>
          </w:tcPr>
          <w:p w14:paraId="395BAB1E" w14:textId="77777777" w:rsidR="00543875" w:rsidRPr="00E679C9" w:rsidRDefault="00543875" w:rsidP="00543875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0" w:type="dxa"/>
            <w:vAlign w:val="center"/>
          </w:tcPr>
          <w:p w14:paraId="0CC07C29" w14:textId="77777777" w:rsidR="00543875" w:rsidRPr="00E679C9" w:rsidRDefault="00543875" w:rsidP="00543875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0" w:type="dxa"/>
            <w:vAlign w:val="center"/>
          </w:tcPr>
          <w:p w14:paraId="4F67F7B3" w14:textId="77777777" w:rsidR="00543875" w:rsidRPr="00E679C9" w:rsidRDefault="00543875" w:rsidP="00543875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0" w:type="dxa"/>
            <w:vAlign w:val="center"/>
          </w:tcPr>
          <w:p w14:paraId="629680D1" w14:textId="77777777" w:rsidR="00543875" w:rsidRPr="00E679C9" w:rsidRDefault="00543875" w:rsidP="00543875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43875" w:rsidRPr="00E679C9" w14:paraId="7390BBC2" w14:textId="77777777" w:rsidTr="00543875">
        <w:trPr>
          <w:trHeight w:val="20"/>
          <w:tblHeader/>
        </w:trPr>
        <w:tc>
          <w:tcPr>
            <w:tcW w:w="2616" w:type="dxa"/>
            <w:vAlign w:val="center"/>
            <w:hideMark/>
          </w:tcPr>
          <w:p w14:paraId="0ED4BDC6" w14:textId="77777777" w:rsidR="00543875" w:rsidRPr="00E679C9" w:rsidRDefault="00543875" w:rsidP="00543875">
            <w:pPr>
              <w:spacing w:before="40" w:after="40" w:line="240" w:lineRule="auto"/>
              <w:ind w:left="170" w:firstLine="0"/>
              <w:rPr>
                <w:sz w:val="16"/>
                <w:szCs w:val="16"/>
              </w:rPr>
            </w:pPr>
            <w:r w:rsidRPr="00E679C9">
              <w:rPr>
                <w:sz w:val="16"/>
                <w:szCs w:val="16"/>
              </w:rPr>
              <w:t xml:space="preserve">pszenica </w:t>
            </w:r>
          </w:p>
        </w:tc>
        <w:tc>
          <w:tcPr>
            <w:tcW w:w="1571" w:type="dxa"/>
            <w:vAlign w:val="center"/>
          </w:tcPr>
          <w:p w14:paraId="12810676" w14:textId="77777777" w:rsidR="00543875" w:rsidRPr="00E679C9" w:rsidRDefault="00543875" w:rsidP="00543875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 w:rsidRPr="00E679C9">
              <w:rPr>
                <w:sz w:val="16"/>
                <w:szCs w:val="16"/>
              </w:rPr>
              <w:t>23,1</w:t>
            </w:r>
          </w:p>
        </w:tc>
        <w:tc>
          <w:tcPr>
            <w:tcW w:w="1570" w:type="dxa"/>
            <w:vAlign w:val="center"/>
          </w:tcPr>
          <w:p w14:paraId="7AE192D0" w14:textId="77777777" w:rsidR="00543875" w:rsidRPr="00E679C9" w:rsidRDefault="00543875" w:rsidP="00543875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 w:rsidRPr="00E679C9">
              <w:rPr>
                <w:sz w:val="16"/>
                <w:szCs w:val="16"/>
              </w:rPr>
              <w:t>104,0</w:t>
            </w:r>
          </w:p>
        </w:tc>
        <w:tc>
          <w:tcPr>
            <w:tcW w:w="1570" w:type="dxa"/>
            <w:vAlign w:val="center"/>
          </w:tcPr>
          <w:p w14:paraId="3ACA2D60" w14:textId="77777777" w:rsidR="00543875" w:rsidRPr="00E679C9" w:rsidRDefault="00543875" w:rsidP="00543875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 w:rsidRPr="00E679C9">
              <w:rPr>
                <w:sz w:val="16"/>
                <w:szCs w:val="16"/>
              </w:rPr>
              <w:t>6,8</w:t>
            </w:r>
          </w:p>
        </w:tc>
        <w:tc>
          <w:tcPr>
            <w:tcW w:w="1570" w:type="dxa"/>
            <w:vAlign w:val="center"/>
          </w:tcPr>
          <w:p w14:paraId="793B806E" w14:textId="77777777" w:rsidR="00543875" w:rsidRPr="00E679C9" w:rsidRDefault="00543875" w:rsidP="00543875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 w:rsidRPr="00E679C9">
              <w:rPr>
                <w:sz w:val="16"/>
                <w:szCs w:val="16"/>
              </w:rPr>
              <w:t>155,0</w:t>
            </w:r>
          </w:p>
        </w:tc>
        <w:tc>
          <w:tcPr>
            <w:tcW w:w="1570" w:type="dxa"/>
            <w:vAlign w:val="center"/>
          </w:tcPr>
          <w:p w14:paraId="7ABB03E1" w14:textId="77777777" w:rsidR="00543875" w:rsidRPr="00E679C9" w:rsidRDefault="00543875" w:rsidP="00543875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 w:rsidRPr="00E679C9">
              <w:rPr>
                <w:sz w:val="16"/>
                <w:szCs w:val="16"/>
              </w:rPr>
              <w:t>117,4</w:t>
            </w:r>
          </w:p>
        </w:tc>
      </w:tr>
      <w:tr w:rsidR="00543875" w:rsidRPr="00E679C9" w14:paraId="49FB9CEC" w14:textId="77777777" w:rsidTr="00543875">
        <w:trPr>
          <w:trHeight w:val="20"/>
          <w:tblHeader/>
        </w:trPr>
        <w:tc>
          <w:tcPr>
            <w:tcW w:w="2616" w:type="dxa"/>
            <w:vAlign w:val="center"/>
            <w:hideMark/>
          </w:tcPr>
          <w:p w14:paraId="127FE668" w14:textId="77777777" w:rsidR="00543875" w:rsidRPr="00E679C9" w:rsidRDefault="00543875" w:rsidP="00543875">
            <w:pPr>
              <w:spacing w:before="40" w:after="40" w:line="240" w:lineRule="auto"/>
              <w:ind w:left="170" w:firstLine="0"/>
              <w:rPr>
                <w:sz w:val="16"/>
                <w:szCs w:val="16"/>
              </w:rPr>
            </w:pPr>
            <w:r w:rsidRPr="00E679C9">
              <w:rPr>
                <w:sz w:val="16"/>
                <w:szCs w:val="16"/>
              </w:rPr>
              <w:t xml:space="preserve">żyto </w:t>
            </w:r>
          </w:p>
        </w:tc>
        <w:tc>
          <w:tcPr>
            <w:tcW w:w="1571" w:type="dxa"/>
            <w:vAlign w:val="center"/>
          </w:tcPr>
          <w:p w14:paraId="4FB6F108" w14:textId="77777777" w:rsidR="00543875" w:rsidRPr="00E679C9" w:rsidRDefault="00543875" w:rsidP="00543875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 w:rsidRPr="00E679C9">
              <w:rPr>
                <w:sz w:val="16"/>
                <w:szCs w:val="16"/>
              </w:rPr>
              <w:t>0,0</w:t>
            </w:r>
          </w:p>
        </w:tc>
        <w:tc>
          <w:tcPr>
            <w:tcW w:w="1570" w:type="dxa"/>
            <w:vAlign w:val="center"/>
          </w:tcPr>
          <w:p w14:paraId="3849A429" w14:textId="77777777" w:rsidR="00543875" w:rsidRPr="00E679C9" w:rsidRDefault="00543875" w:rsidP="00543875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 w:rsidRPr="00E679C9">
              <w:rPr>
                <w:sz w:val="16"/>
                <w:szCs w:val="16"/>
              </w:rPr>
              <w:t>.</w:t>
            </w:r>
          </w:p>
        </w:tc>
        <w:tc>
          <w:tcPr>
            <w:tcW w:w="1570" w:type="dxa"/>
            <w:vAlign w:val="center"/>
          </w:tcPr>
          <w:p w14:paraId="7C2B9414" w14:textId="77777777" w:rsidR="00543875" w:rsidRPr="00E679C9" w:rsidRDefault="00543875" w:rsidP="00543875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 w:rsidRPr="00E679C9">
              <w:rPr>
                <w:sz w:val="16"/>
                <w:szCs w:val="16"/>
              </w:rPr>
              <w:t>–</w:t>
            </w:r>
          </w:p>
        </w:tc>
        <w:tc>
          <w:tcPr>
            <w:tcW w:w="1570" w:type="dxa"/>
            <w:vAlign w:val="center"/>
          </w:tcPr>
          <w:p w14:paraId="2EDCC5A4" w14:textId="77777777" w:rsidR="00543875" w:rsidRPr="00E679C9" w:rsidRDefault="00543875" w:rsidP="00543875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 w:rsidRPr="00E679C9">
              <w:rPr>
                <w:sz w:val="16"/>
                <w:szCs w:val="16"/>
              </w:rPr>
              <w:t>.</w:t>
            </w:r>
          </w:p>
        </w:tc>
        <w:tc>
          <w:tcPr>
            <w:tcW w:w="1570" w:type="dxa"/>
            <w:vAlign w:val="center"/>
          </w:tcPr>
          <w:p w14:paraId="66970083" w14:textId="77777777" w:rsidR="00543875" w:rsidRPr="00E679C9" w:rsidRDefault="00543875" w:rsidP="00543875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 w:rsidRPr="00E679C9">
              <w:rPr>
                <w:sz w:val="16"/>
                <w:szCs w:val="16"/>
              </w:rPr>
              <w:t>.</w:t>
            </w:r>
          </w:p>
        </w:tc>
      </w:tr>
    </w:tbl>
    <w:p w14:paraId="54BFE2D3" w14:textId="77777777" w:rsidR="00543875" w:rsidRPr="00B349D2" w:rsidRDefault="00543875" w:rsidP="00543875">
      <w:pPr>
        <w:spacing w:before="120" w:line="240" w:lineRule="auto"/>
        <w:jc w:val="both"/>
        <w:rPr>
          <w:rFonts w:eastAsia="Times New Roman" w:cs="Times New Roman"/>
          <w:color w:val="FF0000"/>
          <w:sz w:val="16"/>
          <w:szCs w:val="16"/>
        </w:rPr>
      </w:pPr>
      <w:r w:rsidRPr="00E679C9">
        <w:rPr>
          <w:rFonts w:eastAsia="Times New Roman" w:cs="Times New Roman"/>
          <w:sz w:val="16"/>
          <w:szCs w:val="16"/>
        </w:rPr>
        <w:t>a Bez skupu realizowanego przez osoby fizyczne. b Obejmuje: pszenicę, żyto, jęczmień, owies, pszenżyto; łącznie z mieszankami zbożowymi, bez ziarna siewnego.</w:t>
      </w:r>
    </w:p>
    <w:p w14:paraId="606D915E" w14:textId="77777777" w:rsidR="00543875" w:rsidRPr="00B349D2" w:rsidRDefault="00543875" w:rsidP="00543875">
      <w:pPr>
        <w:spacing w:before="120"/>
        <w:rPr>
          <w:noProof w:val="0"/>
          <w:color w:val="FF0000"/>
        </w:rPr>
      </w:pPr>
      <w:r w:rsidRPr="00B349D2">
        <w:rPr>
          <w:noProof w:val="0"/>
        </w:rPr>
        <w:t xml:space="preserve">W okresie od lipca do </w:t>
      </w:r>
      <w:r>
        <w:rPr>
          <w:noProof w:val="0"/>
        </w:rPr>
        <w:t>października</w:t>
      </w:r>
      <w:r w:rsidRPr="00B349D2">
        <w:rPr>
          <w:noProof w:val="0"/>
        </w:rPr>
        <w:t xml:space="preserve"> 2023 r. </w:t>
      </w:r>
      <w:r w:rsidRPr="00B349D2">
        <w:rPr>
          <w:b/>
          <w:bCs/>
          <w:noProof w:val="0"/>
        </w:rPr>
        <w:t xml:space="preserve">skup zbóż podstawowych </w:t>
      </w:r>
      <w:r w:rsidRPr="00B349D2">
        <w:rPr>
          <w:noProof w:val="0"/>
        </w:rPr>
        <w:t xml:space="preserve">(z mieszankami zbożowymi, bez ziarna siewnego) wyniósł </w:t>
      </w:r>
      <w:r w:rsidRPr="00713C8E">
        <w:rPr>
          <w:noProof w:val="0"/>
        </w:rPr>
        <w:t>25,1 tys. t i był o 4,4% większy niż w analogicznym okresie poprzedniego roku gospodarczego, przy czym pszenicy zwiększył się o </w:t>
      </w:r>
      <w:r>
        <w:rPr>
          <w:noProof w:val="0"/>
        </w:rPr>
        <w:t>4,0</w:t>
      </w:r>
      <w:r w:rsidRPr="00713C8E">
        <w:rPr>
          <w:noProof w:val="0"/>
        </w:rPr>
        <w:t xml:space="preserve">% do </w:t>
      </w:r>
      <w:r>
        <w:rPr>
          <w:noProof w:val="0"/>
        </w:rPr>
        <w:t>23</w:t>
      </w:r>
      <w:r w:rsidRPr="00713C8E">
        <w:rPr>
          <w:noProof w:val="0"/>
        </w:rPr>
        <w:t>,</w:t>
      </w:r>
      <w:r>
        <w:rPr>
          <w:noProof w:val="0"/>
        </w:rPr>
        <w:t>1</w:t>
      </w:r>
      <w:r w:rsidRPr="00713C8E">
        <w:rPr>
          <w:noProof w:val="0"/>
        </w:rPr>
        <w:t xml:space="preserve"> tys. t.</w:t>
      </w:r>
    </w:p>
    <w:p w14:paraId="666E9F62" w14:textId="77777777" w:rsidR="00543875" w:rsidRPr="00B349D2" w:rsidRDefault="00543875" w:rsidP="00543875">
      <w:pPr>
        <w:rPr>
          <w:noProof w:val="0"/>
          <w:color w:val="FF0000"/>
        </w:rPr>
      </w:pPr>
      <w:r w:rsidRPr="00713C8E">
        <w:rPr>
          <w:noProof w:val="0"/>
        </w:rPr>
        <w:t>W październiku 2023 r.</w:t>
      </w:r>
      <w:r w:rsidRPr="00713C8E">
        <w:rPr>
          <w:b/>
          <w:noProof w:val="0"/>
        </w:rPr>
        <w:t xml:space="preserve"> </w:t>
      </w:r>
      <w:r w:rsidRPr="00713C8E">
        <w:rPr>
          <w:noProof w:val="0"/>
        </w:rPr>
        <w:t>skup zbóż podstawowych (z mieszankami zbożowymi, bez ziarna siewnego) był o 46,4% większy niż rok wcześniej. Dostawy zbóż do skupu były także większe niż miesiąc wcześniej – łącznie skupiono 7,0 tys. t zbóż, tj. o 16,9% więcej niż we wrześniu br. Skup pszenicy wynoszący 6,8 tys. t zwiększył się o 55,0% w ujęciu rocznym oraz o 17,4% w relacji do poprzedniego miesiąca.</w:t>
      </w:r>
    </w:p>
    <w:p w14:paraId="3CE56372" w14:textId="77777777" w:rsidR="00543875" w:rsidRPr="00E679C9" w:rsidRDefault="00543875" w:rsidP="004C2229">
      <w:pPr>
        <w:spacing w:before="1320"/>
        <w:rPr>
          <w:sz w:val="20"/>
          <w:szCs w:val="20"/>
        </w:rPr>
      </w:pPr>
      <w:r w:rsidRPr="00E679C9">
        <w:lastRenderedPageBreak/>
        <w:t>Skup podstawowych produktów zwierzęcych</w:t>
      </w:r>
      <w:r w:rsidRPr="00E679C9">
        <w:rPr>
          <w:vertAlign w:val="superscript"/>
        </w:rPr>
        <w:t>a</w:t>
      </w:r>
      <w:r w:rsidRPr="00E679C9">
        <w:t xml:space="preserve"> kształtował się następująco:</w:t>
      </w:r>
      <w:r w:rsidRPr="00E679C9">
        <w:rPr>
          <w:sz w:val="20"/>
          <w:szCs w:val="20"/>
        </w:rPr>
        <w:t xml:space="preserve"> </w:t>
      </w:r>
    </w:p>
    <w:tbl>
      <w:tblPr>
        <w:tblW w:w="10467" w:type="dxa"/>
        <w:tblBorders>
          <w:top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Skup podstawowych produktów zwierzęcych"/>
      </w:tblPr>
      <w:tblGrid>
        <w:gridCol w:w="2612"/>
        <w:gridCol w:w="1571"/>
        <w:gridCol w:w="1571"/>
        <w:gridCol w:w="1571"/>
        <w:gridCol w:w="1571"/>
        <w:gridCol w:w="1571"/>
      </w:tblGrid>
      <w:tr w:rsidR="00543875" w:rsidRPr="00E679C9" w14:paraId="6ACB744E" w14:textId="77777777" w:rsidTr="00543875">
        <w:trPr>
          <w:trHeight w:val="180"/>
          <w:tblHeader/>
        </w:trPr>
        <w:tc>
          <w:tcPr>
            <w:tcW w:w="2612" w:type="dxa"/>
            <w:vMerge w:val="restart"/>
            <w:tcBorders>
              <w:top w:val="single" w:sz="4" w:space="0" w:color="522398"/>
            </w:tcBorders>
            <w:vAlign w:val="center"/>
            <w:hideMark/>
          </w:tcPr>
          <w:p w14:paraId="4724D505" w14:textId="77777777" w:rsidR="00543875" w:rsidRPr="00E679C9" w:rsidRDefault="00543875" w:rsidP="00543875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E679C9">
              <w:rPr>
                <w:sz w:val="16"/>
                <w:szCs w:val="16"/>
              </w:rPr>
              <w:t>Wyszczególnienie</w:t>
            </w:r>
          </w:p>
        </w:tc>
        <w:tc>
          <w:tcPr>
            <w:tcW w:w="3142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B0CFB07" w14:textId="77777777" w:rsidR="00543875" w:rsidRPr="00E679C9" w:rsidRDefault="00543875" w:rsidP="00543875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E679C9">
              <w:rPr>
                <w:sz w:val="16"/>
                <w:szCs w:val="16"/>
              </w:rPr>
              <w:t>01–10 2023</w:t>
            </w:r>
          </w:p>
        </w:tc>
        <w:tc>
          <w:tcPr>
            <w:tcW w:w="4713" w:type="dxa"/>
            <w:gridSpan w:val="3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C07300E" w14:textId="77777777" w:rsidR="00543875" w:rsidRPr="00E679C9" w:rsidRDefault="00543875" w:rsidP="00543875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E679C9">
              <w:rPr>
                <w:sz w:val="16"/>
                <w:szCs w:val="16"/>
              </w:rPr>
              <w:t>10 2023</w:t>
            </w:r>
          </w:p>
        </w:tc>
      </w:tr>
      <w:tr w:rsidR="00543875" w:rsidRPr="00E679C9" w14:paraId="15562712" w14:textId="77777777" w:rsidTr="00543875">
        <w:trPr>
          <w:trHeight w:val="180"/>
          <w:tblHeader/>
        </w:trPr>
        <w:tc>
          <w:tcPr>
            <w:tcW w:w="2612" w:type="dxa"/>
            <w:vMerge/>
            <w:tcBorders>
              <w:bottom w:val="single" w:sz="8" w:space="0" w:color="522398"/>
            </w:tcBorders>
            <w:vAlign w:val="center"/>
            <w:hideMark/>
          </w:tcPr>
          <w:p w14:paraId="1A39D1D8" w14:textId="77777777" w:rsidR="00543875" w:rsidRPr="00E679C9" w:rsidRDefault="00543875" w:rsidP="00543875">
            <w:pPr>
              <w:spacing w:before="60" w:after="60" w:line="240" w:lineRule="auto"/>
              <w:ind w:firstLine="0"/>
              <w:jc w:val="center"/>
              <w:rPr>
                <w:rFonts w:eastAsia="Fira Sans Light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37340889" w14:textId="77777777" w:rsidR="00543875" w:rsidRPr="00E679C9" w:rsidRDefault="00543875" w:rsidP="00543875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E679C9">
              <w:rPr>
                <w:sz w:val="16"/>
                <w:szCs w:val="16"/>
              </w:rPr>
              <w:t>w tys. t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62384B08" w14:textId="77777777" w:rsidR="00543875" w:rsidRPr="00E679C9" w:rsidRDefault="00543875" w:rsidP="00543875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E679C9">
              <w:rPr>
                <w:sz w:val="16"/>
                <w:szCs w:val="16"/>
              </w:rPr>
              <w:t>01–10 2022=100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24A354E3" w14:textId="77777777" w:rsidR="00543875" w:rsidRPr="00E679C9" w:rsidRDefault="00543875" w:rsidP="00543875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E679C9">
              <w:rPr>
                <w:sz w:val="16"/>
                <w:szCs w:val="16"/>
              </w:rPr>
              <w:t>w tys. t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28FC6048" w14:textId="77777777" w:rsidR="00543875" w:rsidRPr="00E679C9" w:rsidRDefault="00543875" w:rsidP="00543875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E679C9">
              <w:rPr>
                <w:sz w:val="16"/>
                <w:szCs w:val="16"/>
              </w:rPr>
              <w:t>10 2022=100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75067F7F" w14:textId="77777777" w:rsidR="00543875" w:rsidRPr="00E679C9" w:rsidRDefault="00543875" w:rsidP="00543875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E679C9">
              <w:rPr>
                <w:sz w:val="16"/>
                <w:szCs w:val="16"/>
              </w:rPr>
              <w:t>09 2023=100</w:t>
            </w:r>
          </w:p>
        </w:tc>
      </w:tr>
      <w:tr w:rsidR="00543875" w:rsidRPr="00B349D2" w14:paraId="0B8DAB3E" w14:textId="77777777" w:rsidTr="00543875">
        <w:trPr>
          <w:trHeight w:val="20"/>
          <w:tblHeader/>
        </w:trPr>
        <w:tc>
          <w:tcPr>
            <w:tcW w:w="2612" w:type="dxa"/>
            <w:tcBorders>
              <w:top w:val="single" w:sz="8" w:space="0" w:color="522398"/>
              <w:right w:val="single" w:sz="4" w:space="0" w:color="522398"/>
            </w:tcBorders>
            <w:vAlign w:val="center"/>
            <w:hideMark/>
          </w:tcPr>
          <w:p w14:paraId="2525A1CD" w14:textId="77777777" w:rsidR="00543875" w:rsidRPr="00E679C9" w:rsidRDefault="00543875" w:rsidP="00543875">
            <w:pPr>
              <w:tabs>
                <w:tab w:val="right" w:leader="dot" w:pos="1911"/>
              </w:tabs>
              <w:spacing w:before="30" w:after="20" w:line="240" w:lineRule="auto"/>
              <w:ind w:left="113" w:right="-1667" w:hanging="113"/>
              <w:rPr>
                <w:rFonts w:eastAsia="Times New Roman" w:cs="Times New Roman"/>
                <w:sz w:val="16"/>
                <w:szCs w:val="16"/>
              </w:rPr>
            </w:pPr>
            <w:r w:rsidRPr="00E679C9">
              <w:rPr>
                <w:rFonts w:eastAsia="Times New Roman" w:cs="Times New Roman"/>
                <w:sz w:val="16"/>
                <w:szCs w:val="16"/>
              </w:rPr>
              <w:t>Żywiec rzeźny</w:t>
            </w:r>
            <w:r w:rsidRPr="00E679C9">
              <w:rPr>
                <w:rFonts w:eastAsia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2FBCFB28" w14:textId="77777777" w:rsidR="00543875" w:rsidRPr="00E679C9" w:rsidRDefault="00543875" w:rsidP="00543875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E679C9">
              <w:rPr>
                <w:sz w:val="16"/>
                <w:szCs w:val="16"/>
              </w:rPr>
              <w:t>39,0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7FFC0485" w14:textId="77777777" w:rsidR="00543875" w:rsidRPr="00E679C9" w:rsidRDefault="00543875" w:rsidP="00543875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E679C9">
              <w:rPr>
                <w:sz w:val="16"/>
                <w:szCs w:val="16"/>
              </w:rPr>
              <w:t>86,1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02465E1A" w14:textId="77777777" w:rsidR="00543875" w:rsidRPr="00E679C9" w:rsidRDefault="00543875" w:rsidP="00543875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E679C9">
              <w:rPr>
                <w:sz w:val="16"/>
                <w:szCs w:val="16"/>
              </w:rPr>
              <w:t>5,7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6094C19E" w14:textId="77777777" w:rsidR="00543875" w:rsidRPr="00E679C9" w:rsidRDefault="00543875" w:rsidP="00543875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E679C9">
              <w:rPr>
                <w:sz w:val="16"/>
                <w:szCs w:val="16"/>
              </w:rPr>
              <w:t>138,6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center"/>
          </w:tcPr>
          <w:p w14:paraId="45D4B0C1" w14:textId="77777777" w:rsidR="00543875" w:rsidRPr="00E679C9" w:rsidRDefault="00543875" w:rsidP="00543875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E679C9">
              <w:rPr>
                <w:sz w:val="16"/>
                <w:szCs w:val="16"/>
              </w:rPr>
              <w:t>179,6</w:t>
            </w:r>
          </w:p>
        </w:tc>
      </w:tr>
      <w:tr w:rsidR="00543875" w:rsidRPr="00B349D2" w14:paraId="2B411E9F" w14:textId="77777777" w:rsidTr="00543875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54EF15CE" w14:textId="77777777" w:rsidR="00543875" w:rsidRPr="00B349D2" w:rsidRDefault="00543875" w:rsidP="00543875">
            <w:pPr>
              <w:tabs>
                <w:tab w:val="right" w:leader="dot" w:pos="1911"/>
              </w:tabs>
              <w:spacing w:before="30" w:after="20" w:line="240" w:lineRule="auto"/>
              <w:ind w:left="340" w:firstLine="0"/>
              <w:rPr>
                <w:rFonts w:eastAsia="Times New Roman" w:cs="Times New Roman"/>
                <w:color w:val="FF0000"/>
                <w:sz w:val="16"/>
                <w:szCs w:val="16"/>
              </w:rPr>
            </w:pPr>
            <w:r w:rsidRPr="008B3CCE">
              <w:rPr>
                <w:rFonts w:eastAsia="Times New Roman" w:cs="Times New Roman"/>
                <w:sz w:val="16"/>
                <w:szCs w:val="16"/>
              </w:rPr>
              <w:t>w tym: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73246716" w14:textId="77777777" w:rsidR="00543875" w:rsidRPr="00B349D2" w:rsidRDefault="00543875" w:rsidP="00543875">
            <w:pPr>
              <w:spacing w:before="30" w:after="20" w:line="240" w:lineRule="auto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56939C5E" w14:textId="77777777" w:rsidR="00543875" w:rsidRPr="00B349D2" w:rsidRDefault="00543875" w:rsidP="00543875">
            <w:pPr>
              <w:spacing w:before="30" w:after="20" w:line="240" w:lineRule="auto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77E2B935" w14:textId="77777777" w:rsidR="00543875" w:rsidRPr="00B349D2" w:rsidRDefault="00543875" w:rsidP="00543875">
            <w:pPr>
              <w:spacing w:before="30" w:after="20" w:line="240" w:lineRule="auto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4FE81825" w14:textId="77777777" w:rsidR="00543875" w:rsidRPr="00B349D2" w:rsidRDefault="00543875" w:rsidP="00543875">
            <w:pPr>
              <w:spacing w:before="30" w:after="20" w:line="240" w:lineRule="auto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15F320E1" w14:textId="77777777" w:rsidR="00543875" w:rsidRPr="00B349D2" w:rsidRDefault="00543875" w:rsidP="00543875">
            <w:pPr>
              <w:spacing w:before="30" w:after="20" w:line="240" w:lineRule="auto"/>
              <w:jc w:val="right"/>
              <w:rPr>
                <w:color w:val="FF0000"/>
                <w:sz w:val="16"/>
                <w:szCs w:val="16"/>
              </w:rPr>
            </w:pPr>
          </w:p>
        </w:tc>
      </w:tr>
      <w:tr w:rsidR="00543875" w:rsidRPr="008B3CCE" w14:paraId="541AE4E0" w14:textId="77777777" w:rsidTr="00543875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7C408D27" w14:textId="77777777" w:rsidR="00543875" w:rsidRPr="008B3CCE" w:rsidRDefault="00543875" w:rsidP="00543875">
            <w:pPr>
              <w:tabs>
                <w:tab w:val="right" w:leader="dot" w:pos="1911"/>
              </w:tabs>
              <w:spacing w:before="30" w:after="20" w:line="240" w:lineRule="auto"/>
              <w:ind w:left="170" w:firstLine="0"/>
              <w:rPr>
                <w:rFonts w:eastAsia="Times New Roman" w:cs="Times New Roman"/>
                <w:sz w:val="16"/>
                <w:szCs w:val="16"/>
              </w:rPr>
            </w:pPr>
            <w:r w:rsidRPr="008B3CCE">
              <w:rPr>
                <w:rFonts w:eastAsia="Times New Roman" w:cs="Times New Roman"/>
                <w:sz w:val="16"/>
                <w:szCs w:val="16"/>
              </w:rPr>
              <w:t>bydło (bez cieląt)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537417BD" w14:textId="77777777" w:rsidR="00543875" w:rsidRPr="008B3CCE" w:rsidRDefault="00543875" w:rsidP="00543875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8B3CCE">
              <w:rPr>
                <w:sz w:val="16"/>
                <w:szCs w:val="16"/>
              </w:rPr>
              <w:t>8,7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27BF9031" w14:textId="77777777" w:rsidR="00543875" w:rsidRPr="008B3CCE" w:rsidRDefault="00543875" w:rsidP="00543875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8B3CCE">
              <w:rPr>
                <w:sz w:val="16"/>
                <w:szCs w:val="16"/>
              </w:rPr>
              <w:t>92,0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7B0B7C2B" w14:textId="77777777" w:rsidR="00543875" w:rsidRPr="008B3CCE" w:rsidRDefault="00543875" w:rsidP="00543875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8B3CCE">
              <w:rPr>
                <w:sz w:val="16"/>
                <w:szCs w:val="16"/>
              </w:rPr>
              <w:t>0,4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02A76BB2" w14:textId="77777777" w:rsidR="00543875" w:rsidRPr="008B3CCE" w:rsidRDefault="00543875" w:rsidP="00543875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8B3CCE">
              <w:rPr>
                <w:sz w:val="16"/>
                <w:szCs w:val="16"/>
              </w:rPr>
              <w:t>52,4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6BDB38B2" w14:textId="77777777" w:rsidR="00543875" w:rsidRPr="008B3CCE" w:rsidRDefault="00543875" w:rsidP="00543875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8B3CCE">
              <w:rPr>
                <w:sz w:val="16"/>
                <w:szCs w:val="16"/>
              </w:rPr>
              <w:t>61,9</w:t>
            </w:r>
          </w:p>
        </w:tc>
      </w:tr>
      <w:tr w:rsidR="00543875" w:rsidRPr="008B3CCE" w14:paraId="757CB6F8" w14:textId="77777777" w:rsidTr="00543875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26CB389F" w14:textId="77777777" w:rsidR="00543875" w:rsidRPr="008B3CCE" w:rsidRDefault="00543875" w:rsidP="00543875">
            <w:pPr>
              <w:tabs>
                <w:tab w:val="right" w:leader="dot" w:pos="1911"/>
              </w:tabs>
              <w:spacing w:before="30" w:after="20" w:line="240" w:lineRule="auto"/>
              <w:ind w:left="170" w:firstLine="0"/>
              <w:rPr>
                <w:rFonts w:eastAsia="Times New Roman" w:cs="Times New Roman"/>
                <w:sz w:val="16"/>
                <w:szCs w:val="16"/>
              </w:rPr>
            </w:pPr>
            <w:r w:rsidRPr="008B3CCE">
              <w:rPr>
                <w:rFonts w:eastAsia="Times New Roman" w:cs="Times New Roman"/>
                <w:sz w:val="16"/>
                <w:szCs w:val="16"/>
              </w:rPr>
              <w:t>trzoda chlewna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5D47FE08" w14:textId="77777777" w:rsidR="00543875" w:rsidRPr="008B3CCE" w:rsidRDefault="00543875" w:rsidP="00543875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8B3CCE">
              <w:rPr>
                <w:sz w:val="16"/>
                <w:szCs w:val="16"/>
              </w:rPr>
              <w:t>9,7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2DE963AE" w14:textId="77777777" w:rsidR="00543875" w:rsidRPr="008B3CCE" w:rsidRDefault="00543875" w:rsidP="00543875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8B3CCE">
              <w:rPr>
                <w:sz w:val="16"/>
                <w:szCs w:val="16"/>
              </w:rPr>
              <w:t>109,0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6DA1DDD4" w14:textId="77777777" w:rsidR="00543875" w:rsidRPr="008B3CCE" w:rsidRDefault="00543875" w:rsidP="00543875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8B3CCE">
              <w:rPr>
                <w:sz w:val="16"/>
                <w:szCs w:val="16"/>
              </w:rPr>
              <w:t>3,1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75C80320" w14:textId="77777777" w:rsidR="00543875" w:rsidRPr="008B3CCE" w:rsidRDefault="00543875" w:rsidP="00543875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8B3CCE">
              <w:rPr>
                <w:sz w:val="16"/>
                <w:szCs w:val="16"/>
              </w:rPr>
              <w:t>338,8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152CDF3C" w14:textId="77777777" w:rsidR="00543875" w:rsidRPr="008B3CCE" w:rsidRDefault="00543875" w:rsidP="00543875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8B3CCE">
              <w:rPr>
                <w:sz w:val="16"/>
                <w:szCs w:val="16"/>
              </w:rPr>
              <w:t>397,0</w:t>
            </w:r>
          </w:p>
        </w:tc>
      </w:tr>
      <w:tr w:rsidR="00543875" w:rsidRPr="00B349D2" w14:paraId="70CD6831" w14:textId="77777777" w:rsidTr="00543875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4C842E72" w14:textId="77777777" w:rsidR="00543875" w:rsidRPr="008B3CCE" w:rsidRDefault="00543875" w:rsidP="00543875">
            <w:pPr>
              <w:tabs>
                <w:tab w:val="right" w:leader="dot" w:pos="1911"/>
              </w:tabs>
              <w:spacing w:before="30" w:after="20" w:line="240" w:lineRule="auto"/>
              <w:ind w:left="170" w:firstLine="0"/>
              <w:rPr>
                <w:rFonts w:eastAsia="Times New Roman" w:cs="Times New Roman"/>
                <w:sz w:val="16"/>
                <w:szCs w:val="16"/>
              </w:rPr>
            </w:pPr>
            <w:r w:rsidRPr="008B3CCE">
              <w:rPr>
                <w:rFonts w:eastAsia="Times New Roman" w:cs="Times New Roman"/>
                <w:sz w:val="16"/>
                <w:szCs w:val="16"/>
              </w:rPr>
              <w:t>drób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05F6AA0D" w14:textId="77777777" w:rsidR="00543875" w:rsidRPr="008B3CCE" w:rsidRDefault="00543875" w:rsidP="00543875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8B3CCE">
              <w:rPr>
                <w:sz w:val="16"/>
                <w:szCs w:val="16"/>
              </w:rPr>
              <w:t>20,4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62E67802" w14:textId="77777777" w:rsidR="00543875" w:rsidRPr="008B3CCE" w:rsidRDefault="00543875" w:rsidP="00543875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8B3CCE">
              <w:rPr>
                <w:sz w:val="16"/>
                <w:szCs w:val="16"/>
              </w:rPr>
              <w:t>75,9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3E96C2E9" w14:textId="77777777" w:rsidR="00543875" w:rsidRPr="008B3CCE" w:rsidRDefault="00543875" w:rsidP="00543875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8B3CCE">
              <w:rPr>
                <w:sz w:val="16"/>
                <w:szCs w:val="16"/>
              </w:rPr>
              <w:t>2,2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38C04AD9" w14:textId="77777777" w:rsidR="00543875" w:rsidRPr="008B3CCE" w:rsidRDefault="00543875" w:rsidP="00543875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8B3CCE">
              <w:rPr>
                <w:sz w:val="16"/>
                <w:szCs w:val="16"/>
              </w:rPr>
              <w:t>92,9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44043761" w14:textId="77777777" w:rsidR="00543875" w:rsidRPr="008B3CCE" w:rsidRDefault="00543875" w:rsidP="00543875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8B3CCE">
              <w:rPr>
                <w:sz w:val="16"/>
                <w:szCs w:val="16"/>
              </w:rPr>
              <w:t>130,8</w:t>
            </w:r>
          </w:p>
        </w:tc>
      </w:tr>
      <w:tr w:rsidR="00543875" w:rsidRPr="00B349D2" w14:paraId="16814451" w14:textId="77777777" w:rsidTr="00543875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1323057B" w14:textId="77777777" w:rsidR="00543875" w:rsidRPr="008B3CCE" w:rsidRDefault="00543875" w:rsidP="00543875">
            <w:pPr>
              <w:tabs>
                <w:tab w:val="right" w:leader="dot" w:pos="1911"/>
              </w:tabs>
              <w:spacing w:before="30" w:after="20" w:line="240" w:lineRule="auto"/>
              <w:ind w:left="113" w:right="-1525" w:hanging="113"/>
              <w:rPr>
                <w:rFonts w:eastAsia="Times New Roman" w:cs="Times New Roman"/>
                <w:sz w:val="16"/>
                <w:szCs w:val="16"/>
              </w:rPr>
            </w:pPr>
            <w:r w:rsidRPr="008B3CCE">
              <w:rPr>
                <w:rFonts w:eastAsia="Times New Roman" w:cs="Times New Roman"/>
                <w:sz w:val="16"/>
                <w:szCs w:val="16"/>
              </w:rPr>
              <w:t>Mleko</w:t>
            </w:r>
            <w:r w:rsidRPr="008B3CCE">
              <w:rPr>
                <w:rFonts w:eastAsia="Times New Roman" w:cs="Times New Roman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419605E4" w14:textId="77777777" w:rsidR="00543875" w:rsidRPr="008B3CCE" w:rsidRDefault="00543875" w:rsidP="00543875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8B3CCE">
              <w:rPr>
                <w:sz w:val="16"/>
                <w:szCs w:val="16"/>
              </w:rPr>
              <w:t>116,1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336CDD3C" w14:textId="77777777" w:rsidR="00543875" w:rsidRPr="008B3CCE" w:rsidRDefault="00543875" w:rsidP="00543875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8B3CCE">
              <w:rPr>
                <w:sz w:val="16"/>
                <w:szCs w:val="16"/>
              </w:rPr>
              <w:t>102,7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727025BA" w14:textId="77777777" w:rsidR="00543875" w:rsidRPr="008B3CCE" w:rsidRDefault="00543875" w:rsidP="00543875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8B3CCE">
              <w:rPr>
                <w:sz w:val="16"/>
                <w:szCs w:val="16"/>
              </w:rPr>
              <w:t>11,8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53645617" w14:textId="77777777" w:rsidR="00543875" w:rsidRPr="008B3CCE" w:rsidRDefault="00543875" w:rsidP="00543875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8B3CCE">
              <w:rPr>
                <w:sz w:val="16"/>
                <w:szCs w:val="16"/>
              </w:rPr>
              <w:t>111,8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4B47A492" w14:textId="77777777" w:rsidR="00543875" w:rsidRPr="008B3CCE" w:rsidRDefault="00543875" w:rsidP="00543875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8B3CCE">
              <w:rPr>
                <w:sz w:val="16"/>
                <w:szCs w:val="16"/>
              </w:rPr>
              <w:t>98,7</w:t>
            </w:r>
          </w:p>
        </w:tc>
      </w:tr>
    </w:tbl>
    <w:p w14:paraId="782691A4" w14:textId="77777777" w:rsidR="00543875" w:rsidRPr="008B3CCE" w:rsidRDefault="00543875" w:rsidP="00543875">
      <w:pPr>
        <w:spacing w:before="120" w:line="240" w:lineRule="auto"/>
        <w:jc w:val="both"/>
        <w:rPr>
          <w:rFonts w:eastAsia="Times New Roman" w:cs="Times New Roman"/>
          <w:sz w:val="16"/>
          <w:szCs w:val="16"/>
        </w:rPr>
      </w:pPr>
      <w:r w:rsidRPr="008B3CCE">
        <w:rPr>
          <w:rFonts w:eastAsia="Times New Roman" w:cs="Times New Roman"/>
          <w:sz w:val="16"/>
          <w:szCs w:val="16"/>
        </w:rPr>
        <w:t xml:space="preserve">a </w:t>
      </w:r>
      <w:r w:rsidRPr="008B3CCE">
        <w:rPr>
          <w:rFonts w:eastAsia="Times New Roman" w:cs="Arial"/>
          <w:sz w:val="16"/>
          <w:szCs w:val="16"/>
        </w:rPr>
        <w:t>Bez skupu realizowanego przez osoby fizyczne.</w:t>
      </w:r>
      <w:r w:rsidRPr="008B3CCE">
        <w:rPr>
          <w:rFonts w:eastAsia="Times New Roman" w:cs="Times New Roman"/>
          <w:sz w:val="16"/>
          <w:szCs w:val="16"/>
        </w:rPr>
        <w:t xml:space="preserve"> b Obejmuje: bydło, cielęta, trzodę chlewną, owce, konie i drób; w wadze żywej. c W milionach litrów.</w:t>
      </w:r>
    </w:p>
    <w:p w14:paraId="7AAE45F2" w14:textId="77777777" w:rsidR="00543875" w:rsidRPr="00B349D2" w:rsidRDefault="00543875" w:rsidP="00543875">
      <w:pPr>
        <w:spacing w:before="240"/>
        <w:rPr>
          <w:noProof w:val="0"/>
          <w:color w:val="FF0000"/>
        </w:rPr>
      </w:pPr>
      <w:r w:rsidRPr="008B3CCE">
        <w:rPr>
          <w:noProof w:val="0"/>
        </w:rPr>
        <w:t xml:space="preserve">W okresie styczeń–październik 2023 r. </w:t>
      </w:r>
      <w:r w:rsidRPr="008B3CCE">
        <w:rPr>
          <w:b/>
          <w:noProof w:val="0"/>
        </w:rPr>
        <w:t xml:space="preserve">skup żywca rzeźnego </w:t>
      </w:r>
      <w:r w:rsidRPr="008B3CCE">
        <w:rPr>
          <w:noProof w:val="0"/>
        </w:rPr>
        <w:t>(w wadze żywej) wyniósł 39,0 tys. t, tym samym był o 13,9% mniejszy niż w analogicznym okresie roku poprzedniego</w:t>
      </w:r>
      <w:r w:rsidRPr="0025673E">
        <w:rPr>
          <w:noProof w:val="0"/>
        </w:rPr>
        <w:t>. Zmniejszył się skup drobiu (o 24,1%) oraz bydła (o 8,0%), a</w:t>
      </w:r>
      <w:r>
        <w:rPr>
          <w:noProof w:val="0"/>
        </w:rPr>
        <w:t> </w:t>
      </w:r>
      <w:r w:rsidRPr="0025673E">
        <w:rPr>
          <w:noProof w:val="0"/>
        </w:rPr>
        <w:t>wzrósł skup trzody chlewnej (o 9,0%).</w:t>
      </w:r>
      <w:r w:rsidRPr="00B349D2">
        <w:rPr>
          <w:noProof w:val="0"/>
          <w:color w:val="FF0000"/>
        </w:rPr>
        <w:t xml:space="preserve"> </w:t>
      </w:r>
      <w:r w:rsidRPr="0025673E">
        <w:rPr>
          <w:noProof w:val="0"/>
        </w:rPr>
        <w:t>W październiku 2023 r. skup żywca rzeźnego</w:t>
      </w:r>
      <w:r w:rsidRPr="0025673E">
        <w:rPr>
          <w:b/>
          <w:noProof w:val="0"/>
        </w:rPr>
        <w:t xml:space="preserve"> </w:t>
      </w:r>
      <w:r w:rsidRPr="0025673E">
        <w:rPr>
          <w:noProof w:val="0"/>
        </w:rPr>
        <w:t xml:space="preserve">(w wadze żywej) wyniósł 5,7 tys. t, co oznacza, że był on większy zarówno w </w:t>
      </w:r>
      <w:r w:rsidRPr="00B30AEA">
        <w:rPr>
          <w:noProof w:val="0"/>
        </w:rPr>
        <w:t>ujęciu rocznym (o 38,6%)</w:t>
      </w:r>
      <w:r>
        <w:rPr>
          <w:noProof w:val="0"/>
        </w:rPr>
        <w:t>,</w:t>
      </w:r>
      <w:r w:rsidRPr="00B30AEA">
        <w:t xml:space="preserve"> </w:t>
      </w:r>
      <w:r w:rsidRPr="00B30AEA">
        <w:rPr>
          <w:noProof w:val="0"/>
        </w:rPr>
        <w:t>jak i</w:t>
      </w:r>
      <w:r>
        <w:rPr>
          <w:noProof w:val="0"/>
        </w:rPr>
        <w:t xml:space="preserve"> w </w:t>
      </w:r>
      <w:r w:rsidRPr="0025673E">
        <w:rPr>
          <w:noProof w:val="0"/>
        </w:rPr>
        <w:t xml:space="preserve">relacji do </w:t>
      </w:r>
      <w:r>
        <w:rPr>
          <w:noProof w:val="0"/>
        </w:rPr>
        <w:t>września</w:t>
      </w:r>
      <w:r w:rsidRPr="0025673E">
        <w:rPr>
          <w:noProof w:val="0"/>
        </w:rPr>
        <w:t xml:space="preserve"> br. (o 79,6%)</w:t>
      </w:r>
      <w:r>
        <w:rPr>
          <w:noProof w:val="0"/>
        </w:rPr>
        <w:t>.</w:t>
      </w:r>
    </w:p>
    <w:p w14:paraId="44AB9C70" w14:textId="77777777" w:rsidR="00543875" w:rsidRPr="00B349D2" w:rsidRDefault="00543875" w:rsidP="00543875">
      <w:pPr>
        <w:rPr>
          <w:noProof w:val="0"/>
          <w:color w:val="FF0000"/>
        </w:rPr>
      </w:pPr>
      <w:r w:rsidRPr="00D91CFF">
        <w:rPr>
          <w:noProof w:val="0"/>
        </w:rPr>
        <w:t xml:space="preserve">Przeciętne ceny podstawowych produktów rolnych kształtowały się następująco: 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Przeciętne ceny podstawowych produktów rolnych w skupie i na targowiskach"/>
      </w:tblPr>
      <w:tblGrid>
        <w:gridCol w:w="2613"/>
        <w:gridCol w:w="785"/>
        <w:gridCol w:w="785"/>
        <w:gridCol w:w="786"/>
        <w:gridCol w:w="785"/>
        <w:gridCol w:w="786"/>
        <w:gridCol w:w="785"/>
        <w:gridCol w:w="785"/>
        <w:gridCol w:w="786"/>
        <w:gridCol w:w="785"/>
        <w:gridCol w:w="786"/>
      </w:tblGrid>
      <w:tr w:rsidR="00543875" w:rsidRPr="00B349D2" w14:paraId="769A7DCD" w14:textId="77777777" w:rsidTr="00543875">
        <w:trPr>
          <w:trHeight w:val="20"/>
        </w:trPr>
        <w:tc>
          <w:tcPr>
            <w:tcW w:w="2613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69D3D5F" w14:textId="77777777" w:rsidR="00543875" w:rsidRPr="00D91CFF" w:rsidRDefault="00543875" w:rsidP="00543875">
            <w:pPr>
              <w:tabs>
                <w:tab w:val="right" w:leader="dot" w:pos="1911"/>
              </w:tabs>
              <w:spacing w:line="240" w:lineRule="auto"/>
              <w:ind w:firstLine="0"/>
              <w:jc w:val="center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  <w:r w:rsidRPr="00D91CFF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Wyszczególnienie</w:t>
            </w:r>
          </w:p>
        </w:tc>
        <w:tc>
          <w:tcPr>
            <w:tcW w:w="3927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9482054" w14:textId="77777777" w:rsidR="00543875" w:rsidRPr="00D91CFF" w:rsidRDefault="00543875" w:rsidP="00543875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D91CFF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Ceny w skupie</w:t>
            </w:r>
          </w:p>
        </w:tc>
        <w:tc>
          <w:tcPr>
            <w:tcW w:w="3927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F0D26E9" w14:textId="77777777" w:rsidR="00543875" w:rsidRPr="00D91CFF" w:rsidRDefault="00543875" w:rsidP="00543875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D91CFF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Ceny na targowiskach</w:t>
            </w:r>
          </w:p>
        </w:tc>
      </w:tr>
      <w:tr w:rsidR="00543875" w:rsidRPr="00B349D2" w14:paraId="1D3E9A77" w14:textId="77777777" w:rsidTr="00543875">
        <w:trPr>
          <w:trHeight w:val="20"/>
        </w:trPr>
        <w:tc>
          <w:tcPr>
            <w:tcW w:w="2613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FD9146A" w14:textId="77777777" w:rsidR="00543875" w:rsidRPr="00D91CFF" w:rsidRDefault="00543875" w:rsidP="00543875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235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5F0F28F" w14:textId="77777777" w:rsidR="00543875" w:rsidRPr="00D91CFF" w:rsidRDefault="00543875" w:rsidP="00543875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D91CFF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10 2023</w:t>
            </w:r>
          </w:p>
        </w:tc>
        <w:tc>
          <w:tcPr>
            <w:tcW w:w="157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7963FCC" w14:textId="77777777" w:rsidR="00543875" w:rsidRPr="00D91CFF" w:rsidRDefault="00543875" w:rsidP="00543875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D91CFF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01–10 2023</w:t>
            </w:r>
          </w:p>
        </w:tc>
        <w:tc>
          <w:tcPr>
            <w:tcW w:w="235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A1A6BE0" w14:textId="77777777" w:rsidR="00543875" w:rsidRPr="00D91CFF" w:rsidRDefault="00543875" w:rsidP="00543875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D91CFF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10 2023</w:t>
            </w:r>
          </w:p>
        </w:tc>
        <w:tc>
          <w:tcPr>
            <w:tcW w:w="157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2A92008" w14:textId="77777777" w:rsidR="00543875" w:rsidRPr="00D91CFF" w:rsidRDefault="00543875" w:rsidP="00543875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D91CFF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01–10 2023</w:t>
            </w:r>
          </w:p>
        </w:tc>
      </w:tr>
      <w:tr w:rsidR="00543875" w:rsidRPr="00B349D2" w14:paraId="78DDC34E" w14:textId="77777777" w:rsidTr="00543875">
        <w:trPr>
          <w:trHeight w:val="20"/>
        </w:trPr>
        <w:tc>
          <w:tcPr>
            <w:tcW w:w="2613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5B88C9E" w14:textId="77777777" w:rsidR="00543875" w:rsidRPr="00D91CFF" w:rsidRDefault="00543875" w:rsidP="00543875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3F74485" w14:textId="77777777" w:rsidR="00543875" w:rsidRPr="00D91CFF" w:rsidRDefault="00543875" w:rsidP="00543875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D91CFF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00C61DC" w14:textId="77777777" w:rsidR="00543875" w:rsidRPr="00D91CFF" w:rsidRDefault="00543875" w:rsidP="00543875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D91CFF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10 2022=100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612E999" w14:textId="77777777" w:rsidR="00543875" w:rsidRPr="00D91CFF" w:rsidRDefault="00543875" w:rsidP="00543875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D91CFF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09</w:t>
            </w:r>
          </w:p>
          <w:p w14:paraId="5E9860A8" w14:textId="77777777" w:rsidR="00543875" w:rsidRPr="00D91CFF" w:rsidRDefault="00543875" w:rsidP="00543875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D91CFF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2023=100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6C0F137" w14:textId="77777777" w:rsidR="00543875" w:rsidRPr="00D91CFF" w:rsidRDefault="00543875" w:rsidP="00543875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D91CFF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2F278D7" w14:textId="77777777" w:rsidR="00543875" w:rsidRPr="00D91CFF" w:rsidRDefault="00543875" w:rsidP="00543875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D91CFF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01–10 2022=100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B1289E0" w14:textId="77777777" w:rsidR="00543875" w:rsidRPr="00D91CFF" w:rsidRDefault="00543875" w:rsidP="00543875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D91CFF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14031F2" w14:textId="77777777" w:rsidR="00543875" w:rsidRPr="00D91CFF" w:rsidRDefault="00543875" w:rsidP="00543875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D91CFF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10 2022=100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6C8B3AF" w14:textId="77777777" w:rsidR="00543875" w:rsidRPr="00D91CFF" w:rsidRDefault="00543875" w:rsidP="00543875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D91CFF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09</w:t>
            </w:r>
          </w:p>
          <w:p w14:paraId="2CA1FED8" w14:textId="77777777" w:rsidR="00543875" w:rsidRPr="00D91CFF" w:rsidRDefault="00543875" w:rsidP="00543875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D91CFF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2023=100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DBA6146" w14:textId="77777777" w:rsidR="00543875" w:rsidRPr="00D91CFF" w:rsidRDefault="00543875" w:rsidP="00543875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D91CFF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232907C" w14:textId="77777777" w:rsidR="00543875" w:rsidRPr="00D91CFF" w:rsidRDefault="00543875" w:rsidP="00543875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D91CFF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01–10 2022=100</w:t>
            </w:r>
          </w:p>
        </w:tc>
      </w:tr>
      <w:tr w:rsidR="00543875" w:rsidRPr="00B349D2" w14:paraId="2C93FF45" w14:textId="77777777" w:rsidTr="00543875">
        <w:trPr>
          <w:trHeight w:val="20"/>
        </w:trPr>
        <w:tc>
          <w:tcPr>
            <w:tcW w:w="2613" w:type="dxa"/>
            <w:tcBorders>
              <w:top w:val="single" w:sz="4" w:space="0" w:color="522398"/>
              <w:right w:val="single" w:sz="4" w:space="0" w:color="522398"/>
            </w:tcBorders>
            <w:vAlign w:val="center"/>
            <w:hideMark/>
          </w:tcPr>
          <w:p w14:paraId="6E9A7481" w14:textId="77777777" w:rsidR="00543875" w:rsidRPr="00955836" w:rsidRDefault="00543875" w:rsidP="00543875">
            <w:pPr>
              <w:tabs>
                <w:tab w:val="right" w:leader="dot" w:pos="1911"/>
              </w:tabs>
              <w:spacing w:before="30" w:after="20" w:line="240" w:lineRule="auto"/>
              <w:ind w:left="113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r w:rsidRPr="00955836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 xml:space="preserve">Ziarno </w:t>
            </w:r>
            <w:proofErr w:type="spellStart"/>
            <w:r w:rsidRPr="00955836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zbóż</w:t>
            </w:r>
            <w:r w:rsidRPr="00955836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  <w:vertAlign w:val="superscript"/>
              </w:rPr>
              <w:t>a</w:t>
            </w:r>
            <w:proofErr w:type="spellEnd"/>
            <w:r w:rsidRPr="00955836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 xml:space="preserve"> za 1 </w:t>
            </w:r>
            <w:proofErr w:type="spellStart"/>
            <w:r w:rsidRPr="00955836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dt</w:t>
            </w:r>
            <w:proofErr w:type="spellEnd"/>
            <w:r w:rsidRPr="00955836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: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6746BBB" w14:textId="77777777" w:rsidR="00543875" w:rsidRPr="00B349D2" w:rsidRDefault="00543875" w:rsidP="00543875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FF000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2B55A9F2" w14:textId="77777777" w:rsidR="00543875" w:rsidRPr="00B349D2" w:rsidRDefault="00543875" w:rsidP="00543875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FF000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065678F" w14:textId="77777777" w:rsidR="00543875" w:rsidRPr="00B349D2" w:rsidRDefault="00543875" w:rsidP="00543875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FF000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D4286BC" w14:textId="77777777" w:rsidR="00543875" w:rsidRPr="00B349D2" w:rsidRDefault="00543875" w:rsidP="00543875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FF000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C378D1A" w14:textId="77777777" w:rsidR="00543875" w:rsidRPr="00B349D2" w:rsidRDefault="00543875" w:rsidP="00543875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FF000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A2CD7C5" w14:textId="77777777" w:rsidR="00543875" w:rsidRPr="00B349D2" w:rsidRDefault="00543875" w:rsidP="00543875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FF000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55E5252" w14:textId="77777777" w:rsidR="00543875" w:rsidRPr="00B349D2" w:rsidRDefault="00543875" w:rsidP="00543875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FF000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E88DEA4" w14:textId="77777777" w:rsidR="00543875" w:rsidRPr="00B349D2" w:rsidRDefault="00543875" w:rsidP="00543875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FF000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3D22506" w14:textId="77777777" w:rsidR="00543875" w:rsidRPr="00B349D2" w:rsidRDefault="00543875" w:rsidP="00543875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FF000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5FE34326" w14:textId="77777777" w:rsidR="00543875" w:rsidRPr="00B349D2" w:rsidRDefault="00543875" w:rsidP="00543875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FF0000"/>
                <w:sz w:val="16"/>
                <w:szCs w:val="16"/>
                <w:shd w:val="clear" w:color="auto" w:fill="auto"/>
              </w:rPr>
            </w:pPr>
          </w:p>
        </w:tc>
      </w:tr>
      <w:tr w:rsidR="00543875" w:rsidRPr="00B349D2" w14:paraId="614E0EAD" w14:textId="77777777" w:rsidTr="00543875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44B4B436" w14:textId="77777777" w:rsidR="00543875" w:rsidRPr="00955836" w:rsidRDefault="00543875" w:rsidP="00543875">
            <w:pPr>
              <w:tabs>
                <w:tab w:val="right" w:leader="dot" w:pos="1911"/>
              </w:tabs>
              <w:spacing w:before="30" w:after="20" w:line="240" w:lineRule="auto"/>
              <w:ind w:left="226" w:right="-1382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r w:rsidRPr="00955836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pszenica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37253A8" w14:textId="77777777" w:rsidR="00543875" w:rsidRPr="00B349D2" w:rsidRDefault="00543875" w:rsidP="00543875">
            <w:pPr>
              <w:spacing w:before="30" w:after="20" w:line="240" w:lineRule="auto"/>
              <w:ind w:left="-57" w:firstLine="0"/>
              <w:jc w:val="right"/>
              <w:rPr>
                <w:color w:val="FF0000"/>
                <w:sz w:val="16"/>
                <w:szCs w:val="16"/>
                <w:shd w:val="clear" w:color="auto" w:fill="auto"/>
              </w:rPr>
            </w:pPr>
            <w:r w:rsidRPr="00D91CFF">
              <w:rPr>
                <w:sz w:val="16"/>
                <w:szCs w:val="16"/>
                <w:shd w:val="clear" w:color="auto" w:fill="auto"/>
              </w:rPr>
              <w:t>79,</w:t>
            </w:r>
            <w:r>
              <w:rPr>
                <w:sz w:val="16"/>
                <w:szCs w:val="16"/>
                <w:shd w:val="clear" w:color="auto" w:fill="auto"/>
              </w:rPr>
              <w:t>81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4003E48" w14:textId="77777777" w:rsidR="00543875" w:rsidRPr="00D91CFF" w:rsidRDefault="00543875" w:rsidP="0054387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91CFF">
              <w:rPr>
                <w:sz w:val="16"/>
                <w:szCs w:val="16"/>
                <w:shd w:val="clear" w:color="auto" w:fill="auto"/>
              </w:rPr>
              <w:t>53,9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862195D" w14:textId="77777777" w:rsidR="00543875" w:rsidRPr="00D91CFF" w:rsidRDefault="00543875" w:rsidP="0054387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91CFF">
              <w:rPr>
                <w:sz w:val="16"/>
                <w:szCs w:val="16"/>
                <w:shd w:val="clear" w:color="auto" w:fill="auto"/>
              </w:rPr>
              <w:t>98,5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673CA05" w14:textId="77777777" w:rsidR="00543875" w:rsidRPr="00B349D2" w:rsidRDefault="00543875" w:rsidP="00543875">
            <w:pPr>
              <w:spacing w:before="30" w:after="20" w:line="240" w:lineRule="auto"/>
              <w:ind w:left="-57" w:firstLine="0"/>
              <w:jc w:val="right"/>
              <w:rPr>
                <w:color w:val="FF0000"/>
                <w:sz w:val="16"/>
                <w:szCs w:val="16"/>
                <w:shd w:val="clear" w:color="auto" w:fill="auto"/>
              </w:rPr>
            </w:pPr>
            <w:r w:rsidRPr="00F555AA">
              <w:rPr>
                <w:sz w:val="16"/>
                <w:szCs w:val="16"/>
                <w:shd w:val="clear" w:color="auto" w:fill="auto"/>
              </w:rPr>
              <w:t>94,56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319F55D" w14:textId="77777777" w:rsidR="00543875" w:rsidRPr="00B349D2" w:rsidRDefault="00543875" w:rsidP="00543875">
            <w:pPr>
              <w:spacing w:before="30" w:after="20" w:line="240" w:lineRule="auto"/>
              <w:ind w:left="-57" w:firstLine="0"/>
              <w:jc w:val="right"/>
              <w:rPr>
                <w:color w:val="FF0000"/>
                <w:sz w:val="16"/>
                <w:szCs w:val="16"/>
                <w:shd w:val="clear" w:color="auto" w:fill="auto"/>
              </w:rPr>
            </w:pPr>
            <w:r w:rsidRPr="00F555AA">
              <w:rPr>
                <w:sz w:val="16"/>
                <w:szCs w:val="16"/>
                <w:shd w:val="clear" w:color="auto" w:fill="auto"/>
              </w:rPr>
              <w:t>63,</w:t>
            </w:r>
            <w:r>
              <w:rPr>
                <w:sz w:val="16"/>
                <w:szCs w:val="16"/>
                <w:shd w:val="clear" w:color="auto" w:fill="auto"/>
              </w:rPr>
              <w:t>7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5E6B891" w14:textId="77777777" w:rsidR="00543875" w:rsidRPr="005F1D7F" w:rsidRDefault="00543875" w:rsidP="0054387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F1D7F">
              <w:rPr>
                <w:sz w:val="16"/>
                <w:szCs w:val="16"/>
                <w:shd w:val="clear" w:color="auto" w:fill="auto"/>
              </w:rPr>
              <w:t>120,31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F436CF6" w14:textId="77777777" w:rsidR="00543875" w:rsidRPr="005F1D7F" w:rsidRDefault="00543875" w:rsidP="0054387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F1D7F">
              <w:rPr>
                <w:sz w:val="16"/>
                <w:szCs w:val="16"/>
                <w:shd w:val="clear" w:color="auto" w:fill="auto"/>
              </w:rPr>
              <w:t>70,4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8B814DA" w14:textId="77777777" w:rsidR="00543875" w:rsidRPr="005F1D7F" w:rsidRDefault="00543875" w:rsidP="0054387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F1D7F">
              <w:rPr>
                <w:sz w:val="16"/>
                <w:szCs w:val="16"/>
                <w:shd w:val="clear" w:color="auto" w:fill="auto"/>
              </w:rPr>
              <w:t>98,1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904AFDD" w14:textId="77777777" w:rsidR="00543875" w:rsidRPr="005F1D7F" w:rsidRDefault="00543875" w:rsidP="0054387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>
              <w:rPr>
                <w:sz w:val="16"/>
                <w:szCs w:val="16"/>
                <w:shd w:val="clear" w:color="auto" w:fill="auto"/>
              </w:rPr>
              <w:t>140,80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13DB5B66" w14:textId="77777777" w:rsidR="00543875" w:rsidRPr="005F1D7F" w:rsidRDefault="00543875" w:rsidP="0054387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F1D7F">
              <w:rPr>
                <w:sz w:val="16"/>
                <w:szCs w:val="16"/>
                <w:shd w:val="clear" w:color="auto" w:fill="auto"/>
              </w:rPr>
              <w:t>84,2</w:t>
            </w:r>
          </w:p>
        </w:tc>
      </w:tr>
      <w:tr w:rsidR="00543875" w:rsidRPr="00B349D2" w14:paraId="7A97CAF8" w14:textId="77777777" w:rsidTr="00543875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0A95ECA6" w14:textId="77777777" w:rsidR="00543875" w:rsidRPr="00955836" w:rsidRDefault="00543875" w:rsidP="00543875">
            <w:pPr>
              <w:tabs>
                <w:tab w:val="right" w:leader="dot" w:pos="1911"/>
              </w:tabs>
              <w:spacing w:before="30" w:after="20" w:line="240" w:lineRule="auto"/>
              <w:ind w:left="226" w:right="-1240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r w:rsidRPr="00955836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żyto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4A46210" w14:textId="77777777" w:rsidR="00543875" w:rsidRPr="00D91CFF" w:rsidRDefault="00543875" w:rsidP="0054387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91CFF">
              <w:rPr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152DDC6" w14:textId="77777777" w:rsidR="00543875" w:rsidRPr="00D91CFF" w:rsidRDefault="00543875" w:rsidP="0054387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91CFF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312C63B" w14:textId="77777777" w:rsidR="00543875" w:rsidRPr="00D91CFF" w:rsidRDefault="00543875" w:rsidP="0054387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91CFF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24B7BFC" w14:textId="77777777" w:rsidR="00543875" w:rsidRPr="00D91CFF" w:rsidRDefault="00543875" w:rsidP="0054387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91CFF">
              <w:rPr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4E02F05" w14:textId="77777777" w:rsidR="00543875" w:rsidRPr="00D91CFF" w:rsidRDefault="00543875" w:rsidP="0054387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91CFF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7788D55" w14:textId="77777777" w:rsidR="00543875" w:rsidRPr="005F1D7F" w:rsidRDefault="00543875" w:rsidP="0054387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F1D7F">
              <w:rPr>
                <w:sz w:val="16"/>
                <w:szCs w:val="16"/>
                <w:shd w:val="clear" w:color="auto" w:fill="auto"/>
              </w:rPr>
              <w:t>119,60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6D2C2C1" w14:textId="77777777" w:rsidR="00543875" w:rsidRPr="005F1D7F" w:rsidRDefault="00543875" w:rsidP="0054387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F1D7F">
              <w:rPr>
                <w:sz w:val="16"/>
                <w:szCs w:val="16"/>
                <w:shd w:val="clear" w:color="auto" w:fill="auto"/>
              </w:rPr>
              <w:t>76,4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E864DE4" w14:textId="77777777" w:rsidR="00543875" w:rsidRPr="005F1D7F" w:rsidRDefault="00543875" w:rsidP="0054387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F1D7F">
              <w:rPr>
                <w:sz w:val="16"/>
                <w:szCs w:val="16"/>
                <w:shd w:val="clear" w:color="auto" w:fill="auto"/>
              </w:rPr>
              <w:t>93,3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166ED55" w14:textId="77777777" w:rsidR="00543875" w:rsidRPr="005F1D7F" w:rsidRDefault="00543875" w:rsidP="0054387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>
              <w:rPr>
                <w:sz w:val="16"/>
                <w:szCs w:val="16"/>
                <w:shd w:val="clear" w:color="auto" w:fill="auto"/>
              </w:rPr>
              <w:t>131,41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74ABB6FC" w14:textId="77777777" w:rsidR="00543875" w:rsidRPr="005F1D7F" w:rsidRDefault="00543875" w:rsidP="0054387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F1D7F">
              <w:rPr>
                <w:sz w:val="16"/>
                <w:szCs w:val="16"/>
                <w:shd w:val="clear" w:color="auto" w:fill="auto"/>
              </w:rPr>
              <w:t>93,4</w:t>
            </w:r>
          </w:p>
        </w:tc>
      </w:tr>
      <w:tr w:rsidR="00543875" w:rsidRPr="00B349D2" w14:paraId="06DAFE6C" w14:textId="77777777" w:rsidTr="00543875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2C527BD0" w14:textId="77777777" w:rsidR="00543875" w:rsidRPr="00955836" w:rsidRDefault="00543875" w:rsidP="00543875">
            <w:pPr>
              <w:tabs>
                <w:tab w:val="right" w:leader="dot" w:pos="1911"/>
              </w:tabs>
              <w:spacing w:before="30" w:after="20" w:line="240" w:lineRule="auto"/>
              <w:ind w:left="113" w:right="-1240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proofErr w:type="spellStart"/>
            <w:r w:rsidRPr="00955836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Ziemniaki</w:t>
            </w:r>
            <w:r w:rsidRPr="00955836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  <w:vertAlign w:val="superscript"/>
              </w:rPr>
              <w:t>b</w:t>
            </w:r>
            <w:proofErr w:type="spellEnd"/>
            <w:r w:rsidRPr="00955836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 xml:space="preserve"> za 1 </w:t>
            </w:r>
            <w:proofErr w:type="spellStart"/>
            <w:r w:rsidRPr="00955836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dt</w:t>
            </w:r>
            <w:proofErr w:type="spellEnd"/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364ADCE" w14:textId="77777777" w:rsidR="00543875" w:rsidRPr="00D91CFF" w:rsidRDefault="00543875" w:rsidP="0054387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91CFF">
              <w:rPr>
                <w:sz w:val="16"/>
                <w:szCs w:val="16"/>
                <w:shd w:val="clear" w:color="auto" w:fill="auto"/>
              </w:rPr>
              <w:t>109,82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86CB078" w14:textId="77777777" w:rsidR="00543875" w:rsidRPr="00D91CFF" w:rsidRDefault="00543875" w:rsidP="0054387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91CFF">
              <w:rPr>
                <w:sz w:val="16"/>
                <w:szCs w:val="16"/>
                <w:shd w:val="clear" w:color="auto" w:fill="auto"/>
              </w:rPr>
              <w:t>120,4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CBAD683" w14:textId="77777777" w:rsidR="00543875" w:rsidRPr="00B349D2" w:rsidRDefault="00543875" w:rsidP="00543875">
            <w:pPr>
              <w:spacing w:before="30" w:after="20" w:line="240" w:lineRule="auto"/>
              <w:ind w:left="-57" w:firstLine="0"/>
              <w:jc w:val="right"/>
              <w:rPr>
                <w:color w:val="FF0000"/>
                <w:sz w:val="16"/>
                <w:szCs w:val="16"/>
                <w:shd w:val="clear" w:color="auto" w:fill="auto"/>
              </w:rPr>
            </w:pPr>
            <w:r w:rsidRPr="00D91CFF">
              <w:rPr>
                <w:sz w:val="16"/>
                <w:szCs w:val="16"/>
                <w:shd w:val="clear" w:color="auto" w:fill="auto"/>
              </w:rPr>
              <w:t>93,7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6C46796" w14:textId="77777777" w:rsidR="00543875" w:rsidRPr="00F555AA" w:rsidRDefault="00543875" w:rsidP="0054387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F555AA">
              <w:rPr>
                <w:sz w:val="16"/>
                <w:szCs w:val="16"/>
                <w:shd w:val="clear" w:color="auto" w:fill="auto"/>
              </w:rPr>
              <w:t>126,42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7C6B30B" w14:textId="77777777" w:rsidR="00543875" w:rsidRPr="00F555AA" w:rsidRDefault="00543875" w:rsidP="0054387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>
              <w:rPr>
                <w:sz w:val="16"/>
                <w:szCs w:val="16"/>
                <w:shd w:val="clear" w:color="auto" w:fill="auto"/>
              </w:rPr>
              <w:t>137,0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CCF86C2" w14:textId="77777777" w:rsidR="00543875" w:rsidRPr="005F1D7F" w:rsidRDefault="00543875" w:rsidP="0054387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F1D7F">
              <w:rPr>
                <w:sz w:val="16"/>
                <w:szCs w:val="16"/>
                <w:shd w:val="clear" w:color="auto" w:fill="auto"/>
              </w:rPr>
              <w:t>177,05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071B18B" w14:textId="77777777" w:rsidR="00543875" w:rsidRPr="005F1D7F" w:rsidRDefault="00543875" w:rsidP="0054387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F1D7F">
              <w:rPr>
                <w:sz w:val="16"/>
                <w:szCs w:val="16"/>
                <w:shd w:val="clear" w:color="auto" w:fill="auto"/>
              </w:rPr>
              <w:t>110,3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4B4FF14" w14:textId="77777777" w:rsidR="00543875" w:rsidRPr="005F1D7F" w:rsidRDefault="00543875" w:rsidP="0054387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F1D7F">
              <w:rPr>
                <w:sz w:val="16"/>
                <w:szCs w:val="16"/>
                <w:shd w:val="clear" w:color="auto" w:fill="auto"/>
              </w:rPr>
              <w:t>93,3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EAA9D73" w14:textId="77777777" w:rsidR="00543875" w:rsidRPr="005F1D7F" w:rsidRDefault="00543875" w:rsidP="0054387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>
              <w:rPr>
                <w:sz w:val="16"/>
                <w:szCs w:val="16"/>
                <w:shd w:val="clear" w:color="auto" w:fill="auto"/>
              </w:rPr>
              <w:t>169,66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42670FEE" w14:textId="77777777" w:rsidR="00543875" w:rsidRPr="005F1D7F" w:rsidRDefault="00543875" w:rsidP="0054387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F1D7F">
              <w:rPr>
                <w:sz w:val="16"/>
                <w:szCs w:val="16"/>
                <w:shd w:val="clear" w:color="auto" w:fill="auto"/>
              </w:rPr>
              <w:t>126,3</w:t>
            </w:r>
          </w:p>
        </w:tc>
      </w:tr>
      <w:tr w:rsidR="00543875" w:rsidRPr="00B349D2" w14:paraId="3A4C54B6" w14:textId="77777777" w:rsidTr="00543875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1A5F2A5C" w14:textId="77777777" w:rsidR="00543875" w:rsidRPr="00955836" w:rsidRDefault="00543875" w:rsidP="00543875">
            <w:pPr>
              <w:tabs>
                <w:tab w:val="right" w:leader="dot" w:pos="1911"/>
              </w:tabs>
              <w:spacing w:before="30" w:after="20" w:line="240" w:lineRule="auto"/>
              <w:ind w:left="113" w:hanging="113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  <w:r w:rsidRPr="00955836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Żywiec rzeźny za 1 kg wagi żywej: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FE8DCF1" w14:textId="77777777" w:rsidR="00543875" w:rsidRPr="00B349D2" w:rsidRDefault="00543875" w:rsidP="00543875">
            <w:pPr>
              <w:spacing w:before="30" w:after="20" w:line="240" w:lineRule="auto"/>
              <w:ind w:left="-57" w:firstLine="0"/>
              <w:jc w:val="right"/>
              <w:rPr>
                <w:color w:val="FF000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370FB5E" w14:textId="77777777" w:rsidR="00543875" w:rsidRPr="00B349D2" w:rsidRDefault="00543875" w:rsidP="00543875">
            <w:pPr>
              <w:spacing w:before="30" w:after="20" w:line="240" w:lineRule="auto"/>
              <w:ind w:left="-57" w:firstLine="0"/>
              <w:jc w:val="right"/>
              <w:rPr>
                <w:color w:val="FF000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0681B9E" w14:textId="77777777" w:rsidR="00543875" w:rsidRPr="00B349D2" w:rsidRDefault="00543875" w:rsidP="00543875">
            <w:pPr>
              <w:spacing w:before="30" w:after="20" w:line="240" w:lineRule="auto"/>
              <w:ind w:left="-57" w:firstLine="0"/>
              <w:jc w:val="right"/>
              <w:rPr>
                <w:color w:val="FF000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4F84768" w14:textId="77777777" w:rsidR="00543875" w:rsidRPr="00B349D2" w:rsidRDefault="00543875" w:rsidP="00543875">
            <w:pPr>
              <w:spacing w:before="30" w:after="20" w:line="240" w:lineRule="auto"/>
              <w:ind w:left="-57" w:firstLine="0"/>
              <w:jc w:val="right"/>
              <w:rPr>
                <w:color w:val="FF000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3D80D70" w14:textId="77777777" w:rsidR="00543875" w:rsidRPr="00B349D2" w:rsidRDefault="00543875" w:rsidP="00543875">
            <w:pPr>
              <w:spacing w:before="30" w:after="20" w:line="240" w:lineRule="auto"/>
              <w:ind w:left="-57" w:firstLine="0"/>
              <w:jc w:val="right"/>
              <w:rPr>
                <w:color w:val="FF000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288656B" w14:textId="77777777" w:rsidR="00543875" w:rsidRPr="00B349D2" w:rsidRDefault="00543875" w:rsidP="00543875">
            <w:pPr>
              <w:spacing w:before="30" w:after="20" w:line="240" w:lineRule="auto"/>
              <w:ind w:left="-57" w:firstLine="0"/>
              <w:jc w:val="right"/>
              <w:rPr>
                <w:color w:val="FF000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5A78AA5" w14:textId="77777777" w:rsidR="00543875" w:rsidRPr="00B349D2" w:rsidRDefault="00543875" w:rsidP="00543875">
            <w:pPr>
              <w:spacing w:before="30" w:after="20" w:line="240" w:lineRule="auto"/>
              <w:ind w:left="-57" w:firstLine="0"/>
              <w:jc w:val="right"/>
              <w:rPr>
                <w:color w:val="FF000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77EAE71" w14:textId="77777777" w:rsidR="00543875" w:rsidRPr="00B349D2" w:rsidRDefault="00543875" w:rsidP="00543875">
            <w:pPr>
              <w:spacing w:before="30" w:after="20" w:line="240" w:lineRule="auto"/>
              <w:ind w:left="-57" w:firstLine="0"/>
              <w:jc w:val="right"/>
              <w:rPr>
                <w:color w:val="FF000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1F6D800" w14:textId="77777777" w:rsidR="00543875" w:rsidRPr="00B349D2" w:rsidRDefault="00543875" w:rsidP="00543875">
            <w:pPr>
              <w:spacing w:before="30" w:after="20" w:line="240" w:lineRule="auto"/>
              <w:ind w:left="-57" w:firstLine="0"/>
              <w:jc w:val="right"/>
              <w:rPr>
                <w:color w:val="FF000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25C9659F" w14:textId="77777777" w:rsidR="00543875" w:rsidRPr="00B349D2" w:rsidRDefault="00543875" w:rsidP="00543875">
            <w:pPr>
              <w:spacing w:before="30" w:after="20" w:line="240" w:lineRule="auto"/>
              <w:ind w:left="-57" w:firstLine="0"/>
              <w:jc w:val="right"/>
              <w:rPr>
                <w:color w:val="FF0000"/>
                <w:sz w:val="16"/>
                <w:szCs w:val="16"/>
                <w:shd w:val="clear" w:color="auto" w:fill="auto"/>
              </w:rPr>
            </w:pPr>
          </w:p>
        </w:tc>
      </w:tr>
      <w:tr w:rsidR="00543875" w:rsidRPr="00B349D2" w14:paraId="0604641C" w14:textId="77777777" w:rsidTr="00543875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bottom"/>
            <w:hideMark/>
          </w:tcPr>
          <w:p w14:paraId="1D5A9CB1" w14:textId="77777777" w:rsidR="00543875" w:rsidRPr="00955836" w:rsidRDefault="00543875" w:rsidP="00543875">
            <w:pPr>
              <w:tabs>
                <w:tab w:val="right" w:leader="dot" w:pos="1911"/>
              </w:tabs>
              <w:spacing w:before="30" w:after="20" w:line="240" w:lineRule="auto"/>
              <w:ind w:left="226" w:right="-957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955836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bydło (bez cieląt)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839EC39" w14:textId="77777777" w:rsidR="00543875" w:rsidRPr="00D91CFF" w:rsidRDefault="00543875" w:rsidP="0054387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91CFF">
              <w:rPr>
                <w:sz w:val="16"/>
                <w:szCs w:val="16"/>
                <w:shd w:val="clear" w:color="auto" w:fill="auto"/>
              </w:rPr>
              <w:t>10,45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12809D8" w14:textId="77777777" w:rsidR="00543875" w:rsidRPr="00D91CFF" w:rsidRDefault="00543875" w:rsidP="0054387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91CFF">
              <w:rPr>
                <w:sz w:val="16"/>
                <w:szCs w:val="16"/>
                <w:shd w:val="clear" w:color="auto" w:fill="auto"/>
              </w:rPr>
              <w:t>86,7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80E73B8" w14:textId="77777777" w:rsidR="00543875" w:rsidRPr="00D91CFF" w:rsidRDefault="00543875" w:rsidP="0054387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91CFF">
              <w:rPr>
                <w:sz w:val="16"/>
                <w:szCs w:val="16"/>
                <w:shd w:val="clear" w:color="auto" w:fill="auto"/>
              </w:rPr>
              <w:t>100,4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D7A21EC" w14:textId="77777777" w:rsidR="00543875" w:rsidRPr="00F555AA" w:rsidRDefault="00543875" w:rsidP="0054387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F555AA">
              <w:rPr>
                <w:sz w:val="16"/>
                <w:szCs w:val="16"/>
                <w:shd w:val="clear" w:color="auto" w:fill="auto"/>
              </w:rPr>
              <w:t>11,04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17450E5" w14:textId="77777777" w:rsidR="00543875" w:rsidRPr="00F555AA" w:rsidRDefault="00543875" w:rsidP="0054387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F555AA">
              <w:rPr>
                <w:sz w:val="16"/>
                <w:szCs w:val="16"/>
                <w:shd w:val="clear" w:color="auto" w:fill="auto"/>
              </w:rPr>
              <w:t>96,</w:t>
            </w:r>
            <w:r>
              <w:rPr>
                <w:sz w:val="16"/>
                <w:szCs w:val="16"/>
                <w:shd w:val="clear" w:color="auto" w:fill="auto"/>
              </w:rPr>
              <w:t>4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6504C43" w14:textId="77777777" w:rsidR="00543875" w:rsidRPr="005F1D7F" w:rsidRDefault="00543875" w:rsidP="0054387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F1D7F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18A95D6" w14:textId="77777777" w:rsidR="00543875" w:rsidRPr="005F1D7F" w:rsidRDefault="00543875" w:rsidP="0054387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F1D7F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CA2F102" w14:textId="77777777" w:rsidR="00543875" w:rsidRPr="005F1D7F" w:rsidRDefault="00543875" w:rsidP="0054387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F1D7F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204B165" w14:textId="77777777" w:rsidR="00543875" w:rsidRPr="005F1D7F" w:rsidRDefault="00543875" w:rsidP="0054387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F1D7F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19164291" w14:textId="77777777" w:rsidR="00543875" w:rsidRPr="005F1D7F" w:rsidRDefault="00543875" w:rsidP="0054387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F1D7F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543875" w:rsidRPr="00B349D2" w14:paraId="4E0D007F" w14:textId="77777777" w:rsidTr="00543875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bottom"/>
            <w:hideMark/>
          </w:tcPr>
          <w:p w14:paraId="718138D2" w14:textId="77777777" w:rsidR="00543875" w:rsidRPr="00955836" w:rsidRDefault="00543875" w:rsidP="00543875">
            <w:pPr>
              <w:tabs>
                <w:tab w:val="right" w:leader="dot" w:pos="1911"/>
              </w:tabs>
              <w:spacing w:before="30" w:after="20" w:line="240" w:lineRule="auto"/>
              <w:ind w:left="226" w:right="-1382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955836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trzoda chlewna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56DC867" w14:textId="77777777" w:rsidR="00543875" w:rsidRPr="00D91CFF" w:rsidRDefault="00543875" w:rsidP="0054387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91CFF">
              <w:rPr>
                <w:sz w:val="16"/>
                <w:szCs w:val="16"/>
                <w:shd w:val="clear" w:color="auto" w:fill="auto"/>
              </w:rPr>
              <w:t>7,88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FADD17C" w14:textId="77777777" w:rsidR="00543875" w:rsidRPr="00D91CFF" w:rsidRDefault="00543875" w:rsidP="0054387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91CFF">
              <w:rPr>
                <w:sz w:val="16"/>
                <w:szCs w:val="16"/>
                <w:shd w:val="clear" w:color="auto" w:fill="auto"/>
              </w:rPr>
              <w:t>102,4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A4A797C" w14:textId="77777777" w:rsidR="00543875" w:rsidRPr="00D91CFF" w:rsidRDefault="00543875" w:rsidP="0054387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91CFF">
              <w:rPr>
                <w:sz w:val="16"/>
                <w:szCs w:val="16"/>
                <w:shd w:val="clear" w:color="auto" w:fill="auto"/>
              </w:rPr>
              <w:t>92,8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623520F" w14:textId="77777777" w:rsidR="00543875" w:rsidRPr="00F555AA" w:rsidRDefault="00543875" w:rsidP="0054387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F555AA">
              <w:rPr>
                <w:sz w:val="16"/>
                <w:szCs w:val="16"/>
                <w:shd w:val="clear" w:color="auto" w:fill="auto"/>
              </w:rPr>
              <w:t>8,53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40FABEB" w14:textId="77777777" w:rsidR="00543875" w:rsidRPr="00F555AA" w:rsidRDefault="00543875" w:rsidP="0054387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>
              <w:rPr>
                <w:sz w:val="16"/>
                <w:szCs w:val="16"/>
                <w:shd w:val="clear" w:color="auto" w:fill="auto"/>
              </w:rPr>
              <w:t>124,0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8431F21" w14:textId="77777777" w:rsidR="00543875" w:rsidRPr="005F1D7F" w:rsidRDefault="00543875" w:rsidP="0054387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F1D7F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20DF6C8" w14:textId="77777777" w:rsidR="00543875" w:rsidRPr="005F1D7F" w:rsidRDefault="00543875" w:rsidP="0054387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F1D7F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CC0F633" w14:textId="77777777" w:rsidR="00543875" w:rsidRPr="005F1D7F" w:rsidRDefault="00543875" w:rsidP="0054387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F1D7F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1B1EE6D" w14:textId="77777777" w:rsidR="00543875" w:rsidRPr="005F1D7F" w:rsidRDefault="00543875" w:rsidP="0054387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F1D7F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6214ABBB" w14:textId="77777777" w:rsidR="00543875" w:rsidRPr="005F1D7F" w:rsidRDefault="00543875" w:rsidP="0054387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F1D7F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543875" w:rsidRPr="00B349D2" w14:paraId="27CDF2EE" w14:textId="77777777" w:rsidTr="00543875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bottom"/>
            <w:hideMark/>
          </w:tcPr>
          <w:p w14:paraId="63D8E0A0" w14:textId="77777777" w:rsidR="00543875" w:rsidRPr="00955836" w:rsidRDefault="00543875" w:rsidP="00543875">
            <w:pPr>
              <w:tabs>
                <w:tab w:val="right" w:leader="dot" w:pos="1911"/>
              </w:tabs>
              <w:spacing w:before="30" w:after="20" w:line="240" w:lineRule="auto"/>
              <w:ind w:left="226" w:right="-1807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955836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drób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22E47D3" w14:textId="77777777" w:rsidR="00543875" w:rsidRPr="00955836" w:rsidRDefault="00543875" w:rsidP="0054387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955836">
              <w:rPr>
                <w:sz w:val="16"/>
                <w:szCs w:val="16"/>
                <w:shd w:val="clear" w:color="auto" w:fill="auto"/>
              </w:rPr>
              <w:t>4,84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4861A22" w14:textId="77777777" w:rsidR="00543875" w:rsidRPr="00955836" w:rsidRDefault="00543875" w:rsidP="0054387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955836">
              <w:rPr>
                <w:sz w:val="16"/>
                <w:szCs w:val="16"/>
                <w:shd w:val="clear" w:color="auto" w:fill="auto"/>
              </w:rPr>
              <w:t>84,3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7A551D5" w14:textId="77777777" w:rsidR="00543875" w:rsidRPr="00955836" w:rsidRDefault="00543875" w:rsidP="0054387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955836">
              <w:rPr>
                <w:sz w:val="16"/>
                <w:szCs w:val="16"/>
                <w:shd w:val="clear" w:color="auto" w:fill="auto"/>
              </w:rPr>
              <w:t>98,9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C413D29" w14:textId="77777777" w:rsidR="00543875" w:rsidRPr="00F555AA" w:rsidRDefault="00543875" w:rsidP="0054387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F555AA">
              <w:rPr>
                <w:sz w:val="16"/>
                <w:szCs w:val="16"/>
                <w:shd w:val="clear" w:color="auto" w:fill="auto"/>
              </w:rPr>
              <w:t>5,51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DD40D36" w14:textId="77777777" w:rsidR="00543875" w:rsidRPr="00F555AA" w:rsidRDefault="00543875" w:rsidP="0054387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>
              <w:rPr>
                <w:sz w:val="16"/>
                <w:szCs w:val="16"/>
                <w:shd w:val="clear" w:color="auto" w:fill="auto"/>
              </w:rPr>
              <w:t>94,1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B0B96C1" w14:textId="77777777" w:rsidR="00543875" w:rsidRPr="005F1D7F" w:rsidRDefault="00543875" w:rsidP="0054387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F1D7F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6A31E31" w14:textId="77777777" w:rsidR="00543875" w:rsidRPr="005F1D7F" w:rsidRDefault="00543875" w:rsidP="0054387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F1D7F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AC9FA7E" w14:textId="77777777" w:rsidR="00543875" w:rsidRPr="005F1D7F" w:rsidRDefault="00543875" w:rsidP="0054387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F1D7F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19B9290" w14:textId="77777777" w:rsidR="00543875" w:rsidRPr="005F1D7F" w:rsidRDefault="00543875" w:rsidP="0054387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F1D7F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1852492D" w14:textId="77777777" w:rsidR="00543875" w:rsidRPr="005F1D7F" w:rsidRDefault="00543875" w:rsidP="0054387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F1D7F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543875" w:rsidRPr="00B349D2" w14:paraId="73F45F8F" w14:textId="77777777" w:rsidTr="00543875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22ED550D" w14:textId="77777777" w:rsidR="00543875" w:rsidRPr="00955836" w:rsidRDefault="00543875" w:rsidP="00543875">
            <w:pPr>
              <w:tabs>
                <w:tab w:val="right" w:leader="dot" w:pos="1911"/>
              </w:tabs>
              <w:spacing w:before="30" w:after="20" w:line="240" w:lineRule="auto"/>
              <w:ind w:left="113" w:right="-2517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955836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 xml:space="preserve">Mleko za 1 </w:t>
            </w:r>
            <w:proofErr w:type="spellStart"/>
            <w:r w:rsidRPr="00955836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hl</w:t>
            </w:r>
            <w:proofErr w:type="spellEnd"/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5E49D3B" w14:textId="77777777" w:rsidR="00543875" w:rsidRPr="00955836" w:rsidRDefault="00543875" w:rsidP="0054387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955836">
              <w:rPr>
                <w:sz w:val="16"/>
                <w:szCs w:val="16"/>
                <w:shd w:val="clear" w:color="auto" w:fill="auto"/>
              </w:rPr>
              <w:t>182,06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E709B2E" w14:textId="77777777" w:rsidR="00543875" w:rsidRPr="00955836" w:rsidRDefault="00543875" w:rsidP="0054387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955836">
              <w:rPr>
                <w:sz w:val="16"/>
                <w:szCs w:val="16"/>
                <w:shd w:val="clear" w:color="auto" w:fill="auto"/>
              </w:rPr>
              <w:t>76,0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0FDF6C6" w14:textId="77777777" w:rsidR="00543875" w:rsidRPr="00955836" w:rsidRDefault="00543875" w:rsidP="0054387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955836">
              <w:rPr>
                <w:sz w:val="16"/>
                <w:szCs w:val="16"/>
                <w:shd w:val="clear" w:color="auto" w:fill="auto"/>
              </w:rPr>
              <w:t>102,5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9F0D336" w14:textId="77777777" w:rsidR="00543875" w:rsidRPr="00F555AA" w:rsidRDefault="00543875" w:rsidP="0054387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F555AA">
              <w:rPr>
                <w:sz w:val="16"/>
                <w:szCs w:val="16"/>
                <w:shd w:val="clear" w:color="auto" w:fill="auto"/>
              </w:rPr>
              <w:t>197,81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6E38AD2" w14:textId="77777777" w:rsidR="00543875" w:rsidRPr="00F555AA" w:rsidRDefault="00543875" w:rsidP="0054387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>
              <w:rPr>
                <w:sz w:val="16"/>
                <w:szCs w:val="16"/>
                <w:shd w:val="clear" w:color="auto" w:fill="auto"/>
              </w:rPr>
              <w:t>96,2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25169B7" w14:textId="77777777" w:rsidR="00543875" w:rsidRPr="005F1D7F" w:rsidRDefault="00543875" w:rsidP="0054387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F1D7F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85159A3" w14:textId="77777777" w:rsidR="00543875" w:rsidRPr="005F1D7F" w:rsidRDefault="00543875" w:rsidP="0054387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F1D7F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3E898FB" w14:textId="77777777" w:rsidR="00543875" w:rsidRPr="005F1D7F" w:rsidRDefault="00543875" w:rsidP="0054387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F1D7F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D41BC10" w14:textId="77777777" w:rsidR="00543875" w:rsidRPr="005F1D7F" w:rsidRDefault="00543875" w:rsidP="0054387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F1D7F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7DD87458" w14:textId="77777777" w:rsidR="00543875" w:rsidRPr="005F1D7F" w:rsidRDefault="00543875" w:rsidP="0054387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F1D7F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</w:tbl>
    <w:p w14:paraId="0102DA14" w14:textId="77777777" w:rsidR="00543875" w:rsidRPr="00955836" w:rsidRDefault="00543875" w:rsidP="00543875">
      <w:pPr>
        <w:spacing w:before="120" w:line="240" w:lineRule="auto"/>
        <w:jc w:val="both"/>
        <w:rPr>
          <w:rFonts w:eastAsia="Times New Roman" w:cs="Times New Roman"/>
          <w:sz w:val="16"/>
          <w:szCs w:val="16"/>
        </w:rPr>
      </w:pPr>
      <w:r w:rsidRPr="00955836">
        <w:rPr>
          <w:rFonts w:eastAsia="Times New Roman" w:cs="Times New Roman"/>
          <w:sz w:val="16"/>
          <w:szCs w:val="16"/>
        </w:rPr>
        <w:t xml:space="preserve">a W skupie bez ziarna siewnego. b Na targowiskach </w:t>
      </w:r>
      <w:r w:rsidRPr="00955836">
        <w:rPr>
          <w:rFonts w:eastAsia="Times New Roman" w:cs="Times New Roman"/>
          <w:bCs/>
          <w:sz w:val="16"/>
          <w:szCs w:val="16"/>
        </w:rPr>
        <w:t>–</w:t>
      </w:r>
      <w:r w:rsidRPr="00955836">
        <w:rPr>
          <w:rFonts w:eastAsia="Times New Roman" w:cs="Times New Roman"/>
          <w:sz w:val="16"/>
          <w:szCs w:val="16"/>
        </w:rPr>
        <w:t xml:space="preserve"> jadalne późne.</w:t>
      </w:r>
    </w:p>
    <w:p w14:paraId="6574DEBF" w14:textId="77777777" w:rsidR="00543875" w:rsidRPr="00B349D2" w:rsidRDefault="00543875" w:rsidP="00543875">
      <w:pPr>
        <w:spacing w:before="120"/>
        <w:rPr>
          <w:rFonts w:eastAsia="Times New Roman" w:cs="Times New Roman"/>
          <w:color w:val="FF0000"/>
          <w:szCs w:val="19"/>
        </w:rPr>
      </w:pPr>
      <w:r w:rsidRPr="00F555AA">
        <w:rPr>
          <w:rFonts w:eastAsia="Times New Roman" w:cs="Times New Roman"/>
          <w:szCs w:val="19"/>
        </w:rPr>
        <w:t>W okresie styczeń–</w:t>
      </w:r>
      <w:r>
        <w:rPr>
          <w:rFonts w:eastAsia="Times New Roman" w:cs="Times New Roman"/>
          <w:szCs w:val="19"/>
        </w:rPr>
        <w:t>październik</w:t>
      </w:r>
      <w:r w:rsidRPr="00F555AA">
        <w:rPr>
          <w:rFonts w:eastAsia="Times New Roman" w:cs="Times New Roman"/>
          <w:szCs w:val="19"/>
        </w:rPr>
        <w:t xml:space="preserve"> br. przeciętne ceny skupu </w:t>
      </w:r>
      <w:r w:rsidRPr="00F555AA">
        <w:rPr>
          <w:rFonts w:eastAsia="Times New Roman" w:cs="Times New Roman"/>
          <w:b/>
          <w:szCs w:val="19"/>
        </w:rPr>
        <w:t>pszenicy</w:t>
      </w:r>
      <w:r w:rsidRPr="00F555AA">
        <w:rPr>
          <w:rFonts w:eastAsia="Times New Roman" w:cs="Times New Roman"/>
          <w:szCs w:val="19"/>
        </w:rPr>
        <w:t>, wynoszące 94,56 zł/dt, były niższe (o 36,</w:t>
      </w:r>
      <w:r>
        <w:rPr>
          <w:rFonts w:eastAsia="Times New Roman" w:cs="Times New Roman"/>
          <w:szCs w:val="19"/>
        </w:rPr>
        <w:t>3</w:t>
      </w:r>
      <w:r w:rsidRPr="00F555AA">
        <w:rPr>
          <w:rFonts w:eastAsia="Times New Roman" w:cs="Times New Roman"/>
          <w:szCs w:val="19"/>
        </w:rPr>
        <w:t xml:space="preserve">%) niż w roku poprzednim. </w:t>
      </w:r>
      <w:r w:rsidRPr="00955836">
        <w:rPr>
          <w:rFonts w:eastAsia="Times New Roman" w:cs="Times New Roman"/>
          <w:szCs w:val="19"/>
        </w:rPr>
        <w:t>W październiku 2023 r. przeciętne ceny skupu pszenicy wynoszące 79,</w:t>
      </w:r>
      <w:r>
        <w:rPr>
          <w:rFonts w:eastAsia="Times New Roman" w:cs="Times New Roman"/>
          <w:szCs w:val="19"/>
        </w:rPr>
        <w:t>81</w:t>
      </w:r>
      <w:r w:rsidRPr="00955836">
        <w:rPr>
          <w:rFonts w:eastAsia="Times New Roman" w:cs="Times New Roman"/>
          <w:szCs w:val="19"/>
        </w:rPr>
        <w:t> zł/dt były</w:t>
      </w:r>
      <w:r>
        <w:rPr>
          <w:rFonts w:eastAsia="Times New Roman" w:cs="Times New Roman"/>
          <w:szCs w:val="19"/>
        </w:rPr>
        <w:t xml:space="preserve"> </w:t>
      </w:r>
      <w:r w:rsidRPr="00955836">
        <w:rPr>
          <w:rFonts w:eastAsia="Times New Roman" w:cs="Times New Roman"/>
          <w:szCs w:val="19"/>
        </w:rPr>
        <w:t>niższe niż w</w:t>
      </w:r>
      <w:r>
        <w:rPr>
          <w:rFonts w:eastAsia="Times New Roman" w:cs="Times New Roman"/>
          <w:szCs w:val="19"/>
        </w:rPr>
        <w:t> październiku</w:t>
      </w:r>
      <w:r w:rsidRPr="00955836">
        <w:rPr>
          <w:rFonts w:eastAsia="Times New Roman" w:cs="Times New Roman"/>
          <w:szCs w:val="19"/>
        </w:rPr>
        <w:t xml:space="preserve"> 2022 r. (o 4</w:t>
      </w:r>
      <w:r>
        <w:rPr>
          <w:rFonts w:eastAsia="Times New Roman" w:cs="Times New Roman"/>
          <w:szCs w:val="19"/>
        </w:rPr>
        <w:t>6</w:t>
      </w:r>
      <w:r w:rsidRPr="00955836">
        <w:rPr>
          <w:rFonts w:eastAsia="Times New Roman" w:cs="Times New Roman"/>
          <w:szCs w:val="19"/>
        </w:rPr>
        <w:t xml:space="preserve">,1%) oraz w relacji do </w:t>
      </w:r>
      <w:r>
        <w:rPr>
          <w:rFonts w:eastAsia="Times New Roman" w:cs="Times New Roman"/>
          <w:szCs w:val="19"/>
        </w:rPr>
        <w:t>września</w:t>
      </w:r>
      <w:r w:rsidRPr="00955836">
        <w:rPr>
          <w:rFonts w:eastAsia="Times New Roman" w:cs="Times New Roman"/>
          <w:szCs w:val="19"/>
        </w:rPr>
        <w:t xml:space="preserve"> br. (o 1,5%). </w:t>
      </w:r>
      <w:r w:rsidRPr="005F1D7F">
        <w:rPr>
          <w:szCs w:val="19"/>
        </w:rPr>
        <w:t>Na targowiskach za 1 dt pszenicy płacono 120,31 zł, tj. mniej w odniesieniu do października 2022 r. (o 29,6%) oraz w relacji do poprzedniego miesiąca (o 1,9%).</w:t>
      </w:r>
    </w:p>
    <w:p w14:paraId="4F92290B" w14:textId="77777777" w:rsidR="00543875" w:rsidRPr="00B349D2" w:rsidRDefault="00543875" w:rsidP="00543875">
      <w:pPr>
        <w:spacing w:before="240"/>
        <w:ind w:firstLine="0"/>
        <w:jc w:val="center"/>
        <w:rPr>
          <w:b/>
          <w:color w:val="FF0000"/>
        </w:rPr>
      </w:pPr>
      <w:r w:rsidRPr="00521236">
        <w:rPr>
          <w:b/>
        </w:rPr>
        <w:t>Wykres 6. Przeciętne ceny skupu pszenicy i targowiskowe ceny ziemniaków</w:t>
      </w:r>
    </w:p>
    <w:p w14:paraId="353D6044" w14:textId="0025DE9A" w:rsidR="00543875" w:rsidRPr="00B349D2" w:rsidRDefault="00543875" w:rsidP="00543875">
      <w:pPr>
        <w:spacing w:before="120"/>
        <w:rPr>
          <w:noProof w:val="0"/>
          <w:color w:val="FF0000"/>
        </w:rPr>
      </w:pPr>
      <w:r>
        <w:rPr>
          <w:b/>
          <w:color w:val="FF0000"/>
        </w:rPr>
        <w:drawing>
          <wp:anchor distT="0" distB="0" distL="114300" distR="114300" simplePos="0" relativeHeight="252962304" behindDoc="1" locked="0" layoutInCell="1" allowOverlap="1" wp14:anchorId="1931D555" wp14:editId="27EB8F8D">
            <wp:simplePos x="0" y="0"/>
            <wp:positionH relativeFrom="margin">
              <wp:align>center</wp:align>
            </wp:positionH>
            <wp:positionV relativeFrom="paragraph">
              <wp:posOffset>28042</wp:posOffset>
            </wp:positionV>
            <wp:extent cx="5065200" cy="2322000"/>
            <wp:effectExtent l="0" t="0" r="0" b="0"/>
            <wp:wrapTopAndBottom/>
            <wp:docPr id="25" name="Obraz 25" descr="Wykres prezentujący przeciętne ceny skupu pszenicy i targowiskowe ceny ziemniaków według miesięcy w latach 2020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5200" cy="232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4531">
        <w:rPr>
          <w:noProof w:val="0"/>
        </w:rPr>
        <w:t xml:space="preserve">Ceny skupu </w:t>
      </w:r>
      <w:r w:rsidRPr="006C4531">
        <w:rPr>
          <w:b/>
          <w:noProof w:val="0"/>
        </w:rPr>
        <w:t>ziemniaków</w:t>
      </w:r>
      <w:r w:rsidRPr="006C4531">
        <w:rPr>
          <w:noProof w:val="0"/>
        </w:rPr>
        <w:t xml:space="preserve"> w okresie styczeń–październik 2023 r. zwiększyły się w ujęciu rocznym (o </w:t>
      </w:r>
      <w:r>
        <w:rPr>
          <w:noProof w:val="0"/>
        </w:rPr>
        <w:t>37,0</w:t>
      </w:r>
      <w:r w:rsidRPr="006C4531">
        <w:rPr>
          <w:noProof w:val="0"/>
        </w:rPr>
        <w:t>%) do poziomu 126,42 zł/</w:t>
      </w:r>
      <w:proofErr w:type="spellStart"/>
      <w:r w:rsidRPr="006C4531">
        <w:rPr>
          <w:noProof w:val="0"/>
        </w:rPr>
        <w:t>dt</w:t>
      </w:r>
      <w:proofErr w:type="spellEnd"/>
      <w:r w:rsidRPr="006C4531">
        <w:rPr>
          <w:noProof w:val="0"/>
        </w:rPr>
        <w:t>. W październiku br. cena ziemniaków w skupie (109,82 zł/</w:t>
      </w:r>
      <w:proofErr w:type="spellStart"/>
      <w:r w:rsidRPr="006C4531">
        <w:rPr>
          <w:noProof w:val="0"/>
        </w:rPr>
        <w:t>dt</w:t>
      </w:r>
      <w:proofErr w:type="spellEnd"/>
      <w:r w:rsidRPr="006C4531">
        <w:rPr>
          <w:noProof w:val="0"/>
        </w:rPr>
        <w:t xml:space="preserve">) była wyższa niż przed rokiem (o 20,4%) oraz </w:t>
      </w:r>
      <w:r w:rsidR="00472ED4">
        <w:rPr>
          <w:noProof w:val="0"/>
        </w:rPr>
        <w:t>niż</w:t>
      </w:r>
      <w:r w:rsidRPr="006C4531">
        <w:rPr>
          <w:noProof w:val="0"/>
        </w:rPr>
        <w:t>sza w porównaniu z poprzednim miesiącem (o 6,3%).</w:t>
      </w:r>
      <w:r w:rsidRPr="005F1D7F">
        <w:rPr>
          <w:noProof w:val="0"/>
        </w:rPr>
        <w:t xml:space="preserve"> </w:t>
      </w:r>
      <w:r w:rsidRPr="005F1D7F">
        <w:rPr>
          <w:noProof w:val="0"/>
          <w:szCs w:val="19"/>
        </w:rPr>
        <w:t>Na targowiskach przeciętna cena ziemniaków wyniosła 177,05</w:t>
      </w:r>
      <w:r>
        <w:rPr>
          <w:noProof w:val="0"/>
          <w:szCs w:val="19"/>
        </w:rPr>
        <w:t> </w:t>
      </w:r>
      <w:r w:rsidRPr="005F1D7F">
        <w:rPr>
          <w:noProof w:val="0"/>
          <w:szCs w:val="19"/>
        </w:rPr>
        <w:t>zł/</w:t>
      </w:r>
      <w:proofErr w:type="spellStart"/>
      <w:r w:rsidRPr="005F1D7F">
        <w:rPr>
          <w:noProof w:val="0"/>
          <w:szCs w:val="19"/>
        </w:rPr>
        <w:t>dt</w:t>
      </w:r>
      <w:proofErr w:type="spellEnd"/>
      <w:r w:rsidRPr="005F1D7F">
        <w:rPr>
          <w:noProof w:val="0"/>
          <w:szCs w:val="19"/>
        </w:rPr>
        <w:t>, tym samym wzrosła w relacji do października 2022 r. (o 10,3%) oraz była mniejsza niż we wrześniu br. (o</w:t>
      </w:r>
      <w:r>
        <w:rPr>
          <w:noProof w:val="0"/>
          <w:szCs w:val="19"/>
        </w:rPr>
        <w:t> </w:t>
      </w:r>
      <w:r w:rsidRPr="005F1D7F">
        <w:rPr>
          <w:noProof w:val="0"/>
          <w:szCs w:val="19"/>
        </w:rPr>
        <w:t>6,7%).</w:t>
      </w:r>
    </w:p>
    <w:p w14:paraId="0EA2DF4E" w14:textId="77777777" w:rsidR="00543875" w:rsidRPr="00B349D2" w:rsidRDefault="00543875" w:rsidP="00543875">
      <w:pPr>
        <w:rPr>
          <w:noProof w:val="0"/>
          <w:color w:val="FF0000"/>
        </w:rPr>
      </w:pPr>
      <w:r w:rsidRPr="002640EE">
        <w:rPr>
          <w:noProof w:val="0"/>
        </w:rPr>
        <w:t xml:space="preserve">Od stycznia do października 2023 r. ceny </w:t>
      </w:r>
      <w:r w:rsidRPr="002640EE">
        <w:rPr>
          <w:b/>
          <w:noProof w:val="0"/>
        </w:rPr>
        <w:t>żywca wieprzowego</w:t>
      </w:r>
      <w:r w:rsidRPr="002640EE">
        <w:rPr>
          <w:noProof w:val="0"/>
        </w:rPr>
        <w:t xml:space="preserve"> w skupie wzrosły (o </w:t>
      </w:r>
      <w:r>
        <w:rPr>
          <w:noProof w:val="0"/>
        </w:rPr>
        <w:t>24,0</w:t>
      </w:r>
      <w:r w:rsidRPr="002640EE">
        <w:rPr>
          <w:noProof w:val="0"/>
        </w:rPr>
        <w:t xml:space="preserve">%) w ujęciu rocznym do 8,53 zł/kg. W październiku br. przeciętne ceny skupu </w:t>
      </w:r>
      <w:r w:rsidRPr="002640EE">
        <w:rPr>
          <w:bCs/>
          <w:noProof w:val="0"/>
        </w:rPr>
        <w:t>żywca wieprzowego,</w:t>
      </w:r>
      <w:r w:rsidRPr="002640EE">
        <w:rPr>
          <w:b/>
          <w:bCs/>
          <w:noProof w:val="0"/>
        </w:rPr>
        <w:t xml:space="preserve"> </w:t>
      </w:r>
      <w:r w:rsidRPr="001714D5">
        <w:rPr>
          <w:bCs/>
          <w:noProof w:val="0"/>
        </w:rPr>
        <w:t>wynoszące 7,88</w:t>
      </w:r>
      <w:r w:rsidRPr="001714D5">
        <w:rPr>
          <w:noProof w:val="0"/>
        </w:rPr>
        <w:t xml:space="preserve"> zł/kg, były wyższe niż przed rokiem (o 2,4%) oraz niższe w relacji do poprzedniego miesiąca (o 7,2%).</w:t>
      </w:r>
    </w:p>
    <w:p w14:paraId="195D7B92" w14:textId="77777777" w:rsidR="00543875" w:rsidRPr="00B349D2" w:rsidRDefault="00543875" w:rsidP="00543875">
      <w:pPr>
        <w:spacing w:after="120"/>
        <w:rPr>
          <w:noProof w:val="0"/>
          <w:color w:val="FF0000"/>
        </w:rPr>
      </w:pPr>
      <w:r w:rsidRPr="002C2EF3">
        <w:rPr>
          <w:noProof w:val="0"/>
        </w:rPr>
        <w:lastRenderedPageBreak/>
        <w:t xml:space="preserve">Ceny skupu żywca wieprzowego oraz ceny żyta na targowiskach zmniejszyły się w podobnym stopniu, co skutkowało utrzymaniem się poziomu rentowności produkcji żywca wieprzowego w relacji do miesiąca poprzedniego. </w:t>
      </w:r>
      <w:r w:rsidRPr="00317EED">
        <w:rPr>
          <w:noProof w:val="0"/>
        </w:rPr>
        <w:t>W październiku 2023 r. cena 1 kg żywca wieprzowego w skupie równoważyła wartość 6,6 kg żyta na targowiskach (we wrześniu br. również 6,6</w:t>
      </w:r>
      <w:r>
        <w:rPr>
          <w:noProof w:val="0"/>
        </w:rPr>
        <w:t xml:space="preserve"> kg</w:t>
      </w:r>
      <w:r w:rsidRPr="00317EED">
        <w:rPr>
          <w:noProof w:val="0"/>
        </w:rPr>
        <w:t>, w październiku 2022 r. – 4,9 kg).</w:t>
      </w:r>
    </w:p>
    <w:p w14:paraId="5C5585D4" w14:textId="77777777" w:rsidR="00543875" w:rsidRPr="007044C9" w:rsidRDefault="00543875" w:rsidP="0035622A">
      <w:pPr>
        <w:spacing w:before="240"/>
        <w:ind w:firstLine="0"/>
        <w:jc w:val="center"/>
        <w:rPr>
          <w:b/>
        </w:rPr>
      </w:pPr>
      <w:r>
        <w:rPr>
          <w:b/>
          <w:color w:val="FF0000"/>
        </w:rPr>
        <w:t xml:space="preserve"> </w:t>
      </w:r>
      <w:r w:rsidRPr="007044C9">
        <w:rPr>
          <w:b/>
        </w:rPr>
        <w:t xml:space="preserve">Wykres 7. Relacja przeciętnych cen skupu żywca wieprzowego </w:t>
      </w:r>
    </w:p>
    <w:p w14:paraId="57FBF7B9" w14:textId="77777777" w:rsidR="00543875" w:rsidRPr="00B349D2" w:rsidRDefault="00543875" w:rsidP="00543875">
      <w:pPr>
        <w:ind w:firstLine="0"/>
        <w:jc w:val="center"/>
        <w:rPr>
          <w:b/>
          <w:color w:val="FF0000"/>
        </w:rPr>
      </w:pPr>
      <w:r w:rsidRPr="007044C9">
        <w:rPr>
          <w:b/>
        </w:rPr>
        <w:drawing>
          <wp:anchor distT="0" distB="0" distL="114300" distR="114300" simplePos="0" relativeHeight="252963328" behindDoc="0" locked="0" layoutInCell="1" allowOverlap="1" wp14:anchorId="3B2D95A2" wp14:editId="51F3E04D">
            <wp:simplePos x="0" y="0"/>
            <wp:positionH relativeFrom="margin">
              <wp:align>center</wp:align>
            </wp:positionH>
            <wp:positionV relativeFrom="paragraph">
              <wp:posOffset>281813</wp:posOffset>
            </wp:positionV>
            <wp:extent cx="5065200" cy="2152800"/>
            <wp:effectExtent l="0" t="0" r="2540" b="0"/>
            <wp:wrapTopAndBottom/>
            <wp:docPr id="40" name="Obraz 40" descr="Wykres prezentujący relację przeciętnych cen skupu żywca wieprzowego do przeciętnych cen żyta na targowiskach według miesięcy w latach 2020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5200" cy="215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44C9">
        <w:rPr>
          <w:b/>
        </w:rPr>
        <w:t>do przeciętnych cen żyta na targowiskach</w:t>
      </w:r>
    </w:p>
    <w:p w14:paraId="785B48A6" w14:textId="77777777" w:rsidR="00543875" w:rsidRPr="00B349D2" w:rsidRDefault="00543875" w:rsidP="00543875">
      <w:pPr>
        <w:spacing w:before="120"/>
        <w:rPr>
          <w:noProof w:val="0"/>
          <w:color w:val="FF0000"/>
        </w:rPr>
      </w:pPr>
      <w:r w:rsidRPr="003234F6">
        <w:rPr>
          <w:noProof w:val="0"/>
        </w:rPr>
        <w:t xml:space="preserve">W okresie styczeń–październik 2023 r. obserwowano spadek cen skupu </w:t>
      </w:r>
      <w:r w:rsidRPr="003234F6">
        <w:rPr>
          <w:b/>
          <w:noProof w:val="0"/>
        </w:rPr>
        <w:t>żywca wołowego</w:t>
      </w:r>
      <w:r w:rsidRPr="003234F6">
        <w:rPr>
          <w:noProof w:val="0"/>
        </w:rPr>
        <w:t xml:space="preserve"> (o 3,</w:t>
      </w:r>
      <w:r>
        <w:rPr>
          <w:noProof w:val="0"/>
        </w:rPr>
        <w:t>6</w:t>
      </w:r>
      <w:r w:rsidRPr="003234F6">
        <w:rPr>
          <w:noProof w:val="0"/>
        </w:rPr>
        <w:t xml:space="preserve">%) w ujęciu rocznym do 11,04 zł/kg. W październiku br. przeciętna cena </w:t>
      </w:r>
      <w:r w:rsidRPr="003234F6">
        <w:rPr>
          <w:bCs/>
          <w:noProof w:val="0"/>
        </w:rPr>
        <w:t>żywca wołowego</w:t>
      </w:r>
      <w:r w:rsidRPr="003234F6">
        <w:rPr>
          <w:b/>
          <w:bCs/>
          <w:noProof w:val="0"/>
        </w:rPr>
        <w:t xml:space="preserve"> </w:t>
      </w:r>
      <w:r w:rsidRPr="003234F6">
        <w:rPr>
          <w:noProof w:val="0"/>
        </w:rPr>
        <w:t xml:space="preserve">w skupie wynosząca 10,45 zł/kg była niższa niż rok wcześniej (o 13,3%) </w:t>
      </w:r>
      <w:r>
        <w:rPr>
          <w:noProof w:val="0"/>
        </w:rPr>
        <w:t>oraz</w:t>
      </w:r>
      <w:r w:rsidRPr="003234F6">
        <w:rPr>
          <w:noProof w:val="0"/>
        </w:rPr>
        <w:t xml:space="preserve"> wyższa w odniesieniu do poprzedniego miesiąca (o 0,4%).</w:t>
      </w:r>
    </w:p>
    <w:p w14:paraId="60FEFD57" w14:textId="77777777" w:rsidR="00543875" w:rsidRPr="007B4D92" w:rsidRDefault="00543875" w:rsidP="00543875">
      <w:pPr>
        <w:rPr>
          <w:noProof w:val="0"/>
        </w:rPr>
      </w:pPr>
      <w:r w:rsidRPr="007B4D92">
        <w:rPr>
          <w:noProof w:val="0"/>
        </w:rPr>
        <w:t xml:space="preserve">Ceny skupu </w:t>
      </w:r>
      <w:r w:rsidRPr="007B4D92">
        <w:rPr>
          <w:b/>
          <w:noProof w:val="0"/>
        </w:rPr>
        <w:t>żywca drobiowego</w:t>
      </w:r>
      <w:r w:rsidRPr="007B4D92">
        <w:rPr>
          <w:noProof w:val="0"/>
        </w:rPr>
        <w:t xml:space="preserve"> w ciągu ostatnich dzie</w:t>
      </w:r>
      <w:r>
        <w:rPr>
          <w:noProof w:val="0"/>
        </w:rPr>
        <w:t>sięciu</w:t>
      </w:r>
      <w:r w:rsidRPr="007B4D92">
        <w:rPr>
          <w:noProof w:val="0"/>
        </w:rPr>
        <w:t xml:space="preserve"> miesięcy zmniejszyły się w ujęciu rocznym (o </w:t>
      </w:r>
      <w:r>
        <w:rPr>
          <w:noProof w:val="0"/>
        </w:rPr>
        <w:t>5,9</w:t>
      </w:r>
      <w:r w:rsidRPr="007B4D92">
        <w:rPr>
          <w:noProof w:val="0"/>
        </w:rPr>
        <w:t>%) do 5,51 zł/kg. W październiku 2023 r. za 1 kg drobiu rzeźnego producenci otrzymywali w skupie przeciętnie 4,84 zł, tj. mniej niż przed rokiem (o 15,7%) i we wrześniu br. (o 1,1%).</w:t>
      </w:r>
    </w:p>
    <w:p w14:paraId="3149E852" w14:textId="77777777" w:rsidR="00543875" w:rsidRPr="00B349D2" w:rsidRDefault="00543875" w:rsidP="0035622A">
      <w:pPr>
        <w:spacing w:before="240"/>
        <w:ind w:firstLine="0"/>
        <w:jc w:val="center"/>
        <w:rPr>
          <w:b/>
          <w:color w:val="FF0000"/>
        </w:rPr>
      </w:pPr>
      <w:r w:rsidRPr="00F76CAA">
        <w:rPr>
          <w:b/>
        </w:rPr>
        <w:drawing>
          <wp:anchor distT="0" distB="0" distL="114300" distR="114300" simplePos="0" relativeHeight="252964352" behindDoc="0" locked="0" layoutInCell="1" allowOverlap="1" wp14:anchorId="3F7D3F85" wp14:editId="17E804FA">
            <wp:simplePos x="0" y="0"/>
            <wp:positionH relativeFrom="margin">
              <wp:align>center</wp:align>
            </wp:positionH>
            <wp:positionV relativeFrom="paragraph">
              <wp:posOffset>313055</wp:posOffset>
            </wp:positionV>
            <wp:extent cx="5144400" cy="2329200"/>
            <wp:effectExtent l="0" t="0" r="0" b="0"/>
            <wp:wrapTopAndBottom/>
            <wp:docPr id="41" name="Obraz 41" descr="Wykres prezentujący przeciętne ceny skupu żywca i mleka według miesięcy w latach 2020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400" cy="232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76CAA">
        <w:rPr>
          <w:b/>
        </w:rPr>
        <w:t>Wykres 8. Przeciętne ceny skupu żywca i mleka</w:t>
      </w:r>
    </w:p>
    <w:p w14:paraId="7B6252F9" w14:textId="77777777" w:rsidR="00543875" w:rsidRPr="0089538A" w:rsidRDefault="00543875" w:rsidP="00543875">
      <w:pPr>
        <w:spacing w:before="120"/>
        <w:rPr>
          <w:noProof w:val="0"/>
          <w:szCs w:val="19"/>
        </w:rPr>
      </w:pPr>
      <w:r w:rsidRPr="00910F52">
        <w:rPr>
          <w:noProof w:val="0"/>
          <w:szCs w:val="19"/>
        </w:rPr>
        <w:t xml:space="preserve">W okresie styczeń–październik 2023 r. skup </w:t>
      </w:r>
      <w:r w:rsidRPr="00910F52">
        <w:rPr>
          <w:b/>
          <w:bCs/>
          <w:noProof w:val="0"/>
          <w:szCs w:val="19"/>
        </w:rPr>
        <w:t xml:space="preserve">mleka </w:t>
      </w:r>
      <w:r w:rsidRPr="00910F52">
        <w:rPr>
          <w:noProof w:val="0"/>
          <w:szCs w:val="19"/>
        </w:rPr>
        <w:t xml:space="preserve">był o 2,7% większy niż rok wcześniej i wyniósł 116,1 mln l. Średnia cena tego surowca ukształtowała się na poziomie 197,81 zł za 100 l, tj. o </w:t>
      </w:r>
      <w:r>
        <w:rPr>
          <w:noProof w:val="0"/>
          <w:szCs w:val="19"/>
        </w:rPr>
        <w:t>3,8</w:t>
      </w:r>
      <w:r w:rsidRPr="00910F52">
        <w:rPr>
          <w:noProof w:val="0"/>
          <w:szCs w:val="19"/>
        </w:rPr>
        <w:t xml:space="preserve">% </w:t>
      </w:r>
      <w:r>
        <w:rPr>
          <w:noProof w:val="0"/>
          <w:szCs w:val="19"/>
        </w:rPr>
        <w:t>ni</w:t>
      </w:r>
      <w:r w:rsidRPr="00910F52">
        <w:rPr>
          <w:noProof w:val="0"/>
          <w:szCs w:val="19"/>
        </w:rPr>
        <w:t>ższym niż przed rokiem. Dostawy mleka do skupu w</w:t>
      </w:r>
      <w:r>
        <w:rPr>
          <w:noProof w:val="0"/>
          <w:szCs w:val="19"/>
        </w:rPr>
        <w:t xml:space="preserve"> październiku</w:t>
      </w:r>
      <w:r w:rsidRPr="00910F52">
        <w:rPr>
          <w:noProof w:val="0"/>
          <w:szCs w:val="19"/>
        </w:rPr>
        <w:t xml:space="preserve"> 2023 r. wyniosły 11,8 mln l i były większe w ujęciu rocznym (o 11,8%) oraz mniejsze w relacji do poprzedniego miesiąca (o 1,3</w:t>
      </w:r>
      <w:r w:rsidRPr="0089538A">
        <w:rPr>
          <w:noProof w:val="0"/>
          <w:szCs w:val="19"/>
        </w:rPr>
        <w:t>%). Za 100 l mleka płacono średnio 182,06 zł, tj. mniej niż w analogicznym okresie 2022 r. (o 24,0%) oraz więcej w porównaniu z poprzednim miesiącem (o 2,5%).</w:t>
      </w:r>
    </w:p>
    <w:p w14:paraId="607838BD" w14:textId="06161BB6" w:rsidR="00C5407C" w:rsidRPr="00D557A0" w:rsidRDefault="00543875" w:rsidP="00543875">
      <w:pPr>
        <w:pStyle w:val="Nagwek"/>
        <w:spacing w:before="120" w:after="120"/>
        <w:jc w:val="center"/>
        <w:rPr>
          <w:rFonts w:ascii="Fira Sans" w:hAnsi="Fira Sans"/>
          <w:color w:val="FF0000"/>
          <w:sz w:val="19"/>
          <w:szCs w:val="19"/>
        </w:rPr>
      </w:pPr>
      <w:r w:rsidRPr="0089538A">
        <w:rPr>
          <w:rFonts w:ascii="Fira Sans" w:eastAsiaTheme="minorHAnsi" w:hAnsi="Fira Sans" w:cstheme="minorBidi"/>
          <w:bCs w:val="0"/>
          <w:color w:val="auto"/>
          <w:sz w:val="19"/>
          <w:szCs w:val="19"/>
        </w:rPr>
        <w:t>***</w:t>
      </w:r>
    </w:p>
    <w:p w14:paraId="446C40AC" w14:textId="77777777" w:rsidR="0035622A" w:rsidRPr="00B07589" w:rsidRDefault="0035622A" w:rsidP="0035622A">
      <w:pPr>
        <w:pStyle w:val="Nagwek"/>
        <w:spacing w:before="240"/>
        <w:rPr>
          <w:caps/>
        </w:rPr>
      </w:pPr>
      <w:r w:rsidRPr="00B07589">
        <w:t>Przemysł i budownictwo</w:t>
      </w:r>
    </w:p>
    <w:p w14:paraId="07F9DE01" w14:textId="77777777" w:rsidR="0035622A" w:rsidRPr="005415A4" w:rsidRDefault="0035622A" w:rsidP="0035622A">
      <w:pPr>
        <w:pStyle w:val="tredziaw"/>
        <w:rPr>
          <w:b/>
          <w:color w:val="000000" w:themeColor="text1"/>
        </w:rPr>
      </w:pPr>
      <w:r w:rsidRPr="005415A4">
        <w:rPr>
          <w:b/>
          <w:color w:val="000000" w:themeColor="text1"/>
        </w:rPr>
        <w:t>Produkcja sprzedana przemysłu</w:t>
      </w:r>
      <w:r w:rsidRPr="005415A4">
        <w:rPr>
          <w:color w:val="000000" w:themeColor="text1"/>
        </w:rPr>
        <w:t xml:space="preserve"> w październiku 2023 r. osiągnęła wartość (w cenach bieżących) 15912,1 mln zł, tym samym wzrosła (w cenach stałych) w ujęciu rocznym (o 7,1%) oraz w relacji do września br. (o 4,1%). </w:t>
      </w:r>
      <w:r w:rsidRPr="005415A4">
        <w:rPr>
          <w:b/>
          <w:color w:val="000000" w:themeColor="text1"/>
        </w:rPr>
        <w:t xml:space="preserve">Produkcja </w:t>
      </w:r>
    </w:p>
    <w:p w14:paraId="17C685D6" w14:textId="77777777" w:rsidR="0035622A" w:rsidRPr="005415A4" w:rsidRDefault="0035622A" w:rsidP="0035622A">
      <w:pPr>
        <w:pStyle w:val="tredziaw"/>
        <w:ind w:firstLine="0"/>
        <w:rPr>
          <w:color w:val="000000" w:themeColor="text1"/>
        </w:rPr>
      </w:pPr>
      <w:r w:rsidRPr="005415A4">
        <w:rPr>
          <w:b/>
          <w:color w:val="000000" w:themeColor="text1"/>
        </w:rPr>
        <w:t>budowlano-montażowa</w:t>
      </w:r>
      <w:r w:rsidRPr="005415A4">
        <w:rPr>
          <w:color w:val="000000" w:themeColor="text1"/>
        </w:rPr>
        <w:t xml:space="preserve"> (w cenach bieżących) kształtowała się na poziomie wyższym niż przed rokiem (o 56,1%).</w:t>
      </w:r>
      <w:r w:rsidRPr="005415A4">
        <w:rPr>
          <w:rFonts w:cs="Times New Roman"/>
          <w:b/>
          <w:color w:val="000000" w:themeColor="text1"/>
        </w:rPr>
        <w:t xml:space="preserve"> </w:t>
      </w:r>
    </w:p>
    <w:p w14:paraId="3609226F" w14:textId="77777777" w:rsidR="0035622A" w:rsidRPr="00007BE5" w:rsidRDefault="0035622A" w:rsidP="0035622A">
      <w:pPr>
        <w:spacing w:before="600"/>
        <w:rPr>
          <w:color w:val="000000" w:themeColor="text1"/>
        </w:rPr>
      </w:pPr>
      <w:r w:rsidRPr="00007BE5">
        <w:rPr>
          <w:bCs/>
          <w:color w:val="000000" w:themeColor="text1"/>
        </w:rPr>
        <w:lastRenderedPageBreak/>
        <w:t>Dynamika</w:t>
      </w:r>
      <w:r w:rsidRPr="00007BE5">
        <w:rPr>
          <w:color w:val="000000" w:themeColor="text1"/>
        </w:rPr>
        <w:t xml:space="preserve"> (w cenach stałych) i struktura (w cenach bieżących) produkcji sprzedanej przemysłu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Dynamika (w cenach stałych) i struktura (w cenach bieżących) produkcji sprzedanej przemysłu"/>
      </w:tblPr>
      <w:tblGrid>
        <w:gridCol w:w="5547"/>
        <w:gridCol w:w="1640"/>
        <w:gridCol w:w="1640"/>
        <w:gridCol w:w="1640"/>
      </w:tblGrid>
      <w:tr w:rsidR="0035622A" w:rsidRPr="00007BE5" w14:paraId="41191B90" w14:textId="77777777" w:rsidTr="00FE4060">
        <w:trPr>
          <w:trHeight w:val="283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177ABEF0" w14:textId="77777777" w:rsidR="0035622A" w:rsidRPr="00007BE5" w:rsidRDefault="0035622A" w:rsidP="00FE4060">
            <w:pPr>
              <w:pStyle w:val="Gwka"/>
              <w:spacing w:before="40" w:after="40"/>
              <w:rPr>
                <w:b/>
                <w:color w:val="000000" w:themeColor="text1"/>
              </w:rPr>
            </w:pPr>
            <w:r w:rsidRPr="00007BE5">
              <w:rPr>
                <w:color w:val="000000" w:themeColor="text1"/>
              </w:rPr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5AFBC305" w14:textId="77777777" w:rsidR="0035622A" w:rsidRPr="00007BE5" w:rsidRDefault="0035622A" w:rsidP="00FE4060">
            <w:pPr>
              <w:pStyle w:val="Gwka"/>
              <w:spacing w:before="40" w:after="40"/>
              <w:rPr>
                <w:color w:val="000000" w:themeColor="text1"/>
              </w:rPr>
            </w:pPr>
            <w:r w:rsidRPr="00007BE5">
              <w:rPr>
                <w:color w:val="000000" w:themeColor="text1"/>
              </w:rPr>
              <w:t>10 2023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07757BC0" w14:textId="77777777" w:rsidR="0035622A" w:rsidRPr="00007BE5" w:rsidRDefault="0035622A" w:rsidP="00FE4060">
            <w:pPr>
              <w:pStyle w:val="Gwka"/>
              <w:spacing w:before="40" w:after="40"/>
              <w:rPr>
                <w:color w:val="000000" w:themeColor="text1"/>
              </w:rPr>
            </w:pPr>
            <w:r w:rsidRPr="00007BE5">
              <w:rPr>
                <w:color w:val="000000" w:themeColor="text1"/>
              </w:rPr>
              <w:t>01–10 2023</w:t>
            </w:r>
          </w:p>
        </w:tc>
      </w:tr>
      <w:tr w:rsidR="0035622A" w:rsidRPr="00007BE5" w14:paraId="191F4EB1" w14:textId="77777777" w:rsidTr="00FE4060">
        <w:trPr>
          <w:trHeight w:val="340"/>
          <w:tblHeader/>
        </w:trPr>
        <w:tc>
          <w:tcPr>
            <w:tcW w:w="5547" w:type="dxa"/>
            <w:vMerge/>
            <w:tcBorders>
              <w:top w:val="single" w:sz="8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7B434098" w14:textId="77777777" w:rsidR="0035622A" w:rsidRPr="00007BE5" w:rsidRDefault="0035622A" w:rsidP="00FE4060">
            <w:pPr>
              <w:pStyle w:val="Gwka"/>
              <w:spacing w:before="60" w:after="60"/>
              <w:rPr>
                <w:b/>
                <w:color w:val="000000" w:themeColor="text1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E120CE4" w14:textId="77777777" w:rsidR="0035622A" w:rsidRPr="00007BE5" w:rsidRDefault="0035622A" w:rsidP="00FE4060">
            <w:pPr>
              <w:pStyle w:val="Gwka"/>
              <w:spacing w:before="30" w:after="30"/>
              <w:rPr>
                <w:color w:val="000000" w:themeColor="text1"/>
              </w:rPr>
            </w:pPr>
            <w:r w:rsidRPr="00007BE5">
              <w:rPr>
                <w:color w:val="000000" w:themeColor="text1"/>
              </w:rPr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5856276" w14:textId="77777777" w:rsidR="0035622A" w:rsidRPr="00007BE5" w:rsidRDefault="0035622A" w:rsidP="00FE4060">
            <w:pPr>
              <w:pStyle w:val="Gwka"/>
              <w:spacing w:before="30" w:after="30"/>
              <w:rPr>
                <w:color w:val="000000" w:themeColor="text1"/>
              </w:rPr>
            </w:pPr>
            <w:r w:rsidRPr="00007BE5">
              <w:rPr>
                <w:color w:val="000000" w:themeColor="text1"/>
              </w:rPr>
              <w:t>w odsetkach</w:t>
            </w:r>
          </w:p>
        </w:tc>
      </w:tr>
      <w:tr w:rsidR="0035622A" w:rsidRPr="00007BE5" w14:paraId="186F1B64" w14:textId="77777777" w:rsidTr="00FE4060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611A9FA9" w14:textId="77777777" w:rsidR="0035622A" w:rsidRPr="00007BE5" w:rsidRDefault="0035622A" w:rsidP="00FE4060">
            <w:pPr>
              <w:pStyle w:val="Ogem"/>
              <w:spacing w:before="30" w:after="20"/>
            </w:pPr>
            <w:r w:rsidRPr="00007BE5">
              <w:t>Ogółem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14:paraId="556BFB8C" w14:textId="77777777" w:rsidR="0035622A" w:rsidRPr="00007BE5" w:rsidRDefault="0035622A" w:rsidP="00FE4060">
            <w:pPr>
              <w:pStyle w:val="teksttabeli"/>
              <w:spacing w:before="30" w:after="20"/>
              <w:rPr>
                <w:b/>
                <w:color w:val="000000" w:themeColor="text1"/>
              </w:rPr>
            </w:pPr>
            <w:r w:rsidRPr="00007BE5">
              <w:rPr>
                <w:b/>
                <w:color w:val="000000" w:themeColor="text1"/>
              </w:rPr>
              <w:t>107,1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14:paraId="2A9E0BF1" w14:textId="77777777" w:rsidR="0035622A" w:rsidRPr="00007BE5" w:rsidRDefault="0035622A" w:rsidP="00FE4060">
            <w:pPr>
              <w:pStyle w:val="teksttabeli"/>
              <w:spacing w:before="30" w:after="20"/>
              <w:rPr>
                <w:b/>
                <w:color w:val="000000" w:themeColor="text1"/>
              </w:rPr>
            </w:pPr>
            <w:r w:rsidRPr="00007BE5">
              <w:rPr>
                <w:b/>
                <w:color w:val="000000" w:themeColor="text1"/>
              </w:rPr>
              <w:t>100,2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14:paraId="0C3CED7A" w14:textId="77777777" w:rsidR="0035622A" w:rsidRPr="00007BE5" w:rsidRDefault="0035622A" w:rsidP="00FE4060">
            <w:pPr>
              <w:pStyle w:val="teksttabeli"/>
              <w:spacing w:before="30" w:after="20"/>
              <w:rPr>
                <w:b/>
                <w:color w:val="000000" w:themeColor="text1"/>
              </w:rPr>
            </w:pPr>
            <w:r w:rsidRPr="008754D9">
              <w:rPr>
                <w:b/>
                <w:color w:val="000000" w:themeColor="text1"/>
              </w:rPr>
              <w:t>100,0</w:t>
            </w:r>
          </w:p>
        </w:tc>
      </w:tr>
      <w:tr w:rsidR="0035622A" w:rsidRPr="00007BE5" w14:paraId="4F904F77" w14:textId="77777777" w:rsidTr="00FE406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797A9C66" w14:textId="77777777" w:rsidR="0035622A" w:rsidRPr="00007BE5" w:rsidRDefault="0035622A" w:rsidP="00FE4060">
            <w:pPr>
              <w:tabs>
                <w:tab w:val="left" w:leader="dot" w:pos="4179"/>
              </w:tabs>
              <w:spacing w:before="30" w:after="20" w:line="240" w:lineRule="auto"/>
              <w:ind w:left="226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007BE5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6FCEE36C" w14:textId="77777777" w:rsidR="0035622A" w:rsidRPr="00007BE5" w:rsidRDefault="0035622A" w:rsidP="00FE4060">
            <w:pPr>
              <w:pStyle w:val="teksttabeli"/>
              <w:spacing w:before="30" w:after="20"/>
              <w:rPr>
                <w:color w:val="000000" w:themeColor="text1"/>
              </w:rPr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EF79580" w14:textId="77777777" w:rsidR="0035622A" w:rsidRPr="00007BE5" w:rsidRDefault="0035622A" w:rsidP="00FE4060">
            <w:pPr>
              <w:pStyle w:val="teksttabeli"/>
              <w:spacing w:before="30" w:after="20"/>
              <w:rPr>
                <w:color w:val="000000" w:themeColor="text1"/>
              </w:rPr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2B2F45AA" w14:textId="77777777" w:rsidR="0035622A" w:rsidRPr="00007BE5" w:rsidRDefault="0035622A" w:rsidP="00FE4060">
            <w:pPr>
              <w:pStyle w:val="teksttabeli"/>
              <w:spacing w:before="30" w:after="20"/>
              <w:rPr>
                <w:color w:val="000000" w:themeColor="text1"/>
              </w:rPr>
            </w:pPr>
          </w:p>
        </w:tc>
      </w:tr>
      <w:tr w:rsidR="0035622A" w:rsidRPr="00007BE5" w14:paraId="768B08CB" w14:textId="77777777" w:rsidTr="00FE406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6E4577B9" w14:textId="77777777" w:rsidR="0035622A" w:rsidRPr="00007BE5" w:rsidRDefault="0035622A" w:rsidP="00FE4060">
            <w:pPr>
              <w:tabs>
                <w:tab w:val="left" w:leader="dot" w:pos="4179"/>
              </w:tabs>
              <w:spacing w:before="3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007BE5">
              <w:rPr>
                <w:rFonts w:cs="Arial"/>
                <w:color w:val="000000" w:themeColor="text1"/>
                <w:sz w:val="16"/>
                <w:szCs w:val="16"/>
              </w:rPr>
              <w:t>Przetwórstwo przemysłowe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7A0ED8D5" w14:textId="77777777" w:rsidR="0035622A" w:rsidRPr="00007BE5" w:rsidRDefault="0035622A" w:rsidP="00FE4060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007BE5">
              <w:rPr>
                <w:color w:val="000000" w:themeColor="text1"/>
              </w:rPr>
              <w:t>107,6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26A1617C" w14:textId="77777777" w:rsidR="0035622A" w:rsidRPr="00007BE5" w:rsidRDefault="0035622A" w:rsidP="00FE4060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007BE5">
              <w:rPr>
                <w:color w:val="000000" w:themeColor="text1"/>
              </w:rPr>
              <w:t>100,4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1825A080" w14:textId="77777777" w:rsidR="0035622A" w:rsidRPr="00007BE5" w:rsidRDefault="0035622A" w:rsidP="00FE4060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8754D9">
              <w:rPr>
                <w:color w:val="000000" w:themeColor="text1"/>
              </w:rPr>
              <w:t>81,7</w:t>
            </w:r>
          </w:p>
        </w:tc>
      </w:tr>
      <w:tr w:rsidR="0035622A" w:rsidRPr="00007BE5" w14:paraId="43127A24" w14:textId="77777777" w:rsidTr="00FE406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4EDD39B9" w14:textId="77777777" w:rsidR="0035622A" w:rsidRPr="00007BE5" w:rsidRDefault="0035622A" w:rsidP="00FE4060">
            <w:pPr>
              <w:tabs>
                <w:tab w:val="left" w:leader="dot" w:pos="4179"/>
              </w:tabs>
              <w:spacing w:before="30" w:after="20" w:line="240" w:lineRule="auto"/>
              <w:ind w:left="34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007BE5">
              <w:rPr>
                <w:rFonts w:cs="Arial"/>
                <w:color w:val="000000" w:themeColor="text1"/>
                <w:sz w:val="16"/>
                <w:szCs w:val="16"/>
              </w:rPr>
              <w:t>w tym produkcja: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17FC504A" w14:textId="77777777" w:rsidR="0035622A" w:rsidRPr="00007BE5" w:rsidRDefault="0035622A" w:rsidP="00FE4060">
            <w:pPr>
              <w:pStyle w:val="teksttabeli"/>
              <w:spacing w:before="30" w:after="20"/>
              <w:rPr>
                <w:color w:val="000000" w:themeColor="text1"/>
              </w:rPr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45A0F7CE" w14:textId="77777777" w:rsidR="0035622A" w:rsidRPr="00007BE5" w:rsidRDefault="0035622A" w:rsidP="00FE4060">
            <w:pPr>
              <w:pStyle w:val="teksttabeli"/>
              <w:spacing w:before="30" w:after="20"/>
              <w:rPr>
                <w:color w:val="000000" w:themeColor="text1"/>
              </w:rPr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4B4F7A45" w14:textId="77777777" w:rsidR="0035622A" w:rsidRPr="00007BE5" w:rsidRDefault="0035622A" w:rsidP="00FE4060">
            <w:pPr>
              <w:pStyle w:val="teksttabeli"/>
              <w:spacing w:before="30" w:after="20"/>
              <w:rPr>
                <w:color w:val="000000" w:themeColor="text1"/>
              </w:rPr>
            </w:pPr>
          </w:p>
        </w:tc>
      </w:tr>
      <w:tr w:rsidR="0035622A" w:rsidRPr="00007BE5" w14:paraId="5897D19A" w14:textId="77777777" w:rsidTr="00FE406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36E47F16" w14:textId="77777777" w:rsidR="0035622A" w:rsidRPr="00007BE5" w:rsidRDefault="0035622A" w:rsidP="00FE4060">
            <w:pPr>
              <w:tabs>
                <w:tab w:val="left" w:leader="dot" w:pos="4179"/>
              </w:tabs>
              <w:spacing w:before="30" w:after="20" w:line="240" w:lineRule="auto"/>
              <w:ind w:left="170" w:firstLine="0"/>
              <w:rPr>
                <w:rFonts w:eastAsia="Times New Roman" w:cs="Arial"/>
                <w:color w:val="000000" w:themeColor="text1"/>
                <w:sz w:val="16"/>
                <w:szCs w:val="16"/>
              </w:rPr>
            </w:pPr>
            <w:r w:rsidRPr="00007BE5">
              <w:rPr>
                <w:rFonts w:eastAsia="Times New Roman" w:cs="Arial"/>
                <w:color w:val="000000" w:themeColor="text1"/>
                <w:sz w:val="16"/>
                <w:szCs w:val="16"/>
              </w:rPr>
              <w:t xml:space="preserve">artykułów spożywczych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76EC37D2" w14:textId="77777777" w:rsidR="0035622A" w:rsidRPr="00007BE5" w:rsidRDefault="0035622A" w:rsidP="00FE4060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007BE5">
              <w:rPr>
                <w:color w:val="000000" w:themeColor="text1"/>
              </w:rPr>
              <w:t>102,2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5F266268" w14:textId="77777777" w:rsidR="0035622A" w:rsidRPr="00007BE5" w:rsidRDefault="0035622A" w:rsidP="00FE4060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007BE5">
              <w:rPr>
                <w:color w:val="000000" w:themeColor="text1"/>
              </w:rPr>
              <w:t>95,2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</w:tcPr>
          <w:p w14:paraId="5E9A1801" w14:textId="77777777" w:rsidR="0035622A" w:rsidRPr="00007BE5" w:rsidRDefault="0035622A" w:rsidP="00FE4060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4139FA">
              <w:t>14,1</w:t>
            </w:r>
          </w:p>
        </w:tc>
      </w:tr>
      <w:tr w:rsidR="0035622A" w:rsidRPr="00007BE5" w14:paraId="13DA466F" w14:textId="77777777" w:rsidTr="00FE406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5350E8B8" w14:textId="77777777" w:rsidR="0035622A" w:rsidRPr="00007BE5" w:rsidRDefault="0035622A" w:rsidP="00FE4060">
            <w:pPr>
              <w:tabs>
                <w:tab w:val="left" w:leader="dot" w:pos="4179"/>
              </w:tabs>
              <w:spacing w:before="30" w:after="20" w:line="240" w:lineRule="auto"/>
              <w:ind w:left="170" w:firstLine="0"/>
              <w:rPr>
                <w:rFonts w:eastAsia="Times New Roman" w:cs="Arial"/>
                <w:color w:val="000000" w:themeColor="text1"/>
                <w:sz w:val="16"/>
                <w:szCs w:val="16"/>
              </w:rPr>
            </w:pPr>
            <w:r w:rsidRPr="00007BE5">
              <w:rPr>
                <w:rFonts w:eastAsia="Times New Roman" w:cs="Arial"/>
                <w:color w:val="000000" w:themeColor="text1"/>
                <w:sz w:val="16"/>
                <w:szCs w:val="16"/>
              </w:rPr>
              <w:t xml:space="preserve">napojów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61FCCAA3" w14:textId="77777777" w:rsidR="0035622A" w:rsidRPr="00007BE5" w:rsidRDefault="0035622A" w:rsidP="00FE4060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007BE5">
              <w:rPr>
                <w:color w:val="000000" w:themeColor="text1"/>
              </w:rPr>
              <w:t>101,0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39F6A95B" w14:textId="77777777" w:rsidR="0035622A" w:rsidRPr="00007BE5" w:rsidRDefault="0035622A" w:rsidP="00FE4060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007BE5">
              <w:rPr>
                <w:color w:val="000000" w:themeColor="text1"/>
              </w:rPr>
              <w:t>89,1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</w:tcPr>
          <w:p w14:paraId="46CBCF3E" w14:textId="77777777" w:rsidR="0035622A" w:rsidRPr="00007BE5" w:rsidRDefault="0035622A" w:rsidP="00FE4060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4139FA">
              <w:t>0,9</w:t>
            </w:r>
          </w:p>
        </w:tc>
      </w:tr>
      <w:tr w:rsidR="0035622A" w:rsidRPr="00007BE5" w14:paraId="2A961140" w14:textId="77777777" w:rsidTr="00FE406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37CCB9AF" w14:textId="77777777" w:rsidR="0035622A" w:rsidRPr="00007BE5" w:rsidRDefault="0035622A" w:rsidP="00FE4060">
            <w:pPr>
              <w:tabs>
                <w:tab w:val="left" w:leader="dot" w:pos="4179"/>
              </w:tabs>
              <w:spacing w:before="30" w:after="20" w:line="240" w:lineRule="auto"/>
              <w:ind w:left="170" w:firstLine="0"/>
              <w:rPr>
                <w:rFonts w:eastAsia="Times New Roman" w:cs="Arial"/>
                <w:color w:val="000000" w:themeColor="text1"/>
                <w:sz w:val="16"/>
                <w:szCs w:val="16"/>
              </w:rPr>
            </w:pPr>
            <w:r w:rsidRPr="00007BE5">
              <w:rPr>
                <w:rFonts w:eastAsia="Times New Roman" w:cs="Arial"/>
                <w:color w:val="000000" w:themeColor="text1"/>
                <w:sz w:val="16"/>
                <w:szCs w:val="16"/>
              </w:rPr>
              <w:t>papieru i wyrobów z papieru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43FC529B" w14:textId="77777777" w:rsidR="0035622A" w:rsidRPr="00007BE5" w:rsidRDefault="0035622A" w:rsidP="00FE4060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007BE5">
              <w:rPr>
                <w:color w:val="000000" w:themeColor="text1"/>
              </w:rPr>
              <w:t>96,4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41F9CA97" w14:textId="77777777" w:rsidR="0035622A" w:rsidRPr="00007BE5" w:rsidRDefault="0035622A" w:rsidP="00FE4060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007BE5">
              <w:rPr>
                <w:color w:val="000000" w:themeColor="text1"/>
              </w:rPr>
              <w:t>105,7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</w:tcPr>
          <w:p w14:paraId="26DDEB3C" w14:textId="77777777" w:rsidR="0035622A" w:rsidRPr="00007BE5" w:rsidRDefault="0035622A" w:rsidP="00FE4060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4139FA">
              <w:t>2,7</w:t>
            </w:r>
          </w:p>
        </w:tc>
      </w:tr>
      <w:tr w:rsidR="0035622A" w:rsidRPr="00007BE5" w14:paraId="0101D399" w14:textId="77777777" w:rsidTr="00FE406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</w:tcPr>
          <w:p w14:paraId="5A207D6B" w14:textId="77777777" w:rsidR="0035622A" w:rsidRPr="00007BE5" w:rsidRDefault="0035622A" w:rsidP="00FE4060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007BE5">
              <w:rPr>
                <w:rFonts w:cs="Arial"/>
                <w:color w:val="000000" w:themeColor="text1"/>
                <w:sz w:val="16"/>
                <w:szCs w:val="16"/>
              </w:rPr>
              <w:t>chemikaliów i wyrobów chemicznych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2B78626A" w14:textId="77777777" w:rsidR="0035622A" w:rsidRPr="00007BE5" w:rsidRDefault="0035622A" w:rsidP="00FE4060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007BE5">
              <w:rPr>
                <w:color w:val="000000" w:themeColor="text1"/>
              </w:rPr>
              <w:t>116,6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44644F9A" w14:textId="77777777" w:rsidR="0035622A" w:rsidRPr="00007BE5" w:rsidRDefault="0035622A" w:rsidP="00FE4060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007BE5">
              <w:rPr>
                <w:color w:val="000000" w:themeColor="text1"/>
              </w:rPr>
              <w:t>89,9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</w:tcPr>
          <w:p w14:paraId="574EB1A4" w14:textId="77777777" w:rsidR="0035622A" w:rsidRPr="00007BE5" w:rsidRDefault="0035622A" w:rsidP="00FE4060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4139FA">
              <w:t>7,9</w:t>
            </w:r>
          </w:p>
        </w:tc>
      </w:tr>
      <w:tr w:rsidR="0035622A" w:rsidRPr="00007BE5" w14:paraId="5EE337E6" w14:textId="77777777" w:rsidTr="00FE406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3E1F4117" w14:textId="77777777" w:rsidR="0035622A" w:rsidRPr="00007BE5" w:rsidRDefault="0035622A" w:rsidP="00FE4060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007BE5">
              <w:rPr>
                <w:rFonts w:cs="Arial"/>
                <w:color w:val="000000" w:themeColor="text1"/>
                <w:sz w:val="16"/>
                <w:szCs w:val="16"/>
              </w:rPr>
              <w:t>wyrobów z gumy i tworzyw sztucznych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5010E526" w14:textId="77777777" w:rsidR="0035622A" w:rsidRPr="00007BE5" w:rsidRDefault="0035622A" w:rsidP="00FE4060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007BE5">
              <w:rPr>
                <w:color w:val="000000" w:themeColor="text1"/>
              </w:rPr>
              <w:t>99,5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3333C749" w14:textId="77777777" w:rsidR="0035622A" w:rsidRPr="00007BE5" w:rsidRDefault="0035622A" w:rsidP="00FE4060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007BE5">
              <w:rPr>
                <w:color w:val="000000" w:themeColor="text1"/>
              </w:rPr>
              <w:t>92,2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</w:tcPr>
          <w:p w14:paraId="6471053F" w14:textId="77777777" w:rsidR="0035622A" w:rsidRPr="00007BE5" w:rsidRDefault="0035622A" w:rsidP="00FE4060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4139FA">
              <w:t>4,8</w:t>
            </w:r>
          </w:p>
        </w:tc>
      </w:tr>
      <w:tr w:rsidR="0035622A" w:rsidRPr="00007BE5" w14:paraId="66977D05" w14:textId="77777777" w:rsidTr="00FE406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4DE44F9D" w14:textId="77777777" w:rsidR="0035622A" w:rsidRPr="00007BE5" w:rsidRDefault="0035622A" w:rsidP="00FE4060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007BE5">
              <w:rPr>
                <w:rFonts w:cs="Arial"/>
                <w:color w:val="000000" w:themeColor="text1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4ACF2ACD" w14:textId="77777777" w:rsidR="0035622A" w:rsidRPr="00007BE5" w:rsidRDefault="0035622A" w:rsidP="00FE4060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007BE5">
              <w:rPr>
                <w:color w:val="000000" w:themeColor="text1"/>
              </w:rPr>
              <w:t>97,3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08A9E27A" w14:textId="77777777" w:rsidR="0035622A" w:rsidRPr="00007BE5" w:rsidRDefault="0035622A" w:rsidP="00FE4060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007BE5">
              <w:rPr>
                <w:color w:val="000000" w:themeColor="text1"/>
              </w:rPr>
              <w:t>81,0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</w:tcPr>
          <w:p w14:paraId="78621A4A" w14:textId="77777777" w:rsidR="0035622A" w:rsidRPr="00007BE5" w:rsidRDefault="0035622A" w:rsidP="00FE4060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4139FA">
              <w:t>3,1</w:t>
            </w:r>
          </w:p>
        </w:tc>
      </w:tr>
      <w:tr w:rsidR="0035622A" w:rsidRPr="00007BE5" w14:paraId="6837A12C" w14:textId="77777777" w:rsidTr="00FE406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5CA417A2" w14:textId="77777777" w:rsidR="0035622A" w:rsidRPr="00007BE5" w:rsidRDefault="0035622A" w:rsidP="00FE4060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007BE5">
              <w:rPr>
                <w:rFonts w:cs="Arial"/>
                <w:color w:val="000000" w:themeColor="text1"/>
                <w:sz w:val="16"/>
                <w:szCs w:val="16"/>
              </w:rPr>
              <w:t>metali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1E2B947F" w14:textId="77777777" w:rsidR="0035622A" w:rsidRPr="00007BE5" w:rsidRDefault="0035622A" w:rsidP="00FE4060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007BE5">
              <w:rPr>
                <w:color w:val="000000" w:themeColor="text1"/>
              </w:rPr>
              <w:t>115,0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08EC7C2B" w14:textId="77777777" w:rsidR="0035622A" w:rsidRPr="00007BE5" w:rsidRDefault="0035622A" w:rsidP="00FE4060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007BE5">
              <w:rPr>
                <w:color w:val="000000" w:themeColor="text1"/>
              </w:rPr>
              <w:t>106,4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</w:tcPr>
          <w:p w14:paraId="736441A7" w14:textId="77777777" w:rsidR="0035622A" w:rsidRPr="00007BE5" w:rsidRDefault="0035622A" w:rsidP="00FE4060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4139FA">
              <w:t>4,7</w:t>
            </w:r>
          </w:p>
        </w:tc>
      </w:tr>
      <w:tr w:rsidR="0035622A" w:rsidRPr="00007BE5" w14:paraId="0E07DD32" w14:textId="77777777" w:rsidTr="00FE406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392EF86A" w14:textId="77777777" w:rsidR="0035622A" w:rsidRPr="00007BE5" w:rsidRDefault="0035622A" w:rsidP="00FE4060">
            <w:pPr>
              <w:tabs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007BE5">
              <w:rPr>
                <w:rFonts w:cs="Arial"/>
                <w:color w:val="000000" w:themeColor="text1"/>
                <w:sz w:val="16"/>
                <w:szCs w:val="16"/>
              </w:rPr>
              <w:t>wyrobów z metali</w:t>
            </w:r>
            <w:r w:rsidRPr="00007BE5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9FCD5C5" w14:textId="77777777" w:rsidR="0035622A" w:rsidRPr="00007BE5" w:rsidRDefault="0035622A" w:rsidP="00FE4060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007BE5">
              <w:rPr>
                <w:color w:val="000000" w:themeColor="text1"/>
              </w:rPr>
              <w:t>112,0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bottom"/>
          </w:tcPr>
          <w:p w14:paraId="53A1C98C" w14:textId="77777777" w:rsidR="0035622A" w:rsidRPr="00007BE5" w:rsidRDefault="0035622A" w:rsidP="00FE4060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007BE5">
              <w:rPr>
                <w:color w:val="000000" w:themeColor="text1"/>
              </w:rPr>
              <w:t>96,8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</w:tcPr>
          <w:p w14:paraId="00BDD7AE" w14:textId="77777777" w:rsidR="0035622A" w:rsidRPr="00007BE5" w:rsidRDefault="0035622A" w:rsidP="00FE4060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4139FA">
              <w:t>10,2</w:t>
            </w:r>
          </w:p>
        </w:tc>
      </w:tr>
      <w:tr w:rsidR="0035622A" w:rsidRPr="00007BE5" w14:paraId="3372C2A0" w14:textId="77777777" w:rsidTr="00FE406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5EBD765E" w14:textId="77777777" w:rsidR="0035622A" w:rsidRPr="00007BE5" w:rsidRDefault="0035622A" w:rsidP="00FE4060">
            <w:pPr>
              <w:tabs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007BE5">
              <w:rPr>
                <w:rFonts w:cs="Arial"/>
                <w:color w:val="000000" w:themeColor="text1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2572EA20" w14:textId="77777777" w:rsidR="0035622A" w:rsidRPr="00007BE5" w:rsidRDefault="0035622A" w:rsidP="00FE4060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007BE5">
              <w:rPr>
                <w:color w:val="000000" w:themeColor="text1"/>
              </w:rPr>
              <w:t>83,7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448C940F" w14:textId="77777777" w:rsidR="0035622A" w:rsidRPr="00007BE5" w:rsidRDefault="0035622A" w:rsidP="00FE4060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007BE5">
              <w:rPr>
                <w:color w:val="000000" w:themeColor="text1"/>
              </w:rPr>
              <w:t>83,0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</w:tcPr>
          <w:p w14:paraId="6018D365" w14:textId="77777777" w:rsidR="0035622A" w:rsidRPr="00007BE5" w:rsidRDefault="0035622A" w:rsidP="00FE4060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4139FA">
              <w:t>1,6</w:t>
            </w:r>
          </w:p>
        </w:tc>
      </w:tr>
      <w:tr w:rsidR="0035622A" w:rsidRPr="00007BE5" w14:paraId="3ACBB016" w14:textId="77777777" w:rsidTr="00FE406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54A15468" w14:textId="77777777" w:rsidR="0035622A" w:rsidRPr="00007BE5" w:rsidRDefault="0035622A" w:rsidP="00FE4060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007BE5">
              <w:rPr>
                <w:rFonts w:cs="Arial"/>
                <w:color w:val="000000" w:themeColor="text1"/>
                <w:sz w:val="16"/>
                <w:szCs w:val="16"/>
              </w:rPr>
              <w:t>urządzeń elektrycznych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4C300348" w14:textId="77777777" w:rsidR="0035622A" w:rsidRPr="00007BE5" w:rsidRDefault="0035622A" w:rsidP="00FE4060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007BE5">
              <w:rPr>
                <w:color w:val="000000" w:themeColor="text1"/>
              </w:rPr>
              <w:t>97,2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8FAB167" w14:textId="77777777" w:rsidR="0035622A" w:rsidRPr="00007BE5" w:rsidRDefault="0035622A" w:rsidP="00FE4060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007BE5">
              <w:rPr>
                <w:color w:val="000000" w:themeColor="text1"/>
              </w:rPr>
              <w:t>92,3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</w:tcPr>
          <w:p w14:paraId="7474AADC" w14:textId="77777777" w:rsidR="0035622A" w:rsidRPr="00007BE5" w:rsidRDefault="0035622A" w:rsidP="00FE4060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4139FA">
              <w:t>5,1</w:t>
            </w:r>
          </w:p>
        </w:tc>
      </w:tr>
      <w:tr w:rsidR="0035622A" w:rsidRPr="00007BE5" w14:paraId="2B80968A" w14:textId="77777777" w:rsidTr="00FE4060">
        <w:trPr>
          <w:tblHeader/>
        </w:trPr>
        <w:tc>
          <w:tcPr>
            <w:tcW w:w="5547" w:type="dxa"/>
            <w:tcBorders>
              <w:top w:val="nil"/>
              <w:left w:val="nil"/>
              <w:right w:val="single" w:sz="4" w:space="0" w:color="522398"/>
            </w:tcBorders>
            <w:vAlign w:val="center"/>
            <w:hideMark/>
          </w:tcPr>
          <w:p w14:paraId="332F00B4" w14:textId="77777777" w:rsidR="0035622A" w:rsidRPr="00007BE5" w:rsidRDefault="0035622A" w:rsidP="00FE4060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007BE5">
              <w:rPr>
                <w:rFonts w:cs="Arial"/>
                <w:color w:val="000000" w:themeColor="text1"/>
                <w:sz w:val="16"/>
                <w:szCs w:val="16"/>
              </w:rPr>
              <w:t>maszyn i urządzeń</w:t>
            </w:r>
            <w:r w:rsidRPr="00007BE5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2D3AC286" w14:textId="77777777" w:rsidR="0035622A" w:rsidRPr="00007BE5" w:rsidRDefault="0035622A" w:rsidP="00FE4060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007BE5">
              <w:rPr>
                <w:color w:val="000000" w:themeColor="text1"/>
              </w:rPr>
              <w:t>109,7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42454CF2" w14:textId="77777777" w:rsidR="0035622A" w:rsidRPr="00007BE5" w:rsidRDefault="0035622A" w:rsidP="00FE4060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007BE5">
              <w:rPr>
                <w:color w:val="000000" w:themeColor="text1"/>
              </w:rPr>
              <w:t>96,1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</w:tcPr>
          <w:p w14:paraId="77A5B794" w14:textId="77777777" w:rsidR="0035622A" w:rsidRPr="00007BE5" w:rsidRDefault="0035622A" w:rsidP="00FE4060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4139FA">
              <w:t>2,0</w:t>
            </w:r>
          </w:p>
        </w:tc>
      </w:tr>
      <w:tr w:rsidR="0035622A" w:rsidRPr="00007BE5" w14:paraId="647DEEDA" w14:textId="77777777" w:rsidTr="00FE4060">
        <w:trPr>
          <w:tblHeader/>
        </w:trPr>
        <w:tc>
          <w:tcPr>
            <w:tcW w:w="5547" w:type="dxa"/>
            <w:tcBorders>
              <w:top w:val="nil"/>
              <w:left w:val="nil"/>
              <w:right w:val="single" w:sz="4" w:space="0" w:color="522398"/>
            </w:tcBorders>
            <w:vAlign w:val="center"/>
            <w:hideMark/>
          </w:tcPr>
          <w:p w14:paraId="7F1BE3A7" w14:textId="77777777" w:rsidR="0035622A" w:rsidRPr="00007BE5" w:rsidRDefault="0035622A" w:rsidP="00FE4060">
            <w:pPr>
              <w:tabs>
                <w:tab w:val="left" w:leader="dot" w:pos="4179"/>
              </w:tabs>
              <w:spacing w:before="3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007BE5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 odpadami; rekultywacja</w:t>
            </w:r>
            <w:r w:rsidRPr="00007BE5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6BF96E5C" w14:textId="77777777" w:rsidR="0035622A" w:rsidRPr="00007BE5" w:rsidRDefault="0035622A" w:rsidP="00FE4060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007BE5">
              <w:rPr>
                <w:color w:val="000000" w:themeColor="text1"/>
              </w:rPr>
              <w:t>106,0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5B0BA074" w14:textId="77777777" w:rsidR="0035622A" w:rsidRPr="00007BE5" w:rsidRDefault="0035622A" w:rsidP="00FE4060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007BE5">
              <w:rPr>
                <w:color w:val="000000" w:themeColor="text1"/>
              </w:rPr>
              <w:t>91,8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</w:tcPr>
          <w:p w14:paraId="681764AB" w14:textId="77777777" w:rsidR="0035622A" w:rsidRPr="00007BE5" w:rsidRDefault="0035622A" w:rsidP="00FE4060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4139FA">
              <w:t>2,9</w:t>
            </w:r>
          </w:p>
        </w:tc>
      </w:tr>
    </w:tbl>
    <w:p w14:paraId="4E410F44" w14:textId="6588B24D" w:rsidR="0035622A" w:rsidRPr="00D46E3F" w:rsidRDefault="0035622A" w:rsidP="0035622A">
      <w:pPr>
        <w:pStyle w:val="tredziaw"/>
        <w:spacing w:before="120"/>
        <w:rPr>
          <w:color w:val="000000" w:themeColor="text1"/>
        </w:rPr>
      </w:pPr>
      <w:r w:rsidRPr="00062C20">
        <w:rPr>
          <w:color w:val="000000" w:themeColor="text1"/>
        </w:rPr>
        <w:t xml:space="preserve">W ujęciu rocznym wzrost produkcji sprzedanej odnotowano we wszystkich sekcjach, w tym największy w </w:t>
      </w:r>
      <w:r w:rsidRPr="00F83C9E">
        <w:rPr>
          <w:color w:val="000000" w:themeColor="text1"/>
        </w:rPr>
        <w:t>przetwórstwie przemysłowym (o 7,6%). Wyższy niż w październiku 2022 r. poziom produkcji sprzedanej wystąpił w 18 działach przemysłu (spośród 31 występujących w województwie), w tym w 8 działach sprzedaż produkcji zwiększyła się o więcej niż 10%. Największy wzrost produkcji sprzedanej w omawianym okresie zanotowano w dziale produkcja pozostałego sprzętu transportowego (o 280,8%). Działami o dużym wzroście sprzedaży produkcji były także</w:t>
      </w:r>
      <w:r>
        <w:rPr>
          <w:color w:val="000000" w:themeColor="text1"/>
        </w:rPr>
        <w:t>:</w:t>
      </w:r>
      <w:r w:rsidRPr="00F83C9E">
        <w:rPr>
          <w:noProof/>
          <w:color w:val="000000" w:themeColor="text1"/>
        </w:rPr>
        <w:t xml:space="preserve"> produkcja wyrobów farmaceutycznych (o 47,8%), produkcja pojazdów samochodowych, przyczep i naczep (o 26,3%) </w:t>
      </w:r>
      <w:r w:rsidR="00DB5811">
        <w:rPr>
          <w:noProof/>
          <w:color w:val="000000" w:themeColor="text1"/>
        </w:rPr>
        <w:t>oraz</w:t>
      </w:r>
      <w:r w:rsidRPr="00F83C9E">
        <w:rPr>
          <w:noProof/>
          <w:color w:val="000000" w:themeColor="text1"/>
        </w:rPr>
        <w:t xml:space="preserve"> </w:t>
      </w:r>
      <w:r w:rsidRPr="00F83C9E">
        <w:rPr>
          <w:color w:val="000000" w:themeColor="text1"/>
        </w:rPr>
        <w:t xml:space="preserve">produkcja skór i wyrobów skórzanych (o 20,1%). </w:t>
      </w:r>
      <w:r w:rsidRPr="00D46E3F">
        <w:rPr>
          <w:color w:val="000000" w:themeColor="text1"/>
        </w:rPr>
        <w:t>Spadek sprzedaży produkcji przemysłowej wystąpił m.in. w działach: produkcja odzieży (o</w:t>
      </w:r>
      <w:r>
        <w:rPr>
          <w:color w:val="000000" w:themeColor="text1"/>
        </w:rPr>
        <w:t> </w:t>
      </w:r>
      <w:r w:rsidRPr="00D46E3F">
        <w:rPr>
          <w:color w:val="000000" w:themeColor="text1"/>
        </w:rPr>
        <w:t>26,1%), produkcja wyrobów z drewna, korka, słomy i wikliny oraz poligrafia i reprodukcja zapisanych nośników informacji (po 17,2%), jak również produkcja komputerów, wyrobów elektronicznych i optycznych (o 16,3%).</w:t>
      </w:r>
    </w:p>
    <w:p w14:paraId="30F37706" w14:textId="77777777" w:rsidR="0035622A" w:rsidRPr="00B057C7" w:rsidRDefault="0035622A" w:rsidP="0035622A">
      <w:pPr>
        <w:pStyle w:val="tredziaw"/>
        <w:rPr>
          <w:color w:val="000000" w:themeColor="text1"/>
        </w:rPr>
      </w:pPr>
      <w:r w:rsidRPr="00D46E3F">
        <w:rPr>
          <w:color w:val="000000" w:themeColor="text1"/>
        </w:rPr>
        <w:t>W porównaniu z wrześniem br. produkcja sprzedana przemysłu zwiększyła się (o 4,1%). Wzrost sprzedaży produkcji w omawianym okresie zanotowano w wytwarzaniu i zaopatrywaniu w energię elektryczną, gaz parę wodną i gorącą wodę (o 9,5</w:t>
      </w:r>
      <w:r w:rsidRPr="00B057C7">
        <w:rPr>
          <w:color w:val="000000" w:themeColor="text1"/>
        </w:rPr>
        <w:t xml:space="preserve">%), górnictwie i wydobywaniu (o 7,3%), a także w przetwórstwie przemysłowym (o 3,5%). </w:t>
      </w:r>
    </w:p>
    <w:p w14:paraId="0729FA6C" w14:textId="77777777" w:rsidR="0035622A" w:rsidRPr="00B057C7" w:rsidRDefault="0035622A" w:rsidP="0035622A">
      <w:pPr>
        <w:pStyle w:val="tredziaw"/>
        <w:rPr>
          <w:color w:val="000000" w:themeColor="text1"/>
          <w:spacing w:val="-2"/>
        </w:rPr>
      </w:pPr>
      <w:r w:rsidRPr="00B057C7">
        <w:rPr>
          <w:color w:val="000000" w:themeColor="text1"/>
          <w:spacing w:val="-2"/>
        </w:rPr>
        <w:t>Wydajność pracy w przemyśle, mierzona wartością produkcji sprzedanej na jednego zatrudnionego, w październiku 2023 r. była (w cenach stałych) większa niż rok wcześniej (o 7,6%), przy spadku przeciętnego zatrudnienia (o 0,4%) i wzroście przeciętnego miesięcznego wynagrodzenia brutto (o 12,1%).</w:t>
      </w:r>
    </w:p>
    <w:p w14:paraId="7078C185" w14:textId="77777777" w:rsidR="0035622A" w:rsidRPr="00DC50E8" w:rsidRDefault="0035622A" w:rsidP="0035622A">
      <w:pPr>
        <w:pStyle w:val="tytuwykresu"/>
        <w:spacing w:before="120"/>
        <w:ind w:firstLine="0"/>
      </w:pPr>
      <w:r w:rsidRPr="00DC50E8">
        <w:t>Wykres 9. Dynamika produkcji sprzedanej przemysłu</w:t>
      </w:r>
    </w:p>
    <w:p w14:paraId="63A505AC" w14:textId="77777777" w:rsidR="0035622A" w:rsidRPr="00D557A0" w:rsidRDefault="0035622A" w:rsidP="0035622A">
      <w:pPr>
        <w:pStyle w:val="tytuwykresu"/>
        <w:ind w:firstLine="0"/>
        <w:rPr>
          <w:b w:val="0"/>
          <w:color w:val="FF0000"/>
        </w:rPr>
      </w:pPr>
      <w:r w:rsidRPr="00DC50E8">
        <w:rPr>
          <w:b w:val="0"/>
        </w:rPr>
        <w:drawing>
          <wp:anchor distT="0" distB="0" distL="114300" distR="114300" simplePos="0" relativeHeight="252966400" behindDoc="0" locked="0" layoutInCell="1" allowOverlap="1" wp14:anchorId="3DBFB77E" wp14:editId="7C788696">
            <wp:simplePos x="0" y="0"/>
            <wp:positionH relativeFrom="margin">
              <wp:align>center</wp:align>
            </wp:positionH>
            <wp:positionV relativeFrom="paragraph">
              <wp:posOffset>193959</wp:posOffset>
            </wp:positionV>
            <wp:extent cx="5083200" cy="2293200"/>
            <wp:effectExtent l="0" t="0" r="3175" b="0"/>
            <wp:wrapTopAndBottom/>
            <wp:docPr id="1" name="Obraz 1" descr="Wykres prezentujący dynamikę produkcji sprzedanej przemysłu w latach 2020-2023 (przeciętna miesięczna 2015=100; ceny stał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200" cy="229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50E8">
        <w:rPr>
          <w:b w:val="0"/>
        </w:rPr>
        <w:t>(przeciętna miesięczna 2015=100; ceny stałe)</w:t>
      </w:r>
    </w:p>
    <w:p w14:paraId="4CD78926" w14:textId="77777777" w:rsidR="0035622A" w:rsidRPr="00D557A0" w:rsidRDefault="0035622A" w:rsidP="0035622A">
      <w:pPr>
        <w:pStyle w:val="tredziaw"/>
        <w:spacing w:before="120"/>
        <w:rPr>
          <w:color w:val="FF0000"/>
        </w:rPr>
      </w:pPr>
      <w:r w:rsidRPr="00EF5B98">
        <w:rPr>
          <w:color w:val="000000" w:themeColor="text1"/>
        </w:rPr>
        <w:t xml:space="preserve">W okresie </w:t>
      </w:r>
      <w:r w:rsidRPr="00EF5B98">
        <w:rPr>
          <w:b/>
          <w:color w:val="000000" w:themeColor="text1"/>
        </w:rPr>
        <w:t>styczeń–październik</w:t>
      </w:r>
      <w:r w:rsidRPr="00EF5B98">
        <w:rPr>
          <w:color w:val="000000" w:themeColor="text1"/>
        </w:rPr>
        <w:t xml:space="preserve"> </w:t>
      </w:r>
      <w:r w:rsidRPr="00EF5B98">
        <w:rPr>
          <w:b/>
          <w:color w:val="000000" w:themeColor="text1"/>
        </w:rPr>
        <w:t xml:space="preserve">2023 r. </w:t>
      </w:r>
      <w:r w:rsidRPr="00EF5B98">
        <w:rPr>
          <w:color w:val="000000" w:themeColor="text1"/>
        </w:rPr>
        <w:t>produkcja sprzedana przemysłu wyniosła (w cenach bieżących) 150091,5 mln zł, co oznacza wzrost (w cenach stałych) o 0,2% w ujęciu rocznym. W przetwórstwie przemysłowym, którego udział w produkcji sprzedanej przemysłu wyniósł 81,7%, produkcja zwiększyła się o 0,4%.</w:t>
      </w:r>
    </w:p>
    <w:p w14:paraId="03B565B4" w14:textId="77777777" w:rsidR="0035622A" w:rsidRPr="00D557A0" w:rsidRDefault="0035622A" w:rsidP="0035622A">
      <w:pPr>
        <w:pStyle w:val="tredziaw"/>
        <w:rPr>
          <w:color w:val="FF0000"/>
        </w:rPr>
      </w:pPr>
      <w:r w:rsidRPr="00EF5B98">
        <w:rPr>
          <w:b/>
          <w:color w:val="000000" w:themeColor="text1"/>
        </w:rPr>
        <w:t>Produkcja sprzedana budownictwa</w:t>
      </w:r>
      <w:r w:rsidRPr="00EF5B98">
        <w:rPr>
          <w:color w:val="000000" w:themeColor="text1"/>
        </w:rPr>
        <w:t xml:space="preserve"> (w cenach bieżących) w październiku 2023 r. wyniosła 3454,4 mln zł i była o 19,6% większa niż w analogicznym miesiącu 2022 r. Wydajność pracy w budownictwie, mierzona wartością produkcji sprzedanej na jednego zatrudnionego była większa (o 22,6%)</w:t>
      </w:r>
      <w:r>
        <w:rPr>
          <w:color w:val="000000" w:themeColor="text1"/>
        </w:rPr>
        <w:t>,</w:t>
      </w:r>
      <w:r w:rsidRPr="00EF5B98">
        <w:rPr>
          <w:color w:val="000000" w:themeColor="text1"/>
        </w:rPr>
        <w:t xml:space="preserve"> przy spadku przeciętnego zatrudnienia (o 2,</w:t>
      </w:r>
      <w:r>
        <w:rPr>
          <w:color w:val="000000" w:themeColor="text1"/>
        </w:rPr>
        <w:t>4</w:t>
      </w:r>
      <w:r w:rsidRPr="00EF5B98">
        <w:rPr>
          <w:color w:val="000000" w:themeColor="text1"/>
        </w:rPr>
        <w:t>%) oraz wzroście przeciętnego miesięcznego wynagrodzenia brutto (o 9,8%).</w:t>
      </w:r>
    </w:p>
    <w:p w14:paraId="610B5745" w14:textId="77777777" w:rsidR="0035622A" w:rsidRPr="00EF5B98" w:rsidRDefault="0035622A" w:rsidP="0035622A">
      <w:pPr>
        <w:pStyle w:val="tredziaw"/>
        <w:rPr>
          <w:color w:val="000000" w:themeColor="text1"/>
        </w:rPr>
      </w:pPr>
      <w:r w:rsidRPr="00EF5B98">
        <w:rPr>
          <w:color w:val="000000" w:themeColor="text1"/>
        </w:rPr>
        <w:lastRenderedPageBreak/>
        <w:t>Sprzedaż</w:t>
      </w:r>
      <w:r w:rsidRPr="00EF5B98">
        <w:rPr>
          <w:b/>
          <w:color w:val="000000" w:themeColor="text1"/>
        </w:rPr>
        <w:t xml:space="preserve"> produkcji budowlano-montażowej</w:t>
      </w:r>
      <w:r w:rsidRPr="00EF5B98">
        <w:rPr>
          <w:color w:val="000000" w:themeColor="text1"/>
        </w:rPr>
        <w:t xml:space="preserve"> (w cenach bieżących), stanowiącej 46,8% produkcji sprzedanej budownictwa, w październiku 2023 r. wyniosła 1617,0 mln zł i była o 56,1% większa od uzyskanej rok wcześniej. Wzrost produkcji sprzedanej odnotowano we wszystkich działach, w tym największy w podmiotach zajmujących się budową obiektów inżynierii lądowej i wodnej (o 99,1%).</w:t>
      </w:r>
    </w:p>
    <w:p w14:paraId="0B1FEAB4" w14:textId="77777777" w:rsidR="0035622A" w:rsidRPr="00AB34F6" w:rsidRDefault="0035622A" w:rsidP="0035622A">
      <w:pPr>
        <w:rPr>
          <w:color w:val="000000" w:themeColor="text1"/>
        </w:rPr>
      </w:pPr>
      <w:r w:rsidRPr="00AB34F6">
        <w:rPr>
          <w:bCs/>
          <w:color w:val="000000" w:themeColor="text1"/>
        </w:rPr>
        <w:t>Dynamika</w:t>
      </w:r>
      <w:r w:rsidRPr="00AB34F6">
        <w:rPr>
          <w:color w:val="000000" w:themeColor="text1"/>
        </w:rPr>
        <w:t xml:space="preserve"> i struktura produkcji budowlano-montażowej (w cenach bieżących)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Dynamika i struktura produkcji budowlano-montażowej (w cenach bieżących)"/>
      </w:tblPr>
      <w:tblGrid>
        <w:gridCol w:w="5547"/>
        <w:gridCol w:w="1640"/>
        <w:gridCol w:w="1640"/>
        <w:gridCol w:w="1640"/>
      </w:tblGrid>
      <w:tr w:rsidR="0035622A" w:rsidRPr="00AB34F6" w14:paraId="558DE3C3" w14:textId="77777777" w:rsidTr="00FE4060">
        <w:trPr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627BBFCC" w14:textId="77777777" w:rsidR="0035622A" w:rsidRPr="00AB34F6" w:rsidRDefault="0035622A" w:rsidP="00FE4060">
            <w:pPr>
              <w:pStyle w:val="Gwka"/>
              <w:spacing w:before="60" w:after="60"/>
              <w:rPr>
                <w:b/>
                <w:color w:val="000000" w:themeColor="text1"/>
              </w:rPr>
            </w:pPr>
            <w:r w:rsidRPr="00AB34F6">
              <w:rPr>
                <w:color w:val="000000" w:themeColor="text1"/>
              </w:rPr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4079EF18" w14:textId="77777777" w:rsidR="0035622A" w:rsidRPr="00AB34F6" w:rsidRDefault="0035622A" w:rsidP="00FE4060">
            <w:pPr>
              <w:pStyle w:val="Gwka"/>
              <w:spacing w:before="50" w:after="50"/>
              <w:rPr>
                <w:color w:val="000000" w:themeColor="text1"/>
              </w:rPr>
            </w:pPr>
            <w:r w:rsidRPr="00AB34F6">
              <w:rPr>
                <w:color w:val="000000" w:themeColor="text1"/>
              </w:rPr>
              <w:t>10 2023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20D63A78" w14:textId="77777777" w:rsidR="0035622A" w:rsidRPr="00AB34F6" w:rsidRDefault="0035622A" w:rsidP="00FE4060">
            <w:pPr>
              <w:pStyle w:val="Gwka"/>
              <w:spacing w:before="50" w:after="50"/>
              <w:rPr>
                <w:color w:val="000000" w:themeColor="text1"/>
              </w:rPr>
            </w:pPr>
            <w:r w:rsidRPr="00AB34F6">
              <w:rPr>
                <w:color w:val="000000" w:themeColor="text1"/>
              </w:rPr>
              <w:t>01–10 2023</w:t>
            </w:r>
          </w:p>
        </w:tc>
      </w:tr>
      <w:tr w:rsidR="0035622A" w:rsidRPr="00AB34F6" w14:paraId="59E2B03D" w14:textId="77777777" w:rsidTr="00FE4060">
        <w:trPr>
          <w:tblHeader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3F678555" w14:textId="77777777" w:rsidR="0035622A" w:rsidRPr="00AB34F6" w:rsidRDefault="0035622A" w:rsidP="00FE4060">
            <w:pPr>
              <w:pStyle w:val="Gwka"/>
              <w:spacing w:before="60" w:after="60"/>
              <w:rPr>
                <w:b/>
                <w:color w:val="000000" w:themeColor="text1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172F163" w14:textId="77777777" w:rsidR="0035622A" w:rsidRPr="00AB34F6" w:rsidRDefault="0035622A" w:rsidP="00FE4060">
            <w:pPr>
              <w:pStyle w:val="Gwka"/>
              <w:spacing w:before="50" w:after="50"/>
              <w:rPr>
                <w:color w:val="000000" w:themeColor="text1"/>
              </w:rPr>
            </w:pPr>
            <w:r w:rsidRPr="00AB34F6">
              <w:rPr>
                <w:color w:val="000000" w:themeColor="text1"/>
              </w:rPr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31A31ED5" w14:textId="77777777" w:rsidR="0035622A" w:rsidRPr="00AB34F6" w:rsidRDefault="0035622A" w:rsidP="00FE4060">
            <w:pPr>
              <w:pStyle w:val="Gwka"/>
              <w:spacing w:before="50" w:after="50"/>
              <w:rPr>
                <w:color w:val="000000" w:themeColor="text1"/>
              </w:rPr>
            </w:pPr>
            <w:r w:rsidRPr="00AB34F6">
              <w:rPr>
                <w:color w:val="000000" w:themeColor="text1"/>
              </w:rPr>
              <w:t>w odsetkach</w:t>
            </w:r>
          </w:p>
        </w:tc>
      </w:tr>
      <w:tr w:rsidR="0035622A" w:rsidRPr="00AB34F6" w14:paraId="4FDF45B1" w14:textId="77777777" w:rsidTr="00FE4060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88FF7DA" w14:textId="77777777" w:rsidR="0035622A" w:rsidRPr="00AB34F6" w:rsidRDefault="0035622A" w:rsidP="00FE4060">
            <w:pPr>
              <w:pStyle w:val="Ogem"/>
              <w:spacing w:before="40" w:after="40"/>
            </w:pPr>
            <w:r w:rsidRPr="00AB34F6">
              <w:t>Ogółem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14:paraId="762446B3" w14:textId="77777777" w:rsidR="0035622A" w:rsidRPr="00AB34F6" w:rsidRDefault="0035622A" w:rsidP="00FE4060">
            <w:pPr>
              <w:pStyle w:val="teksttabeli"/>
              <w:spacing w:before="40" w:after="40"/>
              <w:ind w:firstLine="0"/>
              <w:rPr>
                <w:b/>
                <w:color w:val="000000" w:themeColor="text1"/>
              </w:rPr>
            </w:pPr>
            <w:r w:rsidRPr="00AB34F6">
              <w:rPr>
                <w:b/>
                <w:color w:val="000000" w:themeColor="text1"/>
              </w:rPr>
              <w:t>156,1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14:paraId="68B93F6E" w14:textId="77777777" w:rsidR="0035622A" w:rsidRPr="00AB34F6" w:rsidRDefault="0035622A" w:rsidP="00FE4060">
            <w:pPr>
              <w:pStyle w:val="teksttabeli"/>
              <w:spacing w:before="40" w:after="40"/>
              <w:ind w:firstLine="0"/>
              <w:rPr>
                <w:b/>
                <w:color w:val="000000" w:themeColor="text1"/>
              </w:rPr>
            </w:pPr>
            <w:r w:rsidRPr="00AB34F6">
              <w:rPr>
                <w:b/>
                <w:color w:val="000000" w:themeColor="text1"/>
              </w:rPr>
              <w:t>114,7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14:paraId="25C34949" w14:textId="77777777" w:rsidR="0035622A" w:rsidRPr="00AB34F6" w:rsidRDefault="0035622A" w:rsidP="00FE4060">
            <w:pPr>
              <w:pStyle w:val="teksttabeli"/>
              <w:spacing w:before="40" w:after="40"/>
              <w:ind w:firstLine="0"/>
              <w:rPr>
                <w:b/>
                <w:color w:val="000000" w:themeColor="text1"/>
              </w:rPr>
            </w:pPr>
            <w:r w:rsidRPr="00AB34F6">
              <w:rPr>
                <w:b/>
                <w:color w:val="000000" w:themeColor="text1"/>
              </w:rPr>
              <w:t>100,0</w:t>
            </w:r>
          </w:p>
        </w:tc>
      </w:tr>
      <w:tr w:rsidR="0035622A" w:rsidRPr="00AB34F6" w14:paraId="1E604666" w14:textId="77777777" w:rsidTr="00FE406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3817EC7" w14:textId="77777777" w:rsidR="0035622A" w:rsidRPr="00AB34F6" w:rsidRDefault="0035622A" w:rsidP="00FE4060">
            <w:pPr>
              <w:tabs>
                <w:tab w:val="right" w:leader="dot" w:pos="3924"/>
              </w:tabs>
              <w:spacing w:before="40" w:after="40" w:line="240" w:lineRule="auto"/>
              <w:ind w:right="-2092" w:firstLine="0"/>
              <w:rPr>
                <w:rFonts w:eastAsia="Times New Roman" w:cs="Arial"/>
                <w:color w:val="000000" w:themeColor="text1"/>
                <w:sz w:val="16"/>
                <w:szCs w:val="16"/>
              </w:rPr>
            </w:pPr>
            <w:r w:rsidRPr="00AB34F6">
              <w:rPr>
                <w:rFonts w:eastAsia="Times New Roman" w:cs="Arial"/>
                <w:color w:val="000000" w:themeColor="text1"/>
                <w:sz w:val="16"/>
                <w:szCs w:val="16"/>
              </w:rPr>
              <w:t>Budowa budynków</w:t>
            </w:r>
            <w:r w:rsidRPr="00AB34F6">
              <w:rPr>
                <w:rFonts w:eastAsia="Times New Roman"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59E96C36" w14:textId="77777777" w:rsidR="0035622A" w:rsidRPr="00AB34F6" w:rsidRDefault="0035622A" w:rsidP="00FE4060">
            <w:pPr>
              <w:pStyle w:val="teksttabeli"/>
              <w:spacing w:before="40" w:after="40"/>
              <w:ind w:firstLine="0"/>
              <w:rPr>
                <w:color w:val="000000" w:themeColor="text1"/>
              </w:rPr>
            </w:pPr>
            <w:r w:rsidRPr="00AB34F6">
              <w:rPr>
                <w:color w:val="000000" w:themeColor="text1"/>
              </w:rPr>
              <w:t>124,3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6AE93E3D" w14:textId="77777777" w:rsidR="0035622A" w:rsidRPr="00AB34F6" w:rsidRDefault="0035622A" w:rsidP="00FE4060">
            <w:pPr>
              <w:pStyle w:val="teksttabeli"/>
              <w:spacing w:before="40" w:after="40"/>
              <w:ind w:firstLine="0"/>
              <w:rPr>
                <w:color w:val="000000" w:themeColor="text1"/>
              </w:rPr>
            </w:pPr>
            <w:r w:rsidRPr="00AB34F6">
              <w:rPr>
                <w:color w:val="000000" w:themeColor="text1"/>
              </w:rPr>
              <w:t>109,4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11059636" w14:textId="77777777" w:rsidR="0035622A" w:rsidRPr="00AB34F6" w:rsidRDefault="0035622A" w:rsidP="00FE4060">
            <w:pPr>
              <w:pStyle w:val="teksttabeli"/>
              <w:spacing w:before="40" w:after="40"/>
              <w:ind w:firstLine="0"/>
              <w:rPr>
                <w:color w:val="000000" w:themeColor="text1"/>
              </w:rPr>
            </w:pPr>
            <w:r w:rsidRPr="00AB34F6">
              <w:rPr>
                <w:color w:val="000000" w:themeColor="text1"/>
              </w:rPr>
              <w:t>36,8</w:t>
            </w:r>
          </w:p>
        </w:tc>
      </w:tr>
      <w:tr w:rsidR="0035622A" w:rsidRPr="00AB34F6" w14:paraId="3862417C" w14:textId="77777777" w:rsidTr="00FE406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6E79740B" w14:textId="77777777" w:rsidR="0035622A" w:rsidRPr="00AB34F6" w:rsidRDefault="0035622A" w:rsidP="00FE4060">
            <w:pPr>
              <w:tabs>
                <w:tab w:val="right" w:leader="dot" w:pos="3924"/>
              </w:tabs>
              <w:spacing w:before="40" w:after="40" w:line="240" w:lineRule="auto"/>
              <w:ind w:right="-1950" w:firstLine="0"/>
              <w:rPr>
                <w:rFonts w:eastAsia="Times New Roman" w:cs="Arial"/>
                <w:color w:val="000000" w:themeColor="text1"/>
                <w:sz w:val="16"/>
                <w:szCs w:val="16"/>
              </w:rPr>
            </w:pPr>
            <w:r w:rsidRPr="00AB34F6">
              <w:rPr>
                <w:rFonts w:eastAsia="Times New Roman" w:cs="Arial"/>
                <w:color w:val="000000" w:themeColor="text1"/>
                <w:sz w:val="16"/>
                <w:szCs w:val="16"/>
              </w:rPr>
              <w:t>Budowa obiektów inżynierii lądowej i wodnej</w:t>
            </w:r>
            <w:r w:rsidRPr="00AB34F6">
              <w:rPr>
                <w:rFonts w:eastAsia="Times New Roman"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4465C4A7" w14:textId="77777777" w:rsidR="0035622A" w:rsidRPr="00AB34F6" w:rsidRDefault="0035622A" w:rsidP="00FE4060">
            <w:pPr>
              <w:pStyle w:val="teksttabeli"/>
              <w:spacing w:before="40" w:after="40"/>
              <w:ind w:firstLine="0"/>
              <w:rPr>
                <w:color w:val="000000" w:themeColor="text1"/>
              </w:rPr>
            </w:pPr>
            <w:r w:rsidRPr="00AB34F6">
              <w:rPr>
                <w:color w:val="000000" w:themeColor="text1"/>
              </w:rPr>
              <w:t>199,1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F3621D9" w14:textId="77777777" w:rsidR="0035622A" w:rsidRPr="00AB34F6" w:rsidRDefault="0035622A" w:rsidP="00FE4060">
            <w:pPr>
              <w:pStyle w:val="teksttabeli"/>
              <w:spacing w:before="40" w:after="40"/>
              <w:ind w:firstLine="0"/>
              <w:rPr>
                <w:color w:val="000000" w:themeColor="text1"/>
              </w:rPr>
            </w:pPr>
            <w:r w:rsidRPr="00AB34F6">
              <w:rPr>
                <w:color w:val="000000" w:themeColor="text1"/>
              </w:rPr>
              <w:t>129,8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2ABD39E1" w14:textId="77777777" w:rsidR="0035622A" w:rsidRPr="00AB34F6" w:rsidRDefault="0035622A" w:rsidP="00FE4060">
            <w:pPr>
              <w:pStyle w:val="teksttabeli"/>
              <w:spacing w:before="40" w:after="40"/>
              <w:ind w:firstLine="0"/>
              <w:rPr>
                <w:color w:val="000000" w:themeColor="text1"/>
              </w:rPr>
            </w:pPr>
            <w:r w:rsidRPr="00AB34F6">
              <w:rPr>
                <w:color w:val="000000" w:themeColor="text1"/>
              </w:rPr>
              <w:t>36,3</w:t>
            </w:r>
          </w:p>
        </w:tc>
      </w:tr>
      <w:tr w:rsidR="0035622A" w:rsidRPr="00AB34F6" w14:paraId="0D9A3676" w14:textId="77777777" w:rsidTr="00FE406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2C76F63C" w14:textId="77777777" w:rsidR="0035622A" w:rsidRPr="00AB34F6" w:rsidRDefault="0035622A" w:rsidP="00FE4060">
            <w:pPr>
              <w:tabs>
                <w:tab w:val="right" w:leader="dot" w:pos="3924"/>
              </w:tabs>
              <w:spacing w:before="40" w:after="40" w:line="240" w:lineRule="auto"/>
              <w:ind w:right="-1525" w:firstLine="0"/>
              <w:rPr>
                <w:rFonts w:eastAsia="Times New Roman" w:cs="Arial"/>
                <w:color w:val="000000" w:themeColor="text1"/>
                <w:sz w:val="16"/>
                <w:szCs w:val="16"/>
              </w:rPr>
            </w:pPr>
            <w:r w:rsidRPr="00AB34F6">
              <w:rPr>
                <w:rFonts w:eastAsia="Times New Roman" w:cs="Arial"/>
                <w:color w:val="000000" w:themeColor="text1"/>
                <w:sz w:val="16"/>
                <w:szCs w:val="16"/>
              </w:rPr>
              <w:t>Roboty budowlane specjalistyczne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6AD11A82" w14:textId="77777777" w:rsidR="0035622A" w:rsidRPr="00AB34F6" w:rsidRDefault="0035622A" w:rsidP="00FE4060">
            <w:pPr>
              <w:pStyle w:val="teksttabeli"/>
              <w:spacing w:before="40" w:after="40"/>
              <w:ind w:firstLine="0"/>
              <w:rPr>
                <w:color w:val="000000" w:themeColor="text1"/>
              </w:rPr>
            </w:pPr>
            <w:r w:rsidRPr="00AB34F6">
              <w:rPr>
                <w:color w:val="000000" w:themeColor="text1"/>
              </w:rPr>
              <w:t>136,8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2F2EEB3" w14:textId="77777777" w:rsidR="0035622A" w:rsidRPr="00AB34F6" w:rsidRDefault="0035622A" w:rsidP="00FE4060">
            <w:pPr>
              <w:pStyle w:val="teksttabeli"/>
              <w:spacing w:before="40" w:after="40"/>
              <w:ind w:firstLine="0"/>
              <w:rPr>
                <w:color w:val="000000" w:themeColor="text1"/>
              </w:rPr>
            </w:pPr>
            <w:r w:rsidRPr="00AB34F6">
              <w:rPr>
                <w:color w:val="000000" w:themeColor="text1"/>
              </w:rPr>
              <w:t>105,2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CBC446F" w14:textId="77777777" w:rsidR="0035622A" w:rsidRPr="00AB34F6" w:rsidRDefault="0035622A" w:rsidP="00FE4060">
            <w:pPr>
              <w:pStyle w:val="teksttabeli"/>
              <w:spacing w:before="40" w:after="40"/>
              <w:ind w:firstLine="0"/>
              <w:rPr>
                <w:color w:val="000000" w:themeColor="text1"/>
              </w:rPr>
            </w:pPr>
            <w:r w:rsidRPr="00AB34F6">
              <w:rPr>
                <w:color w:val="000000" w:themeColor="text1"/>
              </w:rPr>
              <w:t>26,9</w:t>
            </w:r>
          </w:p>
        </w:tc>
      </w:tr>
    </w:tbl>
    <w:p w14:paraId="70280223" w14:textId="77777777" w:rsidR="0035622A" w:rsidRPr="00AB34F6" w:rsidRDefault="0035622A" w:rsidP="0035622A">
      <w:pPr>
        <w:pStyle w:val="tredziaw"/>
        <w:spacing w:before="120"/>
        <w:rPr>
          <w:color w:val="000000" w:themeColor="text1"/>
        </w:rPr>
      </w:pPr>
      <w:r w:rsidRPr="00AB34F6">
        <w:rPr>
          <w:color w:val="000000" w:themeColor="text1"/>
        </w:rPr>
        <w:t xml:space="preserve">W okresie </w:t>
      </w:r>
      <w:r w:rsidRPr="00AB34F6">
        <w:rPr>
          <w:b/>
          <w:color w:val="000000" w:themeColor="text1"/>
        </w:rPr>
        <w:t>styczeń–październik</w:t>
      </w:r>
      <w:r w:rsidRPr="00AB34F6">
        <w:rPr>
          <w:color w:val="000000" w:themeColor="text1"/>
        </w:rPr>
        <w:t xml:space="preserve"> </w:t>
      </w:r>
      <w:r w:rsidRPr="00AB34F6">
        <w:rPr>
          <w:b/>
          <w:color w:val="000000" w:themeColor="text1"/>
        </w:rPr>
        <w:t>2023 r.</w:t>
      </w:r>
      <w:r w:rsidRPr="00AB34F6">
        <w:rPr>
          <w:color w:val="000000" w:themeColor="text1"/>
        </w:rPr>
        <w:t xml:space="preserve"> produkcja budowlano-montażowa wyniosła 11551,9 mln zł, co stanowiło 40,7% wartości ogółem produkcji sprzedanej budownictwa. W ujęciu rocznym jej wartość zwiększyła się o 14,7%, a w jej strukturze największy udział miały podmioty zajmujące się budową budynków (36,8%).</w:t>
      </w:r>
    </w:p>
    <w:p w14:paraId="389D057E" w14:textId="49E6FE89" w:rsidR="00D76279" w:rsidRPr="00D557A0" w:rsidRDefault="0035622A" w:rsidP="0035622A">
      <w:pPr>
        <w:spacing w:before="120"/>
        <w:ind w:firstLine="0"/>
        <w:jc w:val="center"/>
        <w:rPr>
          <w:rFonts w:ascii="Fira Sans SemiBold" w:eastAsia="Times New Roman" w:hAnsi="Fira Sans SemiBold" w:cs="Times New Roman"/>
          <w:bCs/>
          <w:color w:val="FF0000"/>
          <w:sz w:val="24"/>
          <w:szCs w:val="24"/>
        </w:rPr>
      </w:pPr>
      <w:r w:rsidRPr="00AB34F6">
        <w:rPr>
          <w:color w:val="000000" w:themeColor="text1"/>
        </w:rPr>
        <w:t>***</w:t>
      </w:r>
    </w:p>
    <w:p w14:paraId="78911F7A" w14:textId="77777777" w:rsidR="000204AC" w:rsidRPr="007135F7" w:rsidRDefault="000204AC" w:rsidP="000204AC">
      <w:pPr>
        <w:pStyle w:val="Nagwek"/>
        <w:spacing w:before="240"/>
        <w:rPr>
          <w:color w:val="000000" w:themeColor="text1"/>
        </w:rPr>
      </w:pPr>
      <w:r w:rsidRPr="00B07589">
        <w:t>Budownictwo mieszkaniowe</w:t>
      </w:r>
    </w:p>
    <w:p w14:paraId="72717292" w14:textId="77777777" w:rsidR="000204AC" w:rsidRPr="00D557A0" w:rsidRDefault="000204AC" w:rsidP="000204AC">
      <w:pPr>
        <w:pStyle w:val="tredziaw"/>
        <w:rPr>
          <w:color w:val="FF0000"/>
        </w:rPr>
      </w:pPr>
      <w:r w:rsidRPr="00B05A86">
        <w:rPr>
          <w:color w:val="000000" w:themeColor="text1"/>
        </w:rPr>
        <w:t xml:space="preserve"> Według wstępnych danych</w:t>
      </w:r>
      <w:r w:rsidRPr="00B05A86">
        <w:rPr>
          <w:color w:val="000000" w:themeColor="text1"/>
          <w:vertAlign w:val="superscript"/>
        </w:rPr>
        <w:footnoteReference w:id="4"/>
      </w:r>
      <w:r w:rsidRPr="00B05A86">
        <w:rPr>
          <w:color w:val="000000" w:themeColor="text1"/>
        </w:rPr>
        <w:t xml:space="preserve">, w październiku 2023 r. </w:t>
      </w:r>
      <w:r w:rsidRPr="00B05A86">
        <w:rPr>
          <w:b/>
          <w:color w:val="000000" w:themeColor="text1"/>
        </w:rPr>
        <w:t>oddano do użytkowania</w:t>
      </w:r>
      <w:r w:rsidRPr="00B05A86">
        <w:rPr>
          <w:color w:val="000000" w:themeColor="text1"/>
        </w:rPr>
        <w:t xml:space="preserve"> 1930 mieszkań, tj. o 33,6% mniej niż w analogicznym miesiącu poprzedniego roku. W budownictwie przeznaczonym na sprzedaż lub wynajem liczba oddanych mieszkań zmniejszyła się o 31,3% do 1274, a w indywidualnym – o 30,7% do 626. Mieszkania oddane w województwie małopolskim w pa</w:t>
      </w:r>
      <w:r>
        <w:rPr>
          <w:color w:val="000000" w:themeColor="text1"/>
        </w:rPr>
        <w:t>ź</w:t>
      </w:r>
      <w:r w:rsidRPr="00B05A86">
        <w:rPr>
          <w:color w:val="000000" w:themeColor="text1"/>
        </w:rPr>
        <w:t>dzierniku 2023 r. stanowiły 9,9% ogólnej liczby mieszkań oddanych do użytkowania w kraju.</w:t>
      </w:r>
    </w:p>
    <w:p w14:paraId="05453092" w14:textId="77777777" w:rsidR="000204AC" w:rsidRPr="00840AC6" w:rsidRDefault="000204AC" w:rsidP="000204AC">
      <w:pPr>
        <w:rPr>
          <w:color w:val="000000" w:themeColor="text1"/>
        </w:rPr>
      </w:pPr>
      <w:r w:rsidRPr="00840AC6">
        <w:rPr>
          <w:color w:val="000000" w:themeColor="text1"/>
        </w:rPr>
        <w:t xml:space="preserve">Liczba mieszkań oddanych do użytkowania w okresie </w:t>
      </w:r>
      <w:r w:rsidRPr="00840AC6">
        <w:rPr>
          <w:b/>
          <w:color w:val="000000" w:themeColor="text1"/>
        </w:rPr>
        <w:t>styczeń–październik</w:t>
      </w:r>
      <w:r w:rsidRPr="00840AC6">
        <w:rPr>
          <w:color w:val="000000" w:themeColor="text1"/>
        </w:rPr>
        <w:t xml:space="preserve"> </w:t>
      </w:r>
      <w:r w:rsidRPr="00840AC6">
        <w:rPr>
          <w:b/>
          <w:color w:val="000000" w:themeColor="text1"/>
        </w:rPr>
        <w:t>2023 r.</w:t>
      </w:r>
      <w:r w:rsidRPr="00840AC6">
        <w:rPr>
          <w:color w:val="000000" w:themeColor="text1"/>
        </w:rPr>
        <w:t xml:space="preserve"> kształtowała się następująco: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  <w:tblCaption w:val="Mieszkania oddane do użytkowania w okresie styczeń–październik 2023 r."/>
      </w:tblPr>
      <w:tblGrid>
        <w:gridCol w:w="3387"/>
        <w:gridCol w:w="1770"/>
        <w:gridCol w:w="1770"/>
        <w:gridCol w:w="1770"/>
        <w:gridCol w:w="1770"/>
      </w:tblGrid>
      <w:tr w:rsidR="000204AC" w:rsidRPr="00840AC6" w14:paraId="718D7F27" w14:textId="77777777" w:rsidTr="00FE4060">
        <w:trPr>
          <w:trHeight w:val="225"/>
          <w:tblHeader/>
        </w:trPr>
        <w:tc>
          <w:tcPr>
            <w:tcW w:w="338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A65094F" w14:textId="77777777" w:rsidR="000204AC" w:rsidRPr="00840AC6" w:rsidRDefault="000204AC" w:rsidP="00FE4060">
            <w:pPr>
              <w:pStyle w:val="Gwka"/>
              <w:rPr>
                <w:color w:val="000000" w:themeColor="text1"/>
              </w:rPr>
            </w:pPr>
            <w:r w:rsidRPr="00840AC6">
              <w:rPr>
                <w:color w:val="000000" w:themeColor="text1"/>
              </w:rPr>
              <w:t>Wyszczególnienie</w:t>
            </w:r>
          </w:p>
        </w:tc>
        <w:tc>
          <w:tcPr>
            <w:tcW w:w="531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123055A" w14:textId="77777777" w:rsidR="000204AC" w:rsidRPr="00840AC6" w:rsidRDefault="000204AC" w:rsidP="00FE4060">
            <w:pPr>
              <w:pStyle w:val="Gwka"/>
              <w:spacing w:before="30" w:after="30"/>
              <w:rPr>
                <w:color w:val="000000" w:themeColor="text1"/>
              </w:rPr>
            </w:pPr>
            <w:r w:rsidRPr="00840AC6">
              <w:rPr>
                <w:color w:val="000000" w:themeColor="text1"/>
              </w:rPr>
              <w:t>Mieszkania oddane do użytkowania</w:t>
            </w:r>
          </w:p>
        </w:tc>
        <w:tc>
          <w:tcPr>
            <w:tcW w:w="1770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57910584" w14:textId="77777777" w:rsidR="000204AC" w:rsidRPr="00840AC6" w:rsidRDefault="000204AC" w:rsidP="00FE4060">
            <w:pPr>
              <w:pStyle w:val="Gwka"/>
              <w:spacing w:before="40" w:after="40"/>
              <w:rPr>
                <w:color w:val="000000" w:themeColor="text1"/>
              </w:rPr>
            </w:pPr>
            <w:r w:rsidRPr="00840AC6">
              <w:rPr>
                <w:color w:val="000000" w:themeColor="text1"/>
              </w:rPr>
              <w:t>Przeciętna powierzchnia użytkowa 1 mieszkania w m</w:t>
            </w:r>
            <w:r w:rsidRPr="00840AC6">
              <w:rPr>
                <w:color w:val="000000" w:themeColor="text1"/>
                <w:vertAlign w:val="superscript"/>
              </w:rPr>
              <w:t>2</w:t>
            </w:r>
          </w:p>
        </w:tc>
      </w:tr>
      <w:tr w:rsidR="000204AC" w:rsidRPr="00840AC6" w14:paraId="725FDEEC" w14:textId="77777777" w:rsidTr="00FE4060">
        <w:trPr>
          <w:tblHeader/>
        </w:trPr>
        <w:tc>
          <w:tcPr>
            <w:tcW w:w="3387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5C53F214" w14:textId="77777777" w:rsidR="000204AC" w:rsidRPr="00840AC6" w:rsidRDefault="000204AC" w:rsidP="00FE4060">
            <w:pPr>
              <w:rPr>
                <w:color w:val="000000" w:themeColor="text1"/>
              </w:rPr>
            </w:pP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1B7ACD4C" w14:textId="77777777" w:rsidR="000204AC" w:rsidRPr="00840AC6" w:rsidRDefault="000204AC" w:rsidP="00FE4060">
            <w:pPr>
              <w:pStyle w:val="Gwka"/>
              <w:rPr>
                <w:color w:val="000000" w:themeColor="text1"/>
              </w:rPr>
            </w:pPr>
            <w:r w:rsidRPr="00840AC6">
              <w:rPr>
                <w:color w:val="000000" w:themeColor="text1"/>
              </w:rPr>
              <w:t>w liczbach</w:t>
            </w:r>
            <w:r w:rsidRPr="00840AC6">
              <w:rPr>
                <w:color w:val="000000" w:themeColor="text1"/>
              </w:rPr>
              <w:br/>
              <w:t>bezwzględnych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5122A2E4" w14:textId="77777777" w:rsidR="000204AC" w:rsidRPr="00840AC6" w:rsidRDefault="000204AC" w:rsidP="00FE4060">
            <w:pPr>
              <w:pStyle w:val="Gwka"/>
              <w:rPr>
                <w:color w:val="000000" w:themeColor="text1"/>
              </w:rPr>
            </w:pPr>
            <w:r w:rsidRPr="00840AC6">
              <w:rPr>
                <w:color w:val="000000" w:themeColor="text1"/>
              </w:rPr>
              <w:t>w odsetkach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38CFED34" w14:textId="77777777" w:rsidR="000204AC" w:rsidRPr="00840AC6" w:rsidRDefault="000204AC" w:rsidP="00FE4060">
            <w:pPr>
              <w:pStyle w:val="Gwka"/>
              <w:rPr>
                <w:color w:val="000000" w:themeColor="text1"/>
              </w:rPr>
            </w:pPr>
            <w:r w:rsidRPr="00840AC6">
              <w:rPr>
                <w:color w:val="000000" w:themeColor="text1"/>
              </w:rPr>
              <w:t>01–10 2022=100</w:t>
            </w:r>
          </w:p>
        </w:tc>
        <w:tc>
          <w:tcPr>
            <w:tcW w:w="1770" w:type="dxa"/>
            <w:vMerge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14:paraId="1BCBBEB5" w14:textId="77777777" w:rsidR="000204AC" w:rsidRPr="00840AC6" w:rsidRDefault="000204AC" w:rsidP="00FE4060">
            <w:pPr>
              <w:rPr>
                <w:color w:val="000000" w:themeColor="text1"/>
              </w:rPr>
            </w:pPr>
          </w:p>
        </w:tc>
      </w:tr>
      <w:tr w:rsidR="000204AC" w:rsidRPr="00840AC6" w14:paraId="2EC0E97C" w14:textId="77777777" w:rsidTr="00FE4060">
        <w:trPr>
          <w:tblHeader/>
        </w:trPr>
        <w:tc>
          <w:tcPr>
            <w:tcW w:w="338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2F7F446" w14:textId="77777777" w:rsidR="000204AC" w:rsidRPr="00840AC6" w:rsidRDefault="000204AC" w:rsidP="00FE4060">
            <w:pPr>
              <w:pStyle w:val="Ogem"/>
              <w:spacing w:before="40" w:after="40"/>
            </w:pPr>
            <w:r w:rsidRPr="00840AC6">
              <w:t>Ogółem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D631B09" w14:textId="77777777" w:rsidR="000204AC" w:rsidRPr="00840AC6" w:rsidRDefault="000204AC" w:rsidP="00FE4060">
            <w:pPr>
              <w:pStyle w:val="teksttabeli"/>
              <w:spacing w:before="40" w:after="40"/>
              <w:ind w:right="57" w:firstLine="0"/>
              <w:rPr>
                <w:b/>
                <w:color w:val="000000" w:themeColor="text1"/>
              </w:rPr>
            </w:pPr>
            <w:r w:rsidRPr="00840AC6">
              <w:rPr>
                <w:b/>
                <w:color w:val="000000" w:themeColor="text1"/>
              </w:rPr>
              <w:t>18115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E1120E8" w14:textId="77777777" w:rsidR="000204AC" w:rsidRPr="00840AC6" w:rsidRDefault="000204AC" w:rsidP="00FE4060">
            <w:pPr>
              <w:pStyle w:val="teksttabeli"/>
              <w:spacing w:before="40" w:after="40"/>
              <w:ind w:right="57" w:firstLine="0"/>
              <w:rPr>
                <w:b/>
                <w:color w:val="000000" w:themeColor="text1"/>
              </w:rPr>
            </w:pPr>
            <w:r w:rsidRPr="00840AC6">
              <w:rPr>
                <w:b/>
                <w:color w:val="000000" w:themeColor="text1"/>
              </w:rPr>
              <w:t>100,0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22828B1" w14:textId="77777777" w:rsidR="000204AC" w:rsidRPr="00840AC6" w:rsidRDefault="000204AC" w:rsidP="00FE4060">
            <w:pPr>
              <w:pStyle w:val="teksttabeli"/>
              <w:spacing w:before="40" w:after="40"/>
              <w:ind w:right="57" w:firstLine="0"/>
              <w:rPr>
                <w:b/>
                <w:color w:val="000000" w:themeColor="text1"/>
              </w:rPr>
            </w:pPr>
            <w:r w:rsidRPr="00840AC6">
              <w:rPr>
                <w:b/>
                <w:color w:val="000000" w:themeColor="text1"/>
              </w:rPr>
              <w:t>90,8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49ADE1EC" w14:textId="77777777" w:rsidR="000204AC" w:rsidRPr="00840AC6" w:rsidRDefault="000204AC" w:rsidP="00FE4060">
            <w:pPr>
              <w:pStyle w:val="teksttabeli"/>
              <w:spacing w:before="40" w:after="40"/>
              <w:ind w:right="57" w:firstLine="0"/>
              <w:rPr>
                <w:b/>
                <w:color w:val="000000" w:themeColor="text1"/>
              </w:rPr>
            </w:pPr>
            <w:r w:rsidRPr="00840AC6">
              <w:rPr>
                <w:b/>
                <w:color w:val="000000" w:themeColor="text1"/>
              </w:rPr>
              <w:t>93,9</w:t>
            </w:r>
          </w:p>
        </w:tc>
      </w:tr>
      <w:tr w:rsidR="000204AC" w:rsidRPr="00840AC6" w14:paraId="0FC243BF" w14:textId="77777777" w:rsidTr="00FE4060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9CA1037" w14:textId="77777777" w:rsidR="000204AC" w:rsidRPr="00840AC6" w:rsidRDefault="000204AC" w:rsidP="00FE4060">
            <w:pPr>
              <w:pStyle w:val="tekstzboku"/>
              <w:spacing w:before="40" w:after="40"/>
              <w:rPr>
                <w:color w:val="000000" w:themeColor="text1"/>
              </w:rPr>
            </w:pPr>
            <w:r w:rsidRPr="00840AC6">
              <w:rPr>
                <w:color w:val="000000" w:themeColor="text1"/>
              </w:rPr>
              <w:t>Indywidualne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7DCE37A" w14:textId="77777777" w:rsidR="000204AC" w:rsidRPr="00840AC6" w:rsidRDefault="000204AC" w:rsidP="00FE4060">
            <w:pPr>
              <w:pStyle w:val="teksttabeli"/>
              <w:spacing w:before="40" w:after="40"/>
              <w:ind w:right="57" w:firstLine="0"/>
              <w:rPr>
                <w:color w:val="000000" w:themeColor="text1"/>
              </w:rPr>
            </w:pPr>
            <w:r w:rsidRPr="00840AC6">
              <w:rPr>
                <w:color w:val="000000" w:themeColor="text1"/>
              </w:rPr>
              <w:t>7015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00F7C77" w14:textId="77777777" w:rsidR="000204AC" w:rsidRPr="00840AC6" w:rsidRDefault="000204AC" w:rsidP="00FE4060">
            <w:pPr>
              <w:pStyle w:val="teksttabeli"/>
              <w:spacing w:before="40" w:after="40"/>
              <w:ind w:right="57" w:firstLine="0"/>
              <w:rPr>
                <w:color w:val="000000" w:themeColor="text1"/>
              </w:rPr>
            </w:pPr>
            <w:r w:rsidRPr="00840AC6">
              <w:rPr>
                <w:color w:val="000000" w:themeColor="text1"/>
              </w:rPr>
              <w:t>38,7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D269D19" w14:textId="77777777" w:rsidR="000204AC" w:rsidRPr="00840AC6" w:rsidRDefault="000204AC" w:rsidP="00FE4060">
            <w:pPr>
              <w:pStyle w:val="teksttabeli"/>
              <w:spacing w:before="40" w:after="40"/>
              <w:ind w:right="57" w:firstLine="0"/>
              <w:rPr>
                <w:color w:val="000000" w:themeColor="text1"/>
              </w:rPr>
            </w:pPr>
            <w:r w:rsidRPr="00840AC6">
              <w:rPr>
                <w:color w:val="000000" w:themeColor="text1"/>
              </w:rPr>
              <w:t>88,3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0D65A6F2" w14:textId="77777777" w:rsidR="000204AC" w:rsidRPr="00840AC6" w:rsidRDefault="000204AC" w:rsidP="00FE4060">
            <w:pPr>
              <w:pStyle w:val="teksttabeli"/>
              <w:spacing w:before="40" w:after="40"/>
              <w:ind w:right="57" w:firstLine="0"/>
              <w:rPr>
                <w:color w:val="000000" w:themeColor="text1"/>
              </w:rPr>
            </w:pPr>
            <w:r w:rsidRPr="00840AC6">
              <w:rPr>
                <w:color w:val="000000" w:themeColor="text1"/>
              </w:rPr>
              <w:t>149,6</w:t>
            </w:r>
          </w:p>
        </w:tc>
      </w:tr>
      <w:tr w:rsidR="000204AC" w:rsidRPr="00840AC6" w14:paraId="37588B9D" w14:textId="77777777" w:rsidTr="00FE4060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AADA1D9" w14:textId="77777777" w:rsidR="000204AC" w:rsidRPr="00840AC6" w:rsidRDefault="000204AC" w:rsidP="00FE4060">
            <w:pPr>
              <w:pStyle w:val="tekstzboku"/>
              <w:spacing w:before="40" w:after="40"/>
              <w:rPr>
                <w:color w:val="000000" w:themeColor="text1"/>
              </w:rPr>
            </w:pPr>
            <w:r w:rsidRPr="00840AC6">
              <w:rPr>
                <w:color w:val="000000" w:themeColor="text1"/>
              </w:rPr>
              <w:t>Przeznaczone na sprzedaż lub wynajem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226C2CB" w14:textId="77777777" w:rsidR="000204AC" w:rsidRPr="00840AC6" w:rsidRDefault="000204AC" w:rsidP="00FE4060">
            <w:pPr>
              <w:pStyle w:val="teksttabeli"/>
              <w:spacing w:before="40" w:after="40"/>
              <w:ind w:right="57" w:firstLine="0"/>
              <w:rPr>
                <w:color w:val="000000" w:themeColor="text1"/>
              </w:rPr>
            </w:pPr>
            <w:r w:rsidRPr="00840AC6">
              <w:rPr>
                <w:color w:val="000000" w:themeColor="text1"/>
              </w:rPr>
              <w:t>10949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40BD219" w14:textId="77777777" w:rsidR="000204AC" w:rsidRPr="00840AC6" w:rsidRDefault="000204AC" w:rsidP="00FE4060">
            <w:pPr>
              <w:pStyle w:val="teksttabeli"/>
              <w:spacing w:before="40" w:after="40"/>
              <w:ind w:right="57" w:firstLine="0"/>
              <w:rPr>
                <w:color w:val="000000" w:themeColor="text1"/>
              </w:rPr>
            </w:pPr>
            <w:r w:rsidRPr="00840AC6">
              <w:rPr>
                <w:color w:val="000000" w:themeColor="text1"/>
              </w:rPr>
              <w:t>60,4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487AF38" w14:textId="77777777" w:rsidR="000204AC" w:rsidRPr="00840AC6" w:rsidRDefault="000204AC" w:rsidP="00FE4060">
            <w:pPr>
              <w:pStyle w:val="teksttabeli"/>
              <w:spacing w:before="40" w:after="40"/>
              <w:ind w:right="57" w:firstLine="0"/>
              <w:rPr>
                <w:color w:val="000000" w:themeColor="text1"/>
              </w:rPr>
            </w:pPr>
            <w:r w:rsidRPr="00840AC6">
              <w:rPr>
                <w:color w:val="000000" w:themeColor="text1"/>
              </w:rPr>
              <w:t>92,8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7459E2A3" w14:textId="77777777" w:rsidR="000204AC" w:rsidRPr="00840AC6" w:rsidRDefault="000204AC" w:rsidP="00FE4060">
            <w:pPr>
              <w:pStyle w:val="teksttabeli"/>
              <w:spacing w:before="40" w:after="40"/>
              <w:ind w:right="57" w:firstLine="0"/>
              <w:rPr>
                <w:color w:val="000000" w:themeColor="text1"/>
              </w:rPr>
            </w:pPr>
            <w:r w:rsidRPr="00840AC6">
              <w:rPr>
                <w:color w:val="000000" w:themeColor="text1"/>
              </w:rPr>
              <w:t>58,9</w:t>
            </w:r>
          </w:p>
        </w:tc>
      </w:tr>
      <w:tr w:rsidR="000204AC" w:rsidRPr="00840AC6" w14:paraId="55067D40" w14:textId="77777777" w:rsidTr="00FE4060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AF0DE60" w14:textId="77777777" w:rsidR="000204AC" w:rsidRPr="00840AC6" w:rsidRDefault="000204AC" w:rsidP="00FE4060">
            <w:pPr>
              <w:pStyle w:val="tekstzboku"/>
              <w:spacing w:before="40" w:after="40"/>
              <w:rPr>
                <w:color w:val="000000" w:themeColor="text1"/>
              </w:rPr>
            </w:pPr>
            <w:r w:rsidRPr="00840AC6">
              <w:rPr>
                <w:color w:val="000000" w:themeColor="text1"/>
              </w:rPr>
              <w:t>Spółdzielcze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58FE8A2" w14:textId="77777777" w:rsidR="000204AC" w:rsidRPr="00840AC6" w:rsidRDefault="000204AC" w:rsidP="00FE4060">
            <w:pPr>
              <w:pStyle w:val="teksttabeli"/>
              <w:spacing w:before="40" w:after="40"/>
              <w:ind w:right="57" w:firstLine="0"/>
              <w:rPr>
                <w:color w:val="000000" w:themeColor="text1"/>
              </w:rPr>
            </w:pPr>
            <w:r w:rsidRPr="00840AC6">
              <w:rPr>
                <w:color w:val="000000" w:themeColor="text1"/>
              </w:rPr>
              <w:t>32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CDC6DEF" w14:textId="77777777" w:rsidR="000204AC" w:rsidRPr="00840AC6" w:rsidRDefault="000204AC" w:rsidP="00FE4060">
            <w:pPr>
              <w:pStyle w:val="teksttabeli"/>
              <w:spacing w:before="40" w:after="40"/>
              <w:ind w:right="57" w:firstLine="0"/>
              <w:rPr>
                <w:color w:val="000000" w:themeColor="text1"/>
              </w:rPr>
            </w:pPr>
            <w:r w:rsidRPr="00840AC6">
              <w:rPr>
                <w:color w:val="000000" w:themeColor="text1"/>
              </w:rPr>
              <w:t>0,2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F7256EC" w14:textId="77777777" w:rsidR="000204AC" w:rsidRPr="00840AC6" w:rsidRDefault="000204AC" w:rsidP="00FE4060">
            <w:pPr>
              <w:pStyle w:val="teksttabeli"/>
              <w:spacing w:before="40" w:after="40"/>
              <w:ind w:right="57" w:firstLine="0"/>
              <w:rPr>
                <w:color w:val="000000" w:themeColor="text1"/>
              </w:rPr>
            </w:pPr>
            <w:r w:rsidRPr="00840AC6">
              <w:rPr>
                <w:color w:val="000000" w:themeColor="text1"/>
              </w:rPr>
              <w:t>.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307D6132" w14:textId="77777777" w:rsidR="000204AC" w:rsidRPr="00840AC6" w:rsidRDefault="000204AC" w:rsidP="00FE4060">
            <w:pPr>
              <w:pStyle w:val="teksttabeli"/>
              <w:spacing w:before="40" w:after="40"/>
              <w:ind w:right="57" w:firstLine="0"/>
              <w:rPr>
                <w:color w:val="000000" w:themeColor="text1"/>
              </w:rPr>
            </w:pPr>
            <w:r w:rsidRPr="00840AC6">
              <w:rPr>
                <w:color w:val="000000" w:themeColor="text1"/>
              </w:rPr>
              <w:t>56,4</w:t>
            </w:r>
          </w:p>
        </w:tc>
      </w:tr>
      <w:tr w:rsidR="000204AC" w:rsidRPr="00840AC6" w14:paraId="1F5B7462" w14:textId="77777777" w:rsidTr="00FE4060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4FFE207" w14:textId="77777777" w:rsidR="000204AC" w:rsidRPr="00840AC6" w:rsidRDefault="000204AC" w:rsidP="00FE4060">
            <w:pPr>
              <w:pStyle w:val="tekstzboku"/>
              <w:spacing w:before="40" w:after="40"/>
              <w:rPr>
                <w:color w:val="000000" w:themeColor="text1"/>
              </w:rPr>
            </w:pPr>
            <w:r w:rsidRPr="00840AC6">
              <w:rPr>
                <w:color w:val="000000" w:themeColor="text1"/>
              </w:rPr>
              <w:t>Komunalne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78F2852" w14:textId="77777777" w:rsidR="000204AC" w:rsidRPr="00840AC6" w:rsidRDefault="000204AC" w:rsidP="00FE4060">
            <w:pPr>
              <w:pStyle w:val="teksttabeli"/>
              <w:spacing w:before="40" w:after="40"/>
              <w:ind w:right="57" w:firstLine="0"/>
              <w:rPr>
                <w:color w:val="000000" w:themeColor="text1"/>
              </w:rPr>
            </w:pPr>
            <w:r w:rsidRPr="00840AC6">
              <w:rPr>
                <w:color w:val="000000" w:themeColor="text1"/>
              </w:rPr>
              <w:t>119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A0A9C57" w14:textId="77777777" w:rsidR="000204AC" w:rsidRPr="00840AC6" w:rsidRDefault="000204AC" w:rsidP="00FE4060">
            <w:pPr>
              <w:pStyle w:val="teksttabeli"/>
              <w:spacing w:before="40" w:after="40"/>
              <w:ind w:right="57" w:firstLine="0"/>
              <w:rPr>
                <w:color w:val="000000" w:themeColor="text1"/>
              </w:rPr>
            </w:pPr>
            <w:r w:rsidRPr="00840AC6">
              <w:rPr>
                <w:color w:val="000000" w:themeColor="text1"/>
              </w:rPr>
              <w:t>0,7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41CAB8B" w14:textId="77777777" w:rsidR="000204AC" w:rsidRPr="00840AC6" w:rsidRDefault="000204AC" w:rsidP="00FE4060">
            <w:pPr>
              <w:pStyle w:val="teksttabeli"/>
              <w:spacing w:before="40" w:after="40"/>
              <w:ind w:right="57" w:firstLine="0"/>
              <w:rPr>
                <w:color w:val="000000" w:themeColor="text1"/>
              </w:rPr>
            </w:pPr>
            <w:r w:rsidRPr="00840AC6">
              <w:rPr>
                <w:color w:val="000000" w:themeColor="text1"/>
              </w:rPr>
              <w:t>132,2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4AEDC997" w14:textId="77777777" w:rsidR="000204AC" w:rsidRPr="00840AC6" w:rsidRDefault="000204AC" w:rsidP="00FE4060">
            <w:pPr>
              <w:pStyle w:val="teksttabeli"/>
              <w:spacing w:before="40" w:after="4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38,9</w:t>
            </w:r>
          </w:p>
        </w:tc>
      </w:tr>
    </w:tbl>
    <w:p w14:paraId="128C94DE" w14:textId="77777777" w:rsidR="000204AC" w:rsidRPr="00505533" w:rsidRDefault="000204AC" w:rsidP="000204AC">
      <w:pPr>
        <w:pStyle w:val="tredziaw"/>
        <w:spacing w:before="120"/>
        <w:rPr>
          <w:color w:val="000000" w:themeColor="text1"/>
        </w:rPr>
      </w:pPr>
      <w:r w:rsidRPr="00505533">
        <w:rPr>
          <w:color w:val="000000" w:themeColor="text1"/>
        </w:rPr>
        <w:t xml:space="preserve">W okresie </w:t>
      </w:r>
      <w:r w:rsidRPr="00505533">
        <w:rPr>
          <w:b/>
          <w:color w:val="000000" w:themeColor="text1"/>
        </w:rPr>
        <w:t>styczeń–październik 2023 r.</w:t>
      </w:r>
      <w:r w:rsidRPr="00505533">
        <w:rPr>
          <w:color w:val="000000" w:themeColor="text1"/>
        </w:rPr>
        <w:t xml:space="preserve"> oddano do użytkowania 18115 mieszkań, tj. o 9,2% mniej niż rok wcześniej. W</w:t>
      </w:r>
      <w:r w:rsidRPr="00505533">
        <w:rPr>
          <w:color w:val="000000" w:themeColor="text1"/>
          <w:spacing w:val="-2"/>
        </w:rPr>
        <w:t xml:space="preserve"> budownictwie indywidualnym </w:t>
      </w:r>
      <w:r w:rsidRPr="00505533">
        <w:rPr>
          <w:color w:val="000000" w:themeColor="text1"/>
        </w:rPr>
        <w:t>liczba nowo oddanych mieszkań spadła</w:t>
      </w:r>
      <w:r w:rsidRPr="00505533">
        <w:rPr>
          <w:color w:val="000000" w:themeColor="text1"/>
          <w:spacing w:val="-2"/>
        </w:rPr>
        <w:t xml:space="preserve"> o 11,7%, a w</w:t>
      </w:r>
      <w:r w:rsidRPr="00505533">
        <w:rPr>
          <w:color w:val="000000" w:themeColor="text1"/>
        </w:rPr>
        <w:t xml:space="preserve"> </w:t>
      </w:r>
      <w:r w:rsidRPr="00505533">
        <w:rPr>
          <w:color w:val="000000" w:themeColor="text1"/>
          <w:spacing w:val="-2"/>
        </w:rPr>
        <w:t>przeznaczonym na sprzedaż lub wynajem o</w:t>
      </w:r>
      <w:r w:rsidRPr="00505533">
        <w:rPr>
          <w:color w:val="000000" w:themeColor="text1"/>
        </w:rPr>
        <w:t> 7,2%.</w:t>
      </w:r>
    </w:p>
    <w:p w14:paraId="3637C424" w14:textId="77777777" w:rsidR="000204AC" w:rsidRPr="00505533" w:rsidRDefault="000204AC" w:rsidP="000204AC">
      <w:pPr>
        <w:pStyle w:val="tytuwykresu"/>
        <w:spacing w:before="120"/>
        <w:ind w:firstLine="0"/>
        <w:rPr>
          <w:color w:val="000000" w:themeColor="text1"/>
        </w:rPr>
      </w:pPr>
      <w:r w:rsidRPr="00505533">
        <w:rPr>
          <w:color w:val="000000" w:themeColor="text1"/>
        </w:rPr>
        <w:t>Wykres 10. Dynamika mieszkań oddanych do użytkowania</w:t>
      </w:r>
    </w:p>
    <w:p w14:paraId="146C7B76" w14:textId="77777777" w:rsidR="000204AC" w:rsidRPr="00505533" w:rsidRDefault="000204AC" w:rsidP="000204AC">
      <w:pPr>
        <w:pStyle w:val="podtytuwykresu"/>
        <w:ind w:firstLine="0"/>
        <w:rPr>
          <w:color w:val="000000" w:themeColor="text1"/>
        </w:rPr>
      </w:pPr>
      <w:r>
        <w:rPr>
          <w:color w:val="000000" w:themeColor="text1"/>
        </w:rPr>
        <w:drawing>
          <wp:anchor distT="0" distB="0" distL="114300" distR="114300" simplePos="0" relativeHeight="252968448" behindDoc="0" locked="0" layoutInCell="1" allowOverlap="1" wp14:anchorId="152C07E2" wp14:editId="6990D39A">
            <wp:simplePos x="0" y="0"/>
            <wp:positionH relativeFrom="margin">
              <wp:align>center</wp:align>
            </wp:positionH>
            <wp:positionV relativeFrom="paragraph">
              <wp:posOffset>186896</wp:posOffset>
            </wp:positionV>
            <wp:extent cx="5122800" cy="2322000"/>
            <wp:effectExtent l="0" t="0" r="1905" b="0"/>
            <wp:wrapTopAndBottom/>
            <wp:docPr id="42" name="Obraz 42" descr="Wykres prezentujący dynamikę mieszkań oddanych do użytkowania w latach 2020-2023 (analogiczny okres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232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05533">
        <w:rPr>
          <w:color w:val="000000" w:themeColor="text1"/>
        </w:rPr>
        <w:t>(analogiczny okres 2015=100)</w:t>
      </w:r>
    </w:p>
    <w:p w14:paraId="20C9244D" w14:textId="77777777" w:rsidR="000204AC" w:rsidRPr="00860345" w:rsidRDefault="000204AC" w:rsidP="000204AC">
      <w:pPr>
        <w:pStyle w:val="tredziaw"/>
        <w:spacing w:before="120"/>
        <w:rPr>
          <w:color w:val="000000" w:themeColor="text1"/>
        </w:rPr>
      </w:pPr>
      <w:r w:rsidRPr="00860345">
        <w:rPr>
          <w:color w:val="000000" w:themeColor="text1"/>
        </w:rPr>
        <w:t>Najwięcej mieszkań oddano do użytkowania w Krakowie (8206) oraz w graniczących z nim powiatach krakowskim (1184) i wielickim (1129), a najmniej – w powiecie proszowickim (85).</w:t>
      </w:r>
    </w:p>
    <w:p w14:paraId="5F826DEB" w14:textId="77777777" w:rsidR="000204AC" w:rsidRPr="00F65EF5" w:rsidRDefault="000204AC" w:rsidP="000204AC">
      <w:pPr>
        <w:pStyle w:val="tytuwykresu"/>
        <w:spacing w:before="120"/>
        <w:ind w:firstLine="0"/>
        <w:rPr>
          <w:color w:val="000000" w:themeColor="text1"/>
        </w:rPr>
      </w:pPr>
      <w:r>
        <w:lastRenderedPageBreak/>
        <w:drawing>
          <wp:anchor distT="0" distB="0" distL="114300" distR="114300" simplePos="0" relativeHeight="252969472" behindDoc="0" locked="0" layoutInCell="1" allowOverlap="1" wp14:anchorId="3E16AE06" wp14:editId="108A53A3">
            <wp:simplePos x="0" y="0"/>
            <wp:positionH relativeFrom="margin">
              <wp:align>center</wp:align>
            </wp:positionH>
            <wp:positionV relativeFrom="paragraph">
              <wp:posOffset>253081</wp:posOffset>
            </wp:positionV>
            <wp:extent cx="5716800" cy="3996000"/>
            <wp:effectExtent l="0" t="0" r="0" b="5080"/>
            <wp:wrapTopAndBottom/>
            <wp:docPr id="43" name="Obraz 43" descr="Mapa prezentująca liczbę mieszkań oddanych do użytkowania według powiatów w okresie styczeń-październik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800" cy="39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65EF5">
        <w:rPr>
          <w:color w:val="000000" w:themeColor="text1"/>
        </w:rPr>
        <w:t xml:space="preserve"> Mapa 2. Mieszkania oddane do użytkowania według powiatów w okresie styczeń–październik 2023 r. </w:t>
      </w:r>
    </w:p>
    <w:p w14:paraId="29BFC94F" w14:textId="77777777" w:rsidR="000204AC" w:rsidRPr="00FD0CF3" w:rsidRDefault="000204AC" w:rsidP="000204AC">
      <w:pPr>
        <w:pStyle w:val="tredziaw"/>
        <w:spacing w:before="240"/>
        <w:rPr>
          <w:color w:val="000000" w:themeColor="text1"/>
        </w:rPr>
      </w:pPr>
      <w:r w:rsidRPr="00FD0CF3">
        <w:rPr>
          <w:color w:val="000000" w:themeColor="text1"/>
        </w:rPr>
        <w:t xml:space="preserve">Przeciętna powierzchnia użytkowa mieszkania oddanego do użytkowania w okresie </w:t>
      </w:r>
      <w:r w:rsidRPr="00FD0CF3">
        <w:rPr>
          <w:b/>
          <w:color w:val="000000" w:themeColor="text1"/>
        </w:rPr>
        <w:t>styczeń–październik 2023 r.</w:t>
      </w:r>
      <w:r w:rsidRPr="00FD0CF3">
        <w:rPr>
          <w:color w:val="000000" w:themeColor="text1"/>
        </w:rPr>
        <w:t xml:space="preserve"> wyniosła 93,9 m</w:t>
      </w:r>
      <w:r w:rsidRPr="00FD0CF3">
        <w:rPr>
          <w:color w:val="000000" w:themeColor="text1"/>
          <w:vertAlign w:val="superscript"/>
        </w:rPr>
        <w:t>2</w:t>
      </w:r>
      <w:r w:rsidRPr="00FD0CF3">
        <w:rPr>
          <w:color w:val="000000" w:themeColor="text1"/>
        </w:rPr>
        <w:t xml:space="preserve"> i była o 3,0 m</w:t>
      </w:r>
      <w:r w:rsidRPr="00FD0CF3">
        <w:rPr>
          <w:color w:val="000000" w:themeColor="text1"/>
          <w:vertAlign w:val="superscript"/>
        </w:rPr>
        <w:t>2</w:t>
      </w:r>
      <w:r w:rsidRPr="00FD0CF3">
        <w:rPr>
          <w:color w:val="000000" w:themeColor="text1"/>
        </w:rPr>
        <w:t xml:space="preserve"> mniejsza w ujęciu rocznym. Mieszkania o największej przeciętnej powierzchni użytkowej oddano do użytkowania w powiecie limanowskim (165,7 m</w:t>
      </w:r>
      <w:r w:rsidRPr="00FD0CF3">
        <w:rPr>
          <w:color w:val="000000" w:themeColor="text1"/>
          <w:vertAlign w:val="superscript"/>
        </w:rPr>
        <w:t>2</w:t>
      </w:r>
      <w:r w:rsidRPr="00FD0CF3">
        <w:rPr>
          <w:color w:val="000000" w:themeColor="text1"/>
        </w:rPr>
        <w:t>). Dużą przeciętną powierzchnią użytkową charakteryzowały się również mieszkania oddane w powiatach</w:t>
      </w:r>
      <w:r>
        <w:rPr>
          <w:color w:val="000000" w:themeColor="text1"/>
        </w:rPr>
        <w:t>:</w:t>
      </w:r>
      <w:r w:rsidRPr="00FD0CF3">
        <w:rPr>
          <w:color w:val="000000" w:themeColor="text1"/>
        </w:rPr>
        <w:t xml:space="preserve"> suskim (160,1 m</w:t>
      </w:r>
      <w:r w:rsidRPr="00FD0CF3">
        <w:rPr>
          <w:color w:val="000000" w:themeColor="text1"/>
          <w:vertAlign w:val="superscript"/>
        </w:rPr>
        <w:t>2</w:t>
      </w:r>
      <w:r w:rsidRPr="00FD0CF3">
        <w:rPr>
          <w:color w:val="000000" w:themeColor="text1"/>
        </w:rPr>
        <w:t>), chrzanowskim (145,7 m</w:t>
      </w:r>
      <w:r w:rsidRPr="00FD0CF3">
        <w:rPr>
          <w:color w:val="000000" w:themeColor="text1"/>
          <w:vertAlign w:val="superscript"/>
        </w:rPr>
        <w:t>2</w:t>
      </w:r>
      <w:r w:rsidRPr="00FD0CF3">
        <w:rPr>
          <w:color w:val="000000" w:themeColor="text1"/>
        </w:rPr>
        <w:t>), nowosądeckim (143,4 m</w:t>
      </w:r>
      <w:r w:rsidRPr="00FD0CF3">
        <w:rPr>
          <w:color w:val="000000" w:themeColor="text1"/>
          <w:vertAlign w:val="superscript"/>
        </w:rPr>
        <w:t>2</w:t>
      </w:r>
      <w:r w:rsidRPr="00FD0CF3">
        <w:rPr>
          <w:color w:val="000000" w:themeColor="text1"/>
        </w:rPr>
        <w:t>), myślenickim (142,8 m</w:t>
      </w:r>
      <w:r w:rsidRPr="00FD0CF3">
        <w:rPr>
          <w:color w:val="000000" w:themeColor="text1"/>
          <w:vertAlign w:val="superscript"/>
        </w:rPr>
        <w:t>2</w:t>
      </w:r>
      <w:r w:rsidRPr="00FD0CF3">
        <w:rPr>
          <w:color w:val="000000" w:themeColor="text1"/>
        </w:rPr>
        <w:t>) i krakowskim (140,3 m</w:t>
      </w:r>
      <w:r w:rsidRPr="00FD0CF3">
        <w:rPr>
          <w:color w:val="000000" w:themeColor="text1"/>
          <w:vertAlign w:val="superscript"/>
        </w:rPr>
        <w:t>2</w:t>
      </w:r>
      <w:r w:rsidRPr="00FD0CF3">
        <w:rPr>
          <w:color w:val="000000" w:themeColor="text1"/>
        </w:rPr>
        <w:t>). Najmniejsze wybudowano w Krakowie (59,6 m</w:t>
      </w:r>
      <w:r w:rsidRPr="00FD0CF3">
        <w:rPr>
          <w:color w:val="000000" w:themeColor="text1"/>
          <w:vertAlign w:val="superscript"/>
        </w:rPr>
        <w:t>2</w:t>
      </w:r>
      <w:r w:rsidRPr="00FD0CF3">
        <w:rPr>
          <w:color w:val="000000" w:themeColor="text1"/>
        </w:rPr>
        <w:t>), Tarnowie (87,0 m</w:t>
      </w:r>
      <w:r w:rsidRPr="00FD0CF3">
        <w:rPr>
          <w:color w:val="000000" w:themeColor="text1"/>
          <w:vertAlign w:val="superscript"/>
        </w:rPr>
        <w:t>2</w:t>
      </w:r>
      <w:r w:rsidRPr="00FD0CF3">
        <w:rPr>
          <w:color w:val="000000" w:themeColor="text1"/>
        </w:rPr>
        <w:t>), w powiecie tatrzańskim (91,6 m</w:t>
      </w:r>
      <w:r w:rsidRPr="00FD0CF3">
        <w:rPr>
          <w:color w:val="000000" w:themeColor="text1"/>
          <w:vertAlign w:val="superscript"/>
        </w:rPr>
        <w:t>2</w:t>
      </w:r>
      <w:r w:rsidRPr="00FD0CF3">
        <w:rPr>
          <w:color w:val="000000" w:themeColor="text1"/>
        </w:rPr>
        <w:t>), miechowskim (98,5 m</w:t>
      </w:r>
      <w:r w:rsidRPr="00FD0CF3">
        <w:rPr>
          <w:color w:val="000000" w:themeColor="text1"/>
          <w:vertAlign w:val="superscript"/>
        </w:rPr>
        <w:t>2</w:t>
      </w:r>
      <w:r w:rsidRPr="00FD0CF3">
        <w:rPr>
          <w:color w:val="000000" w:themeColor="text1"/>
        </w:rPr>
        <w:t>) oraz w Nowym Sączu (98,7 m</w:t>
      </w:r>
      <w:r w:rsidRPr="00FD0CF3">
        <w:rPr>
          <w:color w:val="000000" w:themeColor="text1"/>
          <w:vertAlign w:val="superscript"/>
        </w:rPr>
        <w:t>2</w:t>
      </w:r>
      <w:r w:rsidRPr="00FD0CF3">
        <w:rPr>
          <w:color w:val="000000" w:themeColor="text1"/>
        </w:rPr>
        <w:t>).</w:t>
      </w:r>
    </w:p>
    <w:p w14:paraId="3D9A959F" w14:textId="570AC517" w:rsidR="000204AC" w:rsidRPr="00FD0CF3" w:rsidRDefault="000204AC" w:rsidP="000204AC">
      <w:pPr>
        <w:rPr>
          <w:color w:val="000000" w:themeColor="text1"/>
          <w:szCs w:val="19"/>
        </w:rPr>
      </w:pPr>
      <w:r w:rsidRPr="00FD0CF3">
        <w:rPr>
          <w:color w:val="000000" w:themeColor="text1"/>
          <w:szCs w:val="19"/>
        </w:rPr>
        <w:t xml:space="preserve">W październiku 2023 r. liczba mieszkań, których </w:t>
      </w:r>
      <w:r w:rsidRPr="00FD0CF3">
        <w:rPr>
          <w:b/>
          <w:color w:val="000000" w:themeColor="text1"/>
          <w:szCs w:val="19"/>
        </w:rPr>
        <w:t>budowę rozpoczęto</w:t>
      </w:r>
      <w:r w:rsidRPr="00FD0CF3">
        <w:rPr>
          <w:color w:val="000000" w:themeColor="text1"/>
          <w:szCs w:val="19"/>
        </w:rPr>
        <w:t xml:space="preserve"> wyniosła 2032, tym samym wzrosła o 83,4%, </w:t>
      </w:r>
      <w:r>
        <w:rPr>
          <w:color w:val="000000" w:themeColor="text1"/>
          <w:szCs w:val="19"/>
        </w:rPr>
        <w:t>a </w:t>
      </w:r>
      <w:r w:rsidRPr="00FD0CF3">
        <w:rPr>
          <w:color w:val="000000" w:themeColor="text1"/>
          <w:szCs w:val="19"/>
        </w:rPr>
        <w:t>liczba mieszkań, na budowę</w:t>
      </w:r>
      <w:r w:rsidR="00AB21A0">
        <w:rPr>
          <w:color w:val="000000" w:themeColor="text1"/>
          <w:szCs w:val="19"/>
        </w:rPr>
        <w:t xml:space="preserve"> których</w:t>
      </w:r>
      <w:r w:rsidRPr="00FD0CF3">
        <w:rPr>
          <w:color w:val="000000" w:themeColor="text1"/>
          <w:szCs w:val="19"/>
        </w:rPr>
        <w:t xml:space="preserve"> </w:t>
      </w:r>
      <w:r w:rsidRPr="00FD0CF3">
        <w:rPr>
          <w:b/>
          <w:bCs/>
          <w:color w:val="000000" w:themeColor="text1"/>
          <w:szCs w:val="19"/>
        </w:rPr>
        <w:t xml:space="preserve">wydano pozwolenia lub dokonano zgłoszenia z projektem budowlanym </w:t>
      </w:r>
      <w:r w:rsidRPr="00FD0CF3">
        <w:rPr>
          <w:color w:val="000000" w:themeColor="text1"/>
          <w:szCs w:val="19"/>
        </w:rPr>
        <w:t>zwiększyła się o</w:t>
      </w:r>
      <w:r>
        <w:rPr>
          <w:color w:val="000000" w:themeColor="text1"/>
          <w:szCs w:val="19"/>
        </w:rPr>
        <w:t> </w:t>
      </w:r>
      <w:r w:rsidRPr="00FD0CF3">
        <w:rPr>
          <w:color w:val="000000" w:themeColor="text1"/>
          <w:szCs w:val="19"/>
        </w:rPr>
        <w:t xml:space="preserve">11,8% do 1747. </w:t>
      </w:r>
    </w:p>
    <w:p w14:paraId="6E6AB7E5" w14:textId="77777777" w:rsidR="000204AC" w:rsidRPr="00B3314C" w:rsidRDefault="000204AC" w:rsidP="000204AC">
      <w:pPr>
        <w:rPr>
          <w:rFonts w:cs="Arial"/>
          <w:color w:val="000000" w:themeColor="text1"/>
          <w:szCs w:val="19"/>
        </w:rPr>
      </w:pPr>
      <w:r w:rsidRPr="00B3314C">
        <w:rPr>
          <w:rFonts w:cs="Arial"/>
          <w:color w:val="000000" w:themeColor="text1"/>
          <w:szCs w:val="19"/>
        </w:rPr>
        <w:t xml:space="preserve">Liczba mieszkań, na budowę których wydano pozwolenia lub dokonano zgłoszenia z projektem budowlanym i mieszkań, których budowę rozpoczęto w okresie </w:t>
      </w:r>
      <w:r w:rsidRPr="00B3314C">
        <w:rPr>
          <w:rFonts w:cs="Arial"/>
          <w:b/>
          <w:color w:val="000000" w:themeColor="text1"/>
          <w:szCs w:val="19"/>
        </w:rPr>
        <w:t>styczeń–październik 2023 r.</w:t>
      </w:r>
      <w:r w:rsidRPr="00B3314C">
        <w:rPr>
          <w:rFonts w:cs="Arial"/>
          <w:color w:val="000000" w:themeColor="text1"/>
          <w:szCs w:val="19"/>
        </w:rPr>
        <w:t xml:space="preserve"> kształtowała się następująco:</w:t>
      </w:r>
    </w:p>
    <w:tbl>
      <w:tblPr>
        <w:tblW w:w="10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  <w:tblCaption w:val="Liczba mieszkań, na budowę których wydano pozwolenia lub dokonano zgłoszenia z projektem budowlanym oraz których budowę rozpoczęto"/>
      </w:tblPr>
      <w:tblGrid>
        <w:gridCol w:w="2460"/>
        <w:gridCol w:w="1333"/>
        <w:gridCol w:w="1334"/>
        <w:gridCol w:w="1333"/>
        <w:gridCol w:w="1334"/>
        <w:gridCol w:w="1333"/>
        <w:gridCol w:w="1334"/>
      </w:tblGrid>
      <w:tr w:rsidR="000204AC" w:rsidRPr="00B3314C" w14:paraId="64CE7182" w14:textId="77777777" w:rsidTr="00FE4060">
        <w:trPr>
          <w:trHeight w:val="225"/>
        </w:trPr>
        <w:tc>
          <w:tcPr>
            <w:tcW w:w="2460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14:paraId="0F1DC2CE" w14:textId="77777777" w:rsidR="000204AC" w:rsidRPr="00B3314C" w:rsidRDefault="000204AC" w:rsidP="00FE4060">
            <w:pPr>
              <w:pStyle w:val="Gwka"/>
              <w:rPr>
                <w:color w:val="000000" w:themeColor="text1"/>
              </w:rPr>
            </w:pPr>
            <w:r w:rsidRPr="00B3314C">
              <w:rPr>
                <w:color w:val="000000" w:themeColor="text1"/>
              </w:rPr>
              <w:t>Wyszczególnienie</w:t>
            </w:r>
          </w:p>
        </w:tc>
        <w:tc>
          <w:tcPr>
            <w:tcW w:w="400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3C720FF" w14:textId="77777777" w:rsidR="000204AC" w:rsidRPr="00B3314C" w:rsidRDefault="000204AC" w:rsidP="00FE4060">
            <w:pPr>
              <w:pStyle w:val="Gwka"/>
              <w:spacing w:before="60" w:after="60"/>
              <w:rPr>
                <w:color w:val="000000" w:themeColor="text1"/>
              </w:rPr>
            </w:pPr>
            <w:r w:rsidRPr="00B3314C">
              <w:rPr>
                <w:color w:val="000000" w:themeColor="text1"/>
              </w:rPr>
              <w:t>Mieszkania, na realizację których wydano pozwolenia lub dokonano zgłoszenia z projektem budowlanym</w:t>
            </w:r>
          </w:p>
        </w:tc>
        <w:tc>
          <w:tcPr>
            <w:tcW w:w="400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0949870B" w14:textId="77777777" w:rsidR="000204AC" w:rsidRPr="00B3314C" w:rsidRDefault="000204AC" w:rsidP="00FE4060">
            <w:pPr>
              <w:pStyle w:val="Gwka"/>
              <w:spacing w:before="60" w:after="60"/>
              <w:rPr>
                <w:color w:val="000000" w:themeColor="text1"/>
              </w:rPr>
            </w:pPr>
            <w:r w:rsidRPr="00B3314C">
              <w:rPr>
                <w:color w:val="000000" w:themeColor="text1"/>
              </w:rPr>
              <w:t>Mieszkania, których budowę rozpoczęto</w:t>
            </w:r>
          </w:p>
        </w:tc>
      </w:tr>
      <w:tr w:rsidR="000204AC" w:rsidRPr="00B3314C" w14:paraId="1CD61D4B" w14:textId="77777777" w:rsidTr="00FE4060">
        <w:tc>
          <w:tcPr>
            <w:tcW w:w="2460" w:type="dxa"/>
            <w:vMerge/>
            <w:tcBorders>
              <w:top w:val="single" w:sz="4" w:space="0" w:color="auto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5EE57120" w14:textId="77777777" w:rsidR="000204AC" w:rsidRPr="00B3314C" w:rsidRDefault="000204AC" w:rsidP="00FE4060">
            <w:pPr>
              <w:pStyle w:val="Gwka"/>
              <w:rPr>
                <w:color w:val="000000" w:themeColor="text1"/>
              </w:rPr>
            </w:pP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2331BDDB" w14:textId="77777777" w:rsidR="000204AC" w:rsidRPr="00B3314C" w:rsidRDefault="000204AC" w:rsidP="00FE4060">
            <w:pPr>
              <w:pStyle w:val="Gwka"/>
              <w:spacing w:before="60" w:after="60"/>
              <w:rPr>
                <w:color w:val="000000" w:themeColor="text1"/>
              </w:rPr>
            </w:pPr>
            <w:r w:rsidRPr="00B3314C">
              <w:rPr>
                <w:color w:val="000000" w:themeColor="text1"/>
              </w:rPr>
              <w:t>w liczbach bezwzględnych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464D3D3F" w14:textId="77777777" w:rsidR="000204AC" w:rsidRPr="00B3314C" w:rsidRDefault="000204AC" w:rsidP="00FE4060">
            <w:pPr>
              <w:pStyle w:val="Gwka"/>
              <w:spacing w:before="60" w:after="60"/>
              <w:rPr>
                <w:color w:val="000000" w:themeColor="text1"/>
              </w:rPr>
            </w:pPr>
            <w:r w:rsidRPr="00B3314C">
              <w:rPr>
                <w:color w:val="000000" w:themeColor="text1"/>
              </w:rPr>
              <w:t>w odsetkach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1C3366B1" w14:textId="77777777" w:rsidR="000204AC" w:rsidRPr="00B3314C" w:rsidRDefault="000204AC" w:rsidP="00FE4060">
            <w:pPr>
              <w:pStyle w:val="Gwka"/>
              <w:spacing w:before="60" w:after="60"/>
              <w:rPr>
                <w:color w:val="000000" w:themeColor="text1"/>
              </w:rPr>
            </w:pPr>
            <w:r w:rsidRPr="00B3314C">
              <w:rPr>
                <w:color w:val="000000" w:themeColor="text1"/>
              </w:rPr>
              <w:t>01–</w:t>
            </w:r>
            <w:r>
              <w:rPr>
                <w:color w:val="000000" w:themeColor="text1"/>
              </w:rPr>
              <w:t>10</w:t>
            </w:r>
            <w:r w:rsidRPr="00B3314C">
              <w:rPr>
                <w:color w:val="000000" w:themeColor="text1"/>
              </w:rPr>
              <w:t xml:space="preserve"> 2022=100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7AF74EBE" w14:textId="77777777" w:rsidR="000204AC" w:rsidRPr="00B3314C" w:rsidRDefault="000204AC" w:rsidP="00FE4060">
            <w:pPr>
              <w:pStyle w:val="Gwka"/>
              <w:spacing w:before="60" w:after="60"/>
              <w:rPr>
                <w:color w:val="000000" w:themeColor="text1"/>
              </w:rPr>
            </w:pPr>
            <w:r w:rsidRPr="00B3314C">
              <w:rPr>
                <w:color w:val="000000" w:themeColor="text1"/>
              </w:rPr>
              <w:t>w liczbach bezwzględnych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7C94C2EF" w14:textId="77777777" w:rsidR="000204AC" w:rsidRPr="00B3314C" w:rsidRDefault="000204AC" w:rsidP="00FE4060">
            <w:pPr>
              <w:pStyle w:val="Gwka"/>
              <w:spacing w:before="60" w:after="60"/>
              <w:rPr>
                <w:color w:val="000000" w:themeColor="text1"/>
              </w:rPr>
            </w:pPr>
            <w:r w:rsidRPr="00B3314C">
              <w:rPr>
                <w:color w:val="000000" w:themeColor="text1"/>
              </w:rPr>
              <w:t>w odsetkach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14:paraId="72074B06" w14:textId="77777777" w:rsidR="000204AC" w:rsidRPr="00B3314C" w:rsidRDefault="000204AC" w:rsidP="00FE4060">
            <w:pPr>
              <w:pStyle w:val="Gwka"/>
              <w:spacing w:before="60" w:after="60"/>
              <w:rPr>
                <w:color w:val="000000" w:themeColor="text1"/>
              </w:rPr>
            </w:pPr>
            <w:r w:rsidRPr="00B3314C">
              <w:rPr>
                <w:color w:val="000000" w:themeColor="text1"/>
              </w:rPr>
              <w:t>01–</w:t>
            </w:r>
            <w:r>
              <w:rPr>
                <w:color w:val="000000" w:themeColor="text1"/>
              </w:rPr>
              <w:t>10</w:t>
            </w:r>
            <w:r w:rsidRPr="00B3314C">
              <w:rPr>
                <w:color w:val="000000" w:themeColor="text1"/>
              </w:rPr>
              <w:t xml:space="preserve"> 2022=100</w:t>
            </w:r>
          </w:p>
        </w:tc>
      </w:tr>
      <w:tr w:rsidR="000204AC" w:rsidRPr="00B3314C" w14:paraId="2133B1D1" w14:textId="77777777" w:rsidTr="00FE4060">
        <w:tc>
          <w:tcPr>
            <w:tcW w:w="2460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D2E8050" w14:textId="77777777" w:rsidR="000204AC" w:rsidRPr="00B3314C" w:rsidRDefault="000204AC" w:rsidP="00FE4060">
            <w:pPr>
              <w:pStyle w:val="Ogem"/>
              <w:spacing w:before="40" w:after="20"/>
            </w:pPr>
            <w:r w:rsidRPr="00B3314C">
              <w:t>Ogółem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BFD747F" w14:textId="77777777" w:rsidR="000204AC" w:rsidRPr="00B3314C" w:rsidRDefault="000204AC" w:rsidP="00FE4060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19710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56B1A82" w14:textId="77777777" w:rsidR="000204AC" w:rsidRPr="00B3314C" w:rsidRDefault="000204AC" w:rsidP="00FE4060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8E4B60F" w14:textId="77777777" w:rsidR="000204AC" w:rsidRPr="00B3314C" w:rsidRDefault="000204AC" w:rsidP="00FE4060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90,4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9292635" w14:textId="77777777" w:rsidR="000204AC" w:rsidRPr="00B3314C" w:rsidRDefault="000204AC" w:rsidP="00FE4060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15984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AAB810A" w14:textId="77777777" w:rsidR="000204AC" w:rsidRPr="00B3314C" w:rsidRDefault="000204AC" w:rsidP="00FE4060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008248E9" w14:textId="77777777" w:rsidR="000204AC" w:rsidRPr="00B3314C" w:rsidRDefault="000204AC" w:rsidP="00FE4060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95,8</w:t>
            </w:r>
          </w:p>
        </w:tc>
      </w:tr>
      <w:tr w:rsidR="000204AC" w:rsidRPr="00B3314C" w14:paraId="7EF258F6" w14:textId="77777777" w:rsidTr="00FE4060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73967FB" w14:textId="77777777" w:rsidR="000204AC" w:rsidRPr="00B3314C" w:rsidRDefault="000204AC" w:rsidP="00FE4060">
            <w:pPr>
              <w:tabs>
                <w:tab w:val="left" w:leader="dot" w:pos="2484"/>
                <w:tab w:val="right" w:leader="dot" w:pos="2552"/>
              </w:tabs>
              <w:spacing w:before="4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B3314C">
              <w:rPr>
                <w:rFonts w:cs="Arial"/>
                <w:color w:val="000000" w:themeColor="text1"/>
                <w:sz w:val="16"/>
                <w:szCs w:val="16"/>
              </w:rPr>
              <w:t xml:space="preserve">Indywidualne 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056F158" w14:textId="77777777" w:rsidR="000204AC" w:rsidRPr="00B3314C" w:rsidRDefault="000204AC" w:rsidP="00FE4060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7680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275A75E" w14:textId="77777777" w:rsidR="000204AC" w:rsidRPr="00B3314C" w:rsidRDefault="000204AC" w:rsidP="00FE4060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39,0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6A2984A" w14:textId="77777777" w:rsidR="000204AC" w:rsidRPr="00B3314C" w:rsidRDefault="000204AC" w:rsidP="00FE4060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80,5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6B9323E" w14:textId="77777777" w:rsidR="000204AC" w:rsidRPr="00B3314C" w:rsidRDefault="000204AC" w:rsidP="00FE4060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8136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9C92275" w14:textId="77777777" w:rsidR="000204AC" w:rsidRPr="00B3314C" w:rsidRDefault="000204AC" w:rsidP="00FE4060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50,9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043BA33F" w14:textId="77777777" w:rsidR="000204AC" w:rsidRPr="00B3314C" w:rsidRDefault="000204AC" w:rsidP="00FE4060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88,6</w:t>
            </w:r>
          </w:p>
        </w:tc>
      </w:tr>
      <w:tr w:rsidR="000204AC" w:rsidRPr="00B3314C" w14:paraId="326E78B1" w14:textId="77777777" w:rsidTr="00FE4060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24BD499" w14:textId="77777777" w:rsidR="000204AC" w:rsidRPr="00B3314C" w:rsidRDefault="000204AC" w:rsidP="00FE4060">
            <w:pPr>
              <w:tabs>
                <w:tab w:val="left" w:leader="dot" w:pos="2052"/>
                <w:tab w:val="right" w:leader="dot" w:pos="2552"/>
              </w:tabs>
              <w:spacing w:before="4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B3314C">
              <w:rPr>
                <w:rFonts w:cs="Arial"/>
                <w:color w:val="000000" w:themeColor="text1"/>
                <w:sz w:val="16"/>
                <w:szCs w:val="16"/>
              </w:rPr>
              <w:t>Przeznaczone na sprzedaż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227B58B" w14:textId="77777777" w:rsidR="000204AC" w:rsidRPr="00B3314C" w:rsidRDefault="000204AC" w:rsidP="00FE4060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86C65AB" w14:textId="77777777" w:rsidR="000204AC" w:rsidRPr="00B3314C" w:rsidRDefault="000204AC" w:rsidP="00FE4060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1853899" w14:textId="77777777" w:rsidR="000204AC" w:rsidRPr="00B3314C" w:rsidRDefault="000204AC" w:rsidP="00FE4060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ED91981" w14:textId="77777777" w:rsidR="000204AC" w:rsidRPr="00B3314C" w:rsidRDefault="000204AC" w:rsidP="00FE4060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9B42E20" w14:textId="77777777" w:rsidR="000204AC" w:rsidRPr="00B3314C" w:rsidRDefault="000204AC" w:rsidP="00FE4060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505A474F" w14:textId="77777777" w:rsidR="000204AC" w:rsidRPr="00B3314C" w:rsidRDefault="000204AC" w:rsidP="00FE4060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204AC" w:rsidRPr="00B3314C" w14:paraId="79868893" w14:textId="77777777" w:rsidTr="00FE4060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318F3B8" w14:textId="77777777" w:rsidR="000204AC" w:rsidRPr="00B3314C" w:rsidRDefault="000204AC" w:rsidP="00FE4060">
            <w:pPr>
              <w:tabs>
                <w:tab w:val="right" w:leader="dot" w:pos="2552"/>
              </w:tabs>
              <w:spacing w:before="20" w:after="20" w:line="240" w:lineRule="auto"/>
              <w:ind w:left="113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B3314C">
              <w:rPr>
                <w:rFonts w:cs="Arial"/>
                <w:color w:val="000000" w:themeColor="text1"/>
                <w:sz w:val="16"/>
                <w:szCs w:val="16"/>
              </w:rPr>
              <w:t xml:space="preserve">lub wynajem 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F4AB660" w14:textId="77777777" w:rsidR="000204AC" w:rsidRPr="00B3314C" w:rsidRDefault="000204AC" w:rsidP="00FE4060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11614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0438D96" w14:textId="77777777" w:rsidR="000204AC" w:rsidRPr="00B3314C" w:rsidRDefault="000204AC" w:rsidP="00FE4060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58,9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A9BB87D" w14:textId="77777777" w:rsidR="000204AC" w:rsidRPr="00B3314C" w:rsidRDefault="000204AC" w:rsidP="00FE4060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96,2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3017D22" w14:textId="77777777" w:rsidR="000204AC" w:rsidRPr="00B3314C" w:rsidRDefault="000204AC" w:rsidP="00FE4060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7614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B2A6682" w14:textId="77777777" w:rsidR="000204AC" w:rsidRPr="00B3314C" w:rsidRDefault="000204AC" w:rsidP="00FE4060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47,6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44AB4518" w14:textId="77777777" w:rsidR="000204AC" w:rsidRPr="00B3314C" w:rsidRDefault="000204AC" w:rsidP="00FE4060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102,0</w:t>
            </w:r>
          </w:p>
        </w:tc>
      </w:tr>
      <w:tr w:rsidR="000204AC" w:rsidRPr="00B3314C" w14:paraId="43C00DF8" w14:textId="77777777" w:rsidTr="00FE4060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9326DF5" w14:textId="77777777" w:rsidR="000204AC" w:rsidRPr="00B3314C" w:rsidRDefault="000204AC" w:rsidP="00FE4060">
            <w:pPr>
              <w:tabs>
                <w:tab w:val="left" w:leader="dot" w:pos="2484"/>
                <w:tab w:val="right" w:leader="dot" w:pos="2552"/>
              </w:tabs>
              <w:spacing w:before="4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B3314C">
              <w:rPr>
                <w:rFonts w:cs="Arial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EB121E6" w14:textId="77777777" w:rsidR="000204AC" w:rsidRPr="00B3314C" w:rsidRDefault="000204AC" w:rsidP="00FE4060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204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C6E62D9" w14:textId="77777777" w:rsidR="000204AC" w:rsidRPr="00B3314C" w:rsidRDefault="000204AC" w:rsidP="00FE4060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1,0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1D3070F" w14:textId="77777777" w:rsidR="000204AC" w:rsidRPr="00B3314C" w:rsidRDefault="000204AC" w:rsidP="00FE4060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313,8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7C29753" w14:textId="77777777" w:rsidR="000204AC" w:rsidRPr="00B3314C" w:rsidRDefault="000204AC" w:rsidP="00FE4060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F3432ED" w14:textId="77777777" w:rsidR="000204AC" w:rsidRPr="00B3314C" w:rsidRDefault="000204AC" w:rsidP="00FE4060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0,1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70929DE3" w14:textId="77777777" w:rsidR="000204AC" w:rsidRPr="00B3314C" w:rsidRDefault="000204AC" w:rsidP="00FE4060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59,3</w:t>
            </w:r>
          </w:p>
        </w:tc>
      </w:tr>
      <w:tr w:rsidR="000204AC" w:rsidRPr="00B3314C" w14:paraId="3757A8D3" w14:textId="77777777" w:rsidTr="00FE4060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9E4AA5A" w14:textId="77777777" w:rsidR="000204AC" w:rsidRPr="00B3314C" w:rsidRDefault="000204AC" w:rsidP="00FE4060">
            <w:pPr>
              <w:tabs>
                <w:tab w:val="left" w:leader="dot" w:pos="2484"/>
                <w:tab w:val="right" w:leader="dot" w:pos="2552"/>
              </w:tabs>
              <w:spacing w:before="4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B3314C">
              <w:rPr>
                <w:rFonts w:cs="Arial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4680E92" w14:textId="77777777" w:rsidR="000204AC" w:rsidRPr="00B3314C" w:rsidRDefault="000204AC" w:rsidP="00FE4060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212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703C2A4" w14:textId="77777777" w:rsidR="000204AC" w:rsidRPr="00B3314C" w:rsidRDefault="000204AC" w:rsidP="00FE4060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1,1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64EF1FB" w14:textId="77777777" w:rsidR="000204AC" w:rsidRPr="00B3314C" w:rsidRDefault="000204AC" w:rsidP="00FE4060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146,2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DA6134E" w14:textId="77777777" w:rsidR="000204AC" w:rsidRPr="00B3314C" w:rsidRDefault="000204AC" w:rsidP="00FE4060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218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73F9178" w14:textId="77777777" w:rsidR="000204AC" w:rsidRPr="00B3314C" w:rsidRDefault="000204AC" w:rsidP="00FE4060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1,4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0CBC856F" w14:textId="77777777" w:rsidR="000204AC" w:rsidRPr="00B3314C" w:rsidRDefault="000204AC" w:rsidP="00FE4060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54AC6D6C" w14:textId="38F474A7" w:rsidR="002C2D83" w:rsidRPr="00D557A0" w:rsidRDefault="000204AC" w:rsidP="00563868">
      <w:pPr>
        <w:keepNext/>
        <w:shd w:val="clear" w:color="auto" w:fill="FFFFFF"/>
        <w:spacing w:before="120" w:line="240" w:lineRule="auto"/>
        <w:ind w:firstLine="0"/>
        <w:jc w:val="center"/>
        <w:outlineLvl w:val="0"/>
        <w:rPr>
          <w:color w:val="FF0000"/>
        </w:rPr>
      </w:pPr>
      <w:r w:rsidRPr="00B3314C">
        <w:rPr>
          <w:color w:val="000000" w:themeColor="text1"/>
        </w:rPr>
        <w:t>***</w:t>
      </w:r>
    </w:p>
    <w:p w14:paraId="063BEF1D" w14:textId="77777777" w:rsidR="00825102" w:rsidRPr="00F36843" w:rsidRDefault="00825102" w:rsidP="00825102">
      <w:pPr>
        <w:keepNext/>
        <w:shd w:val="clear" w:color="auto" w:fill="FFFFFF"/>
        <w:spacing w:before="240"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aps/>
          <w:color w:val="522398"/>
          <w:sz w:val="24"/>
          <w:szCs w:val="24"/>
          <w:shd w:val="clear" w:color="auto" w:fill="auto"/>
        </w:rPr>
      </w:pPr>
      <w:r w:rsidRPr="00F36843">
        <w:rPr>
          <w:rFonts w:ascii="Fira Sans SemiBold" w:eastAsia="Times New Roman" w:hAnsi="Fira Sans SemiBold" w:cs="Times New Roman"/>
          <w:bCs/>
          <w:color w:val="522398"/>
          <w:sz w:val="24"/>
          <w:szCs w:val="24"/>
          <w:shd w:val="clear" w:color="auto" w:fill="auto"/>
        </w:rPr>
        <w:t>Rynek wewnętrzny</w:t>
      </w:r>
    </w:p>
    <w:p w14:paraId="4450E1C9" w14:textId="77777777" w:rsidR="00825102" w:rsidRPr="006D36E3" w:rsidRDefault="00825102" w:rsidP="00825102">
      <w:pPr>
        <w:shd w:val="clear" w:color="auto" w:fill="FFFFFF"/>
        <w:rPr>
          <w:rFonts w:eastAsia="Fira Sans Light" w:cs="Times New Roman"/>
          <w:noProof w:val="0"/>
          <w:szCs w:val="19"/>
          <w:shd w:val="clear" w:color="auto" w:fill="auto"/>
        </w:rPr>
      </w:pPr>
      <w:r w:rsidRPr="006D36E3">
        <w:rPr>
          <w:rFonts w:eastAsia="Fira Sans Light" w:cs="Times New Roman"/>
          <w:noProof w:val="0"/>
          <w:shd w:val="clear" w:color="auto" w:fill="auto"/>
        </w:rPr>
        <w:t xml:space="preserve">W październiku 2023 r. odnotowano w stosunku rocznym spadek (w cenach bieżących) zarówno sprzedaży detalicznej </w:t>
      </w:r>
      <w:r w:rsidRPr="006D36E3">
        <w:rPr>
          <w:rFonts w:eastAsia="Fira Sans Light" w:cs="Times New Roman"/>
          <w:noProof w:val="0"/>
          <w:szCs w:val="19"/>
          <w:shd w:val="clear" w:color="auto" w:fill="auto"/>
        </w:rPr>
        <w:t>(o 9,8%), jak i sprzedaży hurtowej (o 65,8%).</w:t>
      </w:r>
    </w:p>
    <w:p w14:paraId="6DF2A2F9" w14:textId="77777777" w:rsidR="00825102" w:rsidRPr="00D557A0" w:rsidRDefault="00825102" w:rsidP="00825102">
      <w:pPr>
        <w:shd w:val="clear" w:color="auto" w:fill="FFFFFF"/>
        <w:rPr>
          <w:rFonts w:eastAsia="Fira Sans Light" w:cs="Times New Roman"/>
          <w:noProof w:val="0"/>
          <w:color w:val="FF0000"/>
          <w:spacing w:val="-2"/>
          <w:szCs w:val="19"/>
          <w:shd w:val="clear" w:color="auto" w:fill="auto"/>
        </w:rPr>
      </w:pPr>
      <w:r w:rsidRPr="00683B95">
        <w:rPr>
          <w:rFonts w:eastAsia="Fira Sans Light" w:cs="Times New Roman"/>
          <w:noProof w:val="0"/>
          <w:szCs w:val="19"/>
          <w:shd w:val="clear" w:color="auto" w:fill="auto"/>
        </w:rPr>
        <w:t xml:space="preserve">W ujęciu rocznym </w:t>
      </w:r>
      <w:r w:rsidRPr="00683B95">
        <w:rPr>
          <w:rFonts w:eastAsia="Fira Sans Light" w:cs="Times New Roman"/>
          <w:b/>
          <w:noProof w:val="0"/>
          <w:szCs w:val="19"/>
          <w:shd w:val="clear" w:color="auto" w:fill="auto"/>
        </w:rPr>
        <w:t>sprzedaż detaliczna</w:t>
      </w:r>
      <w:r w:rsidRPr="00683B95">
        <w:rPr>
          <w:rFonts w:eastAsia="Fira Sans Light" w:cs="Times New Roman"/>
          <w:noProof w:val="0"/>
          <w:szCs w:val="19"/>
          <w:shd w:val="clear" w:color="auto" w:fill="auto"/>
        </w:rPr>
        <w:t xml:space="preserve"> (zrealizowana przez przedsiębiorstwa handlowe i niehandlowe) zmniejszyła się w pięciu grupach, w tym najbardziej w grupie „</w:t>
      </w:r>
      <w:bookmarkStart w:id="5" w:name="_Hlk137795889"/>
      <w:r w:rsidRPr="00683B95">
        <w:rPr>
          <w:rFonts w:eastAsia="Fira Sans Light" w:cs="Times New Roman"/>
          <w:noProof w:val="0"/>
          <w:szCs w:val="19"/>
          <w:shd w:val="clear" w:color="auto" w:fill="auto"/>
        </w:rPr>
        <w:t>meble, RTV, AGD</w:t>
      </w:r>
      <w:bookmarkEnd w:id="5"/>
      <w:r w:rsidRPr="00683B95">
        <w:rPr>
          <w:rFonts w:eastAsia="Fira Sans Light" w:cs="Times New Roman"/>
          <w:noProof w:val="0"/>
          <w:szCs w:val="19"/>
          <w:shd w:val="clear" w:color="auto" w:fill="auto"/>
        </w:rPr>
        <w:t>” (o 62,7%), natomiast największy wzrost wystąpił w grupie „</w:t>
      </w:r>
      <w:r w:rsidRPr="00683B95">
        <w:rPr>
          <w:rFonts w:eastAsia="Fira Sans Light" w:cs="Arial"/>
          <w:szCs w:val="19"/>
          <w:shd w:val="clear" w:color="auto" w:fill="auto"/>
          <w:lang w:eastAsia="en-US"/>
        </w:rPr>
        <w:t>farmaceutyki, kosmetyki, sprzęt ortopedyczny</w:t>
      </w:r>
      <w:r w:rsidRPr="00683B95">
        <w:rPr>
          <w:rFonts w:eastAsia="Fira Sans Light" w:cs="Times New Roman"/>
          <w:noProof w:val="0"/>
          <w:szCs w:val="19"/>
          <w:shd w:val="clear" w:color="auto" w:fill="auto"/>
        </w:rPr>
        <w:t>” (o 31,2%).</w:t>
      </w:r>
    </w:p>
    <w:p w14:paraId="10632B30" w14:textId="77777777" w:rsidR="00825102" w:rsidRPr="006D36E3" w:rsidRDefault="00825102" w:rsidP="00825102">
      <w:pPr>
        <w:shd w:val="clear" w:color="auto" w:fill="FFFFFF"/>
        <w:spacing w:before="960"/>
        <w:rPr>
          <w:rFonts w:eastAsia="Fira Sans Light" w:cs="Times New Roman"/>
          <w:shd w:val="clear" w:color="auto" w:fill="auto"/>
        </w:rPr>
      </w:pPr>
      <w:r w:rsidRPr="006D36E3">
        <w:rPr>
          <w:rFonts w:eastAsia="Fira Sans Light" w:cs="Times New Roman"/>
          <w:shd w:val="clear" w:color="auto" w:fill="auto"/>
        </w:rPr>
        <w:lastRenderedPageBreak/>
        <w:t>Dynamika i struktura sprzedaży detalicznej (w cenach bieżących) kształtowały się następująco:</w:t>
      </w:r>
    </w:p>
    <w:tbl>
      <w:tblPr>
        <w:tblW w:w="10470" w:type="dxa"/>
        <w:tblLayout w:type="fixed"/>
        <w:tblLook w:val="01E0" w:firstRow="1" w:lastRow="1" w:firstColumn="1" w:lastColumn="1" w:noHBand="0" w:noVBand="0"/>
        <w:tblCaption w:val="Dynamika i struktura sprzedaży detalicznej (w cenach bieżących)"/>
      </w:tblPr>
      <w:tblGrid>
        <w:gridCol w:w="5550"/>
        <w:gridCol w:w="1640"/>
        <w:gridCol w:w="1640"/>
        <w:gridCol w:w="1640"/>
      </w:tblGrid>
      <w:tr w:rsidR="00825102" w:rsidRPr="006D36E3" w14:paraId="1E12A5A9" w14:textId="77777777" w:rsidTr="00FE4060">
        <w:trPr>
          <w:trHeight w:val="227"/>
          <w:tblHeader/>
        </w:trPr>
        <w:tc>
          <w:tcPr>
            <w:tcW w:w="5550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477C8650" w14:textId="77777777" w:rsidR="00825102" w:rsidRPr="006D36E3" w:rsidRDefault="00825102" w:rsidP="00FE4060">
            <w:pPr>
              <w:shd w:val="clear" w:color="auto" w:fill="FFFFFF"/>
              <w:spacing w:before="40" w:after="40" w:line="240" w:lineRule="auto"/>
              <w:ind w:firstLine="0"/>
              <w:jc w:val="center"/>
              <w:rPr>
                <w:rFonts w:eastAsia="Fira Sans Light" w:cs="Times New Roman"/>
                <w:b/>
                <w:sz w:val="16"/>
                <w:szCs w:val="16"/>
                <w:shd w:val="clear" w:color="auto" w:fill="auto"/>
                <w:lang w:eastAsia="en-US"/>
              </w:rPr>
            </w:pPr>
            <w:r w:rsidRPr="006D36E3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  <w:hideMark/>
          </w:tcPr>
          <w:p w14:paraId="0F39758B" w14:textId="77777777" w:rsidR="00825102" w:rsidRPr="006D36E3" w:rsidRDefault="00825102" w:rsidP="00FE4060">
            <w:pPr>
              <w:shd w:val="clear" w:color="auto" w:fill="FFFFFF"/>
              <w:spacing w:before="60" w:after="60" w:line="240" w:lineRule="auto"/>
              <w:ind w:firstLine="0"/>
              <w:jc w:val="center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6D36E3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10 2023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  <w:hideMark/>
          </w:tcPr>
          <w:p w14:paraId="2A5F1E1A" w14:textId="77777777" w:rsidR="00825102" w:rsidRPr="006D36E3" w:rsidRDefault="00825102" w:rsidP="00FE4060">
            <w:pPr>
              <w:shd w:val="clear" w:color="auto" w:fill="FFFFFF"/>
              <w:spacing w:before="60" w:after="60" w:line="240" w:lineRule="auto"/>
              <w:ind w:firstLine="0"/>
              <w:jc w:val="center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6D36E3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01–10 2023</w:t>
            </w:r>
          </w:p>
        </w:tc>
      </w:tr>
      <w:tr w:rsidR="00825102" w:rsidRPr="006D36E3" w14:paraId="74D1D323" w14:textId="77777777" w:rsidTr="00FE4060">
        <w:trPr>
          <w:trHeight w:val="283"/>
          <w:tblHeader/>
        </w:trPr>
        <w:tc>
          <w:tcPr>
            <w:tcW w:w="5550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4C6A128B" w14:textId="77777777" w:rsidR="00825102" w:rsidRPr="006D36E3" w:rsidRDefault="00825102" w:rsidP="00FE4060">
            <w:pPr>
              <w:spacing w:line="256" w:lineRule="auto"/>
              <w:ind w:firstLine="0"/>
              <w:rPr>
                <w:rFonts w:eastAsia="Fira Sans Light" w:cs="Times New Roman"/>
                <w:b/>
                <w:sz w:val="16"/>
                <w:szCs w:val="16"/>
                <w:shd w:val="clear" w:color="auto" w:fill="auto"/>
                <w:lang w:eastAsia="en-US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1C5649A5" w14:textId="77777777" w:rsidR="00825102" w:rsidRPr="006D36E3" w:rsidRDefault="00825102" w:rsidP="00FE4060">
            <w:pPr>
              <w:shd w:val="clear" w:color="auto" w:fill="FFFFFF"/>
              <w:spacing w:before="60" w:after="60" w:line="240" w:lineRule="auto"/>
              <w:ind w:firstLine="0"/>
              <w:jc w:val="center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6D36E3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14:paraId="35540F0A" w14:textId="77777777" w:rsidR="00825102" w:rsidRPr="006D36E3" w:rsidRDefault="00825102" w:rsidP="00FE4060">
            <w:pPr>
              <w:shd w:val="clear" w:color="auto" w:fill="FFFFFF"/>
              <w:spacing w:before="60" w:after="60" w:line="240" w:lineRule="auto"/>
              <w:ind w:firstLine="0"/>
              <w:jc w:val="center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6D36E3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w odsetkach</w:t>
            </w:r>
          </w:p>
        </w:tc>
      </w:tr>
      <w:tr w:rsidR="00825102" w:rsidRPr="006D36E3" w14:paraId="77D6AFE6" w14:textId="77777777" w:rsidTr="00FE4060">
        <w:trPr>
          <w:tblHeader/>
        </w:trPr>
        <w:tc>
          <w:tcPr>
            <w:tcW w:w="5550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09DE41F" w14:textId="77777777" w:rsidR="00825102" w:rsidRPr="006D36E3" w:rsidRDefault="00825102" w:rsidP="00FE4060">
            <w:pPr>
              <w:shd w:val="clear" w:color="auto" w:fill="FFFFFF"/>
              <w:tabs>
                <w:tab w:val="left" w:leader="dot" w:pos="3753"/>
              </w:tabs>
              <w:spacing w:before="30" w:after="20" w:line="240" w:lineRule="auto"/>
              <w:ind w:right="-816" w:firstLine="0"/>
              <w:rPr>
                <w:rFonts w:eastAsia="Fira Sans Light" w:cs="Arial"/>
                <w:b/>
                <w:spacing w:val="20"/>
                <w:sz w:val="16"/>
                <w:szCs w:val="16"/>
                <w:shd w:val="clear" w:color="auto" w:fill="auto"/>
                <w:lang w:eastAsia="en-US"/>
              </w:rPr>
            </w:pPr>
            <w:r w:rsidRPr="006D36E3">
              <w:rPr>
                <w:rFonts w:eastAsia="Fira Sans Light" w:cs="Arial"/>
                <w:b/>
                <w:spacing w:val="20"/>
                <w:sz w:val="16"/>
                <w:szCs w:val="16"/>
                <w:shd w:val="clear" w:color="auto" w:fill="auto"/>
                <w:lang w:eastAsia="en-US"/>
              </w:rPr>
              <w:t>Ogółem</w:t>
            </w:r>
            <w:r w:rsidRPr="006D36E3">
              <w:rPr>
                <w:rFonts w:eastAsia="Fira Sans Light" w:cs="Times New Roman"/>
                <w:b/>
                <w:spacing w:val="20"/>
                <w:sz w:val="16"/>
                <w:szCs w:val="16"/>
                <w:shd w:val="clear" w:color="auto" w:fill="auto"/>
                <w:vertAlign w:val="superscript"/>
                <w:lang w:eastAsia="en-US"/>
              </w:rPr>
              <w:t>a</w:t>
            </w:r>
            <w:r w:rsidRPr="006D36E3">
              <w:rPr>
                <w:rFonts w:eastAsia="Fira Sans Light" w:cs="Times New Roman"/>
                <w:b/>
                <w:spacing w:val="20"/>
                <w:sz w:val="16"/>
                <w:szCs w:val="16"/>
                <w:shd w:val="clear" w:color="auto" w:fill="auto"/>
                <w:lang w:eastAsia="en-US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34453D39" w14:textId="77777777" w:rsidR="00825102" w:rsidRPr="006D36E3" w:rsidRDefault="00825102" w:rsidP="00FE4060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b/>
                <w:sz w:val="16"/>
                <w:szCs w:val="16"/>
                <w:shd w:val="clear" w:color="auto" w:fill="auto"/>
                <w:lang w:eastAsia="en-US"/>
              </w:rPr>
            </w:pPr>
            <w:r w:rsidRPr="006D36E3">
              <w:rPr>
                <w:rFonts w:eastAsia="Fira Sans Light" w:cs="Times New Roman"/>
                <w:b/>
                <w:sz w:val="16"/>
                <w:szCs w:val="16"/>
                <w:shd w:val="clear" w:color="auto" w:fill="auto"/>
                <w:lang w:eastAsia="en-US"/>
              </w:rPr>
              <w:t>90,2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5F4A83E1" w14:textId="77777777" w:rsidR="00825102" w:rsidRPr="006D36E3" w:rsidRDefault="00825102" w:rsidP="00FE4060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b/>
                <w:sz w:val="16"/>
                <w:szCs w:val="16"/>
                <w:shd w:val="clear" w:color="auto" w:fill="auto"/>
                <w:lang w:eastAsia="en-US"/>
              </w:rPr>
            </w:pPr>
            <w:r w:rsidRPr="006D36E3">
              <w:rPr>
                <w:rFonts w:eastAsia="Fira Sans Light" w:cs="Times New Roman"/>
                <w:b/>
                <w:sz w:val="16"/>
                <w:szCs w:val="16"/>
                <w:shd w:val="clear" w:color="auto" w:fill="auto"/>
                <w:lang w:eastAsia="en-US"/>
              </w:rPr>
              <w:t>95,3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48B23637" w14:textId="77777777" w:rsidR="00825102" w:rsidRPr="006D36E3" w:rsidRDefault="00825102" w:rsidP="00FE4060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b/>
                <w:sz w:val="16"/>
                <w:szCs w:val="16"/>
                <w:shd w:val="clear" w:color="auto" w:fill="auto"/>
                <w:lang w:eastAsia="en-US"/>
              </w:rPr>
            </w:pPr>
            <w:r>
              <w:rPr>
                <w:rFonts w:eastAsia="Fira Sans Light" w:cs="Times New Roman"/>
                <w:b/>
                <w:sz w:val="16"/>
                <w:szCs w:val="16"/>
                <w:shd w:val="clear" w:color="auto" w:fill="auto"/>
                <w:lang w:eastAsia="en-US"/>
              </w:rPr>
              <w:t>100,0</w:t>
            </w:r>
          </w:p>
        </w:tc>
      </w:tr>
      <w:tr w:rsidR="00825102" w:rsidRPr="006D36E3" w14:paraId="1294A350" w14:textId="77777777" w:rsidTr="00FE4060">
        <w:trPr>
          <w:tblHeader/>
        </w:trPr>
        <w:tc>
          <w:tcPr>
            <w:tcW w:w="555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226F52F" w14:textId="77777777" w:rsidR="00825102" w:rsidRPr="006D36E3" w:rsidRDefault="00825102" w:rsidP="00FE4060">
            <w:pPr>
              <w:shd w:val="clear" w:color="auto" w:fill="FFFFFF"/>
              <w:tabs>
                <w:tab w:val="left" w:leader="dot" w:pos="3924"/>
              </w:tabs>
              <w:spacing w:before="30" w:after="20" w:line="240" w:lineRule="auto"/>
              <w:ind w:left="454" w:hanging="227"/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</w:pPr>
            <w:r w:rsidRPr="006D36E3"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  <w:t>w tym: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2B98AB79" w14:textId="77777777" w:rsidR="00825102" w:rsidRPr="006D36E3" w:rsidRDefault="00825102" w:rsidP="00FE4060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1AF6F88F" w14:textId="77777777" w:rsidR="00825102" w:rsidRPr="006D36E3" w:rsidRDefault="00825102" w:rsidP="00FE4060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0FAA47E4" w14:textId="77777777" w:rsidR="00825102" w:rsidRPr="006D36E3" w:rsidRDefault="00825102" w:rsidP="00FE4060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</w:p>
        </w:tc>
      </w:tr>
      <w:tr w:rsidR="00825102" w:rsidRPr="006D36E3" w14:paraId="6CA77B97" w14:textId="77777777" w:rsidTr="00FE4060">
        <w:trPr>
          <w:tblHeader/>
        </w:trPr>
        <w:tc>
          <w:tcPr>
            <w:tcW w:w="5550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14:paraId="6B49F15A" w14:textId="77777777" w:rsidR="00825102" w:rsidRPr="006D36E3" w:rsidRDefault="00825102" w:rsidP="00FE4060">
            <w:pPr>
              <w:shd w:val="clear" w:color="auto" w:fill="FFFFFF"/>
              <w:tabs>
                <w:tab w:val="left" w:leader="dot" w:pos="3924"/>
              </w:tabs>
              <w:spacing w:before="30" w:after="20" w:line="240" w:lineRule="auto"/>
              <w:ind w:left="170" w:right="-1239" w:hanging="170"/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</w:pPr>
            <w:r w:rsidRPr="006D36E3"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  <w:t xml:space="preserve">Pojazdy samochodowe, motocykle, części 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0EBCF9DE" w14:textId="77777777" w:rsidR="00825102" w:rsidRPr="006D36E3" w:rsidRDefault="00825102" w:rsidP="00FE4060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6D36E3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112,2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02CA69FB" w14:textId="77777777" w:rsidR="00825102" w:rsidRPr="006D36E3" w:rsidRDefault="00825102" w:rsidP="00FE4060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6D36E3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119,9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2A507BBB" w14:textId="77777777" w:rsidR="00825102" w:rsidRPr="006D36E3" w:rsidRDefault="00825102" w:rsidP="00FE4060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6D36E3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12,2</w:t>
            </w:r>
          </w:p>
        </w:tc>
      </w:tr>
      <w:tr w:rsidR="00825102" w:rsidRPr="006D36E3" w14:paraId="501D8281" w14:textId="77777777" w:rsidTr="00FE4060">
        <w:trPr>
          <w:tblHeader/>
        </w:trPr>
        <w:tc>
          <w:tcPr>
            <w:tcW w:w="5550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14:paraId="703D4BB6" w14:textId="77777777" w:rsidR="00825102" w:rsidRPr="006D36E3" w:rsidRDefault="00825102" w:rsidP="00FE4060">
            <w:pPr>
              <w:shd w:val="clear" w:color="auto" w:fill="FFFFFF"/>
              <w:tabs>
                <w:tab w:val="left" w:leader="dot" w:pos="3924"/>
              </w:tabs>
              <w:spacing w:before="30" w:after="20" w:line="240" w:lineRule="auto"/>
              <w:ind w:left="170" w:right="-1806" w:hanging="170"/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</w:pPr>
            <w:r w:rsidRPr="006D36E3"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  <w:t xml:space="preserve">Paliwa stałe, ciekłe i gazowe 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7A8E68B2" w14:textId="77777777" w:rsidR="00825102" w:rsidRPr="006D36E3" w:rsidRDefault="00825102" w:rsidP="00FE4060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6D36E3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86,6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44535DF0" w14:textId="77777777" w:rsidR="00825102" w:rsidRPr="006D36E3" w:rsidRDefault="00825102" w:rsidP="00FE4060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6D36E3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94,8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4D47A1F8" w14:textId="77777777" w:rsidR="00825102" w:rsidRPr="006D36E3" w:rsidRDefault="00825102" w:rsidP="00FE4060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6D36E3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19,3</w:t>
            </w:r>
          </w:p>
        </w:tc>
      </w:tr>
      <w:tr w:rsidR="00825102" w:rsidRPr="006D36E3" w14:paraId="7534332B" w14:textId="77777777" w:rsidTr="00FE4060">
        <w:trPr>
          <w:tblHeader/>
        </w:trPr>
        <w:tc>
          <w:tcPr>
            <w:tcW w:w="5550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14:paraId="17247FC8" w14:textId="77777777" w:rsidR="00825102" w:rsidRPr="006D36E3" w:rsidRDefault="00825102" w:rsidP="00FE4060">
            <w:pPr>
              <w:shd w:val="clear" w:color="auto" w:fill="FFFFFF"/>
              <w:tabs>
                <w:tab w:val="left" w:leader="dot" w:pos="3924"/>
              </w:tabs>
              <w:spacing w:before="30" w:after="20" w:line="240" w:lineRule="auto"/>
              <w:ind w:left="170" w:right="-2090" w:hanging="170"/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</w:pPr>
            <w:r w:rsidRPr="006D36E3"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  <w:t xml:space="preserve">Żywność, napoje i wyroby tytoniowe 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6E46EB3A" w14:textId="77777777" w:rsidR="00825102" w:rsidRPr="006D36E3" w:rsidRDefault="00825102" w:rsidP="00FE4060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6D36E3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113,1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31BB0C87" w14:textId="77777777" w:rsidR="00825102" w:rsidRPr="006D36E3" w:rsidRDefault="00825102" w:rsidP="00FE4060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6D36E3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120,9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6FDC65A4" w14:textId="77777777" w:rsidR="00825102" w:rsidRPr="006D36E3" w:rsidRDefault="00825102" w:rsidP="00FE4060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6D36E3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24,2</w:t>
            </w:r>
          </w:p>
        </w:tc>
      </w:tr>
      <w:tr w:rsidR="00825102" w:rsidRPr="006D36E3" w14:paraId="44E8B130" w14:textId="77777777" w:rsidTr="00FE4060">
        <w:trPr>
          <w:tblHeader/>
        </w:trPr>
        <w:tc>
          <w:tcPr>
            <w:tcW w:w="5550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14:paraId="6E9BFCB8" w14:textId="77777777" w:rsidR="00825102" w:rsidRPr="006D36E3" w:rsidRDefault="00825102" w:rsidP="00FE4060">
            <w:pPr>
              <w:shd w:val="clear" w:color="auto" w:fill="FFFFFF"/>
              <w:tabs>
                <w:tab w:val="left" w:leader="dot" w:pos="3924"/>
              </w:tabs>
              <w:spacing w:before="30" w:after="20" w:line="240" w:lineRule="auto"/>
              <w:ind w:left="170" w:right="-1523" w:hanging="170"/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</w:pPr>
            <w:bookmarkStart w:id="6" w:name="_Hlk151372544"/>
            <w:r w:rsidRPr="006D36E3"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  <w:t>Pozostała sprzedaż detaliczna w niewyspecjalizowanych sklepach</w:t>
            </w:r>
            <w:bookmarkEnd w:id="6"/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713B01AC" w14:textId="77777777" w:rsidR="00825102" w:rsidRPr="006D36E3" w:rsidRDefault="00825102" w:rsidP="00FE4060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6D36E3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120,7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7FBC13CC" w14:textId="77777777" w:rsidR="00825102" w:rsidRPr="006D36E3" w:rsidRDefault="00825102" w:rsidP="00FE4060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6D36E3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112,6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6D508419" w14:textId="77777777" w:rsidR="00825102" w:rsidRPr="006D36E3" w:rsidRDefault="00825102" w:rsidP="00FE4060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6D36E3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1,8</w:t>
            </w:r>
          </w:p>
        </w:tc>
      </w:tr>
      <w:tr w:rsidR="00825102" w:rsidRPr="006D36E3" w14:paraId="0C831194" w14:textId="77777777" w:rsidTr="00FE4060">
        <w:trPr>
          <w:tblHeader/>
        </w:trPr>
        <w:tc>
          <w:tcPr>
            <w:tcW w:w="5550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14:paraId="2DE24CE4" w14:textId="77777777" w:rsidR="00825102" w:rsidRPr="006D36E3" w:rsidRDefault="00825102" w:rsidP="00FE4060">
            <w:pPr>
              <w:shd w:val="clear" w:color="auto" w:fill="FFFFFF"/>
              <w:tabs>
                <w:tab w:val="left" w:leader="dot" w:pos="3924"/>
              </w:tabs>
              <w:spacing w:before="30" w:after="20" w:line="240" w:lineRule="auto"/>
              <w:ind w:left="170" w:right="-1523" w:hanging="170"/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</w:pPr>
            <w:r w:rsidRPr="006D36E3"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  <w:t xml:space="preserve">Farmaceutyki, kosmetyki, sprzęt ortopedyczny 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5DAC811F" w14:textId="77777777" w:rsidR="00825102" w:rsidRPr="006D36E3" w:rsidRDefault="00825102" w:rsidP="00FE4060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6D36E3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131,2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3DE2683D" w14:textId="77777777" w:rsidR="00825102" w:rsidRPr="006D36E3" w:rsidRDefault="00825102" w:rsidP="00FE4060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6D36E3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127,1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31C5CE2B" w14:textId="77777777" w:rsidR="00825102" w:rsidRPr="006D36E3" w:rsidRDefault="00825102" w:rsidP="00FE4060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683B95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11,9</w:t>
            </w:r>
          </w:p>
        </w:tc>
      </w:tr>
      <w:tr w:rsidR="00825102" w:rsidRPr="006D36E3" w14:paraId="7ED92F14" w14:textId="77777777" w:rsidTr="00FE4060">
        <w:trPr>
          <w:tblHeader/>
        </w:trPr>
        <w:tc>
          <w:tcPr>
            <w:tcW w:w="5550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14:paraId="1B4618F5" w14:textId="77777777" w:rsidR="00825102" w:rsidRPr="006D36E3" w:rsidRDefault="00825102" w:rsidP="00FE4060">
            <w:pPr>
              <w:shd w:val="clear" w:color="auto" w:fill="FFFFFF"/>
              <w:tabs>
                <w:tab w:val="left" w:leader="dot" w:pos="3924"/>
              </w:tabs>
              <w:spacing w:before="30" w:after="20" w:line="240" w:lineRule="auto"/>
              <w:ind w:left="170" w:right="-1381" w:hanging="170"/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</w:pPr>
            <w:r w:rsidRPr="006D36E3"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  <w:t xml:space="preserve">Tekstylia, odzież, obuwie 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6B383FB3" w14:textId="77777777" w:rsidR="00825102" w:rsidRPr="006D36E3" w:rsidRDefault="00825102" w:rsidP="00FE4060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683B95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59,0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67F0A7EB" w14:textId="77777777" w:rsidR="00825102" w:rsidRPr="006D36E3" w:rsidRDefault="00825102" w:rsidP="00FE4060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683B95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67,1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1666BFCF" w14:textId="77777777" w:rsidR="00825102" w:rsidRPr="006D36E3" w:rsidRDefault="00825102" w:rsidP="00FE4060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683B95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8,3</w:t>
            </w:r>
          </w:p>
        </w:tc>
      </w:tr>
      <w:tr w:rsidR="00825102" w:rsidRPr="006D36E3" w14:paraId="2A4C0B07" w14:textId="77777777" w:rsidTr="00FE4060">
        <w:trPr>
          <w:tblHeader/>
        </w:trPr>
        <w:tc>
          <w:tcPr>
            <w:tcW w:w="5550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14:paraId="6CF00C06" w14:textId="77777777" w:rsidR="00825102" w:rsidRPr="006D36E3" w:rsidRDefault="00825102" w:rsidP="00FE4060">
            <w:pPr>
              <w:shd w:val="clear" w:color="auto" w:fill="FFFFFF"/>
              <w:tabs>
                <w:tab w:val="left" w:leader="dot" w:pos="3924"/>
              </w:tabs>
              <w:spacing w:before="30" w:after="20" w:line="240" w:lineRule="auto"/>
              <w:ind w:left="170" w:right="-1665" w:hanging="170"/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</w:pPr>
            <w:r w:rsidRPr="006D36E3"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  <w:t xml:space="preserve">Meble, RTV, AGD 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500A2276" w14:textId="77777777" w:rsidR="00825102" w:rsidRPr="006D36E3" w:rsidRDefault="00825102" w:rsidP="00FE4060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683B95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37,3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2FD8F271" w14:textId="77777777" w:rsidR="00825102" w:rsidRPr="006D36E3" w:rsidRDefault="00825102" w:rsidP="00FE4060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683B95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34,1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30D9B045" w14:textId="77777777" w:rsidR="00825102" w:rsidRPr="006D36E3" w:rsidRDefault="00825102" w:rsidP="00FE4060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683B95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1,5</w:t>
            </w:r>
          </w:p>
        </w:tc>
      </w:tr>
      <w:tr w:rsidR="00825102" w:rsidRPr="006D36E3" w14:paraId="1F0C7B1C" w14:textId="77777777" w:rsidTr="00FE4060">
        <w:trPr>
          <w:tblHeader/>
        </w:trPr>
        <w:tc>
          <w:tcPr>
            <w:tcW w:w="5550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14:paraId="424FDBB7" w14:textId="77777777" w:rsidR="00825102" w:rsidRPr="006D36E3" w:rsidRDefault="00825102" w:rsidP="00FE4060">
            <w:pPr>
              <w:shd w:val="clear" w:color="auto" w:fill="FFFFFF"/>
              <w:tabs>
                <w:tab w:val="left" w:leader="dot" w:pos="3924"/>
              </w:tabs>
              <w:spacing w:before="30" w:after="20" w:line="240" w:lineRule="auto"/>
              <w:ind w:left="170" w:hanging="170"/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</w:pPr>
            <w:r w:rsidRPr="006D36E3"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  <w:t>Prasa, książki, pozostała sprzedaż w wyspecjalizowanych sklepach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0CACE2F6" w14:textId="77777777" w:rsidR="00825102" w:rsidRPr="006D36E3" w:rsidRDefault="00825102" w:rsidP="00FE4060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683B95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51,6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5F8BA4EC" w14:textId="77777777" w:rsidR="00825102" w:rsidRPr="006D36E3" w:rsidRDefault="00825102" w:rsidP="00FE4060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683B95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59,3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0B42DC5C" w14:textId="77777777" w:rsidR="00825102" w:rsidRPr="006D36E3" w:rsidRDefault="00825102" w:rsidP="00FE4060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683B95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4,7</w:t>
            </w:r>
          </w:p>
        </w:tc>
      </w:tr>
      <w:tr w:rsidR="00825102" w:rsidRPr="006D36E3" w14:paraId="24477C34" w14:textId="77777777" w:rsidTr="00FE4060">
        <w:trPr>
          <w:tblHeader/>
        </w:trPr>
        <w:tc>
          <w:tcPr>
            <w:tcW w:w="5550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14:paraId="3CDB91CD" w14:textId="77777777" w:rsidR="00825102" w:rsidRPr="006D36E3" w:rsidRDefault="00825102" w:rsidP="00FE4060">
            <w:pPr>
              <w:shd w:val="clear" w:color="auto" w:fill="FFFFFF"/>
              <w:tabs>
                <w:tab w:val="left" w:leader="dot" w:pos="3924"/>
              </w:tabs>
              <w:spacing w:before="30" w:after="20" w:line="240" w:lineRule="auto"/>
              <w:ind w:left="170" w:right="-1665" w:hanging="170"/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</w:pPr>
            <w:r w:rsidRPr="006D36E3"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  <w:t xml:space="preserve">Pozostałe 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4E753AE4" w14:textId="77777777" w:rsidR="00825102" w:rsidRPr="006D36E3" w:rsidRDefault="00825102" w:rsidP="00FE4060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683B95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66,2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0261195E" w14:textId="77777777" w:rsidR="00825102" w:rsidRPr="006D36E3" w:rsidRDefault="00825102" w:rsidP="00FE4060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683B95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67,9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6216EB23" w14:textId="77777777" w:rsidR="00825102" w:rsidRPr="006D36E3" w:rsidRDefault="00825102" w:rsidP="00FE4060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683B95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9,5</w:t>
            </w:r>
          </w:p>
        </w:tc>
      </w:tr>
    </w:tbl>
    <w:p w14:paraId="6574A33E" w14:textId="77777777" w:rsidR="00825102" w:rsidRPr="00D557A0" w:rsidRDefault="00825102" w:rsidP="00825102">
      <w:pPr>
        <w:shd w:val="clear" w:color="auto" w:fill="FFFFFF"/>
        <w:spacing w:before="120" w:line="240" w:lineRule="auto"/>
        <w:jc w:val="both"/>
        <w:rPr>
          <w:rFonts w:eastAsia="Times New Roman" w:cs="Times New Roman"/>
          <w:bCs/>
          <w:color w:val="FF0000"/>
          <w:sz w:val="16"/>
          <w:szCs w:val="16"/>
          <w:shd w:val="clear" w:color="auto" w:fill="auto"/>
        </w:rPr>
      </w:pPr>
      <w:r w:rsidRPr="00683B95">
        <w:rPr>
          <w:rFonts w:eastAsia="Times New Roman" w:cs="Times New Roman"/>
          <w:sz w:val="16"/>
          <w:szCs w:val="16"/>
          <w:shd w:val="clear" w:color="auto" w:fill="auto"/>
        </w:rPr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46A75EE2" w14:textId="77777777" w:rsidR="00825102" w:rsidRPr="00D557A0" w:rsidRDefault="00825102" w:rsidP="00825102">
      <w:pPr>
        <w:shd w:val="clear" w:color="auto" w:fill="FFFFFF"/>
        <w:spacing w:before="160"/>
        <w:rPr>
          <w:rFonts w:eastAsia="Fira Sans Light" w:cs="Times New Roman"/>
          <w:noProof w:val="0"/>
          <w:color w:val="FF0000"/>
          <w:szCs w:val="19"/>
          <w:shd w:val="clear" w:color="auto" w:fill="auto"/>
        </w:rPr>
      </w:pPr>
      <w:r w:rsidRPr="00683B95">
        <w:rPr>
          <w:rFonts w:eastAsia="Fira Sans Light" w:cs="Times New Roman"/>
          <w:noProof w:val="0"/>
          <w:shd w:val="clear" w:color="auto" w:fill="auto"/>
        </w:rPr>
        <w:t>W relacji do poprzedniego miesiąca sprzedaż detaliczna obniżyła się (o 1,5%), przy czym najgłębszy spadek wystąpił w grupie „żywność, napoje i wyroby tytoniowe” (o 7,4%). Jednocześnie największy wzrost odnotowano w </w:t>
      </w:r>
      <w:r w:rsidRPr="00683B95">
        <w:rPr>
          <w:rFonts w:eastAsia="Fira Sans Light" w:cs="Times New Roman"/>
          <w:noProof w:val="0"/>
          <w:szCs w:val="19"/>
          <w:shd w:val="clear" w:color="auto" w:fill="auto"/>
        </w:rPr>
        <w:t>grupie</w:t>
      </w:r>
      <w:r w:rsidRPr="00D557A0">
        <w:rPr>
          <w:rFonts w:eastAsia="Fira Sans Light" w:cs="Times New Roman"/>
          <w:noProof w:val="0"/>
          <w:color w:val="FF0000"/>
          <w:szCs w:val="19"/>
          <w:shd w:val="clear" w:color="auto" w:fill="auto"/>
        </w:rPr>
        <w:t xml:space="preserve"> </w:t>
      </w:r>
      <w:r w:rsidRPr="00683B95">
        <w:rPr>
          <w:rFonts w:eastAsia="Fira Sans Light" w:cs="Times New Roman"/>
          <w:noProof w:val="0"/>
          <w:szCs w:val="19"/>
          <w:shd w:val="clear" w:color="auto" w:fill="auto"/>
        </w:rPr>
        <w:t>„pozostała sprzedaż detaliczna w niewyspecjalizowanych sklepach” (o 9,1%).</w:t>
      </w:r>
    </w:p>
    <w:p w14:paraId="1DEFEA62" w14:textId="77777777" w:rsidR="00825102" w:rsidRPr="00D557A0" w:rsidRDefault="00825102" w:rsidP="00825102">
      <w:pPr>
        <w:shd w:val="clear" w:color="auto" w:fill="FFFFFF"/>
        <w:rPr>
          <w:rFonts w:eastAsia="Fira Sans Light" w:cs="Times New Roman"/>
          <w:noProof w:val="0"/>
          <w:color w:val="FF0000"/>
          <w:shd w:val="clear" w:color="auto" w:fill="auto"/>
        </w:rPr>
      </w:pPr>
      <w:r w:rsidRPr="0022060C">
        <w:rPr>
          <w:rFonts w:eastAsia="Fira Sans Light" w:cs="Times New Roman"/>
          <w:noProof w:val="0"/>
          <w:shd w:val="clear" w:color="auto" w:fill="auto"/>
        </w:rPr>
        <w:t xml:space="preserve">Sprzedaż detaliczna w okresie </w:t>
      </w:r>
      <w:r w:rsidRPr="0022060C">
        <w:rPr>
          <w:rFonts w:eastAsia="Fira Sans Light" w:cs="Times New Roman"/>
          <w:b/>
          <w:noProof w:val="0"/>
          <w:shd w:val="clear" w:color="auto" w:fill="auto"/>
        </w:rPr>
        <w:t>styczeń–październik 2023 r.</w:t>
      </w:r>
      <w:r w:rsidRPr="0022060C">
        <w:rPr>
          <w:rFonts w:eastAsia="Fira Sans Light" w:cs="Times New Roman"/>
          <w:noProof w:val="0"/>
          <w:shd w:val="clear" w:color="auto" w:fill="auto"/>
        </w:rPr>
        <w:t xml:space="preserve"> była mniejsza w ujęciu rocznym (o 4,7%). Spadek sprzedaży odnotowano szczególnie w grupie „meble, RTV, AGD” (o 65,9%), natomiast największy wzrost wystąpił w grupie „</w:t>
      </w:r>
      <w:r w:rsidRPr="0022060C">
        <w:rPr>
          <w:rFonts w:eastAsia="Fira Sans Light" w:cs="Arial"/>
          <w:szCs w:val="19"/>
          <w:shd w:val="clear" w:color="auto" w:fill="auto"/>
        </w:rPr>
        <w:t>farmaceutyki, kosmetyki, sprzęt ortopedyczny</w:t>
      </w:r>
      <w:r w:rsidRPr="0022060C">
        <w:rPr>
          <w:rFonts w:eastAsia="Fira Sans Light" w:cs="Times New Roman"/>
          <w:noProof w:val="0"/>
          <w:shd w:val="clear" w:color="auto" w:fill="auto"/>
        </w:rPr>
        <w:t>” (o 27,1%).</w:t>
      </w:r>
    </w:p>
    <w:p w14:paraId="17FF62C2" w14:textId="77777777" w:rsidR="00825102" w:rsidRPr="00D557A0" w:rsidRDefault="00825102" w:rsidP="00825102">
      <w:pPr>
        <w:shd w:val="clear" w:color="auto" w:fill="FFFFFF"/>
        <w:rPr>
          <w:rFonts w:eastAsia="Fira Sans Light" w:cs="Times New Roman"/>
          <w:noProof w:val="0"/>
          <w:color w:val="FF0000"/>
          <w:shd w:val="clear" w:color="auto" w:fill="auto"/>
        </w:rPr>
      </w:pPr>
      <w:r w:rsidRPr="003F6272">
        <w:rPr>
          <w:rFonts w:eastAsia="Fira Sans Light" w:cs="Times New Roman"/>
          <w:b/>
          <w:noProof w:val="0"/>
          <w:shd w:val="clear" w:color="auto" w:fill="auto"/>
        </w:rPr>
        <w:t xml:space="preserve">Sprzedaż hurtowa </w:t>
      </w:r>
      <w:r w:rsidRPr="003F6272">
        <w:rPr>
          <w:rFonts w:eastAsia="Fira Sans Light" w:cs="Times New Roman"/>
          <w:noProof w:val="0"/>
          <w:shd w:val="clear" w:color="auto" w:fill="auto"/>
        </w:rPr>
        <w:t xml:space="preserve">(w cenach bieżących) w przedsiębiorstwach handlowych w październiku 2023 r. zmniejszyła się w ujęciu rocznym (o 65,8%) oraz wzrosła w relacji do poprzedniego miesiąca (o 5,4%). W przedsiębiorstwach hurtowych omawiana sprzedaż była mniejsza </w:t>
      </w:r>
      <w:r w:rsidRPr="003F6272">
        <w:rPr>
          <w:rFonts w:eastAsia="Fira Sans Light" w:cs="Times New Roman"/>
          <w:noProof w:val="0"/>
          <w:spacing w:val="-2"/>
          <w:shd w:val="clear" w:color="auto" w:fill="auto"/>
        </w:rPr>
        <w:t xml:space="preserve">w stosunku rocznym </w:t>
      </w:r>
      <w:r w:rsidRPr="003F6272">
        <w:rPr>
          <w:rFonts w:eastAsia="Fira Sans Light" w:cs="Times New Roman"/>
          <w:noProof w:val="0"/>
          <w:shd w:val="clear" w:color="auto" w:fill="auto"/>
        </w:rPr>
        <w:t>(</w:t>
      </w:r>
      <w:r w:rsidRPr="003F6272">
        <w:rPr>
          <w:rFonts w:eastAsia="Fira Sans Light" w:cs="Times New Roman"/>
          <w:noProof w:val="0"/>
          <w:spacing w:val="-2"/>
          <w:shd w:val="clear" w:color="auto" w:fill="auto"/>
        </w:rPr>
        <w:t xml:space="preserve">o 69,5%) oraz większa w porównaniu z wrześniem br. (o 6,5%). </w:t>
      </w:r>
    </w:p>
    <w:p w14:paraId="3B7C65F2" w14:textId="77777777" w:rsidR="00825102" w:rsidRPr="006438EE" w:rsidRDefault="00825102" w:rsidP="00825102">
      <w:pPr>
        <w:shd w:val="clear" w:color="auto" w:fill="FFFFFF"/>
        <w:rPr>
          <w:rFonts w:eastAsia="Fira Sans Light" w:cs="Times New Roman"/>
          <w:noProof w:val="0"/>
          <w:shd w:val="clear" w:color="auto" w:fill="auto"/>
        </w:rPr>
      </w:pPr>
      <w:r w:rsidRPr="006438EE">
        <w:rPr>
          <w:rFonts w:eastAsia="Fira Sans Light" w:cs="Times New Roman"/>
          <w:noProof w:val="0"/>
          <w:shd w:val="clear" w:color="auto" w:fill="auto"/>
        </w:rPr>
        <w:t xml:space="preserve">Sprzedaż hurtowa w okresie </w:t>
      </w:r>
      <w:r w:rsidRPr="006438EE">
        <w:rPr>
          <w:rFonts w:eastAsia="Fira Sans Light" w:cs="Times New Roman"/>
          <w:b/>
          <w:noProof w:val="0"/>
          <w:shd w:val="clear" w:color="auto" w:fill="auto"/>
        </w:rPr>
        <w:t>styczeń–październik</w:t>
      </w:r>
      <w:r w:rsidRPr="006438EE">
        <w:rPr>
          <w:rFonts w:eastAsia="Fira Sans Light" w:cs="Times New Roman"/>
          <w:noProof w:val="0"/>
          <w:shd w:val="clear" w:color="auto" w:fill="auto"/>
        </w:rPr>
        <w:t xml:space="preserve"> </w:t>
      </w:r>
      <w:r w:rsidRPr="006438EE">
        <w:rPr>
          <w:rFonts w:eastAsia="Fira Sans Light" w:cs="Times New Roman"/>
          <w:b/>
          <w:noProof w:val="0"/>
          <w:shd w:val="clear" w:color="auto" w:fill="auto"/>
        </w:rPr>
        <w:t xml:space="preserve">2023 r. </w:t>
      </w:r>
      <w:r w:rsidRPr="006438EE">
        <w:rPr>
          <w:rFonts w:eastAsia="Fira Sans Light" w:cs="Times New Roman"/>
          <w:noProof w:val="0"/>
          <w:shd w:val="clear" w:color="auto" w:fill="auto"/>
        </w:rPr>
        <w:t>w przedsiębiorstwach handlowych i w przedsiębiorstwach hurtowych zmniejszyła się w porównaniu z rokiem poprzednim (odpowiednio o 38,8% i 43,7%).</w:t>
      </w:r>
    </w:p>
    <w:p w14:paraId="2E5FDAF8" w14:textId="77777777" w:rsidR="00825102" w:rsidRPr="00D557A0" w:rsidRDefault="00825102" w:rsidP="00825102">
      <w:pPr>
        <w:shd w:val="clear" w:color="auto" w:fill="FFFFFF"/>
        <w:spacing w:before="120"/>
        <w:jc w:val="center"/>
        <w:rPr>
          <w:rFonts w:eastAsia="Fira Sans Light" w:cs="Times New Roman"/>
          <w:noProof w:val="0"/>
          <w:color w:val="FF0000"/>
          <w:shd w:val="clear" w:color="auto" w:fill="auto"/>
        </w:rPr>
      </w:pPr>
      <w:r w:rsidRPr="006438EE">
        <w:rPr>
          <w:rFonts w:eastAsia="Fira Sans Light"/>
          <w:noProof w:val="0"/>
        </w:rPr>
        <w:t>***</w:t>
      </w:r>
    </w:p>
    <w:p w14:paraId="51F1C027" w14:textId="77777777" w:rsidR="00825102" w:rsidRPr="00871289" w:rsidRDefault="00825102" w:rsidP="00825102">
      <w:pPr>
        <w:keepNext/>
        <w:spacing w:before="240"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</w:pPr>
      <w:r w:rsidRPr="00871289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t>Podmioty gospodarki narodowej</w:t>
      </w:r>
    </w:p>
    <w:p w14:paraId="42656AD0" w14:textId="77777777" w:rsidR="00825102" w:rsidRPr="00D557A0" w:rsidRDefault="00825102" w:rsidP="00825102">
      <w:pPr>
        <w:rPr>
          <w:rFonts w:eastAsia="Calibri" w:cs="Times New Roman"/>
          <w:noProof w:val="0"/>
          <w:color w:val="FF0000"/>
        </w:rPr>
      </w:pPr>
      <w:r w:rsidRPr="00DC6870">
        <w:rPr>
          <w:rFonts w:eastAsia="Calibri" w:cs="Times New Roman"/>
          <w:noProof w:val="0"/>
          <w:color w:val="000000" w:themeColor="text1"/>
        </w:rPr>
        <w:t xml:space="preserve">Według stanu na koniec października 2023 r. w rejestrze REGON wpisanych było 478,7 tys. </w:t>
      </w:r>
      <w:r w:rsidRPr="00DC6870">
        <w:rPr>
          <w:rFonts w:eastAsia="Calibri" w:cs="Times New Roman"/>
          <w:b/>
          <w:noProof w:val="0"/>
          <w:color w:val="000000" w:themeColor="text1"/>
        </w:rPr>
        <w:t>podmiotów gospodarki narodowej</w:t>
      </w:r>
      <w:r w:rsidRPr="006E5213">
        <w:rPr>
          <w:rFonts w:eastAsia="Calibri" w:cs="Times New Roman"/>
          <w:noProof w:val="0"/>
          <w:color w:val="000000" w:themeColor="text1"/>
          <w:vertAlign w:val="superscript"/>
        </w:rPr>
        <w:footnoteReference w:id="5"/>
      </w:r>
      <w:r w:rsidRPr="006E5213">
        <w:rPr>
          <w:rFonts w:eastAsia="Calibri" w:cs="Times New Roman"/>
          <w:noProof w:val="0"/>
          <w:color w:val="000000" w:themeColor="text1"/>
        </w:rPr>
        <w:t>, tj. o 3,9% więcej niż rok wcześniej.</w:t>
      </w:r>
    </w:p>
    <w:p w14:paraId="47BF94D0" w14:textId="77777777" w:rsidR="00825102" w:rsidRPr="00D557A0" w:rsidRDefault="00825102" w:rsidP="00825102">
      <w:pPr>
        <w:rPr>
          <w:rFonts w:eastAsia="Calibri" w:cs="Times New Roman"/>
          <w:noProof w:val="0"/>
          <w:color w:val="FF0000"/>
        </w:rPr>
      </w:pPr>
      <w:r w:rsidRPr="005712B4">
        <w:rPr>
          <w:rFonts w:eastAsia="Calibri" w:cs="Times New Roman"/>
          <w:noProof w:val="0"/>
          <w:color w:val="000000" w:themeColor="text1"/>
        </w:rPr>
        <w:t xml:space="preserve">Liczba zarejestrowanych </w:t>
      </w:r>
      <w:r w:rsidRPr="005712B4">
        <w:rPr>
          <w:rFonts w:eastAsia="Calibri" w:cs="Times New Roman"/>
          <w:b/>
          <w:noProof w:val="0"/>
          <w:color w:val="000000" w:themeColor="text1"/>
        </w:rPr>
        <w:t>osób fizycznych</w:t>
      </w:r>
      <w:r w:rsidRPr="005712B4">
        <w:rPr>
          <w:rFonts w:eastAsia="Calibri" w:cs="Times New Roman"/>
          <w:noProof w:val="0"/>
          <w:color w:val="000000" w:themeColor="text1"/>
        </w:rPr>
        <w:t xml:space="preserve"> prowadzących działalność gospodarczą wyniosła 351,9 tys. i w porównaniu z analogicznym </w:t>
      </w:r>
      <w:r w:rsidRPr="006E5213">
        <w:rPr>
          <w:rFonts w:eastAsia="Calibri" w:cs="Times New Roman"/>
          <w:noProof w:val="0"/>
          <w:color w:val="000000" w:themeColor="text1"/>
        </w:rPr>
        <w:t xml:space="preserve">okresem 2022 r. </w:t>
      </w:r>
      <w:r w:rsidRPr="007E322E">
        <w:rPr>
          <w:rFonts w:eastAsia="Calibri" w:cs="Times New Roman"/>
          <w:noProof w:val="0"/>
          <w:color w:val="000000" w:themeColor="text1"/>
        </w:rPr>
        <w:t xml:space="preserve">wzrosła o 3,9%. Do rejestru REGON wpisanych było 86,2 tys. </w:t>
      </w:r>
      <w:r w:rsidRPr="007E322E">
        <w:rPr>
          <w:rFonts w:eastAsia="Calibri" w:cs="Times New Roman"/>
          <w:b/>
          <w:noProof w:val="0"/>
          <w:color w:val="000000" w:themeColor="text1"/>
        </w:rPr>
        <w:t>spółek</w:t>
      </w:r>
      <w:r w:rsidRPr="007E322E">
        <w:rPr>
          <w:rFonts w:eastAsia="Calibri" w:cs="Times New Roman"/>
          <w:noProof w:val="0"/>
          <w:color w:val="000000" w:themeColor="text1"/>
        </w:rPr>
        <w:t>, w tym 57,5 tys. spółek handlowych, co oznacza wzrost w ciągu roku odpowiednio o 4,0% i 6,1%. Liczba zarejestrowanych spółek cywilnych wzrosła o 0,1% i wyniosła 28,3 tys. podmiotów.</w:t>
      </w:r>
    </w:p>
    <w:p w14:paraId="1BBCD4F1" w14:textId="77777777" w:rsidR="00825102" w:rsidRPr="00EF4AD4" w:rsidRDefault="00825102" w:rsidP="00825102">
      <w:pPr>
        <w:rPr>
          <w:rFonts w:ascii="Calibri" w:eastAsia="Calibri" w:hAnsi="Calibri" w:cs="Times New Roman"/>
          <w:noProof w:val="0"/>
          <w:color w:val="000000" w:themeColor="text1"/>
        </w:rPr>
      </w:pPr>
      <w:r w:rsidRPr="00465002">
        <w:rPr>
          <w:rFonts w:eastAsia="Calibri" w:cs="Times New Roman"/>
          <w:b/>
          <w:noProof w:val="0"/>
          <w:color w:val="000000" w:themeColor="text1"/>
        </w:rPr>
        <w:t xml:space="preserve">Według przewidywanej liczby </w:t>
      </w:r>
      <w:r w:rsidRPr="00E17F70">
        <w:rPr>
          <w:rFonts w:eastAsia="Calibri" w:cs="Times New Roman"/>
          <w:b/>
          <w:noProof w:val="0"/>
          <w:color w:val="000000" w:themeColor="text1"/>
        </w:rPr>
        <w:t>pracujących</w:t>
      </w:r>
      <w:r w:rsidRPr="00E17F70">
        <w:rPr>
          <w:rFonts w:eastAsia="Calibri" w:cs="Times New Roman"/>
          <w:noProof w:val="0"/>
          <w:color w:val="000000" w:themeColor="text1"/>
        </w:rPr>
        <w:t xml:space="preserve">, przeważały podmioty o liczbie pracujących poniżej 10 osób – 97,0% ogólnej liczby zarejestrowanych podmiotów. Udział podmiotów o przewidywanej liczbie pracujących 10–49 osób wyniósł 2,5%, natomiast podmioty powyżej 49 pracujących stanowiły 0,5% wszystkich </w:t>
      </w:r>
      <w:r w:rsidRPr="00EF4AD4">
        <w:rPr>
          <w:rFonts w:eastAsia="Calibri" w:cs="Times New Roman"/>
          <w:noProof w:val="0"/>
          <w:color w:val="000000" w:themeColor="text1"/>
        </w:rPr>
        <w:t>podmiotów wpisanych do rejestru REGON. W ujęciu rocznym</w:t>
      </w:r>
      <w:r w:rsidRPr="00EF4AD4">
        <w:rPr>
          <w:rFonts w:eastAsia="Calibri" w:cs="Times New Roman"/>
          <w:noProof w:val="0"/>
          <w:color w:val="000000" w:themeColor="text1"/>
          <w:spacing w:val="2"/>
        </w:rPr>
        <w:t xml:space="preserve"> wzrost liczby podmiotów wystąpił w przedziale liczby pracujących</w:t>
      </w:r>
      <w:r w:rsidRPr="00EF4AD4">
        <w:rPr>
          <w:rFonts w:eastAsia="Calibri" w:cs="Times New Roman"/>
          <w:noProof w:val="0"/>
          <w:color w:val="000000" w:themeColor="text1"/>
        </w:rPr>
        <w:t xml:space="preserve"> poniżej 10 osób (o 4,1%), a spadek zaobserwowano w przedziałach 10–49 osób (o 0,8%) oraz powyżej 49 osób (o 0,5%). W analizowanym okresie sekcjami o dużym wzroście liczby podmiotów były informacja i komunikacja (16,3%), wytwarzanie i zaopatrywanie w energię elektryczną, gaz, parę wodną i gorącą wodę (13,2%), a także administrowanie i działalność wspierająca (6,8%).</w:t>
      </w:r>
    </w:p>
    <w:p w14:paraId="3641F22D" w14:textId="77777777" w:rsidR="00825102" w:rsidRPr="00D557A0" w:rsidRDefault="00825102" w:rsidP="00825102">
      <w:pPr>
        <w:rPr>
          <w:rFonts w:eastAsia="Calibri" w:cs="Times New Roman"/>
          <w:noProof w:val="0"/>
          <w:color w:val="FF0000"/>
        </w:rPr>
      </w:pPr>
      <w:r w:rsidRPr="003F161E">
        <w:rPr>
          <w:rFonts w:eastAsia="Calibri" w:cs="Times New Roman"/>
          <w:noProof w:val="0"/>
          <w:color w:val="000000" w:themeColor="text1"/>
        </w:rPr>
        <w:t xml:space="preserve">W październiku 2023 r. </w:t>
      </w:r>
      <w:r w:rsidRPr="00CB288F">
        <w:rPr>
          <w:rFonts w:eastAsia="Calibri" w:cs="Times New Roman"/>
          <w:noProof w:val="0"/>
          <w:color w:val="000000" w:themeColor="text1"/>
        </w:rPr>
        <w:t xml:space="preserve">do rejestru REGON wpisano 3563 </w:t>
      </w:r>
      <w:r w:rsidRPr="00CB288F">
        <w:rPr>
          <w:rFonts w:eastAsia="Calibri" w:cs="Times New Roman"/>
          <w:b/>
          <w:noProof w:val="0"/>
          <w:color w:val="000000" w:themeColor="text1"/>
        </w:rPr>
        <w:t>now</w:t>
      </w:r>
      <w:r>
        <w:rPr>
          <w:rFonts w:eastAsia="Calibri" w:cs="Times New Roman"/>
          <w:b/>
          <w:noProof w:val="0"/>
          <w:color w:val="000000" w:themeColor="text1"/>
        </w:rPr>
        <w:t>e</w:t>
      </w:r>
      <w:r w:rsidRPr="00CB288F">
        <w:rPr>
          <w:rFonts w:eastAsia="Calibri" w:cs="Times New Roman"/>
          <w:b/>
          <w:noProof w:val="0"/>
          <w:color w:val="000000" w:themeColor="text1"/>
        </w:rPr>
        <w:t xml:space="preserve"> podmiot</w:t>
      </w:r>
      <w:r>
        <w:rPr>
          <w:rFonts w:eastAsia="Calibri" w:cs="Times New Roman"/>
          <w:b/>
          <w:noProof w:val="0"/>
          <w:color w:val="000000" w:themeColor="text1"/>
        </w:rPr>
        <w:t>y</w:t>
      </w:r>
      <w:r w:rsidRPr="00CB288F">
        <w:rPr>
          <w:rFonts w:eastAsia="Calibri" w:cs="Times New Roman"/>
          <w:noProof w:val="0"/>
          <w:color w:val="000000" w:themeColor="text1"/>
        </w:rPr>
        <w:t xml:space="preserve">, tj. o 16,9% więcej niż w poprzednim miesiącu. Wśród nowo </w:t>
      </w:r>
      <w:r w:rsidRPr="00A20888">
        <w:rPr>
          <w:rFonts w:eastAsia="Calibri" w:cs="Times New Roman"/>
          <w:noProof w:val="0"/>
          <w:color w:val="000000" w:themeColor="text1"/>
        </w:rPr>
        <w:t>zarejestrowanych jednostek przeważały osoby fizyczne prowadzące działalność gospodarczą, których wpisano 2937, tj. o 24,7% więcej niż miesiąc wcześniej. Liczba nowo zarejestrowanych spółek handlowych w tym okresie była mniejsza o 1,1%.</w:t>
      </w:r>
    </w:p>
    <w:p w14:paraId="1AF46CE9" w14:textId="77777777" w:rsidR="00825102" w:rsidRDefault="00825102" w:rsidP="00825102">
      <w:pPr>
        <w:spacing w:after="120"/>
        <w:rPr>
          <w:rFonts w:eastAsia="Calibri" w:cs="Times New Roman"/>
          <w:noProof w:val="0"/>
          <w:color w:val="000000" w:themeColor="text1"/>
        </w:rPr>
      </w:pPr>
      <w:r w:rsidRPr="00CB288F">
        <w:rPr>
          <w:rFonts w:eastAsia="Calibri" w:cs="Times New Roman"/>
          <w:noProof w:val="0"/>
          <w:color w:val="000000" w:themeColor="text1"/>
        </w:rPr>
        <w:t xml:space="preserve">W październiku 2023 r. </w:t>
      </w:r>
      <w:r w:rsidRPr="00CB288F">
        <w:rPr>
          <w:rFonts w:eastAsia="Calibri" w:cs="Times New Roman"/>
          <w:b/>
          <w:noProof w:val="0"/>
          <w:color w:val="000000" w:themeColor="text1"/>
        </w:rPr>
        <w:t>wykreślono</w:t>
      </w:r>
      <w:r w:rsidRPr="00CB288F">
        <w:rPr>
          <w:rFonts w:eastAsia="Calibri" w:cs="Times New Roman"/>
          <w:noProof w:val="0"/>
          <w:color w:val="000000" w:themeColor="text1"/>
        </w:rPr>
        <w:t xml:space="preserve"> z rejestru REGON 1685 </w:t>
      </w:r>
      <w:r>
        <w:rPr>
          <w:rFonts w:eastAsia="Calibri" w:cs="Times New Roman"/>
          <w:noProof w:val="0"/>
          <w:color w:val="000000" w:themeColor="text1"/>
        </w:rPr>
        <w:t>podmiotów</w:t>
      </w:r>
      <w:r w:rsidRPr="00CB288F">
        <w:rPr>
          <w:rFonts w:eastAsia="Calibri" w:cs="Times New Roman"/>
          <w:noProof w:val="0"/>
          <w:color w:val="000000" w:themeColor="text1"/>
        </w:rPr>
        <w:t xml:space="preserve"> (o 33,4% więcej niż przed miesiącem), w tym 1509 osób fizycznych prowadzących działalność gospodarczą (wzrost o 45,5%). </w:t>
      </w:r>
    </w:p>
    <w:p w14:paraId="3F9EBB9D" w14:textId="77777777" w:rsidR="00825102" w:rsidRDefault="00825102" w:rsidP="00825102">
      <w:pPr>
        <w:spacing w:before="120"/>
        <w:ind w:firstLine="0"/>
        <w:jc w:val="center"/>
        <w:rPr>
          <w:rFonts w:eastAsia="Calibri" w:cs="Times New Roman"/>
          <w:b/>
          <w:color w:val="000000" w:themeColor="text1"/>
        </w:rPr>
      </w:pPr>
      <w:r>
        <w:rPr>
          <w:rFonts w:eastAsia="Calibri" w:cs="Times New Roman"/>
          <w:b/>
          <w:color w:val="000000" w:themeColor="text1"/>
        </w:rPr>
        <w:lastRenderedPageBreak/>
        <w:drawing>
          <wp:anchor distT="0" distB="0" distL="114300" distR="114300" simplePos="0" relativeHeight="252971520" behindDoc="0" locked="0" layoutInCell="1" allowOverlap="1" wp14:anchorId="06C7D530" wp14:editId="133B5D2E">
            <wp:simplePos x="0" y="0"/>
            <wp:positionH relativeFrom="margin">
              <wp:align>center</wp:align>
            </wp:positionH>
            <wp:positionV relativeFrom="paragraph">
              <wp:posOffset>255182</wp:posOffset>
            </wp:positionV>
            <wp:extent cx="4968000" cy="4676400"/>
            <wp:effectExtent l="0" t="0" r="0" b="0"/>
            <wp:wrapTopAndBottom/>
            <wp:docPr id="44" name="Obraz 44" descr="Wykres prezentujący podmioty gospodarki narodowej nowo zarejestrowane i wyrejestrowane w październiku 2023 r. według powiat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000" cy="467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61118">
        <w:rPr>
          <w:rFonts w:eastAsia="Calibri" w:cs="Times New Roman"/>
          <w:b/>
          <w:color w:val="000000" w:themeColor="text1"/>
        </w:rPr>
        <w:t xml:space="preserve">Wykres 11. Podmioty gospodarki narodowej nowo zarejestrowane i wyrejestrowane w październiku 2023 r. </w:t>
      </w:r>
    </w:p>
    <w:p w14:paraId="47904CF4" w14:textId="77777777" w:rsidR="00825102" w:rsidRDefault="00825102" w:rsidP="00825102">
      <w:pPr>
        <w:spacing w:before="120"/>
        <w:rPr>
          <w:rFonts w:eastAsia="Calibri" w:cs="Times New Roman"/>
          <w:noProof w:val="0"/>
          <w:color w:val="000000" w:themeColor="text1"/>
          <w:szCs w:val="19"/>
        </w:rPr>
      </w:pPr>
      <w:r w:rsidRPr="00B61118">
        <w:rPr>
          <w:rFonts w:eastAsia="Calibri" w:cs="Times New Roman"/>
          <w:noProof w:val="0"/>
          <w:color w:val="000000" w:themeColor="text1"/>
        </w:rPr>
        <w:t xml:space="preserve">Według stanu na koniec </w:t>
      </w:r>
      <w:r>
        <w:rPr>
          <w:rFonts w:eastAsia="Calibri" w:cs="Times New Roman"/>
          <w:noProof w:val="0"/>
          <w:color w:val="000000" w:themeColor="text1"/>
        </w:rPr>
        <w:t>października</w:t>
      </w:r>
      <w:r w:rsidRPr="00B61118">
        <w:rPr>
          <w:rFonts w:eastAsia="Calibri" w:cs="Times New Roman"/>
          <w:noProof w:val="0"/>
          <w:color w:val="000000" w:themeColor="text1"/>
        </w:rPr>
        <w:t xml:space="preserve"> 2023 r. w rejestrze REGON 65,8 tys. podmiotów miało </w:t>
      </w:r>
      <w:r w:rsidRPr="00B61118">
        <w:rPr>
          <w:rFonts w:eastAsia="Calibri" w:cs="Times New Roman"/>
          <w:b/>
          <w:noProof w:val="0"/>
          <w:color w:val="000000" w:themeColor="text1"/>
        </w:rPr>
        <w:t>zawieszoną działalność</w:t>
      </w:r>
      <w:r w:rsidRPr="00B61118">
        <w:rPr>
          <w:rFonts w:eastAsia="Calibri" w:cs="Times New Roman"/>
          <w:noProof w:val="0"/>
          <w:color w:val="000000" w:themeColor="text1"/>
        </w:rPr>
        <w:t xml:space="preserve"> (o 1,6% więcej niż przed miesiącem). Zdecydowaną większość stanowiły osoby fizyczne prowadzące działalność gospodarczą (</w:t>
      </w:r>
      <w:r w:rsidRPr="00B61118">
        <w:rPr>
          <w:rFonts w:eastAsia="Calibri" w:cs="Times New Roman"/>
          <w:noProof w:val="0"/>
          <w:color w:val="000000" w:themeColor="text1"/>
          <w:szCs w:val="19"/>
        </w:rPr>
        <w:t>93,4%, podobnie jak we wrześniu</w:t>
      </w:r>
      <w:r>
        <w:rPr>
          <w:rFonts w:eastAsia="Calibri" w:cs="Times New Roman"/>
          <w:noProof w:val="0"/>
          <w:color w:val="000000" w:themeColor="text1"/>
          <w:szCs w:val="19"/>
        </w:rPr>
        <w:t xml:space="preserve"> </w:t>
      </w:r>
      <w:r w:rsidRPr="00B61118">
        <w:rPr>
          <w:rFonts w:eastAsia="Calibri" w:cs="Times New Roman"/>
          <w:noProof w:val="0"/>
          <w:color w:val="000000" w:themeColor="text1"/>
          <w:szCs w:val="19"/>
        </w:rPr>
        <w:t>2023 r.).</w:t>
      </w:r>
    </w:p>
    <w:p w14:paraId="05E4FB18" w14:textId="77777777" w:rsidR="00825102" w:rsidRPr="00CB689E" w:rsidRDefault="00825102" w:rsidP="00825102">
      <w:pPr>
        <w:spacing w:before="120"/>
        <w:ind w:firstLine="0"/>
        <w:jc w:val="center"/>
        <w:rPr>
          <w:rFonts w:eastAsia="Calibri" w:cs="Times New Roman"/>
          <w:b/>
          <w:color w:val="000000" w:themeColor="text1"/>
        </w:rPr>
      </w:pPr>
      <w:r w:rsidRPr="00CB689E">
        <w:rPr>
          <w:rFonts w:eastAsia="Calibri" w:cs="Times New Roman"/>
          <w:b/>
          <w:color w:val="000000" w:themeColor="text1"/>
        </w:rPr>
        <w:t xml:space="preserve">Mapa 3. Podmioty gospodarki narodowej z zawieszoną działalnością według powiatów w 2023 r. </w:t>
      </w:r>
    </w:p>
    <w:p w14:paraId="3C818203" w14:textId="6B4CF115" w:rsidR="00825102" w:rsidRPr="00CB689E" w:rsidRDefault="00825102" w:rsidP="00825102">
      <w:pPr>
        <w:ind w:firstLine="0"/>
        <w:jc w:val="center"/>
        <w:rPr>
          <w:rFonts w:eastAsia="Calibri" w:cs="Times New Roman"/>
          <w:noProof w:val="0"/>
          <w:color w:val="000000" w:themeColor="text1"/>
        </w:rPr>
      </w:pPr>
      <w:r w:rsidRPr="00263DBB">
        <w:rPr>
          <w:color w:val="000000" w:themeColor="text1"/>
        </w:rPr>
        <w:drawing>
          <wp:anchor distT="0" distB="0" distL="114300" distR="114300" simplePos="0" relativeHeight="252972544" behindDoc="1" locked="0" layoutInCell="1" allowOverlap="1" wp14:anchorId="29078F19" wp14:editId="674B2980">
            <wp:simplePos x="0" y="0"/>
            <wp:positionH relativeFrom="margin">
              <wp:align>center</wp:align>
            </wp:positionH>
            <wp:positionV relativeFrom="paragraph">
              <wp:posOffset>295388</wp:posOffset>
            </wp:positionV>
            <wp:extent cx="6444000" cy="3319200"/>
            <wp:effectExtent l="0" t="0" r="0" b="0"/>
            <wp:wrapTopAndBottom/>
            <wp:docPr id="45" name="Obraz 45" descr="Mapa prezentująca wzrost/spadek liczby podmiotów gospodarki narodowej oraz osób fizycznych prowadzących działalność gospodarczą w październiku 2023 r. w relacji do miesiąca poprzedn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4000" cy="33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B689E">
        <w:rPr>
          <w:rFonts w:eastAsia="Calibri" w:cs="Times New Roman"/>
          <w:noProof w:val="0"/>
          <w:color w:val="000000" w:themeColor="text1"/>
        </w:rPr>
        <w:t>Stan w końcu października</w:t>
      </w:r>
    </w:p>
    <w:p w14:paraId="118C14F3" w14:textId="7FDA0DB6" w:rsidR="005D6A21" w:rsidRPr="00D557A0" w:rsidRDefault="00825102" w:rsidP="00825102">
      <w:pPr>
        <w:pStyle w:val="tredziaw"/>
        <w:spacing w:before="120" w:line="240" w:lineRule="auto"/>
        <w:ind w:firstLine="0"/>
        <w:jc w:val="center"/>
        <w:rPr>
          <w:color w:val="FF0000"/>
        </w:rPr>
      </w:pPr>
      <w:bookmarkStart w:id="7" w:name="_Hlk146618799"/>
      <w:r w:rsidRPr="00263DBB">
        <w:rPr>
          <w:rFonts w:eastAsia="Calibri" w:cs="Times New Roman"/>
          <w:noProof/>
          <w:color w:val="000000" w:themeColor="text1"/>
        </w:rPr>
        <w:t>***</w:t>
      </w:r>
      <w:bookmarkEnd w:id="7"/>
    </w:p>
    <w:p w14:paraId="2720CAC9" w14:textId="77777777" w:rsidR="00185E68" w:rsidRPr="00926860" w:rsidRDefault="00185E68" w:rsidP="00185E68">
      <w:pPr>
        <w:pStyle w:val="Nagwek"/>
        <w:spacing w:before="360"/>
        <w:rPr>
          <w:caps/>
          <w:color w:val="000000" w:themeColor="text1"/>
        </w:rPr>
      </w:pPr>
      <w:r w:rsidRPr="004E0517">
        <w:lastRenderedPageBreak/>
        <w:t>Wyniki finansowe przedsiębiorstw niefinansowych</w:t>
      </w:r>
    </w:p>
    <w:p w14:paraId="30103F36" w14:textId="77777777" w:rsidR="00185E68" w:rsidRPr="00A84A90" w:rsidRDefault="00185E68" w:rsidP="00185E68">
      <w:pPr>
        <w:autoSpaceDE w:val="0"/>
        <w:autoSpaceDN w:val="0"/>
        <w:adjustRightInd w:val="0"/>
        <w:spacing w:line="240" w:lineRule="auto"/>
        <w:rPr>
          <w:color w:val="FF0000"/>
        </w:rPr>
      </w:pPr>
      <w:r w:rsidRPr="005760A4">
        <w:rPr>
          <w:szCs w:val="19"/>
        </w:rPr>
        <w:t xml:space="preserve">Wyniki finansowe badanych przedsiębiorstw w okresie </w:t>
      </w:r>
      <w:r w:rsidRPr="005760A4">
        <w:rPr>
          <w:b/>
        </w:rPr>
        <w:t>styczeń–wrzesień</w:t>
      </w:r>
      <w:r w:rsidRPr="005760A4">
        <w:t xml:space="preserve"> </w:t>
      </w:r>
      <w:r w:rsidRPr="005760A4">
        <w:rPr>
          <w:b/>
        </w:rPr>
        <w:t xml:space="preserve">2023 r. </w:t>
      </w:r>
      <w:r w:rsidRPr="005760A4">
        <w:rPr>
          <w:szCs w:val="19"/>
        </w:rPr>
        <w:t>były słabsze w porównaniu z rokiem poprzednim. Odnotowano spadek wyniku na operacjach finansowych, pogorszyły się także wyniki finansowe brutto i</w:t>
      </w:r>
      <w:r>
        <w:rPr>
          <w:szCs w:val="19"/>
        </w:rPr>
        <w:t> </w:t>
      </w:r>
      <w:r w:rsidRPr="005760A4">
        <w:rPr>
          <w:szCs w:val="19"/>
        </w:rPr>
        <w:t>netto. Osł</w:t>
      </w:r>
      <w:r>
        <w:rPr>
          <w:szCs w:val="19"/>
        </w:rPr>
        <w:t>a</w:t>
      </w:r>
      <w:r w:rsidRPr="005760A4">
        <w:rPr>
          <w:szCs w:val="19"/>
        </w:rPr>
        <w:t>bieniu uległa większość podstawowych wskaźników ekonomiczno-finansowych.</w:t>
      </w:r>
      <w:r w:rsidRPr="00A84A90">
        <w:rPr>
          <w:color w:val="FF0000"/>
          <w:szCs w:val="19"/>
        </w:rPr>
        <w:t xml:space="preserve"> </w:t>
      </w:r>
      <w:r w:rsidRPr="005760A4">
        <w:rPr>
          <w:szCs w:val="19"/>
        </w:rPr>
        <w:t>Zmniejszył się odsetek przedsiębiorstw wykazujących zysk netto, natomiast ich udział w ogólnej kwocie przychodów z całokształtu działalności nieznacznie wzrósł</w:t>
      </w:r>
      <w:r w:rsidRPr="005760A4">
        <w:t>.</w:t>
      </w:r>
      <w:r w:rsidRPr="00A84A90">
        <w:rPr>
          <w:color w:val="FF0000"/>
        </w:rPr>
        <w:t xml:space="preserve"> </w:t>
      </w:r>
    </w:p>
    <w:p w14:paraId="7A55CB50" w14:textId="77777777" w:rsidR="00185E68" w:rsidRPr="00A84A90" w:rsidRDefault="00185E68" w:rsidP="00185E68">
      <w:pPr>
        <w:autoSpaceDE w:val="0"/>
        <w:autoSpaceDN w:val="0"/>
        <w:adjustRightInd w:val="0"/>
        <w:spacing w:line="240" w:lineRule="auto"/>
      </w:pPr>
      <w:r w:rsidRPr="00A84A90">
        <w:rPr>
          <w:rFonts w:cs="Arial"/>
        </w:rPr>
        <w:t>Przychody, koszty oraz wyniki finansowe podmiotów objętych badaniem kształtowały się następująco:</w:t>
      </w:r>
    </w:p>
    <w:tbl>
      <w:tblPr>
        <w:tblW w:w="104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Wyniki finansowe przedsiębiorstw niefinansowych"/>
      </w:tblPr>
      <w:tblGrid>
        <w:gridCol w:w="6646"/>
        <w:gridCol w:w="1910"/>
        <w:gridCol w:w="1911"/>
      </w:tblGrid>
      <w:tr w:rsidR="00185E68" w:rsidRPr="00A84A90" w14:paraId="215B325A" w14:textId="77777777" w:rsidTr="00FE4060">
        <w:trPr>
          <w:trHeight w:val="20"/>
        </w:trPr>
        <w:tc>
          <w:tcPr>
            <w:tcW w:w="6646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14:paraId="4865ADF4" w14:textId="77777777" w:rsidR="00185E68" w:rsidRPr="00A84A90" w:rsidRDefault="00185E68" w:rsidP="00FE4060">
            <w:pPr>
              <w:pStyle w:val="Gwka"/>
              <w:spacing w:before="60" w:after="60"/>
            </w:pPr>
            <w:r w:rsidRPr="00A84A90">
              <w:t>Wyszczególnienie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7FCF4713" w14:textId="77777777" w:rsidR="00185E68" w:rsidRPr="00A84A90" w:rsidRDefault="00185E68" w:rsidP="00FE4060">
            <w:pPr>
              <w:pStyle w:val="Gwka"/>
              <w:spacing w:before="30" w:after="30"/>
            </w:pPr>
            <w:r w:rsidRPr="00A84A90">
              <w:t>01–09 2022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4DE69126" w14:textId="77777777" w:rsidR="00185E68" w:rsidRPr="00A84A90" w:rsidRDefault="00185E68" w:rsidP="00FE4060">
            <w:pPr>
              <w:pStyle w:val="Gwka"/>
              <w:spacing w:before="30" w:after="30"/>
            </w:pPr>
            <w:r w:rsidRPr="00A84A90">
              <w:t>01–09 2023</w:t>
            </w:r>
          </w:p>
        </w:tc>
      </w:tr>
      <w:tr w:rsidR="00185E68" w:rsidRPr="00A84A90" w14:paraId="182AEDCB" w14:textId="77777777" w:rsidTr="00FE4060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42A76E7A" w14:textId="77777777" w:rsidR="00185E68" w:rsidRPr="00A84A90" w:rsidRDefault="00185E68" w:rsidP="00FE4060">
            <w:pPr>
              <w:pStyle w:val="Gwka"/>
              <w:spacing w:before="60" w:after="60"/>
            </w:pPr>
          </w:p>
        </w:tc>
        <w:tc>
          <w:tcPr>
            <w:tcW w:w="3821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hideMark/>
          </w:tcPr>
          <w:p w14:paraId="2C46189C" w14:textId="77777777" w:rsidR="00185E68" w:rsidRPr="00A84A90" w:rsidRDefault="00185E68" w:rsidP="00FE4060">
            <w:pPr>
              <w:pStyle w:val="Gwka"/>
              <w:spacing w:before="30" w:after="30"/>
            </w:pPr>
            <w:r w:rsidRPr="00A84A90">
              <w:t>w mln zł</w:t>
            </w:r>
          </w:p>
        </w:tc>
      </w:tr>
      <w:tr w:rsidR="00185E68" w:rsidRPr="00A84A90" w14:paraId="5B420066" w14:textId="77777777" w:rsidTr="00FE4060">
        <w:tc>
          <w:tcPr>
            <w:tcW w:w="6646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1F14569" w14:textId="77777777" w:rsidR="00185E68" w:rsidRPr="00A84A90" w:rsidRDefault="00185E68" w:rsidP="00FE4060">
            <w:pPr>
              <w:tabs>
                <w:tab w:val="right" w:leader="dot" w:pos="6555"/>
              </w:tabs>
              <w:spacing w:before="20" w:after="20" w:line="240" w:lineRule="auto"/>
              <w:ind w:right="-792" w:firstLine="0"/>
              <w:rPr>
                <w:rFonts w:cs="Arial"/>
                <w:sz w:val="16"/>
                <w:szCs w:val="16"/>
              </w:rPr>
            </w:pPr>
            <w:r w:rsidRPr="00A84A90">
              <w:rPr>
                <w:rFonts w:cs="Arial"/>
                <w:sz w:val="16"/>
                <w:szCs w:val="16"/>
              </w:rPr>
              <w:t xml:space="preserve">Przychody z całokształtu działalności </w:t>
            </w:r>
          </w:p>
        </w:tc>
        <w:tc>
          <w:tcPr>
            <w:tcW w:w="191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0009D9E" w14:textId="77777777" w:rsidR="00185E68" w:rsidRPr="00A84A90" w:rsidRDefault="00185E68" w:rsidP="00FE4060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A84A90">
              <w:rPr>
                <w:rFonts w:cs="Arial"/>
                <w:sz w:val="16"/>
                <w:szCs w:val="16"/>
              </w:rPr>
              <w:t>244755</w:t>
            </w:r>
            <w:r>
              <w:rPr>
                <w:rFonts w:cs="Arial"/>
                <w:sz w:val="16"/>
                <w:szCs w:val="16"/>
              </w:rPr>
              <w:t>,</w:t>
            </w:r>
            <w:r w:rsidRPr="00A84A90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911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12AB9363" w14:textId="77777777" w:rsidR="00185E68" w:rsidRPr="00A84A90" w:rsidRDefault="00185E68" w:rsidP="00FE4060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A84A90">
              <w:rPr>
                <w:rFonts w:cs="Arial"/>
                <w:sz w:val="16"/>
                <w:szCs w:val="16"/>
              </w:rPr>
              <w:t>265735</w:t>
            </w:r>
            <w:r>
              <w:rPr>
                <w:rFonts w:cs="Arial"/>
                <w:sz w:val="16"/>
                <w:szCs w:val="16"/>
              </w:rPr>
              <w:t>,</w:t>
            </w:r>
            <w:r w:rsidRPr="00A84A90">
              <w:rPr>
                <w:rFonts w:cs="Arial"/>
                <w:sz w:val="16"/>
                <w:szCs w:val="16"/>
              </w:rPr>
              <w:t>4</w:t>
            </w:r>
          </w:p>
        </w:tc>
      </w:tr>
      <w:tr w:rsidR="00185E68" w:rsidRPr="00A84A90" w14:paraId="0B5A438D" w14:textId="77777777" w:rsidTr="00FE4060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E16352E" w14:textId="77777777" w:rsidR="00185E68" w:rsidRPr="00A84A90" w:rsidRDefault="00185E68" w:rsidP="00FE4060">
            <w:pPr>
              <w:tabs>
                <w:tab w:val="right" w:leader="dot" w:pos="6696"/>
              </w:tabs>
              <w:spacing w:before="2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A84A90">
              <w:rPr>
                <w:rFonts w:cs="Arial"/>
                <w:sz w:val="16"/>
                <w:szCs w:val="16"/>
              </w:rPr>
              <w:t xml:space="preserve">w tym przychody netto ze sprzedaży produktów, towarów i materiałów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0502DD50" w14:textId="77777777" w:rsidR="00185E68" w:rsidRPr="00A84A90" w:rsidRDefault="00185E68" w:rsidP="00FE4060">
            <w:pPr>
              <w:spacing w:before="20" w:after="20" w:line="240" w:lineRule="auto"/>
              <w:ind w:right="170"/>
              <w:jc w:val="right"/>
              <w:rPr>
                <w:rFonts w:cs="Calibri"/>
                <w:sz w:val="16"/>
                <w:szCs w:val="16"/>
              </w:rPr>
            </w:pPr>
            <w:r w:rsidRPr="00A84A90">
              <w:rPr>
                <w:rFonts w:cs="Calibri"/>
                <w:sz w:val="16"/>
                <w:szCs w:val="16"/>
              </w:rPr>
              <w:t>23650</w:t>
            </w:r>
            <w:r>
              <w:rPr>
                <w:rFonts w:cs="Calibri"/>
                <w:sz w:val="16"/>
                <w:szCs w:val="16"/>
              </w:rPr>
              <w:t>7,0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59F0F0FF" w14:textId="77777777" w:rsidR="00185E68" w:rsidRPr="00A84A90" w:rsidRDefault="00185E68" w:rsidP="00FE4060">
            <w:pPr>
              <w:spacing w:before="20" w:after="20" w:line="240" w:lineRule="auto"/>
              <w:ind w:right="170"/>
              <w:jc w:val="right"/>
              <w:rPr>
                <w:rFonts w:cs="Calibri"/>
                <w:sz w:val="16"/>
                <w:szCs w:val="16"/>
              </w:rPr>
            </w:pPr>
            <w:r w:rsidRPr="00A84A90">
              <w:rPr>
                <w:rFonts w:cs="Calibri"/>
                <w:sz w:val="16"/>
                <w:szCs w:val="16"/>
              </w:rPr>
              <w:t>257834</w:t>
            </w:r>
            <w:r>
              <w:rPr>
                <w:rFonts w:cs="Calibri"/>
                <w:sz w:val="16"/>
                <w:szCs w:val="16"/>
              </w:rPr>
              <w:t>,</w:t>
            </w:r>
            <w:r w:rsidRPr="00A84A90">
              <w:rPr>
                <w:rFonts w:cs="Calibri"/>
                <w:sz w:val="16"/>
                <w:szCs w:val="16"/>
              </w:rPr>
              <w:t>6</w:t>
            </w:r>
          </w:p>
        </w:tc>
      </w:tr>
      <w:tr w:rsidR="00185E68" w:rsidRPr="00A84A90" w14:paraId="00F6866F" w14:textId="77777777" w:rsidTr="00FE4060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0DE34B1" w14:textId="77777777" w:rsidR="00185E68" w:rsidRPr="00A84A90" w:rsidRDefault="00185E68" w:rsidP="00FE4060">
            <w:pPr>
              <w:tabs>
                <w:tab w:val="right" w:leader="dot" w:pos="6838"/>
              </w:tabs>
              <w:spacing w:before="20" w:after="20" w:line="240" w:lineRule="auto"/>
              <w:ind w:right="-1359" w:firstLine="0"/>
              <w:rPr>
                <w:rFonts w:cs="Arial"/>
                <w:sz w:val="16"/>
                <w:szCs w:val="16"/>
              </w:rPr>
            </w:pPr>
            <w:r w:rsidRPr="00A84A90">
              <w:rPr>
                <w:rFonts w:cs="Arial"/>
                <w:sz w:val="16"/>
                <w:szCs w:val="16"/>
              </w:rPr>
              <w:t>Koszty uzyskania przychodów z całokształtu działalności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0798342F" w14:textId="77777777" w:rsidR="00185E68" w:rsidRPr="00A84A90" w:rsidRDefault="00185E68" w:rsidP="00FE4060">
            <w:pPr>
              <w:spacing w:before="20" w:after="20" w:line="240" w:lineRule="auto"/>
              <w:ind w:right="170"/>
              <w:jc w:val="right"/>
              <w:rPr>
                <w:sz w:val="16"/>
                <w:szCs w:val="16"/>
              </w:rPr>
            </w:pPr>
            <w:r w:rsidRPr="00A84A90">
              <w:rPr>
                <w:sz w:val="16"/>
                <w:szCs w:val="16"/>
              </w:rPr>
              <w:t>226823</w:t>
            </w:r>
            <w:r>
              <w:rPr>
                <w:sz w:val="16"/>
                <w:szCs w:val="16"/>
              </w:rPr>
              <w:t>,4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14:paraId="7516A64B" w14:textId="77777777" w:rsidR="00185E68" w:rsidRPr="00A84A90" w:rsidRDefault="00185E68" w:rsidP="00FE4060">
            <w:pPr>
              <w:spacing w:before="20" w:after="20" w:line="240" w:lineRule="auto"/>
              <w:ind w:right="170"/>
              <w:jc w:val="right"/>
              <w:rPr>
                <w:sz w:val="16"/>
                <w:szCs w:val="16"/>
              </w:rPr>
            </w:pPr>
            <w:r w:rsidRPr="00A84A90">
              <w:rPr>
                <w:sz w:val="16"/>
                <w:szCs w:val="16"/>
              </w:rPr>
              <w:t>250209</w:t>
            </w:r>
            <w:r>
              <w:rPr>
                <w:sz w:val="16"/>
                <w:szCs w:val="16"/>
              </w:rPr>
              <w:t>,8</w:t>
            </w:r>
          </w:p>
        </w:tc>
      </w:tr>
      <w:tr w:rsidR="00185E68" w:rsidRPr="00A84A90" w14:paraId="51384B02" w14:textId="77777777" w:rsidTr="00FE4060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C8FF51E" w14:textId="77777777" w:rsidR="00185E68" w:rsidRPr="00A84A90" w:rsidRDefault="00185E68" w:rsidP="00FE4060">
            <w:pPr>
              <w:spacing w:before="2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A84A90">
              <w:rPr>
                <w:rFonts w:cs="Arial"/>
                <w:sz w:val="16"/>
                <w:szCs w:val="16"/>
              </w:rPr>
              <w:t>w tym koszt sprzedanych produktów, towarów i materiałów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09BB3A7F" w14:textId="77777777" w:rsidR="00185E68" w:rsidRPr="00A84A90" w:rsidRDefault="00185E68" w:rsidP="00FE4060">
            <w:pPr>
              <w:spacing w:before="20" w:after="20" w:line="240" w:lineRule="auto"/>
              <w:ind w:right="170"/>
              <w:jc w:val="right"/>
              <w:rPr>
                <w:sz w:val="16"/>
                <w:szCs w:val="16"/>
              </w:rPr>
            </w:pPr>
            <w:r w:rsidRPr="00A84A90">
              <w:rPr>
                <w:sz w:val="16"/>
                <w:szCs w:val="16"/>
              </w:rPr>
              <w:t>221217</w:t>
            </w:r>
            <w:r>
              <w:rPr>
                <w:sz w:val="16"/>
                <w:szCs w:val="16"/>
              </w:rPr>
              <w:t>,4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14:paraId="6EBFDAC3" w14:textId="77777777" w:rsidR="00185E68" w:rsidRPr="00A84A90" w:rsidRDefault="00185E68" w:rsidP="00FE4060">
            <w:pPr>
              <w:spacing w:before="20" w:after="20" w:line="240" w:lineRule="auto"/>
              <w:ind w:right="170"/>
              <w:jc w:val="right"/>
              <w:rPr>
                <w:sz w:val="16"/>
                <w:szCs w:val="16"/>
              </w:rPr>
            </w:pPr>
            <w:r w:rsidRPr="00A84A90">
              <w:rPr>
                <w:sz w:val="16"/>
                <w:szCs w:val="16"/>
              </w:rPr>
              <w:t>244055</w:t>
            </w:r>
            <w:r>
              <w:rPr>
                <w:sz w:val="16"/>
                <w:szCs w:val="16"/>
              </w:rPr>
              <w:t>,3</w:t>
            </w:r>
          </w:p>
        </w:tc>
      </w:tr>
      <w:tr w:rsidR="00185E68" w:rsidRPr="00A84A90" w14:paraId="4163A189" w14:textId="77777777" w:rsidTr="00FE4060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7A27DFD" w14:textId="77777777" w:rsidR="00185E68" w:rsidRPr="00A84A90" w:rsidRDefault="00185E68" w:rsidP="00FE4060">
            <w:pPr>
              <w:tabs>
                <w:tab w:val="right" w:leader="dot" w:pos="6129"/>
              </w:tabs>
              <w:spacing w:before="20" w:after="20" w:line="240" w:lineRule="auto"/>
              <w:ind w:right="-1501" w:firstLine="0"/>
              <w:rPr>
                <w:rFonts w:cs="Arial"/>
                <w:sz w:val="16"/>
                <w:szCs w:val="16"/>
              </w:rPr>
            </w:pPr>
            <w:r w:rsidRPr="00A84A90">
              <w:rPr>
                <w:rFonts w:cs="Arial"/>
                <w:sz w:val="16"/>
                <w:szCs w:val="16"/>
              </w:rPr>
              <w:t xml:space="preserve">Wynik finansowy ze sprzedaży produktów, towarów i materiałów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2FC85330" w14:textId="77777777" w:rsidR="00185E68" w:rsidRPr="00A84A90" w:rsidRDefault="00185E68" w:rsidP="00FE4060">
            <w:pPr>
              <w:spacing w:before="20" w:after="20" w:line="240" w:lineRule="auto"/>
              <w:ind w:right="170"/>
              <w:jc w:val="right"/>
              <w:rPr>
                <w:sz w:val="16"/>
                <w:szCs w:val="16"/>
              </w:rPr>
            </w:pPr>
            <w:r w:rsidRPr="00A84A90">
              <w:rPr>
                <w:sz w:val="16"/>
                <w:szCs w:val="16"/>
              </w:rPr>
              <w:t>15289</w:t>
            </w:r>
            <w:r>
              <w:rPr>
                <w:sz w:val="16"/>
                <w:szCs w:val="16"/>
              </w:rPr>
              <w:t>,</w:t>
            </w:r>
            <w:r w:rsidRPr="00A84A90">
              <w:rPr>
                <w:sz w:val="16"/>
                <w:szCs w:val="16"/>
              </w:rPr>
              <w:t>6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14:paraId="332C3114" w14:textId="77777777" w:rsidR="00185E68" w:rsidRPr="00A84A90" w:rsidRDefault="00185E68" w:rsidP="00FE4060">
            <w:pPr>
              <w:spacing w:before="20" w:after="20" w:line="240" w:lineRule="auto"/>
              <w:ind w:right="170"/>
              <w:jc w:val="right"/>
              <w:rPr>
                <w:sz w:val="16"/>
                <w:szCs w:val="16"/>
              </w:rPr>
            </w:pPr>
            <w:r w:rsidRPr="00A84A90">
              <w:rPr>
                <w:sz w:val="16"/>
                <w:szCs w:val="16"/>
              </w:rPr>
              <w:t>13779</w:t>
            </w:r>
            <w:r>
              <w:rPr>
                <w:sz w:val="16"/>
                <w:szCs w:val="16"/>
              </w:rPr>
              <w:t>,4</w:t>
            </w:r>
          </w:p>
        </w:tc>
      </w:tr>
      <w:tr w:rsidR="00185E68" w:rsidRPr="00A84A90" w14:paraId="5F10764E" w14:textId="77777777" w:rsidTr="00FE4060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638D35F" w14:textId="77777777" w:rsidR="00185E68" w:rsidRPr="00A84A90" w:rsidRDefault="00185E68" w:rsidP="00FE4060">
            <w:pPr>
              <w:tabs>
                <w:tab w:val="right" w:leader="dot" w:pos="6129"/>
              </w:tabs>
              <w:spacing w:before="20" w:after="20" w:line="240" w:lineRule="auto"/>
              <w:ind w:right="-792" w:firstLine="0"/>
              <w:rPr>
                <w:rFonts w:cs="Arial"/>
                <w:sz w:val="16"/>
                <w:szCs w:val="16"/>
              </w:rPr>
            </w:pPr>
            <w:r w:rsidRPr="00A84A90">
              <w:rPr>
                <w:rFonts w:cs="Arial"/>
                <w:sz w:val="16"/>
                <w:szCs w:val="16"/>
              </w:rPr>
              <w:t xml:space="preserve">Wynik finansowy z pozostałej działalności operacyjnej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D11ABBD" w14:textId="77777777" w:rsidR="00185E68" w:rsidRPr="00A84A90" w:rsidRDefault="00185E68" w:rsidP="00FE4060">
            <w:pPr>
              <w:spacing w:before="20" w:after="20" w:line="240" w:lineRule="auto"/>
              <w:ind w:right="170"/>
              <w:jc w:val="right"/>
              <w:rPr>
                <w:rFonts w:cs="Calibri"/>
                <w:sz w:val="16"/>
                <w:szCs w:val="16"/>
              </w:rPr>
            </w:pPr>
            <w:r w:rsidRPr="00A84A90">
              <w:rPr>
                <w:rFonts w:cs="Calibri"/>
                <w:sz w:val="16"/>
                <w:szCs w:val="16"/>
              </w:rPr>
              <w:t>563</w:t>
            </w:r>
            <w:r>
              <w:rPr>
                <w:rFonts w:cs="Calibri"/>
                <w:sz w:val="16"/>
                <w:szCs w:val="16"/>
              </w:rPr>
              <w:t>,7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9F675C2" w14:textId="77777777" w:rsidR="00185E68" w:rsidRPr="00A84A90" w:rsidRDefault="00185E68" w:rsidP="00FE4060">
            <w:pPr>
              <w:spacing w:before="20" w:after="20" w:line="240" w:lineRule="auto"/>
              <w:ind w:right="170"/>
              <w:jc w:val="right"/>
              <w:rPr>
                <w:rFonts w:cs="Calibri"/>
                <w:sz w:val="16"/>
                <w:szCs w:val="16"/>
              </w:rPr>
            </w:pPr>
            <w:r w:rsidRPr="00A84A90">
              <w:rPr>
                <w:rFonts w:cs="Calibri"/>
                <w:sz w:val="16"/>
                <w:szCs w:val="16"/>
              </w:rPr>
              <w:t>847</w:t>
            </w:r>
            <w:r>
              <w:rPr>
                <w:rFonts w:cs="Calibri"/>
                <w:sz w:val="16"/>
                <w:szCs w:val="16"/>
              </w:rPr>
              <w:t>,</w:t>
            </w:r>
            <w:r w:rsidRPr="00A84A90">
              <w:rPr>
                <w:rFonts w:cs="Calibri"/>
                <w:sz w:val="16"/>
                <w:szCs w:val="16"/>
              </w:rPr>
              <w:t>1</w:t>
            </w:r>
          </w:p>
        </w:tc>
      </w:tr>
      <w:tr w:rsidR="00185E68" w:rsidRPr="00A84A90" w14:paraId="5EBE191B" w14:textId="77777777" w:rsidTr="00FE4060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5977E95" w14:textId="77777777" w:rsidR="00185E68" w:rsidRPr="00A84A90" w:rsidRDefault="00185E68" w:rsidP="00FE4060">
            <w:pPr>
              <w:tabs>
                <w:tab w:val="right" w:leader="dot" w:pos="6413"/>
              </w:tabs>
              <w:spacing w:before="20" w:after="20" w:line="240" w:lineRule="auto"/>
              <w:ind w:right="-509" w:firstLine="0"/>
              <w:rPr>
                <w:rFonts w:cs="Arial"/>
                <w:sz w:val="16"/>
                <w:szCs w:val="16"/>
              </w:rPr>
            </w:pPr>
            <w:r w:rsidRPr="00A84A90">
              <w:rPr>
                <w:rFonts w:cs="Arial"/>
                <w:sz w:val="16"/>
                <w:szCs w:val="16"/>
              </w:rPr>
              <w:t xml:space="preserve">Wynik na operacjach finansowych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6FDFD159" w14:textId="77777777" w:rsidR="00185E68" w:rsidRPr="00A84A90" w:rsidRDefault="00185E68" w:rsidP="00FE4060">
            <w:pPr>
              <w:spacing w:before="20" w:after="20" w:line="240" w:lineRule="auto"/>
              <w:ind w:right="170"/>
              <w:jc w:val="right"/>
              <w:rPr>
                <w:sz w:val="16"/>
                <w:szCs w:val="16"/>
              </w:rPr>
            </w:pPr>
            <w:r w:rsidRPr="00A84A90">
              <w:rPr>
                <w:sz w:val="16"/>
                <w:szCs w:val="16"/>
              </w:rPr>
              <w:t>2079</w:t>
            </w:r>
            <w:r>
              <w:rPr>
                <w:sz w:val="16"/>
                <w:szCs w:val="16"/>
              </w:rPr>
              <w:t>,</w:t>
            </w:r>
            <w:r w:rsidRPr="00A84A90">
              <w:rPr>
                <w:sz w:val="16"/>
                <w:szCs w:val="16"/>
              </w:rPr>
              <w:t>1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14:paraId="786F3E83" w14:textId="77777777" w:rsidR="00185E68" w:rsidRPr="00A84A90" w:rsidRDefault="00185E68" w:rsidP="00FE4060">
            <w:pPr>
              <w:spacing w:before="20" w:after="20" w:line="240" w:lineRule="auto"/>
              <w:ind w:right="170"/>
              <w:jc w:val="right"/>
              <w:rPr>
                <w:sz w:val="16"/>
                <w:szCs w:val="16"/>
              </w:rPr>
            </w:pPr>
            <w:r w:rsidRPr="00A84A90">
              <w:rPr>
                <w:sz w:val="16"/>
                <w:szCs w:val="16"/>
              </w:rPr>
              <w:t>899</w:t>
            </w:r>
            <w:r>
              <w:rPr>
                <w:sz w:val="16"/>
                <w:szCs w:val="16"/>
              </w:rPr>
              <w:t>,2</w:t>
            </w:r>
          </w:p>
        </w:tc>
      </w:tr>
      <w:tr w:rsidR="00185E68" w:rsidRPr="00A84A90" w14:paraId="529CE44F" w14:textId="77777777" w:rsidTr="00FE4060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DD601D7" w14:textId="77777777" w:rsidR="00185E68" w:rsidRPr="00A84A90" w:rsidRDefault="00185E68" w:rsidP="00FE4060">
            <w:pPr>
              <w:tabs>
                <w:tab w:val="right" w:leader="dot" w:pos="6129"/>
              </w:tabs>
              <w:spacing w:before="20" w:after="20" w:line="240" w:lineRule="auto"/>
              <w:ind w:right="-509" w:firstLine="0"/>
              <w:rPr>
                <w:rFonts w:cs="Arial"/>
                <w:sz w:val="16"/>
                <w:szCs w:val="16"/>
              </w:rPr>
            </w:pPr>
            <w:r w:rsidRPr="00A84A90">
              <w:rPr>
                <w:rFonts w:cs="Arial"/>
                <w:sz w:val="16"/>
                <w:szCs w:val="16"/>
              </w:rPr>
              <w:t xml:space="preserve">Wynik finansowy brutto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611778F" w14:textId="77777777" w:rsidR="00185E68" w:rsidRPr="00A84A90" w:rsidRDefault="00185E68" w:rsidP="00FE4060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A84A90">
              <w:rPr>
                <w:rFonts w:cs="Arial"/>
                <w:sz w:val="16"/>
                <w:szCs w:val="16"/>
              </w:rPr>
              <w:t>17932</w:t>
            </w:r>
            <w:r>
              <w:rPr>
                <w:rFonts w:cs="Arial"/>
                <w:sz w:val="16"/>
                <w:szCs w:val="16"/>
              </w:rPr>
              <w:t>,4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77249CB6" w14:textId="77777777" w:rsidR="00185E68" w:rsidRPr="00A84A90" w:rsidRDefault="00185E68" w:rsidP="00FE4060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A84A90">
              <w:rPr>
                <w:rFonts w:cs="Arial"/>
                <w:sz w:val="16"/>
                <w:szCs w:val="16"/>
              </w:rPr>
              <w:t>15525</w:t>
            </w:r>
            <w:r>
              <w:rPr>
                <w:rFonts w:cs="Arial"/>
                <w:sz w:val="16"/>
                <w:szCs w:val="16"/>
              </w:rPr>
              <w:t>,7</w:t>
            </w:r>
          </w:p>
        </w:tc>
      </w:tr>
      <w:tr w:rsidR="00185E68" w:rsidRPr="00A84A90" w14:paraId="03B7CFA5" w14:textId="77777777" w:rsidTr="00FE4060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7EF7DA5" w14:textId="77777777" w:rsidR="00185E68" w:rsidRPr="00A84A90" w:rsidRDefault="00185E68" w:rsidP="00FE4060">
            <w:pPr>
              <w:tabs>
                <w:tab w:val="right" w:leader="dot" w:pos="6129"/>
              </w:tabs>
              <w:spacing w:before="20" w:after="20" w:line="240" w:lineRule="auto"/>
              <w:ind w:right="-509" w:firstLine="0"/>
              <w:rPr>
                <w:rFonts w:cs="Arial"/>
                <w:sz w:val="16"/>
                <w:szCs w:val="16"/>
              </w:rPr>
            </w:pPr>
            <w:r w:rsidRPr="00A84A90">
              <w:rPr>
                <w:rFonts w:cs="Arial"/>
                <w:sz w:val="16"/>
                <w:szCs w:val="16"/>
              </w:rPr>
              <w:t xml:space="preserve">Wynik finansowy netto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9B3FFB3" w14:textId="77777777" w:rsidR="00185E68" w:rsidRPr="00A84A90" w:rsidRDefault="00185E68" w:rsidP="00FE4060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7F5C71">
              <w:rPr>
                <w:rFonts w:cs="Arial"/>
                <w:sz w:val="16"/>
                <w:szCs w:val="16"/>
              </w:rPr>
              <w:t>15614</w:t>
            </w:r>
            <w:r>
              <w:rPr>
                <w:rFonts w:cs="Arial"/>
                <w:sz w:val="16"/>
                <w:szCs w:val="16"/>
              </w:rPr>
              <w:t>,2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39657149" w14:textId="77777777" w:rsidR="00185E68" w:rsidRPr="00A84A90" w:rsidRDefault="00185E68" w:rsidP="00FE4060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7F5C71">
              <w:rPr>
                <w:rFonts w:cs="Arial"/>
                <w:sz w:val="16"/>
                <w:szCs w:val="16"/>
              </w:rPr>
              <w:t>12923</w:t>
            </w:r>
            <w:r>
              <w:rPr>
                <w:rFonts w:cs="Arial"/>
                <w:sz w:val="16"/>
                <w:szCs w:val="16"/>
              </w:rPr>
              <w:t>,</w:t>
            </w:r>
            <w:r w:rsidRPr="007F5C71">
              <w:rPr>
                <w:rFonts w:cs="Arial"/>
                <w:sz w:val="16"/>
                <w:szCs w:val="16"/>
              </w:rPr>
              <w:t>2</w:t>
            </w:r>
          </w:p>
        </w:tc>
      </w:tr>
      <w:tr w:rsidR="00185E68" w:rsidRPr="00A84A90" w14:paraId="2FDA7DCD" w14:textId="77777777" w:rsidTr="00FE4060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DA5A36A" w14:textId="77777777" w:rsidR="00185E68" w:rsidRPr="00A84A90" w:rsidRDefault="00185E68" w:rsidP="00FE4060">
            <w:pPr>
              <w:tabs>
                <w:tab w:val="right" w:leader="dot" w:pos="6129"/>
              </w:tabs>
              <w:spacing w:before="2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A84A90">
              <w:rPr>
                <w:rFonts w:cs="Arial"/>
                <w:sz w:val="16"/>
                <w:szCs w:val="16"/>
              </w:rPr>
              <w:t xml:space="preserve">zysk netto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167AF55F" w14:textId="77777777" w:rsidR="00185E68" w:rsidRPr="00A84A90" w:rsidRDefault="00185E68" w:rsidP="00FE4060">
            <w:pPr>
              <w:spacing w:before="20" w:after="20" w:line="240" w:lineRule="auto"/>
              <w:ind w:right="170"/>
              <w:jc w:val="right"/>
              <w:rPr>
                <w:rFonts w:cs="Calibri"/>
                <w:sz w:val="16"/>
                <w:szCs w:val="16"/>
              </w:rPr>
            </w:pPr>
            <w:r w:rsidRPr="007F5C71">
              <w:rPr>
                <w:rFonts w:cs="Calibri"/>
                <w:sz w:val="16"/>
                <w:szCs w:val="16"/>
              </w:rPr>
              <w:t>1714</w:t>
            </w:r>
            <w:r>
              <w:rPr>
                <w:rFonts w:cs="Calibri"/>
                <w:sz w:val="16"/>
                <w:szCs w:val="16"/>
              </w:rPr>
              <w:t>9,0</w:t>
            </w:r>
          </w:p>
        </w:tc>
        <w:tc>
          <w:tcPr>
            <w:tcW w:w="1911" w:type="dxa"/>
            <w:tcBorders>
              <w:top w:val="nil"/>
              <w:left w:val="single" w:sz="4" w:space="0" w:color="D3D3D3"/>
              <w:bottom w:val="nil"/>
              <w:right w:val="nil"/>
            </w:tcBorders>
            <w:shd w:val="clear" w:color="FFFFFF" w:fill="FFFFFF"/>
            <w:vAlign w:val="center"/>
          </w:tcPr>
          <w:p w14:paraId="06240B84" w14:textId="77777777" w:rsidR="00185E68" w:rsidRPr="00A84A90" w:rsidRDefault="00185E68" w:rsidP="00FE4060">
            <w:pPr>
              <w:spacing w:before="20" w:after="20" w:line="240" w:lineRule="auto"/>
              <w:ind w:right="170"/>
              <w:jc w:val="right"/>
              <w:rPr>
                <w:rFonts w:cs="Calibri"/>
                <w:sz w:val="16"/>
                <w:szCs w:val="16"/>
              </w:rPr>
            </w:pPr>
            <w:r w:rsidRPr="007F5C71">
              <w:rPr>
                <w:rFonts w:cs="Calibri"/>
                <w:sz w:val="16"/>
                <w:szCs w:val="16"/>
              </w:rPr>
              <w:t>17149</w:t>
            </w:r>
            <w:r>
              <w:rPr>
                <w:rFonts w:cs="Calibri"/>
                <w:sz w:val="16"/>
                <w:szCs w:val="16"/>
              </w:rPr>
              <w:t>,</w:t>
            </w:r>
            <w:r w:rsidRPr="007F5C71">
              <w:rPr>
                <w:rFonts w:cs="Calibri"/>
                <w:sz w:val="16"/>
                <w:szCs w:val="16"/>
              </w:rPr>
              <w:t>2</w:t>
            </w:r>
          </w:p>
        </w:tc>
      </w:tr>
      <w:tr w:rsidR="00185E68" w:rsidRPr="00A84A90" w14:paraId="18001FDA" w14:textId="77777777" w:rsidTr="00FE4060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C18F9D0" w14:textId="77777777" w:rsidR="00185E68" w:rsidRPr="00A84A90" w:rsidRDefault="00185E68" w:rsidP="00FE4060">
            <w:pPr>
              <w:tabs>
                <w:tab w:val="right" w:leader="dot" w:pos="6129"/>
              </w:tabs>
              <w:spacing w:before="2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A84A90">
              <w:rPr>
                <w:rFonts w:cs="Arial"/>
                <w:sz w:val="16"/>
                <w:szCs w:val="16"/>
              </w:rPr>
              <w:t xml:space="preserve">strata netto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5348053" w14:textId="77777777" w:rsidR="00185E68" w:rsidRPr="00A84A90" w:rsidRDefault="00185E68" w:rsidP="00FE4060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7F5C71">
              <w:rPr>
                <w:rFonts w:cs="Arial"/>
                <w:sz w:val="16"/>
                <w:szCs w:val="16"/>
              </w:rPr>
              <w:t>1534</w:t>
            </w:r>
            <w:r>
              <w:rPr>
                <w:rFonts w:cs="Arial"/>
                <w:sz w:val="16"/>
                <w:szCs w:val="16"/>
              </w:rPr>
              <w:t>,</w:t>
            </w:r>
            <w:r w:rsidRPr="007F5C71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1A2BA907" w14:textId="77777777" w:rsidR="00185E68" w:rsidRPr="00A84A90" w:rsidRDefault="00185E68" w:rsidP="00FE4060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7F5C71">
              <w:rPr>
                <w:rFonts w:cs="Arial"/>
                <w:sz w:val="16"/>
                <w:szCs w:val="16"/>
              </w:rPr>
              <w:t>4226</w:t>
            </w:r>
            <w:r>
              <w:rPr>
                <w:rFonts w:cs="Arial"/>
                <w:sz w:val="16"/>
                <w:szCs w:val="16"/>
              </w:rPr>
              <w:t>,</w:t>
            </w:r>
            <w:r w:rsidRPr="007F5C71">
              <w:rPr>
                <w:rFonts w:cs="Arial"/>
                <w:sz w:val="16"/>
                <w:szCs w:val="16"/>
              </w:rPr>
              <w:t>0</w:t>
            </w:r>
          </w:p>
        </w:tc>
      </w:tr>
    </w:tbl>
    <w:p w14:paraId="57D2AB69" w14:textId="77777777" w:rsidR="00185E68" w:rsidRPr="00A84A90" w:rsidRDefault="00185E68" w:rsidP="00185E68">
      <w:pPr>
        <w:pStyle w:val="tredziaw"/>
        <w:spacing w:before="120"/>
        <w:rPr>
          <w:strike/>
          <w:color w:val="FF0000"/>
        </w:rPr>
      </w:pPr>
      <w:r w:rsidRPr="00B53BE9">
        <w:rPr>
          <w:b/>
        </w:rPr>
        <w:t>Przychody z całokształtu działalności</w:t>
      </w:r>
      <w:r w:rsidRPr="00B53BE9">
        <w:t xml:space="preserve"> były o 8,6% wyższe w ujęciu rocznym, natomiast </w:t>
      </w:r>
      <w:r w:rsidRPr="00B53BE9">
        <w:rPr>
          <w:b/>
        </w:rPr>
        <w:t xml:space="preserve">koszty uzyskania tych </w:t>
      </w:r>
      <w:r w:rsidRPr="005D7FD1">
        <w:rPr>
          <w:b/>
        </w:rPr>
        <w:t>przychodów</w:t>
      </w:r>
      <w:r w:rsidRPr="005D7FD1">
        <w:t xml:space="preserve"> zwiększyły się o 10,3%, co skutkowało pogorszeniem się wskaźnika poziomu kosztów, który wzrósł z 92,7% do 94,2%. Przychody netto ze sprzedaży produktów, towarów i materiałów oraz koszty tej działalności były wyższe niż rok wcześniej – odpowiednio o 9,0% i 10,3%.</w:t>
      </w:r>
      <w:r w:rsidRPr="00A84A90">
        <w:rPr>
          <w:color w:val="FF0000"/>
        </w:rPr>
        <w:t xml:space="preserve"> </w:t>
      </w:r>
      <w:r w:rsidRPr="00EF6431">
        <w:t>Wzrost przychodów netto ze sprzedaży produktów, towarów i materiałów notowano w</w:t>
      </w:r>
      <w:r>
        <w:t> </w:t>
      </w:r>
      <w:r w:rsidRPr="00EF6431">
        <w:t>większości omawianych sekcji, w tym największy w</w:t>
      </w:r>
      <w:r w:rsidRPr="00A84A90">
        <w:rPr>
          <w:color w:val="FF0000"/>
        </w:rPr>
        <w:t xml:space="preserve"> </w:t>
      </w:r>
      <w:r w:rsidRPr="005760A4">
        <w:t>wytwarzaniu i zaopatrywaniu w energię elektryczną, gaz, parę wodną i</w:t>
      </w:r>
      <w:r>
        <w:t> </w:t>
      </w:r>
      <w:r w:rsidRPr="005760A4">
        <w:t>gorącą wodę.</w:t>
      </w:r>
      <w:r w:rsidRPr="005760A4">
        <w:rPr>
          <w:strike/>
        </w:rPr>
        <w:t xml:space="preserve"> </w:t>
      </w:r>
    </w:p>
    <w:p w14:paraId="4806C458" w14:textId="77777777" w:rsidR="00185E68" w:rsidRPr="00A84A90" w:rsidRDefault="00185E68" w:rsidP="00185E68">
      <w:pPr>
        <w:pStyle w:val="tredziaw"/>
        <w:rPr>
          <w:color w:val="FF0000"/>
        </w:rPr>
      </w:pPr>
      <w:r w:rsidRPr="005D7FD1">
        <w:t xml:space="preserve">Wynik finansowy ze sprzedaży produktów, towarów i materiałów był o 9,9% mniejszy w ujęciu rocznym i wyniósł </w:t>
      </w:r>
      <w:r w:rsidRPr="005D7FD1">
        <w:br/>
        <w:t xml:space="preserve">13779,4 mln zł. </w:t>
      </w:r>
      <w:r w:rsidRPr="005D7FD1">
        <w:rPr>
          <w:spacing w:val="-4"/>
        </w:rPr>
        <w:t>Pogorszył się wynik na operacjach finansowych (899,2 mln zł wobec 2079,1 mln zł</w:t>
      </w:r>
      <w:r w:rsidRPr="005D7FD1">
        <w:t xml:space="preserve"> </w:t>
      </w:r>
      <w:r w:rsidRPr="005D7FD1">
        <w:rPr>
          <w:spacing w:val="-4"/>
        </w:rPr>
        <w:t>rok wcześniej),</w:t>
      </w:r>
      <w:r w:rsidRPr="005D7FD1">
        <w:t xml:space="preserve"> </w:t>
      </w:r>
      <w:r w:rsidRPr="005D7FD1">
        <w:rPr>
          <w:spacing w:val="-4"/>
        </w:rPr>
        <w:t>natomiast</w:t>
      </w:r>
      <w:r w:rsidRPr="005D7FD1">
        <w:t xml:space="preserve"> </w:t>
      </w:r>
      <w:r w:rsidRPr="005D7FD1">
        <w:rPr>
          <w:spacing w:val="-4"/>
        </w:rPr>
        <w:t>poprawił się wynik na pozostałej działalności operacyjnej (847,1 mln zł wobec 563,7 mln zł)</w:t>
      </w:r>
      <w:r w:rsidRPr="005D7FD1">
        <w:t xml:space="preserve">. W rezultacie, </w:t>
      </w:r>
      <w:r w:rsidRPr="005D7FD1">
        <w:rPr>
          <w:b/>
        </w:rPr>
        <w:t>wynik finansowy brutto</w:t>
      </w:r>
      <w:r w:rsidRPr="005D7FD1">
        <w:t xml:space="preserve"> ukształtował się na poziomie 15525,7 mln zł i był o 13,4% niższy od uzyskanego rok wcześniej. </w:t>
      </w:r>
      <w:r w:rsidRPr="00D61571">
        <w:t>Obciążenia wyniku finansowego brutto podatkiem dochodowym</w:t>
      </w:r>
      <w:r w:rsidRPr="00A84A90">
        <w:rPr>
          <w:color w:val="FF0000"/>
        </w:rPr>
        <w:t xml:space="preserve"> </w:t>
      </w:r>
      <w:r w:rsidRPr="00D61571">
        <w:t>zwiększyły się w relacji do poprzedniego roku o 12,3% do 2602,5 mln zł. Relacja podatku dochodowego od osób prawnych i fizycznych do zysku brutto zwiększyła się w ujęciu rocznym z 11,9% do 13,</w:t>
      </w:r>
      <w:r>
        <w:t>1</w:t>
      </w:r>
      <w:r w:rsidRPr="00D61571">
        <w:t xml:space="preserve">%. </w:t>
      </w:r>
      <w:r w:rsidRPr="00D61571">
        <w:rPr>
          <w:b/>
          <w:spacing w:val="-4"/>
        </w:rPr>
        <w:t>Wynik finansowy netto</w:t>
      </w:r>
      <w:r w:rsidRPr="00D61571">
        <w:rPr>
          <w:spacing w:val="-4"/>
        </w:rPr>
        <w:t xml:space="preserve"> ukształtował się na poziomie 12923,2 mln zł</w:t>
      </w:r>
      <w:r w:rsidRPr="00D61571">
        <w:rPr>
          <w:spacing w:val="-2"/>
        </w:rPr>
        <w:t xml:space="preserve"> i był o 2691,0 mln zł (tj. o 17,2%) niższy niż w roku poprzednim.</w:t>
      </w:r>
      <w:r w:rsidRPr="00A84A90">
        <w:rPr>
          <w:color w:val="FF0000"/>
        </w:rPr>
        <w:t xml:space="preserve"> </w:t>
      </w:r>
    </w:p>
    <w:p w14:paraId="46A73EB5" w14:textId="77777777" w:rsidR="00185E68" w:rsidRPr="00A84A90" w:rsidRDefault="00185E68" w:rsidP="00185E68">
      <w:pPr>
        <w:pStyle w:val="tredziaw"/>
        <w:rPr>
          <w:color w:val="FF0000"/>
        </w:rPr>
      </w:pPr>
      <w:r w:rsidRPr="00701079">
        <w:t xml:space="preserve">W omawianym okresie zysk netto wykazało 81,7% badanych przedsiębiorstw wobec 84,4% rok wcześniej. Udział przychodów przedsiębiorstw wykazujących zysk netto w ogólnej kwocie przychodów z całokształtu działalności zwiększył się </w:t>
      </w:r>
      <w:r w:rsidRPr="00701079">
        <w:br/>
        <w:t>z 76,4% do 77,3%</w:t>
      </w:r>
      <w:r w:rsidRPr="00701079">
        <w:rPr>
          <w:i/>
        </w:rPr>
        <w:t xml:space="preserve">. </w:t>
      </w:r>
      <w:r w:rsidRPr="002B1EAE">
        <w:t xml:space="preserve">W przetwórstwie przemysłowym zysk netto </w:t>
      </w:r>
      <w:r w:rsidRPr="00556ABE">
        <w:t>odnotowało 82,8% przedsiębiorstw (rok wcześniej – 85,4%),</w:t>
      </w:r>
      <w:r w:rsidRPr="00A84A90">
        <w:rPr>
          <w:color w:val="FF0000"/>
        </w:rPr>
        <w:br/>
      </w:r>
      <w:r w:rsidRPr="00556ABE">
        <w:t>a udział uzyskanych przez nie przychodów w przychodach wszystkich podmiotów tej sekcji stanowił 71,9% (rok wcześniej – 84,2%).</w:t>
      </w:r>
    </w:p>
    <w:p w14:paraId="191D7E52" w14:textId="77777777" w:rsidR="00185E68" w:rsidRPr="00A84A90" w:rsidRDefault="00185E68" w:rsidP="00185E68">
      <w:pPr>
        <w:pStyle w:val="tredziaw"/>
        <w:rPr>
          <w:rFonts w:cs="Arial"/>
          <w:color w:val="FF0000"/>
        </w:rPr>
      </w:pPr>
      <w:r w:rsidRPr="009264C5">
        <w:rPr>
          <w:rFonts w:cs="Arial"/>
        </w:rPr>
        <w:t>W badanych przedsiębiorstwach zwiększył się w relacji do poprzedniego roku wskaźnik poziomu kosztów z całokształtu działalności (o 1,5 p. proc.).</w:t>
      </w:r>
      <w:r w:rsidRPr="00A84A90">
        <w:rPr>
          <w:rFonts w:cs="Arial"/>
          <w:color w:val="FF0000"/>
        </w:rPr>
        <w:t xml:space="preserve"> </w:t>
      </w:r>
      <w:r w:rsidRPr="009264C5">
        <w:rPr>
          <w:rFonts w:cs="Arial"/>
        </w:rPr>
        <w:t xml:space="preserve">Słabiej kształtowały się ponadto wskaźniki rentowności obrotu brutto i netto (spadek po 1,5 p. proc.) oraz wskaźnik rentowności sprzedaży brutto (o 1,2 p. proc.). Zwiększyły się natomiast wskaźniki płynności finansowej I </w:t>
      </w:r>
      <w:proofErr w:type="spellStart"/>
      <w:r w:rsidRPr="009264C5">
        <w:rPr>
          <w:rFonts w:cs="Arial"/>
        </w:rPr>
        <w:t>i</w:t>
      </w:r>
      <w:proofErr w:type="spellEnd"/>
      <w:r w:rsidRPr="009264C5">
        <w:rPr>
          <w:rFonts w:cs="Arial"/>
        </w:rPr>
        <w:t xml:space="preserve"> II stopnia (odpowiednio o 6,1 p. proc. i 5,1 p. proc.).</w:t>
      </w:r>
    </w:p>
    <w:p w14:paraId="1B83DE17" w14:textId="77777777" w:rsidR="00185E68" w:rsidRPr="00D05CB7" w:rsidRDefault="00185E68" w:rsidP="00185E68">
      <w:pPr>
        <w:jc w:val="both"/>
        <w:rPr>
          <w:rFonts w:cs="Arial"/>
        </w:rPr>
      </w:pPr>
      <w:r w:rsidRPr="00D05CB7">
        <w:rPr>
          <w:rFonts w:cs="Arial"/>
        </w:rPr>
        <w:t xml:space="preserve"> Podstawowe wskaźniki ekonomiczno-finansowe podmiotów objętych badaniem kształtowały się następująco:</w:t>
      </w:r>
    </w:p>
    <w:tbl>
      <w:tblPr>
        <w:tblW w:w="105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Podstawowe wskaźniki ekonomiczno-finansowe"/>
      </w:tblPr>
      <w:tblGrid>
        <w:gridCol w:w="6695"/>
        <w:gridCol w:w="1925"/>
        <w:gridCol w:w="1926"/>
      </w:tblGrid>
      <w:tr w:rsidR="00185E68" w:rsidRPr="00D05CB7" w14:paraId="49E44377" w14:textId="77777777" w:rsidTr="00FE4060">
        <w:tc>
          <w:tcPr>
            <w:tcW w:w="6695" w:type="dxa"/>
            <w:vMerge w:val="restart"/>
            <w:tcBorders>
              <w:top w:val="single" w:sz="4" w:space="0" w:color="7030A0"/>
              <w:left w:val="nil"/>
              <w:bottom w:val="single" w:sz="8" w:space="0" w:color="auto"/>
              <w:right w:val="single" w:sz="4" w:space="0" w:color="7030A0"/>
            </w:tcBorders>
            <w:vAlign w:val="center"/>
            <w:hideMark/>
          </w:tcPr>
          <w:p w14:paraId="2CEBEB14" w14:textId="77777777" w:rsidR="00185E68" w:rsidRPr="00D05CB7" w:rsidRDefault="00185E68" w:rsidP="00FE4060">
            <w:pPr>
              <w:pStyle w:val="Gwka"/>
              <w:spacing w:before="60" w:after="60"/>
            </w:pPr>
            <w:r w:rsidRPr="00D05CB7">
              <w:t>Wyszczególnienie</w:t>
            </w:r>
          </w:p>
        </w:tc>
        <w:tc>
          <w:tcPr>
            <w:tcW w:w="1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hideMark/>
          </w:tcPr>
          <w:p w14:paraId="71A6261F" w14:textId="77777777" w:rsidR="00185E68" w:rsidRPr="00D05CB7" w:rsidRDefault="00185E68" w:rsidP="00FE4060">
            <w:pPr>
              <w:pStyle w:val="Gwka"/>
              <w:spacing w:before="30" w:after="30"/>
            </w:pPr>
            <w:r w:rsidRPr="00D05CB7">
              <w:t>01–09 2022</w:t>
            </w:r>
          </w:p>
        </w:tc>
        <w:tc>
          <w:tcPr>
            <w:tcW w:w="192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hideMark/>
          </w:tcPr>
          <w:p w14:paraId="0E115486" w14:textId="77777777" w:rsidR="00185E68" w:rsidRPr="00D05CB7" w:rsidRDefault="00185E68" w:rsidP="00FE4060">
            <w:pPr>
              <w:pStyle w:val="Gwka"/>
              <w:spacing w:before="30" w:after="30"/>
            </w:pPr>
            <w:r w:rsidRPr="00D05CB7">
              <w:t>01–09 2023</w:t>
            </w:r>
          </w:p>
        </w:tc>
      </w:tr>
      <w:tr w:rsidR="00185E68" w:rsidRPr="00D05CB7" w14:paraId="4985A0DC" w14:textId="77777777" w:rsidTr="00FE4060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8" w:space="0" w:color="7030A0"/>
              <w:right w:val="single" w:sz="4" w:space="0" w:color="7030A0"/>
            </w:tcBorders>
            <w:vAlign w:val="center"/>
            <w:hideMark/>
          </w:tcPr>
          <w:p w14:paraId="54FCFB34" w14:textId="77777777" w:rsidR="00185E68" w:rsidRPr="00D05CB7" w:rsidRDefault="00185E68" w:rsidP="00FE4060">
            <w:pPr>
              <w:pStyle w:val="Gwka"/>
              <w:spacing w:before="60" w:after="60"/>
            </w:pPr>
          </w:p>
        </w:tc>
        <w:tc>
          <w:tcPr>
            <w:tcW w:w="3851" w:type="dxa"/>
            <w:gridSpan w:val="2"/>
            <w:tcBorders>
              <w:top w:val="single" w:sz="4" w:space="0" w:color="7030A0"/>
              <w:left w:val="single" w:sz="4" w:space="0" w:color="7030A0"/>
              <w:bottom w:val="single" w:sz="8" w:space="0" w:color="7030A0"/>
              <w:right w:val="nil"/>
            </w:tcBorders>
            <w:hideMark/>
          </w:tcPr>
          <w:p w14:paraId="083DE4F8" w14:textId="77777777" w:rsidR="00185E68" w:rsidRPr="00D05CB7" w:rsidRDefault="00185E68" w:rsidP="00FE4060">
            <w:pPr>
              <w:pStyle w:val="Gwka"/>
              <w:spacing w:before="30" w:after="30"/>
            </w:pPr>
            <w:r w:rsidRPr="00D05CB7">
              <w:t>w %</w:t>
            </w:r>
          </w:p>
        </w:tc>
      </w:tr>
      <w:tr w:rsidR="00185E68" w:rsidRPr="00D05CB7" w14:paraId="5610699B" w14:textId="77777777" w:rsidTr="00FE4060">
        <w:tc>
          <w:tcPr>
            <w:tcW w:w="6695" w:type="dxa"/>
            <w:tcBorders>
              <w:top w:val="single" w:sz="8" w:space="0" w:color="7030A0"/>
              <w:left w:val="nil"/>
              <w:bottom w:val="nil"/>
              <w:right w:val="single" w:sz="4" w:space="0" w:color="7030A0"/>
            </w:tcBorders>
            <w:hideMark/>
          </w:tcPr>
          <w:p w14:paraId="2678FC8D" w14:textId="77777777" w:rsidR="00185E68" w:rsidRPr="00D05CB7" w:rsidRDefault="00185E68" w:rsidP="00FE4060">
            <w:pPr>
              <w:tabs>
                <w:tab w:val="right" w:leader="dot" w:pos="6129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D05CB7">
              <w:rPr>
                <w:rFonts w:cs="Arial"/>
                <w:sz w:val="16"/>
                <w:szCs w:val="16"/>
              </w:rPr>
              <w:t xml:space="preserve">Wskaźnik poziomu kosztów </w:t>
            </w:r>
          </w:p>
        </w:tc>
        <w:tc>
          <w:tcPr>
            <w:tcW w:w="1925" w:type="dxa"/>
            <w:tcBorders>
              <w:top w:val="single" w:sz="8" w:space="0" w:color="7030A0"/>
              <w:left w:val="single" w:sz="4" w:space="0" w:color="7030A0"/>
              <w:bottom w:val="nil"/>
              <w:right w:val="single" w:sz="4" w:space="0" w:color="7030A0"/>
            </w:tcBorders>
            <w:vAlign w:val="bottom"/>
          </w:tcPr>
          <w:p w14:paraId="0A7D84E4" w14:textId="77777777" w:rsidR="00185E68" w:rsidRPr="00D05CB7" w:rsidRDefault="00185E68" w:rsidP="00FE4060">
            <w:pPr>
              <w:spacing w:before="40" w:after="20" w:line="240" w:lineRule="auto"/>
              <w:ind w:right="170" w:firstLine="0"/>
              <w:jc w:val="right"/>
              <w:rPr>
                <w:rFonts w:cs="Arial"/>
                <w:sz w:val="16"/>
                <w:szCs w:val="16"/>
              </w:rPr>
            </w:pPr>
            <w:r w:rsidRPr="00D05CB7">
              <w:rPr>
                <w:rFonts w:cs="Arial"/>
                <w:sz w:val="16"/>
                <w:szCs w:val="16"/>
              </w:rPr>
              <w:t>92,7</w:t>
            </w:r>
          </w:p>
        </w:tc>
        <w:tc>
          <w:tcPr>
            <w:tcW w:w="1926" w:type="dxa"/>
            <w:tcBorders>
              <w:top w:val="single" w:sz="8" w:space="0" w:color="7030A0"/>
              <w:left w:val="single" w:sz="4" w:space="0" w:color="7030A0"/>
              <w:bottom w:val="nil"/>
              <w:right w:val="nil"/>
            </w:tcBorders>
            <w:vAlign w:val="bottom"/>
          </w:tcPr>
          <w:p w14:paraId="0C5FE63D" w14:textId="77777777" w:rsidR="00185E68" w:rsidRPr="00D05CB7" w:rsidRDefault="00185E68" w:rsidP="00FE4060">
            <w:pPr>
              <w:spacing w:before="40" w:after="20" w:line="240" w:lineRule="auto"/>
              <w:ind w:right="170" w:firstLine="0"/>
              <w:jc w:val="right"/>
              <w:rPr>
                <w:rFonts w:cs="Arial"/>
                <w:sz w:val="16"/>
                <w:szCs w:val="16"/>
              </w:rPr>
            </w:pPr>
            <w:r w:rsidRPr="00D05CB7">
              <w:rPr>
                <w:rFonts w:cs="Arial"/>
                <w:sz w:val="16"/>
                <w:szCs w:val="16"/>
              </w:rPr>
              <w:t>94,2</w:t>
            </w:r>
          </w:p>
        </w:tc>
      </w:tr>
      <w:tr w:rsidR="00185E68" w:rsidRPr="00D05CB7" w14:paraId="29C87455" w14:textId="77777777" w:rsidTr="00FE4060">
        <w:tc>
          <w:tcPr>
            <w:tcW w:w="6695" w:type="dxa"/>
            <w:tcBorders>
              <w:top w:val="nil"/>
              <w:left w:val="nil"/>
              <w:bottom w:val="nil"/>
              <w:right w:val="single" w:sz="4" w:space="0" w:color="7030A0"/>
            </w:tcBorders>
            <w:hideMark/>
          </w:tcPr>
          <w:p w14:paraId="4EB04908" w14:textId="77777777" w:rsidR="00185E68" w:rsidRPr="00D05CB7" w:rsidRDefault="00185E68" w:rsidP="00FE4060">
            <w:pPr>
              <w:tabs>
                <w:tab w:val="right" w:leader="dot" w:pos="6129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D05CB7">
              <w:rPr>
                <w:rFonts w:cs="Arial"/>
                <w:sz w:val="16"/>
                <w:szCs w:val="16"/>
              </w:rPr>
              <w:t xml:space="preserve">Wskaźnik rentowności sprzedaży brutto </w:t>
            </w:r>
          </w:p>
        </w:tc>
        <w:tc>
          <w:tcPr>
            <w:tcW w:w="1925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bottom"/>
          </w:tcPr>
          <w:p w14:paraId="5BEE9D0F" w14:textId="77777777" w:rsidR="00185E68" w:rsidRPr="00D05CB7" w:rsidRDefault="00185E68" w:rsidP="00FE4060">
            <w:pPr>
              <w:spacing w:before="4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D05CB7">
              <w:rPr>
                <w:rFonts w:cs="Arial"/>
                <w:sz w:val="16"/>
                <w:szCs w:val="16"/>
              </w:rPr>
              <w:t>6,5</w:t>
            </w:r>
          </w:p>
        </w:tc>
        <w:tc>
          <w:tcPr>
            <w:tcW w:w="1926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14:paraId="6C0C2A87" w14:textId="77777777" w:rsidR="00185E68" w:rsidRPr="00D05CB7" w:rsidRDefault="00185E68" w:rsidP="00FE4060">
            <w:pPr>
              <w:spacing w:before="4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D05CB7">
              <w:rPr>
                <w:rFonts w:cs="Arial"/>
                <w:sz w:val="16"/>
                <w:szCs w:val="16"/>
              </w:rPr>
              <w:t>5,3</w:t>
            </w:r>
          </w:p>
        </w:tc>
      </w:tr>
      <w:tr w:rsidR="00185E68" w:rsidRPr="00D05CB7" w14:paraId="0202CB3A" w14:textId="77777777" w:rsidTr="00FE4060">
        <w:tc>
          <w:tcPr>
            <w:tcW w:w="6695" w:type="dxa"/>
            <w:tcBorders>
              <w:top w:val="nil"/>
              <w:left w:val="nil"/>
              <w:bottom w:val="nil"/>
              <w:right w:val="single" w:sz="4" w:space="0" w:color="7030A0"/>
            </w:tcBorders>
            <w:hideMark/>
          </w:tcPr>
          <w:p w14:paraId="0A239AF4" w14:textId="77777777" w:rsidR="00185E68" w:rsidRPr="00D05CB7" w:rsidRDefault="00185E68" w:rsidP="00FE4060">
            <w:pPr>
              <w:tabs>
                <w:tab w:val="right" w:leader="dot" w:pos="6129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D05CB7">
              <w:rPr>
                <w:rFonts w:cs="Arial"/>
                <w:sz w:val="16"/>
                <w:szCs w:val="16"/>
              </w:rPr>
              <w:t>Wskaźnik rentowności obrotu brutto</w:t>
            </w:r>
          </w:p>
        </w:tc>
        <w:tc>
          <w:tcPr>
            <w:tcW w:w="1925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bottom"/>
          </w:tcPr>
          <w:p w14:paraId="12FC2D5A" w14:textId="77777777" w:rsidR="00185E68" w:rsidRPr="00D05CB7" w:rsidRDefault="00185E68" w:rsidP="00FE4060">
            <w:pPr>
              <w:spacing w:before="4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D05CB7"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1926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14:paraId="6F649DB3" w14:textId="77777777" w:rsidR="00185E68" w:rsidRPr="00D05CB7" w:rsidRDefault="00185E68" w:rsidP="00FE4060">
            <w:pPr>
              <w:spacing w:before="4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D05CB7">
              <w:rPr>
                <w:rFonts w:cs="Arial"/>
                <w:sz w:val="16"/>
                <w:szCs w:val="16"/>
              </w:rPr>
              <w:t>5,8</w:t>
            </w:r>
          </w:p>
        </w:tc>
      </w:tr>
      <w:tr w:rsidR="00185E68" w:rsidRPr="00D05CB7" w14:paraId="3AF95767" w14:textId="77777777" w:rsidTr="00FE4060">
        <w:tc>
          <w:tcPr>
            <w:tcW w:w="6695" w:type="dxa"/>
            <w:tcBorders>
              <w:top w:val="nil"/>
              <w:left w:val="nil"/>
              <w:bottom w:val="nil"/>
              <w:right w:val="single" w:sz="4" w:space="0" w:color="7030A0"/>
            </w:tcBorders>
            <w:hideMark/>
          </w:tcPr>
          <w:p w14:paraId="403B1276" w14:textId="77777777" w:rsidR="00185E68" w:rsidRPr="00D05CB7" w:rsidRDefault="00185E68" w:rsidP="00FE4060">
            <w:pPr>
              <w:tabs>
                <w:tab w:val="right" w:leader="dot" w:pos="6129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D05CB7">
              <w:rPr>
                <w:rFonts w:cs="Arial"/>
                <w:sz w:val="16"/>
                <w:szCs w:val="16"/>
              </w:rPr>
              <w:t>Wskaźnik rentowności obrotu netto</w:t>
            </w:r>
          </w:p>
        </w:tc>
        <w:tc>
          <w:tcPr>
            <w:tcW w:w="1925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bottom"/>
          </w:tcPr>
          <w:p w14:paraId="35402105" w14:textId="77777777" w:rsidR="00185E68" w:rsidRPr="00D05CB7" w:rsidRDefault="00185E68" w:rsidP="00FE4060">
            <w:pPr>
              <w:spacing w:before="4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D05CB7"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1926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14:paraId="783F99B9" w14:textId="77777777" w:rsidR="00185E68" w:rsidRPr="00D05CB7" w:rsidRDefault="00185E68" w:rsidP="00FE4060">
            <w:pPr>
              <w:spacing w:before="4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D05CB7">
              <w:rPr>
                <w:rFonts w:cs="Arial"/>
                <w:sz w:val="16"/>
                <w:szCs w:val="16"/>
              </w:rPr>
              <w:t>4,9</w:t>
            </w:r>
          </w:p>
        </w:tc>
      </w:tr>
      <w:tr w:rsidR="00185E68" w:rsidRPr="00D05CB7" w14:paraId="0CBAD5FB" w14:textId="77777777" w:rsidTr="00FE4060">
        <w:tc>
          <w:tcPr>
            <w:tcW w:w="6695" w:type="dxa"/>
            <w:tcBorders>
              <w:top w:val="nil"/>
              <w:left w:val="nil"/>
              <w:bottom w:val="nil"/>
              <w:right w:val="single" w:sz="4" w:space="0" w:color="7030A0"/>
            </w:tcBorders>
            <w:hideMark/>
          </w:tcPr>
          <w:p w14:paraId="0A9AD460" w14:textId="77777777" w:rsidR="00185E68" w:rsidRPr="00D05CB7" w:rsidRDefault="00185E68" w:rsidP="00FE4060">
            <w:pPr>
              <w:tabs>
                <w:tab w:val="right" w:leader="dot" w:pos="6129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D05CB7">
              <w:rPr>
                <w:rFonts w:cs="Arial"/>
                <w:sz w:val="16"/>
                <w:szCs w:val="16"/>
              </w:rPr>
              <w:t>Wskaźnik płynności finansowej I stopnia</w:t>
            </w:r>
          </w:p>
        </w:tc>
        <w:tc>
          <w:tcPr>
            <w:tcW w:w="1925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bottom"/>
          </w:tcPr>
          <w:p w14:paraId="70D22510" w14:textId="77777777" w:rsidR="00185E68" w:rsidRPr="00D05CB7" w:rsidRDefault="00185E68" w:rsidP="00FE4060">
            <w:pPr>
              <w:spacing w:before="4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D05CB7">
              <w:rPr>
                <w:rFonts w:cs="Arial"/>
                <w:sz w:val="16"/>
                <w:szCs w:val="16"/>
              </w:rPr>
              <w:t>28,8</w:t>
            </w:r>
          </w:p>
        </w:tc>
        <w:tc>
          <w:tcPr>
            <w:tcW w:w="1926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14:paraId="48E4CDE0" w14:textId="77777777" w:rsidR="00185E68" w:rsidRPr="00D05CB7" w:rsidRDefault="00185E68" w:rsidP="00FE4060">
            <w:pPr>
              <w:spacing w:before="4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D05CB7">
              <w:rPr>
                <w:rFonts w:cs="Arial"/>
                <w:sz w:val="16"/>
                <w:szCs w:val="16"/>
              </w:rPr>
              <w:t>34,9</w:t>
            </w:r>
          </w:p>
        </w:tc>
      </w:tr>
      <w:tr w:rsidR="00185E68" w:rsidRPr="00D05CB7" w14:paraId="15BDC85D" w14:textId="77777777" w:rsidTr="00FE4060">
        <w:tc>
          <w:tcPr>
            <w:tcW w:w="6695" w:type="dxa"/>
            <w:tcBorders>
              <w:top w:val="nil"/>
              <w:left w:val="nil"/>
              <w:bottom w:val="nil"/>
              <w:right w:val="single" w:sz="4" w:space="0" w:color="7030A0"/>
            </w:tcBorders>
            <w:hideMark/>
          </w:tcPr>
          <w:p w14:paraId="76AFBC39" w14:textId="77777777" w:rsidR="00185E68" w:rsidRPr="00D05CB7" w:rsidRDefault="00185E68" w:rsidP="00FE4060">
            <w:pPr>
              <w:tabs>
                <w:tab w:val="right" w:leader="dot" w:pos="6129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D05CB7">
              <w:rPr>
                <w:rFonts w:cs="Arial"/>
                <w:sz w:val="16"/>
                <w:szCs w:val="16"/>
              </w:rPr>
              <w:t>Wskaźnik płynności finansowej II stopnia</w:t>
            </w:r>
          </w:p>
        </w:tc>
        <w:tc>
          <w:tcPr>
            <w:tcW w:w="1925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bottom"/>
          </w:tcPr>
          <w:p w14:paraId="4ED4BFD5" w14:textId="77777777" w:rsidR="00185E68" w:rsidRPr="00D05CB7" w:rsidRDefault="00185E68" w:rsidP="00FE4060">
            <w:pPr>
              <w:spacing w:before="4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D05CB7">
              <w:rPr>
                <w:rFonts w:cs="Arial"/>
                <w:sz w:val="16"/>
                <w:szCs w:val="16"/>
              </w:rPr>
              <w:t>91,9</w:t>
            </w:r>
          </w:p>
        </w:tc>
        <w:tc>
          <w:tcPr>
            <w:tcW w:w="1926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14:paraId="52D02239" w14:textId="77777777" w:rsidR="00185E68" w:rsidRPr="00D05CB7" w:rsidRDefault="00185E68" w:rsidP="00FE4060">
            <w:pPr>
              <w:spacing w:before="4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D05CB7">
              <w:rPr>
                <w:rFonts w:cs="Arial"/>
                <w:sz w:val="16"/>
                <w:szCs w:val="16"/>
              </w:rPr>
              <w:t>97</w:t>
            </w:r>
            <w:r>
              <w:rPr>
                <w:rFonts w:cs="Arial"/>
                <w:sz w:val="16"/>
                <w:szCs w:val="16"/>
              </w:rPr>
              <w:t>,0</w:t>
            </w:r>
          </w:p>
        </w:tc>
      </w:tr>
    </w:tbl>
    <w:p w14:paraId="2CBC6197" w14:textId="77777777" w:rsidR="00185E68" w:rsidRPr="00FD3162" w:rsidRDefault="00185E68" w:rsidP="00185E68">
      <w:pPr>
        <w:pStyle w:val="tredziaw"/>
        <w:spacing w:before="120"/>
      </w:pPr>
      <w:r w:rsidRPr="00556ABE">
        <w:t>Do sekcji PKD o najwyższych wskaźnikach rentowności obrotu netto w omawianym okresie należały</w:t>
      </w:r>
      <w:r>
        <w:t>:</w:t>
      </w:r>
      <w:r w:rsidRPr="00556ABE">
        <w:t xml:space="preserve"> górnictwo i wydobywanie (16,6%), transport i gospodarka magazynowa (12,7%), </w:t>
      </w:r>
      <w:r w:rsidRPr="00FD3162">
        <w:t>dostawa wody; gospodarowanie ściekami i odpadami; rekultywacja (9,6%), a także budownictwo (7,6%).</w:t>
      </w:r>
      <w:r w:rsidRPr="00A84A90">
        <w:rPr>
          <w:color w:val="FF0000"/>
        </w:rPr>
        <w:t xml:space="preserve"> </w:t>
      </w:r>
      <w:r w:rsidRPr="00FD3162">
        <w:t xml:space="preserve">W ujęciu rocznym spadek wskaźnika rentowności obrotu netto odnotowano w 5 sekcjach, w tym największy w obsłudze rynku nieruchomości (o 4,8 p. proc.). </w:t>
      </w:r>
    </w:p>
    <w:p w14:paraId="51F8B479" w14:textId="77777777" w:rsidR="00185E68" w:rsidRPr="00A84A90" w:rsidRDefault="00185E68" w:rsidP="00185E68">
      <w:pPr>
        <w:pStyle w:val="tytuwykresu"/>
        <w:spacing w:before="120"/>
        <w:ind w:firstLine="0"/>
        <w:rPr>
          <w:color w:val="FF0000"/>
        </w:rPr>
      </w:pPr>
      <w:r w:rsidRPr="000E30D4">
        <w:lastRenderedPageBreak/>
        <w:drawing>
          <wp:anchor distT="0" distB="0" distL="114300" distR="114300" simplePos="0" relativeHeight="252974592" behindDoc="0" locked="0" layoutInCell="1" allowOverlap="1" wp14:anchorId="0086B828" wp14:editId="11450BAB">
            <wp:simplePos x="0" y="0"/>
            <wp:positionH relativeFrom="margin">
              <wp:align>center</wp:align>
            </wp:positionH>
            <wp:positionV relativeFrom="paragraph">
              <wp:posOffset>270681</wp:posOffset>
            </wp:positionV>
            <wp:extent cx="5126400" cy="2214000"/>
            <wp:effectExtent l="0" t="0" r="0" b="0"/>
            <wp:wrapTopAndBottom/>
            <wp:docPr id="12" name="Obraz 12" descr="Wykres prezentujący wskaźnik rentowności obrotu netto według kwartałów w latach 2020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400" cy="221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30D4">
        <w:t>Wykres 12. Wskaźnik rentowności obrotu netto</w:t>
      </w:r>
    </w:p>
    <w:p w14:paraId="4D305EE5" w14:textId="7C5BD1CD" w:rsidR="00185E68" w:rsidRPr="00A84A90" w:rsidRDefault="00185E68" w:rsidP="00185E68">
      <w:pPr>
        <w:pStyle w:val="tredziaw"/>
        <w:spacing w:before="120"/>
        <w:rPr>
          <w:color w:val="FF0000"/>
        </w:rPr>
      </w:pPr>
      <w:r w:rsidRPr="00386C12">
        <w:rPr>
          <w:rFonts w:cs="Arial"/>
        </w:rPr>
        <w:t>Wartość</w:t>
      </w:r>
      <w:r w:rsidRPr="00386C12">
        <w:rPr>
          <w:rFonts w:cs="Arial"/>
          <w:b/>
        </w:rPr>
        <w:t xml:space="preserve"> aktywów obrotowych</w:t>
      </w:r>
      <w:r w:rsidRPr="00386C12">
        <w:rPr>
          <w:rFonts w:cs="Arial"/>
        </w:rPr>
        <w:t xml:space="preserve"> badanych przedsiębiorstw w końcu września 2023 r. wyniosła 114199,3 </w:t>
      </w:r>
      <w:r w:rsidRPr="00386C12">
        <w:t>mln zł i była</w:t>
      </w:r>
      <w:r w:rsidRPr="00386C12">
        <w:br/>
        <w:t xml:space="preserve">o 9,0% wyższa w ujęciu rocznym. </w:t>
      </w:r>
      <w:r w:rsidRPr="00C724F7">
        <w:t>W rzeczowej strukturze aktywów obrotowych zwiększył się udział inwestycji krótkoterminowych (z 20,3% do 24,7%) oraz krótkoterminowych rozliczeń międzyokresowych (z 3,0% do 3,3%), a zmniejszył udział zapasów (z 32,1% do 28,0%)</w:t>
      </w:r>
      <w:r>
        <w:t xml:space="preserve"> i </w:t>
      </w:r>
      <w:r w:rsidRPr="00C724F7">
        <w:t>należności krótkoterminowych (z 44,6% do 44,0%).</w:t>
      </w:r>
      <w:r w:rsidRPr="00A84A90">
        <w:rPr>
          <w:color w:val="FF0000"/>
        </w:rPr>
        <w:t xml:space="preserve"> </w:t>
      </w:r>
      <w:r w:rsidRPr="00DD021C">
        <w:rPr>
          <w:spacing w:val="-2"/>
        </w:rPr>
        <w:t>W strukturze zapasów</w:t>
      </w:r>
      <w:r w:rsidRPr="00A84A90">
        <w:rPr>
          <w:color w:val="FF0000"/>
          <w:spacing w:val="-2"/>
        </w:rPr>
        <w:t xml:space="preserve"> </w:t>
      </w:r>
      <w:r w:rsidRPr="00DD021C">
        <w:rPr>
          <w:spacing w:val="-2"/>
        </w:rPr>
        <w:t>wzrost udziału w</w:t>
      </w:r>
      <w:r w:rsidR="00A027DF">
        <w:rPr>
          <w:spacing w:val="-2"/>
        </w:rPr>
        <w:t> </w:t>
      </w:r>
      <w:r w:rsidRPr="00DD021C">
        <w:rPr>
          <w:spacing w:val="-2"/>
        </w:rPr>
        <w:t>ciągu roku</w:t>
      </w:r>
      <w:r w:rsidRPr="00DD021C">
        <w:t xml:space="preserve"> dotyczył towarów (z 33,8% do 38,8%) i produktów gotowych (z 15,4% do 15,7%). Spadek udziału odnotowano w</w:t>
      </w:r>
      <w:r>
        <w:t> </w:t>
      </w:r>
      <w:r w:rsidRPr="00DD021C">
        <w:t>przypadku materiałów (z 34,9% do 30,5%) oraz półproduktów i produktów w toku (z 13,2% do 12,9%). Aktywa obrotowe finansowane były głównie zobowiązaniami krótkoterminowymi – relacja zobowiązań krótkoterminowych do aktywów obrotowych wyniosła 70,8% wobec 70,7% rok wcześniej.</w:t>
      </w:r>
    </w:p>
    <w:p w14:paraId="53B56855" w14:textId="77777777" w:rsidR="00185E68" w:rsidRPr="007A11DB" w:rsidRDefault="00185E68" w:rsidP="00185E68">
      <w:pPr>
        <w:pStyle w:val="tredziaw"/>
      </w:pPr>
      <w:r w:rsidRPr="00E84A79">
        <w:rPr>
          <w:b/>
        </w:rPr>
        <w:t xml:space="preserve">Zobowiązania długo i krótkoterminowe </w:t>
      </w:r>
      <w:r w:rsidRPr="00E84A79">
        <w:t>(bez funduszy specjalnych) w końcu września 2023 r. wyniosły 121270,4 mln zł</w:t>
      </w:r>
      <w:r w:rsidRPr="00E84A79">
        <w:br/>
        <w:t xml:space="preserve">i były o 7,9% większe niż rok wcześniej. Zobowiązania długoterminowe </w:t>
      </w:r>
      <w:r w:rsidRPr="007A11DB">
        <w:t xml:space="preserve">stanowiły 33,4% ogółu zobowiązań (wobec 34,1% </w:t>
      </w:r>
      <w:r w:rsidRPr="007A11DB">
        <w:br/>
      </w:r>
      <w:r w:rsidRPr="007A11DB">
        <w:rPr>
          <w:spacing w:val="-4"/>
        </w:rPr>
        <w:t>w końcu</w:t>
      </w:r>
      <w:r w:rsidRPr="007A11DB">
        <w:t xml:space="preserve"> września 2022 r.). Wartość zobowiązań długoterminowych wyniosła 40451,3 mln zł i była o 5,5% wyższa niż rok wcześniej. Zobowiązania krótkoterminowe badanych przedsiębiorstw wyniosły 80819,0 mln zł i w relacji do poprzedniego roku były większe o 9,2%. Zobowiązania krótkoterminowe z tytułu podatków, ceł, ubezpieczeń i innych świadczeń wzrosły o 22,1%, z tytułu kredytów bankowych i pożyczek – o 20,9%, a z tytułu dostaw i usług – o 2,0%. </w:t>
      </w:r>
    </w:p>
    <w:p w14:paraId="7170695B" w14:textId="77777777" w:rsidR="00185E68" w:rsidRPr="002D6D30" w:rsidRDefault="00185E68" w:rsidP="00185E68">
      <w:pPr>
        <w:pStyle w:val="Tytudziau"/>
        <w:spacing w:after="240"/>
        <w:ind w:firstLine="0"/>
        <w:jc w:val="center"/>
        <w:rPr>
          <w:rStyle w:val="NagwekZnak"/>
          <w:rFonts w:ascii="Fira Sans" w:hAnsi="Fira Sans"/>
          <w:b w:val="0"/>
          <w:color w:val="auto"/>
          <w:kern w:val="0"/>
          <w:sz w:val="19"/>
          <w:szCs w:val="19"/>
        </w:rPr>
      </w:pPr>
      <w:r w:rsidRPr="002D6D30">
        <w:rPr>
          <w:rFonts w:ascii="Fira Sans" w:hAnsi="Fira Sans"/>
          <w:b w:val="0"/>
          <w:sz w:val="19"/>
          <w:szCs w:val="19"/>
        </w:rPr>
        <w:t>***</w:t>
      </w:r>
    </w:p>
    <w:p w14:paraId="1DB4A87B" w14:textId="77777777" w:rsidR="00FD5598" w:rsidRPr="00450853" w:rsidRDefault="00FD5598" w:rsidP="00FD5598">
      <w:pPr>
        <w:keepNext/>
        <w:spacing w:before="240"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olor w:val="522398"/>
          <w:spacing w:val="-1"/>
          <w:sz w:val="24"/>
          <w:szCs w:val="24"/>
        </w:rPr>
      </w:pPr>
      <w:r w:rsidRPr="00450853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t>Nakłady inwestycyjne</w:t>
      </w:r>
    </w:p>
    <w:p w14:paraId="36B03E77" w14:textId="77777777" w:rsidR="00FD5598" w:rsidRPr="00B00715" w:rsidRDefault="00FD5598" w:rsidP="00FD5598">
      <w:pPr>
        <w:rPr>
          <w:noProof w:val="0"/>
          <w:color w:val="000000" w:themeColor="text1"/>
          <w:highlight w:val="yellow"/>
        </w:rPr>
      </w:pPr>
      <w:r w:rsidRPr="004122AA">
        <w:rPr>
          <w:rFonts w:cs="FiraSans-Bold"/>
          <w:b/>
          <w:bCs/>
          <w:noProof w:val="0"/>
          <w:color w:val="000000" w:themeColor="text1"/>
          <w:shd w:val="clear" w:color="auto" w:fill="auto"/>
          <w:lang w:eastAsia="en-US"/>
        </w:rPr>
        <w:t>Nakłady inwestycyjne</w:t>
      </w:r>
      <w:r w:rsidRPr="004122AA">
        <w:rPr>
          <w:rFonts w:ascii="FiraSans-Bold" w:hAnsi="FiraSans-Bold" w:cs="FiraSans-Bold"/>
          <w:b/>
          <w:bCs/>
          <w:noProof w:val="0"/>
          <w:color w:val="000000" w:themeColor="text1"/>
          <w:shd w:val="clear" w:color="auto" w:fill="auto"/>
          <w:lang w:eastAsia="en-US"/>
        </w:rPr>
        <w:t xml:space="preserve"> </w:t>
      </w:r>
      <w:r w:rsidRPr="004122AA">
        <w:rPr>
          <w:noProof w:val="0"/>
          <w:color w:val="000000" w:themeColor="text1"/>
          <w:shd w:val="clear" w:color="auto" w:fill="auto"/>
          <w:lang w:eastAsia="en-US"/>
        </w:rPr>
        <w:t xml:space="preserve">poniesione w okresie </w:t>
      </w:r>
      <w:r w:rsidRPr="004122AA">
        <w:rPr>
          <w:rFonts w:cs="FiraSans-Bold"/>
          <w:b/>
          <w:bCs/>
          <w:noProof w:val="0"/>
          <w:color w:val="000000" w:themeColor="text1"/>
          <w:shd w:val="clear" w:color="auto" w:fill="auto"/>
          <w:lang w:eastAsia="en-US"/>
        </w:rPr>
        <w:t>styczeń–wrzesień 2023 r.</w:t>
      </w:r>
      <w:r w:rsidRPr="004122AA">
        <w:rPr>
          <w:rFonts w:ascii="FiraSans-Bold" w:hAnsi="FiraSans-Bold" w:cs="FiraSans-Bold"/>
          <w:b/>
          <w:bCs/>
          <w:noProof w:val="0"/>
          <w:color w:val="000000" w:themeColor="text1"/>
          <w:shd w:val="clear" w:color="auto" w:fill="auto"/>
          <w:lang w:eastAsia="en-US"/>
        </w:rPr>
        <w:t xml:space="preserve"> </w:t>
      </w:r>
      <w:r w:rsidRPr="004122AA">
        <w:rPr>
          <w:noProof w:val="0"/>
          <w:color w:val="000000" w:themeColor="text1"/>
          <w:shd w:val="clear" w:color="auto" w:fill="auto"/>
          <w:lang w:eastAsia="en-US"/>
        </w:rPr>
        <w:t xml:space="preserve">przez przedsiębiorstwa mające siedzibę na terenie województwa małopolskiego osiągnęły wartość 9937,5 mln zł i były (w cenach bieżących) o 6,8% wyższe niż w roku </w:t>
      </w:r>
      <w:r w:rsidRPr="00B00715">
        <w:rPr>
          <w:noProof w:val="0"/>
          <w:color w:val="000000" w:themeColor="text1"/>
          <w:shd w:val="clear" w:color="auto" w:fill="auto"/>
          <w:lang w:eastAsia="en-US"/>
        </w:rPr>
        <w:t>poprzednim.</w:t>
      </w:r>
    </w:p>
    <w:p w14:paraId="22593585" w14:textId="77777777" w:rsidR="00FD5598" w:rsidRPr="00B00715" w:rsidRDefault="00FD5598" w:rsidP="00FD5598">
      <w:pPr>
        <w:rPr>
          <w:noProof w:val="0"/>
          <w:color w:val="000000" w:themeColor="text1"/>
          <w:highlight w:val="yellow"/>
        </w:rPr>
      </w:pPr>
      <w:r w:rsidRPr="00B00715">
        <w:rPr>
          <w:noProof w:val="0"/>
          <w:color w:val="000000" w:themeColor="text1"/>
        </w:rPr>
        <w:t xml:space="preserve">Nakłady na środki transportu zwiększyły się o 55,5%, na maszyny, urządzenia techniczne, narzędzia i wyposażenie – o 11,1%, natomiast na budynki i budowle zmniejszyły się o 4,5%. </w:t>
      </w:r>
    </w:p>
    <w:p w14:paraId="5367046F" w14:textId="2CE9DACA" w:rsidR="00FD5598" w:rsidRPr="00B00715" w:rsidRDefault="00FD5598" w:rsidP="00FD5598">
      <w:pPr>
        <w:spacing w:before="120" w:line="240" w:lineRule="auto"/>
        <w:ind w:firstLine="0"/>
        <w:jc w:val="center"/>
        <w:rPr>
          <w:b/>
          <w:color w:val="000000" w:themeColor="text1"/>
          <w:szCs w:val="19"/>
        </w:rPr>
      </w:pPr>
      <w:r w:rsidRPr="00B00715">
        <w:rPr>
          <w:b/>
          <w:color w:val="000000" w:themeColor="text1"/>
          <w:szCs w:val="19"/>
        </w:rPr>
        <w:t>Wykres 1</w:t>
      </w:r>
      <w:r w:rsidR="00A0001C">
        <w:rPr>
          <w:b/>
          <w:color w:val="000000" w:themeColor="text1"/>
          <w:szCs w:val="19"/>
        </w:rPr>
        <w:t>3</w:t>
      </w:r>
      <w:r w:rsidRPr="00B00715">
        <w:rPr>
          <w:b/>
          <w:color w:val="000000" w:themeColor="text1"/>
          <w:szCs w:val="19"/>
        </w:rPr>
        <w:t>. Nakłady inwestycyjne</w:t>
      </w:r>
    </w:p>
    <w:p w14:paraId="3221FD5A" w14:textId="77777777" w:rsidR="00FD5598" w:rsidRPr="00B975C3" w:rsidRDefault="00FD5598" w:rsidP="00FD5598">
      <w:pPr>
        <w:ind w:firstLine="0"/>
        <w:jc w:val="center"/>
        <w:rPr>
          <w:color w:val="000000" w:themeColor="text1"/>
        </w:rPr>
      </w:pPr>
      <w:r w:rsidRPr="00B975C3">
        <w:rPr>
          <w:color w:val="000000" w:themeColor="text1"/>
        </w:rPr>
        <w:drawing>
          <wp:anchor distT="0" distB="0" distL="114300" distR="114300" simplePos="0" relativeHeight="252976640" behindDoc="0" locked="0" layoutInCell="1" allowOverlap="1" wp14:anchorId="599CB951" wp14:editId="681DAD93">
            <wp:simplePos x="0" y="0"/>
            <wp:positionH relativeFrom="margin">
              <wp:align>center</wp:align>
            </wp:positionH>
            <wp:positionV relativeFrom="paragraph">
              <wp:posOffset>183473</wp:posOffset>
            </wp:positionV>
            <wp:extent cx="5163820" cy="2286000"/>
            <wp:effectExtent l="0" t="0" r="0" b="0"/>
            <wp:wrapTopAndBottom/>
            <wp:docPr id="16" name="Obraz 16" descr="Wykres prezentuje nakłady inwestycyjne ogółem oraz według rodzajów w latach 2020-2023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3820" cy="228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975C3">
        <w:rPr>
          <w:color w:val="000000" w:themeColor="text1"/>
        </w:rPr>
        <w:t>(ceny bieżące; wzrost/spadek w stosunku do roku poprzedniego)</w:t>
      </w:r>
    </w:p>
    <w:p w14:paraId="5D01362B" w14:textId="35DCF723" w:rsidR="00FD5598" w:rsidRPr="004122AA" w:rsidRDefault="00FD5598" w:rsidP="00FD5598">
      <w:pPr>
        <w:rPr>
          <w:noProof w:val="0"/>
          <w:color w:val="FF0000"/>
        </w:rPr>
      </w:pPr>
      <w:r w:rsidRPr="00B975C3">
        <w:rPr>
          <w:noProof w:val="0"/>
          <w:color w:val="000000" w:themeColor="text1"/>
        </w:rPr>
        <w:t>Wśród sekcji PKD wzrost nakładów w ujęciu rocznym odnotowano w</w:t>
      </w:r>
      <w:r w:rsidRPr="00B975C3">
        <w:rPr>
          <w:color w:val="000000" w:themeColor="text1"/>
        </w:rPr>
        <w:t xml:space="preserve"> </w:t>
      </w:r>
      <w:r w:rsidRPr="00B975C3">
        <w:rPr>
          <w:noProof w:val="0"/>
          <w:color w:val="000000" w:themeColor="text1"/>
        </w:rPr>
        <w:t xml:space="preserve">zakwaterowaniu i gastronomii (o 151,1%), transporcie i gospodarce magazynowej (o 99,0%), obsłudze rynku nieruchomości (o 84,7%), budownictwie (o 82,2%), górnictwie i wydobywaniu (o </w:t>
      </w:r>
      <w:r w:rsidRPr="00A3347A">
        <w:rPr>
          <w:noProof w:val="0"/>
          <w:color w:val="000000" w:themeColor="text1"/>
        </w:rPr>
        <w:t xml:space="preserve">34,6%), dostawie wody; gospodarowaniu ściekami i odpadami; rekultywacji (o 8,9%) oraz w przetwórstwie przemysłowym (o 7,7%). Nakłady niższe niż rok wcześniej wystąpiły w informacji i komunikacji (o 57,0%), handlu; </w:t>
      </w:r>
      <w:r w:rsidRPr="00A3347A">
        <w:rPr>
          <w:noProof w:val="0"/>
          <w:color w:val="000000" w:themeColor="text1"/>
        </w:rPr>
        <w:lastRenderedPageBreak/>
        <w:t xml:space="preserve">naprawie pojazdów samochodowych (o 3,1%), jak również w wytwarzaniu i zaopatrywaniu w energię elektryczną, gaz, parę wodną i gorącą wodę (o 0,2%). </w:t>
      </w:r>
    </w:p>
    <w:p w14:paraId="1287EC9C" w14:textId="12583C41" w:rsidR="00FD5598" w:rsidRPr="00973417" w:rsidRDefault="00FD5598" w:rsidP="00FD5598">
      <w:pPr>
        <w:rPr>
          <w:noProof w:val="0"/>
          <w:color w:val="000000" w:themeColor="text1"/>
        </w:rPr>
      </w:pPr>
      <w:r w:rsidRPr="00F5547A">
        <w:rPr>
          <w:noProof w:val="0"/>
          <w:color w:val="000000" w:themeColor="text1"/>
        </w:rPr>
        <w:t xml:space="preserve">W okresie sprawozdawczym inwestowały głównie przedsiębiorstwa prowadzące działalność w zakresie przetwórstwa przemysłowego (na które przypadało 38,2% ogółu poniesionych nakładów) oraz wytwarzania i zaopatrywania w energię elektryczną, gaz, parę wodną i gorącą wodę (37,8%). </w:t>
      </w:r>
      <w:r w:rsidRPr="00973417">
        <w:rPr>
          <w:noProof w:val="0"/>
          <w:color w:val="000000" w:themeColor="text1"/>
        </w:rPr>
        <w:t xml:space="preserve">W strukturze nakładów według sekcji w ujęciu rocznym najbardziej zwiększył się udział przedsiębiorstw zajmujących się transportem i gospodarką magazynową (o 3,1 p. proc.), natomiast najgłębszy spadek udziału poniesionych nakładów dotyczył przedsiębiorstw działających w wytwarzaniu i zaopatrywaniu w energię elektryczną, gaz, parę wodną i gorącą wodę (o </w:t>
      </w:r>
      <w:r>
        <w:rPr>
          <w:noProof w:val="0"/>
          <w:color w:val="000000" w:themeColor="text1"/>
        </w:rPr>
        <w:t>2,6</w:t>
      </w:r>
      <w:r w:rsidRPr="00973417">
        <w:rPr>
          <w:noProof w:val="0"/>
          <w:color w:val="000000" w:themeColor="text1"/>
        </w:rPr>
        <w:t xml:space="preserve"> p. proc.).</w:t>
      </w:r>
    </w:p>
    <w:p w14:paraId="038CE01D" w14:textId="60948135" w:rsidR="00FD5598" w:rsidRPr="007C2CED" w:rsidRDefault="00FD5598" w:rsidP="00FD5598">
      <w:pPr>
        <w:rPr>
          <w:noProof w:val="0"/>
          <w:color w:val="000000" w:themeColor="text1"/>
          <w:shd w:val="clear" w:color="auto" w:fill="auto"/>
          <w:lang w:eastAsia="en-US"/>
        </w:rPr>
      </w:pPr>
      <w:r w:rsidRPr="009B7C8E">
        <w:rPr>
          <w:noProof w:val="0"/>
          <w:color w:val="000000" w:themeColor="text1"/>
          <w:shd w:val="clear" w:color="auto" w:fill="auto"/>
          <w:lang w:eastAsia="en-US"/>
        </w:rPr>
        <w:t xml:space="preserve">W okresie styczeń–wrzesień 2023 r. </w:t>
      </w:r>
      <w:r w:rsidRPr="009B7C8E">
        <w:rPr>
          <w:rFonts w:ascii="FiraSans-Bold" w:hAnsi="FiraSans-Bold" w:cs="FiraSans-Bold"/>
          <w:b/>
          <w:bCs/>
          <w:noProof w:val="0"/>
          <w:color w:val="000000" w:themeColor="text1"/>
          <w:shd w:val="clear" w:color="auto" w:fill="auto"/>
          <w:lang w:eastAsia="en-US"/>
        </w:rPr>
        <w:t xml:space="preserve">rozpoczęto </w:t>
      </w:r>
      <w:r w:rsidRPr="009B7C8E">
        <w:rPr>
          <w:noProof w:val="0"/>
          <w:color w:val="000000" w:themeColor="text1"/>
          <w:shd w:val="clear" w:color="auto" w:fill="auto"/>
          <w:lang w:eastAsia="en-US"/>
        </w:rPr>
        <w:t xml:space="preserve">86,7 tys. </w:t>
      </w:r>
      <w:r w:rsidRPr="007C2CED">
        <w:rPr>
          <w:rFonts w:ascii="FiraSans-Bold" w:hAnsi="FiraSans-Bold" w:cs="FiraSans-Bold"/>
          <w:b/>
          <w:bCs/>
          <w:noProof w:val="0"/>
          <w:color w:val="000000" w:themeColor="text1"/>
          <w:shd w:val="clear" w:color="auto" w:fill="auto"/>
          <w:lang w:eastAsia="en-US"/>
        </w:rPr>
        <w:t>inwestycji</w:t>
      </w:r>
      <w:r w:rsidRPr="007C2CED">
        <w:rPr>
          <w:noProof w:val="0"/>
          <w:color w:val="000000" w:themeColor="text1"/>
          <w:shd w:val="clear" w:color="auto" w:fill="auto"/>
          <w:lang w:eastAsia="en-US"/>
        </w:rPr>
        <w:t>, tj. o 7,3% mniej niż w roku poprzednim. Łączna</w:t>
      </w:r>
    </w:p>
    <w:p w14:paraId="4E7E57EE" w14:textId="527B96DC" w:rsidR="00FD5598" w:rsidRPr="007C2CED" w:rsidRDefault="00FD5598" w:rsidP="00FD5598">
      <w:pPr>
        <w:ind w:firstLine="0"/>
        <w:rPr>
          <w:noProof w:val="0"/>
          <w:color w:val="000000" w:themeColor="text1"/>
          <w:shd w:val="clear" w:color="auto" w:fill="auto"/>
          <w:lang w:eastAsia="en-US"/>
        </w:rPr>
      </w:pPr>
      <w:r w:rsidRPr="007C2CED">
        <w:rPr>
          <w:noProof w:val="0"/>
          <w:color w:val="000000" w:themeColor="text1"/>
          <w:shd w:val="clear" w:color="auto" w:fill="auto"/>
          <w:lang w:eastAsia="en-US"/>
        </w:rPr>
        <w:t>wartość kosztorysowa inwestycji nowo rozpoczętych wyniosła 3576,1 mln zł i była o 13,7% mniejsza niż rok wcześniej. Na ulepszenie (tj. przebudowę, rozbudowę, rekonstrukcję lub modernizację) istniejących środków trwałych przypadało 29,9%</w:t>
      </w:r>
    </w:p>
    <w:p w14:paraId="6000236B" w14:textId="1782EE1F" w:rsidR="00FD5598" w:rsidRPr="007C2CED" w:rsidRDefault="00FD5598" w:rsidP="00FD5598">
      <w:pPr>
        <w:ind w:firstLine="0"/>
        <w:rPr>
          <w:noProof w:val="0"/>
          <w:color w:val="000000" w:themeColor="text1"/>
          <w:shd w:val="clear" w:color="auto" w:fill="auto"/>
          <w:lang w:eastAsia="en-US"/>
        </w:rPr>
      </w:pPr>
      <w:r w:rsidRPr="007C2CED">
        <w:rPr>
          <w:noProof w:val="0"/>
          <w:color w:val="000000" w:themeColor="text1"/>
          <w:shd w:val="clear" w:color="auto" w:fill="auto"/>
          <w:lang w:eastAsia="en-US"/>
        </w:rPr>
        <w:t>wartości kosztorysowej wszystkich inwestycji rozpoczętych (rok wcześniej 23,2%). W relacji do poprzedniego roku niższą</w:t>
      </w:r>
      <w:r>
        <w:rPr>
          <w:noProof w:val="0"/>
          <w:color w:val="000000" w:themeColor="text1"/>
          <w:shd w:val="clear" w:color="auto" w:fill="auto"/>
          <w:lang w:eastAsia="en-US"/>
        </w:rPr>
        <w:t xml:space="preserve"> </w:t>
      </w:r>
      <w:r w:rsidRPr="007C2CED">
        <w:rPr>
          <w:noProof w:val="0"/>
          <w:color w:val="000000" w:themeColor="text1"/>
          <w:shd w:val="clear" w:color="auto" w:fill="auto"/>
          <w:lang w:eastAsia="en-US"/>
        </w:rPr>
        <w:t>wartość kosztorysową inwestycji rozpoczętych zanotowały przedsiębiorstwa działające w transporcie i gospodarce magazynowej oraz w przetwórstwie przemysłowym.</w:t>
      </w:r>
    </w:p>
    <w:p w14:paraId="005BB789" w14:textId="014144AA" w:rsidR="00FD5598" w:rsidRDefault="00FD5598" w:rsidP="00FD5598">
      <w:pPr>
        <w:tabs>
          <w:tab w:val="left" w:pos="4700"/>
        </w:tabs>
        <w:spacing w:before="120"/>
        <w:ind w:firstLine="0"/>
        <w:jc w:val="center"/>
      </w:pPr>
      <w:r w:rsidRPr="00E46E37">
        <w:rPr>
          <w:rFonts w:cs="Arial"/>
          <w:color w:val="000000" w:themeColor="text1"/>
          <w:szCs w:val="19"/>
        </w:rPr>
        <w:t>***</w:t>
      </w:r>
    </w:p>
    <w:p w14:paraId="5EF90A87" w14:textId="00B9A187" w:rsidR="00BD2ED2" w:rsidRPr="00BD2ED2" w:rsidRDefault="003D2B67" w:rsidP="00871289">
      <w:pPr>
        <w:pStyle w:val="Tytudziau"/>
        <w:spacing w:after="240"/>
        <w:ind w:firstLine="0"/>
        <w:rPr>
          <w:caps/>
        </w:rPr>
      </w:pPr>
      <w:r w:rsidRPr="00C7183F">
        <w:rPr>
          <w:rStyle w:val="NagwekZnak"/>
          <w:b w:val="0"/>
          <w:kern w:val="0"/>
        </w:rPr>
        <w:t>K</w:t>
      </w:r>
      <w:r w:rsidR="00BD2ED2" w:rsidRPr="00C7183F">
        <w:rPr>
          <w:rStyle w:val="NagwekZnak"/>
          <w:b w:val="0"/>
          <w:kern w:val="0"/>
        </w:rPr>
        <w:t>oniunktura gospodarcza</w:t>
      </w:r>
    </w:p>
    <w:p w14:paraId="0B9F9076" w14:textId="137B3211" w:rsidR="001A7719" w:rsidRPr="00D557A0" w:rsidRDefault="00C21763" w:rsidP="00466812">
      <w:pPr>
        <w:pStyle w:val="tytuwykresu"/>
        <w:spacing w:before="120"/>
        <w:jc w:val="left"/>
        <w:rPr>
          <w:b w:val="0"/>
          <w:noProof w:val="0"/>
          <w:color w:val="FF0000"/>
        </w:rPr>
      </w:pPr>
      <w:r w:rsidRPr="00C21763">
        <w:rPr>
          <w:b w:val="0"/>
          <w:noProof w:val="0"/>
        </w:rPr>
        <w:t xml:space="preserve">W listopadzie br. w większości badanych obszarów gospodarki oceny koniunktury formułowane przez przedsiębiorców są niekorzystne. Najgorsze nastroje gospodarcze panują wśród jednostek zajmujących się budownictwem. Największe pogorszenie ocen zaobserwowano w ocenach wyrażonych przez podmioty zajmujące się handlem hurtowym – spadek wartości wskaźnika ogólnego klimatu koniunktury o 2,1 w skali miesiąca. Mimo utrzymanych negatywnych ocen, największą poprawę opinii odnotowano w sekcji zakwaterowanie i gastronomia – wzrost wartości wskaźnika o 10,9 w porównaniu z październikiem br. Jedynie przedsiębiorcy prowadzący działalność w zakresie informacji i komunikacji oceniają </w:t>
      </w:r>
      <w:r>
        <w:rPr>
          <w:b w:val="0"/>
          <w:noProof w:val="0"/>
        </w:rPr>
        <w:t>koniunkturę</w:t>
      </w:r>
      <w:r w:rsidRPr="00C21763">
        <w:rPr>
          <w:b w:val="0"/>
          <w:noProof w:val="0"/>
        </w:rPr>
        <w:t xml:space="preserve"> pozytywnie i lepiej niż w ubiegłym miesiącu.</w:t>
      </w:r>
    </w:p>
    <w:p w14:paraId="273A21DF" w14:textId="6C4FF2C3" w:rsidR="000D7CEA" w:rsidRPr="00D557A0" w:rsidRDefault="00A0001C" w:rsidP="000D7CEA">
      <w:pPr>
        <w:pStyle w:val="tytuwykresu"/>
        <w:spacing w:before="120"/>
        <w:rPr>
          <w:b w:val="0"/>
          <w:noProof w:val="0"/>
          <w:color w:val="FF0000"/>
        </w:rPr>
      </w:pPr>
      <w:r w:rsidRPr="00A0001C">
        <w:drawing>
          <wp:anchor distT="0" distB="0" distL="114300" distR="114300" simplePos="0" relativeHeight="252978688" behindDoc="0" locked="0" layoutInCell="1" allowOverlap="1" wp14:anchorId="6D57FB0F" wp14:editId="5854E06C">
            <wp:simplePos x="0" y="0"/>
            <wp:positionH relativeFrom="margin">
              <wp:align>center</wp:align>
            </wp:positionH>
            <wp:positionV relativeFrom="paragraph">
              <wp:posOffset>354473</wp:posOffset>
            </wp:positionV>
            <wp:extent cx="6156000" cy="4114800"/>
            <wp:effectExtent l="0" t="0" r="0" b="0"/>
            <wp:wrapTopAndBottom/>
            <wp:docPr id="14" name="Obraz 14" descr="Wykres prezentujący wskaźnik ogólnego klimatu koniunktury według rodzaju działalności w październiku i listopadzie 2023 r. oraz w listopadzie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000" cy="411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7CEA" w:rsidRPr="00A0001C">
        <w:t>Wykres 1</w:t>
      </w:r>
      <w:r w:rsidRPr="00A0001C">
        <w:t>4</w:t>
      </w:r>
      <w:r w:rsidR="000D7CEA" w:rsidRPr="00A0001C">
        <w:t>. Wskaźniki ogólnego klimatu koniunktury według rodzaju działalności (sekcje i działy PKD 2007)</w:t>
      </w:r>
    </w:p>
    <w:p w14:paraId="0C5A6886" w14:textId="0CA86CD9" w:rsidR="00CA1F56" w:rsidRPr="00733BCA" w:rsidRDefault="00CA1F56" w:rsidP="00A0001C">
      <w:pPr>
        <w:spacing w:before="1320"/>
        <w:ind w:firstLine="0"/>
        <w:rPr>
          <w:rFonts w:cs="Times New Roman"/>
          <w:b/>
        </w:rPr>
      </w:pPr>
      <w:r w:rsidRPr="00733BCA">
        <w:rPr>
          <w:b/>
        </w:rPr>
        <w:lastRenderedPageBreak/>
        <w:t>Wyniki badania dotyczące wpływu wojny w Ukrainie na koniunkturę gospodarczą</w:t>
      </w:r>
      <w:r w:rsidRPr="00733BCA">
        <w:rPr>
          <w:rFonts w:cs="Times New Roman"/>
          <w:b/>
          <w:vertAlign w:val="superscript"/>
        </w:rPr>
        <w:footnoteReference w:id="6"/>
      </w:r>
      <w:r w:rsidRPr="00733BCA">
        <w:rPr>
          <w:rFonts w:cs="Times New Roman"/>
          <w:b/>
        </w:rPr>
        <w:t xml:space="preserve"> oraz pytania o </w:t>
      </w:r>
      <w:r w:rsidR="00646E04" w:rsidRPr="00733BCA">
        <w:rPr>
          <w:rFonts w:cs="Times New Roman"/>
          <w:b/>
        </w:rPr>
        <w:t>inwestycje</w:t>
      </w:r>
    </w:p>
    <w:p w14:paraId="03688B10" w14:textId="24641258" w:rsidR="00CA1F56" w:rsidRPr="00D557A0" w:rsidRDefault="00CA1F56" w:rsidP="005718DC">
      <w:pPr>
        <w:spacing w:before="360"/>
        <w:ind w:firstLine="0"/>
        <w:rPr>
          <w:b/>
          <w:color w:val="FF0000"/>
          <w:szCs w:val="19"/>
        </w:rPr>
      </w:pPr>
      <w:r w:rsidRPr="00733BCA">
        <w:rPr>
          <w:b/>
          <w:szCs w:val="19"/>
        </w:rPr>
        <w:t>Pytania o wpływ wojny w Ukrainie</w:t>
      </w:r>
    </w:p>
    <w:p w14:paraId="192966D0" w14:textId="6701C4F7" w:rsidR="00BD2ED2" w:rsidRPr="00BC05E7" w:rsidRDefault="00BC05E7" w:rsidP="00845565">
      <w:pPr>
        <w:spacing w:before="120"/>
        <w:rPr>
          <w:color w:val="000000" w:themeColor="text1"/>
        </w:rPr>
      </w:pPr>
      <w:r w:rsidRPr="00BC05E7">
        <w:rPr>
          <w:color w:val="000000" w:themeColor="text1"/>
        </w:rPr>
        <w:drawing>
          <wp:anchor distT="0" distB="0" distL="114300" distR="114300" simplePos="0" relativeHeight="252984832" behindDoc="0" locked="0" layoutInCell="1" allowOverlap="1" wp14:anchorId="0CEF121A" wp14:editId="4B3265B4">
            <wp:simplePos x="0" y="0"/>
            <wp:positionH relativeFrom="margin">
              <wp:align>center</wp:align>
            </wp:positionH>
            <wp:positionV relativeFrom="paragraph">
              <wp:posOffset>425450</wp:posOffset>
            </wp:positionV>
            <wp:extent cx="4521600" cy="1627200"/>
            <wp:effectExtent l="0" t="0" r="0" b="0"/>
            <wp:wrapTopAndBottom/>
            <wp:docPr id="15" name="Obraz 15" descr="Pytanie dotyczące negatywnych skutków wojny w Ukrainie i jej konsekwencji dla firm w listopadzie b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600" cy="162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5565" w:rsidRPr="00BC05E7">
        <w:rPr>
          <w:i/>
          <w:color w:val="000000" w:themeColor="text1"/>
        </w:rPr>
        <w:t>Pyt. 1. Negatywne skutki wojny w Ukrainie i jej konsekwencje dla prowadzonej przez Państwa firmę działalności gospodarczej będą w bieżącym miesiącu:</w:t>
      </w:r>
      <w:r w:rsidR="004E7A25" w:rsidRPr="00BC05E7">
        <w:rPr>
          <w:color w:val="000000" w:themeColor="text1"/>
        </w:rPr>
        <w:t xml:space="preserve"> </w:t>
      </w:r>
    </w:p>
    <w:p w14:paraId="6459FF05" w14:textId="464F8053" w:rsidR="00845565" w:rsidRPr="00D557A0" w:rsidRDefault="00845565" w:rsidP="00845565">
      <w:pPr>
        <w:pStyle w:val="tredziaw"/>
        <w:spacing w:before="240"/>
        <w:rPr>
          <w:color w:val="FF0000"/>
        </w:rPr>
      </w:pPr>
      <w:r w:rsidRPr="00733BCA">
        <w:t>Wśród przedsiębiorców, którzy udzielili odpowiedzi w badaniu najczęściej pojawiały się zdania, że trwająca wojna stanowiła w</w:t>
      </w:r>
      <w:r w:rsidR="00AD6AC4" w:rsidRPr="00733BCA">
        <w:t xml:space="preserve"> </w:t>
      </w:r>
      <w:r w:rsidR="00733BCA" w:rsidRPr="00733BCA">
        <w:t>listopadzie</w:t>
      </w:r>
      <w:r w:rsidRPr="00733BCA">
        <w:t xml:space="preserve"> br. nieznaczne zagrożenie dla ich firm. Taką opinię wyrażały </w:t>
      </w:r>
      <w:r w:rsidR="003E1A88" w:rsidRPr="00733BCA">
        <w:t>przede wszystkim</w:t>
      </w:r>
      <w:r w:rsidRPr="00733BCA">
        <w:t xml:space="preserve"> podmioty prowadzące działalność w </w:t>
      </w:r>
      <w:r w:rsidR="003E1A88" w:rsidRPr="00733BCA">
        <w:t>przetwórstwie przemysłowym (</w:t>
      </w:r>
      <w:r w:rsidR="00733BCA" w:rsidRPr="00733BCA">
        <w:t>60,6</w:t>
      </w:r>
      <w:r w:rsidR="003E1A88" w:rsidRPr="00733BCA">
        <w:t>%)</w:t>
      </w:r>
      <w:r w:rsidR="004B060E" w:rsidRPr="00733BCA">
        <w:t xml:space="preserve">, </w:t>
      </w:r>
      <w:r w:rsidR="00733BCA" w:rsidRPr="00733BCA">
        <w:t>usługach</w:t>
      </w:r>
      <w:r w:rsidR="00991E1E" w:rsidRPr="00733BCA">
        <w:t xml:space="preserve"> </w:t>
      </w:r>
      <w:r w:rsidR="004B060E" w:rsidRPr="00733BCA">
        <w:t>(</w:t>
      </w:r>
      <w:r w:rsidR="00733BCA" w:rsidRPr="00733BCA">
        <w:t>57,0</w:t>
      </w:r>
      <w:r w:rsidR="004B060E" w:rsidRPr="00733BCA">
        <w:t>%)</w:t>
      </w:r>
      <w:r w:rsidR="0050264B" w:rsidRPr="00733BCA">
        <w:t xml:space="preserve"> oraz </w:t>
      </w:r>
      <w:r w:rsidR="00AD6AC4" w:rsidRPr="00733BCA">
        <w:t xml:space="preserve">handlu </w:t>
      </w:r>
      <w:r w:rsidR="00733BCA" w:rsidRPr="00733BCA">
        <w:t>detalicznym</w:t>
      </w:r>
      <w:r w:rsidR="0050264B" w:rsidRPr="00733BCA">
        <w:t xml:space="preserve"> (</w:t>
      </w:r>
      <w:r w:rsidR="00AD6AC4" w:rsidRPr="00733BCA">
        <w:t>56,</w:t>
      </w:r>
      <w:r w:rsidR="00733BCA" w:rsidRPr="00733BCA">
        <w:t>2</w:t>
      </w:r>
      <w:r w:rsidR="0050264B" w:rsidRPr="00733BCA">
        <w:t>%)</w:t>
      </w:r>
      <w:r w:rsidRPr="00733BCA">
        <w:t>.</w:t>
      </w:r>
      <w:r w:rsidRPr="00D557A0">
        <w:rPr>
          <w:color w:val="FF0000"/>
        </w:rPr>
        <w:t xml:space="preserve"> </w:t>
      </w:r>
      <w:r w:rsidRPr="00264973">
        <w:t>Największy odsetek odpowiedzi wskazujących na poważny wpływ wojny na działalność gospodarczą udzieliły firmy działające w</w:t>
      </w:r>
      <w:r w:rsidR="00991E1E" w:rsidRPr="00D557A0">
        <w:rPr>
          <w:color w:val="FF0000"/>
        </w:rPr>
        <w:t> </w:t>
      </w:r>
      <w:r w:rsidRPr="00264973">
        <w:t>budownictwie (</w:t>
      </w:r>
      <w:r w:rsidR="00264973" w:rsidRPr="00264973">
        <w:t>12,4</w:t>
      </w:r>
      <w:r w:rsidRPr="00264973">
        <w:t>%).</w:t>
      </w:r>
      <w:r w:rsidRPr="00D557A0">
        <w:rPr>
          <w:color w:val="FF0000"/>
        </w:rPr>
        <w:t xml:space="preserve"> </w:t>
      </w:r>
      <w:r w:rsidRPr="00264973">
        <w:t>Również podmioty z tej branży najczęściej wskazywały na skutki wojny zagrażające stabilności firmy (</w:t>
      </w:r>
      <w:r w:rsidR="00264973" w:rsidRPr="00264973">
        <w:t>5</w:t>
      </w:r>
      <w:r w:rsidR="00552955" w:rsidRPr="00264973">
        <w:t>,4</w:t>
      </w:r>
      <w:r w:rsidRPr="00264973">
        <w:t>%).</w:t>
      </w:r>
    </w:p>
    <w:p w14:paraId="6B994B44" w14:textId="0257FBD2" w:rsidR="008326C2" w:rsidRPr="00476FAC" w:rsidRDefault="00476FAC" w:rsidP="00B37DA7">
      <w:pPr>
        <w:spacing w:before="120"/>
        <w:rPr>
          <w:rFonts w:eastAsia="Times New Roman" w:cs="Arial"/>
          <w:b/>
          <w:i/>
          <w:noProof w:val="0"/>
          <w:color w:val="000000" w:themeColor="text1"/>
        </w:rPr>
      </w:pPr>
      <w:r w:rsidRPr="00476FAC">
        <w:rPr>
          <w:color w:val="000000" w:themeColor="text1"/>
        </w:rPr>
        <w:drawing>
          <wp:anchor distT="0" distB="0" distL="114300" distR="114300" simplePos="0" relativeHeight="252985856" behindDoc="0" locked="0" layoutInCell="1" allowOverlap="1" wp14:anchorId="37051652" wp14:editId="67747564">
            <wp:simplePos x="0" y="0"/>
            <wp:positionH relativeFrom="margin">
              <wp:align>center</wp:align>
            </wp:positionH>
            <wp:positionV relativeFrom="paragraph">
              <wp:posOffset>393700</wp:posOffset>
            </wp:positionV>
            <wp:extent cx="4482000" cy="2592000"/>
            <wp:effectExtent l="0" t="0" r="0" b="0"/>
            <wp:wrapTopAndBottom/>
            <wp:docPr id="29" name="Obraz 29" descr="Pytanie dotyczące negatywnych skutków wojny w Ukrainie dla firm w listopadzie b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2000" cy="25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26C2" w:rsidRPr="00476FAC">
        <w:rPr>
          <w:bCs/>
          <w:i/>
          <w:color w:val="000000" w:themeColor="text1"/>
        </w:rPr>
        <w:t>Pyt. 2. Z zaobserwowanych w ostatnim miesiącu negatywnych skutków wojny w Ukrainie najbardziej do Państwa firmy odnoszą się:</w:t>
      </w:r>
      <w:r w:rsidR="008326C2" w:rsidRPr="00476FAC">
        <w:rPr>
          <w:color w:val="000000" w:themeColor="text1"/>
        </w:rPr>
        <w:t xml:space="preserve"> </w:t>
      </w:r>
    </w:p>
    <w:p w14:paraId="72E9517B" w14:textId="4374B8C2" w:rsidR="008326C2" w:rsidRPr="00D557A0" w:rsidRDefault="008326C2" w:rsidP="00893FB8">
      <w:pPr>
        <w:spacing w:before="240"/>
        <w:rPr>
          <w:rFonts w:eastAsia="Calibri" w:cs="FiraSans-Bold"/>
          <w:bCs/>
          <w:noProof w:val="0"/>
          <w:color w:val="FF0000"/>
          <w:szCs w:val="19"/>
          <w:shd w:val="clear" w:color="auto" w:fill="auto"/>
          <w:lang w:eastAsia="en-US"/>
        </w:rPr>
      </w:pPr>
      <w:r w:rsidRPr="00264973">
        <w:rPr>
          <w:rFonts w:cs="FiraSans-Bold"/>
          <w:bCs/>
          <w:szCs w:val="19"/>
        </w:rPr>
        <w:t>Przedstawiciele wszystkich badanych rodzajów działalności, oceniając negatywny wpływ wojny w Ukrainie na działalność firmy, najczęściej byli zdania, że powoduje ona wzrost kosztów</w:t>
      </w:r>
      <w:r w:rsidR="00033216" w:rsidRPr="00264973">
        <w:rPr>
          <w:rFonts w:cs="FiraSans-Bold"/>
          <w:bCs/>
          <w:szCs w:val="19"/>
        </w:rPr>
        <w:t>.</w:t>
      </w:r>
      <w:r w:rsidRPr="00D557A0">
        <w:rPr>
          <w:rFonts w:cs="FiraSans-Bold"/>
          <w:bCs/>
          <w:color w:val="FF0000"/>
          <w:szCs w:val="19"/>
        </w:rPr>
        <w:t xml:space="preserve"> </w:t>
      </w:r>
      <w:r w:rsidR="00033216" w:rsidRPr="00264973">
        <w:rPr>
          <w:rFonts w:cs="FiraSans-Bold"/>
          <w:bCs/>
          <w:szCs w:val="19"/>
        </w:rPr>
        <w:t>Tak</w:t>
      </w:r>
      <w:r w:rsidR="00874ED5" w:rsidRPr="00264973">
        <w:rPr>
          <w:rFonts w:cs="FiraSans-Bold"/>
          <w:bCs/>
          <w:szCs w:val="19"/>
        </w:rPr>
        <w:t>ie</w:t>
      </w:r>
      <w:r w:rsidR="00033216" w:rsidRPr="00264973">
        <w:rPr>
          <w:rFonts w:cs="FiraSans-Bold"/>
          <w:bCs/>
          <w:szCs w:val="19"/>
        </w:rPr>
        <w:t xml:space="preserve"> opinie wyrażała </w:t>
      </w:r>
      <w:r w:rsidR="008408D6" w:rsidRPr="00264973">
        <w:rPr>
          <w:rFonts w:cs="FiraSans-Bold"/>
          <w:bCs/>
          <w:szCs w:val="19"/>
        </w:rPr>
        <w:t>zwłaszcza</w:t>
      </w:r>
      <w:r w:rsidR="00033216" w:rsidRPr="00264973">
        <w:rPr>
          <w:rFonts w:cs="FiraSans-Bold"/>
          <w:bCs/>
          <w:szCs w:val="19"/>
        </w:rPr>
        <w:t xml:space="preserve"> branża budowlana (</w:t>
      </w:r>
      <w:r w:rsidR="00264973" w:rsidRPr="00264973">
        <w:rPr>
          <w:rFonts w:cs="FiraSans-Bold"/>
          <w:bCs/>
          <w:szCs w:val="19"/>
        </w:rPr>
        <w:t>79,1</w:t>
      </w:r>
      <w:r w:rsidR="00033216" w:rsidRPr="00264973">
        <w:rPr>
          <w:rFonts w:cs="FiraSans-Bold"/>
          <w:bCs/>
          <w:szCs w:val="19"/>
        </w:rPr>
        <w:t>%)</w:t>
      </w:r>
      <w:r w:rsidR="00264973" w:rsidRPr="00264973">
        <w:rPr>
          <w:rFonts w:cs="FiraSans-Bold"/>
          <w:bCs/>
          <w:szCs w:val="19"/>
        </w:rPr>
        <w:t xml:space="preserve"> i usługowa (78,3%)</w:t>
      </w:r>
      <w:r w:rsidR="00033216" w:rsidRPr="00264973">
        <w:rPr>
          <w:rFonts w:cs="FiraSans-Bold"/>
          <w:bCs/>
          <w:szCs w:val="19"/>
        </w:rPr>
        <w:t>.</w:t>
      </w:r>
      <w:r w:rsidR="001D44B0" w:rsidRPr="00264973">
        <w:rPr>
          <w:rFonts w:cs="FiraSans-Bold"/>
          <w:bCs/>
          <w:szCs w:val="19"/>
        </w:rPr>
        <w:t xml:space="preserve"> </w:t>
      </w:r>
      <w:r w:rsidR="001D4732">
        <w:rPr>
          <w:rFonts w:cs="FiraSans-Bold"/>
          <w:bCs/>
          <w:szCs w:val="19"/>
        </w:rPr>
        <w:t>Z</w:t>
      </w:r>
      <w:r w:rsidR="001D4732" w:rsidRPr="001D4732">
        <w:rPr>
          <w:rFonts w:cs="FiraSans-Bold"/>
          <w:bCs/>
          <w:szCs w:val="19"/>
        </w:rPr>
        <w:t xml:space="preserve">akłócenie w łańcuchu dostaw </w:t>
      </w:r>
      <w:r w:rsidR="001D4732">
        <w:rPr>
          <w:rFonts w:cs="FiraSans-Bold"/>
          <w:bCs/>
          <w:szCs w:val="19"/>
        </w:rPr>
        <w:t>oraz s</w:t>
      </w:r>
      <w:r w:rsidR="001D44B0" w:rsidRPr="008D3DD6">
        <w:rPr>
          <w:rFonts w:cs="FiraSans-Bold"/>
          <w:bCs/>
          <w:szCs w:val="19"/>
        </w:rPr>
        <w:t>padek sprzedaży/</w:t>
      </w:r>
      <w:r w:rsidR="001D44B0" w:rsidRPr="001D4732">
        <w:rPr>
          <w:rFonts w:cs="FiraSans-Bold"/>
          <w:bCs/>
          <w:szCs w:val="19"/>
        </w:rPr>
        <w:t>przychodów</w:t>
      </w:r>
      <w:r w:rsidR="00BA12BD" w:rsidRPr="001D4732">
        <w:t xml:space="preserve"> </w:t>
      </w:r>
      <w:r w:rsidR="00BA12BD" w:rsidRPr="001D4732">
        <w:rPr>
          <w:rFonts w:cs="FiraSans-Bold"/>
          <w:bCs/>
          <w:szCs w:val="19"/>
        </w:rPr>
        <w:t xml:space="preserve">najczęściej wskazywali przedsiębiorcy działający w </w:t>
      </w:r>
      <w:r w:rsidR="00B37DA7" w:rsidRPr="001D4732">
        <w:rPr>
          <w:rFonts w:cs="FiraSans-Bold"/>
          <w:bCs/>
          <w:szCs w:val="19"/>
        </w:rPr>
        <w:t>przetwórstwie przemysłowym</w:t>
      </w:r>
      <w:r w:rsidR="00BA12BD" w:rsidRPr="001D4732">
        <w:rPr>
          <w:rFonts w:cs="FiraSans-Bold"/>
          <w:bCs/>
          <w:szCs w:val="19"/>
        </w:rPr>
        <w:t xml:space="preserve"> (</w:t>
      </w:r>
      <w:r w:rsidR="001D4732">
        <w:rPr>
          <w:rFonts w:cs="FiraSans-Bold"/>
          <w:bCs/>
          <w:szCs w:val="19"/>
        </w:rPr>
        <w:t>odpowiednio 31,9</w:t>
      </w:r>
      <w:r w:rsidR="00620B3D">
        <w:rPr>
          <w:rFonts w:cs="FiraSans-Bold"/>
          <w:bCs/>
          <w:szCs w:val="19"/>
        </w:rPr>
        <w:t>%</w:t>
      </w:r>
      <w:r w:rsidR="001D4732">
        <w:rPr>
          <w:rFonts w:cs="FiraSans-Bold"/>
          <w:bCs/>
          <w:szCs w:val="19"/>
        </w:rPr>
        <w:t xml:space="preserve"> i </w:t>
      </w:r>
      <w:r w:rsidR="001D4732" w:rsidRPr="001D4732">
        <w:rPr>
          <w:rFonts w:cs="FiraSans-Bold"/>
          <w:bCs/>
          <w:szCs w:val="19"/>
        </w:rPr>
        <w:t>29,7</w:t>
      </w:r>
      <w:r w:rsidR="00BA12BD" w:rsidRPr="001D4732">
        <w:rPr>
          <w:rFonts w:cs="FiraSans-Bold"/>
          <w:bCs/>
          <w:szCs w:val="19"/>
        </w:rPr>
        <w:t>%</w:t>
      </w:r>
      <w:r w:rsidR="001D4732">
        <w:rPr>
          <w:rFonts w:cs="FiraSans-Bold"/>
          <w:bCs/>
          <w:szCs w:val="19"/>
        </w:rPr>
        <w:t>).</w:t>
      </w:r>
      <w:r w:rsidR="00033216" w:rsidRPr="00D557A0">
        <w:rPr>
          <w:rFonts w:cs="FiraSans-Bold"/>
          <w:bCs/>
          <w:color w:val="FF0000"/>
          <w:szCs w:val="19"/>
        </w:rPr>
        <w:t xml:space="preserve"> </w:t>
      </w:r>
    </w:p>
    <w:p w14:paraId="7BE7DD88" w14:textId="32B5CC5C" w:rsidR="008326C2" w:rsidRPr="009A18E5" w:rsidRDefault="00FC211D" w:rsidP="00D17706">
      <w:pPr>
        <w:spacing w:before="240"/>
      </w:pPr>
      <w:r w:rsidRPr="009A18E5">
        <w:lastRenderedPageBreak/>
        <w:drawing>
          <wp:anchor distT="0" distB="0" distL="114300" distR="114300" simplePos="0" relativeHeight="252989952" behindDoc="0" locked="0" layoutInCell="1" allowOverlap="1" wp14:anchorId="540A93B2" wp14:editId="79C876B5">
            <wp:simplePos x="0" y="0"/>
            <wp:positionH relativeFrom="margin">
              <wp:align>center</wp:align>
            </wp:positionH>
            <wp:positionV relativeFrom="paragraph">
              <wp:posOffset>360687</wp:posOffset>
            </wp:positionV>
            <wp:extent cx="4489200" cy="1616400"/>
            <wp:effectExtent l="0" t="0" r="6985" b="3175"/>
            <wp:wrapTopAndBottom/>
            <wp:docPr id="30" name="Obraz 30" descr="Pytanie dotyczące wpływu wojny w Ukrainie na obecność pracowników z Ukrainy w firmie w listopadzie b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200" cy="161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26C2" w:rsidRPr="009A18E5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 xml:space="preserve">Pyt. </w:t>
      </w:r>
      <w:r w:rsidR="00D55AC2" w:rsidRPr="009A18E5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>3</w:t>
      </w:r>
      <w:r w:rsidR="008326C2" w:rsidRPr="009A18E5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>. Jeżeli w Państwa firmie są zatrudnieni pracownicy z Ukrainy, to czy w związku z wojną w Ukrainie zaobserwowali Państwo w ubiegłym miesiącu</w:t>
      </w:r>
      <w:r w:rsidR="008326C2" w:rsidRPr="009A18E5">
        <w:rPr>
          <w:rStyle w:val="Odwoanieprzypisudolnego"/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footnoteReference w:id="7"/>
      </w:r>
      <w:r w:rsidR="008326C2" w:rsidRPr="009A18E5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>:</w:t>
      </w:r>
      <w:r w:rsidR="008326C2" w:rsidRPr="009A18E5">
        <w:rPr>
          <w:rFonts w:ascii="Calibri" w:eastAsia="Calibri" w:hAnsi="Calibri" w:cs="Times New Roman"/>
          <w:noProof w:val="0"/>
          <w:color w:val="000000" w:themeColor="text1"/>
          <w:sz w:val="22"/>
          <w:shd w:val="clear" w:color="auto" w:fill="auto"/>
          <w:lang w:eastAsia="en-US"/>
        </w:rPr>
        <w:t xml:space="preserve"> </w:t>
      </w:r>
    </w:p>
    <w:p w14:paraId="092AA25F" w14:textId="71A30BDF" w:rsidR="00BA5CBF" w:rsidRPr="00D557A0" w:rsidRDefault="0097177F" w:rsidP="00F24126">
      <w:pPr>
        <w:spacing w:before="240"/>
        <w:rPr>
          <w:color w:val="FF0000"/>
        </w:rPr>
      </w:pPr>
      <w:r w:rsidRPr="00B62645">
        <w:t>W</w:t>
      </w:r>
      <w:r w:rsidR="00C80472" w:rsidRPr="00B62645">
        <w:t xml:space="preserve"> </w:t>
      </w:r>
      <w:r w:rsidR="00B62645" w:rsidRPr="00B62645">
        <w:t>listopadzie</w:t>
      </w:r>
      <w:r w:rsidRPr="00B62645">
        <w:t xml:space="preserve"> </w:t>
      </w:r>
      <w:r w:rsidR="00D752D9" w:rsidRPr="00B62645">
        <w:t xml:space="preserve">br. </w:t>
      </w:r>
      <w:r w:rsidRPr="00B62645">
        <w:t xml:space="preserve">we wszystkich badanych rodzajach działalności zaobserwowano odpływ i napływ pracowników z Ukrainy w związku z trwającą wojną (w zdecydowanej większości był to ruch nieznaczny). </w:t>
      </w:r>
      <w:r w:rsidR="00B62645" w:rsidRPr="00B62645">
        <w:t>Zarówno o</w:t>
      </w:r>
      <w:r w:rsidR="00442E90" w:rsidRPr="00B62645">
        <w:t>dpływ</w:t>
      </w:r>
      <w:r w:rsidR="00B62645" w:rsidRPr="00B62645">
        <w:t>, jak i napływ</w:t>
      </w:r>
      <w:r w:rsidR="00243A9D" w:rsidRPr="00B62645">
        <w:t xml:space="preserve"> </w:t>
      </w:r>
      <w:r w:rsidR="00DA2C15" w:rsidRPr="00B62645">
        <w:t>pracowników</w:t>
      </w:r>
      <w:r w:rsidR="00243A9D" w:rsidRPr="00B62645">
        <w:t xml:space="preserve"> </w:t>
      </w:r>
      <w:r w:rsidR="00DA2C15" w:rsidRPr="00B62645">
        <w:t xml:space="preserve">najczęściej notowano </w:t>
      </w:r>
      <w:r w:rsidR="00B54F7E" w:rsidRPr="00B62645">
        <w:t xml:space="preserve">w </w:t>
      </w:r>
      <w:r w:rsidR="00F87B54" w:rsidRPr="00B62645">
        <w:t>przetwórstwie przemysłowym</w:t>
      </w:r>
      <w:r w:rsidR="00B54F7E" w:rsidRPr="00B62645">
        <w:t xml:space="preserve"> (</w:t>
      </w:r>
      <w:r w:rsidR="00B62645" w:rsidRPr="00B62645">
        <w:t>odpowiednio 23,9</w:t>
      </w:r>
      <w:r w:rsidR="00B54F7E" w:rsidRPr="00B62645">
        <w:t>%</w:t>
      </w:r>
      <w:r w:rsidR="00B62645" w:rsidRPr="00B62645">
        <w:t xml:space="preserve"> i 21,9%</w:t>
      </w:r>
      <w:r w:rsidR="00B54F7E" w:rsidRPr="00B62645">
        <w:t>)</w:t>
      </w:r>
      <w:r w:rsidR="00B62645" w:rsidRPr="00B62645">
        <w:t>.</w:t>
      </w:r>
      <w:r w:rsidR="00243A9D" w:rsidRPr="00D557A0">
        <w:rPr>
          <w:color w:val="FF0000"/>
        </w:rPr>
        <w:t xml:space="preserve"> </w:t>
      </w:r>
    </w:p>
    <w:p w14:paraId="607166B7" w14:textId="54220D62" w:rsidR="00C64A15" w:rsidRPr="008323BD" w:rsidRDefault="00C64A15" w:rsidP="00C64A15">
      <w:pPr>
        <w:spacing w:before="280"/>
        <w:rPr>
          <w:b/>
          <w:bCs/>
          <w:color w:val="000000" w:themeColor="text1"/>
          <w:szCs w:val="19"/>
        </w:rPr>
      </w:pPr>
      <w:r w:rsidRPr="008323BD">
        <w:rPr>
          <w:b/>
          <w:bCs/>
          <w:color w:val="000000" w:themeColor="text1"/>
          <w:szCs w:val="19"/>
        </w:rPr>
        <w:t xml:space="preserve">Pytania o inwestycje </w:t>
      </w:r>
    </w:p>
    <w:p w14:paraId="797E54B1" w14:textId="0BC2E4BB" w:rsidR="00C64A15" w:rsidRPr="00FC211D" w:rsidRDefault="00FC211D" w:rsidP="00C64A15">
      <w:pPr>
        <w:spacing w:before="120"/>
        <w:rPr>
          <w:color w:val="000000" w:themeColor="text1"/>
        </w:rPr>
      </w:pPr>
      <w:r w:rsidRPr="00FC211D">
        <w:rPr>
          <w:color w:val="000000" w:themeColor="text1"/>
        </w:rPr>
        <w:drawing>
          <wp:anchor distT="0" distB="0" distL="114300" distR="114300" simplePos="0" relativeHeight="252987904" behindDoc="0" locked="0" layoutInCell="1" allowOverlap="1" wp14:anchorId="6271416C" wp14:editId="1A7F07D9">
            <wp:simplePos x="0" y="0"/>
            <wp:positionH relativeFrom="margin">
              <wp:align>center</wp:align>
            </wp:positionH>
            <wp:positionV relativeFrom="paragraph">
              <wp:posOffset>437290</wp:posOffset>
            </wp:positionV>
            <wp:extent cx="4489200" cy="1616400"/>
            <wp:effectExtent l="0" t="0" r="6985" b="3175"/>
            <wp:wrapTopAndBottom/>
            <wp:docPr id="33" name="Obraz 33" descr="Pytanie o aktualne przewidywania poziomu inwestycji w bieżącym roku w odniesieniu do inwestycji zrealizowanych w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200" cy="161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4A15" w:rsidRPr="00FC211D">
        <w:rPr>
          <w:rFonts w:cs="FiraSans-Bold"/>
          <w:bCs/>
          <w:i/>
          <w:color w:val="000000" w:themeColor="text1"/>
          <w:szCs w:val="19"/>
        </w:rPr>
        <w:t xml:space="preserve"> Pyt. 4. Jakie są aktualne przewidywania, co do poziomu inwestycji Państwa firmy w 2023 r. w odniesieniu do inwestycji zrealizowanych w 2022 r.?</w:t>
      </w:r>
      <w:r w:rsidR="00C64A15" w:rsidRPr="00FC211D">
        <w:rPr>
          <w:color w:val="000000" w:themeColor="text1"/>
        </w:rPr>
        <w:t xml:space="preserve"> </w:t>
      </w:r>
    </w:p>
    <w:p w14:paraId="7E83FED0" w14:textId="54CE7AF2" w:rsidR="00C64A15" w:rsidRPr="00C64A15" w:rsidRDefault="00C64A15" w:rsidP="00F22A30">
      <w:pPr>
        <w:spacing w:before="240"/>
        <w:rPr>
          <w:rFonts w:eastAsia="Calibri" w:cs="FiraSans-Bold"/>
          <w:bCs/>
          <w:i/>
          <w:noProof w:val="0"/>
          <w:color w:val="FF0000"/>
          <w:szCs w:val="19"/>
          <w:shd w:val="clear" w:color="auto" w:fill="auto"/>
          <w:lang w:eastAsia="en-US"/>
        </w:rPr>
      </w:pPr>
      <w:r w:rsidRPr="00C64A15">
        <w:rPr>
          <w:szCs w:val="19"/>
        </w:rPr>
        <w:t>Przedsiębiorcy najczęściej przewidują utrzymanie inwestycji na tym samym poziomie. Taką odpowiedź wskazywali głównie działający w branży usługowej (64,2%). Najwięcej przedsiębiorców przewidujących spadek poziomu inwestycji odnotowano w budownictwie (38,3%), natomiast wzrost inwestycji wskazali przede wszystkim działający w przetwórstwie przemysłowym (20,3%).</w:t>
      </w:r>
      <w:r w:rsidRPr="00C64A15">
        <w:rPr>
          <w:rFonts w:eastAsia="Calibri" w:cs="FiraSans-Bold"/>
          <w:bCs/>
          <w:i/>
          <w:noProof w:val="0"/>
          <w:color w:val="FF0000"/>
          <w:szCs w:val="19"/>
          <w:shd w:val="clear" w:color="auto" w:fill="auto"/>
          <w:lang w:eastAsia="en-US"/>
        </w:rPr>
        <w:t xml:space="preserve"> </w:t>
      </w:r>
    </w:p>
    <w:p w14:paraId="28D35CC9" w14:textId="786A7681" w:rsidR="00C64A15" w:rsidRPr="00024652" w:rsidRDefault="00F22A30" w:rsidP="00024652">
      <w:pPr>
        <w:spacing w:before="120"/>
        <w:rPr>
          <w:rFonts w:eastAsia="Calibri" w:cs="FiraSans-Bold"/>
          <w:b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</w:pPr>
      <w:r>
        <w:drawing>
          <wp:anchor distT="0" distB="0" distL="114300" distR="114300" simplePos="0" relativeHeight="252990976" behindDoc="0" locked="0" layoutInCell="1" allowOverlap="1" wp14:anchorId="4FD994D0" wp14:editId="165CE0AF">
            <wp:simplePos x="0" y="0"/>
            <wp:positionH relativeFrom="margin">
              <wp:align>center</wp:align>
            </wp:positionH>
            <wp:positionV relativeFrom="paragraph">
              <wp:posOffset>332783</wp:posOffset>
            </wp:positionV>
            <wp:extent cx="4806000" cy="3056400"/>
            <wp:effectExtent l="0" t="0" r="0" b="0"/>
            <wp:wrapTopAndBottom/>
            <wp:docPr id="36" name="Obraz 36" descr="Pytanie dotyczące kierunków inwestowania firm w bieżącym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6000" cy="305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4A15" w:rsidRPr="00024652">
        <w:rPr>
          <w:bCs/>
          <w:i/>
          <w:color w:val="000000" w:themeColor="text1"/>
        </w:rPr>
        <w:t xml:space="preserve">Pyt. 5. </w:t>
      </w:r>
      <w:r w:rsidR="00C64A15" w:rsidRPr="00024652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>Jakie są główne kierunki inwestowania Państwa firmy w bieżącym roku?</w:t>
      </w:r>
      <w:r w:rsidR="00C64A15" w:rsidRPr="00024652">
        <w:rPr>
          <w:color w:val="000000" w:themeColor="text1"/>
        </w:rPr>
        <w:t xml:space="preserve"> </w:t>
      </w:r>
    </w:p>
    <w:p w14:paraId="2B1C87E6" w14:textId="2AE14D5C" w:rsidR="00F22A30" w:rsidRDefault="00C64A15" w:rsidP="00F22A30">
      <w:pPr>
        <w:spacing w:before="240"/>
        <w:rPr>
          <w:szCs w:val="19"/>
        </w:rPr>
      </w:pPr>
      <w:r w:rsidRPr="00C64A15">
        <w:rPr>
          <w:color w:val="FF0000"/>
        </w:rPr>
        <w:lastRenderedPageBreak/>
        <w:t xml:space="preserve"> </w:t>
      </w:r>
      <w:r w:rsidRPr="00A06EAA">
        <w:rPr>
          <w:rFonts w:eastAsia="Calibri" w:cs="FiraSans-Bold"/>
          <w:bCs/>
          <w:szCs w:val="19"/>
          <w:shd w:val="clear" w:color="auto" w:fill="auto"/>
        </w:rPr>
        <w:t xml:space="preserve">Jako główny kierunek inwestowania w bieżącym roku respondenci wskazują maszyny, urządzenia techniczne i narzędzia. Taką odpowiedź zadeklarowało m.in. </w:t>
      </w:r>
      <w:r w:rsidR="00A06EAA" w:rsidRPr="00A06EAA">
        <w:rPr>
          <w:rFonts w:eastAsia="Calibri" w:cs="FiraSans-Bold"/>
          <w:bCs/>
          <w:szCs w:val="19"/>
          <w:shd w:val="clear" w:color="auto" w:fill="auto"/>
        </w:rPr>
        <w:t>71,6</w:t>
      </w:r>
      <w:r w:rsidRPr="00A06EAA">
        <w:rPr>
          <w:rFonts w:eastAsia="Calibri" w:cs="FiraSans-Bold"/>
          <w:bCs/>
          <w:szCs w:val="19"/>
          <w:shd w:val="clear" w:color="auto" w:fill="auto"/>
        </w:rPr>
        <w:t>% przedsiębiorców działających w przetw</w:t>
      </w:r>
      <w:bookmarkStart w:id="8" w:name="_GoBack"/>
      <w:bookmarkEnd w:id="8"/>
      <w:r w:rsidRPr="00A06EAA">
        <w:rPr>
          <w:rFonts w:eastAsia="Calibri" w:cs="FiraSans-Bold"/>
          <w:bCs/>
          <w:szCs w:val="19"/>
          <w:shd w:val="clear" w:color="auto" w:fill="auto"/>
        </w:rPr>
        <w:t xml:space="preserve">órstwie przemysłowym oraz </w:t>
      </w:r>
      <w:r w:rsidR="00A06EAA" w:rsidRPr="00A06EAA">
        <w:rPr>
          <w:rFonts w:eastAsia="Calibri" w:cs="FiraSans-Bold"/>
          <w:bCs/>
          <w:szCs w:val="19"/>
          <w:shd w:val="clear" w:color="auto" w:fill="auto"/>
        </w:rPr>
        <w:t>37,8</w:t>
      </w:r>
      <w:r w:rsidRPr="00A06EAA">
        <w:rPr>
          <w:rFonts w:eastAsia="Calibri" w:cs="FiraSans-Bold"/>
          <w:bCs/>
          <w:szCs w:val="19"/>
          <w:shd w:val="clear" w:color="auto" w:fill="auto"/>
        </w:rPr>
        <w:t xml:space="preserve">% w budownictwie. Brak planów inwestycyjnych najczęściej wskazywano w handlu detalicznym – </w:t>
      </w:r>
      <w:r w:rsidR="00A06EAA" w:rsidRPr="00A06EAA">
        <w:rPr>
          <w:rFonts w:eastAsia="Calibri" w:cs="FiraSans-Bold"/>
          <w:bCs/>
          <w:szCs w:val="19"/>
          <w:shd w:val="clear" w:color="auto" w:fill="auto"/>
        </w:rPr>
        <w:t>48,3</w:t>
      </w:r>
      <w:r w:rsidRPr="00A06EAA">
        <w:rPr>
          <w:rFonts w:eastAsia="Calibri" w:cs="FiraSans-Bold"/>
          <w:bCs/>
          <w:szCs w:val="19"/>
          <w:shd w:val="clear" w:color="auto" w:fill="auto"/>
        </w:rPr>
        <w:t>%.</w:t>
      </w:r>
    </w:p>
    <w:p w14:paraId="1A8A458C" w14:textId="4FA322EB" w:rsidR="00C64A15" w:rsidRPr="00F22A30" w:rsidRDefault="003F24EE" w:rsidP="00F22A30">
      <w:pPr>
        <w:spacing w:before="240"/>
        <w:rPr>
          <w:bCs/>
          <w:i/>
          <w:color w:val="000000" w:themeColor="text1"/>
        </w:rPr>
      </w:pPr>
      <w:r>
        <w:drawing>
          <wp:anchor distT="0" distB="0" distL="114300" distR="114300" simplePos="0" relativeHeight="252994048" behindDoc="0" locked="0" layoutInCell="1" allowOverlap="1" wp14:anchorId="0FE783AF" wp14:editId="04244CAE">
            <wp:simplePos x="0" y="0"/>
            <wp:positionH relativeFrom="margin">
              <wp:align>center</wp:align>
            </wp:positionH>
            <wp:positionV relativeFrom="paragraph">
              <wp:posOffset>389882</wp:posOffset>
            </wp:positionV>
            <wp:extent cx="4932000" cy="3214800"/>
            <wp:effectExtent l="0" t="0" r="2540" b="5080"/>
            <wp:wrapTopAndBottom/>
            <wp:docPr id="17" name="Obraz 17" descr="Pytanie dotyczące barier, które w największym stopniu wpływają na skalę inwestycji w firmach w bieżącym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2000" cy="32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4A15" w:rsidRPr="00C64A15">
        <w:rPr>
          <w:rFonts w:eastAsia="Calibri" w:cs="FiraSans-Bold"/>
          <w:bCs/>
          <w:i/>
          <w:noProof w:val="0"/>
          <w:color w:val="FF0000"/>
          <w:szCs w:val="19"/>
          <w:shd w:val="clear" w:color="auto" w:fill="auto"/>
          <w:lang w:eastAsia="en-US"/>
        </w:rPr>
        <w:t xml:space="preserve"> </w:t>
      </w:r>
      <w:r w:rsidR="00C64A15" w:rsidRPr="00F22A30">
        <w:rPr>
          <w:bCs/>
          <w:i/>
          <w:color w:val="000000" w:themeColor="text1"/>
        </w:rPr>
        <w:t>Pyt. 6. Które z poniższych barier w największym stopniu wpływają na skalę inwestycji Państwa firmy w bieżącym roku?</w:t>
      </w:r>
      <w:r w:rsidR="00C64A15" w:rsidRPr="00F22A30">
        <w:rPr>
          <w:color w:val="000000" w:themeColor="text1"/>
        </w:rPr>
        <w:t xml:space="preserve"> </w:t>
      </w:r>
    </w:p>
    <w:p w14:paraId="459ACC99" w14:textId="79E03028" w:rsidR="00C64A15" w:rsidRPr="00C64A15" w:rsidRDefault="00C64A15" w:rsidP="00C64A15">
      <w:pPr>
        <w:spacing w:before="240"/>
        <w:rPr>
          <w:color w:val="FF0000"/>
          <w:szCs w:val="19"/>
        </w:rPr>
      </w:pPr>
      <w:r w:rsidRPr="00A50D6B">
        <w:rPr>
          <w:szCs w:val="19"/>
        </w:rPr>
        <w:t>Czynnikami, które według przedsiębiorców w największym stopniu wpływają na skalę inwestycji w bieżącym roku są przede wszystkim</w:t>
      </w:r>
      <w:r w:rsidRPr="00C64A15">
        <w:rPr>
          <w:color w:val="FF0000"/>
          <w:szCs w:val="19"/>
        </w:rPr>
        <w:t xml:space="preserve"> </w:t>
      </w:r>
      <w:r w:rsidRPr="00A50D6B">
        <w:rPr>
          <w:szCs w:val="19"/>
        </w:rPr>
        <w:t>wysokie koszty realizacji inwestycji,</w:t>
      </w:r>
      <w:r w:rsidRPr="00C64A15">
        <w:rPr>
          <w:color w:val="FF0000"/>
          <w:szCs w:val="19"/>
        </w:rPr>
        <w:t xml:space="preserve"> </w:t>
      </w:r>
      <w:r w:rsidRPr="00A50D6B">
        <w:rPr>
          <w:szCs w:val="19"/>
        </w:rPr>
        <w:t xml:space="preserve">wysoka inflacja </w:t>
      </w:r>
      <w:r w:rsidRPr="00D003FE">
        <w:rPr>
          <w:szCs w:val="19"/>
        </w:rPr>
        <w:t>oraz niepewna sytuacja makroekonomiczna.</w:t>
      </w:r>
    </w:p>
    <w:p w14:paraId="5EA7E106" w14:textId="2A7639AA" w:rsidR="00C64A15" w:rsidRPr="003E0359" w:rsidRDefault="003E0359" w:rsidP="00C64A15">
      <w:pPr>
        <w:spacing w:before="240"/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</w:pPr>
      <w:r w:rsidRPr="003E0359">
        <w:rPr>
          <w:color w:val="000000" w:themeColor="text1"/>
        </w:rPr>
        <w:drawing>
          <wp:anchor distT="0" distB="0" distL="114300" distR="114300" simplePos="0" relativeHeight="252993024" behindDoc="0" locked="0" layoutInCell="1" allowOverlap="1" wp14:anchorId="78710192" wp14:editId="7F9E5E0A">
            <wp:simplePos x="0" y="0"/>
            <wp:positionH relativeFrom="margin">
              <wp:align>center</wp:align>
            </wp:positionH>
            <wp:positionV relativeFrom="paragraph">
              <wp:posOffset>494139</wp:posOffset>
            </wp:positionV>
            <wp:extent cx="4438800" cy="1785600"/>
            <wp:effectExtent l="0" t="0" r="0" b="5715"/>
            <wp:wrapTopAndBottom/>
            <wp:docPr id="39" name="Obraz 39" descr="Pytanie dotyczące wpływu otoczenia rynku pracy i sytuacji firmy na skłonność do podejmowania inwestyc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800" cy="178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4A15" w:rsidRPr="003E0359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>Pyt. 7. Jak bieżące zmiany sytuacji Państwa firmy oraz otoczenia rynkowego wpływają na skłonność do podejmowania inwestycji?</w:t>
      </w:r>
      <w:r w:rsidR="00C64A15" w:rsidRPr="003E0359">
        <w:rPr>
          <w:color w:val="000000" w:themeColor="text1"/>
        </w:rPr>
        <w:t xml:space="preserve"> </w:t>
      </w:r>
    </w:p>
    <w:p w14:paraId="69707C0B" w14:textId="601CA1B2" w:rsidR="00C64A15" w:rsidRPr="00C64A15" w:rsidRDefault="00C64A15" w:rsidP="00C64A15">
      <w:pPr>
        <w:spacing w:before="240"/>
        <w:rPr>
          <w:color w:val="FF0000"/>
          <w:szCs w:val="19"/>
        </w:rPr>
      </w:pPr>
      <w:r w:rsidRPr="00D003FE">
        <w:rPr>
          <w:szCs w:val="19"/>
        </w:rPr>
        <w:t xml:space="preserve">Największy odsetek respondentów </w:t>
      </w:r>
      <w:r w:rsidR="00D003FE">
        <w:rPr>
          <w:szCs w:val="19"/>
        </w:rPr>
        <w:t xml:space="preserve">ze wszystkich branży </w:t>
      </w:r>
      <w:r w:rsidRPr="00D003FE">
        <w:rPr>
          <w:szCs w:val="19"/>
        </w:rPr>
        <w:t>uważał, że bieżące zmiany sytuacji firmy oraz otoczenia rynkowego nie mają wpływu na podejmowanie decyzji inwestycyjnych.</w:t>
      </w:r>
    </w:p>
    <w:p w14:paraId="1B539C2C" w14:textId="77777777" w:rsidR="00C64A15" w:rsidRPr="00E32CA2" w:rsidRDefault="00C64A15" w:rsidP="00C64A15">
      <w:pPr>
        <w:spacing w:before="240"/>
        <w:ind w:firstLine="0"/>
        <w:jc w:val="center"/>
        <w:rPr>
          <w:color w:val="FF0000"/>
        </w:rPr>
      </w:pPr>
      <w:r w:rsidRPr="00D003FE">
        <w:t>***</w:t>
      </w:r>
    </w:p>
    <w:p w14:paraId="7B45A642" w14:textId="77777777" w:rsidR="00357BAB" w:rsidRPr="00561E39" w:rsidRDefault="00357BAB" w:rsidP="00357BAB">
      <w:pPr>
        <w:rPr>
          <w:color w:val="000000" w:themeColor="text1"/>
        </w:rPr>
        <w:sectPr w:rsidR="00357BAB" w:rsidRPr="00561E39" w:rsidSect="00515404">
          <w:footerReference w:type="default" r:id="rId37"/>
          <w:pgSz w:w="11906" w:h="16838"/>
          <w:pgMar w:top="720" w:right="707" w:bottom="851" w:left="720" w:header="170" w:footer="283" w:gutter="0"/>
          <w:cols w:space="708"/>
          <w:docGrid w:linePitch="360"/>
        </w:sectPr>
      </w:pPr>
    </w:p>
    <w:p w14:paraId="3A081F13" w14:textId="77777777"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>Wybrane dane o województwie małopolskim</w:t>
      </w:r>
    </w:p>
    <w:tbl>
      <w:tblPr>
        <w:tblW w:w="5000" w:type="pct"/>
        <w:tblBorders>
          <w:top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małopolskim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14:paraId="03FA7902" w14:textId="77777777" w:rsidTr="00D557A0">
        <w:trPr>
          <w:trHeight w:val="960"/>
          <w:tblHeader/>
        </w:trPr>
        <w:tc>
          <w:tcPr>
            <w:tcW w:w="5409" w:type="dxa"/>
            <w:gridSpan w:val="2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649CE15C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14:paraId="717E6EDF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C235A">
              <w:rPr>
                <w:rFonts w:eastAsia="Times New Roman" w:cs="Arial"/>
                <w:sz w:val="16"/>
                <w:szCs w:val="16"/>
              </w:rPr>
              <w:t>2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14:paraId="1A7042CC" w14:textId="77777777" w:rsidR="007E5337" w:rsidRPr="00843083" w:rsidRDefault="007E5337" w:rsidP="00EC235A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C235A">
              <w:rPr>
                <w:rFonts w:eastAsia="Times New Roman" w:cs="Arial"/>
                <w:sz w:val="16"/>
                <w:szCs w:val="16"/>
              </w:rPr>
              <w:t>3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0" w:type="dxa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BF413B" w14:textId="77777777" w:rsidR="007E5337" w:rsidRPr="007E5337" w:rsidRDefault="007E5337" w:rsidP="003409D3">
            <w:pPr>
              <w:pStyle w:val="kolorowakolumna"/>
              <w:jc w:val="center"/>
            </w:pPr>
            <w:r w:rsidRPr="007E5337"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47366C52" w14:textId="77777777"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0DE6513F" w14:textId="77777777" w:rsidR="007E5337" w:rsidRPr="00F61E4E" w:rsidRDefault="007E5337" w:rsidP="003409D3">
            <w:pPr>
              <w:pStyle w:val="kolorowakolumna"/>
              <w:jc w:val="center"/>
              <w:rPr>
                <w:color w:val="000000"/>
              </w:rPr>
            </w:pPr>
            <w:r w:rsidRPr="00F61E4E">
              <w:rPr>
                <w:color w:val="000000"/>
              </w:rP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57C78DFD" w14:textId="77777777" w:rsidR="007E5337" w:rsidRPr="00843083" w:rsidRDefault="007E5337" w:rsidP="00F61E4E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1D9F1447" w14:textId="77777777" w:rsidR="007E5337" w:rsidRPr="00843083" w:rsidRDefault="007E5337" w:rsidP="0015118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7AD9BACF" w14:textId="77777777" w:rsidR="007E5337" w:rsidRPr="00843083" w:rsidRDefault="007E5337" w:rsidP="00CE293B">
            <w:pPr>
              <w:pStyle w:val="kolorowakolumna"/>
              <w:jc w:val="center"/>
            </w:pPr>
            <w:r>
              <w:t>06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0DE0A14C" w14:textId="77777777" w:rsidR="007E5337" w:rsidRPr="00843083" w:rsidRDefault="007E5337" w:rsidP="00066F7C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7D988B17" w14:textId="77777777" w:rsidR="007E5337" w:rsidRPr="006B0DEE" w:rsidRDefault="006B0DEE" w:rsidP="006B0DEE">
            <w:pPr>
              <w:pStyle w:val="liczbytab"/>
              <w:jc w:val="center"/>
              <w:rPr>
                <w:rFonts w:ascii="Fira Sans" w:hAnsi="Fira Sans"/>
              </w:rPr>
            </w:pPr>
            <w:r w:rsidRPr="006B0DEE">
              <w:rPr>
                <w:rFonts w:ascii="Fira Sans" w:hAnsi="Fira Sans"/>
              </w:rP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601CF12E" w14:textId="77777777" w:rsidR="007E5337" w:rsidRPr="00843083" w:rsidRDefault="007E5337" w:rsidP="00DA1F6A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DCD3EA"/>
            <w:vAlign w:val="center"/>
          </w:tcPr>
          <w:p w14:paraId="515D6D6B" w14:textId="77777777"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083B7771" w14:textId="77777777" w:rsidR="007E5337" w:rsidRPr="00843083" w:rsidRDefault="007E5337" w:rsidP="00C51F06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  <w:right w:val="nil"/>
            </w:tcBorders>
            <w:shd w:val="clear" w:color="auto" w:fill="auto"/>
            <w:vAlign w:val="center"/>
          </w:tcPr>
          <w:p w14:paraId="6C61EE29" w14:textId="77777777" w:rsidR="007E5337" w:rsidRPr="00843083" w:rsidRDefault="007E5337" w:rsidP="008F06EB">
            <w:pPr>
              <w:pStyle w:val="kolorowakolumna"/>
              <w:jc w:val="center"/>
            </w:pPr>
            <w:r>
              <w:t>12</w:t>
            </w:r>
          </w:p>
        </w:tc>
      </w:tr>
      <w:tr w:rsidR="00EC235A" w:rsidRPr="00843083" w14:paraId="50BAC2F7" w14:textId="77777777" w:rsidTr="00D557A0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3B00FA99" w14:textId="77777777" w:rsidR="00EC235A" w:rsidRPr="00843083" w:rsidRDefault="00EC235A" w:rsidP="00EC235A">
            <w:pPr>
              <w:spacing w:before="160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843083">
              <w:rPr>
                <w:rFonts w:eastAsia="Times New Roman" w:cs="Times New Roman"/>
                <w:sz w:val="16"/>
                <w:szCs w:val="16"/>
              </w:rPr>
              <w:t xml:space="preserve">Ludność (w tys. osób)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2F9A9441" w14:textId="77777777" w:rsidR="00EC235A" w:rsidRPr="00843083" w:rsidRDefault="00EC235A" w:rsidP="00EC235A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8363ED4" w14:textId="77777777" w:rsidR="00EC235A" w:rsidRPr="007E5337" w:rsidRDefault="00EC235A" w:rsidP="00EC235A">
            <w:pPr>
              <w:pStyle w:val="kolorowakolumna"/>
              <w:ind w:right="57"/>
            </w:pPr>
            <w:r w:rsidRPr="007E5337"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153437" w14:textId="77777777" w:rsidR="00EC235A" w:rsidRPr="00AD72CB" w:rsidRDefault="00EC235A" w:rsidP="00EC235A">
            <w:pPr>
              <w:pStyle w:val="kolorowakolumna"/>
              <w:ind w:right="57"/>
            </w:pPr>
            <w:r w:rsidRPr="00AD72CB"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C80FCB8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B6BF768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7FF4572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717F937" w14:textId="77777777" w:rsidR="00EC235A" w:rsidRPr="00843083" w:rsidRDefault="00EC235A" w:rsidP="00EC235A">
            <w:pPr>
              <w:pStyle w:val="kolorowakolumna"/>
              <w:ind w:right="57"/>
              <w:rPr>
                <w:bCs/>
              </w:rPr>
            </w:pPr>
            <w:r w:rsidRPr="00FA7C86">
              <w:rPr>
                <w:bCs/>
              </w:rPr>
              <w:t>3428</w:t>
            </w:r>
            <w:r>
              <w:rPr>
                <w:bCs/>
              </w:rPr>
              <w:t>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C05B71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780DB30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56591CF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64979614" w14:textId="77777777" w:rsidR="00EC235A" w:rsidRPr="00843083" w:rsidRDefault="00EC235A" w:rsidP="00EC235A">
            <w:pPr>
              <w:pStyle w:val="kolorowakolumna"/>
              <w:ind w:right="57"/>
            </w:pPr>
            <w:r w:rsidRPr="00FA7C86"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6655BFA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19865014" w14:textId="1AAD75B7" w:rsidR="00EC235A" w:rsidRPr="00843083" w:rsidRDefault="00C13519" w:rsidP="00EC235A">
            <w:pPr>
              <w:pStyle w:val="kolorowakolumna"/>
              <w:ind w:right="57"/>
            </w:pPr>
            <w:r>
              <w:t>3429,0</w:t>
            </w:r>
          </w:p>
        </w:tc>
      </w:tr>
      <w:tr w:rsidR="00EC235A" w:rsidRPr="00843083" w14:paraId="56490C29" w14:textId="77777777" w:rsidTr="00D557A0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27D6644F" w14:textId="77777777" w:rsidR="00EC235A" w:rsidRPr="00843083" w:rsidRDefault="00EC235A" w:rsidP="00EC235A">
            <w:pPr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66D2F7B9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67669EB" w14:textId="77777777" w:rsidR="00EC235A" w:rsidRPr="007E5337" w:rsidRDefault="00DF2A0C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7CA43EC" w14:textId="77777777" w:rsidR="00EC235A" w:rsidRPr="00AD72CB" w:rsidRDefault="00350294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59C8FA0" w14:textId="4E3D95ED" w:rsidR="00EC235A" w:rsidRPr="00843083" w:rsidRDefault="00C13519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23EAD43" w14:textId="7165C832" w:rsidR="00EC235A" w:rsidRPr="00843083" w:rsidRDefault="008075A0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989CFC3" w14:textId="17AD47E7" w:rsidR="00EC235A" w:rsidRPr="00843083" w:rsidRDefault="00BB6FB7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6F43F4F" w14:textId="3FEA5C6D" w:rsidR="00EC235A" w:rsidRPr="00843083" w:rsidRDefault="00592F0F" w:rsidP="00EC235A">
            <w:pPr>
              <w:pStyle w:val="kolorowakolumna"/>
              <w:ind w:right="57"/>
              <w:rPr>
                <w:bCs/>
              </w:rPr>
            </w:pPr>
            <w:r>
              <w:rPr>
                <w:bCs/>
              </w:rPr>
              <w:t>3428,7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32DA0E1" w14:textId="02EAF761" w:rsidR="00EC235A" w:rsidRPr="00843083" w:rsidRDefault="001A1F47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8818FC9" w14:textId="507EBB0C" w:rsidR="00EC235A" w:rsidRPr="00843083" w:rsidRDefault="00CC47DE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D75E6C4" w14:textId="1CE885DC" w:rsidR="00EC235A" w:rsidRPr="00843083" w:rsidRDefault="00592F0F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7F22B162" w14:textId="6FDB6836" w:rsidR="00EC235A" w:rsidRPr="00843083" w:rsidRDefault="00013201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0FC080A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0FCD6930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2885B41B" w14:textId="77777777" w:rsidTr="00D557A0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4B6463CD" w14:textId="77777777" w:rsidR="00EC235A" w:rsidRPr="00843083" w:rsidRDefault="00EC235A" w:rsidP="00EC235A">
            <w:pPr>
              <w:spacing w:before="160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843083">
              <w:rPr>
                <w:rFonts w:eastAsia="Times New Roman" w:cs="Times New Roman"/>
                <w:sz w:val="16"/>
                <w:szCs w:val="16"/>
              </w:rPr>
              <w:t>Przeciętne zatrudnienie w sektorze przedsiębiorstw</w:t>
            </w:r>
            <w:r w:rsidRPr="00843083">
              <w:rPr>
                <w:rFonts w:eastAsia="Times New Roman" w:cs="Times New Roman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Times New Roman"/>
                <w:sz w:val="16"/>
                <w:szCs w:val="16"/>
              </w:rPr>
              <w:t xml:space="preserve"> (w tys. osób)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65558051" w14:textId="77777777" w:rsidR="00EC235A" w:rsidRPr="00843083" w:rsidRDefault="00EC235A" w:rsidP="00EC235A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C28A342" w14:textId="77777777" w:rsidR="00EC235A" w:rsidRPr="007E5337" w:rsidRDefault="00EC235A" w:rsidP="00EC235A">
            <w:pPr>
              <w:pStyle w:val="kolorowakolumna"/>
              <w:ind w:right="57"/>
            </w:pPr>
            <w:r w:rsidRPr="007E5337">
              <w:t>536,9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E0BC9CE" w14:textId="77777777" w:rsidR="00EC235A" w:rsidRPr="00813A62" w:rsidRDefault="00EC235A" w:rsidP="00EC235A">
            <w:pPr>
              <w:pStyle w:val="kolorowakolumna"/>
              <w:ind w:right="57"/>
            </w:pPr>
            <w:r w:rsidRPr="00982024">
              <w:t>534</w:t>
            </w:r>
            <w:r>
              <w:t>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49D1D6" w14:textId="77777777" w:rsidR="00EC235A" w:rsidRPr="00843083" w:rsidRDefault="00EC235A" w:rsidP="00EC235A">
            <w:pPr>
              <w:pStyle w:val="kolorowakolumna"/>
              <w:ind w:right="57"/>
            </w:pPr>
            <w:r w:rsidRPr="00B20631">
              <w:t>536</w:t>
            </w:r>
            <w:r>
              <w:t>,6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7C03A4BA" w14:textId="77777777" w:rsidR="00EC235A" w:rsidRPr="00843083" w:rsidRDefault="00EC235A" w:rsidP="00EC235A">
            <w:pPr>
              <w:pStyle w:val="kolorowakolumna"/>
              <w:ind w:right="57"/>
            </w:pPr>
            <w:r w:rsidRPr="009E1220">
              <w:t>538</w:t>
            </w:r>
            <w:r>
              <w:t>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2D3774C" w14:textId="77777777" w:rsidR="00EC235A" w:rsidRPr="00843083" w:rsidRDefault="00EC235A" w:rsidP="00EC235A">
            <w:pPr>
              <w:pStyle w:val="kolorowakolumna"/>
              <w:ind w:right="57"/>
            </w:pPr>
            <w:r w:rsidRPr="00D332D5">
              <w:t>539</w:t>
            </w:r>
            <w:r>
              <w:t>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5945EAC" w14:textId="77777777" w:rsidR="00EC235A" w:rsidRPr="00843083" w:rsidRDefault="00EC235A" w:rsidP="00EC235A">
            <w:pPr>
              <w:pStyle w:val="kolorowakolumna"/>
              <w:ind w:right="57"/>
            </w:pPr>
            <w:r>
              <w:t>540,9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800D1F0" w14:textId="77777777" w:rsidR="00EC235A" w:rsidRPr="00843083" w:rsidRDefault="00EC235A" w:rsidP="00EC235A">
            <w:pPr>
              <w:pStyle w:val="kolorowakolumna"/>
              <w:ind w:right="57"/>
            </w:pPr>
            <w:r w:rsidRPr="00A22428">
              <w:t>543</w:t>
            </w:r>
            <w:r>
              <w:t>,0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282BBEE" w14:textId="77777777" w:rsidR="00EC235A" w:rsidRPr="00843083" w:rsidRDefault="00EC235A" w:rsidP="00EC235A">
            <w:pPr>
              <w:pStyle w:val="kolorowakolumna"/>
              <w:ind w:right="57"/>
            </w:pPr>
            <w:r w:rsidRPr="00BD55BA">
              <w:t>543</w:t>
            </w:r>
            <w:r>
              <w:t>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C7067D6" w14:textId="77777777" w:rsidR="00EC235A" w:rsidRPr="00843083" w:rsidRDefault="00EC235A" w:rsidP="00EC235A">
            <w:pPr>
              <w:pStyle w:val="kolorowakolumna"/>
              <w:ind w:right="57"/>
            </w:pPr>
            <w:r>
              <w:t>543,5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5F4C566E" w14:textId="77777777" w:rsidR="00EC235A" w:rsidRPr="00843083" w:rsidRDefault="00EC235A" w:rsidP="00EC235A">
            <w:pPr>
              <w:pStyle w:val="kolorowakolumna"/>
              <w:ind w:right="57"/>
            </w:pPr>
            <w:r w:rsidRPr="00535480">
              <w:t>544</w:t>
            </w:r>
            <w:r>
              <w:t>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E9CA410" w14:textId="77777777" w:rsidR="00EC235A" w:rsidRPr="00843083" w:rsidRDefault="00EC235A" w:rsidP="00EC235A">
            <w:pPr>
              <w:pStyle w:val="kolorowakolumna"/>
              <w:ind w:right="57"/>
            </w:pPr>
            <w:r w:rsidRPr="00D2260C">
              <w:t>545</w:t>
            </w:r>
            <w:r>
              <w:t>,0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2A4EB515" w14:textId="77777777" w:rsidR="00EC235A" w:rsidRPr="00843083" w:rsidRDefault="00EC235A" w:rsidP="00EC235A">
            <w:pPr>
              <w:pStyle w:val="kolorowakolumna"/>
              <w:ind w:right="57"/>
            </w:pPr>
            <w:r w:rsidRPr="000576AF">
              <w:t>544</w:t>
            </w:r>
            <w:r>
              <w:t>,4</w:t>
            </w:r>
          </w:p>
        </w:tc>
      </w:tr>
      <w:tr w:rsidR="00EC235A" w:rsidRPr="00843083" w14:paraId="78DD9307" w14:textId="77777777" w:rsidTr="00D557A0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2C5B429B" w14:textId="77777777" w:rsidR="00EC235A" w:rsidRPr="00843083" w:rsidRDefault="00EC235A" w:rsidP="00EC235A">
            <w:pPr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44170322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1E00C7D" w14:textId="77777777" w:rsidR="00EC235A" w:rsidRPr="007E5337" w:rsidRDefault="00152E7F" w:rsidP="00152E7F">
            <w:pPr>
              <w:pStyle w:val="kolorowakolumna"/>
              <w:ind w:right="57"/>
            </w:pPr>
            <w:r w:rsidRPr="00152E7F">
              <w:t>547</w:t>
            </w:r>
            <w:r>
              <w:t>,4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B4BE8C8" w14:textId="77777777" w:rsidR="00EC235A" w:rsidRPr="00813A62" w:rsidRDefault="00350294" w:rsidP="00EC235A">
            <w:pPr>
              <w:pStyle w:val="kolorowakolumna"/>
              <w:ind w:right="57"/>
            </w:pPr>
            <w:r w:rsidRPr="00350294">
              <w:t>548</w:t>
            </w:r>
            <w:r>
              <w:t>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A2E2489" w14:textId="1449016C" w:rsidR="00EC235A" w:rsidRPr="00843083" w:rsidRDefault="00C13519" w:rsidP="00EC235A">
            <w:pPr>
              <w:pStyle w:val="kolorowakolumna"/>
              <w:ind w:right="57"/>
            </w:pPr>
            <w:r>
              <w:t>548,6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73C7A7B" w14:textId="159F943E" w:rsidR="00EC235A" w:rsidRPr="00843083" w:rsidRDefault="00EE235D" w:rsidP="00EC235A">
            <w:pPr>
              <w:pStyle w:val="kolorowakolumna"/>
              <w:ind w:right="57"/>
            </w:pPr>
            <w:r w:rsidRPr="00EE235D">
              <w:t>549</w:t>
            </w:r>
            <w:r>
              <w:t>,</w:t>
            </w:r>
            <w:r w:rsidRPr="00EE235D">
              <w:t>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6338AF1" w14:textId="1A2A82C5" w:rsidR="00EC235A" w:rsidRPr="00843083" w:rsidRDefault="004852D9" w:rsidP="004852D9">
            <w:pPr>
              <w:pStyle w:val="kolorowakolumna"/>
              <w:ind w:right="57"/>
            </w:pPr>
            <w:r w:rsidRPr="004852D9">
              <w:t>54</w:t>
            </w:r>
            <w:r>
              <w:t>9,0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265F341" w14:textId="70AE4FD3" w:rsidR="00EC235A" w:rsidRPr="00843083" w:rsidRDefault="00AB661B" w:rsidP="00EC235A">
            <w:pPr>
              <w:pStyle w:val="kolorowakolumna"/>
              <w:ind w:right="57"/>
            </w:pPr>
            <w:r w:rsidRPr="00AB661B">
              <w:t>548</w:t>
            </w:r>
            <w:r>
              <w:t>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C31C4D4" w14:textId="07A05810" w:rsidR="00EC235A" w:rsidRPr="00843083" w:rsidRDefault="001A1F47" w:rsidP="00EC235A">
            <w:pPr>
              <w:pStyle w:val="kolorowakolumna"/>
              <w:ind w:right="57"/>
            </w:pPr>
            <w:r>
              <w:t>549,8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C58C60B" w14:textId="74EA2A9E" w:rsidR="00EC235A" w:rsidRPr="00843083" w:rsidRDefault="008A1321" w:rsidP="00EC235A">
            <w:pPr>
              <w:pStyle w:val="kolorowakolumna"/>
              <w:ind w:right="57"/>
            </w:pPr>
            <w:r>
              <w:t>548,0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4B27A59" w14:textId="40C84AD9" w:rsidR="00EC235A" w:rsidRPr="00843083" w:rsidRDefault="00DA0055" w:rsidP="00EC235A">
            <w:pPr>
              <w:pStyle w:val="kolorowakolumna"/>
              <w:ind w:right="57"/>
            </w:pPr>
            <w:r>
              <w:t>546,3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3E0C86D1" w14:textId="607003FF" w:rsidR="00EC235A" w:rsidRPr="00843083" w:rsidRDefault="00DA52F8" w:rsidP="00EC235A">
            <w:pPr>
              <w:pStyle w:val="kolorowakolumna"/>
              <w:ind w:right="57"/>
            </w:pPr>
            <w:r>
              <w:t>545,5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19CDBA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79A2E2A3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7527FE13" w14:textId="77777777" w:rsidTr="00D557A0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675E7D09" w14:textId="77777777" w:rsidR="00EC235A" w:rsidRPr="00843083" w:rsidRDefault="00EC235A" w:rsidP="00EC235A">
            <w:pPr>
              <w:pStyle w:val="Boczek"/>
              <w:spacing w:before="6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2EEFA819" w14:textId="77777777" w:rsidR="00EC235A" w:rsidRPr="00843083" w:rsidRDefault="00EC235A" w:rsidP="00EC235A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B109B27" w14:textId="77777777" w:rsidR="00EC235A" w:rsidRPr="007E5337" w:rsidRDefault="00EC235A" w:rsidP="00EC235A">
            <w:pPr>
              <w:pStyle w:val="kolorowakolumna"/>
              <w:ind w:right="57"/>
            </w:pPr>
            <w:r w:rsidRPr="007E5337">
              <w:t>101,9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71CF95E" w14:textId="77777777" w:rsidR="00EC235A" w:rsidRPr="00813A62" w:rsidRDefault="00EC235A" w:rsidP="00EC235A">
            <w:pPr>
              <w:pStyle w:val="kolorowakolumna"/>
              <w:ind w:right="57"/>
            </w:pPr>
            <w:r w:rsidRPr="00982024">
              <w:t>99,6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D974896" w14:textId="77777777" w:rsidR="00EC235A" w:rsidRPr="00843083" w:rsidRDefault="00EC235A" w:rsidP="00EC235A">
            <w:pPr>
              <w:pStyle w:val="kolorowakolumna"/>
              <w:ind w:right="57"/>
            </w:pPr>
            <w:r w:rsidRPr="00B20631">
              <w:t>100,4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FC8A099" w14:textId="77777777" w:rsidR="00EC235A" w:rsidRPr="00843083" w:rsidRDefault="00EC235A" w:rsidP="00EC235A">
            <w:pPr>
              <w:pStyle w:val="kolorowakolumna"/>
              <w:ind w:right="57"/>
            </w:pPr>
            <w:r w:rsidRPr="009E1220">
              <w:t>100,4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EC5DC08" w14:textId="77777777" w:rsidR="00EC235A" w:rsidRPr="00843083" w:rsidRDefault="00EC235A" w:rsidP="00EC235A">
            <w:pPr>
              <w:pStyle w:val="kolorowakolumna"/>
              <w:ind w:right="57"/>
            </w:pPr>
            <w:r w:rsidRPr="00D332D5">
              <w:t>100,1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796FF90" w14:textId="77777777" w:rsidR="00EC235A" w:rsidRPr="00843083" w:rsidRDefault="00EC235A" w:rsidP="00EC235A">
            <w:pPr>
              <w:pStyle w:val="kolorowakolumna"/>
              <w:ind w:right="57"/>
            </w:pPr>
            <w:r>
              <w:t>100,4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6D71D4B" w14:textId="77777777" w:rsidR="00EC235A" w:rsidRPr="00843083" w:rsidRDefault="00EC235A" w:rsidP="00EC235A">
            <w:pPr>
              <w:pStyle w:val="kolorowakolumna"/>
              <w:ind w:right="57"/>
            </w:pPr>
            <w:r w:rsidRPr="00A22428">
              <w:t>100,4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58B81E5" w14:textId="77777777" w:rsidR="00EC235A" w:rsidRPr="00843083" w:rsidRDefault="00EC235A" w:rsidP="00EC235A">
            <w:pPr>
              <w:pStyle w:val="kolorowakolumna"/>
              <w:ind w:right="57"/>
            </w:pPr>
            <w:r w:rsidRPr="00BD55BA">
              <w:t>100,0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402D1C8" w14:textId="77777777" w:rsidR="00EC235A" w:rsidRPr="00843083" w:rsidRDefault="00EC235A" w:rsidP="00EC235A">
            <w:pPr>
              <w:pStyle w:val="kolorowakolumna"/>
              <w:ind w:right="57"/>
            </w:pPr>
            <w:r>
              <w:t>100,1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0B36CA37" w14:textId="77777777" w:rsidR="00EC235A" w:rsidRPr="00843083" w:rsidRDefault="00EC235A" w:rsidP="00EC235A">
            <w:pPr>
              <w:pStyle w:val="kolorowakolumna"/>
              <w:ind w:right="57"/>
            </w:pPr>
            <w:r w:rsidRPr="00535480">
              <w:t>100,2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FF84A50" w14:textId="77777777" w:rsidR="00EC235A" w:rsidRPr="00843083" w:rsidRDefault="00EC235A" w:rsidP="00EC235A">
            <w:pPr>
              <w:pStyle w:val="kolorowakolumna"/>
              <w:ind w:right="57"/>
            </w:pPr>
            <w:r w:rsidRPr="00D2260C">
              <w:t>100,1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0347D0F5" w14:textId="77777777" w:rsidR="00EC235A" w:rsidRPr="00843083" w:rsidRDefault="00EC235A" w:rsidP="00EC235A">
            <w:pPr>
              <w:pStyle w:val="kolorowakolumna"/>
              <w:ind w:right="57"/>
            </w:pPr>
            <w:r w:rsidRPr="000576AF">
              <w:t>99,9</w:t>
            </w:r>
          </w:p>
        </w:tc>
      </w:tr>
      <w:tr w:rsidR="00EC235A" w:rsidRPr="00843083" w14:paraId="42ADD34B" w14:textId="77777777" w:rsidTr="00D557A0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1A4B0C27" w14:textId="77777777" w:rsidR="00EC235A" w:rsidRPr="00843083" w:rsidRDefault="00EC235A" w:rsidP="00EC235A">
            <w:pPr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4C1DF847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4CA99E7" w14:textId="77777777" w:rsidR="00EC235A" w:rsidRPr="007E5337" w:rsidRDefault="00B778E7" w:rsidP="00EC235A">
            <w:pPr>
              <w:pStyle w:val="kolorowakolumna"/>
              <w:ind w:right="57"/>
            </w:pPr>
            <w:r w:rsidRPr="00B778E7">
              <w:t>100,5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7F1227" w14:textId="77777777" w:rsidR="00EC235A" w:rsidRPr="00813A62" w:rsidRDefault="00350294" w:rsidP="00EC235A">
            <w:pPr>
              <w:pStyle w:val="kolorowakolumna"/>
              <w:ind w:right="57"/>
            </w:pPr>
            <w:r w:rsidRPr="00350294">
              <w:t>100,2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4E836D7" w14:textId="789EEAFE" w:rsidR="00EC235A" w:rsidRPr="00843083" w:rsidRDefault="00C13519" w:rsidP="00EC235A">
            <w:pPr>
              <w:pStyle w:val="kolorowakolumna"/>
              <w:ind w:right="57"/>
            </w:pPr>
            <w:r>
              <w:t>100,0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B8C9352" w14:textId="643CCB3D" w:rsidR="00EC235A" w:rsidRPr="00843083" w:rsidRDefault="00EE235D" w:rsidP="00EC235A">
            <w:pPr>
              <w:pStyle w:val="kolorowakolumna"/>
              <w:ind w:right="57"/>
            </w:pPr>
            <w:r w:rsidRPr="00EE235D">
              <w:t>100,2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AFC99FC" w14:textId="1AE1147F" w:rsidR="00EC235A" w:rsidRPr="00843083" w:rsidRDefault="004852D9" w:rsidP="00EC235A">
            <w:pPr>
              <w:pStyle w:val="kolorowakolumna"/>
              <w:ind w:right="57"/>
            </w:pPr>
            <w:r w:rsidRPr="004852D9"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7AC59A5" w14:textId="6E3474BC" w:rsidR="00EC235A" w:rsidRPr="00843083" w:rsidRDefault="00AB661B" w:rsidP="00EC235A">
            <w:pPr>
              <w:pStyle w:val="kolorowakolumna"/>
              <w:ind w:right="57"/>
            </w:pPr>
            <w:r w:rsidRPr="00AB661B"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9F80DF2" w14:textId="3376460F" w:rsidR="00EC235A" w:rsidRPr="00843083" w:rsidRDefault="001A1F47" w:rsidP="00EC235A">
            <w:pPr>
              <w:pStyle w:val="kolorowakolumna"/>
              <w:ind w:right="57"/>
            </w:pPr>
            <w:r>
              <w:t>100,3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C3BD242" w14:textId="1882794A" w:rsidR="00EC235A" w:rsidRPr="00843083" w:rsidRDefault="00F55564" w:rsidP="00EC235A">
            <w:pPr>
              <w:pStyle w:val="kolorowakolumna"/>
              <w:ind w:right="57"/>
            </w:pPr>
            <w:r>
              <w:t>99,7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DFE038C" w14:textId="71D344F7" w:rsidR="00EC235A" w:rsidRPr="00843083" w:rsidRDefault="00DA0055" w:rsidP="00EC235A">
            <w:pPr>
              <w:pStyle w:val="kolorowakolumna"/>
              <w:ind w:right="57"/>
            </w:pPr>
            <w:r>
              <w:t>99,7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64DAD5F8" w14:textId="5DE8CB5F" w:rsidR="00EC235A" w:rsidRPr="00843083" w:rsidRDefault="000753ED" w:rsidP="00EC235A">
            <w:pPr>
              <w:pStyle w:val="kolorowakolumna"/>
              <w:ind w:right="57"/>
            </w:pPr>
            <w:r w:rsidRPr="000753ED"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A4F693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1383CF21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156C3488" w14:textId="77777777" w:rsidTr="00D557A0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218FC7D4" w14:textId="77777777" w:rsidR="00EC235A" w:rsidRPr="00843083" w:rsidRDefault="00EC235A" w:rsidP="00EC235A">
            <w:pPr>
              <w:pStyle w:val="Boczek"/>
              <w:spacing w:before="6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3F1D2DB" w14:textId="77777777" w:rsidR="00EC235A" w:rsidRPr="00843083" w:rsidRDefault="00EC235A" w:rsidP="00EC235A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F32CFF0" w14:textId="77777777" w:rsidR="00EC235A" w:rsidRPr="007E5337" w:rsidRDefault="00EC235A" w:rsidP="00EC235A">
            <w:pPr>
              <w:pStyle w:val="kolorowakolumna"/>
              <w:ind w:right="57"/>
            </w:pPr>
            <w:r w:rsidRPr="007E5337">
              <w:t>103,7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B5FDC64" w14:textId="77777777" w:rsidR="00EC235A" w:rsidRPr="00813A62" w:rsidRDefault="00EC235A" w:rsidP="00EC235A">
            <w:pPr>
              <w:pStyle w:val="kolorowakolumna"/>
              <w:ind w:right="57"/>
            </w:pPr>
            <w:r w:rsidRPr="001A4D85">
              <w:t>103,0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796B6A2" w14:textId="77777777" w:rsidR="00EC235A" w:rsidRPr="00843083" w:rsidRDefault="00EC235A" w:rsidP="00EC235A">
            <w:pPr>
              <w:pStyle w:val="kolorowakolumna"/>
              <w:ind w:right="57"/>
            </w:pPr>
            <w:r w:rsidRPr="00B20631">
              <w:t>103,3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BE91136" w14:textId="77777777" w:rsidR="00EC235A" w:rsidRPr="00843083" w:rsidRDefault="00EC235A" w:rsidP="00EC235A">
            <w:pPr>
              <w:pStyle w:val="kolorowakolumna"/>
              <w:ind w:right="57"/>
            </w:pPr>
            <w:r w:rsidRPr="00276300">
              <w:t>103,8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7460C7A" w14:textId="77777777" w:rsidR="00EC235A" w:rsidRPr="00843083" w:rsidRDefault="00EC235A" w:rsidP="00EC235A">
            <w:pPr>
              <w:pStyle w:val="kolorowakolumna"/>
              <w:ind w:right="57"/>
            </w:pPr>
            <w:r w:rsidRPr="00D332D5">
              <w:t>103,2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5595F37" w14:textId="77777777" w:rsidR="00EC235A" w:rsidRPr="00843083" w:rsidRDefault="00EC235A" w:rsidP="00EC235A">
            <w:pPr>
              <w:pStyle w:val="kolorowakolumna"/>
              <w:ind w:right="57"/>
            </w:pPr>
            <w:r>
              <w:t>102,9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0A691FA" w14:textId="77777777" w:rsidR="00EC235A" w:rsidRPr="00843083" w:rsidRDefault="00EC235A" w:rsidP="00EC235A">
            <w:pPr>
              <w:pStyle w:val="kolorowakolumna"/>
              <w:ind w:right="57"/>
            </w:pPr>
            <w:r w:rsidRPr="00A22428">
              <w:t>103,2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13B0B39" w14:textId="77777777" w:rsidR="00EC235A" w:rsidRPr="00843083" w:rsidRDefault="00EC235A" w:rsidP="00EC235A">
            <w:pPr>
              <w:pStyle w:val="kolorowakolumna"/>
              <w:ind w:right="57"/>
            </w:pPr>
            <w:r w:rsidRPr="00BD55BA">
              <w:t>103,3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2A56A9" w14:textId="77777777" w:rsidR="00EC235A" w:rsidRPr="00843083" w:rsidRDefault="00EC235A" w:rsidP="00EC235A">
            <w:pPr>
              <w:pStyle w:val="kolorowakolumna"/>
              <w:ind w:right="57"/>
            </w:pPr>
            <w:r>
              <w:t>103,4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204B59C7" w14:textId="77777777" w:rsidR="00EC235A" w:rsidRPr="00843083" w:rsidRDefault="00EC235A" w:rsidP="00EC235A">
            <w:pPr>
              <w:pStyle w:val="kolorowakolumna"/>
              <w:ind w:right="57"/>
            </w:pPr>
            <w:r w:rsidRPr="00535480">
              <w:t>103,6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BFEC9B" w14:textId="77777777" w:rsidR="00EC235A" w:rsidRPr="00843083" w:rsidRDefault="00EC235A" w:rsidP="00EC235A">
            <w:pPr>
              <w:pStyle w:val="kolorowakolumna"/>
              <w:ind w:right="57"/>
            </w:pPr>
            <w:r w:rsidRPr="004F507A">
              <w:t>103,6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2EE4AA76" w14:textId="77777777" w:rsidR="00EC235A" w:rsidRPr="00843083" w:rsidRDefault="00EC235A" w:rsidP="00EC235A">
            <w:pPr>
              <w:pStyle w:val="kolorowakolumna"/>
              <w:ind w:right="57"/>
            </w:pPr>
            <w:r w:rsidRPr="000576AF">
              <w:t>103,3</w:t>
            </w:r>
          </w:p>
        </w:tc>
      </w:tr>
      <w:tr w:rsidR="00EC235A" w:rsidRPr="00843083" w14:paraId="10A18421" w14:textId="77777777" w:rsidTr="00D557A0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7327F9B4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5FA36659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A9A5D32" w14:textId="77777777" w:rsidR="00EC235A" w:rsidRPr="007E5337" w:rsidRDefault="00B778E7" w:rsidP="00EC235A">
            <w:pPr>
              <w:pStyle w:val="kolorowakolumna"/>
              <w:ind w:right="57"/>
            </w:pPr>
            <w:r w:rsidRPr="00B778E7">
              <w:t>101,9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EF5FA1E" w14:textId="77777777" w:rsidR="00EC235A" w:rsidRPr="00813A62" w:rsidRDefault="00350294" w:rsidP="00EC235A">
            <w:pPr>
              <w:pStyle w:val="kolorowakolumna"/>
              <w:ind w:right="57"/>
            </w:pPr>
            <w:r w:rsidRPr="00350294">
              <w:t>102,6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D891828" w14:textId="537D4B24" w:rsidR="00EC235A" w:rsidRPr="00843083" w:rsidRDefault="00C13519" w:rsidP="00EC235A">
            <w:pPr>
              <w:pStyle w:val="kolorowakolumna"/>
              <w:ind w:right="57"/>
            </w:pPr>
            <w:r>
              <w:t>102,3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7F708667" w14:textId="341A1C2F" w:rsidR="00EC235A" w:rsidRPr="00843083" w:rsidRDefault="00B978D0" w:rsidP="00EC235A">
            <w:pPr>
              <w:pStyle w:val="kolorowakolumna"/>
              <w:ind w:right="57"/>
            </w:pPr>
            <w:r>
              <w:t>102,0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AE10F63" w14:textId="2BA2BFB0" w:rsidR="00EC235A" w:rsidRPr="00843083" w:rsidRDefault="005B7B85" w:rsidP="00EC235A">
            <w:pPr>
              <w:pStyle w:val="kolorowakolumna"/>
              <w:ind w:right="57"/>
            </w:pPr>
            <w:r w:rsidRPr="005B7B85">
              <w:t>101,8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7180715" w14:textId="0EC8F71F" w:rsidR="00EC235A" w:rsidRPr="00843083" w:rsidRDefault="002F432E" w:rsidP="00EC235A">
            <w:pPr>
              <w:pStyle w:val="kolorowakolumna"/>
              <w:ind w:right="57"/>
            </w:pPr>
            <w:r>
              <w:t>101,4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FD47A5B" w14:textId="6E7FE4BC" w:rsidR="00EC235A" w:rsidRPr="00843083" w:rsidRDefault="001A1F47" w:rsidP="00EC235A">
            <w:pPr>
              <w:pStyle w:val="kolorowakolumna"/>
              <w:ind w:right="57"/>
            </w:pPr>
            <w:r>
              <w:t>101,3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566EB13" w14:textId="56625E7B" w:rsidR="00EC235A" w:rsidRPr="00843083" w:rsidRDefault="008A1321" w:rsidP="00EC235A">
            <w:pPr>
              <w:pStyle w:val="kolorowakolumna"/>
              <w:ind w:right="57"/>
            </w:pPr>
            <w:r>
              <w:t>100,9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854EEAD" w14:textId="1280269F" w:rsidR="00EC235A" w:rsidRPr="00843083" w:rsidRDefault="00DA0055" w:rsidP="00EC235A">
            <w:pPr>
              <w:pStyle w:val="kolorowakolumna"/>
              <w:ind w:right="57"/>
            </w:pPr>
            <w:r>
              <w:t>100,5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5D553438" w14:textId="24907C63" w:rsidR="00EC235A" w:rsidRPr="00843083" w:rsidRDefault="00DA52F8" w:rsidP="00EC235A">
            <w:pPr>
              <w:pStyle w:val="kolorowakolumna"/>
              <w:ind w:right="57"/>
            </w:pPr>
            <w:r>
              <w:t>100,2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8C12C3A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15CA656B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3D906CCF" w14:textId="77777777" w:rsidTr="00D557A0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center"/>
          </w:tcPr>
          <w:p w14:paraId="1F5699B1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Bezrobotni zarejestrowani (w tys. osób; stan w końcu okresu)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5852DB83" w14:textId="77777777" w:rsidR="00EC235A" w:rsidRPr="00843083" w:rsidRDefault="00EC235A" w:rsidP="00EC235A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DBC23FA" w14:textId="77777777" w:rsidR="00EC235A" w:rsidRPr="007E5337" w:rsidRDefault="00EC235A" w:rsidP="00EC235A">
            <w:pPr>
              <w:pStyle w:val="kolorowakolumna"/>
              <w:ind w:right="57"/>
            </w:pPr>
            <w:r w:rsidRPr="007E5337">
              <w:t>72,1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5BD2389" w14:textId="77777777" w:rsidR="00EC235A" w:rsidRPr="00813A62" w:rsidRDefault="00EC235A" w:rsidP="00EC235A">
            <w:pPr>
              <w:pStyle w:val="kolorowakolumna"/>
              <w:ind w:right="57"/>
            </w:pPr>
            <w:r w:rsidRPr="0060229C">
              <w:t>71</w:t>
            </w:r>
            <w:r>
              <w:t>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4090008" w14:textId="77777777" w:rsidR="00EC235A" w:rsidRPr="00843083" w:rsidRDefault="00EC235A" w:rsidP="00EC235A">
            <w:pPr>
              <w:pStyle w:val="kolorowakolumna"/>
              <w:ind w:right="57"/>
            </w:pPr>
            <w:r w:rsidRPr="00D715C0">
              <w:t>70</w:t>
            </w:r>
            <w:r>
              <w:t>,5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85314C3" w14:textId="77777777" w:rsidR="00EC235A" w:rsidRPr="00843083" w:rsidRDefault="00EC235A" w:rsidP="00EC235A">
            <w:pPr>
              <w:pStyle w:val="kolorowakolumna"/>
              <w:ind w:right="57"/>
            </w:pPr>
            <w:r w:rsidRPr="00A05BF1">
              <w:t>68</w:t>
            </w:r>
            <w:r>
              <w:t>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6505F39" w14:textId="77777777" w:rsidR="00EC235A" w:rsidRPr="00843083" w:rsidRDefault="00EC235A" w:rsidP="00EC235A">
            <w:pPr>
              <w:pStyle w:val="kolorowakolumna"/>
              <w:ind w:right="57"/>
            </w:pPr>
            <w:r w:rsidRPr="0082364A">
              <w:t>66</w:t>
            </w:r>
            <w:r>
              <w:t>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461D424" w14:textId="77777777" w:rsidR="00EC235A" w:rsidRPr="00843083" w:rsidRDefault="00EC235A" w:rsidP="00EC235A">
            <w:pPr>
              <w:pStyle w:val="kolorowakolumna"/>
              <w:ind w:right="57"/>
            </w:pPr>
            <w:r>
              <w:t>63,9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8143907" w14:textId="77777777" w:rsidR="00EC235A" w:rsidRPr="00843083" w:rsidRDefault="00EC235A" w:rsidP="00EC235A">
            <w:pPr>
              <w:pStyle w:val="kolorowakolumna"/>
              <w:ind w:right="57"/>
            </w:pPr>
            <w:r w:rsidRPr="00221298">
              <w:t>63</w:t>
            </w:r>
            <w:r>
              <w:t>,5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ADC941D" w14:textId="77777777" w:rsidR="00EC235A" w:rsidRPr="00843083" w:rsidRDefault="00EC235A" w:rsidP="00EC235A">
            <w:pPr>
              <w:pStyle w:val="kolorowakolumna"/>
              <w:ind w:right="57"/>
            </w:pPr>
            <w:r w:rsidRPr="00BD55BA">
              <w:t>63</w:t>
            </w:r>
            <w:r>
              <w:t>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B2AFCD2" w14:textId="77777777" w:rsidR="00EC235A" w:rsidRPr="00843083" w:rsidRDefault="00EC235A" w:rsidP="00EC235A">
            <w:pPr>
              <w:pStyle w:val="kolorowakolumna"/>
              <w:ind w:right="57"/>
            </w:pPr>
            <w:r w:rsidRPr="00FC5030">
              <w:t>63</w:t>
            </w:r>
            <w:r>
              <w:t>,9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0B31C76E" w14:textId="77777777" w:rsidR="00EC235A" w:rsidRPr="00843083" w:rsidRDefault="00EC235A" w:rsidP="00EC235A">
            <w:pPr>
              <w:pStyle w:val="kolorowakolumna"/>
              <w:ind w:right="57"/>
            </w:pPr>
            <w:r>
              <w:t>63,6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FBC70D9" w14:textId="77777777" w:rsidR="00EC235A" w:rsidRPr="00843083" w:rsidRDefault="00EC235A" w:rsidP="00EC235A">
            <w:pPr>
              <w:pStyle w:val="kolorowakolumna"/>
              <w:ind w:right="57"/>
            </w:pPr>
            <w:r w:rsidRPr="00542B5D">
              <w:t>63,8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4B41FCEA" w14:textId="77777777" w:rsidR="00EC235A" w:rsidRPr="00843083" w:rsidRDefault="00EC235A" w:rsidP="00EC235A">
            <w:pPr>
              <w:pStyle w:val="kolorowakolumna"/>
              <w:ind w:right="57"/>
            </w:pPr>
            <w:r w:rsidRPr="00C07117">
              <w:t>64</w:t>
            </w:r>
            <w:r>
              <w:t>,4</w:t>
            </w:r>
          </w:p>
        </w:tc>
      </w:tr>
      <w:tr w:rsidR="00EC235A" w:rsidRPr="00843083" w14:paraId="11E1B91F" w14:textId="77777777" w:rsidTr="00D557A0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68AB05D5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040BA4E8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DC21AAB" w14:textId="77777777" w:rsidR="00EC235A" w:rsidRPr="007E5337" w:rsidRDefault="00847E60" w:rsidP="00847E60">
            <w:pPr>
              <w:pStyle w:val="kolorowakolumna"/>
              <w:ind w:right="57"/>
            </w:pPr>
            <w:r w:rsidRPr="00847E60">
              <w:t>67</w:t>
            </w:r>
            <w:r>
              <w:t>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A85E96A" w14:textId="77777777" w:rsidR="00EC235A" w:rsidRPr="00813A62" w:rsidRDefault="00DE5DA1" w:rsidP="00EC235A">
            <w:pPr>
              <w:pStyle w:val="kolorowakolumna"/>
              <w:ind w:right="57"/>
            </w:pPr>
            <w:r>
              <w:t>69,0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E58526F" w14:textId="47613F80" w:rsidR="00EC235A" w:rsidRPr="00843083" w:rsidRDefault="00A22163" w:rsidP="00EC235A">
            <w:pPr>
              <w:pStyle w:val="kolorowakolumna"/>
              <w:ind w:right="57"/>
            </w:pPr>
            <w:r w:rsidRPr="00A22163">
              <w:t>67</w:t>
            </w:r>
            <w:r>
              <w:t>,8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D5F5EBD" w14:textId="3DBC7C00" w:rsidR="00EC235A" w:rsidRPr="00843083" w:rsidRDefault="00B975B9" w:rsidP="00EC235A">
            <w:pPr>
              <w:pStyle w:val="kolorowakolumna"/>
              <w:ind w:right="57"/>
            </w:pPr>
            <w:r>
              <w:t>65,3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EC26096" w14:textId="52B50E3E" w:rsidR="00EC235A" w:rsidRPr="00843083" w:rsidRDefault="00A36A7F" w:rsidP="00EC235A">
            <w:pPr>
              <w:pStyle w:val="kolorowakolumna"/>
              <w:ind w:right="57"/>
            </w:pPr>
            <w:r w:rsidRPr="00A36A7F">
              <w:t>63</w:t>
            </w:r>
            <w:r>
              <w:t>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20031DB" w14:textId="5936619C" w:rsidR="00EC235A" w:rsidRPr="00843083" w:rsidRDefault="00A61351" w:rsidP="00EC235A">
            <w:pPr>
              <w:pStyle w:val="kolorowakolumna"/>
              <w:ind w:right="57"/>
            </w:pPr>
            <w:r w:rsidRPr="00A61351">
              <w:t>61,5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C8596D2" w14:textId="40F8560B" w:rsidR="00EC235A" w:rsidRPr="00843083" w:rsidRDefault="004905F7" w:rsidP="00EC235A">
            <w:pPr>
              <w:pStyle w:val="kolorowakolumna"/>
              <w:ind w:right="57"/>
            </w:pPr>
            <w:r>
              <w:t>61,5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BF7BE38" w14:textId="185803FC" w:rsidR="00EC235A" w:rsidRPr="00843083" w:rsidRDefault="00943AAD" w:rsidP="00EC235A">
            <w:pPr>
              <w:pStyle w:val="kolorowakolumna"/>
              <w:ind w:right="57"/>
            </w:pPr>
            <w:r>
              <w:t>61,3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A495292" w14:textId="7EB44A52" w:rsidR="00EC235A" w:rsidRPr="00843083" w:rsidRDefault="007E4F73" w:rsidP="00EC235A">
            <w:pPr>
              <w:pStyle w:val="kolorowakolumna"/>
              <w:ind w:right="57"/>
            </w:pPr>
            <w:r>
              <w:t>60,4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09F177FE" w14:textId="0EFCC36F" w:rsidR="00EC235A" w:rsidRPr="00843083" w:rsidRDefault="00492E55" w:rsidP="00EC235A">
            <w:pPr>
              <w:pStyle w:val="kolorowakolumna"/>
              <w:ind w:right="57"/>
            </w:pPr>
            <w:r>
              <w:t>59,8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F9513A8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651FD957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08E90093" w14:textId="77777777" w:rsidTr="00D557A0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1B879DED" w14:textId="77777777" w:rsidR="00EC235A" w:rsidRPr="00843083" w:rsidRDefault="00EC235A" w:rsidP="00EC235A">
            <w:pPr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Stopa bezrobocia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%; stan w końcu okresu)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CC24166" w14:textId="77777777" w:rsidR="00EC235A" w:rsidRPr="00843083" w:rsidRDefault="00EC235A" w:rsidP="00EC235A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0353B7A8" w14:textId="77777777" w:rsidR="00EC235A" w:rsidRPr="007E5337" w:rsidRDefault="00EC235A" w:rsidP="00EC235A">
            <w:pPr>
              <w:pStyle w:val="kolorowakolumna"/>
              <w:ind w:right="57"/>
            </w:pPr>
            <w:r w:rsidRPr="00451533">
              <w:t>5,1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DB95417" w14:textId="77777777" w:rsidR="00EC235A" w:rsidRPr="00813A62" w:rsidRDefault="00EC235A" w:rsidP="00EC235A">
            <w:pPr>
              <w:pStyle w:val="kolorowakolumna"/>
              <w:ind w:right="57"/>
            </w:pPr>
            <w:r w:rsidRPr="00451533">
              <w:t>5,1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9DBC8B5" w14:textId="77777777" w:rsidR="00EC235A" w:rsidRPr="00843083" w:rsidRDefault="00EC235A" w:rsidP="00EC235A">
            <w:pPr>
              <w:pStyle w:val="kolorowakolumna"/>
              <w:ind w:right="57"/>
            </w:pPr>
            <w:r w:rsidRPr="00451533">
              <w:t>5,0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FAF83C5" w14:textId="77777777" w:rsidR="00EC235A" w:rsidRPr="00843083" w:rsidRDefault="00EC235A" w:rsidP="00EC235A">
            <w:pPr>
              <w:pStyle w:val="kolorowakolumna"/>
              <w:ind w:right="57"/>
            </w:pPr>
            <w:r w:rsidRPr="00451533">
              <w:t>4,8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B5F095D" w14:textId="77777777" w:rsidR="00EC235A" w:rsidRPr="00843083" w:rsidRDefault="00EC235A" w:rsidP="00EC235A">
            <w:pPr>
              <w:pStyle w:val="kolorowakolumna"/>
              <w:ind w:right="57"/>
            </w:pPr>
            <w:r w:rsidRPr="00451533">
              <w:t>4,7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7F704BC" w14:textId="77777777" w:rsidR="00EC235A" w:rsidRPr="00843083" w:rsidRDefault="00EC235A" w:rsidP="00EC235A">
            <w:pPr>
              <w:pStyle w:val="kolorowakolumna"/>
              <w:ind w:right="57"/>
            </w:pPr>
            <w:r w:rsidRPr="00451533">
              <w:t>4,5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A7D72DE" w14:textId="77777777" w:rsidR="00EC235A" w:rsidRPr="00843083" w:rsidRDefault="00EC235A" w:rsidP="00EC235A">
            <w:pPr>
              <w:pStyle w:val="kolorowakolumna"/>
              <w:ind w:right="57"/>
            </w:pPr>
            <w:r w:rsidRPr="00451533">
              <w:t>4,5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9AC8EEE" w14:textId="77777777" w:rsidR="00EC235A" w:rsidRPr="00843083" w:rsidRDefault="00EC235A" w:rsidP="00EC235A">
            <w:pPr>
              <w:pStyle w:val="kolorowakolumna"/>
              <w:ind w:right="57"/>
            </w:pPr>
            <w:r w:rsidRPr="00451533">
              <w:t>4,5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BF429F5" w14:textId="77777777" w:rsidR="00EC235A" w:rsidRPr="00843083" w:rsidRDefault="00EC235A" w:rsidP="00EC235A">
            <w:pPr>
              <w:pStyle w:val="kolorowakolumna"/>
              <w:ind w:right="57"/>
            </w:pPr>
            <w:r w:rsidRPr="00451533">
              <w:t>4,5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60FA929D" w14:textId="77777777" w:rsidR="00EC235A" w:rsidRPr="00843083" w:rsidRDefault="00EC235A" w:rsidP="00EC235A">
            <w:pPr>
              <w:pStyle w:val="kolorowakolumna"/>
              <w:ind w:right="57"/>
            </w:pPr>
            <w:r>
              <w:t>4,5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7D77F8F" w14:textId="77777777" w:rsidR="00EC235A" w:rsidRPr="00843083" w:rsidRDefault="00EC235A" w:rsidP="00EC235A">
            <w:pPr>
              <w:pStyle w:val="kolorowakolumna"/>
              <w:ind w:right="57"/>
            </w:pPr>
            <w:r w:rsidRPr="00542B5D">
              <w:t>4,5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7145415A" w14:textId="05198A7F" w:rsidR="00EC235A" w:rsidRPr="00843083" w:rsidRDefault="00EC235A" w:rsidP="008327B5">
            <w:pPr>
              <w:pStyle w:val="kolorowakolumna"/>
              <w:ind w:right="57"/>
            </w:pPr>
            <w:r w:rsidRPr="00C07117">
              <w:t>4,</w:t>
            </w:r>
            <w:r w:rsidR="006D7AD0">
              <w:t>4</w:t>
            </w:r>
          </w:p>
        </w:tc>
      </w:tr>
      <w:tr w:rsidR="00EC235A" w:rsidRPr="00843083" w14:paraId="423734DC" w14:textId="77777777" w:rsidTr="00D557A0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6DC7CA03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49DC14A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530CF272" w14:textId="3FE2DB11" w:rsidR="00EC235A" w:rsidRPr="007E5337" w:rsidRDefault="00847E60" w:rsidP="008327B5">
            <w:pPr>
              <w:pStyle w:val="kolorowakolumna"/>
              <w:ind w:right="57"/>
            </w:pPr>
            <w:r>
              <w:t>4,</w:t>
            </w:r>
            <w:r w:rsidR="006D7AD0">
              <w:t>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BDF2F4" w14:textId="7CFAE61A" w:rsidR="00EC235A" w:rsidRPr="00813A62" w:rsidRDefault="00FA0DF8" w:rsidP="008327B5">
            <w:pPr>
              <w:pStyle w:val="kolorowakolumna"/>
              <w:ind w:right="57"/>
            </w:pPr>
            <w:r>
              <w:t>4,</w:t>
            </w:r>
            <w:r w:rsidR="006D7AD0">
              <w:t>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C1E57ED" w14:textId="405A65DC" w:rsidR="00EC235A" w:rsidRPr="00843083" w:rsidRDefault="00DF3552" w:rsidP="008327B5">
            <w:pPr>
              <w:pStyle w:val="kolorowakolumna"/>
              <w:ind w:right="57"/>
            </w:pPr>
            <w:r>
              <w:t>4,</w:t>
            </w:r>
            <w:r w:rsidR="006D7AD0">
              <w:t>6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731FFE67" w14:textId="670290D8" w:rsidR="00EC235A" w:rsidRPr="00843083" w:rsidRDefault="00BE4FB0" w:rsidP="008327B5">
            <w:pPr>
              <w:pStyle w:val="kolorowakolumna"/>
              <w:ind w:right="57"/>
            </w:pPr>
            <w:r>
              <w:t>4,</w:t>
            </w:r>
            <w:r w:rsidR="006D7AD0">
              <w:t>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D6FB76C" w14:textId="687BAC32" w:rsidR="00EC235A" w:rsidRPr="00843083" w:rsidRDefault="00A36A7F" w:rsidP="008327B5">
            <w:pPr>
              <w:pStyle w:val="kolorowakolumna"/>
              <w:ind w:right="57"/>
            </w:pPr>
            <w:r>
              <w:t>4,</w:t>
            </w:r>
            <w:r w:rsidR="006D7AD0">
              <w:t>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1DC6368" w14:textId="6B89F26C" w:rsidR="00EC235A" w:rsidRPr="00843083" w:rsidRDefault="0058119E" w:rsidP="008327B5">
            <w:pPr>
              <w:pStyle w:val="kolorowakolumna"/>
              <w:ind w:right="57"/>
            </w:pPr>
            <w:r>
              <w:t>4,</w:t>
            </w:r>
            <w:r w:rsidR="006D7AD0">
              <w:t>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EDE56F5" w14:textId="26260788" w:rsidR="00EC235A" w:rsidRPr="00843083" w:rsidRDefault="00B93771" w:rsidP="008327B5">
            <w:pPr>
              <w:pStyle w:val="kolorowakolumna"/>
              <w:ind w:right="57"/>
            </w:pPr>
            <w:r>
              <w:t>4,</w:t>
            </w:r>
            <w:r w:rsidR="006D7AD0">
              <w:t>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2BAEE76" w14:textId="1BFBAE45" w:rsidR="00EC235A" w:rsidRPr="00843083" w:rsidRDefault="00943AAD" w:rsidP="008327B5">
            <w:pPr>
              <w:pStyle w:val="kolorowakolumna"/>
              <w:ind w:right="57"/>
            </w:pPr>
            <w:r>
              <w:t>4,</w:t>
            </w:r>
            <w:r w:rsidR="006D7AD0">
              <w:t>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85B0FA4" w14:textId="5184C638" w:rsidR="00EC235A" w:rsidRPr="00843083" w:rsidRDefault="00FA5585" w:rsidP="008327B5">
            <w:pPr>
              <w:pStyle w:val="kolorowakolumna"/>
              <w:ind w:right="57"/>
            </w:pPr>
            <w:r>
              <w:t>4,1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1873DA33" w14:textId="76AA752B" w:rsidR="00EC235A" w:rsidRPr="00843083" w:rsidRDefault="007145CA" w:rsidP="00EC235A">
            <w:pPr>
              <w:pStyle w:val="kolorowakolumna"/>
              <w:ind w:right="57"/>
            </w:pPr>
            <w:r>
              <w:t>4,1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F86A547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5B7F6AF6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69983F51" w14:textId="77777777" w:rsidTr="00D557A0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5AF3BF6D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Oferty pracy (zgłoszone w ciągu miesiąca)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54039AD4" w14:textId="77777777" w:rsidR="00EC235A" w:rsidRPr="00843083" w:rsidRDefault="00EC235A" w:rsidP="00EC235A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95795E0" w14:textId="77777777" w:rsidR="00EC235A" w:rsidRPr="007E5337" w:rsidRDefault="00EC235A" w:rsidP="00EC235A">
            <w:pPr>
              <w:pStyle w:val="kolorowakolumna"/>
              <w:ind w:right="57"/>
            </w:pPr>
            <w:r w:rsidRPr="007E5337">
              <w:t>8586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1D8A91" w14:textId="77777777" w:rsidR="00EC235A" w:rsidRPr="00813A62" w:rsidRDefault="00EC235A" w:rsidP="00EC235A">
            <w:pPr>
              <w:pStyle w:val="kolorowakolumna"/>
              <w:ind w:right="57"/>
            </w:pPr>
            <w:r w:rsidRPr="0060229C">
              <w:t>9702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859AE80" w14:textId="77777777" w:rsidR="00EC235A" w:rsidRPr="00843083" w:rsidRDefault="00EC235A" w:rsidP="00EC235A">
            <w:pPr>
              <w:pStyle w:val="kolorowakolumna"/>
              <w:ind w:right="57"/>
            </w:pPr>
            <w:r w:rsidRPr="00D715C0">
              <w:t>10730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3882577" w14:textId="77777777" w:rsidR="00EC235A" w:rsidRPr="00843083" w:rsidRDefault="00EC235A" w:rsidP="00EC235A">
            <w:pPr>
              <w:pStyle w:val="kolorowakolumna"/>
              <w:ind w:right="57"/>
            </w:pPr>
            <w:r w:rsidRPr="00A05BF1">
              <w:t>7764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9120C36" w14:textId="77777777" w:rsidR="00EC235A" w:rsidRPr="00843083" w:rsidRDefault="00EC235A" w:rsidP="00EC235A">
            <w:pPr>
              <w:pStyle w:val="kolorowakolumna"/>
              <w:ind w:right="57"/>
            </w:pPr>
            <w:r w:rsidRPr="0082364A">
              <w:t>8450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46B667B" w14:textId="77777777" w:rsidR="00EC235A" w:rsidRPr="00843083" w:rsidRDefault="00EC235A" w:rsidP="00EC235A">
            <w:pPr>
              <w:pStyle w:val="kolorowakolumna"/>
              <w:ind w:right="57"/>
            </w:pPr>
            <w:r>
              <w:t>7015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74767FB" w14:textId="77777777" w:rsidR="00EC235A" w:rsidRPr="00843083" w:rsidRDefault="00EC235A" w:rsidP="00EC235A">
            <w:pPr>
              <w:pStyle w:val="kolorowakolumna"/>
              <w:ind w:right="57"/>
            </w:pPr>
            <w:r w:rsidRPr="00221298">
              <w:t>7137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96CE637" w14:textId="77777777" w:rsidR="00EC235A" w:rsidRPr="00843083" w:rsidRDefault="00EC235A" w:rsidP="00EC235A">
            <w:pPr>
              <w:pStyle w:val="kolorowakolumna"/>
              <w:ind w:right="57"/>
            </w:pPr>
            <w:r w:rsidRPr="00BD55BA">
              <w:t>7806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C8CA9D" w14:textId="77777777" w:rsidR="00EC235A" w:rsidRPr="00843083" w:rsidRDefault="00EC235A" w:rsidP="00EC235A">
            <w:pPr>
              <w:pStyle w:val="kolorowakolumna"/>
              <w:ind w:right="57"/>
            </w:pPr>
            <w:r w:rsidRPr="00FC5030">
              <w:t>8346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5F119B76" w14:textId="77777777" w:rsidR="00EC235A" w:rsidRPr="00843083" w:rsidRDefault="00EC235A" w:rsidP="00EC235A">
            <w:pPr>
              <w:pStyle w:val="kolorowakolumna"/>
              <w:ind w:right="57"/>
            </w:pPr>
            <w:r>
              <w:t>6380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185E113" w14:textId="77777777" w:rsidR="00EC235A" w:rsidRPr="00843083" w:rsidRDefault="00EC235A" w:rsidP="00EC235A">
            <w:pPr>
              <w:pStyle w:val="kolorowakolumna"/>
              <w:ind w:right="57"/>
            </w:pPr>
            <w:r w:rsidRPr="00542B5D">
              <w:t>5867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48185C43" w14:textId="77777777" w:rsidR="00EC235A" w:rsidRPr="00843083" w:rsidRDefault="00EC235A" w:rsidP="00EC235A">
            <w:pPr>
              <w:pStyle w:val="kolorowakolumna"/>
              <w:ind w:right="57"/>
            </w:pPr>
            <w:r w:rsidRPr="00C07117">
              <w:t>4758</w:t>
            </w:r>
          </w:p>
        </w:tc>
      </w:tr>
      <w:tr w:rsidR="00EC235A" w:rsidRPr="00843083" w14:paraId="49A15841" w14:textId="77777777" w:rsidTr="00D557A0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10C2037C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7E0C6597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CA23EE0" w14:textId="77777777" w:rsidR="00EC235A" w:rsidRPr="007E5337" w:rsidRDefault="00847E60" w:rsidP="00EC235A">
            <w:pPr>
              <w:pStyle w:val="kolorowakolumna"/>
              <w:ind w:right="57"/>
            </w:pPr>
            <w:r w:rsidRPr="00847E60">
              <w:t>6706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752FC4E" w14:textId="77777777" w:rsidR="00EC235A" w:rsidRPr="00813A62" w:rsidRDefault="00DE5DA1" w:rsidP="00EC235A">
            <w:pPr>
              <w:pStyle w:val="kolorowakolumna"/>
              <w:ind w:right="57"/>
            </w:pPr>
            <w:r>
              <w:t>6202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A60984" w14:textId="597DDEC5" w:rsidR="00EC235A" w:rsidRPr="00843083" w:rsidRDefault="00A22163" w:rsidP="00EC235A">
            <w:pPr>
              <w:pStyle w:val="kolorowakolumna"/>
              <w:ind w:right="57"/>
            </w:pPr>
            <w:r w:rsidRPr="00A22163">
              <w:t>7031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DC7C3E0" w14:textId="505D6022" w:rsidR="00EC235A" w:rsidRPr="00843083" w:rsidRDefault="00B975B9" w:rsidP="00EC235A">
            <w:pPr>
              <w:pStyle w:val="kolorowakolumna"/>
              <w:ind w:right="57"/>
            </w:pPr>
            <w:r>
              <w:t>5948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3B247B0" w14:textId="6BA4CD94" w:rsidR="00EC235A" w:rsidRPr="00843083" w:rsidRDefault="00A36A7F" w:rsidP="00EC235A">
            <w:pPr>
              <w:pStyle w:val="kolorowakolumna"/>
              <w:ind w:right="57"/>
            </w:pPr>
            <w:r w:rsidRPr="00A36A7F">
              <w:t>6017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974E036" w14:textId="5064AD97" w:rsidR="00EC235A" w:rsidRPr="00843083" w:rsidRDefault="00A61351" w:rsidP="00EC235A">
            <w:pPr>
              <w:pStyle w:val="kolorowakolumna"/>
              <w:ind w:right="57"/>
            </w:pPr>
            <w:r w:rsidRPr="00A61351">
              <w:t>5788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3CA5713" w14:textId="1215140C" w:rsidR="00EC235A" w:rsidRPr="00843083" w:rsidRDefault="009C174E" w:rsidP="00EC235A">
            <w:pPr>
              <w:pStyle w:val="kolorowakolumna"/>
              <w:ind w:right="57"/>
            </w:pPr>
            <w:r>
              <w:t>7255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47B5D7A" w14:textId="531F4097" w:rsidR="00EC235A" w:rsidRPr="00843083" w:rsidRDefault="00943AAD" w:rsidP="00EC235A">
            <w:pPr>
              <w:pStyle w:val="kolorowakolumna"/>
              <w:ind w:right="57"/>
            </w:pPr>
            <w:r>
              <w:t>7286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BBDE889" w14:textId="250CA892" w:rsidR="00EC235A" w:rsidRPr="00843083" w:rsidRDefault="007E4F73" w:rsidP="00EC235A">
            <w:pPr>
              <w:pStyle w:val="kolorowakolumna"/>
              <w:ind w:right="57"/>
            </w:pPr>
            <w:r>
              <w:t>6626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4F8EBA18" w14:textId="1076EDBF" w:rsidR="00EC235A" w:rsidRPr="00843083" w:rsidRDefault="00492E55" w:rsidP="00EC235A">
            <w:pPr>
              <w:pStyle w:val="kolorowakolumna"/>
              <w:ind w:right="57"/>
            </w:pPr>
            <w:r>
              <w:t>5425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185FAE5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7BF6E44D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6E9310CA" w14:textId="77777777" w:rsidTr="00D557A0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4DC3A03C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Liczba bezrobotnych na 1 ofer</w:t>
            </w:r>
            <w:r>
              <w:rPr>
                <w:rFonts w:eastAsia="Times New Roman" w:cs="Arial"/>
                <w:sz w:val="16"/>
                <w:szCs w:val="16"/>
              </w:rPr>
              <w:t>tę pracy (stan w końcu okresu)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64E709D7" w14:textId="77777777" w:rsidR="00EC235A" w:rsidRPr="00843083" w:rsidRDefault="00EC235A" w:rsidP="00EC235A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E717A77" w14:textId="77777777" w:rsidR="00EC235A" w:rsidRPr="007E5337" w:rsidRDefault="00EC235A" w:rsidP="00EC235A">
            <w:pPr>
              <w:pStyle w:val="kolorowakolumna"/>
              <w:ind w:right="57"/>
            </w:pPr>
            <w:r w:rsidRPr="007E5337">
              <w:t>11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73D649" w14:textId="77777777" w:rsidR="00EC235A" w:rsidRPr="00813A62" w:rsidRDefault="00EC235A" w:rsidP="00EC235A">
            <w:pPr>
              <w:pStyle w:val="kolorowakolumna"/>
              <w:ind w:right="57"/>
            </w:pPr>
            <w:r>
              <w:t>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0F08B0F" w14:textId="77777777" w:rsidR="00EC235A" w:rsidRPr="00843083" w:rsidRDefault="00EC235A" w:rsidP="00EC235A">
            <w:pPr>
              <w:pStyle w:val="kolorowakolumna"/>
              <w:ind w:right="57"/>
            </w:pPr>
            <w:r>
              <w:t>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7137E70" w14:textId="77777777" w:rsidR="00EC235A" w:rsidRPr="00843083" w:rsidRDefault="00EC235A" w:rsidP="00EC235A">
            <w:pPr>
              <w:pStyle w:val="kolorowakolumna"/>
              <w:ind w:right="57"/>
            </w:pPr>
            <w:r>
              <w:t>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1E66D2C" w14:textId="77777777" w:rsidR="00EC235A" w:rsidRPr="00843083" w:rsidRDefault="00EC235A" w:rsidP="00EC235A">
            <w:pPr>
              <w:pStyle w:val="kolorowakolumna"/>
              <w:ind w:right="57"/>
            </w:pPr>
            <w:r>
              <w:t>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FF70CB3" w14:textId="77777777" w:rsidR="00EC235A" w:rsidRPr="00843083" w:rsidRDefault="00EC235A" w:rsidP="00EC235A">
            <w:pPr>
              <w:pStyle w:val="kolorowakolumna"/>
              <w:ind w:right="57"/>
            </w:pPr>
            <w:r>
              <w:t>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3AEEF18" w14:textId="77777777" w:rsidR="00EC235A" w:rsidRPr="00843083" w:rsidRDefault="00EC235A" w:rsidP="00EC235A">
            <w:pPr>
              <w:pStyle w:val="kolorowakolumna"/>
              <w:ind w:right="57"/>
            </w:pPr>
            <w:r>
              <w:t>9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9172ACF" w14:textId="77777777" w:rsidR="00EC235A" w:rsidRPr="00843083" w:rsidRDefault="00EC235A" w:rsidP="00EC235A">
            <w:pPr>
              <w:pStyle w:val="kolorowakolumna"/>
              <w:ind w:right="57"/>
            </w:pPr>
            <w:r>
              <w:t>10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8D21ECA" w14:textId="77777777" w:rsidR="00EC235A" w:rsidRPr="00843083" w:rsidRDefault="00EC235A" w:rsidP="00EC235A">
            <w:pPr>
              <w:pStyle w:val="kolorowakolumna"/>
              <w:ind w:right="57"/>
            </w:pPr>
            <w:r>
              <w:t>8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3FF4122F" w14:textId="77777777" w:rsidR="00EC235A" w:rsidRPr="00843083" w:rsidRDefault="00EC235A" w:rsidP="00EC235A">
            <w:pPr>
              <w:pStyle w:val="kolorowakolumna"/>
              <w:ind w:right="57"/>
            </w:pPr>
            <w:r>
              <w:t>11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6A7702" w14:textId="77777777" w:rsidR="00EC235A" w:rsidRPr="00843083" w:rsidRDefault="00EC235A" w:rsidP="00EC235A">
            <w:pPr>
              <w:pStyle w:val="kolorowakolumna"/>
              <w:ind w:right="57"/>
            </w:pPr>
            <w:r>
              <w:t>10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3C644AB7" w14:textId="77777777" w:rsidR="00EC235A" w:rsidRPr="00843083" w:rsidRDefault="00EC235A" w:rsidP="00EC235A">
            <w:pPr>
              <w:pStyle w:val="kolorowakolumna"/>
              <w:ind w:right="57"/>
            </w:pPr>
            <w:r w:rsidRPr="00C07117">
              <w:t>16</w:t>
            </w:r>
          </w:p>
        </w:tc>
      </w:tr>
      <w:tr w:rsidR="00EC235A" w:rsidRPr="00843083" w14:paraId="018DB304" w14:textId="77777777" w:rsidTr="00D557A0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1AF80C12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8F3DD97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E88B588" w14:textId="77777777" w:rsidR="00EC235A" w:rsidRPr="007E5337" w:rsidRDefault="00847E60" w:rsidP="00EC235A">
            <w:pPr>
              <w:pStyle w:val="kolorowakolumna"/>
              <w:ind w:right="57"/>
            </w:pPr>
            <w:r>
              <w:t>12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DA90DC7" w14:textId="77777777" w:rsidR="00EC235A" w:rsidRPr="00813A62" w:rsidRDefault="00DE5DA1" w:rsidP="00EC235A">
            <w:pPr>
              <w:pStyle w:val="kolorowakolumna"/>
              <w:ind w:right="57"/>
            </w:pPr>
            <w:r>
              <w:t>13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982705F" w14:textId="195F3569" w:rsidR="00EC235A" w:rsidRPr="00843083" w:rsidRDefault="00A22163" w:rsidP="00EC235A">
            <w:pPr>
              <w:pStyle w:val="kolorowakolumna"/>
              <w:ind w:right="57"/>
            </w:pPr>
            <w:r>
              <w:t>12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C1DC7A0" w14:textId="45E5FA41" w:rsidR="00EC235A" w:rsidRPr="00843083" w:rsidRDefault="00B975B9" w:rsidP="00EC235A">
            <w:pPr>
              <w:pStyle w:val="kolorowakolumna"/>
              <w:ind w:right="57"/>
            </w:pPr>
            <w:r>
              <w:t>11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D801A2A" w14:textId="572A54C8" w:rsidR="00EC235A" w:rsidRPr="00843083" w:rsidRDefault="00A36A7F" w:rsidP="00EC235A">
            <w:pPr>
              <w:pStyle w:val="kolorowakolumna"/>
              <w:ind w:right="57"/>
            </w:pPr>
            <w:r>
              <w:t>10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678C3AE" w14:textId="2F6F5EF4" w:rsidR="00EC235A" w:rsidRPr="00843083" w:rsidRDefault="00A61351" w:rsidP="00EC235A">
            <w:pPr>
              <w:pStyle w:val="kolorowakolumna"/>
              <w:ind w:right="57"/>
            </w:pPr>
            <w:r>
              <w:t>11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1F7BEF4" w14:textId="450335C2" w:rsidR="00EC235A" w:rsidRPr="00843083" w:rsidRDefault="009C174E" w:rsidP="00EC235A">
            <w:pPr>
              <w:pStyle w:val="kolorowakolumna"/>
              <w:ind w:right="57"/>
            </w:pPr>
            <w:r>
              <w:t>10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8658131" w14:textId="039DA7CD" w:rsidR="00EC235A" w:rsidRPr="00843083" w:rsidRDefault="00943AAD" w:rsidP="00EC235A">
            <w:pPr>
              <w:pStyle w:val="kolorowakolumna"/>
              <w:ind w:right="57"/>
            </w:pPr>
            <w:r>
              <w:t>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919F384" w14:textId="64185227" w:rsidR="00EC235A" w:rsidRPr="00843083" w:rsidRDefault="007E4F73" w:rsidP="00EC235A">
            <w:pPr>
              <w:pStyle w:val="kolorowakolumna"/>
              <w:ind w:right="57"/>
            </w:pPr>
            <w:r>
              <w:t>10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539FEA11" w14:textId="28F50C1D" w:rsidR="00EC235A" w:rsidRPr="00843083" w:rsidRDefault="00492E55" w:rsidP="00EC235A">
            <w:pPr>
              <w:pStyle w:val="kolorowakolumna"/>
              <w:ind w:right="57"/>
            </w:pPr>
            <w:r>
              <w:t>11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8E36338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06623B68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1BF115C4" w14:textId="77777777" w:rsidTr="00D557A0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341956B4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Przeciętne miesięczne wynagrodzenia brutto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B1FFE59" w14:textId="77777777" w:rsidR="00EC235A" w:rsidRPr="00843083" w:rsidRDefault="00EC235A" w:rsidP="00EC235A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56D8233" w14:textId="77777777" w:rsidR="00EC235A" w:rsidRPr="007E5337" w:rsidRDefault="00EC235A" w:rsidP="00EC235A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528A2DC" w14:textId="77777777" w:rsidR="00EC235A" w:rsidRPr="00813A62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2FCC4F0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61BFE2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AF13B1E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3759C6E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1FEFA15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6DCCD476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5FFB517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DCD3EA"/>
            <w:vAlign w:val="bottom"/>
          </w:tcPr>
          <w:p w14:paraId="1DD327DF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8AD5ACC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3D811435" w14:textId="77777777" w:rsidR="00EC235A" w:rsidRPr="00843083" w:rsidRDefault="00EC235A" w:rsidP="00EC235A">
            <w:pPr>
              <w:pStyle w:val="kolorowakolumna"/>
              <w:ind w:right="57"/>
              <w:rPr>
                <w:highlight w:val="yellow"/>
              </w:rPr>
            </w:pPr>
          </w:p>
        </w:tc>
      </w:tr>
      <w:tr w:rsidR="00EC235A" w:rsidRPr="00843083" w14:paraId="2D1EDC6B" w14:textId="77777777" w:rsidTr="00D557A0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0ADCB1E2" w14:textId="77777777" w:rsidR="00EC235A" w:rsidRPr="00843083" w:rsidRDefault="00EC235A" w:rsidP="004852D9">
            <w:pPr>
              <w:tabs>
                <w:tab w:val="right" w:leader="dot" w:pos="4248"/>
              </w:tabs>
              <w:autoSpaceDE w:val="0"/>
              <w:autoSpaceDN w:val="0"/>
              <w:ind w:left="113"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 sektorze 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zł)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FA0EEFC" w14:textId="77777777" w:rsidR="00EC235A" w:rsidRPr="00843083" w:rsidRDefault="00EC235A" w:rsidP="004852D9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BFD291D" w14:textId="77777777" w:rsidR="00EC235A" w:rsidRPr="007E5337" w:rsidRDefault="00EC235A" w:rsidP="004852D9">
            <w:pPr>
              <w:pStyle w:val="kolorowakolumna"/>
              <w:spacing w:line="240" w:lineRule="exact"/>
              <w:ind w:right="57"/>
            </w:pPr>
            <w:r w:rsidRPr="007E5337">
              <w:t>6154,47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A1F2921" w14:textId="77777777" w:rsidR="00EC235A" w:rsidRPr="00813A62" w:rsidRDefault="00EC235A" w:rsidP="004852D9">
            <w:pPr>
              <w:pStyle w:val="kolorowakolumna"/>
              <w:spacing w:line="240" w:lineRule="exact"/>
              <w:ind w:right="57"/>
            </w:pPr>
            <w:r w:rsidRPr="00982024">
              <w:t>6506,01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879D0E5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  <w:r>
              <w:t>7063,11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44FCF57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  <w:r>
              <w:t>6908,64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4D1F089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  <w:r>
              <w:t>6570,09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056687" w14:textId="77777777" w:rsidR="00EC235A" w:rsidRPr="009D3143" w:rsidRDefault="00EC235A" w:rsidP="004852D9">
            <w:pPr>
              <w:pStyle w:val="kolorowakolumna"/>
              <w:spacing w:line="240" w:lineRule="exact"/>
              <w:ind w:right="57"/>
            </w:pPr>
            <w:r w:rsidRPr="009D3143">
              <w:t>6741,56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B3B09B5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  <w:r w:rsidRPr="00B950E7">
              <w:t>7125,58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2F0353A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  <w:r w:rsidRPr="00BD55BA">
              <w:t>6767,71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436CF0F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  <w:r w:rsidRPr="00705189">
              <w:t>6985,10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35B235E3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  <w:r>
              <w:t>6940,13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0CA0B3A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  <w:r w:rsidRPr="00D2260C">
              <w:t>7187,50</w:t>
            </w:r>
            <w:r w:rsidRPr="00D2260C">
              <w:tab/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321D67AB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  <w:r w:rsidRPr="000576AF">
              <w:t>7405,33</w:t>
            </w:r>
          </w:p>
        </w:tc>
      </w:tr>
      <w:tr w:rsidR="00EC235A" w:rsidRPr="00843083" w14:paraId="666ABF31" w14:textId="77777777" w:rsidTr="00D557A0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13FAD1C9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84EC87D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16E2D4B" w14:textId="77777777" w:rsidR="00EC235A" w:rsidRPr="007E5337" w:rsidRDefault="00A73AA8" w:rsidP="00EC235A">
            <w:pPr>
              <w:pStyle w:val="kolorowakolumna"/>
              <w:ind w:right="57"/>
            </w:pPr>
            <w:r w:rsidRPr="00A73AA8">
              <w:t>7129,79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ACC4D79" w14:textId="77777777" w:rsidR="00EC235A" w:rsidRPr="00813A62" w:rsidRDefault="000F0AF4" w:rsidP="00EC235A">
            <w:pPr>
              <w:pStyle w:val="kolorowakolumna"/>
              <w:ind w:right="57"/>
            </w:pPr>
            <w:r>
              <w:t>7416,79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AC4C96A" w14:textId="5CA47DD7" w:rsidR="00EC235A" w:rsidRPr="00843083" w:rsidRDefault="00897A7E" w:rsidP="00EC235A">
            <w:pPr>
              <w:pStyle w:val="kolorowakolumna"/>
              <w:ind w:right="57"/>
            </w:pPr>
            <w:r>
              <w:t>8143,44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A6FB2A9" w14:textId="758CFFED" w:rsidR="00EC235A" w:rsidRPr="00843083" w:rsidRDefault="00D534F6" w:rsidP="00EC235A">
            <w:pPr>
              <w:pStyle w:val="kolorowakolumna"/>
              <w:ind w:right="57"/>
            </w:pPr>
            <w:r w:rsidRPr="00D534F6">
              <w:t>7773,18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A25DE5B" w14:textId="2C4E7721" w:rsidR="00EC235A" w:rsidRPr="00843083" w:rsidRDefault="00212E06" w:rsidP="00EC235A">
            <w:pPr>
              <w:pStyle w:val="kolorowakolumna"/>
              <w:ind w:right="57"/>
            </w:pPr>
            <w:r>
              <w:t>7490,04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9CFFE2E" w14:textId="7FE63B94" w:rsidR="00EC235A" w:rsidRPr="009D3143" w:rsidRDefault="00AB661B" w:rsidP="00EC235A">
            <w:pPr>
              <w:pStyle w:val="kolorowakolumna"/>
              <w:ind w:right="57"/>
            </w:pPr>
            <w:r w:rsidRPr="00AB661B">
              <w:t>7645,76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B572298" w14:textId="210B89C8" w:rsidR="00EC235A" w:rsidRPr="00843083" w:rsidRDefault="001A1F47" w:rsidP="00EC235A">
            <w:pPr>
              <w:pStyle w:val="kolorowakolumna"/>
              <w:ind w:right="57"/>
            </w:pPr>
            <w:r>
              <w:t>7829,29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8D7130A" w14:textId="71B5DAAF" w:rsidR="00EC235A" w:rsidRPr="00843083" w:rsidRDefault="008A1321" w:rsidP="00EC235A">
            <w:pPr>
              <w:pStyle w:val="kolorowakolumna"/>
              <w:ind w:right="57"/>
            </w:pPr>
            <w:r>
              <w:t>7633,07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E0216D0" w14:textId="6040275D" w:rsidR="00EC235A" w:rsidRPr="00843083" w:rsidRDefault="00EB51D2" w:rsidP="00EC235A">
            <w:pPr>
              <w:pStyle w:val="kolorowakolumna"/>
              <w:ind w:right="57"/>
            </w:pPr>
            <w:r>
              <w:t>7942,68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7131FB88" w14:textId="3BD28BB2" w:rsidR="00EC235A" w:rsidRPr="00843083" w:rsidRDefault="00DA52F8" w:rsidP="00EC235A">
            <w:pPr>
              <w:pStyle w:val="kolorowakolumna"/>
              <w:ind w:right="57"/>
            </w:pPr>
            <w:r>
              <w:t>7865,11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58B85AC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7493D54C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387CFC9C" w14:textId="77777777" w:rsidTr="00D557A0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28359AF0" w14:textId="77777777" w:rsidR="00EC235A" w:rsidRPr="00843083" w:rsidRDefault="00EC235A" w:rsidP="00EC235A">
            <w:pPr>
              <w:pStyle w:val="Boczek"/>
              <w:spacing w:before="6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B859E63" w14:textId="77777777" w:rsidR="00EC235A" w:rsidRPr="00843083" w:rsidRDefault="00EC235A" w:rsidP="00EC235A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01A1475" w14:textId="77777777" w:rsidR="00EC235A" w:rsidRPr="007E5337" w:rsidRDefault="00EC235A" w:rsidP="00EC235A">
            <w:pPr>
              <w:pStyle w:val="kolorowakolumna"/>
              <w:ind w:right="57"/>
            </w:pPr>
            <w:r w:rsidRPr="007E5337">
              <w:t>92,5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38F93D6" w14:textId="77777777" w:rsidR="00EC235A" w:rsidRPr="00813A62" w:rsidRDefault="00EC235A" w:rsidP="00EC235A">
            <w:pPr>
              <w:pStyle w:val="kolorowakolumna"/>
              <w:ind w:right="57"/>
            </w:pPr>
            <w:r w:rsidRPr="00982024">
              <w:t>105,7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6274F95" w14:textId="77777777" w:rsidR="00EC235A" w:rsidRPr="00843083" w:rsidRDefault="00EC235A" w:rsidP="00EC235A">
            <w:pPr>
              <w:pStyle w:val="kolorowakolumna"/>
              <w:ind w:right="57"/>
            </w:pPr>
            <w:r>
              <w:t>108,6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D24F4F9" w14:textId="77777777" w:rsidR="00EC235A" w:rsidRPr="00843083" w:rsidRDefault="00EC235A" w:rsidP="00EC235A">
            <w:pPr>
              <w:pStyle w:val="kolorowakolumna"/>
              <w:ind w:right="57"/>
            </w:pPr>
            <w:r>
              <w:t>97,8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DD6D962" w14:textId="77777777" w:rsidR="00EC235A" w:rsidRPr="00843083" w:rsidRDefault="00EC235A" w:rsidP="00EC235A">
            <w:pPr>
              <w:pStyle w:val="kolorowakolumna"/>
              <w:ind w:right="57"/>
            </w:pPr>
            <w:r>
              <w:t>95,1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65E7824" w14:textId="77777777" w:rsidR="00EC235A" w:rsidRPr="009D3143" w:rsidRDefault="00EC235A" w:rsidP="00EC235A">
            <w:pPr>
              <w:pStyle w:val="kolorowakolumna"/>
              <w:ind w:right="57"/>
            </w:pPr>
            <w:r>
              <w:t>102,6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133DA83" w14:textId="77777777" w:rsidR="00EC235A" w:rsidRPr="00843083" w:rsidRDefault="00EC235A" w:rsidP="00EC235A">
            <w:pPr>
              <w:pStyle w:val="kolorowakolumna"/>
              <w:ind w:right="57"/>
            </w:pPr>
            <w:r w:rsidRPr="00B950E7">
              <w:t>105,7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D52C0D6" w14:textId="77777777" w:rsidR="00EC235A" w:rsidRPr="00843083" w:rsidRDefault="00EC235A" w:rsidP="00EC235A">
            <w:pPr>
              <w:pStyle w:val="kolorowakolumna"/>
              <w:ind w:right="57"/>
            </w:pPr>
            <w:r w:rsidRPr="00BD55BA">
              <w:t>95,0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ABCA522" w14:textId="77777777" w:rsidR="00EC235A" w:rsidRPr="00843083" w:rsidRDefault="00EC235A" w:rsidP="00EC235A">
            <w:pPr>
              <w:pStyle w:val="kolorowakolumna"/>
              <w:ind w:right="57"/>
            </w:pPr>
            <w:r w:rsidRPr="00705189">
              <w:t>103,2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32180FED" w14:textId="77777777" w:rsidR="00EC235A" w:rsidRPr="00843083" w:rsidRDefault="00EC235A" w:rsidP="00EC235A">
            <w:pPr>
              <w:pStyle w:val="kolorowakolumna"/>
              <w:ind w:right="57"/>
            </w:pPr>
            <w:r>
              <w:t>99,4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027B343" w14:textId="77777777" w:rsidR="00EC235A" w:rsidRPr="00843083" w:rsidRDefault="00EC235A" w:rsidP="00EC235A">
            <w:pPr>
              <w:pStyle w:val="kolorowakolumna"/>
              <w:ind w:right="57"/>
            </w:pPr>
            <w:r w:rsidRPr="00D2260C">
              <w:t>103,6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6E150C12" w14:textId="77777777" w:rsidR="00EC235A" w:rsidRPr="00843083" w:rsidRDefault="00EC235A" w:rsidP="00EC235A">
            <w:pPr>
              <w:pStyle w:val="kolorowakolumna"/>
              <w:ind w:right="57"/>
            </w:pPr>
            <w:r w:rsidRPr="000576AF">
              <w:t>103,0</w:t>
            </w:r>
          </w:p>
        </w:tc>
      </w:tr>
      <w:tr w:rsidR="00EC235A" w:rsidRPr="00843083" w14:paraId="65C26F5E" w14:textId="77777777" w:rsidTr="00D557A0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2DF3C012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7B1C2C61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2DF8E23" w14:textId="77777777" w:rsidR="00EC235A" w:rsidRPr="007E5337" w:rsidRDefault="007179CE" w:rsidP="00EC235A">
            <w:pPr>
              <w:pStyle w:val="kolorowakolumna"/>
              <w:ind w:right="57"/>
            </w:pPr>
            <w:r>
              <w:t>96,3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55C82CB" w14:textId="77777777" w:rsidR="00EC235A" w:rsidRPr="00813A62" w:rsidRDefault="000F0AF4" w:rsidP="00EC235A">
            <w:pPr>
              <w:pStyle w:val="kolorowakolumna"/>
              <w:ind w:right="57"/>
            </w:pPr>
            <w:r>
              <w:t>104,0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9129AC9" w14:textId="2183AA8F" w:rsidR="00EC235A" w:rsidRPr="00843083" w:rsidRDefault="00897A7E" w:rsidP="00EC235A">
            <w:pPr>
              <w:pStyle w:val="kolorowakolumna"/>
              <w:ind w:right="57"/>
            </w:pPr>
            <w:r>
              <w:t>109,8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9C8F739" w14:textId="2DDCB2CE" w:rsidR="00EC235A" w:rsidRPr="00843083" w:rsidRDefault="00D534F6" w:rsidP="00EC235A">
            <w:pPr>
              <w:pStyle w:val="kolorowakolumna"/>
              <w:ind w:right="57"/>
            </w:pPr>
            <w:r w:rsidRPr="00D534F6">
              <w:t>95,5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DC11641" w14:textId="62C7EBA8" w:rsidR="00EC235A" w:rsidRPr="00843083" w:rsidRDefault="00212E06" w:rsidP="00EC235A">
            <w:pPr>
              <w:pStyle w:val="kolorowakolumna"/>
              <w:ind w:right="57"/>
            </w:pPr>
            <w:r>
              <w:t>96,4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37F9F92" w14:textId="79A64AF9" w:rsidR="00EC235A" w:rsidRPr="009D3143" w:rsidRDefault="00AB661B" w:rsidP="00EC235A">
            <w:pPr>
              <w:pStyle w:val="kolorowakolumna"/>
              <w:ind w:right="57"/>
            </w:pPr>
            <w:r w:rsidRPr="00AB661B">
              <w:t>102,1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2196380" w14:textId="037DB25B" w:rsidR="00EC235A" w:rsidRPr="00843083" w:rsidRDefault="001A1F47" w:rsidP="00EC235A">
            <w:pPr>
              <w:pStyle w:val="kolorowakolumna"/>
              <w:ind w:right="57"/>
            </w:pPr>
            <w:r>
              <w:t>102,4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30B1FEF" w14:textId="213F2D58" w:rsidR="00EC235A" w:rsidRPr="00843083" w:rsidRDefault="008A1321" w:rsidP="00EC235A">
            <w:pPr>
              <w:pStyle w:val="kolorowakolumna"/>
              <w:ind w:right="57"/>
            </w:pPr>
            <w:r>
              <w:t>97,5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CD4E62B" w14:textId="72692E46" w:rsidR="00EC235A" w:rsidRPr="00843083" w:rsidRDefault="00EB51D2" w:rsidP="00EC235A">
            <w:pPr>
              <w:pStyle w:val="kolorowakolumna"/>
              <w:ind w:right="57"/>
            </w:pPr>
            <w:r>
              <w:t>104,1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3E8EF15D" w14:textId="24DEEDE2" w:rsidR="00EC235A" w:rsidRPr="00843083" w:rsidRDefault="00DA52F8" w:rsidP="00EC235A">
            <w:pPr>
              <w:pStyle w:val="kolorowakolumna"/>
              <w:ind w:right="57"/>
            </w:pPr>
            <w:r>
              <w:t>99,0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CCE4C70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61571B62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5D59BABE" w14:textId="77777777" w:rsidTr="00D557A0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6F375125" w14:textId="77777777" w:rsidR="00EC235A" w:rsidRPr="00843083" w:rsidRDefault="00EC235A" w:rsidP="00EC235A">
            <w:pPr>
              <w:pStyle w:val="Boczek"/>
              <w:spacing w:before="60" w:line="240" w:lineRule="exact"/>
            </w:pPr>
            <w:r w:rsidRPr="00843083">
              <w:t xml:space="preserve"> 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830FD24" w14:textId="77777777" w:rsidR="00EC235A" w:rsidRPr="00843083" w:rsidRDefault="00EC235A" w:rsidP="00EC235A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A6C1BEE" w14:textId="77777777" w:rsidR="00EC235A" w:rsidRPr="007E5337" w:rsidRDefault="00EC235A" w:rsidP="00EC235A">
            <w:pPr>
              <w:pStyle w:val="kolorowakolumna"/>
              <w:ind w:right="57"/>
            </w:pPr>
            <w:r w:rsidRPr="007E5337">
              <w:t>111,5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7848BD" w14:textId="77777777" w:rsidR="00EC235A" w:rsidRPr="00813A62" w:rsidRDefault="00EC235A" w:rsidP="00EC235A">
            <w:pPr>
              <w:pStyle w:val="kolorowakolumna"/>
              <w:ind w:right="57"/>
            </w:pPr>
            <w:r>
              <w:t>116,3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8B34E2" w14:textId="77777777" w:rsidR="00EC235A" w:rsidRPr="00843083" w:rsidRDefault="00EC235A" w:rsidP="00EC235A">
            <w:pPr>
              <w:pStyle w:val="kolorowakolumna"/>
              <w:ind w:right="57"/>
            </w:pPr>
            <w:r>
              <w:t>114,2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4787AC0" w14:textId="77777777" w:rsidR="00EC235A" w:rsidRPr="00843083" w:rsidRDefault="00EC235A" w:rsidP="00EC235A">
            <w:pPr>
              <w:pStyle w:val="kolorowakolumna"/>
              <w:ind w:right="57"/>
            </w:pPr>
            <w:r>
              <w:t>117,8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09D784" w14:textId="77777777" w:rsidR="00EC235A" w:rsidRPr="00843083" w:rsidRDefault="00EC235A" w:rsidP="00EC235A">
            <w:pPr>
              <w:pStyle w:val="kolorowakolumna"/>
              <w:ind w:right="57"/>
            </w:pPr>
            <w:r>
              <w:t>113,6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9DAC88" w14:textId="77777777" w:rsidR="00EC235A" w:rsidRPr="009D3143" w:rsidRDefault="00EC235A" w:rsidP="00EC235A">
            <w:pPr>
              <w:pStyle w:val="kolorowakolumna"/>
              <w:ind w:right="57"/>
            </w:pPr>
            <w:r w:rsidRPr="009D3143">
              <w:t>113,9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4F0C57B" w14:textId="77777777" w:rsidR="00EC235A" w:rsidRPr="00843083" w:rsidRDefault="00EC235A" w:rsidP="00EC235A">
            <w:pPr>
              <w:pStyle w:val="kolorowakolumna"/>
              <w:ind w:right="57"/>
            </w:pPr>
            <w:r w:rsidRPr="00B950E7">
              <w:t>119,2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3D4E4FE" w14:textId="77777777" w:rsidR="00EC235A" w:rsidRPr="00843083" w:rsidRDefault="00EC235A" w:rsidP="00EC235A">
            <w:pPr>
              <w:pStyle w:val="kolorowakolumna"/>
              <w:ind w:right="57"/>
            </w:pPr>
            <w:r w:rsidRPr="00BD55BA">
              <w:t>110,2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9618791" w14:textId="77777777" w:rsidR="00EC235A" w:rsidRPr="00843083" w:rsidRDefault="00EC235A" w:rsidP="00EC235A">
            <w:pPr>
              <w:pStyle w:val="kolorowakolumna"/>
              <w:ind w:right="57"/>
            </w:pPr>
            <w:r w:rsidRPr="00705189">
              <w:t>116,1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4D9A8E5B" w14:textId="77777777" w:rsidR="00EC235A" w:rsidRPr="00843083" w:rsidRDefault="00EC235A" w:rsidP="00EC235A">
            <w:pPr>
              <w:pStyle w:val="kolorowakolumna"/>
              <w:ind w:right="57"/>
            </w:pPr>
            <w:r>
              <w:t>113,3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541A3E" w14:textId="77777777" w:rsidR="00EC235A" w:rsidRPr="00843083" w:rsidRDefault="00EC235A" w:rsidP="00EC235A">
            <w:pPr>
              <w:pStyle w:val="kolorowakolumna"/>
              <w:ind w:right="57"/>
            </w:pPr>
            <w:r w:rsidRPr="004F507A">
              <w:t>115,9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5E7F868D" w14:textId="77777777" w:rsidR="00EC235A" w:rsidRPr="00843083" w:rsidRDefault="00EC235A" w:rsidP="00EC235A">
            <w:pPr>
              <w:pStyle w:val="kolorowakolumna"/>
              <w:ind w:right="57"/>
            </w:pPr>
            <w:r w:rsidRPr="000576AF">
              <w:t>111,4</w:t>
            </w:r>
          </w:p>
        </w:tc>
      </w:tr>
      <w:tr w:rsidR="00EC235A" w:rsidRPr="00843083" w14:paraId="17B3113A" w14:textId="77777777" w:rsidTr="00D557A0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565DFDF6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6EE4B8A1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78BF8C4" w14:textId="77777777" w:rsidR="00EC235A" w:rsidRPr="007E5337" w:rsidRDefault="007179CE" w:rsidP="00EC235A">
            <w:pPr>
              <w:pStyle w:val="kolorowakolumna"/>
              <w:ind w:right="57"/>
            </w:pPr>
            <w:r>
              <w:t>115,8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FD34FD8" w14:textId="77777777" w:rsidR="00EC235A" w:rsidRPr="00813A62" w:rsidRDefault="000F0AF4" w:rsidP="00EC235A">
            <w:pPr>
              <w:pStyle w:val="kolorowakolumna"/>
              <w:ind w:right="57"/>
            </w:pPr>
            <w:r>
              <w:t>114,0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8AAE6BC" w14:textId="7395B604" w:rsidR="00EC235A" w:rsidRPr="00843083" w:rsidRDefault="00897A7E" w:rsidP="00EC235A">
            <w:pPr>
              <w:pStyle w:val="kolorowakolumna"/>
              <w:ind w:right="57"/>
            </w:pPr>
            <w:r>
              <w:t>115,3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F62AF43" w14:textId="08C7AE33" w:rsidR="00EC235A" w:rsidRPr="00843083" w:rsidRDefault="00B978D0" w:rsidP="00EC235A">
            <w:pPr>
              <w:pStyle w:val="kolorowakolumna"/>
              <w:ind w:right="57"/>
            </w:pPr>
            <w:r>
              <w:t>112,5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7EA6591" w14:textId="5E45B25B" w:rsidR="00212E06" w:rsidRPr="00843083" w:rsidRDefault="00212E06" w:rsidP="00212E06">
            <w:pPr>
              <w:pStyle w:val="kolorowakolumna"/>
              <w:ind w:right="57"/>
            </w:pPr>
            <w:r>
              <w:t>114,0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6476FC5" w14:textId="74FE5A16" w:rsidR="00EC235A" w:rsidRPr="009D3143" w:rsidRDefault="002F432E" w:rsidP="00EC235A">
            <w:pPr>
              <w:pStyle w:val="kolorowakolumna"/>
              <w:ind w:right="57"/>
            </w:pPr>
            <w:r>
              <w:t>113,4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D97E1C3" w14:textId="65057963" w:rsidR="00EC235A" w:rsidRPr="00843083" w:rsidRDefault="001A1F47" w:rsidP="00EC235A">
            <w:pPr>
              <w:pStyle w:val="kolorowakolumna"/>
              <w:ind w:right="57"/>
            </w:pPr>
            <w:r>
              <w:t>109,9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6BCBFCC" w14:textId="53A6B855" w:rsidR="00EC235A" w:rsidRPr="00843083" w:rsidRDefault="008A1321" w:rsidP="00EC235A">
            <w:pPr>
              <w:pStyle w:val="kolorowakolumna"/>
              <w:ind w:right="57"/>
            </w:pPr>
            <w:r>
              <w:t>112,8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216B34E" w14:textId="482125FF" w:rsidR="00EC235A" w:rsidRPr="00843083" w:rsidRDefault="00EB51D2" w:rsidP="00EC235A">
            <w:pPr>
              <w:pStyle w:val="kolorowakolumna"/>
              <w:ind w:right="57"/>
            </w:pPr>
            <w:r>
              <w:t>113,7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3BE961AC" w14:textId="073282B4" w:rsidR="00EC235A" w:rsidRPr="00843083" w:rsidRDefault="00DA52F8" w:rsidP="00EC235A">
            <w:pPr>
              <w:pStyle w:val="kolorowakolumna"/>
              <w:ind w:right="57"/>
            </w:pPr>
            <w:r>
              <w:t>113,3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354CF05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67969A87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2FE59DF4" w14:textId="77777777" w:rsidTr="00D557A0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4BA8A2EE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Wskaźniki cen: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F7F5B88" w14:textId="77777777" w:rsidR="00EC235A" w:rsidRPr="00843083" w:rsidRDefault="00EC235A" w:rsidP="00EC235A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73E7266D" w14:textId="77777777" w:rsidR="00EC235A" w:rsidRPr="007E5337" w:rsidRDefault="00EC235A" w:rsidP="00EC235A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5BA2261" w14:textId="77777777" w:rsidR="00EC235A" w:rsidRPr="00813A62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0C5A39A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492225E8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E1522C0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BE3080D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FB8AE9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4B0DD45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C978AAE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DCD3EA"/>
            <w:vAlign w:val="bottom"/>
          </w:tcPr>
          <w:p w14:paraId="0CB03232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E825ABD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49DFF5CD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7BA0B6F2" w14:textId="77777777" w:rsidTr="00D557A0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16E9635F" w14:textId="77777777" w:rsidR="00EC235A" w:rsidRPr="00843083" w:rsidRDefault="00EC235A" w:rsidP="00EC235A">
            <w:pPr>
              <w:pStyle w:val="Boczek"/>
              <w:spacing w:line="240" w:lineRule="exact"/>
            </w:pPr>
            <w:r w:rsidRPr="00843083">
              <w:t>towarów i usług konsumpcyjnych</w:t>
            </w:r>
            <w:r w:rsidRPr="00843083">
              <w:rPr>
                <w:vertAlign w:val="superscript"/>
              </w:rPr>
              <w:t>c</w:t>
            </w:r>
            <w:r w:rsidRPr="00843083">
              <w:t>: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296032A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0418F5" w14:textId="77777777" w:rsidR="00EC235A" w:rsidRPr="007E5337" w:rsidRDefault="00EC235A" w:rsidP="004852D9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83E3968" w14:textId="77777777" w:rsidR="00EC235A" w:rsidRPr="00813A62" w:rsidRDefault="00EC235A" w:rsidP="004852D9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62D32C8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6F0200FD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AECDE0D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C0F612E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50FEDFC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F29D94E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382495E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DCD3EA"/>
            <w:vAlign w:val="bottom"/>
          </w:tcPr>
          <w:p w14:paraId="684598A7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0FE2219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406EF458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</w:p>
        </w:tc>
      </w:tr>
      <w:tr w:rsidR="00EC235A" w:rsidRPr="00843083" w14:paraId="72FD54AC" w14:textId="77777777" w:rsidTr="00D557A0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5F976017" w14:textId="77777777" w:rsidR="00EC235A" w:rsidRPr="00843083" w:rsidRDefault="00EC235A" w:rsidP="00EC235A">
            <w:pPr>
              <w:pStyle w:val="Boczek2"/>
              <w:spacing w:before="60" w:line="240" w:lineRule="exact"/>
            </w:pPr>
            <w:r w:rsidRPr="00843083">
              <w:t xml:space="preserve">analogiczny okres poprzedniego roku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D4E4E10" w14:textId="77777777" w:rsidR="00EC235A" w:rsidRPr="00843083" w:rsidRDefault="00EC235A" w:rsidP="00EC235A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50159161" w14:textId="77777777" w:rsidR="00EC235A" w:rsidRPr="007E5337" w:rsidRDefault="00EC235A" w:rsidP="00EC235A">
            <w:pPr>
              <w:pStyle w:val="kolorowakolumna"/>
              <w:ind w:right="57"/>
            </w:pPr>
            <w:r w:rsidRPr="007E5337"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67720B6" w14:textId="77777777" w:rsidR="00EC235A" w:rsidRPr="00813A62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32EC43B" w14:textId="77777777" w:rsidR="00EC235A" w:rsidRPr="00843083" w:rsidRDefault="00EC235A" w:rsidP="00EC235A">
            <w:pPr>
              <w:pStyle w:val="kolorowakolumna"/>
              <w:ind w:right="57"/>
            </w:pPr>
            <w:r w:rsidRPr="00F67207">
              <w:t>110,2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42AC44E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7B9B901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AFB55F2" w14:textId="77777777" w:rsidR="00EC235A" w:rsidRPr="00843083" w:rsidRDefault="00EC235A" w:rsidP="00EC235A">
            <w:pPr>
              <w:pStyle w:val="kolorowakolumna"/>
              <w:ind w:right="57"/>
            </w:pPr>
            <w:r>
              <w:t>114,2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71D050B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F5778EC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9C6CE60" w14:textId="77777777" w:rsidR="00EC235A" w:rsidRPr="00843083" w:rsidRDefault="00EC235A" w:rsidP="00EC235A">
            <w:pPr>
              <w:pStyle w:val="kolorowakolumna"/>
              <w:ind w:right="57"/>
            </w:pPr>
            <w:r w:rsidRPr="00C51F06">
              <w:t>117,0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6AE80E24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373700A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5E9E1E4D" w14:textId="77777777" w:rsidR="00EC235A" w:rsidRPr="00843083" w:rsidRDefault="005A7931" w:rsidP="00EC235A">
            <w:pPr>
              <w:pStyle w:val="kolorowakolumna"/>
              <w:ind w:right="57"/>
            </w:pPr>
            <w:r w:rsidRPr="005A7931">
              <w:t>117,8</w:t>
            </w:r>
          </w:p>
        </w:tc>
      </w:tr>
      <w:tr w:rsidR="00EC235A" w:rsidRPr="00843083" w14:paraId="3542C099" w14:textId="77777777" w:rsidTr="00D557A0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7BA64F7B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6440B69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6B767A02" w14:textId="77777777" w:rsidR="00EC235A" w:rsidRPr="007E5337" w:rsidRDefault="00DF2A0C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B3387C7" w14:textId="77777777" w:rsidR="00EC235A" w:rsidRPr="00813A62" w:rsidRDefault="005A7931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2ECAA3F" w14:textId="1FDE29C4" w:rsidR="00EC235A" w:rsidRPr="00843083" w:rsidRDefault="00795FB9" w:rsidP="00EC235A">
            <w:pPr>
              <w:pStyle w:val="kolorowakolumna"/>
              <w:ind w:right="57"/>
            </w:pPr>
            <w:r w:rsidRPr="00795FB9">
              <w:t>117,2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C4BFB45" w14:textId="68BE2D68" w:rsidR="00EC235A" w:rsidRPr="00843083" w:rsidRDefault="008075A0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9F34B60" w14:textId="455378DC" w:rsidR="00EC235A" w:rsidRPr="00843083" w:rsidRDefault="00F51550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59F7C63" w14:textId="70ACB877" w:rsidR="00EC235A" w:rsidRPr="00843083" w:rsidRDefault="00964F7F" w:rsidP="00EC235A">
            <w:pPr>
              <w:pStyle w:val="kolorowakolumna"/>
              <w:ind w:right="57"/>
            </w:pPr>
            <w:r>
              <w:t>113,6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273CBFD" w14:textId="082FF0F4" w:rsidR="00EC235A" w:rsidRPr="00843083" w:rsidRDefault="001A1F47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F658393" w14:textId="2D2DAC3C" w:rsidR="00EC235A" w:rsidRPr="00843083" w:rsidRDefault="00964F7F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4757001" w14:textId="59567010" w:rsidR="00EC235A" w:rsidRPr="00843083" w:rsidRDefault="00DA0055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7856826B" w14:textId="5B4F4299" w:rsidR="00EC235A" w:rsidRPr="00843083" w:rsidRDefault="005E27E3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9D63B95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1AB88E96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</w:tbl>
    <w:p w14:paraId="1D514264" w14:textId="376B8B06" w:rsidR="0023252E" w:rsidRPr="0023252E" w:rsidRDefault="007E5337" w:rsidP="008327B5">
      <w:pPr>
        <w:pStyle w:val="kolorowakolumna"/>
        <w:spacing w:before="120"/>
        <w:ind w:firstLine="284"/>
        <w:jc w:val="left"/>
        <w:sectPr w:rsidR="0023252E" w:rsidRPr="0023252E" w:rsidSect="00762919">
          <w:headerReference w:type="default" r:id="rId38"/>
          <w:footerReference w:type="default" r:id="rId39"/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  <w:r w:rsidRPr="00843083">
        <w:t>a W przedsiębiorstwach, w których liczba pracujących przekracza 9 osób. b Udział zarejestrowanych bezrobotnych w cywilnej ludności aktywnej zawodowo, szacowan</w:t>
      </w:r>
      <w:r w:rsidR="00F61E4E">
        <w:t xml:space="preserve">ej na koniec każdego miesiąca. </w:t>
      </w:r>
      <w:r w:rsidRPr="00843083">
        <w:t>c W</w:t>
      </w:r>
      <w:r w:rsidR="00F61E4E">
        <w:t> </w:t>
      </w:r>
      <w:r w:rsidRPr="00843083">
        <w:t>kwartale.</w:t>
      </w:r>
      <w:r w:rsidR="0023252E">
        <w:t xml:space="preserve"> </w:t>
      </w:r>
    </w:p>
    <w:p w14:paraId="1D95E584" w14:textId="77777777"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 xml:space="preserve">Wybrane dane o województwie małopolskim </w:t>
      </w:r>
      <w:r w:rsidRPr="00843083">
        <w:rPr>
          <w:caps/>
        </w:rPr>
        <w:t>(</w:t>
      </w:r>
      <w:r w:rsidRPr="00843083">
        <w:t>cd</w:t>
      </w:r>
      <w:r w:rsidRPr="00843083">
        <w:rPr>
          <w:caps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małopolskim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14:paraId="3F19CBF5" w14:textId="77777777" w:rsidTr="00D557A0">
        <w:trPr>
          <w:trHeight w:val="960"/>
          <w:tblHeader/>
        </w:trPr>
        <w:tc>
          <w:tcPr>
            <w:tcW w:w="5409" w:type="dxa"/>
            <w:gridSpan w:val="2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92B652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14:paraId="09693891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C235A">
              <w:rPr>
                <w:rFonts w:eastAsia="Times New Roman" w:cs="Arial"/>
                <w:sz w:val="16"/>
                <w:szCs w:val="16"/>
              </w:rPr>
              <w:t>2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14:paraId="24ABBECF" w14:textId="77777777" w:rsidR="007E5337" w:rsidRPr="00843083" w:rsidRDefault="007E5337" w:rsidP="00EC235A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C235A">
              <w:rPr>
                <w:rFonts w:eastAsia="Times New Roman" w:cs="Arial"/>
                <w:sz w:val="16"/>
                <w:szCs w:val="16"/>
              </w:rPr>
              <w:t>3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C3E483" w14:textId="77777777" w:rsidR="007E5337" w:rsidRPr="00843083" w:rsidRDefault="007E5337" w:rsidP="003409D3">
            <w:pPr>
              <w:pStyle w:val="kolorowakolumna"/>
              <w:jc w:val="center"/>
            </w:pPr>
            <w:r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226335" w14:textId="77777777"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44DE91" w14:textId="77777777" w:rsidR="007E5337" w:rsidRPr="00843083" w:rsidRDefault="007E5337" w:rsidP="003409D3">
            <w:pPr>
              <w:pStyle w:val="kolorowakolumna"/>
              <w:jc w:val="center"/>
            </w:pPr>
            <w: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1B3340" w14:textId="77777777" w:rsidR="007E5337" w:rsidRPr="00843083" w:rsidRDefault="007E5337" w:rsidP="00F61E4E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89D82B" w14:textId="77777777" w:rsidR="007E5337" w:rsidRPr="00843083" w:rsidRDefault="007E5337" w:rsidP="0015118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36D31F" w14:textId="77777777" w:rsidR="007E5337" w:rsidRPr="00843083" w:rsidRDefault="007E5337" w:rsidP="00CE293B">
            <w:pPr>
              <w:pStyle w:val="kolorowakolumna"/>
              <w:jc w:val="center"/>
            </w:pPr>
            <w:r>
              <w:t>06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B4E1C82" w14:textId="77777777" w:rsidR="007E5337" w:rsidRPr="00843083" w:rsidRDefault="007E5337" w:rsidP="00066F7C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A895AB" w14:textId="77777777" w:rsidR="007E5337" w:rsidRPr="00E81656" w:rsidRDefault="007E5337" w:rsidP="00E81656">
            <w:pPr>
              <w:pStyle w:val="liczbytab"/>
              <w:jc w:val="center"/>
              <w:rPr>
                <w:rFonts w:ascii="Fira Sans" w:hAnsi="Fira Sans"/>
              </w:rPr>
            </w:pPr>
            <w:r w:rsidRPr="00E81656">
              <w:rPr>
                <w:rFonts w:ascii="Fira Sans" w:hAnsi="Fira Sans"/>
              </w:rP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82B76F" w14:textId="77777777" w:rsidR="007E5337" w:rsidRPr="00843083" w:rsidRDefault="007E5337" w:rsidP="00DA1F6A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5C3EFF8" w14:textId="77777777"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D9E459" w14:textId="77777777" w:rsidR="007E5337" w:rsidRPr="00843083" w:rsidRDefault="007E5337" w:rsidP="003447B2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shd w:val="clear" w:color="auto" w:fill="auto"/>
            <w:vAlign w:val="center"/>
          </w:tcPr>
          <w:p w14:paraId="2A19E959" w14:textId="77777777" w:rsidR="007E5337" w:rsidRPr="00843083" w:rsidRDefault="007E5337" w:rsidP="008F06EB">
            <w:pPr>
              <w:pStyle w:val="kolorowakolumna"/>
              <w:jc w:val="center"/>
            </w:pPr>
            <w:r>
              <w:t>12</w:t>
            </w:r>
          </w:p>
        </w:tc>
      </w:tr>
      <w:tr w:rsidR="007E5337" w:rsidRPr="00843083" w14:paraId="1116F600" w14:textId="77777777" w:rsidTr="00D557A0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B23A90" w14:textId="77777777"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Wskaźniki cen (dok.):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7D87DE" w14:textId="77777777"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D23C84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68913C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987940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70468A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4F287A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D08C0A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992C8E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4F2404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25A4F8" w14:textId="77777777" w:rsidR="007E5337" w:rsidRPr="00843083" w:rsidRDefault="007E5337" w:rsidP="00DA1F6A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C3666B4" w14:textId="77777777" w:rsidR="007E5337" w:rsidRPr="00843083" w:rsidRDefault="007E5337" w:rsidP="00FA7C86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0EF276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E788870" w14:textId="77777777" w:rsidR="007E5337" w:rsidRPr="00843083" w:rsidRDefault="007E5337" w:rsidP="008F06EB">
            <w:pPr>
              <w:pStyle w:val="kolorowakolumna"/>
            </w:pPr>
          </w:p>
        </w:tc>
      </w:tr>
      <w:tr w:rsidR="007E5337" w:rsidRPr="00843083" w14:paraId="1C092618" w14:textId="77777777" w:rsidTr="00D557A0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E81227" w14:textId="77777777"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>skupu ziarna zbóż: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A0D25D4" w14:textId="77777777"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7110AE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99B4CE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BA3BA0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8E151B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CC9E8C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EB56BA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6AC655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477D87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A764EE" w14:textId="77777777" w:rsidR="007E5337" w:rsidRPr="00843083" w:rsidRDefault="007E5337" w:rsidP="00DA1F6A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7D7E3D6" w14:textId="77777777" w:rsidR="007E5337" w:rsidRPr="00843083" w:rsidRDefault="007E5337" w:rsidP="00FA7C86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4C7FCE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1CFCD71" w14:textId="77777777" w:rsidR="007E5337" w:rsidRPr="00843083" w:rsidRDefault="007E5337" w:rsidP="008F06EB">
            <w:pPr>
              <w:pStyle w:val="kolorowakolumna"/>
            </w:pPr>
          </w:p>
        </w:tc>
      </w:tr>
      <w:tr w:rsidR="00EC235A" w:rsidRPr="00843083" w14:paraId="1CA58627" w14:textId="77777777" w:rsidTr="00D557A0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07297C" w14:textId="77777777" w:rsidR="00EC235A" w:rsidRPr="00843083" w:rsidRDefault="00EC235A" w:rsidP="00EC235A">
            <w:pPr>
              <w:pStyle w:val="Boczek2"/>
              <w:spacing w:before="20" w:after="40" w:line="240" w:lineRule="exact"/>
            </w:pPr>
            <w:r w:rsidRPr="00843083">
              <w:t>poprzedni miesiąc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BCF3E74" w14:textId="77777777" w:rsidR="00EC235A" w:rsidRPr="00843083" w:rsidRDefault="00EC235A" w:rsidP="00EC235A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9BE21F" w14:textId="77777777" w:rsidR="00EC235A" w:rsidRPr="00843083" w:rsidRDefault="00EC235A" w:rsidP="00EC235A">
            <w:pPr>
              <w:pStyle w:val="kolorowakolumna"/>
              <w:ind w:right="57"/>
            </w:pPr>
            <w:r w:rsidRPr="001936AE">
              <w:t>95,0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3EB45F" w14:textId="77777777" w:rsidR="00EC235A" w:rsidRPr="00843083" w:rsidRDefault="00EC235A" w:rsidP="00EC235A">
            <w:pPr>
              <w:pStyle w:val="kolorowakolumna"/>
              <w:ind w:right="57"/>
            </w:pPr>
            <w:r w:rsidRPr="00E94826">
              <w:t>99,3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9A9D0B" w14:textId="77777777" w:rsidR="00EC235A" w:rsidRPr="00843083" w:rsidRDefault="00EC235A" w:rsidP="00EC235A">
            <w:pPr>
              <w:pStyle w:val="kolorowakolumna"/>
              <w:ind w:right="57"/>
            </w:pPr>
            <w:r w:rsidRPr="00DC508C">
              <w:t>124,8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8784A3" w14:textId="77777777" w:rsidR="00EC235A" w:rsidRPr="00843083" w:rsidRDefault="00EC235A" w:rsidP="00EC235A">
            <w:pPr>
              <w:pStyle w:val="kolorowakolumna"/>
              <w:ind w:right="57"/>
            </w:pPr>
            <w:r w:rsidRPr="00094FD9">
              <w:t>103,0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F852A9" w14:textId="77777777" w:rsidR="00EC235A" w:rsidRPr="00843083" w:rsidRDefault="00EC235A" w:rsidP="00EC235A">
            <w:pPr>
              <w:pStyle w:val="kolorowakolumna"/>
              <w:ind w:right="57"/>
            </w:pPr>
            <w:r w:rsidRPr="00942B68">
              <w:t>100,9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87D12C" w14:textId="77777777" w:rsidR="00EC235A" w:rsidRPr="00843083" w:rsidRDefault="00EC235A" w:rsidP="00EC235A">
            <w:pPr>
              <w:pStyle w:val="kolorowakolumna"/>
              <w:ind w:right="57"/>
            </w:pPr>
            <w:r w:rsidRPr="00863A75">
              <w:t>98,2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704C2A" w14:textId="77777777" w:rsidR="00EC235A" w:rsidRPr="00843083" w:rsidRDefault="00EC235A" w:rsidP="00EC235A">
            <w:pPr>
              <w:pStyle w:val="kolorowakolumna"/>
              <w:ind w:right="57"/>
            </w:pPr>
            <w:r w:rsidRPr="00B55154">
              <w:t>89,9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26ED86" w14:textId="77777777" w:rsidR="00EC235A" w:rsidRPr="00843083" w:rsidRDefault="00EC235A" w:rsidP="00EC235A">
            <w:pPr>
              <w:pStyle w:val="kolorowakolumna"/>
              <w:ind w:right="57"/>
            </w:pPr>
            <w:r w:rsidRPr="00BD55BA">
              <w:t>97,0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72E533" w14:textId="77777777" w:rsidR="00EC235A" w:rsidRPr="00843083" w:rsidRDefault="00EC235A" w:rsidP="00EC235A">
            <w:pPr>
              <w:pStyle w:val="kolorowakolumna"/>
              <w:ind w:right="57"/>
            </w:pPr>
            <w:r w:rsidRPr="009F53DC">
              <w:t>105,8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DCFC638" w14:textId="77777777" w:rsidR="00EC235A" w:rsidRPr="00843083" w:rsidRDefault="00EC235A" w:rsidP="00EC235A">
            <w:pPr>
              <w:pStyle w:val="kolorowakolumna"/>
              <w:ind w:right="57"/>
            </w:pPr>
            <w:r w:rsidRPr="00472A76">
              <w:t>101,5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F43360" w14:textId="77777777" w:rsidR="00EC235A" w:rsidRPr="00843083" w:rsidRDefault="00EC235A" w:rsidP="00EC235A">
            <w:pPr>
              <w:pStyle w:val="kolorowakolumna"/>
              <w:ind w:right="57"/>
            </w:pPr>
            <w:r w:rsidRPr="0089499F">
              <w:t>102,9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163CC67" w14:textId="77777777" w:rsidR="00EC235A" w:rsidRPr="00843083" w:rsidRDefault="00EC235A" w:rsidP="00EC235A">
            <w:pPr>
              <w:pStyle w:val="kolorowakolumna"/>
              <w:ind w:right="57"/>
            </w:pPr>
            <w:r w:rsidRPr="007C3C66">
              <w:t>92,7</w:t>
            </w:r>
          </w:p>
        </w:tc>
      </w:tr>
      <w:tr w:rsidR="00EC235A" w:rsidRPr="00843083" w14:paraId="24D20CFB" w14:textId="77777777" w:rsidTr="00D557A0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184E07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0761D6F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5422B0" w14:textId="77777777" w:rsidR="00EC235A" w:rsidRPr="00843083" w:rsidRDefault="005A2E4F" w:rsidP="00EC235A">
            <w:pPr>
              <w:pStyle w:val="kolorowakolumna"/>
              <w:ind w:right="57"/>
            </w:pPr>
            <w:r>
              <w:t>93,8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C37AF9" w14:textId="77777777" w:rsidR="00EC235A" w:rsidRPr="00843083" w:rsidRDefault="00233FAB" w:rsidP="00EC235A">
            <w:pPr>
              <w:pStyle w:val="kolorowakolumna"/>
              <w:ind w:right="57"/>
            </w:pPr>
            <w:r w:rsidRPr="00233FAB">
              <w:t>92,9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5195C6" w14:textId="7AC01542" w:rsidR="00EC235A" w:rsidRPr="00843083" w:rsidRDefault="008E415B" w:rsidP="00EC235A">
            <w:pPr>
              <w:pStyle w:val="kolorowakolumna"/>
              <w:ind w:right="57"/>
            </w:pPr>
            <w:r w:rsidRPr="008E415B">
              <w:t>90,1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EB9563" w14:textId="64D40267" w:rsidR="00EC235A" w:rsidRPr="00843083" w:rsidRDefault="00A203D5" w:rsidP="00EC235A">
            <w:pPr>
              <w:pStyle w:val="kolorowakolumna"/>
              <w:ind w:right="57"/>
            </w:pPr>
            <w:r>
              <w:t>92,6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CEC33F" w14:textId="37079FA4" w:rsidR="00EC235A" w:rsidRPr="00843083" w:rsidRDefault="00073730" w:rsidP="00EC235A">
            <w:pPr>
              <w:pStyle w:val="kolorowakolumna"/>
              <w:ind w:right="57"/>
            </w:pPr>
            <w:r w:rsidRPr="00073730">
              <w:t>86,8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24F7EA" w14:textId="4AC5CB13" w:rsidR="00EC235A" w:rsidRPr="00843083" w:rsidRDefault="00EA115E" w:rsidP="00EC235A">
            <w:pPr>
              <w:pStyle w:val="kolorowakolumna"/>
              <w:ind w:right="57"/>
            </w:pPr>
            <w:r w:rsidRPr="00EA115E">
              <w:t>93,9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47B669" w14:textId="51B82BFB" w:rsidR="00EC235A" w:rsidRPr="00843083" w:rsidRDefault="005108C5" w:rsidP="00EC235A">
            <w:pPr>
              <w:pStyle w:val="kolorowakolumna"/>
              <w:ind w:right="57"/>
            </w:pPr>
            <w:r w:rsidRPr="005108C5">
              <w:t>96,7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2D8AEC" w14:textId="77DFF321" w:rsidR="00EC235A" w:rsidRPr="00843083" w:rsidRDefault="00BD36CA" w:rsidP="00EC235A">
            <w:pPr>
              <w:pStyle w:val="kolorowakolumna"/>
              <w:ind w:right="57"/>
            </w:pPr>
            <w:r w:rsidRPr="00BD36CA">
              <w:t>100,9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376317" w14:textId="27A851DF" w:rsidR="00EC235A" w:rsidRPr="00843083" w:rsidRDefault="006F3C17" w:rsidP="00EC235A">
            <w:pPr>
              <w:pStyle w:val="kolorowakolumna"/>
              <w:ind w:right="57"/>
            </w:pPr>
            <w:r w:rsidRPr="006F3C17">
              <w:t>99,4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DE13DCD" w14:textId="2D7B3BCD" w:rsidR="00EC235A" w:rsidRPr="00843083" w:rsidRDefault="003928C6" w:rsidP="00EC235A">
            <w:pPr>
              <w:pStyle w:val="kolorowakolumna"/>
              <w:ind w:right="57"/>
            </w:pPr>
            <w:r>
              <w:t>98,5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0CB025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2CE7101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1EA87A54" w14:textId="77777777" w:rsidTr="00D557A0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48B5F4" w14:textId="77777777" w:rsidR="00EC235A" w:rsidRPr="00843083" w:rsidRDefault="00EC235A" w:rsidP="00EC235A">
            <w:pPr>
              <w:pStyle w:val="Boczek2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5791107" w14:textId="77777777" w:rsidR="00EC235A" w:rsidRPr="00843083" w:rsidRDefault="00EC235A" w:rsidP="00EC235A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8F2D01" w14:textId="77777777" w:rsidR="00EC235A" w:rsidRPr="00843083" w:rsidRDefault="00EC235A" w:rsidP="00EC235A">
            <w:pPr>
              <w:pStyle w:val="kolorowakolumna"/>
              <w:ind w:right="57"/>
            </w:pPr>
            <w:r w:rsidRPr="001936AE">
              <w:t>144,8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BE7C0B" w14:textId="77777777" w:rsidR="00EC235A" w:rsidRPr="00843083" w:rsidRDefault="00EC235A" w:rsidP="00EC235A">
            <w:pPr>
              <w:pStyle w:val="kolorowakolumna"/>
              <w:ind w:right="57"/>
            </w:pPr>
            <w:r w:rsidRPr="00E94826">
              <w:t>141,3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A9956E" w14:textId="77777777" w:rsidR="00EC235A" w:rsidRPr="00843083" w:rsidRDefault="00EC235A" w:rsidP="00EC235A">
            <w:pPr>
              <w:pStyle w:val="kolorowakolumna"/>
              <w:ind w:right="57"/>
            </w:pPr>
            <w:r w:rsidRPr="00DC508C">
              <w:t>171,5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D651DC" w14:textId="77777777" w:rsidR="00EC235A" w:rsidRPr="00843083" w:rsidRDefault="00EC235A" w:rsidP="00EC235A">
            <w:pPr>
              <w:pStyle w:val="kolorowakolumna"/>
              <w:ind w:right="57"/>
            </w:pPr>
            <w:r w:rsidRPr="00094FD9">
              <w:t>176,7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0F47E7" w14:textId="77777777" w:rsidR="00EC235A" w:rsidRPr="00843083" w:rsidRDefault="00EC235A" w:rsidP="00EC235A">
            <w:pPr>
              <w:pStyle w:val="kolorowakolumna"/>
              <w:ind w:right="57"/>
            </w:pPr>
            <w:r w:rsidRPr="00942B68">
              <w:t>173,9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4640BB" w14:textId="77777777" w:rsidR="00EC235A" w:rsidRPr="00843083" w:rsidRDefault="00EC235A" w:rsidP="00EC235A">
            <w:pPr>
              <w:pStyle w:val="kolorowakolumna"/>
              <w:ind w:right="57"/>
            </w:pPr>
            <w:r w:rsidRPr="00863A75">
              <w:t>171,1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2E41A5" w14:textId="77777777" w:rsidR="00EC235A" w:rsidRPr="00843083" w:rsidRDefault="00EC235A" w:rsidP="00EC235A">
            <w:pPr>
              <w:pStyle w:val="kolorowakolumna"/>
              <w:ind w:right="57"/>
            </w:pPr>
            <w:r w:rsidRPr="00B55154">
              <w:t>173,6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990638" w14:textId="77777777" w:rsidR="00EC235A" w:rsidRPr="00843083" w:rsidRDefault="00EC235A" w:rsidP="00EC235A">
            <w:pPr>
              <w:pStyle w:val="kolorowakolumna"/>
              <w:ind w:right="57"/>
            </w:pPr>
            <w:r w:rsidRPr="00BD55BA">
              <w:t>164,2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9083CA" w14:textId="77777777" w:rsidR="00EC235A" w:rsidRPr="00843083" w:rsidRDefault="00EC235A" w:rsidP="00EC235A">
            <w:pPr>
              <w:pStyle w:val="kolorowakolumna"/>
              <w:ind w:right="57"/>
            </w:pPr>
            <w:r w:rsidRPr="009F53DC">
              <w:t>153,5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E1C9B7A" w14:textId="77777777" w:rsidR="00EC235A" w:rsidRPr="00843083" w:rsidRDefault="00EC235A" w:rsidP="00EC235A">
            <w:pPr>
              <w:pStyle w:val="kolorowakolumna"/>
              <w:ind w:right="57"/>
            </w:pPr>
            <w:r w:rsidRPr="00472A76">
              <w:t>150,9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85488C" w14:textId="77777777" w:rsidR="00EC235A" w:rsidRPr="00843083" w:rsidRDefault="00EC235A" w:rsidP="00EC235A">
            <w:pPr>
              <w:pStyle w:val="kolorowakolumna"/>
              <w:ind w:right="57"/>
            </w:pPr>
            <w:r w:rsidRPr="0089499F">
              <w:t>129,3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63D09A8" w14:textId="77777777" w:rsidR="00EC235A" w:rsidRPr="00843083" w:rsidRDefault="00EC235A" w:rsidP="00EC235A">
            <w:pPr>
              <w:pStyle w:val="kolorowakolumna"/>
              <w:ind w:right="57"/>
            </w:pPr>
            <w:r w:rsidRPr="007C3C66">
              <w:t>107,2</w:t>
            </w:r>
          </w:p>
        </w:tc>
      </w:tr>
      <w:tr w:rsidR="00EC235A" w:rsidRPr="00843083" w14:paraId="503F82E3" w14:textId="77777777" w:rsidTr="00D557A0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69AB94" w14:textId="77777777" w:rsidR="00EC235A" w:rsidRPr="00843083" w:rsidRDefault="00EC235A" w:rsidP="00EC235A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0E8160C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A29690" w14:textId="77777777" w:rsidR="00EC235A" w:rsidRPr="00843083" w:rsidRDefault="005A2E4F" w:rsidP="00EC235A">
            <w:pPr>
              <w:pStyle w:val="kolorowakolumna"/>
              <w:ind w:right="57"/>
            </w:pPr>
            <w:r>
              <w:t>105,8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76E1BD" w14:textId="77777777" w:rsidR="00EC235A" w:rsidRPr="00843083" w:rsidRDefault="00233FAB" w:rsidP="00EC235A">
            <w:pPr>
              <w:pStyle w:val="kolorowakolumna"/>
              <w:ind w:right="57"/>
            </w:pPr>
            <w:r w:rsidRPr="00233FAB">
              <w:t>99,1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BED7D0" w14:textId="6805C064" w:rsidR="00EC235A" w:rsidRPr="00843083" w:rsidRDefault="008E415B" w:rsidP="00EC235A">
            <w:pPr>
              <w:pStyle w:val="kolorowakolumna"/>
              <w:ind w:right="57"/>
            </w:pPr>
            <w:r w:rsidRPr="008E415B">
              <w:t>71,5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6A43B1" w14:textId="4570226F" w:rsidR="00EC235A" w:rsidRPr="00843083" w:rsidRDefault="00A203D5" w:rsidP="00EC235A">
            <w:pPr>
              <w:pStyle w:val="kolorowakolumna"/>
              <w:ind w:right="57"/>
            </w:pPr>
            <w:r>
              <w:t>64,3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B3C42E" w14:textId="247FC77D" w:rsidR="00EC235A" w:rsidRPr="00843083" w:rsidRDefault="00073730" w:rsidP="00EC235A">
            <w:pPr>
              <w:pStyle w:val="kolorowakolumna"/>
              <w:ind w:right="57"/>
            </w:pPr>
            <w:r w:rsidRPr="00073730">
              <w:t>55,3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79DB3F" w14:textId="37B493FB" w:rsidR="00EC235A" w:rsidRPr="00843083" w:rsidRDefault="00EA115E" w:rsidP="00EC235A">
            <w:pPr>
              <w:pStyle w:val="kolorowakolumna"/>
              <w:ind w:right="57"/>
            </w:pPr>
            <w:r w:rsidRPr="00EA115E">
              <w:t>52,9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DCE51D" w14:textId="7AF78FDA" w:rsidR="00EC235A" w:rsidRPr="00843083" w:rsidRDefault="005108C5" w:rsidP="00EC235A">
            <w:pPr>
              <w:pStyle w:val="kolorowakolumna"/>
              <w:ind w:right="57"/>
            </w:pPr>
            <w:r w:rsidRPr="005108C5">
              <w:t>56,9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E7296" w14:textId="55F3941A" w:rsidR="00EC235A" w:rsidRPr="00843083" w:rsidRDefault="00BD36CA" w:rsidP="00EC235A">
            <w:pPr>
              <w:pStyle w:val="kolorowakolumna"/>
              <w:ind w:right="57"/>
            </w:pPr>
            <w:r w:rsidRPr="00BD36CA">
              <w:t>59,1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8EB14C" w14:textId="46318D10" w:rsidR="00EC235A" w:rsidRPr="00843083" w:rsidRDefault="006F3C17" w:rsidP="00EC235A">
            <w:pPr>
              <w:pStyle w:val="kolorowakolumna"/>
              <w:ind w:right="57"/>
            </w:pPr>
            <w:r w:rsidRPr="006F3C17">
              <w:t>55,6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A346B0E" w14:textId="25CB06C6" w:rsidR="00EC235A" w:rsidRPr="00843083" w:rsidRDefault="003928C6" w:rsidP="00EC235A">
            <w:pPr>
              <w:pStyle w:val="kolorowakolumna"/>
              <w:ind w:right="57"/>
            </w:pPr>
            <w:r>
              <w:t>53,9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FBC5A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0D9D7FA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4D2BA669" w14:textId="77777777" w:rsidTr="00D557A0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8D1BFA" w14:textId="77777777" w:rsidR="00EC235A" w:rsidRPr="00843083" w:rsidRDefault="00EC235A" w:rsidP="00EC235A">
            <w:pPr>
              <w:pStyle w:val="Boczek"/>
              <w:spacing w:before="20" w:after="40" w:line="240" w:lineRule="exact"/>
            </w:pPr>
            <w:r w:rsidRPr="00843083">
              <w:t>skupu żywca rzeźnego wołowego (bez cieląt):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7713AC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3A7CC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D0FF0F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D5C17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6B8BA2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D88F8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0636E8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754376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A9F64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592D8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F33541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2D4F2B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842FE89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0C0CB834" w14:textId="77777777" w:rsidTr="00D557A0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9BDF6A" w14:textId="77777777" w:rsidR="00EC235A" w:rsidRPr="00843083" w:rsidRDefault="00EC235A" w:rsidP="00EC235A">
            <w:pPr>
              <w:pStyle w:val="Boczek2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D6B41B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C85E67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1936AE">
              <w:rPr>
                <w:snapToGrid w:val="0"/>
              </w:rPr>
              <w:t>102,0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DA7328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9F60B5">
              <w:rPr>
                <w:snapToGrid w:val="0"/>
              </w:rPr>
              <w:t>101,1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8081EC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7174ED">
              <w:rPr>
                <w:snapToGrid w:val="0"/>
              </w:rPr>
              <w:t>112,9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052402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094FD9">
              <w:rPr>
                <w:snapToGrid w:val="0"/>
              </w:rPr>
              <w:t>106,2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43426F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942B68">
              <w:rPr>
                <w:snapToGrid w:val="0"/>
              </w:rPr>
              <w:t>101,0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5870C4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863A75">
              <w:rPr>
                <w:snapToGrid w:val="0"/>
              </w:rPr>
              <w:t>93,8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EB043E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B55154">
              <w:rPr>
                <w:snapToGrid w:val="0"/>
              </w:rPr>
              <w:t>97,8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0E8DE0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3D0632">
              <w:rPr>
                <w:snapToGrid w:val="0"/>
              </w:rPr>
              <w:t>107,7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658B91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9F53DC">
              <w:rPr>
                <w:snapToGrid w:val="0"/>
              </w:rPr>
              <w:t>93,9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8A7EE33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472A76">
              <w:rPr>
                <w:snapToGrid w:val="0"/>
              </w:rPr>
              <w:t>105,1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6A0108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89499F">
              <w:rPr>
                <w:snapToGrid w:val="0"/>
              </w:rPr>
              <w:t>100,0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6B655F7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7C3C66">
              <w:rPr>
                <w:snapToGrid w:val="0"/>
              </w:rPr>
              <w:t>95,0</w:t>
            </w:r>
          </w:p>
        </w:tc>
      </w:tr>
      <w:tr w:rsidR="00EC235A" w:rsidRPr="00843083" w14:paraId="76140373" w14:textId="77777777" w:rsidTr="00D557A0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0363B4" w14:textId="77777777" w:rsidR="00EC235A" w:rsidRPr="00843083" w:rsidRDefault="00EC235A" w:rsidP="00EC235A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14CECD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4E6337" w14:textId="77777777" w:rsidR="00EC235A" w:rsidRPr="00843083" w:rsidRDefault="005A2E4F" w:rsidP="00EC235A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98,6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411F88" w14:textId="77777777" w:rsidR="00EC235A" w:rsidRPr="00843083" w:rsidRDefault="00233FAB" w:rsidP="00EC235A">
            <w:pPr>
              <w:pStyle w:val="kolorowakolumna"/>
              <w:ind w:right="57"/>
              <w:rPr>
                <w:snapToGrid w:val="0"/>
              </w:rPr>
            </w:pPr>
            <w:r w:rsidRPr="00233FAB">
              <w:rPr>
                <w:snapToGrid w:val="0"/>
              </w:rPr>
              <w:t>103,8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63631E" w14:textId="5BAED6A6" w:rsidR="00EC235A" w:rsidRPr="00843083" w:rsidRDefault="008E415B" w:rsidP="00EC235A">
            <w:pPr>
              <w:pStyle w:val="kolorowakolumna"/>
              <w:ind w:right="57"/>
              <w:rPr>
                <w:snapToGrid w:val="0"/>
              </w:rPr>
            </w:pPr>
            <w:r w:rsidRPr="008E415B">
              <w:rPr>
                <w:snapToGrid w:val="0"/>
              </w:rPr>
              <w:t>98,2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DE7760" w14:textId="5D5E6401" w:rsidR="00EC235A" w:rsidRPr="00843083" w:rsidRDefault="00A203D5" w:rsidP="00EC235A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98,9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9672EC" w14:textId="2469C367" w:rsidR="00EC235A" w:rsidRPr="00843083" w:rsidRDefault="00073730" w:rsidP="00EC235A">
            <w:pPr>
              <w:pStyle w:val="kolorowakolumna"/>
              <w:ind w:right="57"/>
              <w:rPr>
                <w:snapToGrid w:val="0"/>
              </w:rPr>
            </w:pPr>
            <w:r w:rsidRPr="00073730">
              <w:rPr>
                <w:snapToGrid w:val="0"/>
              </w:rPr>
              <w:t>98,8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C3816F" w14:textId="5F756A25" w:rsidR="00EC235A" w:rsidRPr="00843083" w:rsidRDefault="003D636D" w:rsidP="00EC235A">
            <w:pPr>
              <w:pStyle w:val="kolorowakolumna"/>
              <w:ind w:right="57"/>
              <w:rPr>
                <w:snapToGrid w:val="0"/>
              </w:rPr>
            </w:pPr>
            <w:r w:rsidRPr="003D636D">
              <w:rPr>
                <w:snapToGrid w:val="0"/>
              </w:rPr>
              <w:t>96,9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492D8E" w14:textId="00F0035F" w:rsidR="00EC235A" w:rsidRPr="00843083" w:rsidRDefault="005108C5" w:rsidP="00EC235A">
            <w:pPr>
              <w:pStyle w:val="kolorowakolumna"/>
              <w:ind w:right="57"/>
              <w:rPr>
                <w:snapToGrid w:val="0"/>
              </w:rPr>
            </w:pPr>
            <w:r w:rsidRPr="005108C5">
              <w:rPr>
                <w:snapToGrid w:val="0"/>
              </w:rPr>
              <w:t>94,0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657D32" w14:textId="555148B7" w:rsidR="00EC235A" w:rsidRPr="00843083" w:rsidRDefault="00BD36CA" w:rsidP="00EC235A">
            <w:pPr>
              <w:pStyle w:val="kolorowakolumna"/>
              <w:ind w:right="57"/>
              <w:rPr>
                <w:snapToGrid w:val="0"/>
              </w:rPr>
            </w:pPr>
            <w:r w:rsidRPr="00BD36CA">
              <w:rPr>
                <w:snapToGrid w:val="0"/>
              </w:rPr>
              <w:t>103,1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80D47C" w14:textId="19A95012" w:rsidR="00EC235A" w:rsidRPr="00843083" w:rsidRDefault="006F3C17" w:rsidP="00EC235A">
            <w:pPr>
              <w:pStyle w:val="kolorowakolumna"/>
              <w:ind w:right="57"/>
              <w:rPr>
                <w:snapToGrid w:val="0"/>
              </w:rPr>
            </w:pPr>
            <w:r w:rsidRPr="006F3C17">
              <w:rPr>
                <w:snapToGrid w:val="0"/>
              </w:rPr>
              <w:t>98,6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8647369" w14:textId="5B0FB225" w:rsidR="00EC235A" w:rsidRPr="00843083" w:rsidRDefault="003928C6" w:rsidP="00EC235A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100,4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AC5F3C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FCE3D58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</w:tr>
      <w:tr w:rsidR="00EC235A" w:rsidRPr="00843083" w14:paraId="7B83E53B" w14:textId="77777777" w:rsidTr="00D557A0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D5529A" w14:textId="77777777" w:rsidR="00EC235A" w:rsidRPr="00843083" w:rsidRDefault="00EC235A" w:rsidP="00EC235A">
            <w:pPr>
              <w:pStyle w:val="Boczek2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CED9A7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80B14F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1936AE">
              <w:rPr>
                <w:snapToGrid w:val="0"/>
              </w:rPr>
              <w:t>144,7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1F1524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9F60B5">
              <w:rPr>
                <w:snapToGrid w:val="0"/>
              </w:rPr>
              <w:t>145,0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7AE011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7174ED">
              <w:rPr>
                <w:snapToGrid w:val="0"/>
              </w:rPr>
              <w:t>162,6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F2CBC9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094FD9">
              <w:rPr>
                <w:snapToGrid w:val="0"/>
              </w:rPr>
              <w:t>162,4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80AF2B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942B68">
              <w:rPr>
                <w:snapToGrid w:val="0"/>
              </w:rPr>
              <w:t>158,5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CCD399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863A75">
              <w:rPr>
                <w:snapToGrid w:val="0"/>
              </w:rPr>
              <w:t>139,9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DE594B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B55154">
              <w:rPr>
                <w:snapToGrid w:val="0"/>
              </w:rPr>
              <w:t>140,8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145B60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3D0632">
              <w:rPr>
                <w:snapToGrid w:val="0"/>
              </w:rPr>
              <w:t>141,6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025681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9F53DC">
              <w:rPr>
                <w:snapToGrid w:val="0"/>
              </w:rPr>
              <w:t>130,6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CBD6A87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472A76">
              <w:rPr>
                <w:snapToGrid w:val="0"/>
              </w:rPr>
              <w:t>122,6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ACAAD1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89499F">
              <w:rPr>
                <w:snapToGrid w:val="0"/>
              </w:rPr>
              <w:t>121,5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021CB60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7C3C66">
              <w:rPr>
                <w:snapToGrid w:val="0"/>
              </w:rPr>
              <w:t>115,7</w:t>
            </w:r>
          </w:p>
        </w:tc>
      </w:tr>
      <w:tr w:rsidR="00EC235A" w:rsidRPr="00843083" w14:paraId="25BF5E50" w14:textId="77777777" w:rsidTr="00D557A0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FE13F4" w14:textId="77777777" w:rsidR="00EC235A" w:rsidRPr="00843083" w:rsidRDefault="00EC235A" w:rsidP="00EC235A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503382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D4E117" w14:textId="77777777" w:rsidR="00EC235A" w:rsidRPr="00843083" w:rsidRDefault="005A2E4F" w:rsidP="00EC235A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111,9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CBE12F" w14:textId="77777777" w:rsidR="00EC235A" w:rsidRPr="00843083" w:rsidRDefault="00233FAB" w:rsidP="00EC235A">
            <w:pPr>
              <w:pStyle w:val="kolorowakolumna"/>
              <w:ind w:right="57"/>
              <w:rPr>
                <w:snapToGrid w:val="0"/>
              </w:rPr>
            </w:pPr>
            <w:r w:rsidRPr="00233FAB">
              <w:rPr>
                <w:snapToGrid w:val="0"/>
              </w:rPr>
              <w:t>114,9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8A99E5" w14:textId="4891C0BF" w:rsidR="00EC235A" w:rsidRPr="00843083" w:rsidRDefault="008E415B" w:rsidP="00EC235A">
            <w:pPr>
              <w:pStyle w:val="kolorowakolumna"/>
              <w:ind w:right="57"/>
              <w:rPr>
                <w:snapToGrid w:val="0"/>
              </w:rPr>
            </w:pPr>
            <w:r w:rsidRPr="008E415B">
              <w:rPr>
                <w:snapToGrid w:val="0"/>
              </w:rPr>
              <w:t>99,9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3ECD84" w14:textId="434A4671" w:rsidR="00EC235A" w:rsidRPr="00843083" w:rsidRDefault="00A203D5" w:rsidP="00EC235A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93,1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5F2D4C" w14:textId="7BA2D736" w:rsidR="00EC235A" w:rsidRPr="00843083" w:rsidRDefault="00073730" w:rsidP="00EC235A">
            <w:pPr>
              <w:pStyle w:val="kolorowakolumna"/>
              <w:ind w:right="57"/>
              <w:rPr>
                <w:snapToGrid w:val="0"/>
              </w:rPr>
            </w:pPr>
            <w:r w:rsidRPr="00073730">
              <w:rPr>
                <w:snapToGrid w:val="0"/>
              </w:rPr>
              <w:t>91,0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59AF7A" w14:textId="6E37039B" w:rsidR="00EC235A" w:rsidRPr="00843083" w:rsidRDefault="003D636D" w:rsidP="00EC235A">
            <w:pPr>
              <w:pStyle w:val="kolorowakolumna"/>
              <w:ind w:right="57"/>
              <w:rPr>
                <w:snapToGrid w:val="0"/>
              </w:rPr>
            </w:pPr>
            <w:r w:rsidRPr="003D636D">
              <w:rPr>
                <w:snapToGrid w:val="0"/>
              </w:rPr>
              <w:t>94,0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ADA054" w14:textId="6955869F" w:rsidR="00EC235A" w:rsidRPr="00843083" w:rsidRDefault="005108C5" w:rsidP="00EC235A">
            <w:pPr>
              <w:pStyle w:val="kolorowakolumna"/>
              <w:ind w:right="57"/>
              <w:rPr>
                <w:snapToGrid w:val="0"/>
              </w:rPr>
            </w:pPr>
            <w:r w:rsidRPr="005108C5">
              <w:rPr>
                <w:snapToGrid w:val="0"/>
              </w:rPr>
              <w:t>90,4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EC9B85" w14:textId="0CD4E311" w:rsidR="00EC235A" w:rsidRPr="00843083" w:rsidRDefault="00BD36CA" w:rsidP="00EC235A">
            <w:pPr>
              <w:pStyle w:val="kolorowakolumna"/>
              <w:ind w:right="57"/>
              <w:rPr>
                <w:snapToGrid w:val="0"/>
              </w:rPr>
            </w:pPr>
            <w:r w:rsidRPr="00BD36CA">
              <w:rPr>
                <w:snapToGrid w:val="0"/>
              </w:rPr>
              <w:t>86,5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171176" w14:textId="01487809" w:rsidR="00EC235A" w:rsidRPr="00843083" w:rsidRDefault="006F3C17" w:rsidP="00EC235A">
            <w:pPr>
              <w:pStyle w:val="kolorowakolumna"/>
              <w:ind w:right="57"/>
              <w:rPr>
                <w:snapToGrid w:val="0"/>
              </w:rPr>
            </w:pPr>
            <w:r w:rsidRPr="006F3C17">
              <w:rPr>
                <w:snapToGrid w:val="0"/>
              </w:rPr>
              <w:t>90,8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B05B509" w14:textId="3036B4F0" w:rsidR="00EC235A" w:rsidRPr="00843083" w:rsidRDefault="003928C6" w:rsidP="00EC235A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86,7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FED396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F081FF8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</w:tr>
      <w:tr w:rsidR="00EC235A" w:rsidRPr="00843083" w14:paraId="14B4C803" w14:textId="77777777" w:rsidTr="00D557A0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91E839" w14:textId="77777777" w:rsidR="00EC235A" w:rsidRPr="00843083" w:rsidRDefault="00EC235A" w:rsidP="0075517D">
            <w:pPr>
              <w:tabs>
                <w:tab w:val="left" w:pos="323"/>
                <w:tab w:val="left" w:pos="548"/>
                <w:tab w:val="right" w:leader="dot" w:pos="4253"/>
              </w:tabs>
              <w:autoSpaceDE w:val="0"/>
              <w:autoSpaceDN w:val="0"/>
              <w:spacing w:before="20" w:after="40"/>
              <w:ind w:left="170"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skupu żywca rzeźnego wieprzowego: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869F49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997F6D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BA2C26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3C867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FE98AE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34405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948652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F1CD48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5D26A9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A103A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C14EFFC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476EBD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1701A7C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507C8CC5" w14:textId="77777777" w:rsidTr="00D557A0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69E112" w14:textId="77777777" w:rsidR="00EC235A" w:rsidRPr="00843083" w:rsidRDefault="00EC235A" w:rsidP="0075517D">
            <w:pPr>
              <w:pStyle w:val="Boczek"/>
              <w:spacing w:before="20" w:after="40" w:line="240" w:lineRule="exact"/>
              <w:ind w:left="284"/>
            </w:pPr>
            <w:r w:rsidRPr="00843083"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EC6267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87F4CA" w14:textId="77777777" w:rsidR="00EC235A" w:rsidRPr="00843083" w:rsidRDefault="00EC235A" w:rsidP="00EC235A">
            <w:pPr>
              <w:pStyle w:val="kolorowakolumna"/>
              <w:ind w:right="57"/>
            </w:pPr>
            <w:r w:rsidRPr="001936AE">
              <w:t>98,5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C6CE64" w14:textId="77777777" w:rsidR="00EC235A" w:rsidRPr="00843083" w:rsidRDefault="00EC235A" w:rsidP="00EC235A">
            <w:pPr>
              <w:pStyle w:val="kolorowakolumna"/>
              <w:ind w:right="57"/>
            </w:pPr>
            <w:r w:rsidRPr="009F60B5">
              <w:t>96,3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E8801B" w14:textId="77777777" w:rsidR="00EC235A" w:rsidRPr="00843083" w:rsidRDefault="00EC235A" w:rsidP="00EC235A">
            <w:pPr>
              <w:pStyle w:val="kolorowakolumna"/>
              <w:ind w:right="57"/>
            </w:pPr>
            <w:r w:rsidRPr="00677B38">
              <w:t>141,7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878B56" w14:textId="77777777" w:rsidR="00EC235A" w:rsidRPr="00843083" w:rsidRDefault="00EC235A" w:rsidP="00EC235A">
            <w:pPr>
              <w:pStyle w:val="kolorowakolumna"/>
              <w:ind w:right="57"/>
            </w:pPr>
            <w:r w:rsidRPr="00094FD9">
              <w:t>110,6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F941ED" w14:textId="77777777" w:rsidR="00EC235A" w:rsidRPr="00843083" w:rsidRDefault="00EC235A" w:rsidP="00EC235A">
            <w:pPr>
              <w:pStyle w:val="kolorowakolumna"/>
              <w:ind w:right="57"/>
            </w:pPr>
            <w:r w:rsidRPr="00942B68">
              <w:t>94,7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62F936" w14:textId="77777777" w:rsidR="00EC235A" w:rsidRPr="00843083" w:rsidRDefault="00EC235A" w:rsidP="00EC235A">
            <w:pPr>
              <w:pStyle w:val="kolorowakolumna"/>
              <w:ind w:right="57"/>
            </w:pPr>
            <w:r w:rsidRPr="00863A75">
              <w:t>105,1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FF7DD6" w14:textId="77777777" w:rsidR="00EC235A" w:rsidRPr="00843083" w:rsidRDefault="00EC235A" w:rsidP="00EC235A">
            <w:pPr>
              <w:pStyle w:val="kolorowakolumna"/>
              <w:ind w:right="57"/>
            </w:pPr>
            <w:r w:rsidRPr="00B55154">
              <w:t>100,8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8B3FE7" w14:textId="77777777" w:rsidR="00EC235A" w:rsidRPr="00843083" w:rsidRDefault="00EC235A" w:rsidP="00EC235A">
            <w:pPr>
              <w:pStyle w:val="kolorowakolumna"/>
              <w:ind w:right="57"/>
            </w:pPr>
            <w:r w:rsidRPr="003D0632">
              <w:t>108,3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1F4D7F" w14:textId="77777777" w:rsidR="00EC235A" w:rsidRPr="00843083" w:rsidRDefault="00EC235A" w:rsidP="00EC235A">
            <w:pPr>
              <w:pStyle w:val="kolorowakolumna"/>
              <w:ind w:right="57"/>
            </w:pPr>
            <w:r w:rsidRPr="009F53DC">
              <w:t>109,2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CECCD09" w14:textId="77777777" w:rsidR="00EC235A" w:rsidRPr="00843083" w:rsidRDefault="00EC235A" w:rsidP="00EC235A">
            <w:pPr>
              <w:pStyle w:val="kolorowakolumna"/>
              <w:ind w:right="57"/>
            </w:pPr>
            <w:r w:rsidRPr="00472A76">
              <w:t>89,5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82D28C" w14:textId="77777777" w:rsidR="00EC235A" w:rsidRPr="00843083" w:rsidRDefault="00EC235A" w:rsidP="00EC235A">
            <w:pPr>
              <w:pStyle w:val="kolorowakolumna"/>
              <w:ind w:right="57"/>
            </w:pPr>
            <w:r w:rsidRPr="0089499F">
              <w:t>99,3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CD41D80" w14:textId="77777777" w:rsidR="00EC235A" w:rsidRPr="00843083" w:rsidRDefault="00EC235A" w:rsidP="00EC235A">
            <w:pPr>
              <w:pStyle w:val="kolorowakolumna"/>
              <w:ind w:right="57"/>
            </w:pPr>
            <w:r w:rsidRPr="007C3C66">
              <w:t>105,3</w:t>
            </w:r>
          </w:p>
        </w:tc>
      </w:tr>
      <w:tr w:rsidR="00EC235A" w:rsidRPr="00843083" w14:paraId="0B53033D" w14:textId="77777777" w:rsidTr="00D557A0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31302A" w14:textId="77777777" w:rsidR="00EC235A" w:rsidRPr="00843083" w:rsidRDefault="00EC235A" w:rsidP="00EC235A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11A9DA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ADEDEE" w14:textId="77777777" w:rsidR="00EC235A" w:rsidRPr="00843083" w:rsidRDefault="005A2E4F" w:rsidP="00EC235A">
            <w:pPr>
              <w:pStyle w:val="kolorowakolumna"/>
              <w:ind w:right="57"/>
            </w:pPr>
            <w:r>
              <w:t>95,0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8DA637" w14:textId="77777777" w:rsidR="00EC235A" w:rsidRPr="00843083" w:rsidRDefault="00233FAB" w:rsidP="00EC235A">
            <w:pPr>
              <w:pStyle w:val="kolorowakolumna"/>
              <w:ind w:right="57"/>
            </w:pPr>
            <w:r w:rsidRPr="00233FAB">
              <w:t>110,4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2E7540" w14:textId="18686FC3" w:rsidR="00EC235A" w:rsidRPr="00843083" w:rsidRDefault="0043018C" w:rsidP="00EC235A">
            <w:pPr>
              <w:pStyle w:val="kolorowakolumna"/>
              <w:ind w:right="57"/>
            </w:pPr>
            <w:r w:rsidRPr="0043018C">
              <w:t>107,8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552052" w14:textId="2FADD4BD" w:rsidR="00EC235A" w:rsidRPr="00843083" w:rsidRDefault="00A203D5" w:rsidP="00EC235A">
            <w:pPr>
              <w:pStyle w:val="kolorowakolumna"/>
              <w:ind w:right="57"/>
            </w:pPr>
            <w:r>
              <w:t>103,3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C5BE3C" w14:textId="774920C5" w:rsidR="00EC235A" w:rsidRPr="00843083" w:rsidRDefault="00073730" w:rsidP="00EC235A">
            <w:pPr>
              <w:pStyle w:val="kolorowakolumna"/>
              <w:ind w:right="57"/>
            </w:pPr>
            <w:r w:rsidRPr="00073730">
              <w:t>97,0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FD278" w14:textId="7854476D" w:rsidR="00EC235A" w:rsidRPr="00843083" w:rsidRDefault="003D636D" w:rsidP="00EC235A">
            <w:pPr>
              <w:pStyle w:val="kolorowakolumna"/>
              <w:ind w:right="57"/>
            </w:pPr>
            <w:r w:rsidRPr="003D636D">
              <w:t>103,0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DA3B29" w14:textId="41C0378F" w:rsidR="00EC235A" w:rsidRPr="00843083" w:rsidRDefault="007C2B44" w:rsidP="00EC235A">
            <w:pPr>
              <w:pStyle w:val="kolorowakolumna"/>
              <w:ind w:right="57"/>
            </w:pPr>
            <w:r w:rsidRPr="007C2B44">
              <w:t>99,7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1C4725" w14:textId="49E4C187" w:rsidR="00EC235A" w:rsidRPr="00843083" w:rsidRDefault="00BD36CA" w:rsidP="00EC235A">
            <w:pPr>
              <w:pStyle w:val="kolorowakolumna"/>
              <w:ind w:right="57"/>
            </w:pPr>
            <w:r w:rsidRPr="00BD36CA">
              <w:t>90,1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E23993" w14:textId="1AA28612" w:rsidR="00EC235A" w:rsidRPr="00843083" w:rsidRDefault="006F3C17" w:rsidP="00EC235A">
            <w:pPr>
              <w:pStyle w:val="kolorowakolumna"/>
              <w:ind w:right="57"/>
            </w:pPr>
            <w:r w:rsidRPr="006F3C17">
              <w:t>100,8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7C77BCB" w14:textId="47D373CE" w:rsidR="00EC235A" w:rsidRPr="00843083" w:rsidRDefault="003928C6" w:rsidP="00EC235A">
            <w:pPr>
              <w:pStyle w:val="kolorowakolumna"/>
              <w:ind w:right="57"/>
            </w:pPr>
            <w:r>
              <w:t>92,8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E4E7D8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A9F4626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5E02D83A" w14:textId="77777777" w:rsidTr="00D557A0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AFF010" w14:textId="77777777" w:rsidR="00EC235A" w:rsidRPr="00843083" w:rsidRDefault="00EC235A" w:rsidP="0075517D">
            <w:pPr>
              <w:pStyle w:val="Boczek"/>
              <w:spacing w:before="20" w:after="40" w:line="240" w:lineRule="exact"/>
              <w:ind w:left="284"/>
            </w:pPr>
            <w:r w:rsidRPr="00843083"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99526F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FC1DC8" w14:textId="77777777" w:rsidR="00EC235A" w:rsidRPr="00843083" w:rsidRDefault="00EC235A" w:rsidP="00EC235A">
            <w:pPr>
              <w:pStyle w:val="kolorowakolumna"/>
              <w:ind w:right="57"/>
            </w:pPr>
            <w:r w:rsidRPr="001936AE">
              <w:t>115,1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0F30A4" w14:textId="77777777" w:rsidR="00EC235A" w:rsidRPr="00843083" w:rsidRDefault="00EC235A" w:rsidP="00EC235A">
            <w:pPr>
              <w:pStyle w:val="kolorowakolumna"/>
              <w:ind w:right="57"/>
            </w:pPr>
            <w:r w:rsidRPr="009F60B5">
              <w:t>102,9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C9B2C9" w14:textId="77777777" w:rsidR="00EC235A" w:rsidRPr="00843083" w:rsidRDefault="00EC235A" w:rsidP="00EC235A">
            <w:pPr>
              <w:pStyle w:val="kolorowakolumna"/>
              <w:ind w:right="57"/>
            </w:pPr>
            <w:r w:rsidRPr="00677B38">
              <w:t>118,8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DC8D21" w14:textId="77777777" w:rsidR="00EC235A" w:rsidRPr="00843083" w:rsidRDefault="00EC235A" w:rsidP="00EC235A">
            <w:pPr>
              <w:pStyle w:val="kolorowakolumna"/>
              <w:ind w:right="57"/>
            </w:pPr>
            <w:r w:rsidRPr="00094FD9">
              <w:t>131,8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1F091A" w14:textId="77777777" w:rsidR="00EC235A" w:rsidRPr="00843083" w:rsidRDefault="00EC235A" w:rsidP="00EC235A">
            <w:pPr>
              <w:pStyle w:val="kolorowakolumna"/>
              <w:ind w:right="57"/>
            </w:pPr>
            <w:r w:rsidRPr="00942B68">
              <w:t>122,6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ACE352" w14:textId="77777777" w:rsidR="00EC235A" w:rsidRPr="00843083" w:rsidRDefault="00EC235A" w:rsidP="00EC235A">
            <w:pPr>
              <w:pStyle w:val="kolorowakolumna"/>
              <w:ind w:right="57"/>
            </w:pPr>
            <w:r w:rsidRPr="00863A75">
              <w:t>131,2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996F19" w14:textId="77777777" w:rsidR="00EC235A" w:rsidRPr="00843083" w:rsidRDefault="00EC235A" w:rsidP="00EC235A">
            <w:pPr>
              <w:pStyle w:val="kolorowakolumna"/>
              <w:ind w:right="57"/>
            </w:pPr>
            <w:r w:rsidRPr="00B55154">
              <w:t>139,8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47CF4D" w14:textId="77777777" w:rsidR="00EC235A" w:rsidRPr="00843083" w:rsidRDefault="00EC235A" w:rsidP="00EC235A">
            <w:pPr>
              <w:pStyle w:val="kolorowakolumna"/>
              <w:ind w:right="57"/>
            </w:pPr>
            <w:r w:rsidRPr="003D0632">
              <w:t>147,8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E87FCF" w14:textId="77777777" w:rsidR="00EC235A" w:rsidRPr="00843083" w:rsidRDefault="00EC235A" w:rsidP="00EC235A">
            <w:pPr>
              <w:pStyle w:val="kolorowakolumna"/>
              <w:ind w:right="57"/>
            </w:pPr>
            <w:r w:rsidRPr="009F53DC">
              <w:t>177,2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E7C02F0" w14:textId="77777777" w:rsidR="00EC235A" w:rsidRPr="00843083" w:rsidRDefault="00EC235A" w:rsidP="00EC235A">
            <w:pPr>
              <w:pStyle w:val="kolorowakolumna"/>
              <w:ind w:right="57"/>
            </w:pPr>
            <w:r w:rsidRPr="00472A76">
              <w:t>168,2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8989C0" w14:textId="77777777" w:rsidR="00EC235A" w:rsidRPr="00843083" w:rsidRDefault="00EC235A" w:rsidP="00EC235A">
            <w:pPr>
              <w:pStyle w:val="kolorowakolumna"/>
              <w:ind w:right="57"/>
            </w:pPr>
            <w:r w:rsidRPr="0089499F">
              <w:t>166,5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5767F69" w14:textId="77777777" w:rsidR="00EC235A" w:rsidRPr="00843083" w:rsidRDefault="00EC235A" w:rsidP="00EC235A">
            <w:pPr>
              <w:pStyle w:val="kolorowakolumna"/>
              <w:ind w:right="57"/>
            </w:pPr>
            <w:r w:rsidRPr="007C3C66">
              <w:t>165,2</w:t>
            </w:r>
          </w:p>
        </w:tc>
      </w:tr>
      <w:tr w:rsidR="00EC235A" w:rsidRPr="00843083" w14:paraId="6C961E72" w14:textId="77777777" w:rsidTr="00D557A0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2E174B" w14:textId="77777777" w:rsidR="00EC235A" w:rsidRPr="00843083" w:rsidRDefault="00EC235A" w:rsidP="00EC235A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05324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C25D13" w14:textId="77777777" w:rsidR="00EC235A" w:rsidRPr="00843083" w:rsidRDefault="005A2E4F" w:rsidP="00EC235A">
            <w:pPr>
              <w:pStyle w:val="kolorowakolumna"/>
              <w:ind w:right="57"/>
            </w:pPr>
            <w:r>
              <w:t>159,3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79894F" w14:textId="77777777" w:rsidR="00EC235A" w:rsidRPr="00843083" w:rsidRDefault="00233FAB" w:rsidP="00EC235A">
            <w:pPr>
              <w:pStyle w:val="kolorowakolumna"/>
              <w:ind w:right="57"/>
            </w:pPr>
            <w:r w:rsidRPr="00233FAB">
              <w:t>182,7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95424A" w14:textId="3BB51B3C" w:rsidR="00EC235A" w:rsidRPr="00843083" w:rsidRDefault="0043018C" w:rsidP="00EC235A">
            <w:pPr>
              <w:pStyle w:val="kolorowakolumna"/>
              <w:ind w:right="57"/>
            </w:pPr>
            <w:r w:rsidRPr="0043018C">
              <w:t>139,0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1CD943" w14:textId="7FF0BB75" w:rsidR="00EC235A" w:rsidRPr="00843083" w:rsidRDefault="00A203D5" w:rsidP="00EC235A">
            <w:pPr>
              <w:pStyle w:val="kolorowakolumna"/>
              <w:ind w:right="57"/>
            </w:pPr>
            <w:r>
              <w:t>129,9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C7E202" w14:textId="6C2B6E1A" w:rsidR="00EC235A" w:rsidRPr="00843083" w:rsidRDefault="00073730" w:rsidP="00EC235A">
            <w:pPr>
              <w:pStyle w:val="kolorowakolumna"/>
              <w:ind w:right="57"/>
            </w:pPr>
            <w:r w:rsidRPr="00073730">
              <w:t>132,9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362909" w14:textId="0DEAE690" w:rsidR="00EC235A" w:rsidRPr="00843083" w:rsidRDefault="003D636D" w:rsidP="00EC235A">
            <w:pPr>
              <w:pStyle w:val="kolorowakolumna"/>
              <w:ind w:right="57"/>
            </w:pPr>
            <w:r w:rsidRPr="003D636D">
              <w:t>130,3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D134F5" w14:textId="33D826A8" w:rsidR="00EC235A" w:rsidRPr="00843083" w:rsidRDefault="007C2B44" w:rsidP="00EC235A">
            <w:pPr>
              <w:pStyle w:val="kolorowakolumna"/>
              <w:ind w:right="57"/>
            </w:pPr>
            <w:r w:rsidRPr="007C2B44">
              <w:t>128,8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E96A0E" w14:textId="0A8137E9" w:rsidR="00EC235A" w:rsidRPr="00843083" w:rsidRDefault="00BD36CA" w:rsidP="00EC235A">
            <w:pPr>
              <w:pStyle w:val="kolorowakolumna"/>
              <w:ind w:right="57"/>
            </w:pPr>
            <w:r w:rsidRPr="00BD36CA">
              <w:t>107,1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9666C4" w14:textId="3F11144B" w:rsidR="00EC235A" w:rsidRPr="00843083" w:rsidRDefault="006F3C17" w:rsidP="00EC235A">
            <w:pPr>
              <w:pStyle w:val="kolorowakolumna"/>
              <w:ind w:right="57"/>
            </w:pPr>
            <w:r w:rsidRPr="006F3C17">
              <w:t>98,8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1F13236" w14:textId="64D50509" w:rsidR="00EC235A" w:rsidRPr="00843083" w:rsidRDefault="003928C6" w:rsidP="00EC235A">
            <w:pPr>
              <w:pStyle w:val="kolorowakolumna"/>
              <w:ind w:right="57"/>
            </w:pPr>
            <w:r>
              <w:t>102,4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20269F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57675E8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2DD94228" w14:textId="77777777" w:rsidTr="00D557A0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1ADB19" w14:textId="77777777" w:rsidR="00EC235A" w:rsidRPr="00843083" w:rsidRDefault="00EC235A" w:rsidP="00EC235A">
            <w:pPr>
              <w:tabs>
                <w:tab w:val="right" w:leader="dot" w:pos="4253"/>
              </w:tabs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Relacje cen skupu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żywca wieprzowego do cen targowiskowych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542645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4D1D4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68079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F77EC0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65840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347A8C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4E2AE6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D06B7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B7404B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2A6086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1C5E85E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704960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EBB9893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3FAC45D6" w14:textId="77777777" w:rsidTr="00D557A0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CBB634" w14:textId="77777777" w:rsidR="00EC235A" w:rsidRPr="00843083" w:rsidRDefault="00EC235A" w:rsidP="00EC235A">
            <w:pPr>
              <w:tabs>
                <w:tab w:val="right" w:leader="dot" w:pos="4253"/>
              </w:tabs>
              <w:autoSpaceDE w:val="0"/>
              <w:autoSpaceDN w:val="0"/>
              <w:ind w:left="113"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żyta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1988CF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A25593" w14:textId="77777777" w:rsidR="00EC235A" w:rsidRPr="00843083" w:rsidRDefault="00EC235A" w:rsidP="00EC235A">
            <w:pPr>
              <w:pStyle w:val="kolorowakolumna"/>
              <w:ind w:right="57"/>
            </w:pPr>
            <w:r>
              <w:t>4,7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B9DA38" w14:textId="77777777" w:rsidR="00EC235A" w:rsidRPr="00843083" w:rsidRDefault="00EC235A" w:rsidP="00EC235A">
            <w:pPr>
              <w:pStyle w:val="kolorowakolumna"/>
              <w:ind w:right="57"/>
            </w:pPr>
            <w:r>
              <w:t>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F56CD0" w14:textId="77777777" w:rsidR="00EC235A" w:rsidRPr="00843083" w:rsidRDefault="00EC235A" w:rsidP="00EC235A">
            <w:pPr>
              <w:pStyle w:val="kolorowakolumna"/>
              <w:ind w:right="57"/>
            </w:pPr>
            <w:r>
              <w:t>5,1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5C3291" w14:textId="77777777" w:rsidR="00EC235A" w:rsidRPr="00843083" w:rsidRDefault="00EC235A" w:rsidP="00EC235A">
            <w:pPr>
              <w:pStyle w:val="kolorowakolumna"/>
              <w:ind w:right="57"/>
            </w:pPr>
            <w:r>
              <w:t>5,1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0CB7B2" w14:textId="77777777" w:rsidR="00EC235A" w:rsidRPr="00843083" w:rsidRDefault="00EC235A" w:rsidP="00EC235A">
            <w:pPr>
              <w:pStyle w:val="kolorowakolumna"/>
              <w:ind w:right="57"/>
            </w:pPr>
            <w:r>
              <w:t>4,5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F00B66" w14:textId="77777777" w:rsidR="00EC235A" w:rsidRPr="00843083" w:rsidRDefault="00EC235A" w:rsidP="00EC235A">
            <w:pPr>
              <w:pStyle w:val="kolorowakolumna"/>
              <w:ind w:right="57"/>
            </w:pPr>
            <w:r>
              <w:t>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F1F277" w14:textId="77777777" w:rsidR="00EC235A" w:rsidRPr="00843083" w:rsidRDefault="00EC235A" w:rsidP="00EC235A">
            <w:pPr>
              <w:pStyle w:val="kolorowakolumna"/>
              <w:ind w:right="57"/>
            </w:pPr>
            <w:r>
              <w:t>4,6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EF91B9" w14:textId="77777777" w:rsidR="00EC235A" w:rsidRPr="00843083" w:rsidRDefault="00EC235A" w:rsidP="00EC235A">
            <w:pPr>
              <w:pStyle w:val="kolorowakolumna"/>
              <w:ind w:right="57"/>
            </w:pPr>
            <w:r>
              <w:t>5,3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B665E3" w14:textId="77777777" w:rsidR="00EC235A" w:rsidRPr="00843083" w:rsidRDefault="00EC235A" w:rsidP="00EC235A">
            <w:pPr>
              <w:pStyle w:val="kolorowakolumna"/>
              <w:ind w:right="57"/>
            </w:pPr>
            <w:r>
              <w:t>5,5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C6F7CB9" w14:textId="77777777" w:rsidR="00EC235A" w:rsidRPr="00843083" w:rsidRDefault="00EC235A" w:rsidP="00EC235A">
            <w:pPr>
              <w:pStyle w:val="kolorowakolumna"/>
              <w:ind w:right="57"/>
            </w:pPr>
            <w:r>
              <w:t>4,9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109515" w14:textId="77777777" w:rsidR="00EC235A" w:rsidRPr="00843083" w:rsidRDefault="00EC235A" w:rsidP="00EC235A">
            <w:pPr>
              <w:pStyle w:val="kolorowakolumna"/>
              <w:ind w:right="57"/>
            </w:pPr>
            <w:r>
              <w:t>5,1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334123B" w14:textId="77777777" w:rsidR="00EC235A" w:rsidRPr="00843083" w:rsidRDefault="00EC235A" w:rsidP="00EC235A">
            <w:pPr>
              <w:pStyle w:val="kolorowakolumna"/>
              <w:ind w:right="57"/>
            </w:pPr>
            <w:r>
              <w:t>5,4</w:t>
            </w:r>
          </w:p>
        </w:tc>
      </w:tr>
      <w:tr w:rsidR="00EC235A" w:rsidRPr="00843083" w14:paraId="309C9040" w14:textId="77777777" w:rsidTr="00D557A0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000BDE" w14:textId="77777777" w:rsidR="00EC235A" w:rsidRPr="00843083" w:rsidRDefault="00EC235A" w:rsidP="00EC235A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D4176B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93408F" w14:textId="77777777" w:rsidR="00EC235A" w:rsidRPr="00843083" w:rsidRDefault="00112945" w:rsidP="00EC235A">
            <w:pPr>
              <w:pStyle w:val="kolorowakolumna"/>
              <w:ind w:right="57"/>
            </w:pPr>
            <w:r>
              <w:t>5,1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207BE0" w14:textId="77777777" w:rsidR="00EC235A" w:rsidRPr="00843083" w:rsidRDefault="00760E70" w:rsidP="00EC235A">
            <w:pPr>
              <w:pStyle w:val="kolorowakolumna"/>
              <w:ind w:right="57"/>
            </w:pPr>
            <w:r>
              <w:t>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3D169E" w14:textId="1C215557" w:rsidR="00EC235A" w:rsidRPr="00843083" w:rsidRDefault="003F7BEF" w:rsidP="00EC235A">
            <w:pPr>
              <w:pStyle w:val="kolorowakolumna"/>
              <w:ind w:right="57"/>
            </w:pPr>
            <w:r>
              <w:t>6,2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9987DC" w14:textId="6EE3956C" w:rsidR="00EC235A" w:rsidRPr="00843083" w:rsidRDefault="00216B64" w:rsidP="00EC235A">
            <w:pPr>
              <w:pStyle w:val="kolorowakolumna"/>
              <w:ind w:right="57"/>
            </w:pPr>
            <w:r>
              <w:t>6,8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FDE24E" w14:textId="19E0E2A0" w:rsidR="00EC235A" w:rsidRPr="00843083" w:rsidRDefault="003059CC" w:rsidP="00EC235A">
            <w:pPr>
              <w:pStyle w:val="kolorowakolumna"/>
              <w:ind w:right="57"/>
            </w:pPr>
            <w:r>
              <w:t>7,3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DFACF1" w14:textId="48E88546" w:rsidR="00EC235A" w:rsidRPr="00843083" w:rsidRDefault="0058119E" w:rsidP="00EC235A">
            <w:pPr>
              <w:pStyle w:val="kolorowakolumna"/>
              <w:ind w:right="57"/>
            </w:pPr>
            <w:r>
              <w:t>7,7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FA74E3" w14:textId="47AC29DE" w:rsidR="00EC235A" w:rsidRPr="00843083" w:rsidRDefault="001074CB" w:rsidP="00EC235A">
            <w:pPr>
              <w:pStyle w:val="kolorowakolumna"/>
              <w:ind w:right="57"/>
            </w:pPr>
            <w:r>
              <w:t>7,9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63126A" w14:textId="2483AC93" w:rsidR="00EC235A" w:rsidRPr="00843083" w:rsidRDefault="00BD36CA" w:rsidP="00EC235A">
            <w:pPr>
              <w:pStyle w:val="kolorowakolumna"/>
              <w:ind w:right="57"/>
            </w:pPr>
            <w:r>
              <w:t>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C64033" w14:textId="101D9EFC" w:rsidR="00EC235A" w:rsidRPr="00843083" w:rsidRDefault="009F3931" w:rsidP="00EC235A">
            <w:pPr>
              <w:pStyle w:val="kolorowakolumna"/>
              <w:ind w:right="57"/>
            </w:pPr>
            <w:r>
              <w:t>6,6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899E09B" w14:textId="7DDADD13" w:rsidR="00EC235A" w:rsidRPr="00843083" w:rsidRDefault="00B27D3A" w:rsidP="00EC235A">
            <w:pPr>
              <w:pStyle w:val="kolorowakolumna"/>
              <w:ind w:right="57"/>
            </w:pPr>
            <w:r>
              <w:t>6,6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4A92B7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1EB72B6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30B949C3" w14:textId="77777777" w:rsidTr="00D557A0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56C2D1" w14:textId="77777777" w:rsidR="00EC235A" w:rsidRPr="00843083" w:rsidRDefault="00EC235A" w:rsidP="00EC235A">
            <w:pPr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Produkcja sprzedana przemysłu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stałych)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87C7E0D" w14:textId="77777777" w:rsidR="00EC235A" w:rsidRPr="00843083" w:rsidRDefault="00EC235A" w:rsidP="00EC235A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FCA66B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893941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66390D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A7514F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E71644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4E355A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6180E9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9B1B7F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7AC175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45C9C0B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DB1343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27EACD5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</w:tr>
      <w:tr w:rsidR="00EC235A" w:rsidRPr="00843083" w14:paraId="35F17715" w14:textId="77777777" w:rsidTr="00D557A0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4F8446" w14:textId="77777777" w:rsidR="00EC235A" w:rsidRPr="00843083" w:rsidRDefault="00EC235A" w:rsidP="00EC235A">
            <w:pPr>
              <w:pStyle w:val="Boczek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8924161" w14:textId="77777777" w:rsidR="00EC235A" w:rsidRPr="00843083" w:rsidRDefault="00EC235A" w:rsidP="00EC235A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E2F8CF" w14:textId="77777777" w:rsidR="00EC235A" w:rsidRPr="00843083" w:rsidRDefault="00EC235A" w:rsidP="00EC235A">
            <w:pPr>
              <w:pStyle w:val="kolorowakolumna"/>
              <w:ind w:right="57"/>
            </w:pPr>
            <w:r w:rsidRPr="001F3432">
              <w:t>96</w:t>
            </w:r>
            <w:r>
              <w:t>,</w:t>
            </w:r>
            <w:r w:rsidRPr="001F3432">
              <w:t>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6FFD7B" w14:textId="77777777" w:rsidR="00EC235A" w:rsidRPr="00843083" w:rsidRDefault="00EC235A" w:rsidP="00EC235A">
            <w:pPr>
              <w:pStyle w:val="kolorowakolumna"/>
              <w:ind w:right="57"/>
            </w:pPr>
            <w:r>
              <w:t>105,0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5C412F" w14:textId="77777777" w:rsidR="00EC235A" w:rsidRPr="00843083" w:rsidRDefault="00EC235A" w:rsidP="00EC235A">
            <w:pPr>
              <w:pStyle w:val="kolorowakolumna"/>
              <w:ind w:right="57"/>
            </w:pPr>
            <w:r w:rsidRPr="001C0DFC">
              <w:t>110</w:t>
            </w:r>
            <w:r>
              <w:t>,</w:t>
            </w:r>
            <w:r w:rsidRPr="001C0DFC">
              <w:t>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3D7853" w14:textId="77777777" w:rsidR="00EC235A" w:rsidRPr="00843083" w:rsidRDefault="00EC235A" w:rsidP="00EC235A">
            <w:pPr>
              <w:pStyle w:val="kolorowakolumna"/>
              <w:ind w:right="57"/>
            </w:pPr>
            <w:r w:rsidRPr="001C0DFC">
              <w:t>85</w:t>
            </w:r>
            <w:r>
              <w:t>,</w:t>
            </w:r>
            <w:r w:rsidRPr="001C0DFC">
              <w:t>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3DD03D" w14:textId="77777777" w:rsidR="00EC235A" w:rsidRPr="00843083" w:rsidRDefault="00EC235A" w:rsidP="00EC235A">
            <w:pPr>
              <w:pStyle w:val="kolorowakolumna"/>
              <w:ind w:right="57"/>
            </w:pPr>
            <w:r>
              <w:t>108,8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6A5D99" w14:textId="77777777" w:rsidR="00EC235A" w:rsidRPr="00843083" w:rsidRDefault="00EC235A" w:rsidP="00EC235A">
            <w:pPr>
              <w:pStyle w:val="kolorowakolumna"/>
              <w:ind w:right="57"/>
            </w:pPr>
            <w:r>
              <w:t>99,0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957B38" w14:textId="77777777" w:rsidR="00EC235A" w:rsidRPr="00843083" w:rsidRDefault="00EC235A" w:rsidP="00EC235A">
            <w:pPr>
              <w:pStyle w:val="kolorowakolumna"/>
              <w:ind w:right="57"/>
            </w:pPr>
            <w:r w:rsidRPr="00AE54FC">
              <w:t>96</w:t>
            </w:r>
            <w:r>
              <w:t>,</w:t>
            </w:r>
            <w:r w:rsidRPr="00AE54FC">
              <w:t>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A4D581" w14:textId="77777777" w:rsidR="00EC235A" w:rsidRPr="00843083" w:rsidRDefault="00EC235A" w:rsidP="00EC235A">
            <w:pPr>
              <w:pStyle w:val="kolorowakolumna"/>
              <w:ind w:right="57"/>
            </w:pPr>
            <w:r w:rsidRPr="00803911">
              <w:t>93</w:t>
            </w:r>
            <w:r>
              <w:t>,</w:t>
            </w:r>
            <w:r w:rsidRPr="00803911">
              <w:t>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9F9E9D" w14:textId="77777777" w:rsidR="00EC235A" w:rsidRPr="00843083" w:rsidRDefault="00EC235A" w:rsidP="00EC235A">
            <w:pPr>
              <w:pStyle w:val="kolorowakolumna"/>
              <w:ind w:right="57"/>
            </w:pPr>
            <w:r w:rsidRPr="00573B0B">
              <w:t>108</w:t>
            </w:r>
            <w:r>
              <w:t>,</w:t>
            </w:r>
            <w:r w:rsidRPr="00573B0B">
              <w:t>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B94C454" w14:textId="77777777" w:rsidR="00EC235A" w:rsidRPr="00843083" w:rsidRDefault="00EC235A" w:rsidP="00EC235A">
            <w:pPr>
              <w:pStyle w:val="kolorowakolumna"/>
              <w:ind w:right="57"/>
            </w:pPr>
            <w:r w:rsidRPr="00E51C70">
              <w:t>101</w:t>
            </w:r>
            <w:r>
              <w:t>,</w:t>
            </w:r>
            <w:r w:rsidRPr="00E51C70">
              <w:t>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3C9571" w14:textId="77777777" w:rsidR="00EC235A" w:rsidRPr="00843083" w:rsidRDefault="00EC235A" w:rsidP="00EC235A">
            <w:pPr>
              <w:pStyle w:val="kolorowakolumna"/>
              <w:ind w:right="57"/>
            </w:pPr>
            <w:r w:rsidRPr="00BF6EE6">
              <w:t>100</w:t>
            </w:r>
            <w:r>
              <w:t>,</w:t>
            </w:r>
            <w:r w:rsidRPr="00BF6EE6">
              <w:t>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03E0278" w14:textId="2DE2AF07" w:rsidR="00EC235A" w:rsidRPr="00843083" w:rsidRDefault="00F229D9" w:rsidP="0043018C">
            <w:pPr>
              <w:pStyle w:val="kolorowakolumna"/>
              <w:ind w:right="57"/>
            </w:pPr>
            <w:r w:rsidRPr="00F229D9">
              <w:t>94</w:t>
            </w:r>
            <w:r>
              <w:t>,</w:t>
            </w:r>
            <w:r w:rsidRPr="00F229D9">
              <w:t>4</w:t>
            </w:r>
          </w:p>
        </w:tc>
      </w:tr>
      <w:tr w:rsidR="00EC235A" w:rsidRPr="00843083" w14:paraId="624B872B" w14:textId="77777777" w:rsidTr="00D557A0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723108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6CFAF90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8EEEDE" w14:textId="49293A8D" w:rsidR="00EC235A" w:rsidRPr="00843083" w:rsidRDefault="008006F1" w:rsidP="00A547D2">
            <w:pPr>
              <w:pStyle w:val="kolorowakolumna"/>
              <w:ind w:right="57"/>
            </w:pPr>
            <w:r w:rsidRPr="008006F1">
              <w:t>91</w:t>
            </w:r>
            <w:r>
              <w:t>,</w:t>
            </w:r>
            <w:r w:rsidRPr="008006F1">
              <w:t>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6EA664" w14:textId="562A5261" w:rsidR="00EC235A" w:rsidRPr="00843083" w:rsidRDefault="00A547D2" w:rsidP="00A73CF2">
            <w:pPr>
              <w:pStyle w:val="kolorowakolumna"/>
              <w:ind w:right="57"/>
            </w:pPr>
            <w:r>
              <w:t>108,2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F2522C" w14:textId="5B1D42DB" w:rsidR="00EC235A" w:rsidRPr="00843083" w:rsidRDefault="00D76E0E" w:rsidP="00D76E0E">
            <w:pPr>
              <w:pStyle w:val="kolorowakolumna"/>
              <w:ind w:right="57"/>
            </w:pPr>
            <w:r>
              <w:t>117,2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4747F6" w14:textId="3F587EA2" w:rsidR="00EC235A" w:rsidRPr="00843083" w:rsidRDefault="001833B0" w:rsidP="00EC235A">
            <w:pPr>
              <w:pStyle w:val="kolorowakolumna"/>
              <w:ind w:right="57"/>
            </w:pPr>
            <w:r>
              <w:t>88,5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A08A74" w14:textId="323B7458" w:rsidR="00EC235A" w:rsidRPr="00843083" w:rsidRDefault="00422D62" w:rsidP="001A1F47">
            <w:pPr>
              <w:pStyle w:val="kolorowakolumna"/>
              <w:ind w:right="57"/>
            </w:pPr>
            <w:r w:rsidRPr="00422D62">
              <w:t>102</w:t>
            </w:r>
            <w:r>
              <w:t>,</w:t>
            </w:r>
            <w:r w:rsidRPr="00422D62">
              <w:t>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EC2EC6" w14:textId="3DC43806" w:rsidR="00EC235A" w:rsidRPr="00843083" w:rsidRDefault="001A1F47" w:rsidP="005F2A85">
            <w:pPr>
              <w:pStyle w:val="kolorowakolumna"/>
              <w:ind w:right="57"/>
            </w:pPr>
            <w:r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B4954" w14:textId="57DBD27B" w:rsidR="00EC235A" w:rsidRPr="00843083" w:rsidRDefault="001A1F47" w:rsidP="007B3F15">
            <w:pPr>
              <w:pStyle w:val="kolorowakolumna"/>
              <w:ind w:right="57"/>
            </w:pPr>
            <w:r>
              <w:t>95,</w:t>
            </w:r>
            <w:r w:rsidR="005F2A85">
              <w:t>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C90ED4" w14:textId="293A0701" w:rsidR="00EC235A" w:rsidRPr="00843083" w:rsidRDefault="005F2A85" w:rsidP="00DA7508">
            <w:pPr>
              <w:pStyle w:val="kolorowakolumna"/>
              <w:ind w:right="57"/>
            </w:pPr>
            <w:r>
              <w:t>95,</w:t>
            </w:r>
            <w:r w:rsidR="007B3F15">
              <w:t>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4AC9C4" w14:textId="5B5004C9" w:rsidR="00EC235A" w:rsidRPr="00843083" w:rsidRDefault="007B3F15" w:rsidP="00DA7508">
            <w:pPr>
              <w:pStyle w:val="kolorowakolumna"/>
            </w:pPr>
            <w:r>
              <w:t>111,</w:t>
            </w:r>
            <w:r w:rsidR="00DA7508">
              <w:t>3*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A2B034D" w14:textId="1775DF3B" w:rsidR="00EC235A" w:rsidRPr="00843083" w:rsidRDefault="00DA7508" w:rsidP="00EC235A">
            <w:pPr>
              <w:pStyle w:val="kolorowakolumna"/>
              <w:ind w:right="57"/>
            </w:pPr>
            <w:r>
              <w:t>104,1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2A6310" w14:textId="77777777" w:rsidR="00EC235A" w:rsidRPr="00843083" w:rsidRDefault="00EC235A" w:rsidP="00EC235A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8272F3A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77BCBFB4" w14:textId="77777777" w:rsidTr="00D557A0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8D5C92" w14:textId="77777777" w:rsidR="00EC235A" w:rsidRPr="00843083" w:rsidRDefault="00EC235A" w:rsidP="00EC235A">
            <w:pPr>
              <w:pStyle w:val="Boczek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8250409" w14:textId="77777777" w:rsidR="00EC235A" w:rsidRPr="00843083" w:rsidRDefault="00EC235A" w:rsidP="00EC235A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18B38C" w14:textId="77777777" w:rsidR="00EC235A" w:rsidRPr="00843083" w:rsidRDefault="00EC235A" w:rsidP="00EC235A">
            <w:pPr>
              <w:pStyle w:val="kolorowakolumna"/>
              <w:ind w:right="57"/>
            </w:pPr>
            <w:r w:rsidRPr="001F3432">
              <w:t>119</w:t>
            </w:r>
            <w:r>
              <w:t>,</w:t>
            </w:r>
            <w:r w:rsidRPr="001F3432">
              <w:t>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ACD974" w14:textId="77777777" w:rsidR="00EC235A" w:rsidRPr="00843083" w:rsidRDefault="00EC235A" w:rsidP="00EC235A">
            <w:pPr>
              <w:pStyle w:val="kolorowakolumna"/>
              <w:ind w:right="57"/>
            </w:pPr>
            <w:r>
              <w:t>118,5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1EF794" w14:textId="77777777" w:rsidR="00EC235A" w:rsidRPr="00843083" w:rsidRDefault="00EC235A" w:rsidP="00EC235A">
            <w:pPr>
              <w:pStyle w:val="kolorowakolumna"/>
              <w:ind w:right="57"/>
            </w:pPr>
            <w:r w:rsidRPr="001C0DFC">
              <w:t>108</w:t>
            </w:r>
            <w:r>
              <w:t>,</w:t>
            </w:r>
            <w:r w:rsidRPr="001C0DFC">
              <w:t>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0CCAB2" w14:textId="77777777" w:rsidR="00EC235A" w:rsidRPr="00843083" w:rsidRDefault="00EC235A" w:rsidP="00EC235A">
            <w:pPr>
              <w:pStyle w:val="kolorowakolumna"/>
              <w:ind w:right="57"/>
            </w:pPr>
            <w:r w:rsidRPr="001C0DFC"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C8F803" w14:textId="77777777" w:rsidR="00EC235A" w:rsidRPr="00843083" w:rsidRDefault="00EC235A" w:rsidP="00EC235A">
            <w:pPr>
              <w:pStyle w:val="kolorowakolumna"/>
              <w:ind w:right="57"/>
            </w:pPr>
            <w:r>
              <w:t>112,8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DF73EB" w14:textId="77777777" w:rsidR="00EC235A" w:rsidRPr="00843083" w:rsidRDefault="00EC235A" w:rsidP="00EC235A">
            <w:pPr>
              <w:pStyle w:val="kolorowakolumna"/>
              <w:ind w:right="57"/>
            </w:pPr>
            <w:r>
              <w:t>109,3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6EB658" w14:textId="77777777" w:rsidR="00EC235A" w:rsidRPr="00843083" w:rsidRDefault="00EC235A" w:rsidP="00EC235A">
            <w:pPr>
              <w:pStyle w:val="kolorowakolumna"/>
              <w:ind w:right="57"/>
            </w:pPr>
            <w:r w:rsidRPr="00F11CE9">
              <w:t>105</w:t>
            </w:r>
            <w:r>
              <w:t>,</w:t>
            </w:r>
            <w:r w:rsidRPr="00F11CE9">
              <w:t>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561BBF" w14:textId="77777777" w:rsidR="00EC235A" w:rsidRPr="00843083" w:rsidRDefault="00EC235A" w:rsidP="00EC235A">
            <w:pPr>
              <w:pStyle w:val="kolorowakolumna"/>
              <w:ind w:right="57"/>
            </w:pPr>
            <w:r w:rsidRPr="00803911">
              <w:t>100</w:t>
            </w:r>
            <w:r>
              <w:t>,</w:t>
            </w:r>
            <w:r w:rsidRPr="00803911">
              <w:t>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7336B1" w14:textId="77777777" w:rsidR="00EC235A" w:rsidRPr="00843083" w:rsidRDefault="00EC235A" w:rsidP="00EC235A">
            <w:pPr>
              <w:pStyle w:val="kolorowakolumna"/>
              <w:ind w:right="57"/>
            </w:pPr>
            <w:r w:rsidRPr="00573B0B">
              <w:t>98</w:t>
            </w:r>
            <w:r>
              <w:t>,</w:t>
            </w:r>
            <w:r w:rsidRPr="00573B0B">
              <w:t>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9060901" w14:textId="77777777" w:rsidR="00EC235A" w:rsidRPr="00843083" w:rsidRDefault="00EC235A" w:rsidP="00EC235A">
            <w:pPr>
              <w:pStyle w:val="kolorowakolumna"/>
              <w:ind w:right="57"/>
            </w:pPr>
            <w:r w:rsidRPr="00E51C70">
              <w:t>109</w:t>
            </w:r>
            <w:r>
              <w:t>,</w:t>
            </w:r>
            <w:r w:rsidRPr="00E51C70">
              <w:t>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944A00" w14:textId="77777777" w:rsidR="00EC235A" w:rsidRPr="00843083" w:rsidRDefault="00EC235A" w:rsidP="00EC235A">
            <w:pPr>
              <w:pStyle w:val="kolorowakolumna"/>
              <w:ind w:right="57"/>
            </w:pPr>
            <w:r w:rsidRPr="00BF6EE6">
              <w:t>100</w:t>
            </w:r>
            <w:r>
              <w:t>,</w:t>
            </w:r>
            <w:r w:rsidRPr="00BF6EE6">
              <w:t>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EE7A549" w14:textId="6C617E66" w:rsidR="00EC235A" w:rsidRPr="00843083" w:rsidRDefault="00F229D9" w:rsidP="0043018C">
            <w:pPr>
              <w:pStyle w:val="kolorowakolumna"/>
              <w:ind w:right="57"/>
            </w:pPr>
            <w:r w:rsidRPr="00F229D9">
              <w:t>98</w:t>
            </w:r>
            <w:r>
              <w:t>,</w:t>
            </w:r>
            <w:r w:rsidRPr="00F229D9">
              <w:t>1</w:t>
            </w:r>
          </w:p>
        </w:tc>
      </w:tr>
      <w:tr w:rsidR="00EC235A" w:rsidRPr="00843083" w14:paraId="595E3461" w14:textId="77777777" w:rsidTr="00D557A0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134298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40EE91C4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5AF029" w14:textId="5056B707" w:rsidR="00EC235A" w:rsidRPr="00843083" w:rsidRDefault="008006F1" w:rsidP="00A547D2">
            <w:pPr>
              <w:pStyle w:val="kolorowakolumna"/>
              <w:ind w:right="57"/>
            </w:pPr>
            <w:r w:rsidRPr="008006F1">
              <w:t>92</w:t>
            </w:r>
            <w:r>
              <w:t>,</w:t>
            </w:r>
            <w:r w:rsidRPr="008006F1">
              <w:t>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BC1436" w14:textId="30A7467B" w:rsidR="00EC235A" w:rsidRPr="00843083" w:rsidRDefault="00A547D2" w:rsidP="00A73CF2">
            <w:pPr>
              <w:pStyle w:val="kolorowakolumna"/>
              <w:ind w:right="57"/>
            </w:pPr>
            <w:r>
              <w:t>95,3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6021BF" w14:textId="1CC82FA6" w:rsidR="00EC235A" w:rsidRPr="00843083" w:rsidRDefault="00A547D2" w:rsidP="00D76E0E">
            <w:pPr>
              <w:pStyle w:val="kolorowakolumna"/>
              <w:ind w:right="57"/>
            </w:pPr>
            <w:r>
              <w:t>100,</w:t>
            </w:r>
            <w:r w:rsidR="00D76E0E">
              <w:t>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FB9D30" w14:textId="305385A6" w:rsidR="00EC235A" w:rsidRPr="00843083" w:rsidRDefault="00BF73A6" w:rsidP="00EC235A">
            <w:pPr>
              <w:pStyle w:val="kolorowakolumna"/>
              <w:ind w:right="57"/>
            </w:pPr>
            <w:r>
              <w:t>104,0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CA1D91" w14:textId="163626A8" w:rsidR="00EC235A" w:rsidRPr="00843083" w:rsidRDefault="00422D62" w:rsidP="001A1F47">
            <w:pPr>
              <w:pStyle w:val="kolorowakolumna"/>
              <w:ind w:right="57"/>
            </w:pPr>
            <w:r w:rsidRPr="00422D62">
              <w:t>98</w:t>
            </w:r>
            <w:r>
              <w:t>,</w:t>
            </w:r>
            <w:r w:rsidRPr="00422D62"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DD296E" w14:textId="49A3D062" w:rsidR="00EC235A" w:rsidRPr="00843083" w:rsidRDefault="001A1F47" w:rsidP="005F2A85">
            <w:pPr>
              <w:pStyle w:val="kolorowakolumna"/>
              <w:ind w:right="57"/>
            </w:pPr>
            <w:r>
              <w:t>100,9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8B2E10" w14:textId="36C74E00" w:rsidR="00EC235A" w:rsidRPr="00843083" w:rsidRDefault="005F2A85" w:rsidP="007B3F15">
            <w:pPr>
              <w:pStyle w:val="kolorowakolumna"/>
              <w:ind w:right="57"/>
            </w:pPr>
            <w:r>
              <w:t>99,7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72F222" w14:textId="4AB484F3" w:rsidR="00EC235A" w:rsidRPr="00843083" w:rsidRDefault="007B3F15" w:rsidP="00DA7508">
            <w:pPr>
              <w:pStyle w:val="kolorowakolumna"/>
              <w:ind w:right="57"/>
            </w:pPr>
            <w:r>
              <w:t>102,0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BFBF6C" w14:textId="2030F0E8" w:rsidR="00EC235A" w:rsidRPr="00843083" w:rsidRDefault="007B3F15" w:rsidP="00DA7508">
            <w:pPr>
              <w:pStyle w:val="kolorowakolumna"/>
            </w:pPr>
            <w:r>
              <w:t>104,</w:t>
            </w:r>
            <w:r w:rsidR="00DA7508">
              <w:t>5*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11F4723" w14:textId="6C1DB9BD" w:rsidR="00EC235A" w:rsidRPr="00843083" w:rsidRDefault="00DA7508" w:rsidP="00EC235A">
            <w:pPr>
              <w:pStyle w:val="kolorowakolumna"/>
              <w:ind w:right="57"/>
            </w:pPr>
            <w:r>
              <w:t>107,1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F8C655" w14:textId="77777777" w:rsidR="00EC235A" w:rsidRPr="00843083" w:rsidRDefault="00EC235A" w:rsidP="00EC235A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DDD99B3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72D59F65" w14:textId="77777777" w:rsidTr="00D557A0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0C4A9A" w14:textId="77777777" w:rsidR="00EC235A" w:rsidRPr="00843083" w:rsidRDefault="00EC235A" w:rsidP="00A73CF2">
            <w:pPr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Produkcja budowlano-montażowa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96B5DD" w14:textId="77777777" w:rsidR="00EC235A" w:rsidRPr="00843083" w:rsidRDefault="00EC235A" w:rsidP="00A73CF2">
            <w:pPr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CB9071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70F885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FAEC5F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4ABB20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F98074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C1ED6E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BE8893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8A53A8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B82F38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FF8535C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A2A600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EC6FC9B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  <w:rPr>
                <w:highlight w:val="yellow"/>
              </w:rPr>
            </w:pPr>
          </w:p>
        </w:tc>
      </w:tr>
      <w:tr w:rsidR="00EC235A" w:rsidRPr="00843083" w14:paraId="61A005A3" w14:textId="77777777" w:rsidTr="00D557A0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50E4C6" w14:textId="77777777" w:rsidR="00EC235A" w:rsidRPr="00843083" w:rsidRDefault="00EC235A" w:rsidP="00EC235A">
            <w:pPr>
              <w:pStyle w:val="Boczek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226535CE" w14:textId="77777777" w:rsidR="00EC235A" w:rsidRPr="00843083" w:rsidRDefault="00EC235A" w:rsidP="00EC235A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CDEA51" w14:textId="77777777" w:rsidR="00EC235A" w:rsidRPr="00843083" w:rsidRDefault="00EC235A" w:rsidP="00EC235A">
            <w:pPr>
              <w:pStyle w:val="kolorowakolumna"/>
              <w:ind w:right="57"/>
            </w:pPr>
            <w:r w:rsidRPr="001421C4">
              <w:t>43,0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A2EE08" w14:textId="77777777" w:rsidR="00EC235A" w:rsidRPr="00843083" w:rsidRDefault="00EC235A" w:rsidP="00EC235A">
            <w:pPr>
              <w:pStyle w:val="kolorowakolumna"/>
              <w:ind w:right="57"/>
            </w:pPr>
            <w:r w:rsidRPr="001F3432">
              <w:t>121,0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92831F" w14:textId="77777777" w:rsidR="00EC235A" w:rsidRPr="00843083" w:rsidRDefault="00EC235A" w:rsidP="00EC235A">
            <w:pPr>
              <w:pStyle w:val="kolorowakolumna"/>
              <w:ind w:right="57"/>
            </w:pPr>
            <w:r>
              <w:t>137,4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BD0A6A" w14:textId="77777777" w:rsidR="00EC235A" w:rsidRPr="00843083" w:rsidRDefault="00EC235A" w:rsidP="00EC235A">
            <w:pPr>
              <w:pStyle w:val="kolorowakolumna"/>
              <w:ind w:right="57"/>
            </w:pPr>
            <w:r w:rsidRPr="001C0DFC">
              <w:t>78,5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45494A" w14:textId="77777777" w:rsidR="00EC235A" w:rsidRPr="00843083" w:rsidRDefault="00EC235A" w:rsidP="00EC235A">
            <w:pPr>
              <w:pStyle w:val="kolorowakolumna"/>
              <w:ind w:right="57"/>
            </w:pPr>
            <w:r>
              <w:t>127,4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199258" w14:textId="77777777" w:rsidR="00EC235A" w:rsidRPr="00843083" w:rsidRDefault="00EC235A" w:rsidP="00EC235A">
            <w:pPr>
              <w:pStyle w:val="kolorowakolumna"/>
              <w:ind w:right="57"/>
            </w:pPr>
            <w:r>
              <w:t>103,1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101A8E" w14:textId="77777777" w:rsidR="00EC235A" w:rsidRPr="00843083" w:rsidRDefault="00EC235A" w:rsidP="00EC235A">
            <w:pPr>
              <w:pStyle w:val="kolorowakolumna"/>
              <w:ind w:right="57"/>
            </w:pPr>
            <w:r w:rsidRPr="00515401">
              <w:t>96,6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D7723B" w14:textId="77777777" w:rsidR="00EC235A" w:rsidRPr="00843083" w:rsidRDefault="00EC235A" w:rsidP="00EC235A">
            <w:pPr>
              <w:pStyle w:val="kolorowakolumna"/>
              <w:ind w:right="57"/>
            </w:pPr>
            <w:r w:rsidRPr="00546F43">
              <w:t>105,2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46278F" w14:textId="77777777" w:rsidR="00EC235A" w:rsidRPr="00843083" w:rsidRDefault="00EC235A" w:rsidP="00EC235A">
            <w:pPr>
              <w:pStyle w:val="kolorowakolumna"/>
              <w:ind w:right="57"/>
            </w:pPr>
            <w:r w:rsidRPr="00BC05A4">
              <w:t>102,8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F6888F7" w14:textId="77777777" w:rsidR="00EC235A" w:rsidRPr="00843083" w:rsidRDefault="00EC235A" w:rsidP="00EC235A">
            <w:pPr>
              <w:pStyle w:val="kolorowakolumna"/>
              <w:ind w:right="57"/>
            </w:pPr>
            <w:r w:rsidRPr="00703E8C">
              <w:t>92,5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5B5AC5" w14:textId="77777777" w:rsidR="00EC235A" w:rsidRPr="00843083" w:rsidRDefault="00EC235A" w:rsidP="00EC235A">
            <w:pPr>
              <w:pStyle w:val="kolorowakolumna"/>
              <w:ind w:right="57"/>
            </w:pPr>
            <w:r w:rsidRPr="0049776B">
              <w:t>121,0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3B63F1C" w14:textId="77777777" w:rsidR="00EC235A" w:rsidRPr="00843083" w:rsidRDefault="00EC235A" w:rsidP="00EC235A">
            <w:pPr>
              <w:pStyle w:val="kolorowakolumna"/>
              <w:ind w:right="57"/>
            </w:pPr>
            <w:r w:rsidRPr="00DD4A6D">
              <w:t>133,1</w:t>
            </w:r>
          </w:p>
        </w:tc>
      </w:tr>
      <w:tr w:rsidR="00EC235A" w:rsidRPr="00843083" w14:paraId="34F01BCE" w14:textId="77777777" w:rsidTr="00D557A0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0530B4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092A5837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86DBE5" w14:textId="77777777" w:rsidR="00EC235A" w:rsidRPr="00843083" w:rsidRDefault="00AF2F06" w:rsidP="00EC235A">
            <w:pPr>
              <w:pStyle w:val="kolorowakolumna"/>
              <w:ind w:right="57"/>
            </w:pPr>
            <w:r w:rsidRPr="00AF2F06">
              <w:t>41,7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AEB696" w14:textId="77777777" w:rsidR="00EC235A" w:rsidRPr="00843083" w:rsidRDefault="00C9033A" w:rsidP="00EC235A">
            <w:pPr>
              <w:pStyle w:val="kolorowakolumna"/>
              <w:ind w:right="57"/>
            </w:pPr>
            <w:r w:rsidRPr="00C9033A">
              <w:t>107,1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9F5C87" w14:textId="12DBFE29" w:rsidR="00EC235A" w:rsidRPr="00843083" w:rsidRDefault="00A547D2" w:rsidP="00EC235A">
            <w:pPr>
              <w:pStyle w:val="kolorowakolumna"/>
              <w:ind w:right="57"/>
            </w:pPr>
            <w:r>
              <w:t>130,7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AD7E2F" w14:textId="6EA92FC8" w:rsidR="00EC235A" w:rsidRPr="00843083" w:rsidRDefault="0090156D" w:rsidP="00EC235A">
            <w:pPr>
              <w:pStyle w:val="kolorowakolumna"/>
              <w:ind w:right="57"/>
            </w:pPr>
            <w:r>
              <w:t>97,8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CEB46E" w14:textId="11E1BD52" w:rsidR="00EC235A" w:rsidRPr="00843083" w:rsidRDefault="00073730" w:rsidP="00EC235A">
            <w:pPr>
              <w:pStyle w:val="kolorowakolumna"/>
              <w:ind w:right="57"/>
            </w:pPr>
            <w:r w:rsidRPr="00073730">
              <w:t>113,0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ECB441" w14:textId="42F72F2A" w:rsidR="00EC235A" w:rsidRPr="00843083" w:rsidRDefault="00D03C38" w:rsidP="00EC235A">
            <w:pPr>
              <w:pStyle w:val="kolorowakolumna"/>
              <w:ind w:right="57"/>
            </w:pPr>
            <w:r>
              <w:t>103,8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CC08B7" w14:textId="22F88A77" w:rsidR="00EC235A" w:rsidRPr="00843083" w:rsidRDefault="001A1F47" w:rsidP="00EC235A">
            <w:pPr>
              <w:pStyle w:val="kolorowakolumna"/>
              <w:ind w:right="57"/>
            </w:pPr>
            <w:r>
              <w:t>102,4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772BED" w14:textId="0B29A399" w:rsidR="00EC235A" w:rsidRPr="00843083" w:rsidRDefault="005F2A85" w:rsidP="00EC235A">
            <w:pPr>
              <w:pStyle w:val="kolorowakolumna"/>
              <w:ind w:right="57"/>
            </w:pPr>
            <w:r>
              <w:t>97,7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DCD599" w14:textId="20530BE3" w:rsidR="00EC235A" w:rsidRPr="00843083" w:rsidRDefault="00885E6E" w:rsidP="00EC235A">
            <w:pPr>
              <w:pStyle w:val="kolorowakolumna"/>
              <w:ind w:right="57"/>
            </w:pPr>
            <w:r>
              <w:t>122,3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4FB38C2" w14:textId="3CA399B7" w:rsidR="00EC235A" w:rsidRPr="00843083" w:rsidRDefault="00BE212C" w:rsidP="00EC235A">
            <w:pPr>
              <w:pStyle w:val="kolorowakolumna"/>
              <w:ind w:right="57"/>
            </w:pPr>
            <w:r w:rsidRPr="00BE212C">
              <w:t>118,4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BD2CCA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86C11B6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5CA809C0" w14:textId="77777777" w:rsidTr="00D557A0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677983" w14:textId="77777777" w:rsidR="00EC235A" w:rsidRPr="00843083" w:rsidRDefault="00EC235A" w:rsidP="00EC235A">
            <w:pPr>
              <w:pStyle w:val="Boczek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EAD81F6" w14:textId="77777777" w:rsidR="00EC235A" w:rsidRPr="00843083" w:rsidRDefault="00EC235A" w:rsidP="00EC235A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5F9F73" w14:textId="77777777" w:rsidR="00EC235A" w:rsidRPr="00843083" w:rsidRDefault="00EC235A" w:rsidP="00EC235A">
            <w:pPr>
              <w:pStyle w:val="kolorowakolumna"/>
              <w:ind w:right="57"/>
            </w:pPr>
            <w:r w:rsidRPr="001421C4">
              <w:t>128,2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74B39B" w14:textId="77777777" w:rsidR="00EC235A" w:rsidRPr="00843083" w:rsidRDefault="00EC235A" w:rsidP="00EC235A">
            <w:pPr>
              <w:pStyle w:val="kolorowakolumna"/>
              <w:ind w:right="57"/>
            </w:pPr>
            <w:r w:rsidRPr="001F3432">
              <w:t>145,2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1AF6F5" w14:textId="77777777" w:rsidR="00EC235A" w:rsidRPr="00843083" w:rsidRDefault="00EC235A" w:rsidP="00EC235A">
            <w:pPr>
              <w:pStyle w:val="kolorowakolumna"/>
              <w:ind w:right="57"/>
            </w:pPr>
            <w:r>
              <w:t>143,8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80F0F1" w14:textId="77777777" w:rsidR="00EC235A" w:rsidRPr="00843083" w:rsidRDefault="00EC235A" w:rsidP="00EC235A">
            <w:pPr>
              <w:pStyle w:val="kolorowakolumna"/>
              <w:ind w:right="57"/>
            </w:pPr>
            <w:r w:rsidRPr="001C0DFC">
              <w:t>93,8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A82285" w14:textId="77777777" w:rsidR="00EC235A" w:rsidRPr="00843083" w:rsidRDefault="00EC235A" w:rsidP="00EC235A">
            <w:pPr>
              <w:pStyle w:val="kolorowakolumna"/>
              <w:ind w:right="57"/>
            </w:pPr>
            <w:r>
              <w:t>112,1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412168" w14:textId="77777777" w:rsidR="00EC235A" w:rsidRPr="00843083" w:rsidRDefault="00EC235A" w:rsidP="00EC235A">
            <w:pPr>
              <w:pStyle w:val="kolorowakolumna"/>
              <w:ind w:right="57"/>
            </w:pPr>
            <w:r>
              <w:t>102,8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AB6B80" w14:textId="77777777" w:rsidR="00EC235A" w:rsidRPr="00843083" w:rsidRDefault="00EC235A" w:rsidP="00EC235A">
            <w:pPr>
              <w:pStyle w:val="kolorowakolumna"/>
              <w:ind w:right="57"/>
            </w:pPr>
            <w:r w:rsidRPr="00515401">
              <w:t>110,2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47C35F" w14:textId="77777777" w:rsidR="00EC235A" w:rsidRPr="00843083" w:rsidRDefault="00EC235A" w:rsidP="00EC235A">
            <w:pPr>
              <w:pStyle w:val="kolorowakolumna"/>
              <w:ind w:right="57"/>
            </w:pPr>
            <w:r w:rsidRPr="00546F43">
              <w:t>103,6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1F045C" w14:textId="77777777" w:rsidR="00EC235A" w:rsidRPr="00843083" w:rsidRDefault="00EC235A" w:rsidP="00EC235A">
            <w:pPr>
              <w:pStyle w:val="kolorowakolumna"/>
              <w:ind w:right="57"/>
            </w:pPr>
            <w:r w:rsidRPr="00BC05A4">
              <w:t>97,9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7F6DFAA" w14:textId="77777777" w:rsidR="00EC235A" w:rsidRPr="00843083" w:rsidRDefault="00EC235A" w:rsidP="00EC235A">
            <w:pPr>
              <w:pStyle w:val="kolorowakolumna"/>
              <w:ind w:right="57"/>
            </w:pPr>
            <w:r w:rsidRPr="00703E8C">
              <w:t>87,8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EF56FA" w14:textId="77777777" w:rsidR="00EC235A" w:rsidRPr="00843083" w:rsidRDefault="00EC235A" w:rsidP="00EC235A">
            <w:pPr>
              <w:pStyle w:val="kolorowakolumna"/>
              <w:ind w:right="57"/>
            </w:pPr>
            <w:r w:rsidRPr="0049776B">
              <w:t>94,4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CE8739C" w14:textId="77777777" w:rsidR="00EC235A" w:rsidRPr="00843083" w:rsidRDefault="00EC235A" w:rsidP="00EC235A">
            <w:pPr>
              <w:pStyle w:val="kolorowakolumna"/>
              <w:ind w:right="57"/>
            </w:pPr>
            <w:r w:rsidRPr="00DD4A6D">
              <w:t>114,6</w:t>
            </w:r>
          </w:p>
        </w:tc>
      </w:tr>
      <w:tr w:rsidR="00EC235A" w:rsidRPr="00843083" w14:paraId="0C1BA43E" w14:textId="77777777" w:rsidTr="00D557A0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8B0209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0D9F3B4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671177" w14:textId="77777777" w:rsidR="00EC235A" w:rsidRPr="00843083" w:rsidRDefault="00AF2F06" w:rsidP="00EC235A">
            <w:pPr>
              <w:pStyle w:val="kolorowakolumna"/>
              <w:ind w:right="57"/>
            </w:pPr>
            <w:r w:rsidRPr="00AF2F06">
              <w:t>111,0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15CA3C" w14:textId="77777777" w:rsidR="00EC235A" w:rsidRPr="00843083" w:rsidRDefault="00C9033A" w:rsidP="00EC235A">
            <w:pPr>
              <w:pStyle w:val="kolorowakolumna"/>
              <w:ind w:right="57"/>
            </w:pPr>
            <w:r w:rsidRPr="00C9033A">
              <w:t>98,3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FC4EFD" w14:textId="3B9CBDD1" w:rsidR="00EC235A" w:rsidRPr="00843083" w:rsidRDefault="00A547D2" w:rsidP="00EC235A">
            <w:pPr>
              <w:pStyle w:val="kolorowakolumna"/>
              <w:ind w:right="57"/>
            </w:pPr>
            <w:r>
              <w:t>93,5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6F2F07" w14:textId="3DCF377C" w:rsidR="00EC235A" w:rsidRPr="00843083" w:rsidRDefault="0090156D" w:rsidP="00EC235A">
            <w:pPr>
              <w:pStyle w:val="kolorowakolumna"/>
              <w:ind w:right="57"/>
            </w:pPr>
            <w:r>
              <w:t>116,5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6C07C5" w14:textId="06AA07B5" w:rsidR="00EC235A" w:rsidRPr="00843083" w:rsidRDefault="00073730" w:rsidP="00EC235A">
            <w:pPr>
              <w:pStyle w:val="kolorowakolumna"/>
              <w:ind w:right="57"/>
            </w:pPr>
            <w:r w:rsidRPr="00073730">
              <w:t>103,4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72DD71" w14:textId="5FDDD996" w:rsidR="00EC235A" w:rsidRPr="00843083" w:rsidRDefault="00D03C38" w:rsidP="00EC235A">
            <w:pPr>
              <w:pStyle w:val="kolorowakolumna"/>
              <w:ind w:right="57"/>
            </w:pPr>
            <w:r>
              <w:t>104,1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A61FD3" w14:textId="7A2FC707" w:rsidR="00EC235A" w:rsidRPr="00843083" w:rsidRDefault="001A1F47" w:rsidP="00EC235A">
            <w:pPr>
              <w:pStyle w:val="kolorowakolumna"/>
              <w:ind w:right="57"/>
            </w:pPr>
            <w:r>
              <w:t>110,3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1FD172" w14:textId="0B8D10A5" w:rsidR="00EC235A" w:rsidRPr="00843083" w:rsidRDefault="005F2A85" w:rsidP="00EC235A">
            <w:pPr>
              <w:pStyle w:val="kolorowakolumna"/>
              <w:ind w:right="57"/>
            </w:pPr>
            <w:r>
              <w:t>102,4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B2DC8E" w14:textId="3349651C" w:rsidR="00EC235A" w:rsidRPr="00843083" w:rsidRDefault="00885E6E" w:rsidP="00EC235A">
            <w:pPr>
              <w:pStyle w:val="kolorowakolumna"/>
              <w:ind w:right="57"/>
            </w:pPr>
            <w:r>
              <w:t>122,0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0C3FAC4" w14:textId="53DD0E17" w:rsidR="00EC235A" w:rsidRPr="00843083" w:rsidRDefault="00BE212C" w:rsidP="00EC235A">
            <w:pPr>
              <w:pStyle w:val="kolorowakolumna"/>
              <w:ind w:right="57"/>
            </w:pPr>
            <w:r w:rsidRPr="00BE212C">
              <w:t>156,1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78207A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08291AE" w14:textId="77777777" w:rsidR="00EC235A" w:rsidRPr="00843083" w:rsidRDefault="00EC235A" w:rsidP="00EC235A">
            <w:pPr>
              <w:pStyle w:val="kolorowakolumna"/>
            </w:pPr>
          </w:p>
        </w:tc>
      </w:tr>
    </w:tbl>
    <w:p w14:paraId="407994ED" w14:textId="135325FC" w:rsidR="00422D62" w:rsidRDefault="007E5337" w:rsidP="00422D62">
      <w:pPr>
        <w:spacing w:before="120" w:line="240" w:lineRule="auto"/>
        <w:rPr>
          <w:rFonts w:eastAsia="Times New Roman" w:cs="Arial"/>
          <w:sz w:val="16"/>
          <w:szCs w:val="16"/>
        </w:rPr>
      </w:pPr>
      <w:r w:rsidRPr="00843083">
        <w:rPr>
          <w:rFonts w:eastAsia="Times New Roman" w:cs="Arial"/>
          <w:sz w:val="16"/>
          <w:szCs w:val="16"/>
        </w:rPr>
        <w:t>a Ceny bieżące bez VAT. b W przedsiębiorstwach, w których liczba pracujących przekracza 9 osób.</w:t>
      </w:r>
    </w:p>
    <w:p w14:paraId="6758F0EB" w14:textId="229B7238" w:rsidR="00422D62" w:rsidRPr="00422D62" w:rsidRDefault="00422D62" w:rsidP="00422D62">
      <w:pPr>
        <w:spacing w:before="120" w:line="240" w:lineRule="auto"/>
        <w:sectPr w:rsidR="00422D62" w:rsidRPr="00422D62" w:rsidSect="00762919">
          <w:headerReference w:type="default" r:id="rId40"/>
          <w:footerReference w:type="default" r:id="rId41"/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  <w:bookmarkStart w:id="9" w:name="_Hlk149127139"/>
      <w:r w:rsidRPr="00422D62">
        <w:rPr>
          <w:rFonts w:eastAsia="Times New Roman" w:cs="Arial"/>
          <w:sz w:val="16"/>
          <w:szCs w:val="16"/>
        </w:rPr>
        <w:t>* Dane zostały zmienione w stosunku do wcześniej opublikowanych.</w:t>
      </w:r>
    </w:p>
    <w:bookmarkEnd w:id="9"/>
    <w:p w14:paraId="7853016D" w14:textId="77777777"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 xml:space="preserve">Wybrane dane o województwie małopolskim </w:t>
      </w:r>
      <w:r w:rsidRPr="00843083">
        <w:rPr>
          <w:caps/>
        </w:rPr>
        <w:t>(</w:t>
      </w:r>
      <w:r w:rsidRPr="00843083">
        <w:t>dok</w:t>
      </w:r>
      <w:r w:rsidRPr="00843083">
        <w:rPr>
          <w:caps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małopolskim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14:paraId="51FC6E74" w14:textId="77777777" w:rsidTr="00D557A0">
        <w:trPr>
          <w:trHeight w:val="960"/>
          <w:tblHeader/>
        </w:trPr>
        <w:tc>
          <w:tcPr>
            <w:tcW w:w="5409" w:type="dxa"/>
            <w:gridSpan w:val="2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6AB87F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14:paraId="5034AA64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762919">
              <w:rPr>
                <w:rFonts w:eastAsia="Times New Roman" w:cs="Arial"/>
                <w:sz w:val="16"/>
                <w:szCs w:val="16"/>
              </w:rPr>
              <w:t>2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14:paraId="0F799865" w14:textId="77777777" w:rsidR="007E5337" w:rsidRPr="00843083" w:rsidRDefault="007E5337" w:rsidP="00762919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762919">
              <w:rPr>
                <w:rFonts w:eastAsia="Times New Roman" w:cs="Arial"/>
                <w:sz w:val="16"/>
                <w:szCs w:val="16"/>
              </w:rPr>
              <w:t>3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D81AE8" w14:textId="77777777" w:rsidR="007E5337" w:rsidRPr="00843083" w:rsidRDefault="007E5337" w:rsidP="003409D3">
            <w:pPr>
              <w:pStyle w:val="kolorowakolumna"/>
              <w:jc w:val="center"/>
            </w:pPr>
            <w:r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8D034E" w14:textId="77777777"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C4BD0D" w14:textId="77777777" w:rsidR="007E5337" w:rsidRPr="00843083" w:rsidRDefault="007E5337" w:rsidP="003409D3">
            <w:pPr>
              <w:pStyle w:val="kolorowakolumna"/>
              <w:jc w:val="center"/>
            </w:pPr>
            <w: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955CFC" w14:textId="77777777" w:rsidR="007E5337" w:rsidRPr="00843083" w:rsidRDefault="007E5337" w:rsidP="003409D3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1D1168" w14:textId="77777777" w:rsidR="007E5337" w:rsidRPr="00843083" w:rsidRDefault="007E5337" w:rsidP="003409D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C317ECD" w14:textId="77777777" w:rsidR="007E5337" w:rsidRPr="00CE293B" w:rsidRDefault="007E5337" w:rsidP="00CE293B">
            <w:pPr>
              <w:pStyle w:val="kolorowakolumna"/>
              <w:jc w:val="center"/>
            </w:pPr>
            <w:r w:rsidRPr="00CE293B">
              <w:t>06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DA44E9" w14:textId="77777777" w:rsidR="007E5337" w:rsidRPr="00843083" w:rsidRDefault="007E5337" w:rsidP="003409D3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92483B" w14:textId="77777777" w:rsidR="007E5337" w:rsidRPr="00843083" w:rsidRDefault="007E5337" w:rsidP="003409D3">
            <w:pPr>
              <w:pStyle w:val="kolorowakolumna"/>
              <w:jc w:val="center"/>
            </w:pPr>
            <w: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E9D201" w14:textId="77777777" w:rsidR="007E5337" w:rsidRPr="00843083" w:rsidRDefault="007E5337" w:rsidP="003409D3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82A67A7" w14:textId="77777777"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DD72BBC" w14:textId="77777777" w:rsidR="007E5337" w:rsidRPr="00843083" w:rsidRDefault="007E5337" w:rsidP="003409D3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shd w:val="clear" w:color="auto" w:fill="auto"/>
            <w:vAlign w:val="center"/>
          </w:tcPr>
          <w:p w14:paraId="42B5C2BC" w14:textId="77777777" w:rsidR="007E5337" w:rsidRPr="00843083" w:rsidRDefault="007E5337" w:rsidP="003409D3">
            <w:pPr>
              <w:pStyle w:val="kolorowakolumna"/>
              <w:jc w:val="center"/>
            </w:pPr>
            <w:r>
              <w:t>12</w:t>
            </w:r>
          </w:p>
        </w:tc>
      </w:tr>
      <w:tr w:rsidR="00762919" w:rsidRPr="00843083" w14:paraId="7A5F92DF" w14:textId="77777777" w:rsidTr="00D557A0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262EE8" w14:textId="77777777" w:rsidR="00762919" w:rsidRPr="00843083" w:rsidRDefault="00762919" w:rsidP="00762919">
            <w:pPr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Mieszkania oddane do użytkowania (od początku roku)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E26128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B6246E" w14:textId="1146DF9F" w:rsidR="00762919" w:rsidRPr="008D3F9A" w:rsidRDefault="008D3F9A" w:rsidP="00D46FFD">
            <w:pPr>
              <w:pStyle w:val="kolorowakolumna"/>
              <w:ind w:right="57"/>
            </w:pPr>
            <w:r w:rsidRPr="008D3F9A">
              <w:t>2369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A07530" w14:textId="66FD8D62" w:rsidR="00762919" w:rsidRPr="008D3F9A" w:rsidRDefault="008D3F9A" w:rsidP="00D46FFD">
            <w:pPr>
              <w:pStyle w:val="kolorowakolumna"/>
              <w:ind w:right="57"/>
            </w:pPr>
            <w:r w:rsidRPr="008D3F9A">
              <w:t>4388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BC9B7C" w14:textId="3AD6B58C" w:rsidR="00762919" w:rsidRPr="008D3F9A" w:rsidRDefault="008D3F9A" w:rsidP="00D46FFD">
            <w:pPr>
              <w:pStyle w:val="kolorowakolumna"/>
              <w:ind w:right="57"/>
            </w:pPr>
            <w:r w:rsidRPr="008D3F9A">
              <w:t>5880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A5D736" w14:textId="59FF9EB0" w:rsidR="00762919" w:rsidRPr="00C56B09" w:rsidRDefault="00C56B09" w:rsidP="00D46FFD">
            <w:pPr>
              <w:pStyle w:val="kolorowakolumna"/>
              <w:ind w:right="57"/>
            </w:pPr>
            <w:r w:rsidRPr="00C56B09">
              <w:t>7739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3E137F" w14:textId="3E77B62E" w:rsidR="00762919" w:rsidRPr="00C56B09" w:rsidRDefault="00C56B09" w:rsidP="00D46FFD">
            <w:pPr>
              <w:pStyle w:val="kolorowakolumna"/>
              <w:ind w:right="57"/>
            </w:pPr>
            <w:r w:rsidRPr="00C56B09">
              <w:t>9131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7EEA05" w14:textId="1194E04D" w:rsidR="00762919" w:rsidRPr="00C56B09" w:rsidRDefault="00C56B09" w:rsidP="00D46FFD">
            <w:pPr>
              <w:pStyle w:val="kolorowakolumna"/>
              <w:ind w:right="57"/>
            </w:pPr>
            <w:r w:rsidRPr="00C56B09">
              <w:t>11131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E49775" w14:textId="176D986E" w:rsidR="00762919" w:rsidRPr="00C56B09" w:rsidRDefault="00C56B09" w:rsidP="00D46FFD">
            <w:pPr>
              <w:pStyle w:val="kolorowakolumna"/>
              <w:ind w:right="57"/>
            </w:pPr>
            <w:r w:rsidRPr="00C56B09">
              <w:t>12612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9354F3" w14:textId="627D7F1D" w:rsidR="00762919" w:rsidRPr="00C56B09" w:rsidRDefault="00C56B09" w:rsidP="00D46FFD">
            <w:pPr>
              <w:pStyle w:val="kolorowakolumna"/>
              <w:ind w:right="57"/>
            </w:pPr>
            <w:r w:rsidRPr="00C56B09">
              <w:t>14812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2EA1E7" w14:textId="03825C7F" w:rsidR="00762919" w:rsidRPr="00C56B09" w:rsidRDefault="00C56B09" w:rsidP="00D46FFD">
            <w:pPr>
              <w:pStyle w:val="kolorowakolumna"/>
              <w:ind w:right="57"/>
            </w:pPr>
            <w:r w:rsidRPr="00C56B09">
              <w:t>17040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F05FA86" w14:textId="3B232943" w:rsidR="00762919" w:rsidRPr="00C56B09" w:rsidRDefault="00C56B09" w:rsidP="00D46FFD">
            <w:pPr>
              <w:pStyle w:val="kolorowakolumna"/>
              <w:ind w:right="57"/>
            </w:pPr>
            <w:r w:rsidRPr="00C56B09">
              <w:t>19946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68DE31" w14:textId="4EF2C0DC" w:rsidR="00762919" w:rsidRPr="00D2745C" w:rsidRDefault="003B3E25" w:rsidP="00D46FFD">
            <w:pPr>
              <w:pStyle w:val="kolorowakolumna"/>
              <w:ind w:right="57"/>
            </w:pPr>
            <w:r w:rsidRPr="00D2745C">
              <w:t>22299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920CCD9" w14:textId="51DDA9BD" w:rsidR="00762919" w:rsidRPr="00D2745C" w:rsidRDefault="00D2745C" w:rsidP="00D46FFD">
            <w:pPr>
              <w:pStyle w:val="kolorowakolumna"/>
              <w:ind w:right="57"/>
            </w:pPr>
            <w:r w:rsidRPr="00D2745C">
              <w:t>23864</w:t>
            </w:r>
          </w:p>
        </w:tc>
      </w:tr>
      <w:tr w:rsidR="00762919" w:rsidRPr="00843083" w14:paraId="58C6CF36" w14:textId="77777777" w:rsidTr="00D557A0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926089" w14:textId="77777777" w:rsidR="00762919" w:rsidRPr="00843083" w:rsidRDefault="00762919" w:rsidP="00762919">
            <w:pPr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8E346B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7DE61C" w14:textId="594BC6BF" w:rsidR="00762919" w:rsidRPr="00784E0C" w:rsidRDefault="003151D2" w:rsidP="00064F9A">
            <w:pPr>
              <w:pStyle w:val="kolorowakolumna"/>
              <w:ind w:right="57"/>
            </w:pPr>
            <w:r>
              <w:t>2624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F16FC1" w14:textId="70647790" w:rsidR="00762919" w:rsidRPr="00784E0C" w:rsidRDefault="003151D2" w:rsidP="00064F9A">
            <w:pPr>
              <w:pStyle w:val="kolorowakolumna"/>
              <w:ind w:right="57"/>
            </w:pPr>
            <w:r>
              <w:t>3816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58FFB4" w14:textId="252DFD8B" w:rsidR="00762919" w:rsidRPr="00784E0C" w:rsidRDefault="003151D2" w:rsidP="00064F9A">
            <w:pPr>
              <w:pStyle w:val="kolorowakolumna"/>
              <w:ind w:right="57"/>
            </w:pPr>
            <w:r>
              <w:t>5739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5665E5" w14:textId="47C69D83" w:rsidR="00762919" w:rsidRPr="00784E0C" w:rsidRDefault="008C62BA" w:rsidP="00885E6E">
            <w:pPr>
              <w:pStyle w:val="kolorowakolumna"/>
              <w:ind w:right="57"/>
            </w:pPr>
            <w:r>
              <w:t>7793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8FE34D" w14:textId="29957525" w:rsidR="00762919" w:rsidRPr="00C56B09" w:rsidRDefault="008C62BA" w:rsidP="00885E6E">
            <w:pPr>
              <w:pStyle w:val="kolorowakolumna"/>
              <w:ind w:right="57"/>
            </w:pPr>
            <w:r>
              <w:t>9323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0FC409" w14:textId="65BBDC03" w:rsidR="00762919" w:rsidRPr="00C56B09" w:rsidRDefault="008C62BA" w:rsidP="00885E6E">
            <w:pPr>
              <w:pStyle w:val="kolorowakolumna"/>
              <w:ind w:right="57"/>
            </w:pPr>
            <w:r>
              <w:t>10452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E0568C" w14:textId="72F45B8B" w:rsidR="00762919" w:rsidRPr="00C56B09" w:rsidRDefault="00DD47A5" w:rsidP="00885E6E">
            <w:pPr>
              <w:pStyle w:val="kolorowakolumna"/>
              <w:ind w:right="57"/>
            </w:pPr>
            <w:r>
              <w:t>12376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652B6D" w14:textId="01407540" w:rsidR="00762919" w:rsidRPr="00C56B09" w:rsidRDefault="00566C81" w:rsidP="00762919">
            <w:pPr>
              <w:pStyle w:val="kolorowakolumna"/>
              <w:ind w:right="57"/>
            </w:pPr>
            <w:r>
              <w:t>14533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3FC418" w14:textId="6CACAB66" w:rsidR="00762919" w:rsidRPr="00C56B09" w:rsidRDefault="00885E6E" w:rsidP="00762919">
            <w:pPr>
              <w:pStyle w:val="kolorowakolumna"/>
              <w:ind w:right="57"/>
            </w:pPr>
            <w:r>
              <w:t>16185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A52C236" w14:textId="33163BAD" w:rsidR="00762919" w:rsidRPr="00C56B09" w:rsidRDefault="00825143" w:rsidP="00825143">
            <w:pPr>
              <w:pStyle w:val="kolorowakolumna"/>
              <w:ind w:right="57"/>
            </w:pPr>
            <w:r>
              <w:t>18115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F13DE7" w14:textId="77777777" w:rsidR="00762919" w:rsidRPr="00D2745C" w:rsidRDefault="00762919" w:rsidP="00EC7008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8E087CD" w14:textId="77777777" w:rsidR="00762919" w:rsidRPr="00D2745C" w:rsidRDefault="00762919" w:rsidP="00EC7008">
            <w:pPr>
              <w:pStyle w:val="kolorowakolumna"/>
            </w:pPr>
          </w:p>
        </w:tc>
      </w:tr>
      <w:tr w:rsidR="00762919" w:rsidRPr="00843083" w14:paraId="7AD7A49D" w14:textId="77777777" w:rsidTr="00D557A0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0841AD" w14:textId="77777777" w:rsidR="00762919" w:rsidRPr="00843083" w:rsidRDefault="00762919" w:rsidP="00762919">
            <w:pPr>
              <w:pStyle w:val="Boczek"/>
              <w:spacing w:before="80" w:line="240" w:lineRule="exact"/>
            </w:pPr>
            <w:r w:rsidRPr="00843083">
              <w:t xml:space="preserve">analogiczny okres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CC7BBC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B3DF19" w14:textId="3BA70250" w:rsidR="00762919" w:rsidRPr="008D3F9A" w:rsidRDefault="008D3F9A" w:rsidP="00D46FFD">
            <w:pPr>
              <w:pStyle w:val="kolorowakolumna"/>
              <w:ind w:right="57"/>
            </w:pPr>
            <w:r w:rsidRPr="008D3F9A">
              <w:t>145,2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82890B" w14:textId="11108B49" w:rsidR="00762919" w:rsidRPr="008D3F9A" w:rsidRDefault="008D3F9A" w:rsidP="00D46FFD">
            <w:pPr>
              <w:pStyle w:val="kolorowakolumna"/>
              <w:ind w:right="57"/>
            </w:pPr>
            <w:r w:rsidRPr="008D3F9A">
              <w:t>159,6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D01F00" w14:textId="42BC294A" w:rsidR="00762919" w:rsidRPr="008D3F9A" w:rsidRDefault="008D3F9A" w:rsidP="00D46FFD">
            <w:pPr>
              <w:pStyle w:val="kolorowakolumna"/>
              <w:ind w:right="57"/>
            </w:pPr>
            <w:r w:rsidRPr="008D3F9A">
              <w:t>123,4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41F8BA" w14:textId="4788D772" w:rsidR="00762919" w:rsidRPr="00C56B09" w:rsidRDefault="00C56B09" w:rsidP="00D46FFD">
            <w:pPr>
              <w:pStyle w:val="kolorowakolumna"/>
              <w:ind w:right="57"/>
            </w:pPr>
            <w:r w:rsidRPr="00C56B09">
              <w:t>115,7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EFB41D" w14:textId="67BE08E7" w:rsidR="00762919" w:rsidRPr="00C56B09" w:rsidRDefault="00C56B09" w:rsidP="00D46FFD">
            <w:pPr>
              <w:pStyle w:val="kolorowakolumna"/>
              <w:ind w:right="57"/>
            </w:pPr>
            <w:r w:rsidRPr="00C56B09">
              <w:t>108,6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DD8D61" w14:textId="0068739E" w:rsidR="00762919" w:rsidRPr="00C56B09" w:rsidRDefault="00C56B09" w:rsidP="00D46FFD">
            <w:pPr>
              <w:pStyle w:val="kolorowakolumna"/>
              <w:ind w:right="57"/>
            </w:pPr>
            <w:r w:rsidRPr="00C56B09">
              <w:t>117,7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85C211" w14:textId="422824E1" w:rsidR="00762919" w:rsidRPr="00C56B09" w:rsidRDefault="00C56B09" w:rsidP="00D46FFD">
            <w:pPr>
              <w:pStyle w:val="kolorowakolumna"/>
              <w:ind w:right="57"/>
            </w:pPr>
            <w:r w:rsidRPr="00C56B09">
              <w:t>107,2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72DB84" w14:textId="191B9339" w:rsidR="00762919" w:rsidRPr="00C56B09" w:rsidRDefault="00C56B09" w:rsidP="00D46FFD">
            <w:pPr>
              <w:pStyle w:val="kolorowakolumna"/>
              <w:ind w:right="57"/>
            </w:pPr>
            <w:r w:rsidRPr="00C56B09">
              <w:t>112,1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5C52E2" w14:textId="51EBBE82" w:rsidR="00762919" w:rsidRPr="00C56B09" w:rsidRDefault="00C56B09" w:rsidP="00D46FFD">
            <w:pPr>
              <w:pStyle w:val="kolorowakolumna"/>
              <w:ind w:right="57"/>
            </w:pPr>
            <w:r w:rsidRPr="00C56B09">
              <w:t>115,9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4E492BA" w14:textId="5BF86208" w:rsidR="00762919" w:rsidRPr="00C56B09" w:rsidRDefault="00C56B09" w:rsidP="00D46FFD">
            <w:pPr>
              <w:pStyle w:val="kolorowakolumna"/>
              <w:ind w:right="57"/>
            </w:pPr>
            <w:r w:rsidRPr="00C56B09">
              <w:t>108,9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DDAF55" w14:textId="62D5C0D2" w:rsidR="00762919" w:rsidRPr="00D2745C" w:rsidRDefault="00D2745C" w:rsidP="00D46FFD">
            <w:pPr>
              <w:pStyle w:val="kolorowakolumna"/>
              <w:ind w:right="57"/>
            </w:pPr>
            <w:r w:rsidRPr="00D2745C">
              <w:t>111,2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69C077B" w14:textId="3D53120E" w:rsidR="00762919" w:rsidRPr="00D2745C" w:rsidRDefault="00D2745C" w:rsidP="00D46FFD">
            <w:pPr>
              <w:pStyle w:val="kolorowakolumna"/>
              <w:ind w:right="57"/>
            </w:pPr>
            <w:r w:rsidRPr="00D2745C">
              <w:t>108,9</w:t>
            </w:r>
          </w:p>
        </w:tc>
      </w:tr>
      <w:tr w:rsidR="00762919" w:rsidRPr="00843083" w14:paraId="35679683" w14:textId="77777777" w:rsidTr="00D557A0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D31E4F" w14:textId="77777777" w:rsidR="00762919" w:rsidRPr="00843083" w:rsidRDefault="00762919" w:rsidP="00762919">
            <w:pPr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3E9F87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7AEE49" w14:textId="4B147BE8" w:rsidR="00762919" w:rsidRPr="00784E0C" w:rsidRDefault="003151D2" w:rsidP="00064F9A">
            <w:pPr>
              <w:pStyle w:val="kolorowakolumna"/>
              <w:ind w:right="57"/>
            </w:pPr>
            <w:r>
              <w:t>110,8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14441B" w14:textId="6BE24A0C" w:rsidR="00762919" w:rsidRPr="00784E0C" w:rsidRDefault="003151D2" w:rsidP="00064F9A">
            <w:pPr>
              <w:pStyle w:val="kolorowakolumna"/>
              <w:ind w:right="57"/>
            </w:pPr>
            <w:r>
              <w:t>87,0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8594A0" w14:textId="633F953C" w:rsidR="00762919" w:rsidRPr="00784E0C" w:rsidRDefault="003151D2" w:rsidP="00064F9A">
            <w:pPr>
              <w:pStyle w:val="kolorowakolumna"/>
              <w:ind w:right="57"/>
            </w:pPr>
            <w:r>
              <w:t>97,6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A3AFA4" w14:textId="0197E119" w:rsidR="00762919" w:rsidRPr="00784E0C" w:rsidRDefault="008C62BA" w:rsidP="00885E6E">
            <w:pPr>
              <w:pStyle w:val="kolorowakolumna"/>
              <w:ind w:right="57"/>
            </w:pPr>
            <w:r>
              <w:t>100,7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960789" w14:textId="3AA32C69" w:rsidR="00762919" w:rsidRPr="00784E0C" w:rsidRDefault="008C62BA" w:rsidP="00885E6E">
            <w:pPr>
              <w:pStyle w:val="kolorowakolumna"/>
              <w:ind w:right="57"/>
            </w:pPr>
            <w:r>
              <w:t>102,1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ABEE41" w14:textId="20EB980E" w:rsidR="00762919" w:rsidRPr="00784E0C" w:rsidRDefault="008C62BA" w:rsidP="00885E6E">
            <w:pPr>
              <w:pStyle w:val="kolorowakolumna"/>
              <w:ind w:right="57"/>
            </w:pPr>
            <w:r>
              <w:t>93,9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E02B80" w14:textId="09352336" w:rsidR="00762919" w:rsidRPr="00784E0C" w:rsidRDefault="00CC2E2B" w:rsidP="00885E6E">
            <w:pPr>
              <w:pStyle w:val="kolorowakolumna"/>
              <w:ind w:right="57"/>
            </w:pPr>
            <w:r>
              <w:t>98,</w:t>
            </w:r>
            <w:r w:rsidR="00DD47A5">
              <w:t>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F198F4" w14:textId="72855764" w:rsidR="00762919" w:rsidRPr="00784E0C" w:rsidRDefault="00566C81" w:rsidP="00762919">
            <w:pPr>
              <w:pStyle w:val="kolorowakolumna"/>
              <w:ind w:right="57"/>
            </w:pPr>
            <w:r>
              <w:t>98,1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859F1C" w14:textId="3B993AB0" w:rsidR="00762919" w:rsidRPr="00784E0C" w:rsidRDefault="00885E6E" w:rsidP="00762919">
            <w:pPr>
              <w:pStyle w:val="kolorowakolumna"/>
              <w:ind w:right="57"/>
            </w:pPr>
            <w:r>
              <w:t>95,0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635C02E" w14:textId="57419E07" w:rsidR="00762919" w:rsidRPr="00784E0C" w:rsidRDefault="00825143" w:rsidP="00762919">
            <w:pPr>
              <w:pStyle w:val="kolorowakolumna"/>
              <w:ind w:right="57"/>
            </w:pPr>
            <w:r>
              <w:t>90,8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1A515E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7B066E1" w14:textId="77777777"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762919" w:rsidRPr="00843083" w14:paraId="07DA8F07" w14:textId="77777777" w:rsidTr="00D557A0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05F216" w14:textId="77777777" w:rsidR="00762919" w:rsidRPr="00843083" w:rsidRDefault="00762919" w:rsidP="00762919">
            <w:pPr>
              <w:tabs>
                <w:tab w:val="right" w:leader="dot" w:pos="4248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Sprzedaż detaliczna towarów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19250F4F" w14:textId="77777777" w:rsidR="00762919" w:rsidRPr="00843083" w:rsidRDefault="00762919" w:rsidP="00762919">
            <w:pPr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C910F5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9C56E0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BDC157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AF0B02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634DA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6662F7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EF7A6A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3828CC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81F059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1EE8927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10A310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44C8D6F" w14:textId="77777777"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762919" w:rsidRPr="00843083" w14:paraId="4645F080" w14:textId="77777777" w:rsidTr="00D557A0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ADBFC1" w14:textId="77777777" w:rsidR="00762919" w:rsidRPr="00843083" w:rsidRDefault="00762919" w:rsidP="00762919">
            <w:pPr>
              <w:pStyle w:val="Boczek"/>
              <w:spacing w:before="8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2A24281" w14:textId="77777777" w:rsidR="00762919" w:rsidRPr="00843083" w:rsidRDefault="00762919" w:rsidP="00762919">
            <w:pPr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DE1E37" w14:textId="77777777" w:rsidR="00762919" w:rsidRPr="00784E0C" w:rsidRDefault="00762919" w:rsidP="00762919">
            <w:pPr>
              <w:pStyle w:val="kolorowakolumna"/>
              <w:ind w:right="57"/>
            </w:pPr>
            <w:r w:rsidRPr="00784E0C">
              <w:t>95,5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39E52C" w14:textId="77777777" w:rsidR="00762919" w:rsidRPr="00784E0C" w:rsidRDefault="00762919" w:rsidP="00762919">
            <w:pPr>
              <w:pStyle w:val="kolorowakolumna"/>
              <w:ind w:right="57"/>
            </w:pPr>
            <w:r>
              <w:t>94,3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197D83" w14:textId="77777777" w:rsidR="00762919" w:rsidRPr="00784E0C" w:rsidRDefault="00762919" w:rsidP="00762919">
            <w:pPr>
              <w:pStyle w:val="kolorowakolumna"/>
              <w:ind w:right="57"/>
            </w:pPr>
            <w:r>
              <w:t>121,6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F0CABC" w14:textId="77777777" w:rsidR="00762919" w:rsidRPr="00784E0C" w:rsidRDefault="00762919" w:rsidP="00762919">
            <w:pPr>
              <w:pStyle w:val="kolorowakolumna"/>
              <w:ind w:right="57"/>
            </w:pPr>
            <w:r>
              <w:t>103,0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9E2DFF" w14:textId="77777777" w:rsidR="00762919" w:rsidRPr="00784E0C" w:rsidRDefault="00762919" w:rsidP="00762919">
            <w:pPr>
              <w:pStyle w:val="kolorowakolumna"/>
              <w:ind w:right="57"/>
            </w:pPr>
            <w:r w:rsidRPr="00E6595A">
              <w:t>102,7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573CC0" w14:textId="77777777" w:rsidR="00762919" w:rsidRPr="00784E0C" w:rsidRDefault="00762919" w:rsidP="00762919">
            <w:pPr>
              <w:pStyle w:val="kolorowakolumna"/>
              <w:ind w:right="57"/>
            </w:pPr>
            <w:r>
              <w:t>100,4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C24335" w14:textId="77777777" w:rsidR="00762919" w:rsidRPr="00784E0C" w:rsidRDefault="00762919" w:rsidP="00762919">
            <w:pPr>
              <w:pStyle w:val="kolorowakolumna"/>
              <w:ind w:right="57"/>
            </w:pPr>
            <w:r w:rsidRPr="000E752A">
              <w:t>97,9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98F73C" w14:textId="77777777" w:rsidR="00762919" w:rsidRPr="00784E0C" w:rsidRDefault="00762919" w:rsidP="00762919">
            <w:pPr>
              <w:pStyle w:val="kolorowakolumna"/>
              <w:ind w:right="57"/>
            </w:pPr>
            <w:r>
              <w:t>102,9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518E5D" w14:textId="77777777" w:rsidR="00762919" w:rsidRPr="00784E0C" w:rsidRDefault="00762919" w:rsidP="00762919">
            <w:pPr>
              <w:pStyle w:val="kolorowakolumna"/>
              <w:ind w:right="57"/>
            </w:pPr>
            <w:r w:rsidRPr="00C53DD2">
              <w:t>101,2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6CF7041" w14:textId="77777777" w:rsidR="00762919" w:rsidRPr="00784E0C" w:rsidRDefault="00762919" w:rsidP="00762919">
            <w:pPr>
              <w:pStyle w:val="kolorowakolumna"/>
              <w:ind w:right="57"/>
            </w:pPr>
            <w:r w:rsidRPr="001C7D83">
              <w:t>101,1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12722A" w14:textId="77777777" w:rsidR="00762919" w:rsidRPr="00784E0C" w:rsidRDefault="00762919" w:rsidP="00762919">
            <w:pPr>
              <w:pStyle w:val="kolorowakolumna"/>
              <w:ind w:right="57"/>
            </w:pPr>
            <w:r>
              <w:t>96,9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1B2752C" w14:textId="77777777" w:rsidR="00762919" w:rsidRPr="00784E0C" w:rsidRDefault="00762919" w:rsidP="00762919">
            <w:pPr>
              <w:pStyle w:val="kolorowakolumna"/>
              <w:ind w:right="57"/>
            </w:pPr>
            <w:r w:rsidRPr="00187BE8">
              <w:t>109,9</w:t>
            </w:r>
          </w:p>
        </w:tc>
      </w:tr>
      <w:tr w:rsidR="00762919" w:rsidRPr="00843083" w14:paraId="35522119" w14:textId="77777777" w:rsidTr="00D557A0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283E56" w14:textId="77777777" w:rsidR="00762919" w:rsidRPr="00843083" w:rsidRDefault="00762919" w:rsidP="00762919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EC28EF" w14:textId="77777777" w:rsidR="00762919" w:rsidRPr="00843083" w:rsidRDefault="00762919" w:rsidP="00762919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EB1B6F" w14:textId="77777777" w:rsidR="00762919" w:rsidRPr="00784E0C" w:rsidRDefault="00F933BB" w:rsidP="00762919">
            <w:pPr>
              <w:pStyle w:val="kolorowakolumna"/>
              <w:ind w:right="57"/>
            </w:pPr>
            <w:r w:rsidRPr="00F933BB">
              <w:t>77,3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885D85" w14:textId="77777777" w:rsidR="00762919" w:rsidRPr="00784E0C" w:rsidRDefault="005616E3" w:rsidP="00762919">
            <w:pPr>
              <w:pStyle w:val="kolorowakolumna"/>
              <w:ind w:right="57"/>
            </w:pPr>
            <w:r>
              <w:t>93,1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789C3F" w14:textId="4A2733E2" w:rsidR="00762919" w:rsidRPr="00784E0C" w:rsidRDefault="008B7378" w:rsidP="00762919">
            <w:pPr>
              <w:pStyle w:val="kolorowakolumna"/>
              <w:ind w:right="57"/>
            </w:pPr>
            <w:r>
              <w:t>110,5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0EEA10" w14:textId="193FD643" w:rsidR="00762919" w:rsidRPr="00784E0C" w:rsidRDefault="009B022A" w:rsidP="00762919">
            <w:pPr>
              <w:pStyle w:val="kolorowakolumna"/>
              <w:ind w:right="57"/>
            </w:pPr>
            <w:r>
              <w:t>100,1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364519" w14:textId="59ED980D" w:rsidR="00762919" w:rsidRPr="00784E0C" w:rsidRDefault="00F84C09" w:rsidP="00762919">
            <w:pPr>
              <w:pStyle w:val="kolorowakolumna"/>
              <w:ind w:right="57"/>
            </w:pPr>
            <w:r>
              <w:t>103,9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05AF64" w14:textId="78736512" w:rsidR="00762919" w:rsidRPr="00784E0C" w:rsidRDefault="007829E6" w:rsidP="00762919">
            <w:pPr>
              <w:pStyle w:val="kolorowakolumna"/>
              <w:ind w:right="57"/>
            </w:pPr>
            <w:r>
              <w:t>101,1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266AF7" w14:textId="458DE7B5" w:rsidR="00762919" w:rsidRPr="00784E0C" w:rsidRDefault="001A1F47" w:rsidP="00762919">
            <w:pPr>
              <w:pStyle w:val="kolorowakolumna"/>
              <w:ind w:right="57"/>
            </w:pPr>
            <w:r>
              <w:t>102,0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E26530" w14:textId="6791FACA" w:rsidR="00762919" w:rsidRPr="00784E0C" w:rsidRDefault="00113752" w:rsidP="00762919">
            <w:pPr>
              <w:pStyle w:val="kolorowakolumna"/>
              <w:ind w:right="57"/>
            </w:pPr>
            <w:r>
              <w:t>98,3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50CC03" w14:textId="1A1732E1" w:rsidR="00762919" w:rsidRPr="00784E0C" w:rsidRDefault="00885E6E" w:rsidP="00762919">
            <w:pPr>
              <w:pStyle w:val="kolorowakolumna"/>
              <w:ind w:right="57"/>
            </w:pPr>
            <w:r>
              <w:t>102,6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DAF664E" w14:textId="7C2EAF3E" w:rsidR="00762919" w:rsidRPr="00784E0C" w:rsidRDefault="00DB0724" w:rsidP="00762919">
            <w:pPr>
              <w:pStyle w:val="kolorowakolumna"/>
              <w:ind w:right="57"/>
            </w:pPr>
            <w:r w:rsidRPr="00DB0724">
              <w:t>98,5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F4A8A8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0F72BA4" w14:textId="77777777"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762919" w:rsidRPr="00843083" w14:paraId="474E4D1B" w14:textId="77777777" w:rsidTr="00D557A0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CC92DA" w14:textId="77777777" w:rsidR="00762919" w:rsidRPr="00843083" w:rsidRDefault="00762919" w:rsidP="00762919">
            <w:pPr>
              <w:pStyle w:val="Boczek"/>
              <w:spacing w:before="80" w:line="240" w:lineRule="exact"/>
            </w:pPr>
            <w:r w:rsidRPr="00843083">
              <w:t>analogiczny miesiąc poprzedniego roku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052A75B6" w14:textId="77777777" w:rsidR="00762919" w:rsidRPr="00843083" w:rsidRDefault="00762919" w:rsidP="00762919">
            <w:pPr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F289A7" w14:textId="77777777" w:rsidR="00762919" w:rsidRPr="00784E0C" w:rsidRDefault="00762919" w:rsidP="00762919">
            <w:pPr>
              <w:pStyle w:val="kolorowakolumna"/>
              <w:ind w:right="57"/>
            </w:pPr>
            <w:r w:rsidRPr="00784E0C">
              <w:t>139,2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97B0E6" w14:textId="77777777" w:rsidR="00762919" w:rsidRPr="00784E0C" w:rsidRDefault="00762919" w:rsidP="00762919">
            <w:pPr>
              <w:pStyle w:val="kolorowakolumna"/>
              <w:ind w:right="57"/>
            </w:pPr>
            <w:r>
              <w:t>123,9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6A2A3E" w14:textId="77777777" w:rsidR="00762919" w:rsidRPr="00784E0C" w:rsidRDefault="00762919" w:rsidP="00762919">
            <w:pPr>
              <w:pStyle w:val="kolorowakolumna"/>
              <w:ind w:right="57"/>
            </w:pPr>
            <w:r>
              <w:t>131,3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E35952" w14:textId="77777777" w:rsidR="00762919" w:rsidRPr="00784E0C" w:rsidRDefault="00762919" w:rsidP="00762919">
            <w:pPr>
              <w:pStyle w:val="kolorowakolumna"/>
              <w:ind w:right="57"/>
            </w:pPr>
            <w:r>
              <w:t>143,9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E6A5F6" w14:textId="77777777" w:rsidR="00762919" w:rsidRPr="00784E0C" w:rsidRDefault="00762919" w:rsidP="00762919">
            <w:pPr>
              <w:pStyle w:val="kolorowakolumna"/>
              <w:ind w:right="57"/>
            </w:pPr>
            <w:r>
              <w:t>137,9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799BEB" w14:textId="77777777" w:rsidR="00762919" w:rsidRPr="00784E0C" w:rsidRDefault="00762919" w:rsidP="00762919">
            <w:pPr>
              <w:pStyle w:val="kolorowakolumna"/>
              <w:ind w:right="57"/>
            </w:pPr>
            <w:r>
              <w:t>132,1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5F6023" w14:textId="77777777" w:rsidR="00762919" w:rsidRPr="00784E0C" w:rsidRDefault="00762919" w:rsidP="00762919">
            <w:pPr>
              <w:pStyle w:val="kolorowakolumna"/>
              <w:ind w:right="57"/>
            </w:pPr>
            <w:r w:rsidRPr="000E752A">
              <w:t>127,7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F7E96B" w14:textId="77777777" w:rsidR="00762919" w:rsidRPr="00784E0C" w:rsidRDefault="00762919" w:rsidP="00762919">
            <w:pPr>
              <w:pStyle w:val="kolorowakolumna"/>
              <w:ind w:right="57"/>
            </w:pPr>
            <w:r>
              <w:t>132,0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C28B63" w14:textId="77777777" w:rsidR="00762919" w:rsidRPr="00784E0C" w:rsidRDefault="00762919" w:rsidP="00762919">
            <w:pPr>
              <w:pStyle w:val="kolorowakolumna"/>
              <w:ind w:right="57"/>
            </w:pPr>
            <w:r w:rsidRPr="00C53DD2">
              <w:t>138,1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B69FC73" w14:textId="77777777" w:rsidR="00762919" w:rsidRPr="00784E0C" w:rsidRDefault="00762919" w:rsidP="00762919">
            <w:pPr>
              <w:pStyle w:val="kolorowakolumna"/>
              <w:ind w:right="57"/>
            </w:pPr>
            <w:r w:rsidRPr="001C7D83">
              <w:t>138,0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06BD6B" w14:textId="77777777" w:rsidR="00762919" w:rsidRPr="00784E0C" w:rsidRDefault="00762919" w:rsidP="00762919">
            <w:pPr>
              <w:pStyle w:val="kolorowakolumna"/>
              <w:ind w:right="57"/>
            </w:pPr>
            <w:r>
              <w:t>136,6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99D6C3E" w14:textId="77777777" w:rsidR="00762919" w:rsidRPr="00784E0C" w:rsidRDefault="00762919" w:rsidP="00762919">
            <w:pPr>
              <w:pStyle w:val="kolorowakolumna"/>
              <w:ind w:right="57"/>
            </w:pPr>
            <w:r w:rsidRPr="00187BE8">
              <w:t>127,5</w:t>
            </w:r>
          </w:p>
        </w:tc>
      </w:tr>
      <w:tr w:rsidR="00762919" w:rsidRPr="00843083" w14:paraId="3B563E36" w14:textId="77777777" w:rsidTr="00D557A0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F0E2B2" w14:textId="77777777" w:rsidR="00762919" w:rsidRPr="00843083" w:rsidRDefault="00762919" w:rsidP="00762919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13590FF" w14:textId="77777777" w:rsidR="00762919" w:rsidRPr="00843083" w:rsidRDefault="00762919" w:rsidP="00762919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08414E" w14:textId="77777777" w:rsidR="00762919" w:rsidRPr="00784E0C" w:rsidRDefault="00F933BB" w:rsidP="00762919">
            <w:pPr>
              <w:pStyle w:val="kolorowakolumna"/>
              <w:ind w:right="57"/>
            </w:pPr>
            <w:r w:rsidRPr="00F933BB">
              <w:t>103,2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BE2FCB" w14:textId="77777777" w:rsidR="00762919" w:rsidRPr="00784E0C" w:rsidRDefault="005616E3" w:rsidP="00762919">
            <w:pPr>
              <w:pStyle w:val="kolorowakolumna"/>
              <w:ind w:right="57"/>
            </w:pPr>
            <w:r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3C4C4C" w14:textId="42DAD35C" w:rsidR="00762919" w:rsidRPr="00784E0C" w:rsidRDefault="008B7378" w:rsidP="00762919">
            <w:pPr>
              <w:pStyle w:val="kolorowakolumna"/>
              <w:ind w:right="57"/>
            </w:pPr>
            <w:r>
              <w:t>92,5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47D95F" w14:textId="3B4C03CF" w:rsidR="00762919" w:rsidRPr="00784E0C" w:rsidRDefault="009B022A" w:rsidP="00762919">
            <w:pPr>
              <w:pStyle w:val="kolorowakolumna"/>
              <w:ind w:right="57"/>
            </w:pPr>
            <w:r>
              <w:t>89,9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6B0293" w14:textId="3C7BE91F" w:rsidR="00762919" w:rsidRPr="00784E0C" w:rsidRDefault="00F84C09" w:rsidP="00762919">
            <w:pPr>
              <w:pStyle w:val="kolorowakolumna"/>
              <w:ind w:right="57"/>
            </w:pPr>
            <w:r>
              <w:t>91,0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4EC55A" w14:textId="10F41C1A" w:rsidR="00762919" w:rsidRPr="00784E0C" w:rsidRDefault="007829E6" w:rsidP="00762919">
            <w:pPr>
              <w:pStyle w:val="kolorowakolumna"/>
              <w:ind w:right="57"/>
            </w:pPr>
            <w:r>
              <w:t>91,6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F5E297" w14:textId="163E0836" w:rsidR="00762919" w:rsidRPr="00784E0C" w:rsidRDefault="001A1F47" w:rsidP="00762919">
            <w:pPr>
              <w:pStyle w:val="kolorowakolumna"/>
              <w:ind w:right="57"/>
            </w:pPr>
            <w:r>
              <w:t>95,5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028CFA" w14:textId="14DB596D" w:rsidR="00762919" w:rsidRPr="00784E0C" w:rsidRDefault="00113752" w:rsidP="00762919">
            <w:pPr>
              <w:pStyle w:val="kolorowakolumna"/>
              <w:ind w:right="57"/>
            </w:pPr>
            <w:r>
              <w:t>91,2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E72FA7" w14:textId="0C85DE87" w:rsidR="00762919" w:rsidRPr="00784E0C" w:rsidRDefault="00885E6E" w:rsidP="00762919">
            <w:pPr>
              <w:pStyle w:val="kolorowakolumna"/>
              <w:ind w:right="57"/>
            </w:pPr>
            <w:r>
              <w:t>92,5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41C1BE4" w14:textId="392AB304" w:rsidR="00762919" w:rsidRPr="00784E0C" w:rsidRDefault="00DB0724" w:rsidP="00762919">
            <w:pPr>
              <w:pStyle w:val="kolorowakolumna"/>
              <w:ind w:right="57"/>
            </w:pPr>
            <w:r w:rsidRPr="00DB0724">
              <w:t>90,2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66EE58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8D26AC0" w14:textId="77777777"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762919" w:rsidRPr="00843083" w14:paraId="17FEBA4F" w14:textId="77777777" w:rsidTr="00D557A0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9D7E32" w14:textId="77777777" w:rsidR="00762919" w:rsidRPr="00843083" w:rsidRDefault="00762919" w:rsidP="00762919">
            <w:pPr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 rentowności obrotu w przedsiębiorstwach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>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FF498A" w14:textId="77777777" w:rsidR="00762919" w:rsidRPr="00843083" w:rsidRDefault="00762919" w:rsidP="00762919">
            <w:pPr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B4F2E5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D72B22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9E9F6D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56FDE7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575093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BAE016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3366D0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FC0397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22A360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FE28CE4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43D9B3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14:paraId="63037DD2" w14:textId="77777777"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762919" w:rsidRPr="00843083" w14:paraId="704F1EC3" w14:textId="77777777" w:rsidTr="00D557A0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3E1416" w14:textId="77777777" w:rsidR="00762919" w:rsidRPr="00843083" w:rsidRDefault="00762919" w:rsidP="00762919">
            <w:pPr>
              <w:pStyle w:val="Boczek"/>
              <w:spacing w:before="80" w:line="240" w:lineRule="exact"/>
            </w:pPr>
            <w:r w:rsidRPr="00843083">
              <w:t>brutto</w:t>
            </w:r>
            <w:r w:rsidRPr="00843083">
              <w:rPr>
                <w:vertAlign w:val="superscript"/>
              </w:rPr>
              <w:t>c</w:t>
            </w:r>
            <w:r w:rsidRPr="00843083">
              <w:t xml:space="preserve"> (w %)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9549FD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443903" w14:textId="77777777" w:rsidR="00762919" w:rsidRPr="00784E0C" w:rsidRDefault="00762919" w:rsidP="0076291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4C1A94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A48E96" w14:textId="77777777" w:rsidR="00762919" w:rsidRPr="00784E0C" w:rsidRDefault="00762919" w:rsidP="00762919">
            <w:pPr>
              <w:pStyle w:val="kolorowakolumna"/>
              <w:ind w:right="57"/>
            </w:pPr>
            <w:r w:rsidRPr="00F128DC">
              <w:t>8,0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FEDCD8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6B27D5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3D64A" w14:textId="77777777" w:rsidR="00762919" w:rsidRPr="00784E0C" w:rsidRDefault="00762919" w:rsidP="00762919">
            <w:pPr>
              <w:pStyle w:val="kolorowakolumna"/>
              <w:ind w:right="57"/>
            </w:pPr>
            <w:r>
              <w:t>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A0D2C3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C262AD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50468A" w14:textId="77777777" w:rsidR="00762919" w:rsidRPr="00784E0C" w:rsidRDefault="00762919" w:rsidP="00762919">
            <w:pPr>
              <w:pStyle w:val="kolorowakolumna"/>
              <w:ind w:right="57"/>
            </w:pPr>
            <w:r w:rsidRPr="003A768E">
              <w:t>7,3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FAEDEBE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A40B38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A4F53D0" w14:textId="77777777" w:rsidR="00762919" w:rsidRPr="00784E0C" w:rsidRDefault="00094C88" w:rsidP="00762919">
            <w:pPr>
              <w:pStyle w:val="kolorowakolumna"/>
              <w:ind w:right="57"/>
            </w:pPr>
            <w:r w:rsidRPr="00094C88">
              <w:t>7,0</w:t>
            </w:r>
          </w:p>
        </w:tc>
      </w:tr>
      <w:tr w:rsidR="00762919" w:rsidRPr="00843083" w14:paraId="45A3DB70" w14:textId="77777777" w:rsidTr="00D557A0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5C14A1" w14:textId="77777777" w:rsidR="00762919" w:rsidRPr="00843083" w:rsidRDefault="00762919" w:rsidP="00762919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902CA5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0D8CB5" w14:textId="77777777" w:rsidR="00762919" w:rsidRPr="00784E0C" w:rsidRDefault="00DF2A0C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DBE2A1" w14:textId="77777777" w:rsidR="00762919" w:rsidRPr="00784E0C" w:rsidRDefault="00FD4DAD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922376" w14:textId="462B21BA" w:rsidR="00762919" w:rsidRPr="00784E0C" w:rsidRDefault="00ED390F" w:rsidP="00762919">
            <w:pPr>
              <w:pStyle w:val="kolorowakolumna"/>
              <w:ind w:right="57"/>
            </w:pPr>
            <w:r>
              <w:t>5,7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675211" w14:textId="77761F09" w:rsidR="00762919" w:rsidRPr="00784E0C" w:rsidRDefault="00FC2274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C414BE" w14:textId="6C7038F9" w:rsidR="00762919" w:rsidRPr="00784E0C" w:rsidRDefault="00515AF3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5C8A32" w14:textId="78E4EF6A" w:rsidR="00762919" w:rsidRPr="00784E0C" w:rsidRDefault="00794087" w:rsidP="00762919">
            <w:pPr>
              <w:pStyle w:val="kolorowakolumna"/>
              <w:ind w:right="57"/>
            </w:pPr>
            <w:r w:rsidRPr="00794087">
              <w:t>6,8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2EA3D0" w14:textId="57BCDA79" w:rsidR="00762919" w:rsidRPr="00784E0C" w:rsidRDefault="00252168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4F41F1" w14:textId="28DA98DF" w:rsidR="00762919" w:rsidRPr="00784E0C" w:rsidRDefault="00CC47DE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A1C386" w14:textId="7C34A27C" w:rsidR="00762919" w:rsidRPr="00784E0C" w:rsidRDefault="00B27D3A" w:rsidP="00762919">
            <w:pPr>
              <w:pStyle w:val="kolorowakolumna"/>
              <w:ind w:right="57"/>
            </w:pPr>
            <w:r w:rsidRPr="00B27D3A">
              <w:t>5,8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3D6A0A7" w14:textId="50601717" w:rsidR="00762919" w:rsidRPr="00784E0C" w:rsidRDefault="00B27D3A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DE109E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1305118" w14:textId="77777777"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762919" w:rsidRPr="00843083" w14:paraId="6E275B13" w14:textId="77777777" w:rsidTr="00D557A0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2629BC" w14:textId="77777777" w:rsidR="00762919" w:rsidRPr="00843083" w:rsidRDefault="00762919" w:rsidP="00762919">
            <w:pPr>
              <w:pStyle w:val="Boczek"/>
              <w:spacing w:before="80" w:line="240" w:lineRule="exact"/>
            </w:pPr>
            <w:r w:rsidRPr="00843083">
              <w:t>netto</w:t>
            </w:r>
            <w:r w:rsidRPr="00843083">
              <w:rPr>
                <w:vertAlign w:val="superscript"/>
              </w:rPr>
              <w:t>d</w:t>
            </w:r>
            <w:r w:rsidRPr="00843083">
              <w:t xml:space="preserve"> (w %)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1BE72A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80163D" w14:textId="77777777" w:rsidR="00762919" w:rsidRPr="00784E0C" w:rsidRDefault="00762919" w:rsidP="0076291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E21627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789089" w14:textId="77777777" w:rsidR="00762919" w:rsidRPr="00784E0C" w:rsidRDefault="00762919" w:rsidP="00762919">
            <w:pPr>
              <w:pStyle w:val="kolorowakolumna"/>
              <w:ind w:right="57"/>
            </w:pPr>
            <w:r>
              <w:t>6,7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4DC4B7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807E5E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7CA67A" w14:textId="77777777" w:rsidR="00762919" w:rsidRPr="00784E0C" w:rsidRDefault="00762919" w:rsidP="00762919">
            <w:pPr>
              <w:pStyle w:val="kolorowakolumna"/>
              <w:ind w:right="57"/>
            </w:pPr>
            <w:r>
              <w:t>7,4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0B775A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EE9A28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9C9791" w14:textId="77777777" w:rsidR="00762919" w:rsidRPr="00784E0C" w:rsidRDefault="00762919" w:rsidP="00762919">
            <w:pPr>
              <w:pStyle w:val="kolorowakolumna"/>
              <w:ind w:right="57"/>
            </w:pPr>
            <w:r w:rsidRPr="003A768E">
              <w:t>6,4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96F87DE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BC2299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A87FDFC" w14:textId="77777777" w:rsidR="00762919" w:rsidRPr="00784E0C" w:rsidRDefault="00094C88" w:rsidP="00762919">
            <w:pPr>
              <w:pStyle w:val="kolorowakolumna"/>
              <w:ind w:right="57"/>
            </w:pPr>
            <w:r w:rsidRPr="00094C88">
              <w:t>6,0</w:t>
            </w:r>
          </w:p>
        </w:tc>
      </w:tr>
      <w:tr w:rsidR="00762919" w:rsidRPr="00843083" w14:paraId="21D9CD27" w14:textId="77777777" w:rsidTr="00D557A0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DDE062" w14:textId="77777777" w:rsidR="00762919" w:rsidRPr="00843083" w:rsidRDefault="00762919" w:rsidP="00762919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F612CD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3C1E69" w14:textId="77777777" w:rsidR="00762919" w:rsidRPr="00784E0C" w:rsidRDefault="00DF2A0C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67771D" w14:textId="77777777" w:rsidR="00762919" w:rsidRPr="00784E0C" w:rsidRDefault="00FD4DAD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516CA0" w14:textId="0F3A2719" w:rsidR="00762919" w:rsidRPr="00784E0C" w:rsidRDefault="00ED390F" w:rsidP="00762919">
            <w:pPr>
              <w:pStyle w:val="kolorowakolumna"/>
              <w:ind w:right="57"/>
            </w:pPr>
            <w:r>
              <w:t>4,4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C10ED7" w14:textId="099194D5" w:rsidR="00762919" w:rsidRPr="00784E0C" w:rsidRDefault="00FC2274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632A58" w14:textId="7A3A0218" w:rsidR="00762919" w:rsidRPr="00784E0C" w:rsidRDefault="00515AF3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5C3C73" w14:textId="5A2B952B" w:rsidR="00762919" w:rsidRPr="00784E0C" w:rsidRDefault="00794087" w:rsidP="00762919">
            <w:pPr>
              <w:pStyle w:val="kolorowakolumna"/>
              <w:ind w:right="57"/>
            </w:pPr>
            <w:r w:rsidRPr="00794087">
              <w:t>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87D063" w14:textId="28A76E76" w:rsidR="00762919" w:rsidRPr="00784E0C" w:rsidRDefault="00241C23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5219D0" w14:textId="652770DC" w:rsidR="00762919" w:rsidRPr="00784E0C" w:rsidRDefault="00CC47DE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B53514" w14:textId="4949DD64" w:rsidR="00762919" w:rsidRPr="00784E0C" w:rsidRDefault="00B27D3A" w:rsidP="00762919">
            <w:pPr>
              <w:pStyle w:val="kolorowakolumna"/>
              <w:ind w:right="57"/>
            </w:pPr>
            <w:r w:rsidRPr="00B27D3A">
              <w:t>4,9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2C2050D" w14:textId="1162AA7F" w:rsidR="00762919" w:rsidRPr="00784E0C" w:rsidRDefault="00B27D3A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4893D2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35BBFCB" w14:textId="77777777"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762919" w:rsidRPr="00843083" w14:paraId="0F494609" w14:textId="77777777" w:rsidTr="00D557A0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A01521" w14:textId="77777777" w:rsidR="00762919" w:rsidRPr="00843083" w:rsidRDefault="00762919" w:rsidP="00762919">
            <w:pPr>
              <w:tabs>
                <w:tab w:val="right" w:leader="dot" w:pos="4253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Nakłady inwestycyjne 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>
              <w:rPr>
                <w:rFonts w:eastAsia="Times New Roman" w:cs="Arial"/>
                <w:sz w:val="16"/>
                <w:szCs w:val="16"/>
              </w:rPr>
              <w:t xml:space="preserve"> 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(w mln zł; ceny bieżące)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57632A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84035F" w14:textId="77777777" w:rsidR="00762919" w:rsidRPr="00784E0C" w:rsidRDefault="00762919" w:rsidP="0076291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82276E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2F9196" w14:textId="77777777" w:rsidR="00762919" w:rsidRPr="00784E0C" w:rsidRDefault="00762919" w:rsidP="00762919">
            <w:pPr>
              <w:pStyle w:val="kolorowakolumna"/>
              <w:ind w:right="57"/>
            </w:pPr>
            <w:r w:rsidRPr="00F266FB">
              <w:t>2464,2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F0ED2D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C7AE57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781506" w14:textId="77777777" w:rsidR="00762919" w:rsidRPr="00784E0C" w:rsidRDefault="00762919" w:rsidP="00762919">
            <w:pPr>
              <w:pStyle w:val="kolorowakolumna"/>
              <w:ind w:right="57"/>
            </w:pPr>
            <w:r>
              <w:t>5623,7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CB63B7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BD49D6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C64F04" w14:textId="77777777" w:rsidR="00762919" w:rsidRPr="00784E0C" w:rsidRDefault="00762919" w:rsidP="00762919">
            <w:pPr>
              <w:pStyle w:val="kolorowakolumna"/>
              <w:ind w:right="57"/>
            </w:pPr>
            <w:r>
              <w:t>9303,3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4D20FBD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B2A3D8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5447BAB" w14:textId="5E34AEDA" w:rsidR="00762919" w:rsidRPr="00784E0C" w:rsidRDefault="002D372A" w:rsidP="002D372A">
            <w:pPr>
              <w:pStyle w:val="kolorowakolumna"/>
              <w:ind w:right="57"/>
            </w:pPr>
            <w:r>
              <w:t>14761,9</w:t>
            </w:r>
          </w:p>
        </w:tc>
      </w:tr>
      <w:tr w:rsidR="00762919" w:rsidRPr="00843083" w14:paraId="35F4A689" w14:textId="77777777" w:rsidTr="00D557A0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1084DD" w14:textId="77777777" w:rsidR="00762919" w:rsidRPr="00843083" w:rsidRDefault="00762919" w:rsidP="00762919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C5D199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06C715" w14:textId="77777777" w:rsidR="00762919" w:rsidRPr="00784E0C" w:rsidRDefault="00DF2A0C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1024B4" w14:textId="77777777" w:rsidR="00762919" w:rsidRPr="00784E0C" w:rsidRDefault="00FD4DAD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5CF072" w14:textId="1366FE1F" w:rsidR="00762919" w:rsidRPr="00784E0C" w:rsidRDefault="00D55850" w:rsidP="00762919">
            <w:pPr>
              <w:pStyle w:val="kolorowakolumna"/>
              <w:ind w:right="57"/>
            </w:pPr>
            <w:r>
              <w:t>2708,6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812432" w14:textId="31076CE5" w:rsidR="00762919" w:rsidRPr="00784E0C" w:rsidRDefault="00FC2274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5689C0" w14:textId="36B5FCE4" w:rsidR="00762919" w:rsidRPr="00784E0C" w:rsidRDefault="00515AF3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EF60B2" w14:textId="5591B9AF" w:rsidR="00762919" w:rsidRPr="00784E0C" w:rsidRDefault="00E91B31" w:rsidP="00762919">
            <w:pPr>
              <w:pStyle w:val="kolorowakolumna"/>
              <w:ind w:right="57"/>
            </w:pPr>
            <w:r>
              <w:t>6156,4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5D4D41" w14:textId="03164361" w:rsidR="00762919" w:rsidRPr="00784E0C" w:rsidRDefault="00252168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69801F" w14:textId="35219D8F" w:rsidR="00762919" w:rsidRPr="00784E0C" w:rsidRDefault="00CC47DE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64E001" w14:textId="0132F015" w:rsidR="00762919" w:rsidRPr="00784E0C" w:rsidRDefault="00DB4DAB" w:rsidP="00762919">
            <w:pPr>
              <w:pStyle w:val="kolorowakolumna"/>
              <w:ind w:right="57"/>
            </w:pPr>
            <w:r w:rsidRPr="00DB4DAB">
              <w:t>9937</w:t>
            </w:r>
            <w:r>
              <w:t>,</w:t>
            </w:r>
            <w:r w:rsidRPr="00DB4DAB">
              <w:t>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BF26FC9" w14:textId="11337526" w:rsidR="00762919" w:rsidRPr="00784E0C" w:rsidRDefault="00B27D3A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B761AA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C2A831B" w14:textId="77777777"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762919" w:rsidRPr="00843083" w14:paraId="2CAE98DF" w14:textId="77777777" w:rsidTr="00D557A0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A595D6" w14:textId="77777777" w:rsidR="00762919" w:rsidRPr="00843083" w:rsidRDefault="00762919" w:rsidP="00762919">
            <w:pPr>
              <w:pStyle w:val="Boczek"/>
              <w:spacing w:before="80" w:line="240" w:lineRule="exact"/>
            </w:pPr>
            <w:r w:rsidRPr="00843083">
              <w:t xml:space="preserve">analogiczny okres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71F1D5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574FF8" w14:textId="77777777" w:rsidR="00762919" w:rsidRPr="00784E0C" w:rsidRDefault="00762919" w:rsidP="0076291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A3C3E6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9F0A1F" w14:textId="77777777" w:rsidR="00762919" w:rsidRPr="00784E0C" w:rsidRDefault="00762919" w:rsidP="00762919">
            <w:pPr>
              <w:pStyle w:val="kolorowakolumna"/>
              <w:ind w:right="57"/>
            </w:pPr>
            <w:r>
              <w:t>98,1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54309C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D9D059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1AD3F3" w14:textId="77777777" w:rsidR="00762919" w:rsidRPr="00784E0C" w:rsidRDefault="00762919" w:rsidP="00762919">
            <w:pPr>
              <w:pStyle w:val="kolorowakolumna"/>
              <w:ind w:right="57"/>
            </w:pPr>
            <w:r>
              <w:t>110,2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420797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29FE6E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127BE1" w14:textId="77777777" w:rsidR="00762919" w:rsidRPr="00784E0C" w:rsidRDefault="00762919" w:rsidP="00762919">
            <w:pPr>
              <w:pStyle w:val="kolorowakolumna"/>
              <w:ind w:right="57"/>
            </w:pPr>
            <w:r>
              <w:t>112,6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027503E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3E0468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93BF83A" w14:textId="5245AF7F" w:rsidR="00762919" w:rsidRPr="00784E0C" w:rsidRDefault="002D372A" w:rsidP="002D372A">
            <w:pPr>
              <w:pStyle w:val="kolorowakolumna"/>
              <w:ind w:right="57"/>
            </w:pPr>
            <w:r>
              <w:t>112,2</w:t>
            </w:r>
          </w:p>
        </w:tc>
      </w:tr>
      <w:tr w:rsidR="00762919" w:rsidRPr="00843083" w14:paraId="7FB20B22" w14:textId="77777777" w:rsidTr="00D557A0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2B67A5" w14:textId="77777777" w:rsidR="00762919" w:rsidRPr="00843083" w:rsidRDefault="00762919" w:rsidP="00762919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340D78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F576FC" w14:textId="77777777" w:rsidR="00762919" w:rsidRPr="00784E0C" w:rsidRDefault="00DF2A0C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E2527A" w14:textId="77777777" w:rsidR="00762919" w:rsidRPr="00784E0C" w:rsidRDefault="005A7931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82DD3F" w14:textId="1267F223" w:rsidR="00762919" w:rsidRPr="00784E0C" w:rsidRDefault="00D55850" w:rsidP="00762919">
            <w:pPr>
              <w:pStyle w:val="kolorowakolumna"/>
              <w:ind w:right="57"/>
            </w:pPr>
            <w:r>
              <w:t>109,9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6EAC4D" w14:textId="04E96BE8" w:rsidR="00762919" w:rsidRPr="00784E0C" w:rsidRDefault="00FC2274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D4EDE5" w14:textId="1CDB8E18" w:rsidR="00762919" w:rsidRPr="00784E0C" w:rsidRDefault="00515AF3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B767EB" w14:textId="5B07742F" w:rsidR="00762919" w:rsidRPr="00784E0C" w:rsidRDefault="00E91B31" w:rsidP="00762919">
            <w:pPr>
              <w:pStyle w:val="kolorowakolumna"/>
              <w:ind w:right="57"/>
            </w:pPr>
            <w:r>
              <w:t>109,5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A9AA1" w14:textId="0823978A" w:rsidR="00762919" w:rsidRPr="00784E0C" w:rsidRDefault="00252168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AB00DC" w14:textId="65A65788" w:rsidR="00762919" w:rsidRPr="00784E0C" w:rsidRDefault="00CC47DE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4CC0C2" w14:textId="79808C0D" w:rsidR="00762919" w:rsidRPr="00784E0C" w:rsidRDefault="00672621" w:rsidP="00762919">
            <w:pPr>
              <w:pStyle w:val="kolorowakolumna"/>
              <w:ind w:right="57"/>
            </w:pPr>
            <w:r>
              <w:t>106,8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68B74DF" w14:textId="7E21F051" w:rsidR="00762919" w:rsidRPr="00784E0C" w:rsidRDefault="00B27D3A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0F50CC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99B8E62" w14:textId="77777777"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762919" w:rsidRPr="00843083" w14:paraId="1AAD18DB" w14:textId="77777777" w:rsidTr="00D557A0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6206C4" w14:textId="77777777" w:rsidR="00762919" w:rsidRPr="00843083" w:rsidRDefault="00762919" w:rsidP="00762919">
            <w:pPr>
              <w:tabs>
                <w:tab w:val="right" w:leader="dot" w:pos="4253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Podmioty gospodarki narodowej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e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(stan w końcu okresu)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AA914E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9519CE" w14:textId="77777777" w:rsidR="00762919" w:rsidRPr="00784E0C" w:rsidRDefault="00762919" w:rsidP="00762919">
            <w:pPr>
              <w:pStyle w:val="kolorowakolumna"/>
              <w:ind w:right="57"/>
            </w:pPr>
            <w:r w:rsidRPr="00784E0C">
              <w:t>445523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0BBDB7" w14:textId="77777777" w:rsidR="00762919" w:rsidRPr="00784E0C" w:rsidRDefault="00762919" w:rsidP="00762919">
            <w:pPr>
              <w:pStyle w:val="kolorowakolumna"/>
              <w:ind w:right="57"/>
            </w:pPr>
            <w:r>
              <w:t>446</w:t>
            </w:r>
            <w:r w:rsidRPr="00AA4778">
              <w:t>724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79F311" w14:textId="77777777" w:rsidR="00762919" w:rsidRPr="00784E0C" w:rsidRDefault="00762919" w:rsidP="00762919">
            <w:pPr>
              <w:pStyle w:val="kolorowakolumna"/>
              <w:ind w:right="57"/>
            </w:pPr>
            <w:r w:rsidRPr="008E4C70">
              <w:t>447847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6EA7FE" w14:textId="77777777" w:rsidR="00762919" w:rsidRPr="00784E0C" w:rsidRDefault="00762919" w:rsidP="00762919">
            <w:pPr>
              <w:pStyle w:val="kolorowakolumna"/>
              <w:ind w:right="57"/>
            </w:pPr>
            <w:r>
              <w:t>449</w:t>
            </w:r>
            <w:r w:rsidRPr="00F43115">
              <w:t>597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2FACC9" w14:textId="77777777" w:rsidR="00762919" w:rsidRPr="00784E0C" w:rsidRDefault="00762919" w:rsidP="00762919">
            <w:pPr>
              <w:pStyle w:val="kolorowakolumna"/>
              <w:ind w:right="57"/>
            </w:pPr>
            <w:r w:rsidRPr="002979AE">
              <w:t>451433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04A26B" w14:textId="77777777" w:rsidR="00762919" w:rsidRPr="00784E0C" w:rsidRDefault="00762919" w:rsidP="00762919">
            <w:pPr>
              <w:pStyle w:val="kolorowakolumna"/>
              <w:ind w:right="57"/>
            </w:pPr>
            <w:r>
              <w:t>453326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D79F0A" w14:textId="77777777" w:rsidR="00762919" w:rsidRPr="00784E0C" w:rsidRDefault="00762919" w:rsidP="00762919">
            <w:pPr>
              <w:pStyle w:val="kolorowakolumna"/>
              <w:ind w:right="57"/>
            </w:pPr>
            <w:r>
              <w:t>455</w:t>
            </w:r>
            <w:r w:rsidRPr="00ED0DD0">
              <w:t>194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FD1701" w14:textId="77777777" w:rsidR="00762919" w:rsidRPr="00784E0C" w:rsidRDefault="00762919" w:rsidP="00762919">
            <w:pPr>
              <w:pStyle w:val="kolorowakolumna"/>
              <w:ind w:right="57"/>
            </w:pPr>
            <w:r>
              <w:t>457</w:t>
            </w:r>
            <w:r w:rsidRPr="000F0E94">
              <w:t>020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684912" w14:textId="77777777" w:rsidR="00762919" w:rsidRPr="00784E0C" w:rsidRDefault="00762919" w:rsidP="00762919">
            <w:pPr>
              <w:pStyle w:val="kolorowakolumna"/>
              <w:ind w:right="57"/>
            </w:pPr>
            <w:r>
              <w:t>458</w:t>
            </w:r>
            <w:r w:rsidRPr="00280E09">
              <w:t>829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7C80ADC" w14:textId="77777777" w:rsidR="00762919" w:rsidRPr="00784E0C" w:rsidRDefault="00762919" w:rsidP="00762919">
            <w:pPr>
              <w:pStyle w:val="kolorowakolumna"/>
              <w:ind w:right="57"/>
            </w:pPr>
            <w:r w:rsidRPr="00752EDE">
              <w:t>460558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55732A" w14:textId="77777777" w:rsidR="00762919" w:rsidRPr="00784E0C" w:rsidRDefault="00762919" w:rsidP="00762919">
            <w:pPr>
              <w:pStyle w:val="kolorowakolumna"/>
              <w:ind w:right="57"/>
            </w:pPr>
            <w:r>
              <w:t>461</w:t>
            </w:r>
            <w:r w:rsidRPr="002559CD">
              <w:t>988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92FD28C" w14:textId="77777777" w:rsidR="00762919" w:rsidRPr="00784E0C" w:rsidRDefault="00762919" w:rsidP="00762919">
            <w:pPr>
              <w:pStyle w:val="kolorowakolumna"/>
              <w:ind w:right="57"/>
            </w:pPr>
            <w:r>
              <w:t>463034</w:t>
            </w:r>
          </w:p>
        </w:tc>
      </w:tr>
      <w:tr w:rsidR="00762919" w:rsidRPr="00843083" w14:paraId="7B519827" w14:textId="77777777" w:rsidTr="00D557A0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9F54C8" w14:textId="77777777" w:rsidR="00762919" w:rsidRPr="00843083" w:rsidRDefault="00762919" w:rsidP="00762919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848AF1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D33D5B" w14:textId="77777777" w:rsidR="00762919" w:rsidRPr="00784E0C" w:rsidRDefault="0057116A" w:rsidP="00762919">
            <w:pPr>
              <w:pStyle w:val="kolorowakolumna"/>
              <w:ind w:right="57"/>
            </w:pPr>
            <w:r>
              <w:t>463</w:t>
            </w:r>
            <w:r w:rsidRPr="0057116A">
              <w:t>781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E5A4ED" w14:textId="77777777" w:rsidR="00762919" w:rsidRPr="00784E0C" w:rsidRDefault="00782392" w:rsidP="00762919">
            <w:pPr>
              <w:pStyle w:val="kolorowakolumna"/>
              <w:ind w:right="57"/>
            </w:pPr>
            <w:r>
              <w:t>465</w:t>
            </w:r>
            <w:r w:rsidRPr="00782392">
              <w:t>075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F4DBE8" w14:textId="159737BF" w:rsidR="00762919" w:rsidRPr="00784E0C" w:rsidRDefault="002B2ABF" w:rsidP="00762919">
            <w:pPr>
              <w:pStyle w:val="kolorowakolumna"/>
              <w:ind w:right="57"/>
            </w:pPr>
            <w:r>
              <w:t>466</w:t>
            </w:r>
            <w:r w:rsidRPr="002B2ABF">
              <w:t>670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A53BE3" w14:textId="4885562A" w:rsidR="00762919" w:rsidRPr="00784E0C" w:rsidRDefault="00C90114" w:rsidP="00762919">
            <w:pPr>
              <w:pStyle w:val="kolorowakolumna"/>
              <w:ind w:right="57"/>
            </w:pPr>
            <w:r>
              <w:t>468512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F72D76" w14:textId="02AC8395" w:rsidR="00762919" w:rsidRPr="00784E0C" w:rsidRDefault="006A3046" w:rsidP="00762919">
            <w:pPr>
              <w:pStyle w:val="kolorowakolumna"/>
              <w:ind w:right="57"/>
            </w:pPr>
            <w:r>
              <w:t>470121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97D1F8" w14:textId="425035EF" w:rsidR="00762919" w:rsidRPr="00784E0C" w:rsidRDefault="00FE65AA" w:rsidP="00762919">
            <w:pPr>
              <w:pStyle w:val="kolorowakolumna"/>
              <w:ind w:right="57"/>
            </w:pPr>
            <w:r w:rsidRPr="00FE65AA">
              <w:t>471836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5F0995" w14:textId="3F45067B" w:rsidR="00762919" w:rsidRPr="00784E0C" w:rsidRDefault="001A1F47" w:rsidP="00762919">
            <w:pPr>
              <w:pStyle w:val="kolorowakolumna"/>
              <w:ind w:right="57"/>
            </w:pPr>
            <w:r>
              <w:t>473343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FF87F3" w14:textId="57F86885" w:rsidR="00762919" w:rsidRPr="00784E0C" w:rsidRDefault="00964F7F" w:rsidP="00762919">
            <w:pPr>
              <w:pStyle w:val="kolorowakolumna"/>
              <w:ind w:right="57"/>
            </w:pPr>
            <w:r>
              <w:t>475107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0F41A1" w14:textId="292B5F9E" w:rsidR="00762919" w:rsidRPr="00784E0C" w:rsidRDefault="00885E6E" w:rsidP="00762919">
            <w:pPr>
              <w:pStyle w:val="kolorowakolumna"/>
              <w:ind w:right="57"/>
            </w:pPr>
            <w:r>
              <w:t>476850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0559ADA" w14:textId="2AA0A589" w:rsidR="00762919" w:rsidRPr="00784E0C" w:rsidRDefault="004175F4" w:rsidP="00762919">
            <w:pPr>
              <w:pStyle w:val="kolorowakolumna"/>
              <w:ind w:right="57"/>
            </w:pPr>
            <w:r>
              <w:t>478657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225D1B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45AD2B1" w14:textId="77777777"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762919" w:rsidRPr="00843083" w14:paraId="5EFBC302" w14:textId="77777777" w:rsidTr="00D557A0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4717CB" w14:textId="77777777" w:rsidR="00762919" w:rsidRPr="00843083" w:rsidRDefault="00762919" w:rsidP="00762919">
            <w:pPr>
              <w:pStyle w:val="Boczek"/>
              <w:spacing w:before="80" w:line="240" w:lineRule="exact"/>
            </w:pPr>
            <w:r w:rsidRPr="00843083">
              <w:t xml:space="preserve">w tym spółki handlowe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687188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D83D61" w14:textId="77777777" w:rsidR="00762919" w:rsidRPr="00784E0C" w:rsidRDefault="00762919" w:rsidP="00762919">
            <w:pPr>
              <w:pStyle w:val="kolorowakolumna"/>
              <w:ind w:right="57"/>
            </w:pPr>
            <w:r w:rsidRPr="00784E0C">
              <w:t>51661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B79D51" w14:textId="77777777" w:rsidR="00762919" w:rsidRPr="00784E0C" w:rsidRDefault="00762919" w:rsidP="00762919">
            <w:pPr>
              <w:pStyle w:val="kolorowakolumna"/>
              <w:ind w:right="57"/>
            </w:pPr>
            <w:r>
              <w:t>52</w:t>
            </w:r>
            <w:r w:rsidRPr="00AA4778">
              <w:t>102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1ACF31" w14:textId="77777777" w:rsidR="00762919" w:rsidRPr="00784E0C" w:rsidRDefault="00762919" w:rsidP="00762919">
            <w:pPr>
              <w:pStyle w:val="kolorowakolumna"/>
              <w:ind w:right="57"/>
            </w:pPr>
            <w:r w:rsidRPr="008E4C70">
              <w:t>52465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8B6F6E" w14:textId="77777777" w:rsidR="00762919" w:rsidRPr="00784E0C" w:rsidRDefault="00762919" w:rsidP="00762919">
            <w:pPr>
              <w:pStyle w:val="kolorowakolumna"/>
              <w:ind w:right="57"/>
            </w:pPr>
            <w:r>
              <w:t>52</w:t>
            </w:r>
            <w:r w:rsidRPr="00F43115">
              <w:t>665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3EA6B4" w14:textId="77777777" w:rsidR="00762919" w:rsidRPr="00784E0C" w:rsidRDefault="00762919" w:rsidP="00762919">
            <w:pPr>
              <w:pStyle w:val="kolorowakolumna"/>
              <w:ind w:right="57"/>
              <w:rPr>
                <w:highlight w:val="red"/>
              </w:rPr>
            </w:pPr>
            <w:r w:rsidRPr="002979AE">
              <w:t>52889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8E15C5" w14:textId="77777777" w:rsidR="00762919" w:rsidRPr="00784E0C" w:rsidRDefault="00762919" w:rsidP="00762919">
            <w:pPr>
              <w:pStyle w:val="kolorowakolumna"/>
              <w:ind w:right="57"/>
            </w:pPr>
            <w:r>
              <w:t>53122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E5D9E5" w14:textId="77777777" w:rsidR="00762919" w:rsidRPr="00784E0C" w:rsidRDefault="00762919" w:rsidP="00762919">
            <w:pPr>
              <w:pStyle w:val="kolorowakolumna"/>
              <w:ind w:right="57"/>
            </w:pPr>
            <w:r>
              <w:t>53</w:t>
            </w:r>
            <w:r w:rsidRPr="00ED0DD0">
              <w:t>423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E4E9EE" w14:textId="77777777" w:rsidR="00762919" w:rsidRPr="00784E0C" w:rsidRDefault="00762919" w:rsidP="00762919">
            <w:pPr>
              <w:pStyle w:val="kolorowakolumna"/>
              <w:ind w:right="57"/>
            </w:pPr>
            <w:r>
              <w:t>53</w:t>
            </w:r>
            <w:r w:rsidRPr="000F0E94">
              <w:t>683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EF0ABB" w14:textId="77777777" w:rsidR="00762919" w:rsidRPr="00784E0C" w:rsidRDefault="00762919" w:rsidP="00762919">
            <w:pPr>
              <w:pStyle w:val="kolorowakolumna"/>
              <w:ind w:right="57"/>
            </w:pPr>
            <w:r>
              <w:t>53</w:t>
            </w:r>
            <w:r w:rsidRPr="00280E09">
              <w:t>915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F7B7569" w14:textId="77777777" w:rsidR="00762919" w:rsidRPr="00784E0C" w:rsidRDefault="00762919" w:rsidP="00762919">
            <w:pPr>
              <w:pStyle w:val="kolorowakolumna"/>
              <w:ind w:right="57"/>
            </w:pPr>
            <w:r w:rsidRPr="00615C79">
              <w:t>54227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540FF1" w14:textId="77777777" w:rsidR="00762919" w:rsidRPr="00784E0C" w:rsidRDefault="00762919" w:rsidP="00762919">
            <w:pPr>
              <w:pStyle w:val="kolorowakolumna"/>
              <w:ind w:right="57"/>
            </w:pPr>
            <w:r>
              <w:t>54</w:t>
            </w:r>
            <w:r w:rsidRPr="002559CD">
              <w:t>515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9F45F60" w14:textId="77777777" w:rsidR="00762919" w:rsidRPr="00784E0C" w:rsidRDefault="00762919" w:rsidP="00762919">
            <w:pPr>
              <w:pStyle w:val="kolorowakolumna"/>
              <w:ind w:right="57"/>
            </w:pPr>
            <w:r>
              <w:t>54800</w:t>
            </w:r>
          </w:p>
        </w:tc>
      </w:tr>
      <w:tr w:rsidR="00762919" w:rsidRPr="00843083" w14:paraId="238B6C32" w14:textId="77777777" w:rsidTr="00D557A0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751B75" w14:textId="77777777" w:rsidR="00762919" w:rsidRPr="00843083" w:rsidRDefault="00762919" w:rsidP="00762919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AB61BF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D1BB2D" w14:textId="77777777" w:rsidR="00762919" w:rsidRPr="00784E0C" w:rsidRDefault="0057116A" w:rsidP="00762919">
            <w:pPr>
              <w:pStyle w:val="kolorowakolumna"/>
              <w:ind w:right="57"/>
            </w:pPr>
            <w:r>
              <w:t>55</w:t>
            </w:r>
            <w:r w:rsidRPr="0057116A">
              <w:t>107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065836" w14:textId="77777777" w:rsidR="00762919" w:rsidRPr="00784E0C" w:rsidRDefault="00782392" w:rsidP="00762919">
            <w:pPr>
              <w:pStyle w:val="kolorowakolumna"/>
              <w:ind w:right="57"/>
            </w:pPr>
            <w:r>
              <w:t>55</w:t>
            </w:r>
            <w:r w:rsidRPr="00782392">
              <w:t>359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72BF32" w14:textId="7842A8D9" w:rsidR="00762919" w:rsidRPr="00784E0C" w:rsidRDefault="002B2ABF" w:rsidP="00762919">
            <w:pPr>
              <w:pStyle w:val="kolorowakolumna"/>
              <w:ind w:right="57"/>
            </w:pPr>
            <w:r>
              <w:t>55</w:t>
            </w:r>
            <w:r w:rsidRPr="002B2ABF">
              <w:t>480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1DC81E" w14:textId="06C2C2D5" w:rsidR="00762919" w:rsidRPr="00784E0C" w:rsidRDefault="00C90114" w:rsidP="00762919">
            <w:pPr>
              <w:pStyle w:val="kolorowakolumna"/>
              <w:ind w:right="57"/>
            </w:pPr>
            <w:r>
              <w:t>55728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92F067" w14:textId="7C4D4F42" w:rsidR="00762919" w:rsidRPr="00784E0C" w:rsidRDefault="006A3046" w:rsidP="00762919">
            <w:pPr>
              <w:pStyle w:val="kolorowakolumna"/>
              <w:ind w:right="57"/>
              <w:rPr>
                <w:highlight w:val="red"/>
              </w:rPr>
            </w:pPr>
            <w:r w:rsidRPr="006A3046">
              <w:t>55997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1D8086" w14:textId="7B3C4E8B" w:rsidR="00762919" w:rsidRPr="00784E0C" w:rsidRDefault="00FE65AA" w:rsidP="00762919">
            <w:pPr>
              <w:pStyle w:val="kolorowakolumna"/>
              <w:ind w:right="57"/>
            </w:pPr>
            <w:r w:rsidRPr="00FE65AA">
              <w:t>56219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D87E1A" w14:textId="2C5A5C93" w:rsidR="00762919" w:rsidRPr="00784E0C" w:rsidRDefault="001A1F47" w:rsidP="00762919">
            <w:pPr>
              <w:pStyle w:val="kolorowakolumna"/>
              <w:ind w:right="57"/>
            </w:pPr>
            <w:r>
              <w:t>56511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6A9B16" w14:textId="3AA57579" w:rsidR="00762919" w:rsidRPr="00784E0C" w:rsidRDefault="00964F7F" w:rsidP="00762919">
            <w:pPr>
              <w:pStyle w:val="kolorowakolumna"/>
              <w:ind w:right="57"/>
            </w:pPr>
            <w:r>
              <w:t>56824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CC8DB4" w14:textId="0FA562C1" w:rsidR="00762919" w:rsidRPr="00784E0C" w:rsidRDefault="00885E6E" w:rsidP="00762919">
            <w:pPr>
              <w:pStyle w:val="kolorowakolumna"/>
              <w:ind w:right="57"/>
            </w:pPr>
            <w:r>
              <w:t>57161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C653631" w14:textId="1C44A03B" w:rsidR="00762919" w:rsidRPr="00784E0C" w:rsidRDefault="004175F4" w:rsidP="00762919">
            <w:pPr>
              <w:pStyle w:val="kolorowakolumna"/>
              <w:ind w:right="57"/>
            </w:pPr>
            <w:r>
              <w:t>57510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DCBCC2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C4238D7" w14:textId="77777777"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762919" w:rsidRPr="00843083" w14:paraId="07964D95" w14:textId="77777777" w:rsidTr="00D557A0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C276B5" w14:textId="77777777" w:rsidR="00762919" w:rsidRPr="00843083" w:rsidRDefault="00762919" w:rsidP="00762919">
            <w:pPr>
              <w:pStyle w:val="Boczek2"/>
              <w:spacing w:before="80" w:line="240" w:lineRule="exact"/>
            </w:pPr>
            <w:r w:rsidRPr="00843083">
              <w:t xml:space="preserve">w tym z udziałem kapitału zagranicznego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50CE9A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12C36A" w14:textId="77777777" w:rsidR="00762919" w:rsidRPr="00784E0C" w:rsidRDefault="00762919" w:rsidP="00762919">
            <w:pPr>
              <w:pStyle w:val="kolorowakolumna"/>
              <w:ind w:right="57"/>
            </w:pPr>
            <w:r w:rsidRPr="00784E0C">
              <w:t>6389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DF6856" w14:textId="77777777" w:rsidR="00762919" w:rsidRPr="00784E0C" w:rsidRDefault="00762919" w:rsidP="00762919">
            <w:pPr>
              <w:pStyle w:val="kolorowakolumna"/>
              <w:ind w:right="57"/>
            </w:pPr>
            <w:r>
              <w:t>6</w:t>
            </w:r>
            <w:r w:rsidRPr="00AA4778">
              <w:t>407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B2993E" w14:textId="77777777" w:rsidR="00762919" w:rsidRPr="00784E0C" w:rsidRDefault="00762919" w:rsidP="00762919">
            <w:pPr>
              <w:pStyle w:val="kolorowakolumna"/>
              <w:ind w:right="57"/>
            </w:pPr>
            <w:r w:rsidRPr="008E4C70">
              <w:t>6439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AD934D" w14:textId="77777777" w:rsidR="00762919" w:rsidRPr="00784E0C" w:rsidRDefault="00762919" w:rsidP="00762919">
            <w:pPr>
              <w:pStyle w:val="kolorowakolumna"/>
              <w:ind w:right="57"/>
            </w:pPr>
            <w:r>
              <w:t>6</w:t>
            </w:r>
            <w:r w:rsidRPr="00F43115">
              <w:t>462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F8B827" w14:textId="77777777" w:rsidR="00762919" w:rsidRPr="00784E0C" w:rsidRDefault="00762919" w:rsidP="00762919">
            <w:pPr>
              <w:pStyle w:val="kolorowakolumna"/>
              <w:ind w:right="57"/>
            </w:pPr>
            <w:r>
              <w:t>6</w:t>
            </w:r>
            <w:r w:rsidRPr="005C0217">
              <w:t>492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BD9F70" w14:textId="77777777" w:rsidR="00762919" w:rsidRPr="00784E0C" w:rsidRDefault="00762919" w:rsidP="00762919">
            <w:pPr>
              <w:pStyle w:val="kolorowakolumna"/>
              <w:ind w:right="57"/>
            </w:pPr>
            <w:r>
              <w:t>6521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9A5B69" w14:textId="77777777" w:rsidR="00762919" w:rsidRPr="00784E0C" w:rsidRDefault="00762919" w:rsidP="00762919">
            <w:pPr>
              <w:pStyle w:val="kolorowakolumna"/>
              <w:ind w:right="57"/>
            </w:pPr>
            <w:r w:rsidRPr="00ED0DD0">
              <w:t>6529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B1AF2D" w14:textId="77777777" w:rsidR="00762919" w:rsidRPr="00784E0C" w:rsidRDefault="00762919" w:rsidP="00762919">
            <w:pPr>
              <w:pStyle w:val="kolorowakolumna"/>
              <w:ind w:right="57"/>
            </w:pPr>
            <w:r w:rsidRPr="000F0E94">
              <w:t>6561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9A17A1" w14:textId="77777777" w:rsidR="00762919" w:rsidRPr="00784E0C" w:rsidRDefault="00762919" w:rsidP="00762919">
            <w:pPr>
              <w:pStyle w:val="kolorowakolumna"/>
              <w:ind w:right="57"/>
            </w:pPr>
            <w:r>
              <w:t>6</w:t>
            </w:r>
            <w:r w:rsidRPr="00280E09">
              <w:t>571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08963DE" w14:textId="77777777" w:rsidR="00762919" w:rsidRPr="00784E0C" w:rsidRDefault="00762919" w:rsidP="00762919">
            <w:pPr>
              <w:pStyle w:val="kolorowakolumna"/>
              <w:ind w:right="57"/>
            </w:pPr>
            <w:r w:rsidRPr="00615C79">
              <w:t>6608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8F019" w14:textId="77777777" w:rsidR="00762919" w:rsidRPr="00784E0C" w:rsidRDefault="00762919" w:rsidP="00762919">
            <w:pPr>
              <w:pStyle w:val="kolorowakolumna"/>
              <w:ind w:right="57"/>
            </w:pPr>
            <w:r>
              <w:t>6</w:t>
            </w:r>
            <w:r w:rsidRPr="002559CD">
              <w:t>639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4AFCE9E" w14:textId="77777777" w:rsidR="00762919" w:rsidRPr="00784E0C" w:rsidRDefault="00762919" w:rsidP="00762919">
            <w:pPr>
              <w:pStyle w:val="kolorowakolumna"/>
              <w:ind w:right="57"/>
            </w:pPr>
            <w:r>
              <w:t>6671</w:t>
            </w:r>
          </w:p>
        </w:tc>
      </w:tr>
      <w:tr w:rsidR="00762919" w:rsidRPr="00843083" w14:paraId="30A3275F" w14:textId="77777777" w:rsidTr="00D557A0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2AF9DD" w14:textId="77777777" w:rsidR="00762919" w:rsidRPr="00843083" w:rsidRDefault="00762919" w:rsidP="00762919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C057A0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EE3B69" w14:textId="77777777" w:rsidR="00762919" w:rsidRPr="00784E0C" w:rsidRDefault="0057116A" w:rsidP="00762919">
            <w:pPr>
              <w:pStyle w:val="kolorowakolumna"/>
              <w:ind w:right="57"/>
            </w:pPr>
            <w:r>
              <w:t>6</w:t>
            </w:r>
            <w:r w:rsidRPr="0057116A">
              <w:t>689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6A2460" w14:textId="77777777" w:rsidR="00762919" w:rsidRPr="00784E0C" w:rsidRDefault="00782392" w:rsidP="00762919">
            <w:pPr>
              <w:pStyle w:val="kolorowakolumna"/>
              <w:ind w:right="57"/>
            </w:pPr>
            <w:r>
              <w:t>6</w:t>
            </w:r>
            <w:r w:rsidRPr="00782392">
              <w:t>693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02732F" w14:textId="010C17AA" w:rsidR="00762919" w:rsidRPr="00784E0C" w:rsidRDefault="002B2ABF" w:rsidP="00762919">
            <w:pPr>
              <w:pStyle w:val="kolorowakolumna"/>
              <w:ind w:right="57"/>
            </w:pPr>
            <w:r>
              <w:t>6</w:t>
            </w:r>
            <w:r w:rsidRPr="002B2ABF">
              <w:t>660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0992AA" w14:textId="5105DA40" w:rsidR="00762919" w:rsidRPr="00784E0C" w:rsidRDefault="00B2621A" w:rsidP="00762919">
            <w:pPr>
              <w:pStyle w:val="kolorowakolumna"/>
              <w:ind w:right="57"/>
            </w:pPr>
            <w:r w:rsidRPr="00B2621A">
              <w:t>6672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4C4D43" w14:textId="446F929B" w:rsidR="00762919" w:rsidRPr="00784E0C" w:rsidRDefault="00BB7DC9" w:rsidP="00762919">
            <w:pPr>
              <w:pStyle w:val="kolorowakolumna"/>
              <w:ind w:right="57"/>
            </w:pPr>
            <w:r>
              <w:t>6694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3CE473" w14:textId="38ED130E" w:rsidR="00762919" w:rsidRPr="00784E0C" w:rsidRDefault="00FE65AA" w:rsidP="00762919">
            <w:pPr>
              <w:pStyle w:val="kolorowakolumna"/>
              <w:ind w:right="57"/>
            </w:pPr>
            <w:r w:rsidRPr="00FE65AA">
              <w:t>6715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14D2D6" w14:textId="0BDEB2AE" w:rsidR="00762919" w:rsidRPr="00784E0C" w:rsidRDefault="001A1F47" w:rsidP="00762919">
            <w:pPr>
              <w:pStyle w:val="kolorowakolumna"/>
              <w:ind w:right="57"/>
            </w:pPr>
            <w:r>
              <w:t>6736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E94B63" w14:textId="6AEE6DE8" w:rsidR="00762919" w:rsidRPr="00784E0C" w:rsidRDefault="00964F7F" w:rsidP="00762919">
            <w:pPr>
              <w:pStyle w:val="kolorowakolumna"/>
              <w:ind w:right="57"/>
            </w:pPr>
            <w:r>
              <w:t>6762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FDF83F" w14:textId="2F829531" w:rsidR="00762919" w:rsidRPr="00784E0C" w:rsidRDefault="00885E6E" w:rsidP="00762919">
            <w:pPr>
              <w:pStyle w:val="kolorowakolumna"/>
              <w:ind w:right="57"/>
            </w:pPr>
            <w:r>
              <w:t>6768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4295637" w14:textId="5BA282AF" w:rsidR="00762919" w:rsidRPr="00784E0C" w:rsidRDefault="004175F4" w:rsidP="00762919">
            <w:pPr>
              <w:pStyle w:val="kolorowakolumna"/>
              <w:ind w:right="57"/>
            </w:pPr>
            <w:r>
              <w:t>6796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DD40D7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30D4F2D" w14:textId="77777777" w:rsidR="00762919" w:rsidRPr="00784E0C" w:rsidRDefault="00762919" w:rsidP="00762919">
            <w:pPr>
              <w:pStyle w:val="kolorowakolumna"/>
              <w:ind w:right="57"/>
            </w:pPr>
          </w:p>
        </w:tc>
      </w:tr>
    </w:tbl>
    <w:p w14:paraId="085B640C" w14:textId="77777777" w:rsidR="008C62BA" w:rsidRDefault="007E5337" w:rsidP="008C62BA">
      <w:pPr>
        <w:pStyle w:val="Notka"/>
      </w:pPr>
      <w:r w:rsidRPr="00843083">
        <w:t>a W przedsiębiorstwach, w których liczba pracujących przekracza 9 osób. b W przedsiębiorstwach, w których liczba pracujących przekracza 49 osób; dane są prezentowane narastająco. c Relacja wyniku finansowego brutto do przychodów z całokształtu działalności. d Relacja wyniku finansowego netto do przychodów z całokształtu działalności. e Zarejestrowane w rejestrze REGON, bez osób prowadzących gospodarstwa indywidualne w rolnictwie</w:t>
      </w:r>
      <w:r w:rsidR="00854178">
        <w:t>.</w:t>
      </w:r>
      <w:bookmarkStart w:id="10" w:name="_Hlk140736657"/>
    </w:p>
    <w:p w14:paraId="3519D1E3" w14:textId="3FA24514" w:rsidR="008C62BA" w:rsidRPr="00422D62" w:rsidRDefault="008C62BA" w:rsidP="008C62BA">
      <w:pPr>
        <w:spacing w:before="120" w:line="240" w:lineRule="auto"/>
        <w:sectPr w:rsidR="008C62BA" w:rsidRPr="00422D62" w:rsidSect="00762919">
          <w:headerReference w:type="default" r:id="rId42"/>
          <w:footerReference w:type="default" r:id="rId43"/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</w:p>
    <w:bookmarkEnd w:id="10"/>
    <w:p w14:paraId="35E364D4" w14:textId="40348BC1" w:rsidR="004D2624" w:rsidRPr="00522FF8" w:rsidRDefault="00062A30" w:rsidP="00522FF8">
      <w:pPr>
        <w:spacing w:before="1320"/>
        <w:ind w:firstLine="0"/>
      </w:pPr>
      <w:r>
        <w:rPr>
          <w:sz w:val="20"/>
        </w:rPr>
        <w:lastRenderedPageBreak/>
        <w:drawing>
          <wp:anchor distT="0" distB="0" distL="114300" distR="114300" simplePos="0" relativeHeight="251643391" behindDoc="0" locked="0" layoutInCell="1" allowOverlap="1" wp14:anchorId="06814891" wp14:editId="5C8E502B">
            <wp:simplePos x="0" y="0"/>
            <wp:positionH relativeFrom="column">
              <wp:posOffset>2087245</wp:posOffset>
            </wp:positionH>
            <wp:positionV relativeFrom="paragraph">
              <wp:posOffset>1398905</wp:posOffset>
            </wp:positionV>
            <wp:extent cx="251460" cy="251460"/>
            <wp:effectExtent l="0" t="0" r="0" b="0"/>
            <wp:wrapNone/>
            <wp:docPr id="13" name="Obraz 13" descr="x (dawniej twitte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logo-04.pn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0399" w:rsidRPr="001E38CC">
        <w:rPr>
          <w:sz w:val="18"/>
        </w:rPr>
        <mc:AlternateContent>
          <mc:Choice Requires="wps">
            <w:drawing>
              <wp:anchor distT="45720" distB="45720" distL="114300" distR="114300" simplePos="0" relativeHeight="252234240" behindDoc="1" locked="0" layoutInCell="1" allowOverlap="1" wp14:anchorId="4A34F23B" wp14:editId="78560836">
                <wp:simplePos x="0" y="0"/>
                <wp:positionH relativeFrom="margin">
                  <wp:posOffset>7620</wp:posOffset>
                </wp:positionH>
                <wp:positionV relativeFrom="margin">
                  <wp:posOffset>1400810</wp:posOffset>
                </wp:positionV>
                <wp:extent cx="1805940" cy="333375"/>
                <wp:effectExtent l="0" t="0" r="0" b="0"/>
                <wp:wrapNone/>
                <wp:docPr id="2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594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257FB6" w14:textId="77777777" w:rsidR="00BC05E7" w:rsidRPr="00800484" w:rsidRDefault="00BC05E7" w:rsidP="001E38CC">
                            <w:pPr>
                              <w:spacing w:after="220"/>
                              <w:ind w:left="454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800484">
                              <w:rPr>
                                <w:color w:val="000000" w:themeColor="text1"/>
                                <w:sz w:val="20"/>
                              </w:rPr>
                              <w:fldChar w:fldCharType="begin"/>
                            </w:r>
                            <w:r>
                              <w:rPr>
                                <w:color w:val="000000" w:themeColor="text1"/>
                                <w:sz w:val="20"/>
                              </w:rPr>
                              <w:instrText>HYPERLINK "https://krakow.stat.gov.pl/" \o "link do strony internetowej"</w:instrText>
                            </w:r>
                            <w:r w:rsidRPr="00800484">
                              <w:rPr>
                                <w:color w:val="000000" w:themeColor="text1"/>
                                <w:sz w:val="20"/>
                              </w:rPr>
                              <w:fldChar w:fldCharType="separate"/>
                            </w:r>
                            <w:r w:rsidRPr="00800484">
                              <w:rPr>
                                <w:color w:val="000000" w:themeColor="text1"/>
                                <w:sz w:val="20"/>
                              </w:rPr>
                              <w:t>krakow.stat.gov.p</w:t>
                            </w:r>
                            <w:r>
                              <w:rPr>
                                <w:color w:val="000000" w:themeColor="text1"/>
                                <w:sz w:val="20"/>
                              </w:rPr>
                              <w:t>l</w:t>
                            </w:r>
                          </w:p>
                          <w:p w14:paraId="29A135B2" w14:textId="77777777" w:rsidR="00BC05E7" w:rsidRDefault="00BC05E7" w:rsidP="001E38CC">
                            <w:pPr>
                              <w:spacing w:after="220"/>
                              <w:ind w:left="709"/>
                            </w:pPr>
                            <w:r w:rsidRPr="00800484">
                              <w:rPr>
                                <w:color w:val="000000" w:themeColor="text1"/>
                                <w:sz w:val="2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34F23B" id="_x0000_s1028" type="#_x0000_t202" style="position:absolute;margin-left:.6pt;margin-top:110.3pt;width:142.2pt;height:26.25pt;z-index:-251082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" filled="f" stroked="f">
                <v:textbox>
                  <w:txbxContent>
                    <w:p w14:paraId="30257FB6" w14:textId="77777777" w:rsidR="00BC05E7" w:rsidRPr="00800484" w:rsidRDefault="00BC05E7" w:rsidP="001E38CC">
                      <w:pPr>
                        <w:spacing w:after="220"/>
                        <w:ind w:left="454"/>
                        <w:rPr>
                          <w:color w:val="000000" w:themeColor="text1"/>
                          <w:sz w:val="20"/>
                        </w:rPr>
                      </w:pPr>
                      <w:r w:rsidRPr="00800484">
                        <w:rPr>
                          <w:color w:val="000000" w:themeColor="text1"/>
                          <w:sz w:val="20"/>
                        </w:rPr>
                        <w:fldChar w:fldCharType="begin"/>
                      </w:r>
                      <w:r>
                        <w:rPr>
                          <w:color w:val="000000" w:themeColor="text1"/>
                          <w:sz w:val="20"/>
                        </w:rPr>
                        <w:instrText>HYPERLINK "https://krakow.stat.gov.pl/" \o "link do strony internetowej"</w:instrText>
                      </w:r>
                      <w:r w:rsidRPr="00800484">
                        <w:rPr>
                          <w:color w:val="000000" w:themeColor="text1"/>
                          <w:sz w:val="20"/>
                        </w:rPr>
                        <w:fldChar w:fldCharType="separate"/>
                      </w:r>
                      <w:r w:rsidRPr="00800484">
                        <w:rPr>
                          <w:color w:val="000000" w:themeColor="text1"/>
                          <w:sz w:val="20"/>
                        </w:rPr>
                        <w:t>krakow.stat.gov.p</w:t>
                      </w:r>
                      <w:r>
                        <w:rPr>
                          <w:color w:val="000000" w:themeColor="text1"/>
                          <w:sz w:val="20"/>
                        </w:rPr>
                        <w:t>l</w:t>
                      </w:r>
                    </w:p>
                    <w:p w14:paraId="29A135B2" w14:textId="77777777" w:rsidR="00BC05E7" w:rsidRDefault="00BC05E7" w:rsidP="001E38CC">
                      <w:pPr>
                        <w:spacing w:after="220"/>
                        <w:ind w:left="709"/>
                      </w:pPr>
                      <w:r w:rsidRPr="00800484">
                        <w:rPr>
                          <w:color w:val="000000" w:themeColor="text1"/>
                          <w:sz w:val="20"/>
                        </w:rPr>
                        <w:fldChar w:fldCharType="end"/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1341DD" w:rsidRPr="001E38CC">
        <w:drawing>
          <wp:anchor distT="0" distB="0" distL="114300" distR="114300" simplePos="0" relativeHeight="252228096" behindDoc="0" locked="0" layoutInCell="1" allowOverlap="1" wp14:anchorId="131B96DD" wp14:editId="17860A03">
            <wp:simplePos x="0" y="0"/>
            <wp:positionH relativeFrom="column">
              <wp:posOffset>259080</wp:posOffset>
            </wp:positionH>
            <wp:positionV relativeFrom="paragraph">
              <wp:posOffset>1398905</wp:posOffset>
            </wp:positionV>
            <wp:extent cx="251460" cy="251460"/>
            <wp:effectExtent l="0" t="0" r="0" b="0"/>
            <wp:wrapNone/>
            <wp:docPr id="21" name="Obraz 21" descr="Ikonka strony www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az 21" descr="Ikonka strony www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41DD" w:rsidRPr="001E38CC">
        <w:drawing>
          <wp:anchor distT="0" distB="0" distL="114300" distR="114300" simplePos="0" relativeHeight="252230144" behindDoc="0" locked="0" layoutInCell="1" allowOverlap="1" wp14:anchorId="7CF75FF9" wp14:editId="490193C2">
            <wp:simplePos x="0" y="0"/>
            <wp:positionH relativeFrom="column">
              <wp:posOffset>3728085</wp:posOffset>
            </wp:positionH>
            <wp:positionV relativeFrom="paragraph">
              <wp:posOffset>1398905</wp:posOffset>
            </wp:positionV>
            <wp:extent cx="251460" cy="251460"/>
            <wp:effectExtent l="0" t="0" r="0" b="0"/>
            <wp:wrapNone/>
            <wp:docPr id="23" name="Obraz 23" descr="Ikonka facebook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az 23" descr="Ikonka facebooka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41DD" w:rsidRPr="00843083">
        <mc:AlternateContent>
          <mc:Choice Requires="wps">
            <w:drawing>
              <wp:anchor distT="45720" distB="45720" distL="114300" distR="114300" simplePos="0" relativeHeight="251644416" behindDoc="0" locked="0" layoutInCell="1" allowOverlap="1" wp14:anchorId="1322DDBC" wp14:editId="3BA1204E">
                <wp:simplePos x="0" y="0"/>
                <wp:positionH relativeFrom="margin">
                  <wp:align>right</wp:align>
                </wp:positionH>
                <wp:positionV relativeFrom="paragraph">
                  <wp:posOffset>2254885</wp:posOffset>
                </wp:positionV>
                <wp:extent cx="6559550" cy="4443095"/>
                <wp:effectExtent l="0" t="0" r="12700" b="14605"/>
                <wp:wrapSquare wrapText="bothSides"/>
                <wp:docPr id="3" name="Pole tekstow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FCC998" w14:textId="77777777" w:rsidR="00BC05E7" w:rsidRPr="00036A36" w:rsidRDefault="00BC05E7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6CE7E80" w14:textId="77777777" w:rsidR="00BC05E7" w:rsidRPr="00E176DE" w:rsidRDefault="00BC05E7" w:rsidP="00F14141">
                            <w:pPr>
                              <w:spacing w:before="240" w:after="240"/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"https://stat.gov.pl/obszary-tematyczne/inne-opracowania/informacje-o-sytuacji-spoleczno-gospodarczej/sytuacja-spoleczno-gospodarcza-kraju-w-styczniu-2022-r-,1,117.html" \o "Sytuacja społeczno-gospodarcza kraju"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E176DE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kraju</w:t>
                            </w:r>
                          </w:p>
                          <w:p w14:paraId="3AD7A368" w14:textId="77777777" w:rsidR="00BC05E7" w:rsidRDefault="00BC05E7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47" w:tooltip="Biuletyn statystyczny województwa małopolskiego" w:history="1">
                              <w:r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województwa małopolskiego</w:t>
                              </w:r>
                            </w:hyperlink>
                          </w:p>
                          <w:p w14:paraId="7DA49B61" w14:textId="77777777" w:rsidR="00BC05E7" w:rsidRPr="002D39F7" w:rsidRDefault="009F5D10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8" w:tooltip="Koniunktura gospodarcza w województwie małopolskim" w:history="1">
                              <w:r w:rsidR="00BC05E7" w:rsidRPr="00077077">
                                <w:rPr>
                                  <w:rFonts w:cs="Arial"/>
                                  <w:bCs/>
                                  <w:sz w:val="18"/>
                                  <w:szCs w:val="30"/>
                                  <w:shd w:val="clear" w:color="auto" w:fill="F0F0F0"/>
                                </w:rPr>
                                <w:t>Koniunktura gospodarcza w województwie małopolskim</w:t>
                              </w:r>
                            </w:hyperlink>
                            <w:r w:rsidR="00BC05E7">
                              <w:rPr>
                                <w:color w:val="001D77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2EE9C6D5" w14:textId="77777777" w:rsidR="00BC05E7" w:rsidRPr="00036A36" w:rsidRDefault="00BC05E7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Temat dostępny w bazach danych</w:t>
                            </w:r>
                          </w:p>
                          <w:p w14:paraId="597DB71D" w14:textId="77777777" w:rsidR="00BC05E7" w:rsidRDefault="009F5D10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9" w:tooltip="Dziedzinowe bazy wiedzy" w:history="1">
                              <w:r w:rsidR="00BC05E7"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</w:t>
                              </w:r>
                            </w:hyperlink>
                          </w:p>
                          <w:p w14:paraId="46E6B64A" w14:textId="77777777" w:rsidR="00BC05E7" w:rsidRPr="002423C2" w:rsidRDefault="009F5D10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0" w:tooltip="Bank danych lokalnych" w:history="1">
                              <w:r w:rsidR="00BC05E7"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1BEC1E29" w14:textId="77777777" w:rsidR="00BC05E7" w:rsidRPr="00036A36" w:rsidRDefault="00BC05E7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Ważniejsze pojęcia dostępne w słowniku</w:t>
                            </w:r>
                          </w:p>
                          <w:p w14:paraId="4C4DC63D" w14:textId="77777777" w:rsidR="00BC05E7" w:rsidRPr="00C01824" w:rsidRDefault="009F5D10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1" w:tooltip="Pojęcia stosowane w statystyce publicznej" w:history="1">
                              <w:r w:rsidR="00BC05E7"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2DDBC" id="_x0000_s1029" type="#_x0000_t202" style="position:absolute;margin-left:465.3pt;margin-top:177.55pt;width:516.5pt;height:349.85pt;z-index:2516444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" fillcolor="#f2f2f2 [3052]" strokecolor="white [3212]">
                <v:textbox>
                  <w:txbxContent>
                    <w:p w14:paraId="12FCC998" w14:textId="77777777" w:rsidR="00BC05E7" w:rsidRPr="00036A36" w:rsidRDefault="00BC05E7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Powiązane opracowania</w:t>
                      </w:r>
                    </w:p>
                    <w:p w14:paraId="06CE7E80" w14:textId="77777777" w:rsidR="00BC05E7" w:rsidRPr="00E176DE" w:rsidRDefault="00BC05E7" w:rsidP="00F14141">
                      <w:pPr>
                        <w:spacing w:before="240" w:after="240"/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"https://stat.gov.pl/obszary-tematyczne/inne-opracowania/informacje-o-sytuacji-spoleczno-gospodarczej/sytuacja-spoleczno-gospodarcza-kraju-w-styczniu-2022-r-,1,117.html" \o "Sytuacja społeczno-gospodarcza kraju"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E176DE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Sytuacja społeczno-gospodarcza kraju</w:t>
                      </w:r>
                    </w:p>
                    <w:p w14:paraId="3AD7A368" w14:textId="77777777" w:rsidR="00BC05E7" w:rsidRDefault="00BC05E7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52" w:tooltip="Biuletyn statystyczny województwa małopolskiego" w:history="1">
                        <w:r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Biuletyn statystyczny województwa małopolskiego</w:t>
                        </w:r>
                      </w:hyperlink>
                    </w:p>
                    <w:p w14:paraId="7DA49B61" w14:textId="77777777" w:rsidR="00BC05E7" w:rsidRPr="002D39F7" w:rsidRDefault="009F5D10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3" w:tooltip="Koniunktura gospodarcza w województwie małopolskim" w:history="1">
                        <w:r w:rsidR="00BC05E7" w:rsidRPr="00077077">
                          <w:rPr>
                            <w:rFonts w:cs="Arial"/>
                            <w:bCs/>
                            <w:sz w:val="18"/>
                            <w:szCs w:val="30"/>
                            <w:shd w:val="clear" w:color="auto" w:fill="F0F0F0"/>
                          </w:rPr>
                          <w:t>Koniunktura gospodarcza w województwie małopolskim</w:t>
                        </w:r>
                      </w:hyperlink>
                      <w:r w:rsidR="00BC05E7">
                        <w:rPr>
                          <w:color w:val="001D77"/>
                          <w:shd w:val="clear" w:color="auto" w:fill="F0F0F0"/>
                        </w:rPr>
                        <w:t xml:space="preserve"> </w:t>
                      </w:r>
                    </w:p>
                    <w:p w14:paraId="2EE9C6D5" w14:textId="77777777" w:rsidR="00BC05E7" w:rsidRPr="00036A36" w:rsidRDefault="00BC05E7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Temat dostępny w bazach danych</w:t>
                      </w:r>
                    </w:p>
                    <w:p w14:paraId="597DB71D" w14:textId="77777777" w:rsidR="00BC05E7" w:rsidRDefault="009F5D10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4" w:tooltip="Dziedzinowe bazy wiedzy" w:history="1">
                        <w:r w:rsidR="00BC05E7"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Dziedzinowe Bazy Wiedzy</w:t>
                        </w:r>
                      </w:hyperlink>
                    </w:p>
                    <w:p w14:paraId="46E6B64A" w14:textId="77777777" w:rsidR="00BC05E7" w:rsidRPr="002423C2" w:rsidRDefault="009F5D10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5" w:tooltip="Bank danych lokalnych" w:history="1">
                        <w:r w:rsidR="00BC05E7"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1BEC1E29" w14:textId="77777777" w:rsidR="00BC05E7" w:rsidRPr="00036A36" w:rsidRDefault="00BC05E7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Ważniejsze pojęcia dostępne w słowniku</w:t>
                      </w:r>
                    </w:p>
                    <w:p w14:paraId="4C4DC63D" w14:textId="77777777" w:rsidR="00BC05E7" w:rsidRPr="00C01824" w:rsidRDefault="009F5D10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6" w:tooltip="Pojęcia stosowane w statystyce publicznej" w:history="1">
                        <w:r w:rsidR="00BC05E7"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E38CC" w:rsidRPr="001E38CC">
        <mc:AlternateContent>
          <mc:Choice Requires="wps">
            <w:drawing>
              <wp:anchor distT="45720" distB="45720" distL="114300" distR="114300" simplePos="0" relativeHeight="252225024" behindDoc="0" locked="0" layoutInCell="1" allowOverlap="1" wp14:anchorId="2F613437" wp14:editId="3F1D00B1">
                <wp:simplePos x="0" y="0"/>
                <wp:positionH relativeFrom="margin">
                  <wp:posOffset>0</wp:posOffset>
                </wp:positionH>
                <wp:positionV relativeFrom="margin">
                  <wp:posOffset>197485</wp:posOffset>
                </wp:positionV>
                <wp:extent cx="2503170" cy="140462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17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2D96FC" w14:textId="77777777" w:rsidR="00BC05E7" w:rsidRDefault="00BC05E7" w:rsidP="001E38CC">
                            <w:pPr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093608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14:paraId="470610BF" w14:textId="77777777" w:rsidR="00BC05E7" w:rsidRPr="00924BBF" w:rsidRDefault="00BC05E7" w:rsidP="001E38CC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924BBF">
                              <w:rPr>
                                <w:b/>
                              </w:rPr>
                              <w:t>Urząd Statystyczny w Krakowie</w:t>
                            </w:r>
                          </w:p>
                          <w:p w14:paraId="4EBD4900" w14:textId="77777777" w:rsidR="00BC05E7" w:rsidRPr="00924BBF" w:rsidRDefault="00BC05E7" w:rsidP="001E38CC">
                            <w:pPr>
                              <w:rPr>
                                <w:b/>
                              </w:rPr>
                            </w:pPr>
                            <w:r w:rsidRPr="00924BBF">
                              <w:rPr>
                                <w:b/>
                              </w:rPr>
                              <w:t>Dyrektor Agnieszka Szlubowska</w:t>
                            </w:r>
                          </w:p>
                          <w:p w14:paraId="4EA66821" w14:textId="77777777" w:rsidR="00BC05E7" w:rsidRDefault="00BC05E7" w:rsidP="001E38CC">
                            <w:r w:rsidRPr="00093608">
                              <w:t>Tel: 12</w:t>
                            </w:r>
                            <w:r>
                              <w:t xml:space="preserve"> </w:t>
                            </w:r>
                            <w:r w:rsidRPr="00093608">
                              <w:t>420 40 50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613437" id="_x0000_s1030" type="#_x0000_t202" style="position:absolute;margin-left:0;margin-top:15.55pt;width:197.1pt;height:110.6pt;z-index:25222502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" filled="f" stroked="f">
                <v:textbox style="mso-fit-shape-to-text:t">
                  <w:txbxContent>
                    <w:p w14:paraId="432D96FC" w14:textId="77777777" w:rsidR="00BC05E7" w:rsidRDefault="00BC05E7" w:rsidP="001E38CC">
                      <w:pPr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093608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14:paraId="470610BF" w14:textId="77777777" w:rsidR="00BC05E7" w:rsidRPr="00924BBF" w:rsidRDefault="00BC05E7" w:rsidP="001E38CC">
                      <w:pPr>
                        <w:rPr>
                          <w:b/>
                          <w:color w:val="000000" w:themeColor="text1"/>
                        </w:rPr>
                      </w:pPr>
                      <w:r w:rsidRPr="00924BBF">
                        <w:rPr>
                          <w:b/>
                        </w:rPr>
                        <w:t>Urząd Statystyczny w Krakowie</w:t>
                      </w:r>
                    </w:p>
                    <w:p w14:paraId="4EBD4900" w14:textId="77777777" w:rsidR="00BC05E7" w:rsidRPr="00924BBF" w:rsidRDefault="00BC05E7" w:rsidP="001E38CC">
                      <w:pPr>
                        <w:rPr>
                          <w:b/>
                        </w:rPr>
                      </w:pPr>
                      <w:r w:rsidRPr="00924BBF">
                        <w:rPr>
                          <w:b/>
                        </w:rPr>
                        <w:t>Dyrektor Agnieszka Szlubowska</w:t>
                      </w:r>
                    </w:p>
                    <w:p w14:paraId="4EA66821" w14:textId="77777777" w:rsidR="00BC05E7" w:rsidRDefault="00BC05E7" w:rsidP="001E38CC">
                      <w:r w:rsidRPr="00093608">
                        <w:t>Tel: 12</w:t>
                      </w:r>
                      <w:r>
                        <w:t xml:space="preserve"> </w:t>
                      </w:r>
                      <w:r w:rsidRPr="00093608">
                        <w:t>420 40 50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1E38CC" w:rsidRPr="001E38CC">
        <mc:AlternateContent>
          <mc:Choice Requires="wps">
            <w:drawing>
              <wp:anchor distT="45720" distB="45720" distL="114300" distR="114300" simplePos="0" relativeHeight="252226048" behindDoc="0" locked="0" layoutInCell="1" allowOverlap="1" wp14:anchorId="56B0508E" wp14:editId="450F31A6">
                <wp:simplePos x="0" y="0"/>
                <wp:positionH relativeFrom="margin">
                  <wp:posOffset>3073400</wp:posOffset>
                </wp:positionH>
                <wp:positionV relativeFrom="margin">
                  <wp:posOffset>197485</wp:posOffset>
                </wp:positionV>
                <wp:extent cx="2360930" cy="1404620"/>
                <wp:effectExtent l="0" t="0" r="0" b="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FE0920" w14:textId="77777777" w:rsidR="00BC05E7" w:rsidRPr="00692391" w:rsidRDefault="00BC05E7" w:rsidP="001E38CC">
                            <w:pPr>
                              <w:rPr>
                                <w:sz w:val="20"/>
                              </w:rPr>
                            </w:pPr>
                            <w:r w:rsidRPr="00692391">
                              <w:rPr>
                                <w:sz w:val="20"/>
                              </w:rPr>
                              <w:t>Rozpowszechnianie:</w:t>
                            </w:r>
                          </w:p>
                          <w:p w14:paraId="31B0E6F2" w14:textId="77777777" w:rsidR="00BC05E7" w:rsidRPr="00E367AE" w:rsidRDefault="00BC05E7" w:rsidP="001E38C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Informatorium statystyczne</w:t>
                            </w:r>
                          </w:p>
                          <w:p w14:paraId="6A988EFA" w14:textId="77777777" w:rsidR="00BC05E7" w:rsidRDefault="00BC05E7" w:rsidP="001E38CC">
                            <w:r w:rsidRPr="00E367AE">
                              <w:t xml:space="preserve">Tel: </w:t>
                            </w:r>
                            <w:r>
                              <w:rPr>
                                <w:rFonts w:eastAsiaTheme="majorEastAsia" w:cs="Arial"/>
                                <w:sz w:val="20"/>
                                <w:szCs w:val="24"/>
                                <w:lang w:val="fi-FI"/>
                              </w:rPr>
                              <w:t>12 36 10 151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6B0508E" id="_x0000_s1031" type="#_x0000_t202" style="position:absolute;margin-left:242pt;margin-top:15.55pt;width:185.9pt;height:110.6pt;z-index:252226048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" filled="f" stroked="f">
                <v:textbox style="mso-fit-shape-to-text:t">
                  <w:txbxContent>
                    <w:p w14:paraId="49FE0920" w14:textId="77777777" w:rsidR="00BC05E7" w:rsidRPr="00692391" w:rsidRDefault="00BC05E7" w:rsidP="001E38CC">
                      <w:pPr>
                        <w:rPr>
                          <w:sz w:val="20"/>
                        </w:rPr>
                      </w:pPr>
                      <w:r w:rsidRPr="00692391">
                        <w:rPr>
                          <w:sz w:val="20"/>
                        </w:rPr>
                        <w:t>Rozpowszechnianie:</w:t>
                      </w:r>
                    </w:p>
                    <w:p w14:paraId="31B0E6F2" w14:textId="77777777" w:rsidR="00BC05E7" w:rsidRPr="00E367AE" w:rsidRDefault="00BC05E7" w:rsidP="001E38CC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Informatorium statystyczne</w:t>
                      </w:r>
                    </w:p>
                    <w:p w14:paraId="6A988EFA" w14:textId="77777777" w:rsidR="00BC05E7" w:rsidRDefault="00BC05E7" w:rsidP="001E38CC">
                      <w:r w:rsidRPr="00E367AE">
                        <w:t xml:space="preserve">Tel: </w:t>
                      </w:r>
                      <w:r>
                        <w:rPr>
                          <w:rFonts w:eastAsiaTheme="majorEastAsia" w:cs="Arial"/>
                          <w:sz w:val="20"/>
                          <w:szCs w:val="24"/>
                          <w:lang w:val="fi-FI"/>
                        </w:rPr>
                        <w:t>12 36 10 151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1E38CC" w:rsidRPr="001E38CC">
        <w:rPr>
          <w:sz w:val="18"/>
        </w:rPr>
        <mc:AlternateContent>
          <mc:Choice Requires="wps">
            <w:drawing>
              <wp:anchor distT="45720" distB="45720" distL="114300" distR="114300" simplePos="0" relativeHeight="252232192" behindDoc="1" locked="0" layoutInCell="1" allowOverlap="1" wp14:anchorId="72F093E1" wp14:editId="12661222">
                <wp:simplePos x="0" y="0"/>
                <wp:positionH relativeFrom="margin">
                  <wp:posOffset>3451860</wp:posOffset>
                </wp:positionH>
                <wp:positionV relativeFrom="margin">
                  <wp:posOffset>1401445</wp:posOffset>
                </wp:positionV>
                <wp:extent cx="1685925" cy="333375"/>
                <wp:effectExtent l="0" t="0" r="0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E10E65" w14:textId="77777777" w:rsidR="00BC05E7" w:rsidRDefault="00BC05E7" w:rsidP="001E38CC">
                            <w:pPr>
                              <w:spacing w:after="220"/>
                              <w:ind w:left="454"/>
                            </w:pPr>
                            <w:r w:rsidRPr="00E367AE">
                              <w:rPr>
                                <w:sz w:val="20"/>
                              </w:rPr>
                              <w:t>@</w:t>
                            </w:r>
                            <w:r>
                              <w:rPr>
                                <w:sz w:val="20"/>
                              </w:rPr>
                              <w:t>uskrk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F093E1" id="_x0000_s1032" type="#_x0000_t202" style="position:absolute;margin-left:271.8pt;margin-top:110.35pt;width:132.75pt;height:26.25pt;z-index:-251084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" filled="f" stroked="f">
                <v:textbox>
                  <w:txbxContent>
                    <w:p w14:paraId="3EE10E65" w14:textId="77777777" w:rsidR="00BC05E7" w:rsidRDefault="00BC05E7" w:rsidP="001E38CC">
                      <w:pPr>
                        <w:spacing w:after="220"/>
                        <w:ind w:left="454"/>
                      </w:pPr>
                      <w:r w:rsidRPr="00E367AE">
                        <w:rPr>
                          <w:sz w:val="20"/>
                        </w:rPr>
                        <w:t>@</w:t>
                      </w:r>
                      <w:r>
                        <w:rPr>
                          <w:sz w:val="20"/>
                        </w:rPr>
                        <w:t>uskrk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1E38CC" w:rsidRPr="001E38CC">
        <w:rPr>
          <w:sz w:val="18"/>
        </w:rPr>
        <mc:AlternateContent>
          <mc:Choice Requires="wps">
            <w:drawing>
              <wp:anchor distT="45720" distB="45720" distL="114300" distR="114300" simplePos="0" relativeHeight="252233216" behindDoc="1" locked="0" layoutInCell="1" allowOverlap="1" wp14:anchorId="70D24B56" wp14:editId="4EA109CB">
                <wp:simplePos x="0" y="0"/>
                <wp:positionH relativeFrom="margin">
                  <wp:posOffset>1823085</wp:posOffset>
                </wp:positionH>
                <wp:positionV relativeFrom="margin">
                  <wp:posOffset>1401445</wp:posOffset>
                </wp:positionV>
                <wp:extent cx="1685925" cy="333375"/>
                <wp:effectExtent l="0" t="0" r="0" b="0"/>
                <wp:wrapNone/>
                <wp:docPr id="11" name="Pole tekstowe 2">
                  <a:hlinkClick xmlns:a="http://schemas.openxmlformats.org/drawingml/2006/main" r:id="rId57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730072" w14:textId="77777777" w:rsidR="00BC05E7" w:rsidRDefault="00BC05E7" w:rsidP="001E38CC">
                            <w:pPr>
                              <w:spacing w:after="220"/>
                              <w:ind w:left="454"/>
                              <w:rPr>
                                <w:sz w:val="20"/>
                              </w:rPr>
                            </w:pPr>
                            <w:r w:rsidRPr="003908BB">
                              <w:rPr>
                                <w:sz w:val="20"/>
                              </w:rPr>
                              <w:t>@Krakow_STAT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D24B56" id="_x0000_s1033" type="#_x0000_t202" href="https://twitter.com/Krakow_STAT" style="position:absolute;margin-left:143.55pt;margin-top:110.35pt;width:132.75pt;height:26.25pt;z-index:-251083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" o:button="t" filled="f" stroked="f">
                <v:fill o:detectmouseclick="t"/>
                <v:textbox>
                  <w:txbxContent>
                    <w:p w14:paraId="13730072" w14:textId="77777777" w:rsidR="00BC05E7" w:rsidRDefault="00BC05E7" w:rsidP="001E38CC">
                      <w:pPr>
                        <w:spacing w:after="220"/>
                        <w:ind w:left="454"/>
                        <w:rPr>
                          <w:sz w:val="20"/>
                        </w:rPr>
                      </w:pPr>
                      <w:r w:rsidRPr="003908BB">
                        <w:rPr>
                          <w:sz w:val="20"/>
                        </w:rPr>
                        <w:t>@Krakow_STAT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sectPr w:rsidR="004D2624" w:rsidRPr="00522FF8" w:rsidSect="00762919">
      <w:headerReference w:type="default" r:id="rId58"/>
      <w:footerReference w:type="default" r:id="rId59"/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E01997" w14:textId="77777777" w:rsidR="009F5D10" w:rsidRDefault="009F5D10" w:rsidP="00FE39D8">
      <w:r>
        <w:separator/>
      </w:r>
    </w:p>
    <w:p w14:paraId="10428E6D" w14:textId="77777777" w:rsidR="009F5D10" w:rsidRDefault="009F5D10" w:rsidP="00FE39D8"/>
    <w:p w14:paraId="645E9388" w14:textId="77777777" w:rsidR="009F5D10" w:rsidRDefault="009F5D10"/>
    <w:p w14:paraId="1B4EC17E" w14:textId="77777777" w:rsidR="009F5D10" w:rsidRDefault="009F5D10"/>
  </w:endnote>
  <w:endnote w:type="continuationSeparator" w:id="0">
    <w:p w14:paraId="3D0DEFBF" w14:textId="77777777" w:rsidR="009F5D10" w:rsidRDefault="009F5D10" w:rsidP="00FE39D8">
      <w:r>
        <w:continuationSeparator/>
      </w:r>
    </w:p>
    <w:p w14:paraId="5AB34362" w14:textId="77777777" w:rsidR="009F5D10" w:rsidRDefault="009F5D10" w:rsidP="00FE39D8"/>
    <w:p w14:paraId="2A2CEE01" w14:textId="77777777" w:rsidR="009F5D10" w:rsidRDefault="009F5D10"/>
    <w:p w14:paraId="18B36951" w14:textId="77777777" w:rsidR="009F5D10" w:rsidRDefault="009F5D1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2E30C4F1-ABF5-42A4-B6F1-60199916D582}"/>
    <w:embedBold r:id="rId2" w:fontKey="{448601AD-0DAC-457D-86A3-BFA2BC4A4CB6}"/>
    <w:embedItalic r:id="rId3" w:fontKey="{0A9A2F38-0500-46E0-915C-F70DE2CF3F5F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499DFD94-ADE9-4A07-BA1B-444B0D1F52DB}"/>
    <w:embedBold r:id="rId5" w:fontKey="{9833FB0F-C17D-4FCE-9AF8-4BFCCB9434D9}"/>
    <w:embedItalic r:id="rId6" w:fontKey="{FB7E61C9-1B6C-46A0-A6F4-B5AF98B24BD1}"/>
    <w:embedBoldItalic r:id="rId7" w:fontKey="{CD78030B-7ABD-4783-B36C-2550AD25A816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BCF4BDFC-7542-49C4-B609-3EBBFC21FFE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9B6EC7D3-458D-4057-9C52-9001ABC4C56D}"/>
    <w:embedItalic r:id="rId10" w:fontKey="{BCBE684D-1F7C-4C23-A0BB-68FE1540C25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7D362060-AD41-4862-8BF8-54E7709CEDBE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3C5B87FC-EE30-4527-8DB0-677708A6359E}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3" w:fontKey="{57C13F24-FDE0-422B-9513-FFAE62FB1E7F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4" w:fontKey="{9A8D1FF1-8C70-4EC7-A3F8-3B9B1576D61E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5" w:fontKey="{81279E3D-8638-4422-AE93-441E961F7E25}"/>
    <w:embedBold r:id="rId16" w:fontKey="{82227019-51F0-4E5D-8EF2-9A97C20A6F97}"/>
    <w:embedItalic r:id="rId17" w:fontKey="{A9EBB52D-8AB7-416C-AF91-A593FEE5D173}"/>
    <w:embedBoldItalic r:id="rId18" w:fontKey="{770A1B50-07EA-4C7F-8528-59C87C67A7A6}"/>
  </w:font>
  <w:font w:name="FiraSans-Regular">
    <w:altName w:val="Yu Gothic"/>
    <w:panose1 w:val="00000000000000000000"/>
    <w:charset w:val="00"/>
    <w:family w:val="swiss"/>
    <w:notTrueType/>
    <w:pitch w:val="default"/>
    <w:sig w:usb0="00000003" w:usb1="08070000" w:usb2="00000010" w:usb3="00000000" w:csb0="00020001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4643556"/>
      <w:docPartObj>
        <w:docPartGallery w:val="Page Numbers (Bottom of Page)"/>
        <w:docPartUnique/>
      </w:docPartObj>
    </w:sdtPr>
    <w:sdtEndPr/>
    <w:sdtContent>
      <w:p w14:paraId="7AED04DF" w14:textId="77777777" w:rsidR="00BC05E7" w:rsidRPr="009648F6" w:rsidRDefault="00BC05E7" w:rsidP="00FE39D8">
        <w:pPr>
          <w:pStyle w:val="Stopka"/>
        </w:pPr>
        <w:r w:rsidRPr="009648F6">
          <w:fldChar w:fldCharType="begin"/>
        </w:r>
        <w:r w:rsidRPr="009648F6">
          <w:instrText>PAGE   \* MERGEFORMAT</w:instrText>
        </w:r>
        <w:r w:rsidRPr="009648F6">
          <w:fldChar w:fldCharType="separate"/>
        </w:r>
        <w:r>
          <w:t>19</w:t>
        </w:r>
        <w:r w:rsidRPr="009648F6"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62860574"/>
      <w:docPartObj>
        <w:docPartGallery w:val="Page Numbers (Bottom of Page)"/>
        <w:docPartUnique/>
      </w:docPartObj>
    </w:sdtPr>
    <w:sdtEndPr/>
    <w:sdtContent>
      <w:p w14:paraId="0EF7ADBB" w14:textId="77777777" w:rsidR="00BC05E7" w:rsidRDefault="00BC05E7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71006403"/>
      <w:docPartObj>
        <w:docPartGallery w:val="Page Numbers (Bottom of Page)"/>
        <w:docPartUnique/>
      </w:docPartObj>
    </w:sdtPr>
    <w:sdtEndPr/>
    <w:sdtContent>
      <w:p w14:paraId="24EE4714" w14:textId="77777777" w:rsidR="00BC05E7" w:rsidRDefault="00BC05E7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22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65768711"/>
      <w:docPartObj>
        <w:docPartGallery w:val="Page Numbers (Bottom of Page)"/>
        <w:docPartUnique/>
      </w:docPartObj>
    </w:sdtPr>
    <w:sdtEndPr/>
    <w:sdtContent>
      <w:p w14:paraId="74E76E8D" w14:textId="77777777" w:rsidR="00BC05E7" w:rsidRDefault="00BC05E7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22</w:t>
        </w:r>
        <w: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48980746"/>
      <w:docPartObj>
        <w:docPartGallery w:val="Page Numbers (Bottom of Page)"/>
        <w:docPartUnique/>
      </w:docPartObj>
    </w:sdtPr>
    <w:sdtEndPr/>
    <w:sdtContent>
      <w:p w14:paraId="11DB118E" w14:textId="77777777" w:rsidR="00BC05E7" w:rsidRDefault="00BC05E7" w:rsidP="00FE39D8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0F5DFB" w14:textId="77777777" w:rsidR="009F5D10" w:rsidRDefault="009F5D10" w:rsidP="00FE39D8">
      <w:r>
        <w:separator/>
      </w:r>
    </w:p>
  </w:footnote>
  <w:footnote w:type="continuationSeparator" w:id="0">
    <w:p w14:paraId="46B6BF06" w14:textId="77777777" w:rsidR="009F5D10" w:rsidRDefault="009F5D10" w:rsidP="00FE39D8">
      <w:r>
        <w:continuationSeparator/>
      </w:r>
    </w:p>
    <w:p w14:paraId="6BCB1F58" w14:textId="77777777" w:rsidR="009F5D10" w:rsidRDefault="009F5D10" w:rsidP="00FE39D8"/>
    <w:p w14:paraId="6A7E6ED3" w14:textId="77777777" w:rsidR="009F5D10" w:rsidRDefault="009F5D10"/>
    <w:p w14:paraId="0F6E783C" w14:textId="77777777" w:rsidR="009F5D10" w:rsidRDefault="009F5D10"/>
  </w:footnote>
  <w:footnote w:id="1">
    <w:p w14:paraId="261EDFD6" w14:textId="77777777" w:rsidR="00BC05E7" w:rsidRPr="00AF3767" w:rsidRDefault="00BC05E7" w:rsidP="00E1311B">
      <w:pPr>
        <w:pStyle w:val="Tekstprzypisudolnego"/>
      </w:pPr>
      <w:r w:rsidRPr="00EF5631">
        <w:rPr>
          <w:rStyle w:val="Odwoanieprzypisudolnego"/>
        </w:rPr>
        <w:footnoteRef/>
      </w:r>
      <w:r w:rsidRPr="00AF3767">
        <w:t xml:space="preserve"> Do długotrwale bezrobotnych zalicza się osoby bezrobotne pozostające w rejestrze powiatowego urzędu pracy łącznie przez okres ponad 12 miesięcy w okresie ostatnich 2 lat, z wyłączeniem okresów odbywania stażu i przygotowania zawodowego dorosłych.</w:t>
      </w:r>
    </w:p>
  </w:footnote>
  <w:footnote w:id="2">
    <w:p w14:paraId="097DCFDD" w14:textId="77777777" w:rsidR="00BC05E7" w:rsidRPr="00AF3767" w:rsidRDefault="00BC05E7" w:rsidP="00E1311B">
      <w:pPr>
        <w:pStyle w:val="Notka"/>
      </w:pPr>
      <w:r w:rsidRPr="00EF5631">
        <w:rPr>
          <w:rStyle w:val="Odwoanieprzypisudolnego"/>
        </w:rPr>
        <w:footnoteRef/>
      </w:r>
      <w:r w:rsidRPr="00AF3767">
        <w:t xml:space="preserve"> Dotyczy wolnych miejsc pracy i miejsc aktywizacji zawodowej.</w:t>
      </w:r>
    </w:p>
  </w:footnote>
  <w:footnote w:id="3">
    <w:p w14:paraId="276AB959" w14:textId="77777777" w:rsidR="00BC05E7" w:rsidRPr="00087245" w:rsidRDefault="00BC05E7" w:rsidP="00543875">
      <w:pPr>
        <w:pStyle w:val="Tekstprzypisudolnego"/>
      </w:pPr>
      <w:r w:rsidRPr="00843083">
        <w:rPr>
          <w:rStyle w:val="Odwoanieprzypisudolnego"/>
          <w:sz w:val="14"/>
          <w:szCs w:val="14"/>
        </w:rPr>
        <w:footnoteRef/>
      </w:r>
      <w:r>
        <w:t xml:space="preserve"> </w:t>
      </w:r>
      <w:r w:rsidRPr="00087245">
        <w:t>Przeciętne wartości temperatur i opadów obliczono jako średnie arytmetyczne przeciętnych miesięcznych wartości z czterech stacji hydrologiczno-meteorologicznych Instytutu Meteorologii i Gospodarki Wodnej zlokalizowanych w Krakowie, Nowym Sączu, Tarnowie</w:t>
      </w:r>
      <w:r>
        <w:t xml:space="preserve"> </w:t>
      </w:r>
      <w:r>
        <w:br/>
      </w:r>
      <w:r w:rsidRPr="00087245">
        <w:t>i Zakopanem.</w:t>
      </w:r>
    </w:p>
  </w:footnote>
  <w:footnote w:id="4">
    <w:p w14:paraId="4A9A266F" w14:textId="77777777" w:rsidR="00BC05E7" w:rsidRPr="00B84FBB" w:rsidRDefault="00BC05E7" w:rsidP="000204AC">
      <w:pPr>
        <w:pStyle w:val="Tekstprzypisudolnego"/>
      </w:pPr>
      <w:r w:rsidRPr="00B84FBB">
        <w:rPr>
          <w:rStyle w:val="Odwoanieprzypisudolnego"/>
        </w:rPr>
        <w:footnoteRef/>
      </w:r>
      <w:r>
        <w:t xml:space="preserve"> </w:t>
      </w:r>
      <w:r w:rsidRPr="00B84FBB">
        <w:t>Dane meldunkowe – mogą ulec zmianie po opracowaniu sprawozdań kwartalnych.</w:t>
      </w:r>
    </w:p>
  </w:footnote>
  <w:footnote w:id="5">
    <w:p w14:paraId="61EAFE2F" w14:textId="77777777" w:rsidR="00BC05E7" w:rsidRPr="00B84FBB" w:rsidRDefault="00BC05E7" w:rsidP="00825102">
      <w:pPr>
        <w:pStyle w:val="Tekstprzypisudolnego"/>
      </w:pPr>
      <w:r w:rsidRPr="00B84FBB">
        <w:rPr>
          <w:rStyle w:val="Odwoanieprzypisudolnego"/>
        </w:rPr>
        <w:footnoteRef/>
      </w:r>
      <w:r w:rsidRPr="00B84FBB">
        <w:t xml:space="preserve"> </w:t>
      </w:r>
      <w:r w:rsidRPr="00334A30">
        <w:rPr>
          <w:rStyle w:val="TekstprzypisudolnegoZnak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5CABA8FF" w14:textId="62F8C908" w:rsidR="00BC05E7" w:rsidRPr="00481806" w:rsidRDefault="00BC05E7" w:rsidP="00E86A2F">
      <w:pPr>
        <w:spacing w:line="240" w:lineRule="auto"/>
        <w:rPr>
          <w:rFonts w:asciiTheme="minorHAnsi" w:hAnsiTheme="minorHAnsi"/>
          <w:noProof w:val="0"/>
          <w:sz w:val="16"/>
          <w:szCs w:val="16"/>
          <w:shd w:val="clear" w:color="auto" w:fill="auto"/>
        </w:rPr>
      </w:pPr>
      <w:r w:rsidRPr="00B93F02">
        <w:rPr>
          <w:noProof w:val="0"/>
          <w:spacing w:val="-4"/>
          <w:sz w:val="16"/>
          <w:szCs w:val="16"/>
          <w:vertAlign w:val="superscript"/>
        </w:rPr>
        <w:footnoteRef/>
      </w:r>
      <w:r w:rsidRPr="00B93F02">
        <w:rPr>
          <w:rStyle w:val="TekstprzypisudolnegoZnak"/>
        </w:rPr>
        <w:t xml:space="preserve"> </w:t>
      </w:r>
      <w:r w:rsidRPr="00530093">
        <w:rPr>
          <w:sz w:val="16"/>
          <w:szCs w:val="16"/>
        </w:rPr>
        <w:t>Badanie zostało przeprowadzone od 1 do 10 dnia bieżącego miesiąca na próbie jednostek przemysłowych, budowlanych, handlowych i</w:t>
      </w:r>
      <w:r>
        <w:rPr>
          <w:sz w:val="16"/>
          <w:szCs w:val="16"/>
        </w:rPr>
        <w:t> </w:t>
      </w:r>
      <w:r w:rsidRPr="00530093">
        <w:rPr>
          <w:sz w:val="16"/>
          <w:szCs w:val="16"/>
        </w:rPr>
        <w:t>usługowych. Pytania zostały podzielone na dwie sekcje – pytań dotyczących wpływu wojny w Ukrainie na koniunkturę gospodarczą oraz dotyczących inwestycji. Odpowiedzi na cały dodatkowy blok pytań są udzielane na zasadzie dobrowolności. W poniższej tabeli we wszystkich pytaniach prezentowany jest procent (ważony) odpowiedzi respondentów na dany wariant. Dane zostały zagregowane zgodnie z metodologią agregacji (ważenia) stosowaną standardowo w badaniu koniunktury gospodarczej.</w:t>
      </w:r>
    </w:p>
  </w:footnote>
  <w:footnote w:id="7">
    <w:p w14:paraId="557CD363" w14:textId="1F39DAE0" w:rsidR="00BC05E7" w:rsidRPr="000445CA" w:rsidRDefault="00BC05E7" w:rsidP="000445CA">
      <w:pPr>
        <w:spacing w:line="240" w:lineRule="aut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151C2D">
        <w:rPr>
          <w:sz w:val="16"/>
          <w:szCs w:val="16"/>
        </w:rPr>
        <w:t>Dopuszczalne było równoczesne zaznaczenie po jednej odpowiedzi dla każdego z wariantów („odpływ” i „napływ”), w związku z tym suma wariantów może przekroczyć 100%. Odpowiedź „nie dotyczy” zaznaczana była w przypadku, gdy firma nie zatrudnia pracowników z Ukrainy lub nie zaobserwowała w ubiegłym miesiącu ich „odpływu” czy „napływu”.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E9A1CF" w14:textId="77777777" w:rsidR="00BC05E7" w:rsidRPr="001341DD" w:rsidRDefault="00BC05E7" w:rsidP="006E05C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7C494B" w14:textId="77777777" w:rsidR="00BC05E7" w:rsidRPr="001341DD" w:rsidRDefault="00BC05E7" w:rsidP="006E05C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CF6982" w14:textId="77777777" w:rsidR="00BC05E7" w:rsidRPr="001341DD" w:rsidRDefault="00BC05E7" w:rsidP="006E05CC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03D7E9" w14:textId="77777777" w:rsidR="00BC05E7" w:rsidRPr="002727E4" w:rsidRDefault="00BC05E7" w:rsidP="006E05C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23.15pt;height:124.9pt;visibility:visible;mso-wrap-style:square" o:bullet="t">
        <v:imagedata r:id="rId1" o:title=""/>
      </v:shape>
    </w:pict>
  </w:numPicBullet>
  <w:numPicBullet w:numPicBulletId="1">
    <w:pict>
      <v:shape id="_x0000_i1036" type="#_x0000_t75" style="width:124pt;height:124.9pt;visibility:visible;mso-wrap-style:square" o:bullet="t">
        <v:imagedata r:id="rId2" o:title=""/>
      </v:shape>
    </w:pict>
  </w:numPicBullet>
  <w:numPicBullet w:numPicBulletId="2">
    <w:pict>
      <v:shape id="_x0000_i1037" type="#_x0000_t75" style="width:5.9pt;height:5.9pt" o:bullet="t">
        <v:imagedata r:id="rId3" o:title="03_marzec_bezrobocie-1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76A18B0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E21BAE"/>
    <w:multiLevelType w:val="hybridMultilevel"/>
    <w:tmpl w:val="46AA55E0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6BD74D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EC804AC"/>
    <w:multiLevelType w:val="hybridMultilevel"/>
    <w:tmpl w:val="A228414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0" w15:restartNumberingAfterBreak="0">
    <w:nsid w:val="2A53790C"/>
    <w:multiLevelType w:val="hybridMultilevel"/>
    <w:tmpl w:val="0F9AC3E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F47D83"/>
    <w:multiLevelType w:val="hybridMultilevel"/>
    <w:tmpl w:val="ABC4332A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5" w15:restartNumberingAfterBreak="0">
    <w:nsid w:val="3E1324BA"/>
    <w:multiLevelType w:val="hybridMultilevel"/>
    <w:tmpl w:val="5F8CEF5C"/>
    <w:lvl w:ilvl="0" w:tplc="37504942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46AB5ED7"/>
    <w:multiLevelType w:val="hybridMultilevel"/>
    <w:tmpl w:val="6734C4E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0" w15:restartNumberingAfterBreak="0">
    <w:nsid w:val="563D279E"/>
    <w:multiLevelType w:val="hybridMultilevel"/>
    <w:tmpl w:val="08E4661C"/>
    <w:lvl w:ilvl="0" w:tplc="9E9A2BC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4CA1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2765A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56E31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E7CEE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3474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5E4B1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CACE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D3440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56D43F89"/>
    <w:multiLevelType w:val="hybridMultilevel"/>
    <w:tmpl w:val="58A673DE"/>
    <w:lvl w:ilvl="0" w:tplc="B22A88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  <w:szCs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81078A"/>
    <w:multiLevelType w:val="hybridMultilevel"/>
    <w:tmpl w:val="DEE458D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5D9620E8"/>
    <w:multiLevelType w:val="hybridMultilevel"/>
    <w:tmpl w:val="9EBAAC6A"/>
    <w:lvl w:ilvl="0" w:tplc="1178AA98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7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3" w15:restartNumberingAfterBreak="0">
    <w:nsid w:val="7E427365"/>
    <w:multiLevelType w:val="hybridMultilevel"/>
    <w:tmpl w:val="52CA8A8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28"/>
  </w:num>
  <w:num w:numId="4">
    <w:abstractNumId w:val="31"/>
  </w:num>
  <w:num w:numId="5">
    <w:abstractNumId w:val="15"/>
  </w:num>
  <w:num w:numId="6">
    <w:abstractNumId w:val="23"/>
  </w:num>
  <w:num w:numId="7">
    <w:abstractNumId w:val="20"/>
  </w:num>
  <w:num w:numId="8">
    <w:abstractNumId w:val="30"/>
  </w:num>
  <w:num w:numId="9">
    <w:abstractNumId w:val="24"/>
  </w:num>
  <w:num w:numId="10">
    <w:abstractNumId w:val="6"/>
  </w:num>
  <w:num w:numId="11">
    <w:abstractNumId w:val="29"/>
  </w:num>
  <w:num w:numId="12">
    <w:abstractNumId w:val="14"/>
  </w:num>
  <w:num w:numId="13">
    <w:abstractNumId w:val="26"/>
  </w:num>
  <w:num w:numId="14">
    <w:abstractNumId w:val="4"/>
  </w:num>
  <w:num w:numId="15">
    <w:abstractNumId w:val="7"/>
  </w:num>
  <w:num w:numId="16">
    <w:abstractNumId w:val="9"/>
  </w:num>
  <w:num w:numId="17">
    <w:abstractNumId w:val="12"/>
  </w:num>
  <w:num w:numId="18">
    <w:abstractNumId w:val="16"/>
  </w:num>
  <w:num w:numId="19">
    <w:abstractNumId w:val="19"/>
  </w:num>
  <w:num w:numId="20">
    <w:abstractNumId w:val="25"/>
  </w:num>
  <w:num w:numId="21">
    <w:abstractNumId w:val="17"/>
  </w:num>
  <w:num w:numId="22">
    <w:abstractNumId w:val="27"/>
  </w:num>
  <w:num w:numId="23">
    <w:abstractNumId w:val="29"/>
  </w:num>
  <w:num w:numId="24">
    <w:abstractNumId w:val="32"/>
  </w:num>
  <w:num w:numId="25">
    <w:abstractNumId w:val="0"/>
  </w:num>
  <w:num w:numId="26">
    <w:abstractNumId w:val="7"/>
  </w:num>
  <w:num w:numId="27">
    <w:abstractNumId w:val="9"/>
  </w:num>
  <w:num w:numId="28">
    <w:abstractNumId w:val="1"/>
  </w:num>
  <w:num w:numId="29">
    <w:abstractNumId w:val="1"/>
  </w:num>
  <w:num w:numId="30">
    <w:abstractNumId w:val="10"/>
  </w:num>
  <w:num w:numId="31">
    <w:abstractNumId w:val="2"/>
  </w:num>
  <w:num w:numId="32">
    <w:abstractNumId w:val="8"/>
  </w:num>
  <w:num w:numId="33">
    <w:abstractNumId w:val="11"/>
  </w:num>
  <w:num w:numId="34">
    <w:abstractNumId w:val="29"/>
  </w:num>
  <w:num w:numId="35">
    <w:abstractNumId w:val="18"/>
  </w:num>
  <w:num w:numId="36">
    <w:abstractNumId w:val="22"/>
  </w:num>
  <w:num w:numId="37">
    <w:abstractNumId w:val="21"/>
  </w:num>
  <w:num w:numId="38">
    <w:abstractNumId w:val="33"/>
  </w:num>
  <w:num w:numId="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TrueTypeFonts/>
  <w:proofState w:spelling="clean" w:grammar="clean"/>
  <w:defaultTabStop w:val="510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6B6"/>
    <w:rsid w:val="00000838"/>
    <w:rsid w:val="0000094E"/>
    <w:rsid w:val="00000F1D"/>
    <w:rsid w:val="00001A02"/>
    <w:rsid w:val="00001AA7"/>
    <w:rsid w:val="00001C5B"/>
    <w:rsid w:val="0000258C"/>
    <w:rsid w:val="00002AEA"/>
    <w:rsid w:val="00002C08"/>
    <w:rsid w:val="00002F22"/>
    <w:rsid w:val="00002F94"/>
    <w:rsid w:val="000030CE"/>
    <w:rsid w:val="00003437"/>
    <w:rsid w:val="00003798"/>
    <w:rsid w:val="00004289"/>
    <w:rsid w:val="000043F8"/>
    <w:rsid w:val="00004AE8"/>
    <w:rsid w:val="00005069"/>
    <w:rsid w:val="0000555D"/>
    <w:rsid w:val="000059A5"/>
    <w:rsid w:val="00005A6A"/>
    <w:rsid w:val="00006393"/>
    <w:rsid w:val="00006520"/>
    <w:rsid w:val="000066AD"/>
    <w:rsid w:val="00006E88"/>
    <w:rsid w:val="00006FA7"/>
    <w:rsid w:val="0000709F"/>
    <w:rsid w:val="00007134"/>
    <w:rsid w:val="0000730F"/>
    <w:rsid w:val="000074FB"/>
    <w:rsid w:val="0000753D"/>
    <w:rsid w:val="00007606"/>
    <w:rsid w:val="000076D6"/>
    <w:rsid w:val="00007747"/>
    <w:rsid w:val="00007852"/>
    <w:rsid w:val="000079B2"/>
    <w:rsid w:val="00007A9B"/>
    <w:rsid w:val="00010393"/>
    <w:rsid w:val="000108B8"/>
    <w:rsid w:val="00010D44"/>
    <w:rsid w:val="00011136"/>
    <w:rsid w:val="00011D7F"/>
    <w:rsid w:val="00011DC3"/>
    <w:rsid w:val="00012895"/>
    <w:rsid w:val="000128BC"/>
    <w:rsid w:val="0001296D"/>
    <w:rsid w:val="00012FFF"/>
    <w:rsid w:val="00013201"/>
    <w:rsid w:val="0001355C"/>
    <w:rsid w:val="000141A2"/>
    <w:rsid w:val="00014ACC"/>
    <w:rsid w:val="00014B73"/>
    <w:rsid w:val="000152F5"/>
    <w:rsid w:val="00015546"/>
    <w:rsid w:val="00015A97"/>
    <w:rsid w:val="00015DA7"/>
    <w:rsid w:val="00015E25"/>
    <w:rsid w:val="00016730"/>
    <w:rsid w:val="00016FF4"/>
    <w:rsid w:val="000177F3"/>
    <w:rsid w:val="000204AC"/>
    <w:rsid w:val="000204EE"/>
    <w:rsid w:val="000205C9"/>
    <w:rsid w:val="00020D70"/>
    <w:rsid w:val="00020E53"/>
    <w:rsid w:val="0002272F"/>
    <w:rsid w:val="00022D06"/>
    <w:rsid w:val="00022F66"/>
    <w:rsid w:val="00023134"/>
    <w:rsid w:val="00023C01"/>
    <w:rsid w:val="00023C3D"/>
    <w:rsid w:val="00023E05"/>
    <w:rsid w:val="00023F52"/>
    <w:rsid w:val="00024652"/>
    <w:rsid w:val="000246AB"/>
    <w:rsid w:val="00025652"/>
    <w:rsid w:val="00025945"/>
    <w:rsid w:val="00025B38"/>
    <w:rsid w:val="00026828"/>
    <w:rsid w:val="000268D0"/>
    <w:rsid w:val="00026C58"/>
    <w:rsid w:val="00026F7F"/>
    <w:rsid w:val="00027472"/>
    <w:rsid w:val="000274FB"/>
    <w:rsid w:val="00027913"/>
    <w:rsid w:val="00027AA7"/>
    <w:rsid w:val="00030961"/>
    <w:rsid w:val="00030A95"/>
    <w:rsid w:val="000310A5"/>
    <w:rsid w:val="00031F09"/>
    <w:rsid w:val="00032BDB"/>
    <w:rsid w:val="00033100"/>
    <w:rsid w:val="0003315B"/>
    <w:rsid w:val="00033216"/>
    <w:rsid w:val="00033239"/>
    <w:rsid w:val="00033300"/>
    <w:rsid w:val="000340E6"/>
    <w:rsid w:val="0003419C"/>
    <w:rsid w:val="00034C88"/>
    <w:rsid w:val="00034F86"/>
    <w:rsid w:val="0003639C"/>
    <w:rsid w:val="00036A36"/>
    <w:rsid w:val="00036D98"/>
    <w:rsid w:val="000374ED"/>
    <w:rsid w:val="00037B0A"/>
    <w:rsid w:val="00037D58"/>
    <w:rsid w:val="000400E1"/>
    <w:rsid w:val="000402D6"/>
    <w:rsid w:val="000406E0"/>
    <w:rsid w:val="00040D06"/>
    <w:rsid w:val="00041246"/>
    <w:rsid w:val="00041444"/>
    <w:rsid w:val="00041B4A"/>
    <w:rsid w:val="00041D36"/>
    <w:rsid w:val="00041E69"/>
    <w:rsid w:val="0004276F"/>
    <w:rsid w:val="000428BC"/>
    <w:rsid w:val="000429AA"/>
    <w:rsid w:val="000429E7"/>
    <w:rsid w:val="00042A5E"/>
    <w:rsid w:val="00043016"/>
    <w:rsid w:val="00043505"/>
    <w:rsid w:val="000438B7"/>
    <w:rsid w:val="00043FA0"/>
    <w:rsid w:val="0004456D"/>
    <w:rsid w:val="000445CA"/>
    <w:rsid w:val="00044B22"/>
    <w:rsid w:val="00045358"/>
    <w:rsid w:val="0004582E"/>
    <w:rsid w:val="000461B9"/>
    <w:rsid w:val="00046204"/>
    <w:rsid w:val="00046367"/>
    <w:rsid w:val="00046E0F"/>
    <w:rsid w:val="000470AA"/>
    <w:rsid w:val="00050157"/>
    <w:rsid w:val="00050663"/>
    <w:rsid w:val="000508FB"/>
    <w:rsid w:val="00050CC2"/>
    <w:rsid w:val="00050EDF"/>
    <w:rsid w:val="0005234F"/>
    <w:rsid w:val="00052B00"/>
    <w:rsid w:val="00052BE6"/>
    <w:rsid w:val="00053A00"/>
    <w:rsid w:val="00053D90"/>
    <w:rsid w:val="00054037"/>
    <w:rsid w:val="000546A0"/>
    <w:rsid w:val="000546BC"/>
    <w:rsid w:val="00054ABB"/>
    <w:rsid w:val="00054E8D"/>
    <w:rsid w:val="0005573C"/>
    <w:rsid w:val="00055FA3"/>
    <w:rsid w:val="000564F3"/>
    <w:rsid w:val="0005700F"/>
    <w:rsid w:val="000570BC"/>
    <w:rsid w:val="000576AF"/>
    <w:rsid w:val="00057CA1"/>
    <w:rsid w:val="00057FB9"/>
    <w:rsid w:val="00060331"/>
    <w:rsid w:val="000603D6"/>
    <w:rsid w:val="00060F02"/>
    <w:rsid w:val="00062162"/>
    <w:rsid w:val="000623FF"/>
    <w:rsid w:val="0006273A"/>
    <w:rsid w:val="00062A30"/>
    <w:rsid w:val="00062D86"/>
    <w:rsid w:val="00063190"/>
    <w:rsid w:val="000648AB"/>
    <w:rsid w:val="00064F9A"/>
    <w:rsid w:val="0006612A"/>
    <w:rsid w:val="0006617C"/>
    <w:rsid w:val="000662E2"/>
    <w:rsid w:val="000663ED"/>
    <w:rsid w:val="00066883"/>
    <w:rsid w:val="00066BEC"/>
    <w:rsid w:val="00066E2F"/>
    <w:rsid w:val="00066F7C"/>
    <w:rsid w:val="00067150"/>
    <w:rsid w:val="000671A9"/>
    <w:rsid w:val="00067BA4"/>
    <w:rsid w:val="000700C6"/>
    <w:rsid w:val="00070971"/>
    <w:rsid w:val="0007111F"/>
    <w:rsid w:val="00071643"/>
    <w:rsid w:val="000717C0"/>
    <w:rsid w:val="0007181D"/>
    <w:rsid w:val="00071DA1"/>
    <w:rsid w:val="00071E50"/>
    <w:rsid w:val="00072280"/>
    <w:rsid w:val="00072350"/>
    <w:rsid w:val="00073469"/>
    <w:rsid w:val="000735D7"/>
    <w:rsid w:val="00073730"/>
    <w:rsid w:val="00073F36"/>
    <w:rsid w:val="00074DD8"/>
    <w:rsid w:val="00075349"/>
    <w:rsid w:val="000753ED"/>
    <w:rsid w:val="0007543F"/>
    <w:rsid w:val="00075677"/>
    <w:rsid w:val="000756A5"/>
    <w:rsid w:val="00075C85"/>
    <w:rsid w:val="0007664D"/>
    <w:rsid w:val="0007692E"/>
    <w:rsid w:val="00076E1C"/>
    <w:rsid w:val="00076ED9"/>
    <w:rsid w:val="00077077"/>
    <w:rsid w:val="000770D9"/>
    <w:rsid w:val="00077512"/>
    <w:rsid w:val="000776B6"/>
    <w:rsid w:val="00077A93"/>
    <w:rsid w:val="00077E9A"/>
    <w:rsid w:val="00080046"/>
    <w:rsid w:val="000804F8"/>
    <w:rsid w:val="000806F7"/>
    <w:rsid w:val="0008108E"/>
    <w:rsid w:val="00081874"/>
    <w:rsid w:val="00081BD1"/>
    <w:rsid w:val="000822C1"/>
    <w:rsid w:val="00082444"/>
    <w:rsid w:val="00082699"/>
    <w:rsid w:val="00082BE9"/>
    <w:rsid w:val="0008339C"/>
    <w:rsid w:val="00084898"/>
    <w:rsid w:val="00084956"/>
    <w:rsid w:val="00085588"/>
    <w:rsid w:val="00085B8C"/>
    <w:rsid w:val="00086912"/>
    <w:rsid w:val="00086C1F"/>
    <w:rsid w:val="00086F3E"/>
    <w:rsid w:val="00087245"/>
    <w:rsid w:val="000872D5"/>
    <w:rsid w:val="00087630"/>
    <w:rsid w:val="00087D40"/>
    <w:rsid w:val="00087EB3"/>
    <w:rsid w:val="00090014"/>
    <w:rsid w:val="000907A6"/>
    <w:rsid w:val="000908EF"/>
    <w:rsid w:val="00090B9A"/>
    <w:rsid w:val="00090D0F"/>
    <w:rsid w:val="00091983"/>
    <w:rsid w:val="00091A1F"/>
    <w:rsid w:val="00091A8E"/>
    <w:rsid w:val="00091AB5"/>
    <w:rsid w:val="00091DDB"/>
    <w:rsid w:val="0009203C"/>
    <w:rsid w:val="00092813"/>
    <w:rsid w:val="00093F93"/>
    <w:rsid w:val="00094077"/>
    <w:rsid w:val="00094C88"/>
    <w:rsid w:val="00094FD9"/>
    <w:rsid w:val="000953AB"/>
    <w:rsid w:val="00095C6A"/>
    <w:rsid w:val="00095F74"/>
    <w:rsid w:val="000960F7"/>
    <w:rsid w:val="00096193"/>
    <w:rsid w:val="00096841"/>
    <w:rsid w:val="00096BA5"/>
    <w:rsid w:val="00096F2C"/>
    <w:rsid w:val="0009722E"/>
    <w:rsid w:val="000975CA"/>
    <w:rsid w:val="00097840"/>
    <w:rsid w:val="000A0898"/>
    <w:rsid w:val="000A0A16"/>
    <w:rsid w:val="000A0AB9"/>
    <w:rsid w:val="000A0E7C"/>
    <w:rsid w:val="000A1EBD"/>
    <w:rsid w:val="000A1F54"/>
    <w:rsid w:val="000A1F7E"/>
    <w:rsid w:val="000A21B5"/>
    <w:rsid w:val="000A2C4F"/>
    <w:rsid w:val="000A33CD"/>
    <w:rsid w:val="000A3855"/>
    <w:rsid w:val="000A411E"/>
    <w:rsid w:val="000A4419"/>
    <w:rsid w:val="000A46FB"/>
    <w:rsid w:val="000A4714"/>
    <w:rsid w:val="000A49CC"/>
    <w:rsid w:val="000A4E61"/>
    <w:rsid w:val="000A537D"/>
    <w:rsid w:val="000A56C0"/>
    <w:rsid w:val="000A5A6F"/>
    <w:rsid w:val="000A5AF1"/>
    <w:rsid w:val="000A5D2E"/>
    <w:rsid w:val="000A5E23"/>
    <w:rsid w:val="000A608D"/>
    <w:rsid w:val="000A6CC2"/>
    <w:rsid w:val="000A7103"/>
    <w:rsid w:val="000A79B0"/>
    <w:rsid w:val="000A7A52"/>
    <w:rsid w:val="000B0727"/>
    <w:rsid w:val="000B0751"/>
    <w:rsid w:val="000B0852"/>
    <w:rsid w:val="000B0AE2"/>
    <w:rsid w:val="000B1AC2"/>
    <w:rsid w:val="000B20C0"/>
    <w:rsid w:val="000B21EF"/>
    <w:rsid w:val="000B267C"/>
    <w:rsid w:val="000B2778"/>
    <w:rsid w:val="000B3288"/>
    <w:rsid w:val="000B37A9"/>
    <w:rsid w:val="000B3D64"/>
    <w:rsid w:val="000B44B1"/>
    <w:rsid w:val="000B46B6"/>
    <w:rsid w:val="000B537B"/>
    <w:rsid w:val="000B56A3"/>
    <w:rsid w:val="000B57B3"/>
    <w:rsid w:val="000B5894"/>
    <w:rsid w:val="000B5B97"/>
    <w:rsid w:val="000B6982"/>
    <w:rsid w:val="000B6BC3"/>
    <w:rsid w:val="000B7A75"/>
    <w:rsid w:val="000B7CAF"/>
    <w:rsid w:val="000C0164"/>
    <w:rsid w:val="000C0190"/>
    <w:rsid w:val="000C06E4"/>
    <w:rsid w:val="000C0DAC"/>
    <w:rsid w:val="000C0E72"/>
    <w:rsid w:val="000C135D"/>
    <w:rsid w:val="000C1486"/>
    <w:rsid w:val="000C164B"/>
    <w:rsid w:val="000C2590"/>
    <w:rsid w:val="000C2B84"/>
    <w:rsid w:val="000C3067"/>
    <w:rsid w:val="000C332B"/>
    <w:rsid w:val="000C3E02"/>
    <w:rsid w:val="000C3EBC"/>
    <w:rsid w:val="000C3F7D"/>
    <w:rsid w:val="000C4F82"/>
    <w:rsid w:val="000C5213"/>
    <w:rsid w:val="000C53F8"/>
    <w:rsid w:val="000C5D23"/>
    <w:rsid w:val="000C6937"/>
    <w:rsid w:val="000C6AF5"/>
    <w:rsid w:val="000C6CDD"/>
    <w:rsid w:val="000C6DCE"/>
    <w:rsid w:val="000C7623"/>
    <w:rsid w:val="000D02B1"/>
    <w:rsid w:val="000D08A8"/>
    <w:rsid w:val="000D0F77"/>
    <w:rsid w:val="000D0F7D"/>
    <w:rsid w:val="000D0F9F"/>
    <w:rsid w:val="000D121D"/>
    <w:rsid w:val="000D15C8"/>
    <w:rsid w:val="000D1D43"/>
    <w:rsid w:val="000D225C"/>
    <w:rsid w:val="000D2A5C"/>
    <w:rsid w:val="000D2FA9"/>
    <w:rsid w:val="000D2FB5"/>
    <w:rsid w:val="000D3973"/>
    <w:rsid w:val="000D4312"/>
    <w:rsid w:val="000D4E87"/>
    <w:rsid w:val="000D523E"/>
    <w:rsid w:val="000D5DDA"/>
    <w:rsid w:val="000D67C7"/>
    <w:rsid w:val="000D6DE8"/>
    <w:rsid w:val="000D7CEA"/>
    <w:rsid w:val="000E0181"/>
    <w:rsid w:val="000E0372"/>
    <w:rsid w:val="000E068E"/>
    <w:rsid w:val="000E0918"/>
    <w:rsid w:val="000E096D"/>
    <w:rsid w:val="000E0A4A"/>
    <w:rsid w:val="000E0D0A"/>
    <w:rsid w:val="000E1555"/>
    <w:rsid w:val="000E1DE7"/>
    <w:rsid w:val="000E225A"/>
    <w:rsid w:val="000E2BA2"/>
    <w:rsid w:val="000E2C3D"/>
    <w:rsid w:val="000E3E66"/>
    <w:rsid w:val="000E3EE6"/>
    <w:rsid w:val="000E41A7"/>
    <w:rsid w:val="000E4A71"/>
    <w:rsid w:val="000E57CF"/>
    <w:rsid w:val="000E5C95"/>
    <w:rsid w:val="000E61A4"/>
    <w:rsid w:val="000E643D"/>
    <w:rsid w:val="000E6D02"/>
    <w:rsid w:val="000E6DC9"/>
    <w:rsid w:val="000E6E72"/>
    <w:rsid w:val="000E752A"/>
    <w:rsid w:val="000F00D2"/>
    <w:rsid w:val="000F03CF"/>
    <w:rsid w:val="000F0404"/>
    <w:rsid w:val="000F0AA4"/>
    <w:rsid w:val="000F0AF4"/>
    <w:rsid w:val="000F0E94"/>
    <w:rsid w:val="000F1965"/>
    <w:rsid w:val="000F21DC"/>
    <w:rsid w:val="000F34F7"/>
    <w:rsid w:val="000F384E"/>
    <w:rsid w:val="000F3A3B"/>
    <w:rsid w:val="000F4199"/>
    <w:rsid w:val="000F47A1"/>
    <w:rsid w:val="000F4C3E"/>
    <w:rsid w:val="000F4D25"/>
    <w:rsid w:val="000F4DE9"/>
    <w:rsid w:val="000F5154"/>
    <w:rsid w:val="000F5A02"/>
    <w:rsid w:val="000F5B8F"/>
    <w:rsid w:val="000F5CD6"/>
    <w:rsid w:val="000F6335"/>
    <w:rsid w:val="000F6523"/>
    <w:rsid w:val="000F65C1"/>
    <w:rsid w:val="000F6C2C"/>
    <w:rsid w:val="000F7180"/>
    <w:rsid w:val="000F7C83"/>
    <w:rsid w:val="000F7D0D"/>
    <w:rsid w:val="00100035"/>
    <w:rsid w:val="00100418"/>
    <w:rsid w:val="001004D9"/>
    <w:rsid w:val="001007B5"/>
    <w:rsid w:val="00100C3D"/>
    <w:rsid w:val="001011C3"/>
    <w:rsid w:val="00101232"/>
    <w:rsid w:val="00102890"/>
    <w:rsid w:val="001029B6"/>
    <w:rsid w:val="001033EF"/>
    <w:rsid w:val="0010388E"/>
    <w:rsid w:val="00104481"/>
    <w:rsid w:val="00104824"/>
    <w:rsid w:val="001048EE"/>
    <w:rsid w:val="00104C12"/>
    <w:rsid w:val="001050C7"/>
    <w:rsid w:val="00105602"/>
    <w:rsid w:val="00105809"/>
    <w:rsid w:val="0010634C"/>
    <w:rsid w:val="0010676E"/>
    <w:rsid w:val="001072D1"/>
    <w:rsid w:val="001072F3"/>
    <w:rsid w:val="001074CB"/>
    <w:rsid w:val="00107C14"/>
    <w:rsid w:val="00110488"/>
    <w:rsid w:val="00110490"/>
    <w:rsid w:val="00110D87"/>
    <w:rsid w:val="001113AB"/>
    <w:rsid w:val="00111488"/>
    <w:rsid w:val="001119AF"/>
    <w:rsid w:val="00111AD8"/>
    <w:rsid w:val="001122B8"/>
    <w:rsid w:val="001123A7"/>
    <w:rsid w:val="001127E6"/>
    <w:rsid w:val="00112945"/>
    <w:rsid w:val="0011323C"/>
    <w:rsid w:val="001132F4"/>
    <w:rsid w:val="001136EE"/>
    <w:rsid w:val="00113752"/>
    <w:rsid w:val="00113976"/>
    <w:rsid w:val="001140B4"/>
    <w:rsid w:val="001145CC"/>
    <w:rsid w:val="00114DB9"/>
    <w:rsid w:val="00114ECD"/>
    <w:rsid w:val="00115136"/>
    <w:rsid w:val="00115217"/>
    <w:rsid w:val="0011598F"/>
    <w:rsid w:val="001159B7"/>
    <w:rsid w:val="00115F2D"/>
    <w:rsid w:val="00116087"/>
    <w:rsid w:val="001168D5"/>
    <w:rsid w:val="0011695E"/>
    <w:rsid w:val="00116E52"/>
    <w:rsid w:val="00116EB4"/>
    <w:rsid w:val="001176E1"/>
    <w:rsid w:val="00117D96"/>
    <w:rsid w:val="00117E80"/>
    <w:rsid w:val="00120C05"/>
    <w:rsid w:val="001210F1"/>
    <w:rsid w:val="00121DA0"/>
    <w:rsid w:val="00122315"/>
    <w:rsid w:val="0012247D"/>
    <w:rsid w:val="00124884"/>
    <w:rsid w:val="00124F9D"/>
    <w:rsid w:val="00125470"/>
    <w:rsid w:val="001254FE"/>
    <w:rsid w:val="00127D54"/>
    <w:rsid w:val="00130296"/>
    <w:rsid w:val="001309DE"/>
    <w:rsid w:val="00130BF5"/>
    <w:rsid w:val="00130FB3"/>
    <w:rsid w:val="0013151A"/>
    <w:rsid w:val="001316CC"/>
    <w:rsid w:val="00131C94"/>
    <w:rsid w:val="001332EF"/>
    <w:rsid w:val="00133D21"/>
    <w:rsid w:val="001341DD"/>
    <w:rsid w:val="00134206"/>
    <w:rsid w:val="001346D5"/>
    <w:rsid w:val="001348A4"/>
    <w:rsid w:val="0013546D"/>
    <w:rsid w:val="00135884"/>
    <w:rsid w:val="00136010"/>
    <w:rsid w:val="001365C7"/>
    <w:rsid w:val="00136E21"/>
    <w:rsid w:val="00136EA8"/>
    <w:rsid w:val="00136F3E"/>
    <w:rsid w:val="001376A3"/>
    <w:rsid w:val="00137A62"/>
    <w:rsid w:val="001403AE"/>
    <w:rsid w:val="001404D5"/>
    <w:rsid w:val="00140F30"/>
    <w:rsid w:val="00141113"/>
    <w:rsid w:val="00141430"/>
    <w:rsid w:val="001418E2"/>
    <w:rsid w:val="00141BAE"/>
    <w:rsid w:val="00141C35"/>
    <w:rsid w:val="00142079"/>
    <w:rsid w:val="001421C4"/>
    <w:rsid w:val="001423B6"/>
    <w:rsid w:val="001429DE"/>
    <w:rsid w:val="001448A7"/>
    <w:rsid w:val="00144E47"/>
    <w:rsid w:val="00145A3F"/>
    <w:rsid w:val="00145E39"/>
    <w:rsid w:val="001465D8"/>
    <w:rsid w:val="00146621"/>
    <w:rsid w:val="001475A8"/>
    <w:rsid w:val="00147875"/>
    <w:rsid w:val="001478D9"/>
    <w:rsid w:val="00147CC6"/>
    <w:rsid w:val="00150CFE"/>
    <w:rsid w:val="00151183"/>
    <w:rsid w:val="00151C2D"/>
    <w:rsid w:val="0015262A"/>
    <w:rsid w:val="00152A78"/>
    <w:rsid w:val="00152E7F"/>
    <w:rsid w:val="00153458"/>
    <w:rsid w:val="00153DD1"/>
    <w:rsid w:val="00154051"/>
    <w:rsid w:val="00154528"/>
    <w:rsid w:val="00154682"/>
    <w:rsid w:val="00154E0A"/>
    <w:rsid w:val="00155383"/>
    <w:rsid w:val="00155707"/>
    <w:rsid w:val="00155B8F"/>
    <w:rsid w:val="00156546"/>
    <w:rsid w:val="00156978"/>
    <w:rsid w:val="001570A6"/>
    <w:rsid w:val="001572FB"/>
    <w:rsid w:val="00157406"/>
    <w:rsid w:val="00160192"/>
    <w:rsid w:val="001608A8"/>
    <w:rsid w:val="00160B23"/>
    <w:rsid w:val="00161028"/>
    <w:rsid w:val="0016203A"/>
    <w:rsid w:val="001622BF"/>
    <w:rsid w:val="00162325"/>
    <w:rsid w:val="0016235F"/>
    <w:rsid w:val="001632D0"/>
    <w:rsid w:val="0016342A"/>
    <w:rsid w:val="00163899"/>
    <w:rsid w:val="0016411F"/>
    <w:rsid w:val="001644DA"/>
    <w:rsid w:val="00164BEE"/>
    <w:rsid w:val="00164E6D"/>
    <w:rsid w:val="001656DF"/>
    <w:rsid w:val="001669D4"/>
    <w:rsid w:val="00167ED1"/>
    <w:rsid w:val="0017008D"/>
    <w:rsid w:val="00170241"/>
    <w:rsid w:val="00170281"/>
    <w:rsid w:val="001703E1"/>
    <w:rsid w:val="00170B57"/>
    <w:rsid w:val="001719ED"/>
    <w:rsid w:val="001721C5"/>
    <w:rsid w:val="00172A31"/>
    <w:rsid w:val="00172CDD"/>
    <w:rsid w:val="001735F1"/>
    <w:rsid w:val="0017373C"/>
    <w:rsid w:val="001745AE"/>
    <w:rsid w:val="001751C6"/>
    <w:rsid w:val="00175C54"/>
    <w:rsid w:val="00175F9B"/>
    <w:rsid w:val="00175FBE"/>
    <w:rsid w:val="00176016"/>
    <w:rsid w:val="00176DA3"/>
    <w:rsid w:val="001770A8"/>
    <w:rsid w:val="00177363"/>
    <w:rsid w:val="001774FB"/>
    <w:rsid w:val="00177D2C"/>
    <w:rsid w:val="00177F87"/>
    <w:rsid w:val="001804E4"/>
    <w:rsid w:val="00180C8F"/>
    <w:rsid w:val="00181227"/>
    <w:rsid w:val="00181232"/>
    <w:rsid w:val="001820B6"/>
    <w:rsid w:val="001824B9"/>
    <w:rsid w:val="001824D3"/>
    <w:rsid w:val="0018261A"/>
    <w:rsid w:val="001833B0"/>
    <w:rsid w:val="00183786"/>
    <w:rsid w:val="00183C1D"/>
    <w:rsid w:val="00183FEE"/>
    <w:rsid w:val="001843F8"/>
    <w:rsid w:val="0018455B"/>
    <w:rsid w:val="00184640"/>
    <w:rsid w:val="00184E92"/>
    <w:rsid w:val="00184F3C"/>
    <w:rsid w:val="0018503E"/>
    <w:rsid w:val="00185370"/>
    <w:rsid w:val="001854E2"/>
    <w:rsid w:val="00185E68"/>
    <w:rsid w:val="00187096"/>
    <w:rsid w:val="0018765B"/>
    <w:rsid w:val="00187BE8"/>
    <w:rsid w:val="00187CC4"/>
    <w:rsid w:val="00187EFA"/>
    <w:rsid w:val="001901BB"/>
    <w:rsid w:val="00190C79"/>
    <w:rsid w:val="00190CAF"/>
    <w:rsid w:val="001927A3"/>
    <w:rsid w:val="00192AAB"/>
    <w:rsid w:val="00192B7D"/>
    <w:rsid w:val="001936AE"/>
    <w:rsid w:val="00193DFA"/>
    <w:rsid w:val="00194828"/>
    <w:rsid w:val="00194E72"/>
    <w:rsid w:val="001951DA"/>
    <w:rsid w:val="001954A0"/>
    <w:rsid w:val="00195A22"/>
    <w:rsid w:val="00195E25"/>
    <w:rsid w:val="00196289"/>
    <w:rsid w:val="0019686F"/>
    <w:rsid w:val="00197B33"/>
    <w:rsid w:val="00197C58"/>
    <w:rsid w:val="001A0077"/>
    <w:rsid w:val="001A0187"/>
    <w:rsid w:val="001A019F"/>
    <w:rsid w:val="001A0AA4"/>
    <w:rsid w:val="001A1F47"/>
    <w:rsid w:val="001A2411"/>
    <w:rsid w:val="001A2444"/>
    <w:rsid w:val="001A2449"/>
    <w:rsid w:val="001A2EDB"/>
    <w:rsid w:val="001A3128"/>
    <w:rsid w:val="001A4226"/>
    <w:rsid w:val="001A47C2"/>
    <w:rsid w:val="001A49F0"/>
    <w:rsid w:val="001A4D85"/>
    <w:rsid w:val="001A50DA"/>
    <w:rsid w:val="001A51AC"/>
    <w:rsid w:val="001A52AB"/>
    <w:rsid w:val="001A5308"/>
    <w:rsid w:val="001A5FFA"/>
    <w:rsid w:val="001A6391"/>
    <w:rsid w:val="001A6A71"/>
    <w:rsid w:val="001A6D49"/>
    <w:rsid w:val="001A7204"/>
    <w:rsid w:val="001A7329"/>
    <w:rsid w:val="001A7432"/>
    <w:rsid w:val="001A7719"/>
    <w:rsid w:val="001A7E65"/>
    <w:rsid w:val="001B0079"/>
    <w:rsid w:val="001B11B7"/>
    <w:rsid w:val="001B1963"/>
    <w:rsid w:val="001B275A"/>
    <w:rsid w:val="001B2991"/>
    <w:rsid w:val="001B3150"/>
    <w:rsid w:val="001B35BA"/>
    <w:rsid w:val="001B3DFB"/>
    <w:rsid w:val="001B4827"/>
    <w:rsid w:val="001B4B02"/>
    <w:rsid w:val="001B4D39"/>
    <w:rsid w:val="001B57AF"/>
    <w:rsid w:val="001B6534"/>
    <w:rsid w:val="001B65ED"/>
    <w:rsid w:val="001B6A01"/>
    <w:rsid w:val="001B7367"/>
    <w:rsid w:val="001B743A"/>
    <w:rsid w:val="001B7579"/>
    <w:rsid w:val="001B77BA"/>
    <w:rsid w:val="001B7AAF"/>
    <w:rsid w:val="001C014A"/>
    <w:rsid w:val="001C0762"/>
    <w:rsid w:val="001C0BBA"/>
    <w:rsid w:val="001C0DFC"/>
    <w:rsid w:val="001C127D"/>
    <w:rsid w:val="001C14F1"/>
    <w:rsid w:val="001C1794"/>
    <w:rsid w:val="001C18C9"/>
    <w:rsid w:val="001C1CB0"/>
    <w:rsid w:val="001C2CC3"/>
    <w:rsid w:val="001C3269"/>
    <w:rsid w:val="001C362E"/>
    <w:rsid w:val="001C36FC"/>
    <w:rsid w:val="001C3B6A"/>
    <w:rsid w:val="001C486D"/>
    <w:rsid w:val="001C6161"/>
    <w:rsid w:val="001C6164"/>
    <w:rsid w:val="001C669A"/>
    <w:rsid w:val="001C7075"/>
    <w:rsid w:val="001C7A1F"/>
    <w:rsid w:val="001C7B3A"/>
    <w:rsid w:val="001C7D83"/>
    <w:rsid w:val="001D018D"/>
    <w:rsid w:val="001D0269"/>
    <w:rsid w:val="001D040E"/>
    <w:rsid w:val="001D0453"/>
    <w:rsid w:val="001D0B03"/>
    <w:rsid w:val="001D16EF"/>
    <w:rsid w:val="001D1DB4"/>
    <w:rsid w:val="001D20CF"/>
    <w:rsid w:val="001D25D4"/>
    <w:rsid w:val="001D269B"/>
    <w:rsid w:val="001D2BBE"/>
    <w:rsid w:val="001D2ECF"/>
    <w:rsid w:val="001D31C1"/>
    <w:rsid w:val="001D3233"/>
    <w:rsid w:val="001D38C4"/>
    <w:rsid w:val="001D44B0"/>
    <w:rsid w:val="001D4732"/>
    <w:rsid w:val="001D4EAE"/>
    <w:rsid w:val="001D58EE"/>
    <w:rsid w:val="001D5F2C"/>
    <w:rsid w:val="001D60E5"/>
    <w:rsid w:val="001D6AAE"/>
    <w:rsid w:val="001D6DEB"/>
    <w:rsid w:val="001D6EBD"/>
    <w:rsid w:val="001D7013"/>
    <w:rsid w:val="001D704D"/>
    <w:rsid w:val="001D7749"/>
    <w:rsid w:val="001E00B8"/>
    <w:rsid w:val="001E0297"/>
    <w:rsid w:val="001E0676"/>
    <w:rsid w:val="001E27B7"/>
    <w:rsid w:val="001E2957"/>
    <w:rsid w:val="001E2BCC"/>
    <w:rsid w:val="001E3322"/>
    <w:rsid w:val="001E3426"/>
    <w:rsid w:val="001E3829"/>
    <w:rsid w:val="001E38CC"/>
    <w:rsid w:val="001E3A60"/>
    <w:rsid w:val="001E4540"/>
    <w:rsid w:val="001E5BBA"/>
    <w:rsid w:val="001E683D"/>
    <w:rsid w:val="001E7249"/>
    <w:rsid w:val="001E733F"/>
    <w:rsid w:val="001E797B"/>
    <w:rsid w:val="001E7C0A"/>
    <w:rsid w:val="001E7CAF"/>
    <w:rsid w:val="001E7EA9"/>
    <w:rsid w:val="001F0136"/>
    <w:rsid w:val="001F0573"/>
    <w:rsid w:val="001F173F"/>
    <w:rsid w:val="001F1C28"/>
    <w:rsid w:val="001F256B"/>
    <w:rsid w:val="001F33EF"/>
    <w:rsid w:val="001F3432"/>
    <w:rsid w:val="001F3D35"/>
    <w:rsid w:val="001F3FA9"/>
    <w:rsid w:val="001F4D5F"/>
    <w:rsid w:val="001F4E89"/>
    <w:rsid w:val="001F590B"/>
    <w:rsid w:val="001F601C"/>
    <w:rsid w:val="001F6735"/>
    <w:rsid w:val="001F6E25"/>
    <w:rsid w:val="001F6E99"/>
    <w:rsid w:val="001F7897"/>
    <w:rsid w:val="001F7C74"/>
    <w:rsid w:val="001F7D68"/>
    <w:rsid w:val="001F7EFA"/>
    <w:rsid w:val="0020016A"/>
    <w:rsid w:val="00200CDC"/>
    <w:rsid w:val="00200E5B"/>
    <w:rsid w:val="00200FCF"/>
    <w:rsid w:val="002015CE"/>
    <w:rsid w:val="0020264A"/>
    <w:rsid w:val="00202A3C"/>
    <w:rsid w:val="00203738"/>
    <w:rsid w:val="002042A6"/>
    <w:rsid w:val="0020649F"/>
    <w:rsid w:val="00206C12"/>
    <w:rsid w:val="0020744E"/>
    <w:rsid w:val="0020787E"/>
    <w:rsid w:val="00207EFE"/>
    <w:rsid w:val="00207F2C"/>
    <w:rsid w:val="00207FD4"/>
    <w:rsid w:val="00211386"/>
    <w:rsid w:val="002116BF"/>
    <w:rsid w:val="00211835"/>
    <w:rsid w:val="00211C55"/>
    <w:rsid w:val="002127BF"/>
    <w:rsid w:val="00212A49"/>
    <w:rsid w:val="00212E06"/>
    <w:rsid w:val="00213CC8"/>
    <w:rsid w:val="00213FC8"/>
    <w:rsid w:val="00214187"/>
    <w:rsid w:val="002142F0"/>
    <w:rsid w:val="002147EE"/>
    <w:rsid w:val="00214952"/>
    <w:rsid w:val="00215138"/>
    <w:rsid w:val="00215214"/>
    <w:rsid w:val="00215874"/>
    <w:rsid w:val="00215A49"/>
    <w:rsid w:val="00216A9B"/>
    <w:rsid w:val="00216AAD"/>
    <w:rsid w:val="00216B64"/>
    <w:rsid w:val="00216C3C"/>
    <w:rsid w:val="00216DC0"/>
    <w:rsid w:val="00216DF4"/>
    <w:rsid w:val="002178D2"/>
    <w:rsid w:val="00217995"/>
    <w:rsid w:val="00220232"/>
    <w:rsid w:val="0022027F"/>
    <w:rsid w:val="002205C7"/>
    <w:rsid w:val="00220E32"/>
    <w:rsid w:val="00221167"/>
    <w:rsid w:val="00221298"/>
    <w:rsid w:val="00221A4F"/>
    <w:rsid w:val="00221DEA"/>
    <w:rsid w:val="00222AC4"/>
    <w:rsid w:val="00222B3E"/>
    <w:rsid w:val="00223084"/>
    <w:rsid w:val="0022338F"/>
    <w:rsid w:val="00223B2C"/>
    <w:rsid w:val="00223BAE"/>
    <w:rsid w:val="00223FD2"/>
    <w:rsid w:val="00224209"/>
    <w:rsid w:val="0022435B"/>
    <w:rsid w:val="002255FE"/>
    <w:rsid w:val="0022568F"/>
    <w:rsid w:val="00225AE3"/>
    <w:rsid w:val="0022741E"/>
    <w:rsid w:val="00227780"/>
    <w:rsid w:val="002277C4"/>
    <w:rsid w:val="00227AEE"/>
    <w:rsid w:val="00227E9D"/>
    <w:rsid w:val="00230733"/>
    <w:rsid w:val="00230A86"/>
    <w:rsid w:val="00230D0A"/>
    <w:rsid w:val="00230DC4"/>
    <w:rsid w:val="00231548"/>
    <w:rsid w:val="002316F6"/>
    <w:rsid w:val="00231A30"/>
    <w:rsid w:val="00231CB5"/>
    <w:rsid w:val="0023244C"/>
    <w:rsid w:val="0023252E"/>
    <w:rsid w:val="002326BF"/>
    <w:rsid w:val="0023325F"/>
    <w:rsid w:val="0023396F"/>
    <w:rsid w:val="00233FAB"/>
    <w:rsid w:val="00234808"/>
    <w:rsid w:val="00234847"/>
    <w:rsid w:val="00234A4E"/>
    <w:rsid w:val="00234C6A"/>
    <w:rsid w:val="00234C74"/>
    <w:rsid w:val="00234DF1"/>
    <w:rsid w:val="00234FDD"/>
    <w:rsid w:val="0023509C"/>
    <w:rsid w:val="00235A10"/>
    <w:rsid w:val="00235E07"/>
    <w:rsid w:val="00235F35"/>
    <w:rsid w:val="0023669B"/>
    <w:rsid w:val="00237462"/>
    <w:rsid w:val="00237944"/>
    <w:rsid w:val="002407BA"/>
    <w:rsid w:val="002408D0"/>
    <w:rsid w:val="00240F56"/>
    <w:rsid w:val="00241527"/>
    <w:rsid w:val="002418A8"/>
    <w:rsid w:val="00241B15"/>
    <w:rsid w:val="00241C23"/>
    <w:rsid w:val="002423C2"/>
    <w:rsid w:val="002423F6"/>
    <w:rsid w:val="00242443"/>
    <w:rsid w:val="00242AAA"/>
    <w:rsid w:val="00242BBD"/>
    <w:rsid w:val="00242F18"/>
    <w:rsid w:val="00243273"/>
    <w:rsid w:val="00243958"/>
    <w:rsid w:val="00243A9D"/>
    <w:rsid w:val="00243D94"/>
    <w:rsid w:val="00244599"/>
    <w:rsid w:val="00244E99"/>
    <w:rsid w:val="00245BB2"/>
    <w:rsid w:val="00245BB5"/>
    <w:rsid w:val="00245DFB"/>
    <w:rsid w:val="002460ED"/>
    <w:rsid w:val="00246124"/>
    <w:rsid w:val="00246267"/>
    <w:rsid w:val="002463D5"/>
    <w:rsid w:val="002466FD"/>
    <w:rsid w:val="0024697D"/>
    <w:rsid w:val="002469A7"/>
    <w:rsid w:val="00246A5E"/>
    <w:rsid w:val="00246F79"/>
    <w:rsid w:val="00246FFA"/>
    <w:rsid w:val="002476B9"/>
    <w:rsid w:val="0024798B"/>
    <w:rsid w:val="00247A12"/>
    <w:rsid w:val="00247B31"/>
    <w:rsid w:val="002503BA"/>
    <w:rsid w:val="00250542"/>
    <w:rsid w:val="0025088D"/>
    <w:rsid w:val="00251115"/>
    <w:rsid w:val="002511D6"/>
    <w:rsid w:val="002512EC"/>
    <w:rsid w:val="00251EA7"/>
    <w:rsid w:val="00252168"/>
    <w:rsid w:val="00252CC7"/>
    <w:rsid w:val="002536DC"/>
    <w:rsid w:val="00253C15"/>
    <w:rsid w:val="00253C4D"/>
    <w:rsid w:val="00254163"/>
    <w:rsid w:val="0025453B"/>
    <w:rsid w:val="002546F8"/>
    <w:rsid w:val="002548B6"/>
    <w:rsid w:val="00254EBC"/>
    <w:rsid w:val="00255219"/>
    <w:rsid w:val="002553EC"/>
    <w:rsid w:val="002559CD"/>
    <w:rsid w:val="002560EB"/>
    <w:rsid w:val="0025639E"/>
    <w:rsid w:val="00256818"/>
    <w:rsid w:val="00256F44"/>
    <w:rsid w:val="002574F9"/>
    <w:rsid w:val="0026099C"/>
    <w:rsid w:val="002609C2"/>
    <w:rsid w:val="00260F49"/>
    <w:rsid w:val="00261190"/>
    <w:rsid w:val="0026210D"/>
    <w:rsid w:val="00262604"/>
    <w:rsid w:val="00262B61"/>
    <w:rsid w:val="00262E34"/>
    <w:rsid w:val="002635C7"/>
    <w:rsid w:val="0026380C"/>
    <w:rsid w:val="0026383E"/>
    <w:rsid w:val="00263872"/>
    <w:rsid w:val="00263E01"/>
    <w:rsid w:val="00264973"/>
    <w:rsid w:val="00264F67"/>
    <w:rsid w:val="00264FFF"/>
    <w:rsid w:val="002653E3"/>
    <w:rsid w:val="002658AA"/>
    <w:rsid w:val="00265ABC"/>
    <w:rsid w:val="00265C0E"/>
    <w:rsid w:val="002662FE"/>
    <w:rsid w:val="00266384"/>
    <w:rsid w:val="002669A6"/>
    <w:rsid w:val="00266C4E"/>
    <w:rsid w:val="00266EBD"/>
    <w:rsid w:val="002674DE"/>
    <w:rsid w:val="002676D7"/>
    <w:rsid w:val="002676DB"/>
    <w:rsid w:val="00267762"/>
    <w:rsid w:val="00267E78"/>
    <w:rsid w:val="00270EF4"/>
    <w:rsid w:val="0027151F"/>
    <w:rsid w:val="00271B53"/>
    <w:rsid w:val="002724EB"/>
    <w:rsid w:val="002727E4"/>
    <w:rsid w:val="00272F4A"/>
    <w:rsid w:val="00273469"/>
    <w:rsid w:val="00273AF1"/>
    <w:rsid w:val="00273B83"/>
    <w:rsid w:val="00274320"/>
    <w:rsid w:val="00274516"/>
    <w:rsid w:val="00274C8E"/>
    <w:rsid w:val="00274C9C"/>
    <w:rsid w:val="00275871"/>
    <w:rsid w:val="00275D3C"/>
    <w:rsid w:val="00275EE4"/>
    <w:rsid w:val="00276300"/>
    <w:rsid w:val="00276597"/>
    <w:rsid w:val="00276811"/>
    <w:rsid w:val="00280D97"/>
    <w:rsid w:val="00280E09"/>
    <w:rsid w:val="00281790"/>
    <w:rsid w:val="00281957"/>
    <w:rsid w:val="00281B3B"/>
    <w:rsid w:val="002822FB"/>
    <w:rsid w:val="002824E3"/>
    <w:rsid w:val="00282699"/>
    <w:rsid w:val="002833DC"/>
    <w:rsid w:val="00283D60"/>
    <w:rsid w:val="00283E6C"/>
    <w:rsid w:val="00284079"/>
    <w:rsid w:val="00284590"/>
    <w:rsid w:val="00284B47"/>
    <w:rsid w:val="00285A89"/>
    <w:rsid w:val="00285CD8"/>
    <w:rsid w:val="0028625A"/>
    <w:rsid w:val="002865CA"/>
    <w:rsid w:val="00287D10"/>
    <w:rsid w:val="00290165"/>
    <w:rsid w:val="002907F3"/>
    <w:rsid w:val="00291589"/>
    <w:rsid w:val="002919B9"/>
    <w:rsid w:val="00291D58"/>
    <w:rsid w:val="00291DB9"/>
    <w:rsid w:val="00291E09"/>
    <w:rsid w:val="002922CC"/>
    <w:rsid w:val="002926DF"/>
    <w:rsid w:val="00292AD4"/>
    <w:rsid w:val="00292B6F"/>
    <w:rsid w:val="00292DB7"/>
    <w:rsid w:val="00294B0E"/>
    <w:rsid w:val="00294B42"/>
    <w:rsid w:val="00294C90"/>
    <w:rsid w:val="00295057"/>
    <w:rsid w:val="002952D5"/>
    <w:rsid w:val="00295685"/>
    <w:rsid w:val="002957A7"/>
    <w:rsid w:val="002961DD"/>
    <w:rsid w:val="00296697"/>
    <w:rsid w:val="002966AC"/>
    <w:rsid w:val="002966CA"/>
    <w:rsid w:val="002968CB"/>
    <w:rsid w:val="00296A3F"/>
    <w:rsid w:val="00296A86"/>
    <w:rsid w:val="00297302"/>
    <w:rsid w:val="002973CC"/>
    <w:rsid w:val="00297726"/>
    <w:rsid w:val="002979AE"/>
    <w:rsid w:val="002A0178"/>
    <w:rsid w:val="002A03C8"/>
    <w:rsid w:val="002A0492"/>
    <w:rsid w:val="002A067C"/>
    <w:rsid w:val="002A072E"/>
    <w:rsid w:val="002A1175"/>
    <w:rsid w:val="002A2775"/>
    <w:rsid w:val="002A27CF"/>
    <w:rsid w:val="002A2AAE"/>
    <w:rsid w:val="002A2B65"/>
    <w:rsid w:val="002A2F0D"/>
    <w:rsid w:val="002A3334"/>
    <w:rsid w:val="002A34CA"/>
    <w:rsid w:val="002A3687"/>
    <w:rsid w:val="002A4781"/>
    <w:rsid w:val="002A4D23"/>
    <w:rsid w:val="002A4F11"/>
    <w:rsid w:val="002A58D9"/>
    <w:rsid w:val="002A5ABF"/>
    <w:rsid w:val="002A626E"/>
    <w:rsid w:val="002A6773"/>
    <w:rsid w:val="002A747C"/>
    <w:rsid w:val="002A750D"/>
    <w:rsid w:val="002A760D"/>
    <w:rsid w:val="002A7C91"/>
    <w:rsid w:val="002B0472"/>
    <w:rsid w:val="002B064D"/>
    <w:rsid w:val="002B0AB9"/>
    <w:rsid w:val="002B137A"/>
    <w:rsid w:val="002B17C3"/>
    <w:rsid w:val="002B1B6F"/>
    <w:rsid w:val="002B205F"/>
    <w:rsid w:val="002B22AE"/>
    <w:rsid w:val="002B2ABF"/>
    <w:rsid w:val="002B2E28"/>
    <w:rsid w:val="002B32E5"/>
    <w:rsid w:val="002B3545"/>
    <w:rsid w:val="002B3A9F"/>
    <w:rsid w:val="002B4F40"/>
    <w:rsid w:val="002B5810"/>
    <w:rsid w:val="002B5FF9"/>
    <w:rsid w:val="002B61F7"/>
    <w:rsid w:val="002B6285"/>
    <w:rsid w:val="002B6892"/>
    <w:rsid w:val="002B6A4C"/>
    <w:rsid w:val="002B6B09"/>
    <w:rsid w:val="002B6B12"/>
    <w:rsid w:val="002B6CBC"/>
    <w:rsid w:val="002B704E"/>
    <w:rsid w:val="002C05AB"/>
    <w:rsid w:val="002C0BC0"/>
    <w:rsid w:val="002C0E78"/>
    <w:rsid w:val="002C112D"/>
    <w:rsid w:val="002C1393"/>
    <w:rsid w:val="002C20D9"/>
    <w:rsid w:val="002C23E1"/>
    <w:rsid w:val="002C27B9"/>
    <w:rsid w:val="002C2D83"/>
    <w:rsid w:val="002C304D"/>
    <w:rsid w:val="002C325B"/>
    <w:rsid w:val="002C3C30"/>
    <w:rsid w:val="002C4406"/>
    <w:rsid w:val="002C5105"/>
    <w:rsid w:val="002C53B6"/>
    <w:rsid w:val="002C5C8E"/>
    <w:rsid w:val="002C73FC"/>
    <w:rsid w:val="002C7481"/>
    <w:rsid w:val="002C7E8E"/>
    <w:rsid w:val="002D08C7"/>
    <w:rsid w:val="002D091A"/>
    <w:rsid w:val="002D1488"/>
    <w:rsid w:val="002D1E1A"/>
    <w:rsid w:val="002D1F1A"/>
    <w:rsid w:val="002D2C41"/>
    <w:rsid w:val="002D372A"/>
    <w:rsid w:val="002D37EC"/>
    <w:rsid w:val="002D39F7"/>
    <w:rsid w:val="002D3AD4"/>
    <w:rsid w:val="002D4320"/>
    <w:rsid w:val="002D43EC"/>
    <w:rsid w:val="002D4ACC"/>
    <w:rsid w:val="002D4F8F"/>
    <w:rsid w:val="002D5338"/>
    <w:rsid w:val="002D57FD"/>
    <w:rsid w:val="002D6356"/>
    <w:rsid w:val="002D6B9A"/>
    <w:rsid w:val="002D6E02"/>
    <w:rsid w:val="002D708C"/>
    <w:rsid w:val="002D7096"/>
    <w:rsid w:val="002E19F4"/>
    <w:rsid w:val="002E1BB9"/>
    <w:rsid w:val="002E2CEA"/>
    <w:rsid w:val="002E31F5"/>
    <w:rsid w:val="002E41E8"/>
    <w:rsid w:val="002E4882"/>
    <w:rsid w:val="002E4B68"/>
    <w:rsid w:val="002E4D9F"/>
    <w:rsid w:val="002E5838"/>
    <w:rsid w:val="002E5C2D"/>
    <w:rsid w:val="002E6140"/>
    <w:rsid w:val="002E66C3"/>
    <w:rsid w:val="002E6985"/>
    <w:rsid w:val="002E70CE"/>
    <w:rsid w:val="002E71B6"/>
    <w:rsid w:val="002E7294"/>
    <w:rsid w:val="002E7E7E"/>
    <w:rsid w:val="002F0885"/>
    <w:rsid w:val="002F08A6"/>
    <w:rsid w:val="002F1551"/>
    <w:rsid w:val="002F1A46"/>
    <w:rsid w:val="002F1B35"/>
    <w:rsid w:val="002F1E89"/>
    <w:rsid w:val="002F2130"/>
    <w:rsid w:val="002F23D3"/>
    <w:rsid w:val="002F266D"/>
    <w:rsid w:val="002F292D"/>
    <w:rsid w:val="002F2D82"/>
    <w:rsid w:val="002F3FEC"/>
    <w:rsid w:val="002F4088"/>
    <w:rsid w:val="002F4307"/>
    <w:rsid w:val="002F432E"/>
    <w:rsid w:val="002F4FDB"/>
    <w:rsid w:val="002F5282"/>
    <w:rsid w:val="002F52A7"/>
    <w:rsid w:val="002F5571"/>
    <w:rsid w:val="002F5629"/>
    <w:rsid w:val="002F61D1"/>
    <w:rsid w:val="002F69A2"/>
    <w:rsid w:val="002F7065"/>
    <w:rsid w:val="002F7111"/>
    <w:rsid w:val="002F77C8"/>
    <w:rsid w:val="002F7838"/>
    <w:rsid w:val="002F7DD0"/>
    <w:rsid w:val="00300BD2"/>
    <w:rsid w:val="00300C28"/>
    <w:rsid w:val="00301090"/>
    <w:rsid w:val="003015F9"/>
    <w:rsid w:val="00301C97"/>
    <w:rsid w:val="0030237D"/>
    <w:rsid w:val="00303331"/>
    <w:rsid w:val="00303AE0"/>
    <w:rsid w:val="00304397"/>
    <w:rsid w:val="00304403"/>
    <w:rsid w:val="0030449E"/>
    <w:rsid w:val="00304A21"/>
    <w:rsid w:val="00304E5E"/>
    <w:rsid w:val="00304F22"/>
    <w:rsid w:val="00304F7A"/>
    <w:rsid w:val="0030551B"/>
    <w:rsid w:val="00305747"/>
    <w:rsid w:val="003059CC"/>
    <w:rsid w:val="0030628A"/>
    <w:rsid w:val="003062F6"/>
    <w:rsid w:val="00306336"/>
    <w:rsid w:val="0030636C"/>
    <w:rsid w:val="003068B2"/>
    <w:rsid w:val="00306C7C"/>
    <w:rsid w:val="003070ED"/>
    <w:rsid w:val="003072E1"/>
    <w:rsid w:val="003104DE"/>
    <w:rsid w:val="00310B43"/>
    <w:rsid w:val="00310B4B"/>
    <w:rsid w:val="00311357"/>
    <w:rsid w:val="003114D1"/>
    <w:rsid w:val="0031152D"/>
    <w:rsid w:val="00311F34"/>
    <w:rsid w:val="003120D0"/>
    <w:rsid w:val="003126FC"/>
    <w:rsid w:val="00312899"/>
    <w:rsid w:val="003129C2"/>
    <w:rsid w:val="00313210"/>
    <w:rsid w:val="003139FE"/>
    <w:rsid w:val="00313B0C"/>
    <w:rsid w:val="00313D37"/>
    <w:rsid w:val="003140E5"/>
    <w:rsid w:val="0031449B"/>
    <w:rsid w:val="00314A7F"/>
    <w:rsid w:val="00315089"/>
    <w:rsid w:val="003151D2"/>
    <w:rsid w:val="00315A76"/>
    <w:rsid w:val="00315D2F"/>
    <w:rsid w:val="003163A2"/>
    <w:rsid w:val="00316A9A"/>
    <w:rsid w:val="00317627"/>
    <w:rsid w:val="003178CD"/>
    <w:rsid w:val="00317A31"/>
    <w:rsid w:val="0032045C"/>
    <w:rsid w:val="00320FEA"/>
    <w:rsid w:val="0032111C"/>
    <w:rsid w:val="003217BF"/>
    <w:rsid w:val="00321813"/>
    <w:rsid w:val="003226B0"/>
    <w:rsid w:val="00322EDD"/>
    <w:rsid w:val="00323812"/>
    <w:rsid w:val="003238D9"/>
    <w:rsid w:val="003240FA"/>
    <w:rsid w:val="00324F84"/>
    <w:rsid w:val="00325303"/>
    <w:rsid w:val="00325B80"/>
    <w:rsid w:val="00325EB6"/>
    <w:rsid w:val="00326F77"/>
    <w:rsid w:val="00327125"/>
    <w:rsid w:val="0032714F"/>
    <w:rsid w:val="0032740C"/>
    <w:rsid w:val="0032752E"/>
    <w:rsid w:val="00327995"/>
    <w:rsid w:val="00327A81"/>
    <w:rsid w:val="003303AC"/>
    <w:rsid w:val="00330AC3"/>
    <w:rsid w:val="0033132F"/>
    <w:rsid w:val="00331536"/>
    <w:rsid w:val="00331633"/>
    <w:rsid w:val="003319BA"/>
    <w:rsid w:val="00331E89"/>
    <w:rsid w:val="00331F86"/>
    <w:rsid w:val="00332298"/>
    <w:rsid w:val="00332320"/>
    <w:rsid w:val="00332608"/>
    <w:rsid w:val="0033261A"/>
    <w:rsid w:val="00332856"/>
    <w:rsid w:val="00333018"/>
    <w:rsid w:val="00333187"/>
    <w:rsid w:val="003337F4"/>
    <w:rsid w:val="003338FD"/>
    <w:rsid w:val="00334423"/>
    <w:rsid w:val="0033490B"/>
    <w:rsid w:val="0033497E"/>
    <w:rsid w:val="00334A30"/>
    <w:rsid w:val="00335576"/>
    <w:rsid w:val="00335C00"/>
    <w:rsid w:val="0033622D"/>
    <w:rsid w:val="003365D0"/>
    <w:rsid w:val="00337F37"/>
    <w:rsid w:val="0034016A"/>
    <w:rsid w:val="0034074E"/>
    <w:rsid w:val="003409D3"/>
    <w:rsid w:val="00340BE6"/>
    <w:rsid w:val="00340C95"/>
    <w:rsid w:val="00341248"/>
    <w:rsid w:val="003412CC"/>
    <w:rsid w:val="0034150F"/>
    <w:rsid w:val="00341940"/>
    <w:rsid w:val="00341A16"/>
    <w:rsid w:val="00341DA3"/>
    <w:rsid w:val="00341FB7"/>
    <w:rsid w:val="003424E6"/>
    <w:rsid w:val="003439F1"/>
    <w:rsid w:val="003446AD"/>
    <w:rsid w:val="003447B2"/>
    <w:rsid w:val="00344875"/>
    <w:rsid w:val="00344CB5"/>
    <w:rsid w:val="00344CE0"/>
    <w:rsid w:val="00344F38"/>
    <w:rsid w:val="003457B2"/>
    <w:rsid w:val="003459FF"/>
    <w:rsid w:val="0034609D"/>
    <w:rsid w:val="003462F6"/>
    <w:rsid w:val="003466C6"/>
    <w:rsid w:val="003467E5"/>
    <w:rsid w:val="00346AFE"/>
    <w:rsid w:val="00346B70"/>
    <w:rsid w:val="00346DCF"/>
    <w:rsid w:val="003474B2"/>
    <w:rsid w:val="00347D72"/>
    <w:rsid w:val="00347DB6"/>
    <w:rsid w:val="00347EBA"/>
    <w:rsid w:val="00350294"/>
    <w:rsid w:val="003503B3"/>
    <w:rsid w:val="003506A6"/>
    <w:rsid w:val="00350781"/>
    <w:rsid w:val="003507BF"/>
    <w:rsid w:val="00351126"/>
    <w:rsid w:val="003516A4"/>
    <w:rsid w:val="003526AE"/>
    <w:rsid w:val="003532CC"/>
    <w:rsid w:val="0035345E"/>
    <w:rsid w:val="00353583"/>
    <w:rsid w:val="00353689"/>
    <w:rsid w:val="003537D2"/>
    <w:rsid w:val="00354CF8"/>
    <w:rsid w:val="00355167"/>
    <w:rsid w:val="0035535B"/>
    <w:rsid w:val="003553D6"/>
    <w:rsid w:val="00355805"/>
    <w:rsid w:val="00355FBC"/>
    <w:rsid w:val="0035622A"/>
    <w:rsid w:val="00356959"/>
    <w:rsid w:val="00357611"/>
    <w:rsid w:val="003576A8"/>
    <w:rsid w:val="00357BAB"/>
    <w:rsid w:val="00360EBD"/>
    <w:rsid w:val="00361511"/>
    <w:rsid w:val="0036177D"/>
    <w:rsid w:val="00361C44"/>
    <w:rsid w:val="003622D1"/>
    <w:rsid w:val="0036242F"/>
    <w:rsid w:val="00362712"/>
    <w:rsid w:val="003630D7"/>
    <w:rsid w:val="003633EB"/>
    <w:rsid w:val="00363528"/>
    <w:rsid w:val="0036379F"/>
    <w:rsid w:val="00363C5B"/>
    <w:rsid w:val="00365219"/>
    <w:rsid w:val="00365DB9"/>
    <w:rsid w:val="00365E60"/>
    <w:rsid w:val="003660CD"/>
    <w:rsid w:val="003662D6"/>
    <w:rsid w:val="00367237"/>
    <w:rsid w:val="003679A3"/>
    <w:rsid w:val="00367CBD"/>
    <w:rsid w:val="0037011D"/>
    <w:rsid w:val="0037016C"/>
    <w:rsid w:val="0037077F"/>
    <w:rsid w:val="00370AAB"/>
    <w:rsid w:val="0037136E"/>
    <w:rsid w:val="0037169A"/>
    <w:rsid w:val="00372411"/>
    <w:rsid w:val="003728E7"/>
    <w:rsid w:val="00372DAA"/>
    <w:rsid w:val="00373882"/>
    <w:rsid w:val="00373D56"/>
    <w:rsid w:val="00373D9E"/>
    <w:rsid w:val="00373E5F"/>
    <w:rsid w:val="003754B3"/>
    <w:rsid w:val="00375501"/>
    <w:rsid w:val="00375CCA"/>
    <w:rsid w:val="0037603F"/>
    <w:rsid w:val="003763B8"/>
    <w:rsid w:val="00376A92"/>
    <w:rsid w:val="00376BBD"/>
    <w:rsid w:val="0037721D"/>
    <w:rsid w:val="003772C9"/>
    <w:rsid w:val="00377860"/>
    <w:rsid w:val="0037789D"/>
    <w:rsid w:val="003778E7"/>
    <w:rsid w:val="00377B18"/>
    <w:rsid w:val="00377F79"/>
    <w:rsid w:val="00380179"/>
    <w:rsid w:val="003802C5"/>
    <w:rsid w:val="0038033B"/>
    <w:rsid w:val="003804A7"/>
    <w:rsid w:val="003810BB"/>
    <w:rsid w:val="00381D41"/>
    <w:rsid w:val="00381DEB"/>
    <w:rsid w:val="00381E64"/>
    <w:rsid w:val="003821CC"/>
    <w:rsid w:val="003821F4"/>
    <w:rsid w:val="003825D0"/>
    <w:rsid w:val="0038262D"/>
    <w:rsid w:val="00382633"/>
    <w:rsid w:val="003828B2"/>
    <w:rsid w:val="003828C4"/>
    <w:rsid w:val="003828C7"/>
    <w:rsid w:val="003836C3"/>
    <w:rsid w:val="00383791"/>
    <w:rsid w:val="00384118"/>
    <w:rsid w:val="00384257"/>
    <w:rsid w:val="003843DB"/>
    <w:rsid w:val="003845EF"/>
    <w:rsid w:val="00384C17"/>
    <w:rsid w:val="00385096"/>
    <w:rsid w:val="00385342"/>
    <w:rsid w:val="0038562E"/>
    <w:rsid w:val="00385773"/>
    <w:rsid w:val="003859B7"/>
    <w:rsid w:val="00385B42"/>
    <w:rsid w:val="00385F9B"/>
    <w:rsid w:val="00386101"/>
    <w:rsid w:val="003875E8"/>
    <w:rsid w:val="0038794E"/>
    <w:rsid w:val="00387C04"/>
    <w:rsid w:val="003901BE"/>
    <w:rsid w:val="003901F6"/>
    <w:rsid w:val="0039071D"/>
    <w:rsid w:val="003908BB"/>
    <w:rsid w:val="00390ED1"/>
    <w:rsid w:val="0039215F"/>
    <w:rsid w:val="003928C6"/>
    <w:rsid w:val="003929E4"/>
    <w:rsid w:val="00392BE8"/>
    <w:rsid w:val="00392E02"/>
    <w:rsid w:val="00393761"/>
    <w:rsid w:val="00393EEF"/>
    <w:rsid w:val="003941B4"/>
    <w:rsid w:val="00394897"/>
    <w:rsid w:val="00394F12"/>
    <w:rsid w:val="00394F6B"/>
    <w:rsid w:val="003953D3"/>
    <w:rsid w:val="00395B97"/>
    <w:rsid w:val="00395E57"/>
    <w:rsid w:val="00395F5F"/>
    <w:rsid w:val="003963E6"/>
    <w:rsid w:val="00397B2F"/>
    <w:rsid w:val="00397D18"/>
    <w:rsid w:val="00397E6A"/>
    <w:rsid w:val="003A079B"/>
    <w:rsid w:val="003A11D4"/>
    <w:rsid w:val="003A154A"/>
    <w:rsid w:val="003A1B36"/>
    <w:rsid w:val="003A20BF"/>
    <w:rsid w:val="003A21C2"/>
    <w:rsid w:val="003A2B42"/>
    <w:rsid w:val="003A2D40"/>
    <w:rsid w:val="003A2E9C"/>
    <w:rsid w:val="003A35FC"/>
    <w:rsid w:val="003A36DB"/>
    <w:rsid w:val="003A370B"/>
    <w:rsid w:val="003A39A1"/>
    <w:rsid w:val="003A4F2E"/>
    <w:rsid w:val="003A4F66"/>
    <w:rsid w:val="003A5404"/>
    <w:rsid w:val="003A5D09"/>
    <w:rsid w:val="003A5E0B"/>
    <w:rsid w:val="003A5E23"/>
    <w:rsid w:val="003A62A2"/>
    <w:rsid w:val="003A6F2C"/>
    <w:rsid w:val="003A6F89"/>
    <w:rsid w:val="003A6FD6"/>
    <w:rsid w:val="003A70A6"/>
    <w:rsid w:val="003A7151"/>
    <w:rsid w:val="003A768E"/>
    <w:rsid w:val="003A7C6E"/>
    <w:rsid w:val="003B1454"/>
    <w:rsid w:val="003B17AC"/>
    <w:rsid w:val="003B1885"/>
    <w:rsid w:val="003B18B6"/>
    <w:rsid w:val="003B1DC1"/>
    <w:rsid w:val="003B241D"/>
    <w:rsid w:val="003B2DCC"/>
    <w:rsid w:val="003B3068"/>
    <w:rsid w:val="003B3E25"/>
    <w:rsid w:val="003B6CAB"/>
    <w:rsid w:val="003B7278"/>
    <w:rsid w:val="003B7540"/>
    <w:rsid w:val="003B76F5"/>
    <w:rsid w:val="003C0247"/>
    <w:rsid w:val="003C0664"/>
    <w:rsid w:val="003C0D05"/>
    <w:rsid w:val="003C16EE"/>
    <w:rsid w:val="003C2179"/>
    <w:rsid w:val="003C2610"/>
    <w:rsid w:val="003C31AE"/>
    <w:rsid w:val="003C342F"/>
    <w:rsid w:val="003C3BD7"/>
    <w:rsid w:val="003C43E4"/>
    <w:rsid w:val="003C4826"/>
    <w:rsid w:val="003C4AF1"/>
    <w:rsid w:val="003C5099"/>
    <w:rsid w:val="003C59E0"/>
    <w:rsid w:val="003C6501"/>
    <w:rsid w:val="003C661C"/>
    <w:rsid w:val="003C6B11"/>
    <w:rsid w:val="003C6C8D"/>
    <w:rsid w:val="003C6D71"/>
    <w:rsid w:val="003C6E10"/>
    <w:rsid w:val="003C6E30"/>
    <w:rsid w:val="003C75C8"/>
    <w:rsid w:val="003C7A8F"/>
    <w:rsid w:val="003D0632"/>
    <w:rsid w:val="003D0A77"/>
    <w:rsid w:val="003D1049"/>
    <w:rsid w:val="003D1529"/>
    <w:rsid w:val="003D169F"/>
    <w:rsid w:val="003D1FA1"/>
    <w:rsid w:val="003D2B67"/>
    <w:rsid w:val="003D2BE1"/>
    <w:rsid w:val="003D2C0D"/>
    <w:rsid w:val="003D30FC"/>
    <w:rsid w:val="003D3621"/>
    <w:rsid w:val="003D37E3"/>
    <w:rsid w:val="003D43B1"/>
    <w:rsid w:val="003D43DD"/>
    <w:rsid w:val="003D46D1"/>
    <w:rsid w:val="003D488C"/>
    <w:rsid w:val="003D4C9F"/>
    <w:rsid w:val="003D4F95"/>
    <w:rsid w:val="003D5352"/>
    <w:rsid w:val="003D5360"/>
    <w:rsid w:val="003D58BA"/>
    <w:rsid w:val="003D5BD2"/>
    <w:rsid w:val="003D5F42"/>
    <w:rsid w:val="003D60A9"/>
    <w:rsid w:val="003D616E"/>
    <w:rsid w:val="003D636D"/>
    <w:rsid w:val="003D67BA"/>
    <w:rsid w:val="003D6C6D"/>
    <w:rsid w:val="003D6D41"/>
    <w:rsid w:val="003D73BB"/>
    <w:rsid w:val="003D79D4"/>
    <w:rsid w:val="003E0359"/>
    <w:rsid w:val="003E03DA"/>
    <w:rsid w:val="003E0904"/>
    <w:rsid w:val="003E10A2"/>
    <w:rsid w:val="003E13F6"/>
    <w:rsid w:val="003E1603"/>
    <w:rsid w:val="003E1821"/>
    <w:rsid w:val="003E1A88"/>
    <w:rsid w:val="003E1B4C"/>
    <w:rsid w:val="003E1D6E"/>
    <w:rsid w:val="003E2455"/>
    <w:rsid w:val="003E2BEF"/>
    <w:rsid w:val="003E3AE8"/>
    <w:rsid w:val="003E4F44"/>
    <w:rsid w:val="003E5BB2"/>
    <w:rsid w:val="003E6189"/>
    <w:rsid w:val="003E6767"/>
    <w:rsid w:val="003E7102"/>
    <w:rsid w:val="003E7115"/>
    <w:rsid w:val="003E77D6"/>
    <w:rsid w:val="003F0146"/>
    <w:rsid w:val="003F0478"/>
    <w:rsid w:val="003F04AD"/>
    <w:rsid w:val="003F0BBC"/>
    <w:rsid w:val="003F15A2"/>
    <w:rsid w:val="003F1706"/>
    <w:rsid w:val="003F206B"/>
    <w:rsid w:val="003F22E0"/>
    <w:rsid w:val="003F24EE"/>
    <w:rsid w:val="003F27A4"/>
    <w:rsid w:val="003F2812"/>
    <w:rsid w:val="003F35DE"/>
    <w:rsid w:val="003F4538"/>
    <w:rsid w:val="003F4B90"/>
    <w:rsid w:val="003F4C97"/>
    <w:rsid w:val="003F51B1"/>
    <w:rsid w:val="003F527A"/>
    <w:rsid w:val="003F5662"/>
    <w:rsid w:val="003F575C"/>
    <w:rsid w:val="003F57DC"/>
    <w:rsid w:val="003F5911"/>
    <w:rsid w:val="003F5A08"/>
    <w:rsid w:val="003F696F"/>
    <w:rsid w:val="003F6D44"/>
    <w:rsid w:val="003F6D8B"/>
    <w:rsid w:val="003F73D8"/>
    <w:rsid w:val="003F7BEF"/>
    <w:rsid w:val="003F7CA0"/>
    <w:rsid w:val="003F7FE6"/>
    <w:rsid w:val="0040014D"/>
    <w:rsid w:val="00400193"/>
    <w:rsid w:val="0040050C"/>
    <w:rsid w:val="0040066E"/>
    <w:rsid w:val="0040078F"/>
    <w:rsid w:val="0040081B"/>
    <w:rsid w:val="004013F9"/>
    <w:rsid w:val="00401C51"/>
    <w:rsid w:val="00402129"/>
    <w:rsid w:val="004021D3"/>
    <w:rsid w:val="004022AC"/>
    <w:rsid w:val="004039E4"/>
    <w:rsid w:val="00404A98"/>
    <w:rsid w:val="00405152"/>
    <w:rsid w:val="0040678C"/>
    <w:rsid w:val="00406D35"/>
    <w:rsid w:val="004070E5"/>
    <w:rsid w:val="004072A5"/>
    <w:rsid w:val="00407304"/>
    <w:rsid w:val="0040737E"/>
    <w:rsid w:val="004079FB"/>
    <w:rsid w:val="00410A4C"/>
    <w:rsid w:val="00410E99"/>
    <w:rsid w:val="004119AE"/>
    <w:rsid w:val="00411A87"/>
    <w:rsid w:val="00411D95"/>
    <w:rsid w:val="004120AA"/>
    <w:rsid w:val="004123E2"/>
    <w:rsid w:val="00412BA4"/>
    <w:rsid w:val="00412F12"/>
    <w:rsid w:val="004130B8"/>
    <w:rsid w:val="00413B8D"/>
    <w:rsid w:val="00414E6B"/>
    <w:rsid w:val="00415A1E"/>
    <w:rsid w:val="0041686C"/>
    <w:rsid w:val="00416CBB"/>
    <w:rsid w:val="00416EB7"/>
    <w:rsid w:val="00417202"/>
    <w:rsid w:val="00417242"/>
    <w:rsid w:val="00417350"/>
    <w:rsid w:val="004175F4"/>
    <w:rsid w:val="00417BA2"/>
    <w:rsid w:val="00420524"/>
    <w:rsid w:val="00420666"/>
    <w:rsid w:val="004208FF"/>
    <w:rsid w:val="004212E7"/>
    <w:rsid w:val="00421772"/>
    <w:rsid w:val="00422C25"/>
    <w:rsid w:val="00422D62"/>
    <w:rsid w:val="00423C83"/>
    <w:rsid w:val="00423D6A"/>
    <w:rsid w:val="0042433F"/>
    <w:rsid w:val="0042446D"/>
    <w:rsid w:val="00424B1E"/>
    <w:rsid w:val="004251F9"/>
    <w:rsid w:val="0042529E"/>
    <w:rsid w:val="0042540E"/>
    <w:rsid w:val="0042567C"/>
    <w:rsid w:val="00426903"/>
    <w:rsid w:val="0042694F"/>
    <w:rsid w:val="0042697A"/>
    <w:rsid w:val="00426CD3"/>
    <w:rsid w:val="00426DA9"/>
    <w:rsid w:val="00426EC8"/>
    <w:rsid w:val="00427360"/>
    <w:rsid w:val="00427A0D"/>
    <w:rsid w:val="00427BF8"/>
    <w:rsid w:val="0043018C"/>
    <w:rsid w:val="004303BB"/>
    <w:rsid w:val="00430BE8"/>
    <w:rsid w:val="00430C11"/>
    <w:rsid w:val="0043104E"/>
    <w:rsid w:val="00431052"/>
    <w:rsid w:val="00431069"/>
    <w:rsid w:val="0043128A"/>
    <w:rsid w:val="00431C02"/>
    <w:rsid w:val="00431FAC"/>
    <w:rsid w:val="00432770"/>
    <w:rsid w:val="004332B3"/>
    <w:rsid w:val="00434E56"/>
    <w:rsid w:val="004351BD"/>
    <w:rsid w:val="004355CF"/>
    <w:rsid w:val="00435868"/>
    <w:rsid w:val="00435F03"/>
    <w:rsid w:val="00436048"/>
    <w:rsid w:val="004364D4"/>
    <w:rsid w:val="00437395"/>
    <w:rsid w:val="0044080E"/>
    <w:rsid w:val="00441170"/>
    <w:rsid w:val="004412EF"/>
    <w:rsid w:val="00441F4C"/>
    <w:rsid w:val="004420F9"/>
    <w:rsid w:val="00442E90"/>
    <w:rsid w:val="004434F5"/>
    <w:rsid w:val="00443991"/>
    <w:rsid w:val="00443AFB"/>
    <w:rsid w:val="00443EF2"/>
    <w:rsid w:val="0044424C"/>
    <w:rsid w:val="00444ACA"/>
    <w:rsid w:val="00444D2C"/>
    <w:rsid w:val="00445047"/>
    <w:rsid w:val="00445A47"/>
    <w:rsid w:val="00445ECB"/>
    <w:rsid w:val="004464FA"/>
    <w:rsid w:val="004464FF"/>
    <w:rsid w:val="004467D9"/>
    <w:rsid w:val="00446B76"/>
    <w:rsid w:val="00447849"/>
    <w:rsid w:val="00450130"/>
    <w:rsid w:val="0045027B"/>
    <w:rsid w:val="00450591"/>
    <w:rsid w:val="0045068D"/>
    <w:rsid w:val="00450853"/>
    <w:rsid w:val="00451301"/>
    <w:rsid w:val="004513C2"/>
    <w:rsid w:val="00451533"/>
    <w:rsid w:val="00451AC2"/>
    <w:rsid w:val="00451F5B"/>
    <w:rsid w:val="0045226A"/>
    <w:rsid w:val="004527E8"/>
    <w:rsid w:val="00452825"/>
    <w:rsid w:val="00453956"/>
    <w:rsid w:val="004539E1"/>
    <w:rsid w:val="0045414E"/>
    <w:rsid w:val="0045466C"/>
    <w:rsid w:val="004549C2"/>
    <w:rsid w:val="00454BD7"/>
    <w:rsid w:val="004554C5"/>
    <w:rsid w:val="00455BFE"/>
    <w:rsid w:val="00455FA4"/>
    <w:rsid w:val="00456E17"/>
    <w:rsid w:val="00457543"/>
    <w:rsid w:val="00457B2D"/>
    <w:rsid w:val="00460AC8"/>
    <w:rsid w:val="00461798"/>
    <w:rsid w:val="00461ADE"/>
    <w:rsid w:val="004624CA"/>
    <w:rsid w:val="004625F3"/>
    <w:rsid w:val="00463E22"/>
    <w:rsid w:val="00463E39"/>
    <w:rsid w:val="00464218"/>
    <w:rsid w:val="00464838"/>
    <w:rsid w:val="004648CC"/>
    <w:rsid w:val="004650A5"/>
    <w:rsid w:val="00465188"/>
    <w:rsid w:val="004654AA"/>
    <w:rsid w:val="0046552F"/>
    <w:rsid w:val="004657FC"/>
    <w:rsid w:val="0046597B"/>
    <w:rsid w:val="00465AE9"/>
    <w:rsid w:val="00465B5A"/>
    <w:rsid w:val="004660EB"/>
    <w:rsid w:val="00466812"/>
    <w:rsid w:val="00466F2C"/>
    <w:rsid w:val="004672F8"/>
    <w:rsid w:val="00470090"/>
    <w:rsid w:val="004703CB"/>
    <w:rsid w:val="00470FF1"/>
    <w:rsid w:val="00471478"/>
    <w:rsid w:val="004717BB"/>
    <w:rsid w:val="004717CF"/>
    <w:rsid w:val="00471BBD"/>
    <w:rsid w:val="00472A76"/>
    <w:rsid w:val="00472E5D"/>
    <w:rsid w:val="00472ED4"/>
    <w:rsid w:val="0047329E"/>
    <w:rsid w:val="004733F6"/>
    <w:rsid w:val="004738BF"/>
    <w:rsid w:val="00473A7F"/>
    <w:rsid w:val="00474C5E"/>
    <w:rsid w:val="00474DA8"/>
    <w:rsid w:val="00474E69"/>
    <w:rsid w:val="004751C7"/>
    <w:rsid w:val="00475932"/>
    <w:rsid w:val="00475958"/>
    <w:rsid w:val="00475CA8"/>
    <w:rsid w:val="00475D06"/>
    <w:rsid w:val="00475EF8"/>
    <w:rsid w:val="0047672C"/>
    <w:rsid w:val="00476991"/>
    <w:rsid w:val="00476D6C"/>
    <w:rsid w:val="00476E3F"/>
    <w:rsid w:val="00476FAC"/>
    <w:rsid w:val="00477738"/>
    <w:rsid w:val="00477AFE"/>
    <w:rsid w:val="004802C1"/>
    <w:rsid w:val="0048058E"/>
    <w:rsid w:val="004808F8"/>
    <w:rsid w:val="00480DBF"/>
    <w:rsid w:val="00481806"/>
    <w:rsid w:val="004821A5"/>
    <w:rsid w:val="004825FB"/>
    <w:rsid w:val="004828CC"/>
    <w:rsid w:val="004832B9"/>
    <w:rsid w:val="004839D7"/>
    <w:rsid w:val="00483C3D"/>
    <w:rsid w:val="00484B0F"/>
    <w:rsid w:val="00484FAE"/>
    <w:rsid w:val="004852D9"/>
    <w:rsid w:val="00485F85"/>
    <w:rsid w:val="004865B1"/>
    <w:rsid w:val="00486921"/>
    <w:rsid w:val="00486F1C"/>
    <w:rsid w:val="004872E0"/>
    <w:rsid w:val="00487727"/>
    <w:rsid w:val="004905F7"/>
    <w:rsid w:val="00490675"/>
    <w:rsid w:val="00490693"/>
    <w:rsid w:val="00491441"/>
    <w:rsid w:val="0049182D"/>
    <w:rsid w:val="004919C6"/>
    <w:rsid w:val="00492781"/>
    <w:rsid w:val="00492DC4"/>
    <w:rsid w:val="00492E49"/>
    <w:rsid w:val="00492E55"/>
    <w:rsid w:val="0049304B"/>
    <w:rsid w:val="00493135"/>
    <w:rsid w:val="00493300"/>
    <w:rsid w:val="00493BB3"/>
    <w:rsid w:val="00493C33"/>
    <w:rsid w:val="004940D7"/>
    <w:rsid w:val="00494CB3"/>
    <w:rsid w:val="00494F4F"/>
    <w:rsid w:val="004953A8"/>
    <w:rsid w:val="00495874"/>
    <w:rsid w:val="0049621B"/>
    <w:rsid w:val="00496AD6"/>
    <w:rsid w:val="00497199"/>
    <w:rsid w:val="0049776B"/>
    <w:rsid w:val="00497F03"/>
    <w:rsid w:val="004A09CA"/>
    <w:rsid w:val="004A1DB8"/>
    <w:rsid w:val="004A26CC"/>
    <w:rsid w:val="004A3802"/>
    <w:rsid w:val="004A3F6E"/>
    <w:rsid w:val="004A43EB"/>
    <w:rsid w:val="004A47DF"/>
    <w:rsid w:val="004A4A16"/>
    <w:rsid w:val="004A4B55"/>
    <w:rsid w:val="004A4D34"/>
    <w:rsid w:val="004A5D27"/>
    <w:rsid w:val="004A6419"/>
    <w:rsid w:val="004A65DF"/>
    <w:rsid w:val="004A65E0"/>
    <w:rsid w:val="004A68AD"/>
    <w:rsid w:val="004A75B7"/>
    <w:rsid w:val="004B0030"/>
    <w:rsid w:val="004B03B2"/>
    <w:rsid w:val="004B0458"/>
    <w:rsid w:val="004B060E"/>
    <w:rsid w:val="004B09DF"/>
    <w:rsid w:val="004B0CB5"/>
    <w:rsid w:val="004B0DAD"/>
    <w:rsid w:val="004B12A2"/>
    <w:rsid w:val="004B165D"/>
    <w:rsid w:val="004B19D7"/>
    <w:rsid w:val="004B219F"/>
    <w:rsid w:val="004B22AE"/>
    <w:rsid w:val="004B26F6"/>
    <w:rsid w:val="004B2A02"/>
    <w:rsid w:val="004B2A49"/>
    <w:rsid w:val="004B3191"/>
    <w:rsid w:val="004B3BE1"/>
    <w:rsid w:val="004B3ED5"/>
    <w:rsid w:val="004B444A"/>
    <w:rsid w:val="004B45F6"/>
    <w:rsid w:val="004B4755"/>
    <w:rsid w:val="004B4A79"/>
    <w:rsid w:val="004B4B09"/>
    <w:rsid w:val="004B52B6"/>
    <w:rsid w:val="004B578A"/>
    <w:rsid w:val="004B5852"/>
    <w:rsid w:val="004B5A85"/>
    <w:rsid w:val="004B635F"/>
    <w:rsid w:val="004B642F"/>
    <w:rsid w:val="004B6B76"/>
    <w:rsid w:val="004B7111"/>
    <w:rsid w:val="004B742E"/>
    <w:rsid w:val="004B7571"/>
    <w:rsid w:val="004B772B"/>
    <w:rsid w:val="004B781B"/>
    <w:rsid w:val="004B7964"/>
    <w:rsid w:val="004B79F5"/>
    <w:rsid w:val="004C0124"/>
    <w:rsid w:val="004C088F"/>
    <w:rsid w:val="004C1895"/>
    <w:rsid w:val="004C1E31"/>
    <w:rsid w:val="004C2229"/>
    <w:rsid w:val="004C2418"/>
    <w:rsid w:val="004C339D"/>
    <w:rsid w:val="004C35C9"/>
    <w:rsid w:val="004C407A"/>
    <w:rsid w:val="004C4414"/>
    <w:rsid w:val="004C4481"/>
    <w:rsid w:val="004C4834"/>
    <w:rsid w:val="004C4CA9"/>
    <w:rsid w:val="004C505D"/>
    <w:rsid w:val="004C5D60"/>
    <w:rsid w:val="004C64C4"/>
    <w:rsid w:val="004C69DD"/>
    <w:rsid w:val="004C6D40"/>
    <w:rsid w:val="004C6D83"/>
    <w:rsid w:val="004C7C28"/>
    <w:rsid w:val="004C7C41"/>
    <w:rsid w:val="004D0483"/>
    <w:rsid w:val="004D056A"/>
    <w:rsid w:val="004D1F4A"/>
    <w:rsid w:val="004D2047"/>
    <w:rsid w:val="004D24C8"/>
    <w:rsid w:val="004D2624"/>
    <w:rsid w:val="004D28D2"/>
    <w:rsid w:val="004D2C61"/>
    <w:rsid w:val="004D2D08"/>
    <w:rsid w:val="004D3401"/>
    <w:rsid w:val="004D361F"/>
    <w:rsid w:val="004D39CE"/>
    <w:rsid w:val="004D3AAF"/>
    <w:rsid w:val="004D4CB5"/>
    <w:rsid w:val="004D51C0"/>
    <w:rsid w:val="004D56E7"/>
    <w:rsid w:val="004D5A3D"/>
    <w:rsid w:val="004D5CA6"/>
    <w:rsid w:val="004D5E80"/>
    <w:rsid w:val="004D6025"/>
    <w:rsid w:val="004D60E0"/>
    <w:rsid w:val="004D63E6"/>
    <w:rsid w:val="004D75EB"/>
    <w:rsid w:val="004D7ED1"/>
    <w:rsid w:val="004E01DB"/>
    <w:rsid w:val="004E0517"/>
    <w:rsid w:val="004E09AB"/>
    <w:rsid w:val="004E0B6A"/>
    <w:rsid w:val="004E0B92"/>
    <w:rsid w:val="004E0CAB"/>
    <w:rsid w:val="004E0DFF"/>
    <w:rsid w:val="004E1909"/>
    <w:rsid w:val="004E1EA8"/>
    <w:rsid w:val="004E23CA"/>
    <w:rsid w:val="004E274A"/>
    <w:rsid w:val="004E27B5"/>
    <w:rsid w:val="004E2AB8"/>
    <w:rsid w:val="004E2C81"/>
    <w:rsid w:val="004E2E6C"/>
    <w:rsid w:val="004E350C"/>
    <w:rsid w:val="004E3BC8"/>
    <w:rsid w:val="004E3D68"/>
    <w:rsid w:val="004E3E64"/>
    <w:rsid w:val="004E3EAF"/>
    <w:rsid w:val="004E4030"/>
    <w:rsid w:val="004E541A"/>
    <w:rsid w:val="004E5696"/>
    <w:rsid w:val="004E5A2E"/>
    <w:rsid w:val="004E6265"/>
    <w:rsid w:val="004E7018"/>
    <w:rsid w:val="004E730F"/>
    <w:rsid w:val="004E7A25"/>
    <w:rsid w:val="004E7ED5"/>
    <w:rsid w:val="004F0C3C"/>
    <w:rsid w:val="004F1098"/>
    <w:rsid w:val="004F1AF4"/>
    <w:rsid w:val="004F274D"/>
    <w:rsid w:val="004F2B71"/>
    <w:rsid w:val="004F347D"/>
    <w:rsid w:val="004F3B4B"/>
    <w:rsid w:val="004F4A14"/>
    <w:rsid w:val="004F4BB8"/>
    <w:rsid w:val="004F4D78"/>
    <w:rsid w:val="004F4F31"/>
    <w:rsid w:val="004F507A"/>
    <w:rsid w:val="004F50EC"/>
    <w:rsid w:val="004F597B"/>
    <w:rsid w:val="004F598F"/>
    <w:rsid w:val="004F60E8"/>
    <w:rsid w:val="004F63FC"/>
    <w:rsid w:val="004F72F3"/>
    <w:rsid w:val="004F7675"/>
    <w:rsid w:val="00500DEB"/>
    <w:rsid w:val="005012ED"/>
    <w:rsid w:val="005014CC"/>
    <w:rsid w:val="00501E50"/>
    <w:rsid w:val="00502001"/>
    <w:rsid w:val="00502026"/>
    <w:rsid w:val="0050264B"/>
    <w:rsid w:val="005029A1"/>
    <w:rsid w:val="0050329C"/>
    <w:rsid w:val="005038F2"/>
    <w:rsid w:val="00503B12"/>
    <w:rsid w:val="00504304"/>
    <w:rsid w:val="005045E9"/>
    <w:rsid w:val="00504DD8"/>
    <w:rsid w:val="00505093"/>
    <w:rsid w:val="005051A4"/>
    <w:rsid w:val="00505493"/>
    <w:rsid w:val="00505A92"/>
    <w:rsid w:val="0050603F"/>
    <w:rsid w:val="00506B06"/>
    <w:rsid w:val="00506F83"/>
    <w:rsid w:val="005071D5"/>
    <w:rsid w:val="0050744F"/>
    <w:rsid w:val="005075E6"/>
    <w:rsid w:val="005076BF"/>
    <w:rsid w:val="00507B58"/>
    <w:rsid w:val="00507F68"/>
    <w:rsid w:val="00507F71"/>
    <w:rsid w:val="005108C5"/>
    <w:rsid w:val="00510B6F"/>
    <w:rsid w:val="00510BB5"/>
    <w:rsid w:val="00510BE6"/>
    <w:rsid w:val="00511F53"/>
    <w:rsid w:val="00512066"/>
    <w:rsid w:val="0051238A"/>
    <w:rsid w:val="005123CC"/>
    <w:rsid w:val="00513139"/>
    <w:rsid w:val="0051379F"/>
    <w:rsid w:val="005137ED"/>
    <w:rsid w:val="00513A2F"/>
    <w:rsid w:val="00513AE4"/>
    <w:rsid w:val="00515401"/>
    <w:rsid w:val="00515404"/>
    <w:rsid w:val="005155CC"/>
    <w:rsid w:val="00515AF3"/>
    <w:rsid w:val="00515D70"/>
    <w:rsid w:val="00515F66"/>
    <w:rsid w:val="00516746"/>
    <w:rsid w:val="00516EAF"/>
    <w:rsid w:val="00517100"/>
    <w:rsid w:val="00517708"/>
    <w:rsid w:val="005179AF"/>
    <w:rsid w:val="005179CB"/>
    <w:rsid w:val="00517AF0"/>
    <w:rsid w:val="005203F1"/>
    <w:rsid w:val="00520A71"/>
    <w:rsid w:val="00520BC9"/>
    <w:rsid w:val="00520DF8"/>
    <w:rsid w:val="005215B7"/>
    <w:rsid w:val="00521BC3"/>
    <w:rsid w:val="00522119"/>
    <w:rsid w:val="00522843"/>
    <w:rsid w:val="005228C6"/>
    <w:rsid w:val="00522FF8"/>
    <w:rsid w:val="005239BC"/>
    <w:rsid w:val="005246C2"/>
    <w:rsid w:val="00524FDD"/>
    <w:rsid w:val="00525774"/>
    <w:rsid w:val="005257FC"/>
    <w:rsid w:val="0052580B"/>
    <w:rsid w:val="0052623C"/>
    <w:rsid w:val="00526338"/>
    <w:rsid w:val="005268CD"/>
    <w:rsid w:val="00526B5A"/>
    <w:rsid w:val="00526D5E"/>
    <w:rsid w:val="00526F30"/>
    <w:rsid w:val="00527C18"/>
    <w:rsid w:val="00530093"/>
    <w:rsid w:val="00530AC8"/>
    <w:rsid w:val="005313D3"/>
    <w:rsid w:val="005315B1"/>
    <w:rsid w:val="0053191E"/>
    <w:rsid w:val="00531DB8"/>
    <w:rsid w:val="00531E22"/>
    <w:rsid w:val="005327A8"/>
    <w:rsid w:val="00532ACB"/>
    <w:rsid w:val="00532E33"/>
    <w:rsid w:val="005334EC"/>
    <w:rsid w:val="00533632"/>
    <w:rsid w:val="0053366D"/>
    <w:rsid w:val="005341BC"/>
    <w:rsid w:val="005350EA"/>
    <w:rsid w:val="00535480"/>
    <w:rsid w:val="00535AED"/>
    <w:rsid w:val="00535B98"/>
    <w:rsid w:val="00536609"/>
    <w:rsid w:val="0053708E"/>
    <w:rsid w:val="005375E1"/>
    <w:rsid w:val="00537837"/>
    <w:rsid w:val="005379BD"/>
    <w:rsid w:val="00537E30"/>
    <w:rsid w:val="005413EE"/>
    <w:rsid w:val="00541B35"/>
    <w:rsid w:val="00541B5D"/>
    <w:rsid w:val="00541D3D"/>
    <w:rsid w:val="00541E6E"/>
    <w:rsid w:val="0054251F"/>
    <w:rsid w:val="00542522"/>
    <w:rsid w:val="00542B5D"/>
    <w:rsid w:val="00542F7A"/>
    <w:rsid w:val="005434C6"/>
    <w:rsid w:val="00543875"/>
    <w:rsid w:val="00543EA0"/>
    <w:rsid w:val="00543F4C"/>
    <w:rsid w:val="00543FC6"/>
    <w:rsid w:val="00544172"/>
    <w:rsid w:val="00544256"/>
    <w:rsid w:val="00544CBC"/>
    <w:rsid w:val="00544D3B"/>
    <w:rsid w:val="005451EF"/>
    <w:rsid w:val="00545430"/>
    <w:rsid w:val="00545AEA"/>
    <w:rsid w:val="00545EC4"/>
    <w:rsid w:val="00546187"/>
    <w:rsid w:val="0054691E"/>
    <w:rsid w:val="00546946"/>
    <w:rsid w:val="00546A96"/>
    <w:rsid w:val="00546F43"/>
    <w:rsid w:val="00550058"/>
    <w:rsid w:val="005502ED"/>
    <w:rsid w:val="00550CE7"/>
    <w:rsid w:val="00550EE2"/>
    <w:rsid w:val="005512DB"/>
    <w:rsid w:val="00551A80"/>
    <w:rsid w:val="005520D8"/>
    <w:rsid w:val="00552208"/>
    <w:rsid w:val="00552784"/>
    <w:rsid w:val="005527A0"/>
    <w:rsid w:val="005527FB"/>
    <w:rsid w:val="00552955"/>
    <w:rsid w:val="00553312"/>
    <w:rsid w:val="00553515"/>
    <w:rsid w:val="00553519"/>
    <w:rsid w:val="0055473C"/>
    <w:rsid w:val="00554D12"/>
    <w:rsid w:val="00554FDD"/>
    <w:rsid w:val="0055573B"/>
    <w:rsid w:val="00555B75"/>
    <w:rsid w:val="00556055"/>
    <w:rsid w:val="00556509"/>
    <w:rsid w:val="005569C8"/>
    <w:rsid w:val="00556CF1"/>
    <w:rsid w:val="00557204"/>
    <w:rsid w:val="0055721B"/>
    <w:rsid w:val="00557B50"/>
    <w:rsid w:val="00557CFF"/>
    <w:rsid w:val="00560146"/>
    <w:rsid w:val="005603E2"/>
    <w:rsid w:val="005612FE"/>
    <w:rsid w:val="005616E3"/>
    <w:rsid w:val="005618D7"/>
    <w:rsid w:val="00561A14"/>
    <w:rsid w:val="00561E39"/>
    <w:rsid w:val="0056241E"/>
    <w:rsid w:val="00562F85"/>
    <w:rsid w:val="00563137"/>
    <w:rsid w:val="0056357E"/>
    <w:rsid w:val="005636F0"/>
    <w:rsid w:val="00563868"/>
    <w:rsid w:val="005639CE"/>
    <w:rsid w:val="005643F4"/>
    <w:rsid w:val="00564738"/>
    <w:rsid w:val="00564841"/>
    <w:rsid w:val="00564A90"/>
    <w:rsid w:val="005655B0"/>
    <w:rsid w:val="00565C13"/>
    <w:rsid w:val="00566884"/>
    <w:rsid w:val="00566A1F"/>
    <w:rsid w:val="00566A87"/>
    <w:rsid w:val="00566A9C"/>
    <w:rsid w:val="00566C81"/>
    <w:rsid w:val="00566CDA"/>
    <w:rsid w:val="00566DA5"/>
    <w:rsid w:val="00566DB7"/>
    <w:rsid w:val="005678E6"/>
    <w:rsid w:val="00567B97"/>
    <w:rsid w:val="00567BF6"/>
    <w:rsid w:val="00567F70"/>
    <w:rsid w:val="005708E4"/>
    <w:rsid w:val="005709BA"/>
    <w:rsid w:val="00570BC6"/>
    <w:rsid w:val="00570C0A"/>
    <w:rsid w:val="00570F2F"/>
    <w:rsid w:val="0057104B"/>
    <w:rsid w:val="0057116A"/>
    <w:rsid w:val="005718DC"/>
    <w:rsid w:val="00571CE7"/>
    <w:rsid w:val="00572322"/>
    <w:rsid w:val="00572832"/>
    <w:rsid w:val="00572ED0"/>
    <w:rsid w:val="00573517"/>
    <w:rsid w:val="005737FF"/>
    <w:rsid w:val="00573B0B"/>
    <w:rsid w:val="00573B15"/>
    <w:rsid w:val="0057500F"/>
    <w:rsid w:val="005762A7"/>
    <w:rsid w:val="005763F1"/>
    <w:rsid w:val="00576788"/>
    <w:rsid w:val="00577223"/>
    <w:rsid w:val="00577D09"/>
    <w:rsid w:val="00580292"/>
    <w:rsid w:val="00580328"/>
    <w:rsid w:val="00580847"/>
    <w:rsid w:val="00580B48"/>
    <w:rsid w:val="0058119E"/>
    <w:rsid w:val="005815F5"/>
    <w:rsid w:val="00581E93"/>
    <w:rsid w:val="005824B2"/>
    <w:rsid w:val="0058277B"/>
    <w:rsid w:val="005829D4"/>
    <w:rsid w:val="005830BA"/>
    <w:rsid w:val="00583566"/>
    <w:rsid w:val="00584254"/>
    <w:rsid w:val="005849E7"/>
    <w:rsid w:val="00584A99"/>
    <w:rsid w:val="00584B26"/>
    <w:rsid w:val="00584BFF"/>
    <w:rsid w:val="00585CEB"/>
    <w:rsid w:val="00586744"/>
    <w:rsid w:val="00586F79"/>
    <w:rsid w:val="005871FD"/>
    <w:rsid w:val="0058735B"/>
    <w:rsid w:val="00587A35"/>
    <w:rsid w:val="00587B8E"/>
    <w:rsid w:val="005903F4"/>
    <w:rsid w:val="00590AC2"/>
    <w:rsid w:val="00590B56"/>
    <w:rsid w:val="00590BFA"/>
    <w:rsid w:val="00591498"/>
    <w:rsid w:val="005916D7"/>
    <w:rsid w:val="00591DA8"/>
    <w:rsid w:val="00592689"/>
    <w:rsid w:val="00592F0F"/>
    <w:rsid w:val="005938DC"/>
    <w:rsid w:val="005942B0"/>
    <w:rsid w:val="005942B5"/>
    <w:rsid w:val="00594472"/>
    <w:rsid w:val="00594630"/>
    <w:rsid w:val="005947F5"/>
    <w:rsid w:val="00594D5E"/>
    <w:rsid w:val="00595078"/>
    <w:rsid w:val="00595D69"/>
    <w:rsid w:val="0059701D"/>
    <w:rsid w:val="005976CD"/>
    <w:rsid w:val="00597979"/>
    <w:rsid w:val="00597F78"/>
    <w:rsid w:val="005A022F"/>
    <w:rsid w:val="005A0245"/>
    <w:rsid w:val="005A0BC0"/>
    <w:rsid w:val="005A0F5E"/>
    <w:rsid w:val="005A1774"/>
    <w:rsid w:val="005A23C6"/>
    <w:rsid w:val="005A2B1D"/>
    <w:rsid w:val="005A2DBC"/>
    <w:rsid w:val="005A2E4F"/>
    <w:rsid w:val="005A3DA3"/>
    <w:rsid w:val="005A402C"/>
    <w:rsid w:val="005A4C71"/>
    <w:rsid w:val="005A5A48"/>
    <w:rsid w:val="005A6140"/>
    <w:rsid w:val="005A61EF"/>
    <w:rsid w:val="005A698C"/>
    <w:rsid w:val="005A70C2"/>
    <w:rsid w:val="005A73E4"/>
    <w:rsid w:val="005A7836"/>
    <w:rsid w:val="005A7931"/>
    <w:rsid w:val="005A7BB6"/>
    <w:rsid w:val="005B0E2A"/>
    <w:rsid w:val="005B13B5"/>
    <w:rsid w:val="005B1856"/>
    <w:rsid w:val="005B18D7"/>
    <w:rsid w:val="005B1F22"/>
    <w:rsid w:val="005B20DC"/>
    <w:rsid w:val="005B2B3A"/>
    <w:rsid w:val="005B351B"/>
    <w:rsid w:val="005B398E"/>
    <w:rsid w:val="005B3B5D"/>
    <w:rsid w:val="005B3DD3"/>
    <w:rsid w:val="005B468A"/>
    <w:rsid w:val="005B4A3D"/>
    <w:rsid w:val="005B4A5C"/>
    <w:rsid w:val="005B4B7D"/>
    <w:rsid w:val="005B5334"/>
    <w:rsid w:val="005B585F"/>
    <w:rsid w:val="005B6323"/>
    <w:rsid w:val="005B6E82"/>
    <w:rsid w:val="005B6FA0"/>
    <w:rsid w:val="005B7B85"/>
    <w:rsid w:val="005C0217"/>
    <w:rsid w:val="005C031F"/>
    <w:rsid w:val="005C060A"/>
    <w:rsid w:val="005C07B9"/>
    <w:rsid w:val="005C0943"/>
    <w:rsid w:val="005C09E1"/>
    <w:rsid w:val="005C0B6F"/>
    <w:rsid w:val="005C0E18"/>
    <w:rsid w:val="005C188C"/>
    <w:rsid w:val="005C2360"/>
    <w:rsid w:val="005C2EE5"/>
    <w:rsid w:val="005C3880"/>
    <w:rsid w:val="005C3F17"/>
    <w:rsid w:val="005C41CD"/>
    <w:rsid w:val="005C47A8"/>
    <w:rsid w:val="005C4AA3"/>
    <w:rsid w:val="005C4ACF"/>
    <w:rsid w:val="005C59ED"/>
    <w:rsid w:val="005C6252"/>
    <w:rsid w:val="005C63E3"/>
    <w:rsid w:val="005C6476"/>
    <w:rsid w:val="005C6533"/>
    <w:rsid w:val="005C6539"/>
    <w:rsid w:val="005C69AB"/>
    <w:rsid w:val="005C7138"/>
    <w:rsid w:val="005C7271"/>
    <w:rsid w:val="005C75B5"/>
    <w:rsid w:val="005D0145"/>
    <w:rsid w:val="005D0C62"/>
    <w:rsid w:val="005D124C"/>
    <w:rsid w:val="005D19D9"/>
    <w:rsid w:val="005D20F8"/>
    <w:rsid w:val="005D2619"/>
    <w:rsid w:val="005D351C"/>
    <w:rsid w:val="005D3E8B"/>
    <w:rsid w:val="005D4183"/>
    <w:rsid w:val="005D41B0"/>
    <w:rsid w:val="005D5047"/>
    <w:rsid w:val="005D5E89"/>
    <w:rsid w:val="005D5F2F"/>
    <w:rsid w:val="005D60CB"/>
    <w:rsid w:val="005D62F1"/>
    <w:rsid w:val="005D663F"/>
    <w:rsid w:val="005D6A21"/>
    <w:rsid w:val="005D7845"/>
    <w:rsid w:val="005D7CB3"/>
    <w:rsid w:val="005D7D24"/>
    <w:rsid w:val="005E0799"/>
    <w:rsid w:val="005E0CA9"/>
    <w:rsid w:val="005E232F"/>
    <w:rsid w:val="005E24BF"/>
    <w:rsid w:val="005E26B8"/>
    <w:rsid w:val="005E27E3"/>
    <w:rsid w:val="005E2A19"/>
    <w:rsid w:val="005E30CE"/>
    <w:rsid w:val="005E3667"/>
    <w:rsid w:val="005E3974"/>
    <w:rsid w:val="005E3D3A"/>
    <w:rsid w:val="005E3DEE"/>
    <w:rsid w:val="005E3F51"/>
    <w:rsid w:val="005E4159"/>
    <w:rsid w:val="005E4FC3"/>
    <w:rsid w:val="005E5849"/>
    <w:rsid w:val="005E6526"/>
    <w:rsid w:val="005E6609"/>
    <w:rsid w:val="005E70AF"/>
    <w:rsid w:val="005E7E96"/>
    <w:rsid w:val="005F0F9D"/>
    <w:rsid w:val="005F1226"/>
    <w:rsid w:val="005F17B3"/>
    <w:rsid w:val="005F1EA8"/>
    <w:rsid w:val="005F2A85"/>
    <w:rsid w:val="005F2CA5"/>
    <w:rsid w:val="005F3519"/>
    <w:rsid w:val="005F3A30"/>
    <w:rsid w:val="005F3BA8"/>
    <w:rsid w:val="005F4262"/>
    <w:rsid w:val="005F50B9"/>
    <w:rsid w:val="005F5867"/>
    <w:rsid w:val="005F5A80"/>
    <w:rsid w:val="005F5C57"/>
    <w:rsid w:val="005F5D25"/>
    <w:rsid w:val="005F5EA4"/>
    <w:rsid w:val="005F5EA9"/>
    <w:rsid w:val="005F5F02"/>
    <w:rsid w:val="005F627D"/>
    <w:rsid w:val="005F6632"/>
    <w:rsid w:val="005F7343"/>
    <w:rsid w:val="005F738B"/>
    <w:rsid w:val="005F7D12"/>
    <w:rsid w:val="006009CD"/>
    <w:rsid w:val="00600AA0"/>
    <w:rsid w:val="00601F76"/>
    <w:rsid w:val="00601FE7"/>
    <w:rsid w:val="0060229C"/>
    <w:rsid w:val="006023B0"/>
    <w:rsid w:val="00603CB2"/>
    <w:rsid w:val="006044FF"/>
    <w:rsid w:val="006048E3"/>
    <w:rsid w:val="00604D69"/>
    <w:rsid w:val="006051BD"/>
    <w:rsid w:val="006053FC"/>
    <w:rsid w:val="006056CF"/>
    <w:rsid w:val="006074CD"/>
    <w:rsid w:val="00607CC5"/>
    <w:rsid w:val="00610450"/>
    <w:rsid w:val="0061098C"/>
    <w:rsid w:val="00610FF4"/>
    <w:rsid w:val="00611D9F"/>
    <w:rsid w:val="0061203D"/>
    <w:rsid w:val="006120B5"/>
    <w:rsid w:val="006120BD"/>
    <w:rsid w:val="0061236C"/>
    <w:rsid w:val="006132E1"/>
    <w:rsid w:val="00613506"/>
    <w:rsid w:val="00613B87"/>
    <w:rsid w:val="00614675"/>
    <w:rsid w:val="006147D5"/>
    <w:rsid w:val="00614F95"/>
    <w:rsid w:val="0061502E"/>
    <w:rsid w:val="0061595D"/>
    <w:rsid w:val="00615C79"/>
    <w:rsid w:val="00615CF8"/>
    <w:rsid w:val="0061694C"/>
    <w:rsid w:val="006171A7"/>
    <w:rsid w:val="0061720D"/>
    <w:rsid w:val="0061722C"/>
    <w:rsid w:val="0062027E"/>
    <w:rsid w:val="006205A5"/>
    <w:rsid w:val="006209BD"/>
    <w:rsid w:val="006209FC"/>
    <w:rsid w:val="00620B3D"/>
    <w:rsid w:val="006211D9"/>
    <w:rsid w:val="00621953"/>
    <w:rsid w:val="006237DA"/>
    <w:rsid w:val="00623A5A"/>
    <w:rsid w:val="00623B2E"/>
    <w:rsid w:val="00624594"/>
    <w:rsid w:val="00624619"/>
    <w:rsid w:val="006246DD"/>
    <w:rsid w:val="00625353"/>
    <w:rsid w:val="00625CC0"/>
    <w:rsid w:val="00626559"/>
    <w:rsid w:val="006267B4"/>
    <w:rsid w:val="00626CD1"/>
    <w:rsid w:val="006276AE"/>
    <w:rsid w:val="00630049"/>
    <w:rsid w:val="00630257"/>
    <w:rsid w:val="0063033E"/>
    <w:rsid w:val="006305A0"/>
    <w:rsid w:val="00630810"/>
    <w:rsid w:val="00630E34"/>
    <w:rsid w:val="0063115F"/>
    <w:rsid w:val="00631234"/>
    <w:rsid w:val="0063160D"/>
    <w:rsid w:val="00631635"/>
    <w:rsid w:val="006318B4"/>
    <w:rsid w:val="00631BAE"/>
    <w:rsid w:val="00631DE7"/>
    <w:rsid w:val="00631FA8"/>
    <w:rsid w:val="0063234F"/>
    <w:rsid w:val="00632492"/>
    <w:rsid w:val="006328C3"/>
    <w:rsid w:val="0063297C"/>
    <w:rsid w:val="00633014"/>
    <w:rsid w:val="006334A8"/>
    <w:rsid w:val="0063386D"/>
    <w:rsid w:val="0063437B"/>
    <w:rsid w:val="00634A6B"/>
    <w:rsid w:val="00634E40"/>
    <w:rsid w:val="00634E9D"/>
    <w:rsid w:val="00634F93"/>
    <w:rsid w:val="00635792"/>
    <w:rsid w:val="00635C72"/>
    <w:rsid w:val="006366B6"/>
    <w:rsid w:val="006366D4"/>
    <w:rsid w:val="00636851"/>
    <w:rsid w:val="00636CDB"/>
    <w:rsid w:val="00637060"/>
    <w:rsid w:val="00637150"/>
    <w:rsid w:val="0064020F"/>
    <w:rsid w:val="0064059E"/>
    <w:rsid w:val="00640943"/>
    <w:rsid w:val="00640E26"/>
    <w:rsid w:val="00641C9D"/>
    <w:rsid w:val="0064227E"/>
    <w:rsid w:val="00642ECA"/>
    <w:rsid w:val="00642FDF"/>
    <w:rsid w:val="006433DE"/>
    <w:rsid w:val="0064377D"/>
    <w:rsid w:val="00643F49"/>
    <w:rsid w:val="006447F1"/>
    <w:rsid w:val="0064492C"/>
    <w:rsid w:val="0064493B"/>
    <w:rsid w:val="00645214"/>
    <w:rsid w:val="00645326"/>
    <w:rsid w:val="00645BEB"/>
    <w:rsid w:val="00646E04"/>
    <w:rsid w:val="00646EA6"/>
    <w:rsid w:val="0064733F"/>
    <w:rsid w:val="0064783D"/>
    <w:rsid w:val="00647EED"/>
    <w:rsid w:val="00650005"/>
    <w:rsid w:val="00650007"/>
    <w:rsid w:val="0065011E"/>
    <w:rsid w:val="0065068C"/>
    <w:rsid w:val="00650C49"/>
    <w:rsid w:val="00650EC7"/>
    <w:rsid w:val="0065120A"/>
    <w:rsid w:val="006517D3"/>
    <w:rsid w:val="00651C7A"/>
    <w:rsid w:val="00651DFA"/>
    <w:rsid w:val="006520FA"/>
    <w:rsid w:val="00652D9E"/>
    <w:rsid w:val="00653078"/>
    <w:rsid w:val="006534E9"/>
    <w:rsid w:val="00653567"/>
    <w:rsid w:val="00653613"/>
    <w:rsid w:val="0065409E"/>
    <w:rsid w:val="006545DA"/>
    <w:rsid w:val="006545FB"/>
    <w:rsid w:val="00654A5A"/>
    <w:rsid w:val="006552AB"/>
    <w:rsid w:val="00655396"/>
    <w:rsid w:val="006557AD"/>
    <w:rsid w:val="00656110"/>
    <w:rsid w:val="006565DA"/>
    <w:rsid w:val="00656BA3"/>
    <w:rsid w:val="00656E62"/>
    <w:rsid w:val="00656F76"/>
    <w:rsid w:val="0065704D"/>
    <w:rsid w:val="006570EE"/>
    <w:rsid w:val="0065777A"/>
    <w:rsid w:val="00657A21"/>
    <w:rsid w:val="0066001E"/>
    <w:rsid w:val="0066003C"/>
    <w:rsid w:val="00660314"/>
    <w:rsid w:val="00660526"/>
    <w:rsid w:val="00660637"/>
    <w:rsid w:val="00660C7B"/>
    <w:rsid w:val="00661759"/>
    <w:rsid w:val="00661E54"/>
    <w:rsid w:val="00661EFD"/>
    <w:rsid w:val="00661FF0"/>
    <w:rsid w:val="0066274F"/>
    <w:rsid w:val="00662CF8"/>
    <w:rsid w:val="00663457"/>
    <w:rsid w:val="00663FB1"/>
    <w:rsid w:val="00664155"/>
    <w:rsid w:val="00664978"/>
    <w:rsid w:val="00665582"/>
    <w:rsid w:val="006668AA"/>
    <w:rsid w:val="006669A5"/>
    <w:rsid w:val="00666B49"/>
    <w:rsid w:val="00666D70"/>
    <w:rsid w:val="006673CA"/>
    <w:rsid w:val="00667873"/>
    <w:rsid w:val="00670236"/>
    <w:rsid w:val="0067054A"/>
    <w:rsid w:val="00670594"/>
    <w:rsid w:val="00670E94"/>
    <w:rsid w:val="00671D86"/>
    <w:rsid w:val="00672449"/>
    <w:rsid w:val="0067256A"/>
    <w:rsid w:val="00672621"/>
    <w:rsid w:val="00672865"/>
    <w:rsid w:val="00672D5E"/>
    <w:rsid w:val="006733F9"/>
    <w:rsid w:val="00673B60"/>
    <w:rsid w:val="00673C26"/>
    <w:rsid w:val="00673CAF"/>
    <w:rsid w:val="00673D1D"/>
    <w:rsid w:val="00674793"/>
    <w:rsid w:val="00674FC1"/>
    <w:rsid w:val="0067504F"/>
    <w:rsid w:val="00675189"/>
    <w:rsid w:val="00675465"/>
    <w:rsid w:val="006763C4"/>
    <w:rsid w:val="00676DB5"/>
    <w:rsid w:val="00677325"/>
    <w:rsid w:val="00677B38"/>
    <w:rsid w:val="00677B93"/>
    <w:rsid w:val="0068010C"/>
    <w:rsid w:val="0068035F"/>
    <w:rsid w:val="00680882"/>
    <w:rsid w:val="00680F89"/>
    <w:rsid w:val="00681047"/>
    <w:rsid w:val="0068111F"/>
    <w:rsid w:val="006812AF"/>
    <w:rsid w:val="00682B9D"/>
    <w:rsid w:val="006830FC"/>
    <w:rsid w:val="0068327D"/>
    <w:rsid w:val="0068352B"/>
    <w:rsid w:val="00683DCD"/>
    <w:rsid w:val="00685027"/>
    <w:rsid w:val="00685910"/>
    <w:rsid w:val="00685D0C"/>
    <w:rsid w:val="00685E70"/>
    <w:rsid w:val="00686A83"/>
    <w:rsid w:val="006872BC"/>
    <w:rsid w:val="0068766C"/>
    <w:rsid w:val="006879A4"/>
    <w:rsid w:val="00687A4F"/>
    <w:rsid w:val="00687F11"/>
    <w:rsid w:val="0069031D"/>
    <w:rsid w:val="006908F2"/>
    <w:rsid w:val="006909F2"/>
    <w:rsid w:val="00690A7A"/>
    <w:rsid w:val="00690B8D"/>
    <w:rsid w:val="0069106A"/>
    <w:rsid w:val="00691130"/>
    <w:rsid w:val="00692204"/>
    <w:rsid w:val="00692BF6"/>
    <w:rsid w:val="00692C52"/>
    <w:rsid w:val="00692D01"/>
    <w:rsid w:val="00692F7B"/>
    <w:rsid w:val="0069317D"/>
    <w:rsid w:val="006933AB"/>
    <w:rsid w:val="0069371D"/>
    <w:rsid w:val="006937AD"/>
    <w:rsid w:val="00693D3D"/>
    <w:rsid w:val="00694AF0"/>
    <w:rsid w:val="00695036"/>
    <w:rsid w:val="0069631A"/>
    <w:rsid w:val="00696EE3"/>
    <w:rsid w:val="0069717B"/>
    <w:rsid w:val="006972EE"/>
    <w:rsid w:val="006974B3"/>
    <w:rsid w:val="006975DC"/>
    <w:rsid w:val="006976E9"/>
    <w:rsid w:val="006A019A"/>
    <w:rsid w:val="006A0242"/>
    <w:rsid w:val="006A042B"/>
    <w:rsid w:val="006A0B61"/>
    <w:rsid w:val="006A0BDD"/>
    <w:rsid w:val="006A0C93"/>
    <w:rsid w:val="006A16F0"/>
    <w:rsid w:val="006A16F5"/>
    <w:rsid w:val="006A1AAC"/>
    <w:rsid w:val="006A1CB2"/>
    <w:rsid w:val="006A20DB"/>
    <w:rsid w:val="006A213E"/>
    <w:rsid w:val="006A239B"/>
    <w:rsid w:val="006A26CE"/>
    <w:rsid w:val="006A2BEF"/>
    <w:rsid w:val="006A3046"/>
    <w:rsid w:val="006A36B6"/>
    <w:rsid w:val="006A37E8"/>
    <w:rsid w:val="006A4212"/>
    <w:rsid w:val="006A4389"/>
    <w:rsid w:val="006A4686"/>
    <w:rsid w:val="006A4949"/>
    <w:rsid w:val="006A4FB9"/>
    <w:rsid w:val="006A5FDB"/>
    <w:rsid w:val="006A649A"/>
    <w:rsid w:val="006A70C7"/>
    <w:rsid w:val="006A7981"/>
    <w:rsid w:val="006A79E1"/>
    <w:rsid w:val="006A7B21"/>
    <w:rsid w:val="006A7BD0"/>
    <w:rsid w:val="006B0694"/>
    <w:rsid w:val="006B0C10"/>
    <w:rsid w:val="006B0DEE"/>
    <w:rsid w:val="006B0E9E"/>
    <w:rsid w:val="006B0EF8"/>
    <w:rsid w:val="006B10D7"/>
    <w:rsid w:val="006B2034"/>
    <w:rsid w:val="006B230E"/>
    <w:rsid w:val="006B243D"/>
    <w:rsid w:val="006B266D"/>
    <w:rsid w:val="006B2A42"/>
    <w:rsid w:val="006B2A6A"/>
    <w:rsid w:val="006B2FD2"/>
    <w:rsid w:val="006B301B"/>
    <w:rsid w:val="006B325D"/>
    <w:rsid w:val="006B3878"/>
    <w:rsid w:val="006B3C18"/>
    <w:rsid w:val="006B4B76"/>
    <w:rsid w:val="006B4CDF"/>
    <w:rsid w:val="006B5236"/>
    <w:rsid w:val="006B5350"/>
    <w:rsid w:val="006B53DD"/>
    <w:rsid w:val="006B54D9"/>
    <w:rsid w:val="006B5AE4"/>
    <w:rsid w:val="006B5CE3"/>
    <w:rsid w:val="006B6122"/>
    <w:rsid w:val="006B65D4"/>
    <w:rsid w:val="006B72CF"/>
    <w:rsid w:val="006B77DF"/>
    <w:rsid w:val="006B7FF8"/>
    <w:rsid w:val="006C0442"/>
    <w:rsid w:val="006C0609"/>
    <w:rsid w:val="006C0647"/>
    <w:rsid w:val="006C06D2"/>
    <w:rsid w:val="006C07DF"/>
    <w:rsid w:val="006C0B73"/>
    <w:rsid w:val="006C0D55"/>
    <w:rsid w:val="006C0F4D"/>
    <w:rsid w:val="006C1151"/>
    <w:rsid w:val="006C1639"/>
    <w:rsid w:val="006C28AB"/>
    <w:rsid w:val="006C3689"/>
    <w:rsid w:val="006C3E3F"/>
    <w:rsid w:val="006C46BE"/>
    <w:rsid w:val="006C4879"/>
    <w:rsid w:val="006C4CD4"/>
    <w:rsid w:val="006C4F9F"/>
    <w:rsid w:val="006C5041"/>
    <w:rsid w:val="006C51E2"/>
    <w:rsid w:val="006C5726"/>
    <w:rsid w:val="006C57CB"/>
    <w:rsid w:val="006C5CCD"/>
    <w:rsid w:val="006C5ED4"/>
    <w:rsid w:val="006C5FEF"/>
    <w:rsid w:val="006C638E"/>
    <w:rsid w:val="006C6F17"/>
    <w:rsid w:val="006C75E3"/>
    <w:rsid w:val="006C7705"/>
    <w:rsid w:val="006D0381"/>
    <w:rsid w:val="006D08A2"/>
    <w:rsid w:val="006D09C8"/>
    <w:rsid w:val="006D13C2"/>
    <w:rsid w:val="006D1403"/>
    <w:rsid w:val="006D1507"/>
    <w:rsid w:val="006D1EAC"/>
    <w:rsid w:val="006D2EFC"/>
    <w:rsid w:val="006D30DB"/>
    <w:rsid w:val="006D36DD"/>
    <w:rsid w:val="006D3BA9"/>
    <w:rsid w:val="006D4054"/>
    <w:rsid w:val="006D432A"/>
    <w:rsid w:val="006D48DC"/>
    <w:rsid w:val="006D4E8A"/>
    <w:rsid w:val="006D5493"/>
    <w:rsid w:val="006D54CC"/>
    <w:rsid w:val="006D6900"/>
    <w:rsid w:val="006D6906"/>
    <w:rsid w:val="006D6B54"/>
    <w:rsid w:val="006D6E22"/>
    <w:rsid w:val="006D7325"/>
    <w:rsid w:val="006D7330"/>
    <w:rsid w:val="006D7AD0"/>
    <w:rsid w:val="006D7FC0"/>
    <w:rsid w:val="006E02EC"/>
    <w:rsid w:val="006E05CC"/>
    <w:rsid w:val="006E0AE3"/>
    <w:rsid w:val="006E1081"/>
    <w:rsid w:val="006E1B9A"/>
    <w:rsid w:val="006E2552"/>
    <w:rsid w:val="006E262C"/>
    <w:rsid w:val="006E27B7"/>
    <w:rsid w:val="006E2B42"/>
    <w:rsid w:val="006E430E"/>
    <w:rsid w:val="006E580C"/>
    <w:rsid w:val="006E6474"/>
    <w:rsid w:val="006E64B9"/>
    <w:rsid w:val="006E689B"/>
    <w:rsid w:val="006E6DFD"/>
    <w:rsid w:val="006E7124"/>
    <w:rsid w:val="006E728C"/>
    <w:rsid w:val="006E72EB"/>
    <w:rsid w:val="006E7372"/>
    <w:rsid w:val="006E7517"/>
    <w:rsid w:val="006E7F3E"/>
    <w:rsid w:val="006F0082"/>
    <w:rsid w:val="006F0DAC"/>
    <w:rsid w:val="006F17B5"/>
    <w:rsid w:val="006F1ABC"/>
    <w:rsid w:val="006F1DE9"/>
    <w:rsid w:val="006F2771"/>
    <w:rsid w:val="006F2D44"/>
    <w:rsid w:val="006F2EE3"/>
    <w:rsid w:val="006F2F0A"/>
    <w:rsid w:val="006F2FA7"/>
    <w:rsid w:val="006F2FA8"/>
    <w:rsid w:val="006F34D5"/>
    <w:rsid w:val="006F3B32"/>
    <w:rsid w:val="006F3C17"/>
    <w:rsid w:val="006F3C8E"/>
    <w:rsid w:val="006F4188"/>
    <w:rsid w:val="006F4687"/>
    <w:rsid w:val="006F4894"/>
    <w:rsid w:val="006F4901"/>
    <w:rsid w:val="006F4D2E"/>
    <w:rsid w:val="006F5196"/>
    <w:rsid w:val="006F5E15"/>
    <w:rsid w:val="006F5F54"/>
    <w:rsid w:val="006F5F57"/>
    <w:rsid w:val="006F60C7"/>
    <w:rsid w:val="006F613E"/>
    <w:rsid w:val="006F6457"/>
    <w:rsid w:val="006F670B"/>
    <w:rsid w:val="006F7AD4"/>
    <w:rsid w:val="0070017D"/>
    <w:rsid w:val="00700592"/>
    <w:rsid w:val="00700D46"/>
    <w:rsid w:val="00700DFE"/>
    <w:rsid w:val="007016B6"/>
    <w:rsid w:val="00701911"/>
    <w:rsid w:val="00701958"/>
    <w:rsid w:val="00701C04"/>
    <w:rsid w:val="00701D33"/>
    <w:rsid w:val="007020FE"/>
    <w:rsid w:val="00702223"/>
    <w:rsid w:val="007022AA"/>
    <w:rsid w:val="00702CC1"/>
    <w:rsid w:val="00702E4A"/>
    <w:rsid w:val="00702F40"/>
    <w:rsid w:val="0070345A"/>
    <w:rsid w:val="007034E9"/>
    <w:rsid w:val="00703C3D"/>
    <w:rsid w:val="00703C97"/>
    <w:rsid w:val="00703E8C"/>
    <w:rsid w:val="00704242"/>
    <w:rsid w:val="00704837"/>
    <w:rsid w:val="00704B81"/>
    <w:rsid w:val="00705189"/>
    <w:rsid w:val="007056DD"/>
    <w:rsid w:val="007058A2"/>
    <w:rsid w:val="007068C8"/>
    <w:rsid w:val="0070719A"/>
    <w:rsid w:val="00707633"/>
    <w:rsid w:val="0070779F"/>
    <w:rsid w:val="00707D97"/>
    <w:rsid w:val="00707F55"/>
    <w:rsid w:val="00707F9B"/>
    <w:rsid w:val="00711D2E"/>
    <w:rsid w:val="0071201B"/>
    <w:rsid w:val="00712107"/>
    <w:rsid w:val="00712AF9"/>
    <w:rsid w:val="00713833"/>
    <w:rsid w:val="00713AB0"/>
    <w:rsid w:val="00713EF4"/>
    <w:rsid w:val="007145CA"/>
    <w:rsid w:val="00714790"/>
    <w:rsid w:val="00716801"/>
    <w:rsid w:val="00716A93"/>
    <w:rsid w:val="007174ED"/>
    <w:rsid w:val="007179CE"/>
    <w:rsid w:val="007179F5"/>
    <w:rsid w:val="007203A0"/>
    <w:rsid w:val="007211B1"/>
    <w:rsid w:val="00721881"/>
    <w:rsid w:val="00721D52"/>
    <w:rsid w:val="007224F8"/>
    <w:rsid w:val="00722E9D"/>
    <w:rsid w:val="00723648"/>
    <w:rsid w:val="00723A9C"/>
    <w:rsid w:val="007242C7"/>
    <w:rsid w:val="007247EF"/>
    <w:rsid w:val="00724979"/>
    <w:rsid w:val="00724B19"/>
    <w:rsid w:val="00724E29"/>
    <w:rsid w:val="0072583D"/>
    <w:rsid w:val="00725D46"/>
    <w:rsid w:val="007267CD"/>
    <w:rsid w:val="0072692B"/>
    <w:rsid w:val="0072698B"/>
    <w:rsid w:val="00726EA4"/>
    <w:rsid w:val="0072749F"/>
    <w:rsid w:val="00727710"/>
    <w:rsid w:val="0072779B"/>
    <w:rsid w:val="007318F8"/>
    <w:rsid w:val="00731C80"/>
    <w:rsid w:val="00731E02"/>
    <w:rsid w:val="00732A13"/>
    <w:rsid w:val="00732F98"/>
    <w:rsid w:val="007337E7"/>
    <w:rsid w:val="007338EF"/>
    <w:rsid w:val="007339C6"/>
    <w:rsid w:val="00733BCA"/>
    <w:rsid w:val="00734274"/>
    <w:rsid w:val="007349D9"/>
    <w:rsid w:val="00734A8F"/>
    <w:rsid w:val="00734BF7"/>
    <w:rsid w:val="00734CC4"/>
    <w:rsid w:val="00735AA6"/>
    <w:rsid w:val="007360E0"/>
    <w:rsid w:val="007368A3"/>
    <w:rsid w:val="00736987"/>
    <w:rsid w:val="00736A1E"/>
    <w:rsid w:val="00736F56"/>
    <w:rsid w:val="00737352"/>
    <w:rsid w:val="00737A80"/>
    <w:rsid w:val="00737D25"/>
    <w:rsid w:val="0074085E"/>
    <w:rsid w:val="00740B41"/>
    <w:rsid w:val="00741231"/>
    <w:rsid w:val="007420F6"/>
    <w:rsid w:val="00742844"/>
    <w:rsid w:val="00742D7E"/>
    <w:rsid w:val="00742FFC"/>
    <w:rsid w:val="00743B34"/>
    <w:rsid w:val="0074471E"/>
    <w:rsid w:val="00744D70"/>
    <w:rsid w:val="007452AF"/>
    <w:rsid w:val="0074561A"/>
    <w:rsid w:val="007459F7"/>
    <w:rsid w:val="00745E00"/>
    <w:rsid w:val="00746102"/>
    <w:rsid w:val="00746187"/>
    <w:rsid w:val="007463DE"/>
    <w:rsid w:val="00746435"/>
    <w:rsid w:val="007500E1"/>
    <w:rsid w:val="007503E5"/>
    <w:rsid w:val="00750920"/>
    <w:rsid w:val="00750FD8"/>
    <w:rsid w:val="007511C1"/>
    <w:rsid w:val="0075123D"/>
    <w:rsid w:val="007512E9"/>
    <w:rsid w:val="0075198B"/>
    <w:rsid w:val="00752EDE"/>
    <w:rsid w:val="0075313C"/>
    <w:rsid w:val="007543E2"/>
    <w:rsid w:val="0075509C"/>
    <w:rsid w:val="0075517D"/>
    <w:rsid w:val="007557CF"/>
    <w:rsid w:val="00755989"/>
    <w:rsid w:val="0075602B"/>
    <w:rsid w:val="0075661A"/>
    <w:rsid w:val="0075666F"/>
    <w:rsid w:val="00756E2B"/>
    <w:rsid w:val="0075720A"/>
    <w:rsid w:val="007574FB"/>
    <w:rsid w:val="00757718"/>
    <w:rsid w:val="00757B56"/>
    <w:rsid w:val="00760649"/>
    <w:rsid w:val="007609C5"/>
    <w:rsid w:val="00760E70"/>
    <w:rsid w:val="00761214"/>
    <w:rsid w:val="00761270"/>
    <w:rsid w:val="00761B59"/>
    <w:rsid w:val="0076234B"/>
    <w:rsid w:val="0076254F"/>
    <w:rsid w:val="00762919"/>
    <w:rsid w:val="00762ADC"/>
    <w:rsid w:val="00763160"/>
    <w:rsid w:val="007632BD"/>
    <w:rsid w:val="00763395"/>
    <w:rsid w:val="0076389F"/>
    <w:rsid w:val="00763FF5"/>
    <w:rsid w:val="00764328"/>
    <w:rsid w:val="00764DE9"/>
    <w:rsid w:val="00765595"/>
    <w:rsid w:val="007662E1"/>
    <w:rsid w:val="00766AE5"/>
    <w:rsid w:val="00766DF6"/>
    <w:rsid w:val="00767725"/>
    <w:rsid w:val="00767C3D"/>
    <w:rsid w:val="00767D53"/>
    <w:rsid w:val="00767EF0"/>
    <w:rsid w:val="00767F02"/>
    <w:rsid w:val="0077015C"/>
    <w:rsid w:val="00770A71"/>
    <w:rsid w:val="00770B00"/>
    <w:rsid w:val="00770E4C"/>
    <w:rsid w:val="00771961"/>
    <w:rsid w:val="00771E4C"/>
    <w:rsid w:val="00771F51"/>
    <w:rsid w:val="0077201C"/>
    <w:rsid w:val="00772264"/>
    <w:rsid w:val="00772804"/>
    <w:rsid w:val="00772FE4"/>
    <w:rsid w:val="0077334A"/>
    <w:rsid w:val="007733F4"/>
    <w:rsid w:val="0077393B"/>
    <w:rsid w:val="007744E4"/>
    <w:rsid w:val="007746E0"/>
    <w:rsid w:val="00774CDD"/>
    <w:rsid w:val="00775001"/>
    <w:rsid w:val="00775ACD"/>
    <w:rsid w:val="00775C15"/>
    <w:rsid w:val="00775C6D"/>
    <w:rsid w:val="00775F05"/>
    <w:rsid w:val="00775FE5"/>
    <w:rsid w:val="007765D0"/>
    <w:rsid w:val="0077747C"/>
    <w:rsid w:val="00777635"/>
    <w:rsid w:val="007801F5"/>
    <w:rsid w:val="007804BB"/>
    <w:rsid w:val="00780D53"/>
    <w:rsid w:val="00781599"/>
    <w:rsid w:val="0078164E"/>
    <w:rsid w:val="007818A3"/>
    <w:rsid w:val="00782392"/>
    <w:rsid w:val="00782955"/>
    <w:rsid w:val="007829E6"/>
    <w:rsid w:val="00783240"/>
    <w:rsid w:val="007835BF"/>
    <w:rsid w:val="00783C95"/>
    <w:rsid w:val="00783CA4"/>
    <w:rsid w:val="00783EF4"/>
    <w:rsid w:val="00783FB1"/>
    <w:rsid w:val="007842FB"/>
    <w:rsid w:val="007844CE"/>
    <w:rsid w:val="00784CCA"/>
    <w:rsid w:val="00784D22"/>
    <w:rsid w:val="00784E0C"/>
    <w:rsid w:val="007850FA"/>
    <w:rsid w:val="0078578A"/>
    <w:rsid w:val="00785ECF"/>
    <w:rsid w:val="00786124"/>
    <w:rsid w:val="007861BF"/>
    <w:rsid w:val="00786831"/>
    <w:rsid w:val="00786BDD"/>
    <w:rsid w:val="00786FDC"/>
    <w:rsid w:val="0078779B"/>
    <w:rsid w:val="0078779E"/>
    <w:rsid w:val="00790153"/>
    <w:rsid w:val="00791217"/>
    <w:rsid w:val="007916A1"/>
    <w:rsid w:val="00791A49"/>
    <w:rsid w:val="00791FD5"/>
    <w:rsid w:val="007929A9"/>
    <w:rsid w:val="00792AA7"/>
    <w:rsid w:val="00792AED"/>
    <w:rsid w:val="00793CDC"/>
    <w:rsid w:val="00793DB6"/>
    <w:rsid w:val="0079405A"/>
    <w:rsid w:val="00794087"/>
    <w:rsid w:val="007943A5"/>
    <w:rsid w:val="00794E01"/>
    <w:rsid w:val="0079514B"/>
    <w:rsid w:val="00795FB9"/>
    <w:rsid w:val="00796021"/>
    <w:rsid w:val="00796050"/>
    <w:rsid w:val="00796228"/>
    <w:rsid w:val="00796A3D"/>
    <w:rsid w:val="00796C03"/>
    <w:rsid w:val="00796E57"/>
    <w:rsid w:val="00796F27"/>
    <w:rsid w:val="00796F7A"/>
    <w:rsid w:val="00796F9E"/>
    <w:rsid w:val="007972A2"/>
    <w:rsid w:val="00797969"/>
    <w:rsid w:val="00797BAA"/>
    <w:rsid w:val="007A0382"/>
    <w:rsid w:val="007A07C8"/>
    <w:rsid w:val="007A09BA"/>
    <w:rsid w:val="007A0BA6"/>
    <w:rsid w:val="007A0D7E"/>
    <w:rsid w:val="007A11F5"/>
    <w:rsid w:val="007A174C"/>
    <w:rsid w:val="007A185D"/>
    <w:rsid w:val="007A2529"/>
    <w:rsid w:val="007A2B66"/>
    <w:rsid w:val="007A2DC1"/>
    <w:rsid w:val="007A30EE"/>
    <w:rsid w:val="007A333F"/>
    <w:rsid w:val="007A38AE"/>
    <w:rsid w:val="007A3ED6"/>
    <w:rsid w:val="007A40CD"/>
    <w:rsid w:val="007A4E45"/>
    <w:rsid w:val="007A5397"/>
    <w:rsid w:val="007A5713"/>
    <w:rsid w:val="007A58D9"/>
    <w:rsid w:val="007A63B6"/>
    <w:rsid w:val="007A6920"/>
    <w:rsid w:val="007A76BC"/>
    <w:rsid w:val="007A76DA"/>
    <w:rsid w:val="007A79E3"/>
    <w:rsid w:val="007A7FC1"/>
    <w:rsid w:val="007B0528"/>
    <w:rsid w:val="007B0AE2"/>
    <w:rsid w:val="007B0D4E"/>
    <w:rsid w:val="007B0FED"/>
    <w:rsid w:val="007B12EC"/>
    <w:rsid w:val="007B14AB"/>
    <w:rsid w:val="007B1939"/>
    <w:rsid w:val="007B2B53"/>
    <w:rsid w:val="007B2CFF"/>
    <w:rsid w:val="007B2EAE"/>
    <w:rsid w:val="007B32C5"/>
    <w:rsid w:val="007B371C"/>
    <w:rsid w:val="007B3F15"/>
    <w:rsid w:val="007B3F5A"/>
    <w:rsid w:val="007B40C2"/>
    <w:rsid w:val="007B47A6"/>
    <w:rsid w:val="007B4D3F"/>
    <w:rsid w:val="007B67BD"/>
    <w:rsid w:val="007B7067"/>
    <w:rsid w:val="007B760B"/>
    <w:rsid w:val="007B78A4"/>
    <w:rsid w:val="007B7A07"/>
    <w:rsid w:val="007B7B52"/>
    <w:rsid w:val="007C00F9"/>
    <w:rsid w:val="007C02A0"/>
    <w:rsid w:val="007C05D2"/>
    <w:rsid w:val="007C08B4"/>
    <w:rsid w:val="007C0C91"/>
    <w:rsid w:val="007C0D5D"/>
    <w:rsid w:val="007C0ED1"/>
    <w:rsid w:val="007C1D93"/>
    <w:rsid w:val="007C1F90"/>
    <w:rsid w:val="007C2B44"/>
    <w:rsid w:val="007C39EB"/>
    <w:rsid w:val="007C3AC6"/>
    <w:rsid w:val="007C3C66"/>
    <w:rsid w:val="007C5142"/>
    <w:rsid w:val="007C5330"/>
    <w:rsid w:val="007C5BD8"/>
    <w:rsid w:val="007C5E02"/>
    <w:rsid w:val="007C60F0"/>
    <w:rsid w:val="007C6232"/>
    <w:rsid w:val="007C6436"/>
    <w:rsid w:val="007C64B7"/>
    <w:rsid w:val="007C73A8"/>
    <w:rsid w:val="007C7D4D"/>
    <w:rsid w:val="007D01EA"/>
    <w:rsid w:val="007D0713"/>
    <w:rsid w:val="007D0A6B"/>
    <w:rsid w:val="007D0D04"/>
    <w:rsid w:val="007D0DDF"/>
    <w:rsid w:val="007D0E0E"/>
    <w:rsid w:val="007D11D8"/>
    <w:rsid w:val="007D1873"/>
    <w:rsid w:val="007D1B92"/>
    <w:rsid w:val="007D1D1A"/>
    <w:rsid w:val="007D2950"/>
    <w:rsid w:val="007D3319"/>
    <w:rsid w:val="007D335D"/>
    <w:rsid w:val="007D3A3B"/>
    <w:rsid w:val="007D3B79"/>
    <w:rsid w:val="007D3C73"/>
    <w:rsid w:val="007D3DFC"/>
    <w:rsid w:val="007D48DB"/>
    <w:rsid w:val="007D4D2E"/>
    <w:rsid w:val="007D4D9C"/>
    <w:rsid w:val="007D54DA"/>
    <w:rsid w:val="007D5508"/>
    <w:rsid w:val="007D722B"/>
    <w:rsid w:val="007D7389"/>
    <w:rsid w:val="007E0430"/>
    <w:rsid w:val="007E04D4"/>
    <w:rsid w:val="007E08E6"/>
    <w:rsid w:val="007E11D9"/>
    <w:rsid w:val="007E261C"/>
    <w:rsid w:val="007E2C50"/>
    <w:rsid w:val="007E2E4D"/>
    <w:rsid w:val="007E3314"/>
    <w:rsid w:val="007E4769"/>
    <w:rsid w:val="007E4B03"/>
    <w:rsid w:val="007E4B57"/>
    <w:rsid w:val="007E4EE3"/>
    <w:rsid w:val="007E4F73"/>
    <w:rsid w:val="007E5337"/>
    <w:rsid w:val="007E65B9"/>
    <w:rsid w:val="007E65C5"/>
    <w:rsid w:val="007E6ABE"/>
    <w:rsid w:val="007E7094"/>
    <w:rsid w:val="007E7F07"/>
    <w:rsid w:val="007F05CA"/>
    <w:rsid w:val="007F0958"/>
    <w:rsid w:val="007F115A"/>
    <w:rsid w:val="007F1DC4"/>
    <w:rsid w:val="007F1DC6"/>
    <w:rsid w:val="007F2058"/>
    <w:rsid w:val="007F2830"/>
    <w:rsid w:val="007F28E1"/>
    <w:rsid w:val="007F2B9C"/>
    <w:rsid w:val="007F2F81"/>
    <w:rsid w:val="007F324B"/>
    <w:rsid w:val="007F34CE"/>
    <w:rsid w:val="007F3B9E"/>
    <w:rsid w:val="007F3CC6"/>
    <w:rsid w:val="007F4112"/>
    <w:rsid w:val="007F4237"/>
    <w:rsid w:val="007F44C3"/>
    <w:rsid w:val="007F534D"/>
    <w:rsid w:val="007F55DD"/>
    <w:rsid w:val="007F59FC"/>
    <w:rsid w:val="007F5C79"/>
    <w:rsid w:val="007F60B4"/>
    <w:rsid w:val="007F63C0"/>
    <w:rsid w:val="007F6BA3"/>
    <w:rsid w:val="007F6F27"/>
    <w:rsid w:val="007F7431"/>
    <w:rsid w:val="007F7DCF"/>
    <w:rsid w:val="008006F1"/>
    <w:rsid w:val="00800E94"/>
    <w:rsid w:val="0080134C"/>
    <w:rsid w:val="00801B06"/>
    <w:rsid w:val="00801B0F"/>
    <w:rsid w:val="00801B32"/>
    <w:rsid w:val="0080221C"/>
    <w:rsid w:val="008027E6"/>
    <w:rsid w:val="00802A74"/>
    <w:rsid w:val="00802BAF"/>
    <w:rsid w:val="00802FAB"/>
    <w:rsid w:val="00803911"/>
    <w:rsid w:val="00803ABB"/>
    <w:rsid w:val="008040E7"/>
    <w:rsid w:val="008053F7"/>
    <w:rsid w:val="0080553C"/>
    <w:rsid w:val="00805657"/>
    <w:rsid w:val="0080577A"/>
    <w:rsid w:val="00805B46"/>
    <w:rsid w:val="00806110"/>
    <w:rsid w:val="0080648C"/>
    <w:rsid w:val="008068FF"/>
    <w:rsid w:val="00806A4F"/>
    <w:rsid w:val="00806A57"/>
    <w:rsid w:val="00806EB9"/>
    <w:rsid w:val="008075A0"/>
    <w:rsid w:val="008102C0"/>
    <w:rsid w:val="00810583"/>
    <w:rsid w:val="00810CF8"/>
    <w:rsid w:val="00810D34"/>
    <w:rsid w:val="00811452"/>
    <w:rsid w:val="00811673"/>
    <w:rsid w:val="00811BF6"/>
    <w:rsid w:val="008120E6"/>
    <w:rsid w:val="00812516"/>
    <w:rsid w:val="00812650"/>
    <w:rsid w:val="00812A9A"/>
    <w:rsid w:val="00812ADC"/>
    <w:rsid w:val="00812E5F"/>
    <w:rsid w:val="00812E7D"/>
    <w:rsid w:val="008134D7"/>
    <w:rsid w:val="00813728"/>
    <w:rsid w:val="00813A62"/>
    <w:rsid w:val="0081407F"/>
    <w:rsid w:val="00814492"/>
    <w:rsid w:val="0081449A"/>
    <w:rsid w:val="0081482D"/>
    <w:rsid w:val="00814849"/>
    <w:rsid w:val="00814A52"/>
    <w:rsid w:val="008158A9"/>
    <w:rsid w:val="00815F95"/>
    <w:rsid w:val="0081645E"/>
    <w:rsid w:val="00816656"/>
    <w:rsid w:val="008166F2"/>
    <w:rsid w:val="00817CBB"/>
    <w:rsid w:val="00820017"/>
    <w:rsid w:val="00820606"/>
    <w:rsid w:val="0082108A"/>
    <w:rsid w:val="008211BD"/>
    <w:rsid w:val="00821BCC"/>
    <w:rsid w:val="0082252B"/>
    <w:rsid w:val="00822630"/>
    <w:rsid w:val="0082276A"/>
    <w:rsid w:val="00822F31"/>
    <w:rsid w:val="0082364A"/>
    <w:rsid w:val="00824B77"/>
    <w:rsid w:val="00824E61"/>
    <w:rsid w:val="00825102"/>
    <w:rsid w:val="00825143"/>
    <w:rsid w:val="00825DC2"/>
    <w:rsid w:val="008260EF"/>
    <w:rsid w:val="00826531"/>
    <w:rsid w:val="0082662B"/>
    <w:rsid w:val="008266BD"/>
    <w:rsid w:val="00826ABF"/>
    <w:rsid w:val="00827341"/>
    <w:rsid w:val="0082753F"/>
    <w:rsid w:val="00827ACE"/>
    <w:rsid w:val="00827C77"/>
    <w:rsid w:val="008301A0"/>
    <w:rsid w:val="0083151A"/>
    <w:rsid w:val="00831DDA"/>
    <w:rsid w:val="008323BD"/>
    <w:rsid w:val="008326C2"/>
    <w:rsid w:val="008327B5"/>
    <w:rsid w:val="00832ADA"/>
    <w:rsid w:val="00833223"/>
    <w:rsid w:val="00833509"/>
    <w:rsid w:val="00833B94"/>
    <w:rsid w:val="00833EA6"/>
    <w:rsid w:val="00834538"/>
    <w:rsid w:val="00834AD3"/>
    <w:rsid w:val="00835099"/>
    <w:rsid w:val="008357FE"/>
    <w:rsid w:val="008367F3"/>
    <w:rsid w:val="00836F40"/>
    <w:rsid w:val="0083721F"/>
    <w:rsid w:val="00837475"/>
    <w:rsid w:val="008374F1"/>
    <w:rsid w:val="008376EC"/>
    <w:rsid w:val="00837A74"/>
    <w:rsid w:val="00837BFA"/>
    <w:rsid w:val="00837E73"/>
    <w:rsid w:val="008402A6"/>
    <w:rsid w:val="008408D6"/>
    <w:rsid w:val="00840AB2"/>
    <w:rsid w:val="00841034"/>
    <w:rsid w:val="008413F7"/>
    <w:rsid w:val="00841550"/>
    <w:rsid w:val="00841741"/>
    <w:rsid w:val="00842312"/>
    <w:rsid w:val="00843083"/>
    <w:rsid w:val="0084320B"/>
    <w:rsid w:val="00843795"/>
    <w:rsid w:val="00843EC0"/>
    <w:rsid w:val="0084419A"/>
    <w:rsid w:val="00844D63"/>
    <w:rsid w:val="00844D65"/>
    <w:rsid w:val="00845088"/>
    <w:rsid w:val="008454F9"/>
    <w:rsid w:val="00845565"/>
    <w:rsid w:val="00845EF8"/>
    <w:rsid w:val="00846D65"/>
    <w:rsid w:val="00847E60"/>
    <w:rsid w:val="00847F0F"/>
    <w:rsid w:val="00847FDF"/>
    <w:rsid w:val="008502A3"/>
    <w:rsid w:val="00850345"/>
    <w:rsid w:val="00850BBE"/>
    <w:rsid w:val="00850FFC"/>
    <w:rsid w:val="00851180"/>
    <w:rsid w:val="008511C6"/>
    <w:rsid w:val="008517FB"/>
    <w:rsid w:val="008519B2"/>
    <w:rsid w:val="008522F1"/>
    <w:rsid w:val="00852448"/>
    <w:rsid w:val="008529C5"/>
    <w:rsid w:val="00852AFE"/>
    <w:rsid w:val="00852B58"/>
    <w:rsid w:val="008537DA"/>
    <w:rsid w:val="00853942"/>
    <w:rsid w:val="00854099"/>
    <w:rsid w:val="0085409A"/>
    <w:rsid w:val="00854178"/>
    <w:rsid w:val="00854476"/>
    <w:rsid w:val="0085469E"/>
    <w:rsid w:val="008548AB"/>
    <w:rsid w:val="00854D22"/>
    <w:rsid w:val="00855069"/>
    <w:rsid w:val="008556A4"/>
    <w:rsid w:val="00855D4A"/>
    <w:rsid w:val="00855E93"/>
    <w:rsid w:val="00856247"/>
    <w:rsid w:val="00856E7E"/>
    <w:rsid w:val="0085731D"/>
    <w:rsid w:val="008574EB"/>
    <w:rsid w:val="00857BE5"/>
    <w:rsid w:val="00860901"/>
    <w:rsid w:val="0086147B"/>
    <w:rsid w:val="00862398"/>
    <w:rsid w:val="00862898"/>
    <w:rsid w:val="008629A5"/>
    <w:rsid w:val="00862E9B"/>
    <w:rsid w:val="00863A75"/>
    <w:rsid w:val="00864147"/>
    <w:rsid w:val="00864BE8"/>
    <w:rsid w:val="0086535F"/>
    <w:rsid w:val="00865472"/>
    <w:rsid w:val="00865788"/>
    <w:rsid w:val="008662E7"/>
    <w:rsid w:val="00866377"/>
    <w:rsid w:val="008663CE"/>
    <w:rsid w:val="0086647A"/>
    <w:rsid w:val="008664E1"/>
    <w:rsid w:val="00866A89"/>
    <w:rsid w:val="00866B7B"/>
    <w:rsid w:val="00866BFF"/>
    <w:rsid w:val="00866FE0"/>
    <w:rsid w:val="00870052"/>
    <w:rsid w:val="008705E7"/>
    <w:rsid w:val="008707B8"/>
    <w:rsid w:val="00870D71"/>
    <w:rsid w:val="00871289"/>
    <w:rsid w:val="008712B9"/>
    <w:rsid w:val="00871C32"/>
    <w:rsid w:val="008721EB"/>
    <w:rsid w:val="00873058"/>
    <w:rsid w:val="008731E1"/>
    <w:rsid w:val="0087327F"/>
    <w:rsid w:val="00874051"/>
    <w:rsid w:val="00874469"/>
    <w:rsid w:val="008745B5"/>
    <w:rsid w:val="00874B26"/>
    <w:rsid w:val="00874ED5"/>
    <w:rsid w:val="008751C4"/>
    <w:rsid w:val="00875203"/>
    <w:rsid w:val="00876948"/>
    <w:rsid w:val="008775D7"/>
    <w:rsid w:val="00880170"/>
    <w:rsid w:val="00880309"/>
    <w:rsid w:val="0088042B"/>
    <w:rsid w:val="00880E60"/>
    <w:rsid w:val="00881889"/>
    <w:rsid w:val="00881BC4"/>
    <w:rsid w:val="00881CC8"/>
    <w:rsid w:val="00882352"/>
    <w:rsid w:val="0088258A"/>
    <w:rsid w:val="008825BB"/>
    <w:rsid w:val="00882BA3"/>
    <w:rsid w:val="0088303D"/>
    <w:rsid w:val="00883453"/>
    <w:rsid w:val="00883AF6"/>
    <w:rsid w:val="00883B2D"/>
    <w:rsid w:val="00884BCE"/>
    <w:rsid w:val="00884EEB"/>
    <w:rsid w:val="008858B0"/>
    <w:rsid w:val="00885E6E"/>
    <w:rsid w:val="00886332"/>
    <w:rsid w:val="0088669D"/>
    <w:rsid w:val="00886F22"/>
    <w:rsid w:val="00887011"/>
    <w:rsid w:val="00887B2E"/>
    <w:rsid w:val="0089073F"/>
    <w:rsid w:val="00890832"/>
    <w:rsid w:val="00890D1C"/>
    <w:rsid w:val="00890D4E"/>
    <w:rsid w:val="00891092"/>
    <w:rsid w:val="00891481"/>
    <w:rsid w:val="00891F26"/>
    <w:rsid w:val="00892E28"/>
    <w:rsid w:val="00893FB8"/>
    <w:rsid w:val="00894297"/>
    <w:rsid w:val="00894941"/>
    <w:rsid w:val="0089499F"/>
    <w:rsid w:val="00895266"/>
    <w:rsid w:val="00896219"/>
    <w:rsid w:val="00896A14"/>
    <w:rsid w:val="00897148"/>
    <w:rsid w:val="008973D4"/>
    <w:rsid w:val="00897802"/>
    <w:rsid w:val="00897A7E"/>
    <w:rsid w:val="008A1321"/>
    <w:rsid w:val="008A1420"/>
    <w:rsid w:val="008A19B3"/>
    <w:rsid w:val="008A1DF7"/>
    <w:rsid w:val="008A1E74"/>
    <w:rsid w:val="008A21BF"/>
    <w:rsid w:val="008A221C"/>
    <w:rsid w:val="008A22FE"/>
    <w:rsid w:val="008A2437"/>
    <w:rsid w:val="008A26D9"/>
    <w:rsid w:val="008A2EC0"/>
    <w:rsid w:val="008A2F7A"/>
    <w:rsid w:val="008A3420"/>
    <w:rsid w:val="008A385B"/>
    <w:rsid w:val="008A4768"/>
    <w:rsid w:val="008A52A9"/>
    <w:rsid w:val="008A6D4C"/>
    <w:rsid w:val="008A7248"/>
    <w:rsid w:val="008A7795"/>
    <w:rsid w:val="008A7EFC"/>
    <w:rsid w:val="008B015C"/>
    <w:rsid w:val="008B0973"/>
    <w:rsid w:val="008B1016"/>
    <w:rsid w:val="008B10EB"/>
    <w:rsid w:val="008B16F4"/>
    <w:rsid w:val="008B208D"/>
    <w:rsid w:val="008B383D"/>
    <w:rsid w:val="008B3D87"/>
    <w:rsid w:val="008B4379"/>
    <w:rsid w:val="008B4715"/>
    <w:rsid w:val="008B4A04"/>
    <w:rsid w:val="008B5728"/>
    <w:rsid w:val="008B582C"/>
    <w:rsid w:val="008B609D"/>
    <w:rsid w:val="008B6189"/>
    <w:rsid w:val="008B6D2F"/>
    <w:rsid w:val="008B70DE"/>
    <w:rsid w:val="008B7378"/>
    <w:rsid w:val="008B7E8D"/>
    <w:rsid w:val="008C05D3"/>
    <w:rsid w:val="008C0C29"/>
    <w:rsid w:val="008C1246"/>
    <w:rsid w:val="008C1251"/>
    <w:rsid w:val="008C1624"/>
    <w:rsid w:val="008C235C"/>
    <w:rsid w:val="008C247F"/>
    <w:rsid w:val="008C2D83"/>
    <w:rsid w:val="008C44B1"/>
    <w:rsid w:val="008C45BD"/>
    <w:rsid w:val="008C49A5"/>
    <w:rsid w:val="008C4B9A"/>
    <w:rsid w:val="008C533B"/>
    <w:rsid w:val="008C5FDA"/>
    <w:rsid w:val="008C62BA"/>
    <w:rsid w:val="008C6309"/>
    <w:rsid w:val="008C655F"/>
    <w:rsid w:val="008C7A91"/>
    <w:rsid w:val="008D0F14"/>
    <w:rsid w:val="008D0FEB"/>
    <w:rsid w:val="008D10BA"/>
    <w:rsid w:val="008D113A"/>
    <w:rsid w:val="008D1B48"/>
    <w:rsid w:val="008D1BD8"/>
    <w:rsid w:val="008D240D"/>
    <w:rsid w:val="008D27CD"/>
    <w:rsid w:val="008D2B56"/>
    <w:rsid w:val="008D34E3"/>
    <w:rsid w:val="008D397F"/>
    <w:rsid w:val="008D3DD6"/>
    <w:rsid w:val="008D3F9A"/>
    <w:rsid w:val="008D44C3"/>
    <w:rsid w:val="008D477B"/>
    <w:rsid w:val="008D4B63"/>
    <w:rsid w:val="008D4B8C"/>
    <w:rsid w:val="008D554F"/>
    <w:rsid w:val="008D5BAF"/>
    <w:rsid w:val="008D7F08"/>
    <w:rsid w:val="008E03CC"/>
    <w:rsid w:val="008E04A5"/>
    <w:rsid w:val="008E12B3"/>
    <w:rsid w:val="008E1732"/>
    <w:rsid w:val="008E1A3C"/>
    <w:rsid w:val="008E24CC"/>
    <w:rsid w:val="008E2569"/>
    <w:rsid w:val="008E2E2C"/>
    <w:rsid w:val="008E2E3B"/>
    <w:rsid w:val="008E383C"/>
    <w:rsid w:val="008E415B"/>
    <w:rsid w:val="008E41A3"/>
    <w:rsid w:val="008E436B"/>
    <w:rsid w:val="008E4C70"/>
    <w:rsid w:val="008E4ECF"/>
    <w:rsid w:val="008E564D"/>
    <w:rsid w:val="008E601F"/>
    <w:rsid w:val="008E66DB"/>
    <w:rsid w:val="008E6C52"/>
    <w:rsid w:val="008E6E02"/>
    <w:rsid w:val="008E73DC"/>
    <w:rsid w:val="008E7747"/>
    <w:rsid w:val="008E7F2E"/>
    <w:rsid w:val="008F00CB"/>
    <w:rsid w:val="008F0617"/>
    <w:rsid w:val="008F0688"/>
    <w:rsid w:val="008F06EB"/>
    <w:rsid w:val="008F0C32"/>
    <w:rsid w:val="008F1F76"/>
    <w:rsid w:val="008F20D2"/>
    <w:rsid w:val="008F2C29"/>
    <w:rsid w:val="008F3638"/>
    <w:rsid w:val="008F3BA6"/>
    <w:rsid w:val="008F3D9F"/>
    <w:rsid w:val="008F4441"/>
    <w:rsid w:val="008F46CB"/>
    <w:rsid w:val="008F496D"/>
    <w:rsid w:val="008F4C07"/>
    <w:rsid w:val="008F5496"/>
    <w:rsid w:val="008F5B70"/>
    <w:rsid w:val="008F63E5"/>
    <w:rsid w:val="008F6464"/>
    <w:rsid w:val="008F6528"/>
    <w:rsid w:val="008F66DC"/>
    <w:rsid w:val="008F67AF"/>
    <w:rsid w:val="008F6A1F"/>
    <w:rsid w:val="008F6A70"/>
    <w:rsid w:val="008F6F31"/>
    <w:rsid w:val="008F6FB6"/>
    <w:rsid w:val="008F7106"/>
    <w:rsid w:val="008F74DF"/>
    <w:rsid w:val="008F7D26"/>
    <w:rsid w:val="008F7E9A"/>
    <w:rsid w:val="0090087F"/>
    <w:rsid w:val="0090156D"/>
    <w:rsid w:val="00901A9C"/>
    <w:rsid w:val="00901C7A"/>
    <w:rsid w:val="00902425"/>
    <w:rsid w:val="00902791"/>
    <w:rsid w:val="00902927"/>
    <w:rsid w:val="00902CA1"/>
    <w:rsid w:val="009031AB"/>
    <w:rsid w:val="00903D0A"/>
    <w:rsid w:val="00904207"/>
    <w:rsid w:val="0090452D"/>
    <w:rsid w:val="00904550"/>
    <w:rsid w:val="009048DA"/>
    <w:rsid w:val="00905166"/>
    <w:rsid w:val="009062A2"/>
    <w:rsid w:val="00906890"/>
    <w:rsid w:val="00906A92"/>
    <w:rsid w:val="00906C8C"/>
    <w:rsid w:val="00910017"/>
    <w:rsid w:val="0091026D"/>
    <w:rsid w:val="00910F12"/>
    <w:rsid w:val="00912062"/>
    <w:rsid w:val="0091206E"/>
    <w:rsid w:val="00912708"/>
    <w:rsid w:val="009127BA"/>
    <w:rsid w:val="00912848"/>
    <w:rsid w:val="00912968"/>
    <w:rsid w:val="00912C09"/>
    <w:rsid w:val="00913169"/>
    <w:rsid w:val="00913609"/>
    <w:rsid w:val="009139E3"/>
    <w:rsid w:val="00913F3C"/>
    <w:rsid w:val="009142B7"/>
    <w:rsid w:val="0091446C"/>
    <w:rsid w:val="0091461B"/>
    <w:rsid w:val="009150C2"/>
    <w:rsid w:val="009155C8"/>
    <w:rsid w:val="0092009F"/>
    <w:rsid w:val="00920204"/>
    <w:rsid w:val="00920747"/>
    <w:rsid w:val="00920C3F"/>
    <w:rsid w:val="00920E31"/>
    <w:rsid w:val="00921388"/>
    <w:rsid w:val="00921392"/>
    <w:rsid w:val="0092179C"/>
    <w:rsid w:val="00921C4E"/>
    <w:rsid w:val="00921F34"/>
    <w:rsid w:val="00921FDE"/>
    <w:rsid w:val="0092206E"/>
    <w:rsid w:val="00922316"/>
    <w:rsid w:val="009225A5"/>
    <w:rsid w:val="00922730"/>
    <w:rsid w:val="009227A6"/>
    <w:rsid w:val="009234DE"/>
    <w:rsid w:val="00923873"/>
    <w:rsid w:val="0092387D"/>
    <w:rsid w:val="009239CF"/>
    <w:rsid w:val="00923D2C"/>
    <w:rsid w:val="009243D1"/>
    <w:rsid w:val="00924E76"/>
    <w:rsid w:val="0092524B"/>
    <w:rsid w:val="00925D1C"/>
    <w:rsid w:val="0092685A"/>
    <w:rsid w:val="00926ADD"/>
    <w:rsid w:val="00926E19"/>
    <w:rsid w:val="00927A3B"/>
    <w:rsid w:val="00930556"/>
    <w:rsid w:val="00930665"/>
    <w:rsid w:val="0093089F"/>
    <w:rsid w:val="0093092B"/>
    <w:rsid w:val="00930BA5"/>
    <w:rsid w:val="0093172E"/>
    <w:rsid w:val="00932081"/>
    <w:rsid w:val="0093217C"/>
    <w:rsid w:val="00932B72"/>
    <w:rsid w:val="00932D8F"/>
    <w:rsid w:val="0093358F"/>
    <w:rsid w:val="00933EC1"/>
    <w:rsid w:val="009340EB"/>
    <w:rsid w:val="00934F34"/>
    <w:rsid w:val="00935083"/>
    <w:rsid w:val="00935262"/>
    <w:rsid w:val="00935C51"/>
    <w:rsid w:val="00935EE2"/>
    <w:rsid w:val="00936D53"/>
    <w:rsid w:val="00937F89"/>
    <w:rsid w:val="009400F1"/>
    <w:rsid w:val="009404FD"/>
    <w:rsid w:val="00940C74"/>
    <w:rsid w:val="00941022"/>
    <w:rsid w:val="009415C7"/>
    <w:rsid w:val="0094293A"/>
    <w:rsid w:val="00942B68"/>
    <w:rsid w:val="00942B73"/>
    <w:rsid w:val="009434AA"/>
    <w:rsid w:val="00943AAD"/>
    <w:rsid w:val="009440E2"/>
    <w:rsid w:val="00944188"/>
    <w:rsid w:val="00944748"/>
    <w:rsid w:val="00944EFB"/>
    <w:rsid w:val="00945065"/>
    <w:rsid w:val="009454D9"/>
    <w:rsid w:val="0094619E"/>
    <w:rsid w:val="009461D3"/>
    <w:rsid w:val="0094624C"/>
    <w:rsid w:val="00946344"/>
    <w:rsid w:val="00946D03"/>
    <w:rsid w:val="00947DEC"/>
    <w:rsid w:val="00950199"/>
    <w:rsid w:val="009504B2"/>
    <w:rsid w:val="00950514"/>
    <w:rsid w:val="00950562"/>
    <w:rsid w:val="0095063F"/>
    <w:rsid w:val="00950849"/>
    <w:rsid w:val="00950B00"/>
    <w:rsid w:val="00950B05"/>
    <w:rsid w:val="0095171C"/>
    <w:rsid w:val="00951A7F"/>
    <w:rsid w:val="0095221F"/>
    <w:rsid w:val="00952305"/>
    <w:rsid w:val="00952323"/>
    <w:rsid w:val="00952971"/>
    <w:rsid w:val="00952C12"/>
    <w:rsid w:val="00952DD9"/>
    <w:rsid w:val="009530DB"/>
    <w:rsid w:val="00953676"/>
    <w:rsid w:val="00953C34"/>
    <w:rsid w:val="00953D60"/>
    <w:rsid w:val="00954B9C"/>
    <w:rsid w:val="00954C21"/>
    <w:rsid w:val="00955502"/>
    <w:rsid w:val="00955973"/>
    <w:rsid w:val="00955B0C"/>
    <w:rsid w:val="00955FC0"/>
    <w:rsid w:val="0095634F"/>
    <w:rsid w:val="00956F9C"/>
    <w:rsid w:val="009570E7"/>
    <w:rsid w:val="00957A71"/>
    <w:rsid w:val="00957DC2"/>
    <w:rsid w:val="0096016B"/>
    <w:rsid w:val="00960439"/>
    <w:rsid w:val="00961171"/>
    <w:rsid w:val="009619E3"/>
    <w:rsid w:val="00962221"/>
    <w:rsid w:val="00962C9D"/>
    <w:rsid w:val="00963111"/>
    <w:rsid w:val="0096427D"/>
    <w:rsid w:val="009648F6"/>
    <w:rsid w:val="0096494B"/>
    <w:rsid w:val="00964F7F"/>
    <w:rsid w:val="00965470"/>
    <w:rsid w:val="009657D4"/>
    <w:rsid w:val="00965926"/>
    <w:rsid w:val="00966ED9"/>
    <w:rsid w:val="009700C4"/>
    <w:rsid w:val="009705EE"/>
    <w:rsid w:val="009708B7"/>
    <w:rsid w:val="00970E50"/>
    <w:rsid w:val="0097177F"/>
    <w:rsid w:val="0097201C"/>
    <w:rsid w:val="00972180"/>
    <w:rsid w:val="00972861"/>
    <w:rsid w:val="00973384"/>
    <w:rsid w:val="009733C4"/>
    <w:rsid w:val="009737EA"/>
    <w:rsid w:val="00974157"/>
    <w:rsid w:val="00974D44"/>
    <w:rsid w:val="00974EAB"/>
    <w:rsid w:val="00975EDC"/>
    <w:rsid w:val="009762AD"/>
    <w:rsid w:val="009766EB"/>
    <w:rsid w:val="00976A0A"/>
    <w:rsid w:val="00976CAC"/>
    <w:rsid w:val="00977927"/>
    <w:rsid w:val="00977D42"/>
    <w:rsid w:val="00977E89"/>
    <w:rsid w:val="00980731"/>
    <w:rsid w:val="009808FD"/>
    <w:rsid w:val="00980A0F"/>
    <w:rsid w:val="0098135C"/>
    <w:rsid w:val="0098156A"/>
    <w:rsid w:val="00981666"/>
    <w:rsid w:val="0098181D"/>
    <w:rsid w:val="0098182A"/>
    <w:rsid w:val="00982024"/>
    <w:rsid w:val="00982E5B"/>
    <w:rsid w:val="00983AAA"/>
    <w:rsid w:val="00983F5D"/>
    <w:rsid w:val="00984C48"/>
    <w:rsid w:val="00984E96"/>
    <w:rsid w:val="00984F55"/>
    <w:rsid w:val="009851A7"/>
    <w:rsid w:val="009861AD"/>
    <w:rsid w:val="0098717A"/>
    <w:rsid w:val="0098717D"/>
    <w:rsid w:val="0098761C"/>
    <w:rsid w:val="009876D6"/>
    <w:rsid w:val="0098771C"/>
    <w:rsid w:val="00990462"/>
    <w:rsid w:val="009915CB"/>
    <w:rsid w:val="009918D9"/>
    <w:rsid w:val="00991BAC"/>
    <w:rsid w:val="00991D7F"/>
    <w:rsid w:val="00991E1E"/>
    <w:rsid w:val="009921E9"/>
    <w:rsid w:val="00992955"/>
    <w:rsid w:val="00992E7F"/>
    <w:rsid w:val="00993117"/>
    <w:rsid w:val="009931E6"/>
    <w:rsid w:val="00993615"/>
    <w:rsid w:val="00993E2A"/>
    <w:rsid w:val="00993F56"/>
    <w:rsid w:val="009940A1"/>
    <w:rsid w:val="009944EC"/>
    <w:rsid w:val="009946B8"/>
    <w:rsid w:val="00994770"/>
    <w:rsid w:val="00994FC8"/>
    <w:rsid w:val="00995140"/>
    <w:rsid w:val="009952ED"/>
    <w:rsid w:val="00995581"/>
    <w:rsid w:val="009956AF"/>
    <w:rsid w:val="00995CEA"/>
    <w:rsid w:val="00995CF4"/>
    <w:rsid w:val="00995FE7"/>
    <w:rsid w:val="0099611D"/>
    <w:rsid w:val="009961EB"/>
    <w:rsid w:val="00997151"/>
    <w:rsid w:val="00997451"/>
    <w:rsid w:val="00997A85"/>
    <w:rsid w:val="00997B9A"/>
    <w:rsid w:val="00997D53"/>
    <w:rsid w:val="009A0719"/>
    <w:rsid w:val="009A0720"/>
    <w:rsid w:val="009A0CB7"/>
    <w:rsid w:val="009A116D"/>
    <w:rsid w:val="009A13D8"/>
    <w:rsid w:val="009A18E5"/>
    <w:rsid w:val="009A2C30"/>
    <w:rsid w:val="009A2E59"/>
    <w:rsid w:val="009A3BBC"/>
    <w:rsid w:val="009A42CB"/>
    <w:rsid w:val="009A43BE"/>
    <w:rsid w:val="009A4633"/>
    <w:rsid w:val="009A4639"/>
    <w:rsid w:val="009A4F0B"/>
    <w:rsid w:val="009A54A7"/>
    <w:rsid w:val="009A54A9"/>
    <w:rsid w:val="009A5D58"/>
    <w:rsid w:val="009A5F58"/>
    <w:rsid w:val="009A6054"/>
    <w:rsid w:val="009A62B6"/>
    <w:rsid w:val="009A6EA0"/>
    <w:rsid w:val="009A755A"/>
    <w:rsid w:val="009A7FCC"/>
    <w:rsid w:val="009B022A"/>
    <w:rsid w:val="009B069F"/>
    <w:rsid w:val="009B0729"/>
    <w:rsid w:val="009B0DD3"/>
    <w:rsid w:val="009B0E0D"/>
    <w:rsid w:val="009B0F8E"/>
    <w:rsid w:val="009B14B7"/>
    <w:rsid w:val="009B14F8"/>
    <w:rsid w:val="009B15F9"/>
    <w:rsid w:val="009B1EB9"/>
    <w:rsid w:val="009B20C4"/>
    <w:rsid w:val="009B2199"/>
    <w:rsid w:val="009B224A"/>
    <w:rsid w:val="009B3822"/>
    <w:rsid w:val="009B42D3"/>
    <w:rsid w:val="009B4609"/>
    <w:rsid w:val="009B4A2C"/>
    <w:rsid w:val="009B544D"/>
    <w:rsid w:val="009B577D"/>
    <w:rsid w:val="009B5E65"/>
    <w:rsid w:val="009B6071"/>
    <w:rsid w:val="009B60FF"/>
    <w:rsid w:val="009B673C"/>
    <w:rsid w:val="009B70BB"/>
    <w:rsid w:val="009B761E"/>
    <w:rsid w:val="009B7FCF"/>
    <w:rsid w:val="009C00E5"/>
    <w:rsid w:val="009C02AD"/>
    <w:rsid w:val="009C0AE4"/>
    <w:rsid w:val="009C1335"/>
    <w:rsid w:val="009C174E"/>
    <w:rsid w:val="009C1AB2"/>
    <w:rsid w:val="009C263A"/>
    <w:rsid w:val="009C2669"/>
    <w:rsid w:val="009C2D66"/>
    <w:rsid w:val="009C2D93"/>
    <w:rsid w:val="009C349D"/>
    <w:rsid w:val="009C3B2D"/>
    <w:rsid w:val="009C58E5"/>
    <w:rsid w:val="009C5EE9"/>
    <w:rsid w:val="009C5F69"/>
    <w:rsid w:val="009C60D6"/>
    <w:rsid w:val="009C61D2"/>
    <w:rsid w:val="009C651D"/>
    <w:rsid w:val="009C6B29"/>
    <w:rsid w:val="009C7251"/>
    <w:rsid w:val="009C73A5"/>
    <w:rsid w:val="009C7E59"/>
    <w:rsid w:val="009C7FF0"/>
    <w:rsid w:val="009D031D"/>
    <w:rsid w:val="009D0321"/>
    <w:rsid w:val="009D0AD7"/>
    <w:rsid w:val="009D1477"/>
    <w:rsid w:val="009D19F9"/>
    <w:rsid w:val="009D1AB3"/>
    <w:rsid w:val="009D1D2F"/>
    <w:rsid w:val="009D2467"/>
    <w:rsid w:val="009D2549"/>
    <w:rsid w:val="009D307C"/>
    <w:rsid w:val="009D3143"/>
    <w:rsid w:val="009D31A1"/>
    <w:rsid w:val="009D450F"/>
    <w:rsid w:val="009D4999"/>
    <w:rsid w:val="009D4E2F"/>
    <w:rsid w:val="009D50EF"/>
    <w:rsid w:val="009D69C9"/>
    <w:rsid w:val="009D6A05"/>
    <w:rsid w:val="009D6F2E"/>
    <w:rsid w:val="009D7056"/>
    <w:rsid w:val="009D70E3"/>
    <w:rsid w:val="009D71EB"/>
    <w:rsid w:val="009D778B"/>
    <w:rsid w:val="009D7819"/>
    <w:rsid w:val="009D7F1B"/>
    <w:rsid w:val="009E021E"/>
    <w:rsid w:val="009E04B0"/>
    <w:rsid w:val="009E0CDB"/>
    <w:rsid w:val="009E0E04"/>
    <w:rsid w:val="009E0F54"/>
    <w:rsid w:val="009E1220"/>
    <w:rsid w:val="009E12A1"/>
    <w:rsid w:val="009E15C0"/>
    <w:rsid w:val="009E1F49"/>
    <w:rsid w:val="009E27F1"/>
    <w:rsid w:val="009E29BC"/>
    <w:rsid w:val="009E2A71"/>
    <w:rsid w:val="009E2E91"/>
    <w:rsid w:val="009E2EA5"/>
    <w:rsid w:val="009E34EA"/>
    <w:rsid w:val="009E366E"/>
    <w:rsid w:val="009E42AE"/>
    <w:rsid w:val="009E529F"/>
    <w:rsid w:val="009E5311"/>
    <w:rsid w:val="009E57F0"/>
    <w:rsid w:val="009E58D8"/>
    <w:rsid w:val="009E600F"/>
    <w:rsid w:val="009E61FF"/>
    <w:rsid w:val="009E67D6"/>
    <w:rsid w:val="009E736D"/>
    <w:rsid w:val="009E7637"/>
    <w:rsid w:val="009F02F3"/>
    <w:rsid w:val="009F1E91"/>
    <w:rsid w:val="009F2300"/>
    <w:rsid w:val="009F2840"/>
    <w:rsid w:val="009F2DEC"/>
    <w:rsid w:val="009F2E7A"/>
    <w:rsid w:val="009F3553"/>
    <w:rsid w:val="009F3642"/>
    <w:rsid w:val="009F3931"/>
    <w:rsid w:val="009F3BCB"/>
    <w:rsid w:val="009F4692"/>
    <w:rsid w:val="009F4867"/>
    <w:rsid w:val="009F4881"/>
    <w:rsid w:val="009F53DC"/>
    <w:rsid w:val="009F5455"/>
    <w:rsid w:val="009F5B25"/>
    <w:rsid w:val="009F5D10"/>
    <w:rsid w:val="009F5D7F"/>
    <w:rsid w:val="009F5DBF"/>
    <w:rsid w:val="009F60B5"/>
    <w:rsid w:val="009F6280"/>
    <w:rsid w:val="009F63B2"/>
    <w:rsid w:val="009F641F"/>
    <w:rsid w:val="009F651B"/>
    <w:rsid w:val="009F6680"/>
    <w:rsid w:val="009F67C9"/>
    <w:rsid w:val="009F6A65"/>
    <w:rsid w:val="009F6A8F"/>
    <w:rsid w:val="009F6F6D"/>
    <w:rsid w:val="009F7108"/>
    <w:rsid w:val="009F7320"/>
    <w:rsid w:val="009F77C8"/>
    <w:rsid w:val="009F7F35"/>
    <w:rsid w:val="00A0001C"/>
    <w:rsid w:val="00A000D8"/>
    <w:rsid w:val="00A00100"/>
    <w:rsid w:val="00A0046C"/>
    <w:rsid w:val="00A00828"/>
    <w:rsid w:val="00A00913"/>
    <w:rsid w:val="00A016F2"/>
    <w:rsid w:val="00A01EEA"/>
    <w:rsid w:val="00A02114"/>
    <w:rsid w:val="00A021E0"/>
    <w:rsid w:val="00A0226E"/>
    <w:rsid w:val="00A0262B"/>
    <w:rsid w:val="00A027DF"/>
    <w:rsid w:val="00A02890"/>
    <w:rsid w:val="00A02A03"/>
    <w:rsid w:val="00A033CD"/>
    <w:rsid w:val="00A03E74"/>
    <w:rsid w:val="00A03F58"/>
    <w:rsid w:val="00A0441A"/>
    <w:rsid w:val="00A04497"/>
    <w:rsid w:val="00A04A8A"/>
    <w:rsid w:val="00A04C44"/>
    <w:rsid w:val="00A04CD7"/>
    <w:rsid w:val="00A0505D"/>
    <w:rsid w:val="00A051C0"/>
    <w:rsid w:val="00A05A57"/>
    <w:rsid w:val="00A05B15"/>
    <w:rsid w:val="00A05BF1"/>
    <w:rsid w:val="00A060D6"/>
    <w:rsid w:val="00A06EAA"/>
    <w:rsid w:val="00A07261"/>
    <w:rsid w:val="00A07514"/>
    <w:rsid w:val="00A0761E"/>
    <w:rsid w:val="00A1032A"/>
    <w:rsid w:val="00A10F89"/>
    <w:rsid w:val="00A10FFD"/>
    <w:rsid w:val="00A112FF"/>
    <w:rsid w:val="00A11809"/>
    <w:rsid w:val="00A11B8C"/>
    <w:rsid w:val="00A11E1B"/>
    <w:rsid w:val="00A123B4"/>
    <w:rsid w:val="00A12C8B"/>
    <w:rsid w:val="00A12D08"/>
    <w:rsid w:val="00A139F5"/>
    <w:rsid w:val="00A13B88"/>
    <w:rsid w:val="00A13EF3"/>
    <w:rsid w:val="00A14347"/>
    <w:rsid w:val="00A14CCE"/>
    <w:rsid w:val="00A14F9A"/>
    <w:rsid w:val="00A1578B"/>
    <w:rsid w:val="00A157FE"/>
    <w:rsid w:val="00A1583B"/>
    <w:rsid w:val="00A15CDB"/>
    <w:rsid w:val="00A16456"/>
    <w:rsid w:val="00A1649B"/>
    <w:rsid w:val="00A1690C"/>
    <w:rsid w:val="00A20307"/>
    <w:rsid w:val="00A203D5"/>
    <w:rsid w:val="00A20609"/>
    <w:rsid w:val="00A20CDE"/>
    <w:rsid w:val="00A2116C"/>
    <w:rsid w:val="00A2130F"/>
    <w:rsid w:val="00A21836"/>
    <w:rsid w:val="00A22163"/>
    <w:rsid w:val="00A22316"/>
    <w:rsid w:val="00A22428"/>
    <w:rsid w:val="00A224F9"/>
    <w:rsid w:val="00A227BD"/>
    <w:rsid w:val="00A22AE3"/>
    <w:rsid w:val="00A22C04"/>
    <w:rsid w:val="00A22C08"/>
    <w:rsid w:val="00A232CA"/>
    <w:rsid w:val="00A23DD2"/>
    <w:rsid w:val="00A2414F"/>
    <w:rsid w:val="00A244EB"/>
    <w:rsid w:val="00A249D7"/>
    <w:rsid w:val="00A24D3F"/>
    <w:rsid w:val="00A25121"/>
    <w:rsid w:val="00A2599B"/>
    <w:rsid w:val="00A25C67"/>
    <w:rsid w:val="00A26596"/>
    <w:rsid w:val="00A26F28"/>
    <w:rsid w:val="00A26F9C"/>
    <w:rsid w:val="00A27069"/>
    <w:rsid w:val="00A27160"/>
    <w:rsid w:val="00A271A8"/>
    <w:rsid w:val="00A27C4A"/>
    <w:rsid w:val="00A27DF9"/>
    <w:rsid w:val="00A27E78"/>
    <w:rsid w:val="00A30349"/>
    <w:rsid w:val="00A304B9"/>
    <w:rsid w:val="00A30717"/>
    <w:rsid w:val="00A30BF7"/>
    <w:rsid w:val="00A30FAA"/>
    <w:rsid w:val="00A312F9"/>
    <w:rsid w:val="00A31395"/>
    <w:rsid w:val="00A3141B"/>
    <w:rsid w:val="00A316CD"/>
    <w:rsid w:val="00A31F00"/>
    <w:rsid w:val="00A3207E"/>
    <w:rsid w:val="00A32255"/>
    <w:rsid w:val="00A322EB"/>
    <w:rsid w:val="00A33150"/>
    <w:rsid w:val="00A33347"/>
    <w:rsid w:val="00A33485"/>
    <w:rsid w:val="00A336D1"/>
    <w:rsid w:val="00A33C43"/>
    <w:rsid w:val="00A33E2D"/>
    <w:rsid w:val="00A34597"/>
    <w:rsid w:val="00A34AE8"/>
    <w:rsid w:val="00A34F82"/>
    <w:rsid w:val="00A3536A"/>
    <w:rsid w:val="00A35519"/>
    <w:rsid w:val="00A364E1"/>
    <w:rsid w:val="00A365F4"/>
    <w:rsid w:val="00A36A7F"/>
    <w:rsid w:val="00A36FFC"/>
    <w:rsid w:val="00A371FF"/>
    <w:rsid w:val="00A3731B"/>
    <w:rsid w:val="00A37D17"/>
    <w:rsid w:val="00A37F53"/>
    <w:rsid w:val="00A4005A"/>
    <w:rsid w:val="00A40537"/>
    <w:rsid w:val="00A40BCB"/>
    <w:rsid w:val="00A40F86"/>
    <w:rsid w:val="00A40FE8"/>
    <w:rsid w:val="00A418AE"/>
    <w:rsid w:val="00A41903"/>
    <w:rsid w:val="00A41B87"/>
    <w:rsid w:val="00A42833"/>
    <w:rsid w:val="00A428BE"/>
    <w:rsid w:val="00A42F28"/>
    <w:rsid w:val="00A42FE0"/>
    <w:rsid w:val="00A44801"/>
    <w:rsid w:val="00A448E8"/>
    <w:rsid w:val="00A448F6"/>
    <w:rsid w:val="00A45030"/>
    <w:rsid w:val="00A454F7"/>
    <w:rsid w:val="00A45598"/>
    <w:rsid w:val="00A45990"/>
    <w:rsid w:val="00A4602B"/>
    <w:rsid w:val="00A46347"/>
    <w:rsid w:val="00A46535"/>
    <w:rsid w:val="00A46A3D"/>
    <w:rsid w:val="00A46CEB"/>
    <w:rsid w:val="00A47067"/>
    <w:rsid w:val="00A47514"/>
    <w:rsid w:val="00A476DE"/>
    <w:rsid w:val="00A47BE0"/>
    <w:rsid w:val="00A47CDC"/>
    <w:rsid w:val="00A47D80"/>
    <w:rsid w:val="00A50157"/>
    <w:rsid w:val="00A50257"/>
    <w:rsid w:val="00A50699"/>
    <w:rsid w:val="00A506D1"/>
    <w:rsid w:val="00A50D6B"/>
    <w:rsid w:val="00A5202C"/>
    <w:rsid w:val="00A52465"/>
    <w:rsid w:val="00A52929"/>
    <w:rsid w:val="00A52DD2"/>
    <w:rsid w:val="00A52EBA"/>
    <w:rsid w:val="00A53132"/>
    <w:rsid w:val="00A538A8"/>
    <w:rsid w:val="00A54651"/>
    <w:rsid w:val="00A547D2"/>
    <w:rsid w:val="00A557F9"/>
    <w:rsid w:val="00A55F77"/>
    <w:rsid w:val="00A56065"/>
    <w:rsid w:val="00A563F2"/>
    <w:rsid w:val="00A566E8"/>
    <w:rsid w:val="00A569C1"/>
    <w:rsid w:val="00A57658"/>
    <w:rsid w:val="00A60F6E"/>
    <w:rsid w:val="00A61351"/>
    <w:rsid w:val="00A61567"/>
    <w:rsid w:val="00A6177C"/>
    <w:rsid w:val="00A62ED7"/>
    <w:rsid w:val="00A6330B"/>
    <w:rsid w:val="00A633B8"/>
    <w:rsid w:val="00A633E1"/>
    <w:rsid w:val="00A6378C"/>
    <w:rsid w:val="00A640EB"/>
    <w:rsid w:val="00A642AC"/>
    <w:rsid w:val="00A64AE5"/>
    <w:rsid w:val="00A65111"/>
    <w:rsid w:val="00A65388"/>
    <w:rsid w:val="00A65609"/>
    <w:rsid w:val="00A65D13"/>
    <w:rsid w:val="00A65FE5"/>
    <w:rsid w:val="00A66165"/>
    <w:rsid w:val="00A66335"/>
    <w:rsid w:val="00A6650D"/>
    <w:rsid w:val="00A66E39"/>
    <w:rsid w:val="00A67B74"/>
    <w:rsid w:val="00A701EE"/>
    <w:rsid w:val="00A7069C"/>
    <w:rsid w:val="00A70923"/>
    <w:rsid w:val="00A70B7A"/>
    <w:rsid w:val="00A71028"/>
    <w:rsid w:val="00A714C0"/>
    <w:rsid w:val="00A715FD"/>
    <w:rsid w:val="00A7196D"/>
    <w:rsid w:val="00A721F9"/>
    <w:rsid w:val="00A72919"/>
    <w:rsid w:val="00A72F86"/>
    <w:rsid w:val="00A73005"/>
    <w:rsid w:val="00A73118"/>
    <w:rsid w:val="00A73AA8"/>
    <w:rsid w:val="00A73AEB"/>
    <w:rsid w:val="00A73CF2"/>
    <w:rsid w:val="00A73E9D"/>
    <w:rsid w:val="00A73FDB"/>
    <w:rsid w:val="00A749FF"/>
    <w:rsid w:val="00A74E5E"/>
    <w:rsid w:val="00A75780"/>
    <w:rsid w:val="00A75825"/>
    <w:rsid w:val="00A767DD"/>
    <w:rsid w:val="00A7682D"/>
    <w:rsid w:val="00A76A49"/>
    <w:rsid w:val="00A771EC"/>
    <w:rsid w:val="00A800D1"/>
    <w:rsid w:val="00A8010F"/>
    <w:rsid w:val="00A80838"/>
    <w:rsid w:val="00A810F9"/>
    <w:rsid w:val="00A81689"/>
    <w:rsid w:val="00A81AE8"/>
    <w:rsid w:val="00A83090"/>
    <w:rsid w:val="00A8376A"/>
    <w:rsid w:val="00A8438B"/>
    <w:rsid w:val="00A847CC"/>
    <w:rsid w:val="00A84958"/>
    <w:rsid w:val="00A84CE0"/>
    <w:rsid w:val="00A853D5"/>
    <w:rsid w:val="00A85525"/>
    <w:rsid w:val="00A85B19"/>
    <w:rsid w:val="00A85B55"/>
    <w:rsid w:val="00A85EF1"/>
    <w:rsid w:val="00A865D3"/>
    <w:rsid w:val="00A868B6"/>
    <w:rsid w:val="00A86E91"/>
    <w:rsid w:val="00A86ECC"/>
    <w:rsid w:val="00A86FCC"/>
    <w:rsid w:val="00A86FCE"/>
    <w:rsid w:val="00A87BC2"/>
    <w:rsid w:val="00A9001B"/>
    <w:rsid w:val="00A904A2"/>
    <w:rsid w:val="00A9081A"/>
    <w:rsid w:val="00A9143D"/>
    <w:rsid w:val="00A914F9"/>
    <w:rsid w:val="00A9173B"/>
    <w:rsid w:val="00A9188E"/>
    <w:rsid w:val="00A922B2"/>
    <w:rsid w:val="00A924FF"/>
    <w:rsid w:val="00A92E2D"/>
    <w:rsid w:val="00A932D6"/>
    <w:rsid w:val="00A93641"/>
    <w:rsid w:val="00A9388C"/>
    <w:rsid w:val="00A93FAC"/>
    <w:rsid w:val="00A942D9"/>
    <w:rsid w:val="00A94AAE"/>
    <w:rsid w:val="00A96551"/>
    <w:rsid w:val="00A96D88"/>
    <w:rsid w:val="00A97090"/>
    <w:rsid w:val="00A97DB1"/>
    <w:rsid w:val="00AA009A"/>
    <w:rsid w:val="00AA0EC5"/>
    <w:rsid w:val="00AA13CE"/>
    <w:rsid w:val="00AA15C7"/>
    <w:rsid w:val="00AA166F"/>
    <w:rsid w:val="00AA1737"/>
    <w:rsid w:val="00AA1BBF"/>
    <w:rsid w:val="00AA2343"/>
    <w:rsid w:val="00AA298D"/>
    <w:rsid w:val="00AA323F"/>
    <w:rsid w:val="00AA3859"/>
    <w:rsid w:val="00AA4778"/>
    <w:rsid w:val="00AA5523"/>
    <w:rsid w:val="00AA6B9A"/>
    <w:rsid w:val="00AA6F71"/>
    <w:rsid w:val="00AA6F73"/>
    <w:rsid w:val="00AA710D"/>
    <w:rsid w:val="00AA711C"/>
    <w:rsid w:val="00AB03BE"/>
    <w:rsid w:val="00AB09A4"/>
    <w:rsid w:val="00AB0C69"/>
    <w:rsid w:val="00AB11BA"/>
    <w:rsid w:val="00AB1913"/>
    <w:rsid w:val="00AB21A0"/>
    <w:rsid w:val="00AB2CA5"/>
    <w:rsid w:val="00AB3C37"/>
    <w:rsid w:val="00AB3F2A"/>
    <w:rsid w:val="00AB477D"/>
    <w:rsid w:val="00AB4FD8"/>
    <w:rsid w:val="00AB57EF"/>
    <w:rsid w:val="00AB5B83"/>
    <w:rsid w:val="00AB63C4"/>
    <w:rsid w:val="00AB661B"/>
    <w:rsid w:val="00AB6AC6"/>
    <w:rsid w:val="00AB6D25"/>
    <w:rsid w:val="00AB6F62"/>
    <w:rsid w:val="00AB726E"/>
    <w:rsid w:val="00AB7446"/>
    <w:rsid w:val="00AB76D3"/>
    <w:rsid w:val="00AB7F13"/>
    <w:rsid w:val="00AB7F5E"/>
    <w:rsid w:val="00AC0323"/>
    <w:rsid w:val="00AC1413"/>
    <w:rsid w:val="00AC149B"/>
    <w:rsid w:val="00AC1791"/>
    <w:rsid w:val="00AC22D8"/>
    <w:rsid w:val="00AC2388"/>
    <w:rsid w:val="00AC2A5F"/>
    <w:rsid w:val="00AC2C39"/>
    <w:rsid w:val="00AC39B1"/>
    <w:rsid w:val="00AC3BE9"/>
    <w:rsid w:val="00AC4091"/>
    <w:rsid w:val="00AC4192"/>
    <w:rsid w:val="00AC4325"/>
    <w:rsid w:val="00AC48DF"/>
    <w:rsid w:val="00AC4B01"/>
    <w:rsid w:val="00AC4DE7"/>
    <w:rsid w:val="00AC584B"/>
    <w:rsid w:val="00AC6203"/>
    <w:rsid w:val="00AC6221"/>
    <w:rsid w:val="00AC6A27"/>
    <w:rsid w:val="00AC6D9B"/>
    <w:rsid w:val="00AC7009"/>
    <w:rsid w:val="00AC7732"/>
    <w:rsid w:val="00AC7A38"/>
    <w:rsid w:val="00AD0723"/>
    <w:rsid w:val="00AD09F4"/>
    <w:rsid w:val="00AD125E"/>
    <w:rsid w:val="00AD14C3"/>
    <w:rsid w:val="00AD1504"/>
    <w:rsid w:val="00AD17F3"/>
    <w:rsid w:val="00AD1F30"/>
    <w:rsid w:val="00AD27E0"/>
    <w:rsid w:val="00AD2C71"/>
    <w:rsid w:val="00AD4810"/>
    <w:rsid w:val="00AD4858"/>
    <w:rsid w:val="00AD4B81"/>
    <w:rsid w:val="00AD5265"/>
    <w:rsid w:val="00AD533E"/>
    <w:rsid w:val="00AD5B8A"/>
    <w:rsid w:val="00AD604E"/>
    <w:rsid w:val="00AD6097"/>
    <w:rsid w:val="00AD6AC4"/>
    <w:rsid w:val="00AD6F71"/>
    <w:rsid w:val="00AD6FD6"/>
    <w:rsid w:val="00AD7042"/>
    <w:rsid w:val="00AD7237"/>
    <w:rsid w:val="00AD72CB"/>
    <w:rsid w:val="00AE01FB"/>
    <w:rsid w:val="00AE091F"/>
    <w:rsid w:val="00AE1114"/>
    <w:rsid w:val="00AE13C6"/>
    <w:rsid w:val="00AE13E5"/>
    <w:rsid w:val="00AE1CFD"/>
    <w:rsid w:val="00AE1ECC"/>
    <w:rsid w:val="00AE1F84"/>
    <w:rsid w:val="00AE2685"/>
    <w:rsid w:val="00AE2D4B"/>
    <w:rsid w:val="00AE3320"/>
    <w:rsid w:val="00AE3570"/>
    <w:rsid w:val="00AE40A3"/>
    <w:rsid w:val="00AE451D"/>
    <w:rsid w:val="00AE46AF"/>
    <w:rsid w:val="00AE4AC2"/>
    <w:rsid w:val="00AE4CCE"/>
    <w:rsid w:val="00AE4F99"/>
    <w:rsid w:val="00AE54FC"/>
    <w:rsid w:val="00AE621D"/>
    <w:rsid w:val="00AE62AE"/>
    <w:rsid w:val="00AE6C8A"/>
    <w:rsid w:val="00AE6CB0"/>
    <w:rsid w:val="00AE733D"/>
    <w:rsid w:val="00AF00DC"/>
    <w:rsid w:val="00AF0290"/>
    <w:rsid w:val="00AF06E4"/>
    <w:rsid w:val="00AF0928"/>
    <w:rsid w:val="00AF0BC9"/>
    <w:rsid w:val="00AF0DA3"/>
    <w:rsid w:val="00AF11D7"/>
    <w:rsid w:val="00AF1E79"/>
    <w:rsid w:val="00AF1F37"/>
    <w:rsid w:val="00AF2125"/>
    <w:rsid w:val="00AF2916"/>
    <w:rsid w:val="00AF2F06"/>
    <w:rsid w:val="00AF3767"/>
    <w:rsid w:val="00AF3DCA"/>
    <w:rsid w:val="00AF4AA8"/>
    <w:rsid w:val="00AF4F96"/>
    <w:rsid w:val="00AF59F0"/>
    <w:rsid w:val="00AF63F4"/>
    <w:rsid w:val="00AF7161"/>
    <w:rsid w:val="00AF73C6"/>
    <w:rsid w:val="00AF7461"/>
    <w:rsid w:val="00AF797C"/>
    <w:rsid w:val="00AF7A07"/>
    <w:rsid w:val="00AF7BC1"/>
    <w:rsid w:val="00B0072C"/>
    <w:rsid w:val="00B00917"/>
    <w:rsid w:val="00B0165B"/>
    <w:rsid w:val="00B018C1"/>
    <w:rsid w:val="00B01B50"/>
    <w:rsid w:val="00B0225E"/>
    <w:rsid w:val="00B026DF"/>
    <w:rsid w:val="00B02D88"/>
    <w:rsid w:val="00B031F1"/>
    <w:rsid w:val="00B03E57"/>
    <w:rsid w:val="00B04268"/>
    <w:rsid w:val="00B045A2"/>
    <w:rsid w:val="00B0464F"/>
    <w:rsid w:val="00B0472B"/>
    <w:rsid w:val="00B04A1A"/>
    <w:rsid w:val="00B05483"/>
    <w:rsid w:val="00B05E7C"/>
    <w:rsid w:val="00B060C6"/>
    <w:rsid w:val="00B069DF"/>
    <w:rsid w:val="00B06A6D"/>
    <w:rsid w:val="00B0716F"/>
    <w:rsid w:val="00B07589"/>
    <w:rsid w:val="00B077DC"/>
    <w:rsid w:val="00B10087"/>
    <w:rsid w:val="00B10208"/>
    <w:rsid w:val="00B112C7"/>
    <w:rsid w:val="00B11B69"/>
    <w:rsid w:val="00B12E88"/>
    <w:rsid w:val="00B12ED1"/>
    <w:rsid w:val="00B130D0"/>
    <w:rsid w:val="00B1382C"/>
    <w:rsid w:val="00B13D5B"/>
    <w:rsid w:val="00B14003"/>
    <w:rsid w:val="00B140E9"/>
    <w:rsid w:val="00B14952"/>
    <w:rsid w:val="00B14EB2"/>
    <w:rsid w:val="00B15118"/>
    <w:rsid w:val="00B1561F"/>
    <w:rsid w:val="00B158EC"/>
    <w:rsid w:val="00B15A55"/>
    <w:rsid w:val="00B16509"/>
    <w:rsid w:val="00B166DF"/>
    <w:rsid w:val="00B16DAC"/>
    <w:rsid w:val="00B16F0C"/>
    <w:rsid w:val="00B16F65"/>
    <w:rsid w:val="00B1792F"/>
    <w:rsid w:val="00B17A1A"/>
    <w:rsid w:val="00B20631"/>
    <w:rsid w:val="00B207E8"/>
    <w:rsid w:val="00B20C7E"/>
    <w:rsid w:val="00B20C99"/>
    <w:rsid w:val="00B20CF7"/>
    <w:rsid w:val="00B2130F"/>
    <w:rsid w:val="00B21502"/>
    <w:rsid w:val="00B218B5"/>
    <w:rsid w:val="00B24447"/>
    <w:rsid w:val="00B2456E"/>
    <w:rsid w:val="00B24A09"/>
    <w:rsid w:val="00B25055"/>
    <w:rsid w:val="00B2621A"/>
    <w:rsid w:val="00B27070"/>
    <w:rsid w:val="00B27197"/>
    <w:rsid w:val="00B27661"/>
    <w:rsid w:val="00B27D3A"/>
    <w:rsid w:val="00B30416"/>
    <w:rsid w:val="00B31E5A"/>
    <w:rsid w:val="00B320B4"/>
    <w:rsid w:val="00B321DB"/>
    <w:rsid w:val="00B33AFC"/>
    <w:rsid w:val="00B34CAC"/>
    <w:rsid w:val="00B3502A"/>
    <w:rsid w:val="00B35211"/>
    <w:rsid w:val="00B35C41"/>
    <w:rsid w:val="00B36069"/>
    <w:rsid w:val="00B36210"/>
    <w:rsid w:val="00B363C1"/>
    <w:rsid w:val="00B3653D"/>
    <w:rsid w:val="00B37486"/>
    <w:rsid w:val="00B3754E"/>
    <w:rsid w:val="00B37DA7"/>
    <w:rsid w:val="00B37F06"/>
    <w:rsid w:val="00B4014F"/>
    <w:rsid w:val="00B405B4"/>
    <w:rsid w:val="00B40AE5"/>
    <w:rsid w:val="00B414B6"/>
    <w:rsid w:val="00B41598"/>
    <w:rsid w:val="00B416A7"/>
    <w:rsid w:val="00B416E8"/>
    <w:rsid w:val="00B41973"/>
    <w:rsid w:val="00B41B72"/>
    <w:rsid w:val="00B41D22"/>
    <w:rsid w:val="00B42444"/>
    <w:rsid w:val="00B42928"/>
    <w:rsid w:val="00B43C57"/>
    <w:rsid w:val="00B43EC0"/>
    <w:rsid w:val="00B43FA1"/>
    <w:rsid w:val="00B440E3"/>
    <w:rsid w:val="00B446B0"/>
    <w:rsid w:val="00B447B1"/>
    <w:rsid w:val="00B45254"/>
    <w:rsid w:val="00B45AB6"/>
    <w:rsid w:val="00B45E50"/>
    <w:rsid w:val="00B465CF"/>
    <w:rsid w:val="00B465FE"/>
    <w:rsid w:val="00B4684A"/>
    <w:rsid w:val="00B46C4F"/>
    <w:rsid w:val="00B4713B"/>
    <w:rsid w:val="00B47346"/>
    <w:rsid w:val="00B50043"/>
    <w:rsid w:val="00B50132"/>
    <w:rsid w:val="00B507F2"/>
    <w:rsid w:val="00B51079"/>
    <w:rsid w:val="00B513D1"/>
    <w:rsid w:val="00B5188F"/>
    <w:rsid w:val="00B51F29"/>
    <w:rsid w:val="00B52C49"/>
    <w:rsid w:val="00B52D41"/>
    <w:rsid w:val="00B52EF9"/>
    <w:rsid w:val="00B533F5"/>
    <w:rsid w:val="00B53697"/>
    <w:rsid w:val="00B53B83"/>
    <w:rsid w:val="00B53C46"/>
    <w:rsid w:val="00B545DC"/>
    <w:rsid w:val="00B546B5"/>
    <w:rsid w:val="00B546CE"/>
    <w:rsid w:val="00B5480F"/>
    <w:rsid w:val="00B5487D"/>
    <w:rsid w:val="00B54AA3"/>
    <w:rsid w:val="00B54F7E"/>
    <w:rsid w:val="00B55003"/>
    <w:rsid w:val="00B55154"/>
    <w:rsid w:val="00B55212"/>
    <w:rsid w:val="00B5561D"/>
    <w:rsid w:val="00B562C6"/>
    <w:rsid w:val="00B56769"/>
    <w:rsid w:val="00B56DBE"/>
    <w:rsid w:val="00B57789"/>
    <w:rsid w:val="00B57ACE"/>
    <w:rsid w:val="00B57BF1"/>
    <w:rsid w:val="00B57ED8"/>
    <w:rsid w:val="00B60377"/>
    <w:rsid w:val="00B60745"/>
    <w:rsid w:val="00B60F9F"/>
    <w:rsid w:val="00B61C6B"/>
    <w:rsid w:val="00B62645"/>
    <w:rsid w:val="00B62C39"/>
    <w:rsid w:val="00B63775"/>
    <w:rsid w:val="00B63BBE"/>
    <w:rsid w:val="00B63D79"/>
    <w:rsid w:val="00B6414F"/>
    <w:rsid w:val="00B6486C"/>
    <w:rsid w:val="00B64A29"/>
    <w:rsid w:val="00B64CDC"/>
    <w:rsid w:val="00B6521F"/>
    <w:rsid w:val="00B653AB"/>
    <w:rsid w:val="00B65662"/>
    <w:rsid w:val="00B65A60"/>
    <w:rsid w:val="00B65B66"/>
    <w:rsid w:val="00B65F9E"/>
    <w:rsid w:val="00B6655D"/>
    <w:rsid w:val="00B66AAC"/>
    <w:rsid w:val="00B66B19"/>
    <w:rsid w:val="00B67132"/>
    <w:rsid w:val="00B67E4B"/>
    <w:rsid w:val="00B700CB"/>
    <w:rsid w:val="00B7039A"/>
    <w:rsid w:val="00B70A85"/>
    <w:rsid w:val="00B71E67"/>
    <w:rsid w:val="00B721A4"/>
    <w:rsid w:val="00B72224"/>
    <w:rsid w:val="00B7247A"/>
    <w:rsid w:val="00B732D8"/>
    <w:rsid w:val="00B735B0"/>
    <w:rsid w:val="00B739C8"/>
    <w:rsid w:val="00B7456C"/>
    <w:rsid w:val="00B74D8F"/>
    <w:rsid w:val="00B75811"/>
    <w:rsid w:val="00B761F8"/>
    <w:rsid w:val="00B76286"/>
    <w:rsid w:val="00B7650E"/>
    <w:rsid w:val="00B769DC"/>
    <w:rsid w:val="00B76ACE"/>
    <w:rsid w:val="00B77145"/>
    <w:rsid w:val="00B77227"/>
    <w:rsid w:val="00B77554"/>
    <w:rsid w:val="00B778E7"/>
    <w:rsid w:val="00B7793C"/>
    <w:rsid w:val="00B80C6A"/>
    <w:rsid w:val="00B81A21"/>
    <w:rsid w:val="00B82CF8"/>
    <w:rsid w:val="00B8333B"/>
    <w:rsid w:val="00B8354B"/>
    <w:rsid w:val="00B8356C"/>
    <w:rsid w:val="00B83E06"/>
    <w:rsid w:val="00B84FBB"/>
    <w:rsid w:val="00B85554"/>
    <w:rsid w:val="00B85635"/>
    <w:rsid w:val="00B8576A"/>
    <w:rsid w:val="00B8597A"/>
    <w:rsid w:val="00B86174"/>
    <w:rsid w:val="00B86E71"/>
    <w:rsid w:val="00B9028B"/>
    <w:rsid w:val="00B90368"/>
    <w:rsid w:val="00B912D8"/>
    <w:rsid w:val="00B914E9"/>
    <w:rsid w:val="00B91C7F"/>
    <w:rsid w:val="00B92684"/>
    <w:rsid w:val="00B928EE"/>
    <w:rsid w:val="00B933B5"/>
    <w:rsid w:val="00B9340D"/>
    <w:rsid w:val="00B9342D"/>
    <w:rsid w:val="00B9365A"/>
    <w:rsid w:val="00B93771"/>
    <w:rsid w:val="00B938B6"/>
    <w:rsid w:val="00B93F02"/>
    <w:rsid w:val="00B9452C"/>
    <w:rsid w:val="00B950E7"/>
    <w:rsid w:val="00B953BA"/>
    <w:rsid w:val="00B956EE"/>
    <w:rsid w:val="00B95C4B"/>
    <w:rsid w:val="00B95FB1"/>
    <w:rsid w:val="00B962FE"/>
    <w:rsid w:val="00B96699"/>
    <w:rsid w:val="00B96782"/>
    <w:rsid w:val="00B96B86"/>
    <w:rsid w:val="00B9737F"/>
    <w:rsid w:val="00B9752D"/>
    <w:rsid w:val="00B975B9"/>
    <w:rsid w:val="00B978D0"/>
    <w:rsid w:val="00B97AAD"/>
    <w:rsid w:val="00B97F90"/>
    <w:rsid w:val="00B97FE6"/>
    <w:rsid w:val="00BA07B0"/>
    <w:rsid w:val="00BA0C38"/>
    <w:rsid w:val="00BA0E90"/>
    <w:rsid w:val="00BA0F00"/>
    <w:rsid w:val="00BA107A"/>
    <w:rsid w:val="00BA12BD"/>
    <w:rsid w:val="00BA1984"/>
    <w:rsid w:val="00BA2BA1"/>
    <w:rsid w:val="00BA3562"/>
    <w:rsid w:val="00BA35E5"/>
    <w:rsid w:val="00BA4260"/>
    <w:rsid w:val="00BA4699"/>
    <w:rsid w:val="00BA48B1"/>
    <w:rsid w:val="00BA50A9"/>
    <w:rsid w:val="00BA58D7"/>
    <w:rsid w:val="00BA5ADE"/>
    <w:rsid w:val="00BA5CBF"/>
    <w:rsid w:val="00BA5CE8"/>
    <w:rsid w:val="00BA5DC7"/>
    <w:rsid w:val="00BA61A0"/>
    <w:rsid w:val="00BA61B7"/>
    <w:rsid w:val="00BA64E6"/>
    <w:rsid w:val="00BA64F1"/>
    <w:rsid w:val="00BA6B47"/>
    <w:rsid w:val="00BA7550"/>
    <w:rsid w:val="00BA7F58"/>
    <w:rsid w:val="00BB0105"/>
    <w:rsid w:val="00BB01D8"/>
    <w:rsid w:val="00BB0BBB"/>
    <w:rsid w:val="00BB189F"/>
    <w:rsid w:val="00BB19E4"/>
    <w:rsid w:val="00BB1B87"/>
    <w:rsid w:val="00BB1C1D"/>
    <w:rsid w:val="00BB1D22"/>
    <w:rsid w:val="00BB2142"/>
    <w:rsid w:val="00BB2184"/>
    <w:rsid w:val="00BB27B8"/>
    <w:rsid w:val="00BB2856"/>
    <w:rsid w:val="00BB2EC4"/>
    <w:rsid w:val="00BB3A06"/>
    <w:rsid w:val="00BB47C4"/>
    <w:rsid w:val="00BB4ADB"/>
    <w:rsid w:val="00BB4F09"/>
    <w:rsid w:val="00BB5613"/>
    <w:rsid w:val="00BB5F44"/>
    <w:rsid w:val="00BB5F91"/>
    <w:rsid w:val="00BB6024"/>
    <w:rsid w:val="00BB66FB"/>
    <w:rsid w:val="00BB698A"/>
    <w:rsid w:val="00BB6BA7"/>
    <w:rsid w:val="00BB6FB7"/>
    <w:rsid w:val="00BB71E7"/>
    <w:rsid w:val="00BB741E"/>
    <w:rsid w:val="00BB7DC9"/>
    <w:rsid w:val="00BC00E6"/>
    <w:rsid w:val="00BC056A"/>
    <w:rsid w:val="00BC05A4"/>
    <w:rsid w:val="00BC05E7"/>
    <w:rsid w:val="00BC0B64"/>
    <w:rsid w:val="00BC11A1"/>
    <w:rsid w:val="00BC153D"/>
    <w:rsid w:val="00BC1A05"/>
    <w:rsid w:val="00BC1EED"/>
    <w:rsid w:val="00BC2B95"/>
    <w:rsid w:val="00BC30D5"/>
    <w:rsid w:val="00BC3571"/>
    <w:rsid w:val="00BC36EB"/>
    <w:rsid w:val="00BC386F"/>
    <w:rsid w:val="00BC3C10"/>
    <w:rsid w:val="00BC3C4C"/>
    <w:rsid w:val="00BC3C67"/>
    <w:rsid w:val="00BC3F4A"/>
    <w:rsid w:val="00BC4736"/>
    <w:rsid w:val="00BC4828"/>
    <w:rsid w:val="00BC4938"/>
    <w:rsid w:val="00BC4BD1"/>
    <w:rsid w:val="00BC4CDA"/>
    <w:rsid w:val="00BC4DDD"/>
    <w:rsid w:val="00BC4FA8"/>
    <w:rsid w:val="00BC5472"/>
    <w:rsid w:val="00BC5862"/>
    <w:rsid w:val="00BC60AC"/>
    <w:rsid w:val="00BC6107"/>
    <w:rsid w:val="00BC6803"/>
    <w:rsid w:val="00BC6A83"/>
    <w:rsid w:val="00BC7FE3"/>
    <w:rsid w:val="00BD005D"/>
    <w:rsid w:val="00BD06E9"/>
    <w:rsid w:val="00BD0DA1"/>
    <w:rsid w:val="00BD0E3B"/>
    <w:rsid w:val="00BD121C"/>
    <w:rsid w:val="00BD1676"/>
    <w:rsid w:val="00BD1AA9"/>
    <w:rsid w:val="00BD2032"/>
    <w:rsid w:val="00BD2A78"/>
    <w:rsid w:val="00BD2B5E"/>
    <w:rsid w:val="00BD2CC1"/>
    <w:rsid w:val="00BD2ED2"/>
    <w:rsid w:val="00BD36CA"/>
    <w:rsid w:val="00BD3821"/>
    <w:rsid w:val="00BD39F6"/>
    <w:rsid w:val="00BD3A30"/>
    <w:rsid w:val="00BD3C38"/>
    <w:rsid w:val="00BD476A"/>
    <w:rsid w:val="00BD4C27"/>
    <w:rsid w:val="00BD4E33"/>
    <w:rsid w:val="00BD53B5"/>
    <w:rsid w:val="00BD55BA"/>
    <w:rsid w:val="00BD5724"/>
    <w:rsid w:val="00BD5ACA"/>
    <w:rsid w:val="00BD615C"/>
    <w:rsid w:val="00BD66D8"/>
    <w:rsid w:val="00BD71EC"/>
    <w:rsid w:val="00BD7496"/>
    <w:rsid w:val="00BE0E9A"/>
    <w:rsid w:val="00BE122F"/>
    <w:rsid w:val="00BE153D"/>
    <w:rsid w:val="00BE212C"/>
    <w:rsid w:val="00BE2277"/>
    <w:rsid w:val="00BE242E"/>
    <w:rsid w:val="00BE2673"/>
    <w:rsid w:val="00BE2A9E"/>
    <w:rsid w:val="00BE2EFC"/>
    <w:rsid w:val="00BE2F4D"/>
    <w:rsid w:val="00BE3F93"/>
    <w:rsid w:val="00BE4FB0"/>
    <w:rsid w:val="00BE5090"/>
    <w:rsid w:val="00BE5C77"/>
    <w:rsid w:val="00BE643E"/>
    <w:rsid w:val="00BE6CC7"/>
    <w:rsid w:val="00BE6CE6"/>
    <w:rsid w:val="00BE71AE"/>
    <w:rsid w:val="00BE746D"/>
    <w:rsid w:val="00BE7CC7"/>
    <w:rsid w:val="00BF0E5B"/>
    <w:rsid w:val="00BF19FD"/>
    <w:rsid w:val="00BF1AD1"/>
    <w:rsid w:val="00BF1D08"/>
    <w:rsid w:val="00BF1E68"/>
    <w:rsid w:val="00BF1F7B"/>
    <w:rsid w:val="00BF338A"/>
    <w:rsid w:val="00BF34D4"/>
    <w:rsid w:val="00BF3B84"/>
    <w:rsid w:val="00BF3D8F"/>
    <w:rsid w:val="00BF3ECC"/>
    <w:rsid w:val="00BF4D61"/>
    <w:rsid w:val="00BF52D4"/>
    <w:rsid w:val="00BF56E8"/>
    <w:rsid w:val="00BF5910"/>
    <w:rsid w:val="00BF5B8A"/>
    <w:rsid w:val="00BF5D51"/>
    <w:rsid w:val="00BF5EF1"/>
    <w:rsid w:val="00BF60A4"/>
    <w:rsid w:val="00BF6CEC"/>
    <w:rsid w:val="00BF6EE6"/>
    <w:rsid w:val="00BF6FEE"/>
    <w:rsid w:val="00BF73A6"/>
    <w:rsid w:val="00BF7955"/>
    <w:rsid w:val="00C00468"/>
    <w:rsid w:val="00C005FC"/>
    <w:rsid w:val="00C008AF"/>
    <w:rsid w:val="00C009EE"/>
    <w:rsid w:val="00C00B8E"/>
    <w:rsid w:val="00C00FFF"/>
    <w:rsid w:val="00C01105"/>
    <w:rsid w:val="00C01824"/>
    <w:rsid w:val="00C01C66"/>
    <w:rsid w:val="00C0213E"/>
    <w:rsid w:val="00C0268E"/>
    <w:rsid w:val="00C027F6"/>
    <w:rsid w:val="00C02C22"/>
    <w:rsid w:val="00C030DE"/>
    <w:rsid w:val="00C03187"/>
    <w:rsid w:val="00C0328A"/>
    <w:rsid w:val="00C03921"/>
    <w:rsid w:val="00C03A30"/>
    <w:rsid w:val="00C04515"/>
    <w:rsid w:val="00C046CE"/>
    <w:rsid w:val="00C04779"/>
    <w:rsid w:val="00C04872"/>
    <w:rsid w:val="00C04969"/>
    <w:rsid w:val="00C04D53"/>
    <w:rsid w:val="00C04E74"/>
    <w:rsid w:val="00C04F73"/>
    <w:rsid w:val="00C05086"/>
    <w:rsid w:val="00C054FB"/>
    <w:rsid w:val="00C056A3"/>
    <w:rsid w:val="00C057F5"/>
    <w:rsid w:val="00C05CB2"/>
    <w:rsid w:val="00C06655"/>
    <w:rsid w:val="00C07039"/>
    <w:rsid w:val="00C07117"/>
    <w:rsid w:val="00C07A8D"/>
    <w:rsid w:val="00C10237"/>
    <w:rsid w:val="00C1023F"/>
    <w:rsid w:val="00C108B0"/>
    <w:rsid w:val="00C10E2D"/>
    <w:rsid w:val="00C11780"/>
    <w:rsid w:val="00C11917"/>
    <w:rsid w:val="00C11D3A"/>
    <w:rsid w:val="00C11F7A"/>
    <w:rsid w:val="00C12153"/>
    <w:rsid w:val="00C12494"/>
    <w:rsid w:val="00C12F38"/>
    <w:rsid w:val="00C1325E"/>
    <w:rsid w:val="00C13519"/>
    <w:rsid w:val="00C13583"/>
    <w:rsid w:val="00C153C2"/>
    <w:rsid w:val="00C157DE"/>
    <w:rsid w:val="00C15B81"/>
    <w:rsid w:val="00C15F46"/>
    <w:rsid w:val="00C160CE"/>
    <w:rsid w:val="00C16425"/>
    <w:rsid w:val="00C1785A"/>
    <w:rsid w:val="00C20ABD"/>
    <w:rsid w:val="00C210FF"/>
    <w:rsid w:val="00C21763"/>
    <w:rsid w:val="00C219C6"/>
    <w:rsid w:val="00C22105"/>
    <w:rsid w:val="00C22276"/>
    <w:rsid w:val="00C22F61"/>
    <w:rsid w:val="00C2339E"/>
    <w:rsid w:val="00C2357B"/>
    <w:rsid w:val="00C23EEA"/>
    <w:rsid w:val="00C24092"/>
    <w:rsid w:val="00C2415D"/>
    <w:rsid w:val="00C2418B"/>
    <w:rsid w:val="00C244B6"/>
    <w:rsid w:val="00C24530"/>
    <w:rsid w:val="00C2482C"/>
    <w:rsid w:val="00C249C7"/>
    <w:rsid w:val="00C24D1D"/>
    <w:rsid w:val="00C24D75"/>
    <w:rsid w:val="00C24FF1"/>
    <w:rsid w:val="00C25D1F"/>
    <w:rsid w:val="00C262DF"/>
    <w:rsid w:val="00C2695C"/>
    <w:rsid w:val="00C2699C"/>
    <w:rsid w:val="00C27180"/>
    <w:rsid w:val="00C27A9C"/>
    <w:rsid w:val="00C30D4B"/>
    <w:rsid w:val="00C30E9E"/>
    <w:rsid w:val="00C31037"/>
    <w:rsid w:val="00C3104B"/>
    <w:rsid w:val="00C32404"/>
    <w:rsid w:val="00C32C86"/>
    <w:rsid w:val="00C332DA"/>
    <w:rsid w:val="00C3335F"/>
    <w:rsid w:val="00C3360C"/>
    <w:rsid w:val="00C33C80"/>
    <w:rsid w:val="00C347AA"/>
    <w:rsid w:val="00C347C8"/>
    <w:rsid w:val="00C34A61"/>
    <w:rsid w:val="00C34C66"/>
    <w:rsid w:val="00C351D3"/>
    <w:rsid w:val="00C35C53"/>
    <w:rsid w:val="00C35CF4"/>
    <w:rsid w:val="00C3702F"/>
    <w:rsid w:val="00C37065"/>
    <w:rsid w:val="00C374F5"/>
    <w:rsid w:val="00C37645"/>
    <w:rsid w:val="00C37AE4"/>
    <w:rsid w:val="00C37DA9"/>
    <w:rsid w:val="00C37E35"/>
    <w:rsid w:val="00C40645"/>
    <w:rsid w:val="00C40904"/>
    <w:rsid w:val="00C40B9D"/>
    <w:rsid w:val="00C40DFB"/>
    <w:rsid w:val="00C42152"/>
    <w:rsid w:val="00C42421"/>
    <w:rsid w:val="00C4245C"/>
    <w:rsid w:val="00C42972"/>
    <w:rsid w:val="00C42C40"/>
    <w:rsid w:val="00C436A3"/>
    <w:rsid w:val="00C43D35"/>
    <w:rsid w:val="00C43DDD"/>
    <w:rsid w:val="00C43EAC"/>
    <w:rsid w:val="00C43EEB"/>
    <w:rsid w:val="00C43EF5"/>
    <w:rsid w:val="00C44515"/>
    <w:rsid w:val="00C445DE"/>
    <w:rsid w:val="00C44799"/>
    <w:rsid w:val="00C4500A"/>
    <w:rsid w:val="00C4535E"/>
    <w:rsid w:val="00C455D1"/>
    <w:rsid w:val="00C465EA"/>
    <w:rsid w:val="00C465F1"/>
    <w:rsid w:val="00C469A0"/>
    <w:rsid w:val="00C46E80"/>
    <w:rsid w:val="00C46EA4"/>
    <w:rsid w:val="00C4705C"/>
    <w:rsid w:val="00C47198"/>
    <w:rsid w:val="00C50399"/>
    <w:rsid w:val="00C505FC"/>
    <w:rsid w:val="00C50696"/>
    <w:rsid w:val="00C50B69"/>
    <w:rsid w:val="00C51020"/>
    <w:rsid w:val="00C51C8A"/>
    <w:rsid w:val="00C51F06"/>
    <w:rsid w:val="00C52552"/>
    <w:rsid w:val="00C52570"/>
    <w:rsid w:val="00C52581"/>
    <w:rsid w:val="00C529B6"/>
    <w:rsid w:val="00C529C5"/>
    <w:rsid w:val="00C530ED"/>
    <w:rsid w:val="00C53460"/>
    <w:rsid w:val="00C53DD2"/>
    <w:rsid w:val="00C5407C"/>
    <w:rsid w:val="00C54205"/>
    <w:rsid w:val="00C54C0B"/>
    <w:rsid w:val="00C55A32"/>
    <w:rsid w:val="00C55C1E"/>
    <w:rsid w:val="00C561AE"/>
    <w:rsid w:val="00C56257"/>
    <w:rsid w:val="00C56981"/>
    <w:rsid w:val="00C56B09"/>
    <w:rsid w:val="00C572AB"/>
    <w:rsid w:val="00C57716"/>
    <w:rsid w:val="00C57B8F"/>
    <w:rsid w:val="00C57F9A"/>
    <w:rsid w:val="00C60EE2"/>
    <w:rsid w:val="00C60F4C"/>
    <w:rsid w:val="00C61518"/>
    <w:rsid w:val="00C6152A"/>
    <w:rsid w:val="00C61643"/>
    <w:rsid w:val="00C619FE"/>
    <w:rsid w:val="00C62649"/>
    <w:rsid w:val="00C62880"/>
    <w:rsid w:val="00C62CDE"/>
    <w:rsid w:val="00C636C7"/>
    <w:rsid w:val="00C63A31"/>
    <w:rsid w:val="00C640CD"/>
    <w:rsid w:val="00C6468E"/>
    <w:rsid w:val="00C64A15"/>
    <w:rsid w:val="00C64A37"/>
    <w:rsid w:val="00C64B9F"/>
    <w:rsid w:val="00C64C91"/>
    <w:rsid w:val="00C64E69"/>
    <w:rsid w:val="00C65196"/>
    <w:rsid w:val="00C6528B"/>
    <w:rsid w:val="00C65686"/>
    <w:rsid w:val="00C65BD9"/>
    <w:rsid w:val="00C6667C"/>
    <w:rsid w:val="00C66EED"/>
    <w:rsid w:val="00C672AD"/>
    <w:rsid w:val="00C67509"/>
    <w:rsid w:val="00C7004F"/>
    <w:rsid w:val="00C70245"/>
    <w:rsid w:val="00C70996"/>
    <w:rsid w:val="00C709BE"/>
    <w:rsid w:val="00C7158E"/>
    <w:rsid w:val="00C717C5"/>
    <w:rsid w:val="00C7183F"/>
    <w:rsid w:val="00C71B5A"/>
    <w:rsid w:val="00C7250B"/>
    <w:rsid w:val="00C7316A"/>
    <w:rsid w:val="00C7346B"/>
    <w:rsid w:val="00C7349A"/>
    <w:rsid w:val="00C73A74"/>
    <w:rsid w:val="00C74000"/>
    <w:rsid w:val="00C744AB"/>
    <w:rsid w:val="00C748BD"/>
    <w:rsid w:val="00C74AD1"/>
    <w:rsid w:val="00C74B05"/>
    <w:rsid w:val="00C75663"/>
    <w:rsid w:val="00C75F68"/>
    <w:rsid w:val="00C761C8"/>
    <w:rsid w:val="00C76815"/>
    <w:rsid w:val="00C76BFD"/>
    <w:rsid w:val="00C775B4"/>
    <w:rsid w:val="00C77611"/>
    <w:rsid w:val="00C77869"/>
    <w:rsid w:val="00C77AB2"/>
    <w:rsid w:val="00C77C0E"/>
    <w:rsid w:val="00C802E3"/>
    <w:rsid w:val="00C80472"/>
    <w:rsid w:val="00C81143"/>
    <w:rsid w:val="00C81B4D"/>
    <w:rsid w:val="00C81DA2"/>
    <w:rsid w:val="00C8287D"/>
    <w:rsid w:val="00C837A5"/>
    <w:rsid w:val="00C83E8B"/>
    <w:rsid w:val="00C85466"/>
    <w:rsid w:val="00C85E6F"/>
    <w:rsid w:val="00C86547"/>
    <w:rsid w:val="00C868BE"/>
    <w:rsid w:val="00C86AE6"/>
    <w:rsid w:val="00C86FF7"/>
    <w:rsid w:val="00C87199"/>
    <w:rsid w:val="00C876EE"/>
    <w:rsid w:val="00C87969"/>
    <w:rsid w:val="00C87D33"/>
    <w:rsid w:val="00C90114"/>
    <w:rsid w:val="00C9033A"/>
    <w:rsid w:val="00C9042A"/>
    <w:rsid w:val="00C9085B"/>
    <w:rsid w:val="00C90D37"/>
    <w:rsid w:val="00C90FA6"/>
    <w:rsid w:val="00C91687"/>
    <w:rsid w:val="00C917C6"/>
    <w:rsid w:val="00C924A8"/>
    <w:rsid w:val="00C92C39"/>
    <w:rsid w:val="00C92D14"/>
    <w:rsid w:val="00C93156"/>
    <w:rsid w:val="00C93AE7"/>
    <w:rsid w:val="00C93BED"/>
    <w:rsid w:val="00C944F7"/>
    <w:rsid w:val="00C945FE"/>
    <w:rsid w:val="00C9466B"/>
    <w:rsid w:val="00C94A85"/>
    <w:rsid w:val="00C95352"/>
    <w:rsid w:val="00C96207"/>
    <w:rsid w:val="00C967E2"/>
    <w:rsid w:val="00C96D49"/>
    <w:rsid w:val="00C96E92"/>
    <w:rsid w:val="00C96FAA"/>
    <w:rsid w:val="00C971C7"/>
    <w:rsid w:val="00C972E2"/>
    <w:rsid w:val="00C97342"/>
    <w:rsid w:val="00C973ED"/>
    <w:rsid w:val="00C97A04"/>
    <w:rsid w:val="00C97F35"/>
    <w:rsid w:val="00CA071C"/>
    <w:rsid w:val="00CA0905"/>
    <w:rsid w:val="00CA0EB6"/>
    <w:rsid w:val="00CA1012"/>
    <w:rsid w:val="00CA107B"/>
    <w:rsid w:val="00CA1283"/>
    <w:rsid w:val="00CA16C5"/>
    <w:rsid w:val="00CA1855"/>
    <w:rsid w:val="00CA195F"/>
    <w:rsid w:val="00CA1A23"/>
    <w:rsid w:val="00CA1F56"/>
    <w:rsid w:val="00CA1FFD"/>
    <w:rsid w:val="00CA2BC9"/>
    <w:rsid w:val="00CA36CC"/>
    <w:rsid w:val="00CA3E55"/>
    <w:rsid w:val="00CA484D"/>
    <w:rsid w:val="00CA48B4"/>
    <w:rsid w:val="00CA4FB6"/>
    <w:rsid w:val="00CA5197"/>
    <w:rsid w:val="00CA566C"/>
    <w:rsid w:val="00CA5AB5"/>
    <w:rsid w:val="00CA5CDD"/>
    <w:rsid w:val="00CA6297"/>
    <w:rsid w:val="00CA62AC"/>
    <w:rsid w:val="00CA647F"/>
    <w:rsid w:val="00CA65AA"/>
    <w:rsid w:val="00CA67E2"/>
    <w:rsid w:val="00CA6F47"/>
    <w:rsid w:val="00CA6F9A"/>
    <w:rsid w:val="00CA7251"/>
    <w:rsid w:val="00CA7832"/>
    <w:rsid w:val="00CA7DD4"/>
    <w:rsid w:val="00CB0735"/>
    <w:rsid w:val="00CB07EC"/>
    <w:rsid w:val="00CB09C6"/>
    <w:rsid w:val="00CB0C72"/>
    <w:rsid w:val="00CB1E69"/>
    <w:rsid w:val="00CB24FE"/>
    <w:rsid w:val="00CB2668"/>
    <w:rsid w:val="00CB2AFF"/>
    <w:rsid w:val="00CB3233"/>
    <w:rsid w:val="00CB3D9D"/>
    <w:rsid w:val="00CB4148"/>
    <w:rsid w:val="00CB44BF"/>
    <w:rsid w:val="00CB4A1A"/>
    <w:rsid w:val="00CB4A7E"/>
    <w:rsid w:val="00CB4C36"/>
    <w:rsid w:val="00CB4C5B"/>
    <w:rsid w:val="00CB5153"/>
    <w:rsid w:val="00CB559C"/>
    <w:rsid w:val="00CB598A"/>
    <w:rsid w:val="00CB5DE0"/>
    <w:rsid w:val="00CB6257"/>
    <w:rsid w:val="00CB6E99"/>
    <w:rsid w:val="00CB762B"/>
    <w:rsid w:val="00CB7E46"/>
    <w:rsid w:val="00CB7E4E"/>
    <w:rsid w:val="00CB7E55"/>
    <w:rsid w:val="00CC04ED"/>
    <w:rsid w:val="00CC138D"/>
    <w:rsid w:val="00CC21DE"/>
    <w:rsid w:val="00CC2D9D"/>
    <w:rsid w:val="00CC2E2B"/>
    <w:rsid w:val="00CC2F03"/>
    <w:rsid w:val="00CC2FE0"/>
    <w:rsid w:val="00CC3054"/>
    <w:rsid w:val="00CC3424"/>
    <w:rsid w:val="00CC3520"/>
    <w:rsid w:val="00CC3C5C"/>
    <w:rsid w:val="00CC3E5B"/>
    <w:rsid w:val="00CC407F"/>
    <w:rsid w:val="00CC4402"/>
    <w:rsid w:val="00CC47DE"/>
    <w:rsid w:val="00CC4FE1"/>
    <w:rsid w:val="00CC5201"/>
    <w:rsid w:val="00CC5CC4"/>
    <w:rsid w:val="00CC6180"/>
    <w:rsid w:val="00CC6508"/>
    <w:rsid w:val="00CC6565"/>
    <w:rsid w:val="00CC6669"/>
    <w:rsid w:val="00CC69D5"/>
    <w:rsid w:val="00CC7317"/>
    <w:rsid w:val="00CC739E"/>
    <w:rsid w:val="00CC74CD"/>
    <w:rsid w:val="00CD047B"/>
    <w:rsid w:val="00CD0FA2"/>
    <w:rsid w:val="00CD2321"/>
    <w:rsid w:val="00CD279D"/>
    <w:rsid w:val="00CD2D56"/>
    <w:rsid w:val="00CD35AE"/>
    <w:rsid w:val="00CD3C0A"/>
    <w:rsid w:val="00CD3D6E"/>
    <w:rsid w:val="00CD3E7E"/>
    <w:rsid w:val="00CD478B"/>
    <w:rsid w:val="00CD48B7"/>
    <w:rsid w:val="00CD57F7"/>
    <w:rsid w:val="00CD58B7"/>
    <w:rsid w:val="00CD62A7"/>
    <w:rsid w:val="00CD67D5"/>
    <w:rsid w:val="00CD6C24"/>
    <w:rsid w:val="00CD76A4"/>
    <w:rsid w:val="00CD7D13"/>
    <w:rsid w:val="00CE2534"/>
    <w:rsid w:val="00CE265F"/>
    <w:rsid w:val="00CE293B"/>
    <w:rsid w:val="00CE2B14"/>
    <w:rsid w:val="00CE2DB8"/>
    <w:rsid w:val="00CE2DC1"/>
    <w:rsid w:val="00CE33D1"/>
    <w:rsid w:val="00CE3414"/>
    <w:rsid w:val="00CE3BAD"/>
    <w:rsid w:val="00CE4130"/>
    <w:rsid w:val="00CE4B22"/>
    <w:rsid w:val="00CE4E2F"/>
    <w:rsid w:val="00CE5311"/>
    <w:rsid w:val="00CE555D"/>
    <w:rsid w:val="00CE6842"/>
    <w:rsid w:val="00CE6BC6"/>
    <w:rsid w:val="00CE7038"/>
    <w:rsid w:val="00CE7039"/>
    <w:rsid w:val="00CE71E0"/>
    <w:rsid w:val="00CE7A8A"/>
    <w:rsid w:val="00CE7F9F"/>
    <w:rsid w:val="00CF0CA5"/>
    <w:rsid w:val="00CF1F8F"/>
    <w:rsid w:val="00CF2A79"/>
    <w:rsid w:val="00CF2E77"/>
    <w:rsid w:val="00CF3A79"/>
    <w:rsid w:val="00CF3A7D"/>
    <w:rsid w:val="00CF3DE2"/>
    <w:rsid w:val="00CF3EA6"/>
    <w:rsid w:val="00CF3F24"/>
    <w:rsid w:val="00CF4099"/>
    <w:rsid w:val="00CF4229"/>
    <w:rsid w:val="00CF43C4"/>
    <w:rsid w:val="00CF50C4"/>
    <w:rsid w:val="00CF5133"/>
    <w:rsid w:val="00CF5764"/>
    <w:rsid w:val="00CF5ACD"/>
    <w:rsid w:val="00CF6359"/>
    <w:rsid w:val="00CF6404"/>
    <w:rsid w:val="00CF6ACD"/>
    <w:rsid w:val="00CF76AF"/>
    <w:rsid w:val="00CF775A"/>
    <w:rsid w:val="00D00228"/>
    <w:rsid w:val="00D003FE"/>
    <w:rsid w:val="00D00796"/>
    <w:rsid w:val="00D0182C"/>
    <w:rsid w:val="00D01C26"/>
    <w:rsid w:val="00D02981"/>
    <w:rsid w:val="00D030FB"/>
    <w:rsid w:val="00D039B5"/>
    <w:rsid w:val="00D03B66"/>
    <w:rsid w:val="00D03BCF"/>
    <w:rsid w:val="00D03C38"/>
    <w:rsid w:val="00D03DA0"/>
    <w:rsid w:val="00D04003"/>
    <w:rsid w:val="00D04F11"/>
    <w:rsid w:val="00D0525F"/>
    <w:rsid w:val="00D05314"/>
    <w:rsid w:val="00D053CC"/>
    <w:rsid w:val="00D05830"/>
    <w:rsid w:val="00D05B92"/>
    <w:rsid w:val="00D05C0E"/>
    <w:rsid w:val="00D05DCD"/>
    <w:rsid w:val="00D05F49"/>
    <w:rsid w:val="00D06325"/>
    <w:rsid w:val="00D06432"/>
    <w:rsid w:val="00D06740"/>
    <w:rsid w:val="00D06AD4"/>
    <w:rsid w:val="00D06AF4"/>
    <w:rsid w:val="00D077E9"/>
    <w:rsid w:val="00D07D81"/>
    <w:rsid w:val="00D07DC7"/>
    <w:rsid w:val="00D1097F"/>
    <w:rsid w:val="00D109DA"/>
    <w:rsid w:val="00D1109F"/>
    <w:rsid w:val="00D1164A"/>
    <w:rsid w:val="00D1167A"/>
    <w:rsid w:val="00D124EC"/>
    <w:rsid w:val="00D12A84"/>
    <w:rsid w:val="00D12BA8"/>
    <w:rsid w:val="00D12EAA"/>
    <w:rsid w:val="00D132A6"/>
    <w:rsid w:val="00D13482"/>
    <w:rsid w:val="00D1530C"/>
    <w:rsid w:val="00D158AF"/>
    <w:rsid w:val="00D15C3A"/>
    <w:rsid w:val="00D162B1"/>
    <w:rsid w:val="00D162B2"/>
    <w:rsid w:val="00D16404"/>
    <w:rsid w:val="00D17562"/>
    <w:rsid w:val="00D17706"/>
    <w:rsid w:val="00D177DA"/>
    <w:rsid w:val="00D17E56"/>
    <w:rsid w:val="00D20823"/>
    <w:rsid w:val="00D20A3C"/>
    <w:rsid w:val="00D2171E"/>
    <w:rsid w:val="00D21C20"/>
    <w:rsid w:val="00D21D5A"/>
    <w:rsid w:val="00D21DEC"/>
    <w:rsid w:val="00D2260C"/>
    <w:rsid w:val="00D2275C"/>
    <w:rsid w:val="00D22DA1"/>
    <w:rsid w:val="00D248EC"/>
    <w:rsid w:val="00D2598D"/>
    <w:rsid w:val="00D261A2"/>
    <w:rsid w:val="00D2673B"/>
    <w:rsid w:val="00D2745C"/>
    <w:rsid w:val="00D27D0A"/>
    <w:rsid w:val="00D306D3"/>
    <w:rsid w:val="00D307A0"/>
    <w:rsid w:val="00D30AE7"/>
    <w:rsid w:val="00D30B96"/>
    <w:rsid w:val="00D30BDE"/>
    <w:rsid w:val="00D3107E"/>
    <w:rsid w:val="00D311FD"/>
    <w:rsid w:val="00D312B3"/>
    <w:rsid w:val="00D31440"/>
    <w:rsid w:val="00D3221A"/>
    <w:rsid w:val="00D32B00"/>
    <w:rsid w:val="00D332D5"/>
    <w:rsid w:val="00D3350F"/>
    <w:rsid w:val="00D336CC"/>
    <w:rsid w:val="00D33863"/>
    <w:rsid w:val="00D33933"/>
    <w:rsid w:val="00D34CC9"/>
    <w:rsid w:val="00D34EB4"/>
    <w:rsid w:val="00D35348"/>
    <w:rsid w:val="00D35574"/>
    <w:rsid w:val="00D36092"/>
    <w:rsid w:val="00D360E2"/>
    <w:rsid w:val="00D36215"/>
    <w:rsid w:val="00D363DE"/>
    <w:rsid w:val="00D368AC"/>
    <w:rsid w:val="00D36C69"/>
    <w:rsid w:val="00D3709F"/>
    <w:rsid w:val="00D373F0"/>
    <w:rsid w:val="00D3797C"/>
    <w:rsid w:val="00D37E34"/>
    <w:rsid w:val="00D37F3C"/>
    <w:rsid w:val="00D40264"/>
    <w:rsid w:val="00D404EF"/>
    <w:rsid w:val="00D4085F"/>
    <w:rsid w:val="00D411B4"/>
    <w:rsid w:val="00D41409"/>
    <w:rsid w:val="00D4147E"/>
    <w:rsid w:val="00D415AD"/>
    <w:rsid w:val="00D41BDF"/>
    <w:rsid w:val="00D41EC6"/>
    <w:rsid w:val="00D42303"/>
    <w:rsid w:val="00D42D2A"/>
    <w:rsid w:val="00D4326E"/>
    <w:rsid w:val="00D43CDB"/>
    <w:rsid w:val="00D45111"/>
    <w:rsid w:val="00D45A75"/>
    <w:rsid w:val="00D45CFD"/>
    <w:rsid w:val="00D46FFD"/>
    <w:rsid w:val="00D471D7"/>
    <w:rsid w:val="00D4776F"/>
    <w:rsid w:val="00D47BBA"/>
    <w:rsid w:val="00D5047E"/>
    <w:rsid w:val="00D505AB"/>
    <w:rsid w:val="00D50B5F"/>
    <w:rsid w:val="00D51233"/>
    <w:rsid w:val="00D51478"/>
    <w:rsid w:val="00D5194F"/>
    <w:rsid w:val="00D51C17"/>
    <w:rsid w:val="00D521DF"/>
    <w:rsid w:val="00D52208"/>
    <w:rsid w:val="00D533DC"/>
    <w:rsid w:val="00D534D2"/>
    <w:rsid w:val="00D534F6"/>
    <w:rsid w:val="00D537E0"/>
    <w:rsid w:val="00D5401B"/>
    <w:rsid w:val="00D54379"/>
    <w:rsid w:val="00D543B8"/>
    <w:rsid w:val="00D55131"/>
    <w:rsid w:val="00D55142"/>
    <w:rsid w:val="00D557A0"/>
    <w:rsid w:val="00D55850"/>
    <w:rsid w:val="00D55AC2"/>
    <w:rsid w:val="00D55EE0"/>
    <w:rsid w:val="00D56143"/>
    <w:rsid w:val="00D5626A"/>
    <w:rsid w:val="00D5643B"/>
    <w:rsid w:val="00D5675D"/>
    <w:rsid w:val="00D56770"/>
    <w:rsid w:val="00D56C2D"/>
    <w:rsid w:val="00D57132"/>
    <w:rsid w:val="00D57AE8"/>
    <w:rsid w:val="00D60CFF"/>
    <w:rsid w:val="00D61162"/>
    <w:rsid w:val="00D61602"/>
    <w:rsid w:val="00D616D2"/>
    <w:rsid w:val="00D61F5D"/>
    <w:rsid w:val="00D62449"/>
    <w:rsid w:val="00D6245D"/>
    <w:rsid w:val="00D6269B"/>
    <w:rsid w:val="00D62F49"/>
    <w:rsid w:val="00D632EE"/>
    <w:rsid w:val="00D63527"/>
    <w:rsid w:val="00D6390F"/>
    <w:rsid w:val="00D63B5F"/>
    <w:rsid w:val="00D64625"/>
    <w:rsid w:val="00D64696"/>
    <w:rsid w:val="00D648F6"/>
    <w:rsid w:val="00D64ED2"/>
    <w:rsid w:val="00D656DD"/>
    <w:rsid w:val="00D65A5D"/>
    <w:rsid w:val="00D66E76"/>
    <w:rsid w:val="00D6713E"/>
    <w:rsid w:val="00D67734"/>
    <w:rsid w:val="00D67EC7"/>
    <w:rsid w:val="00D70211"/>
    <w:rsid w:val="00D702E4"/>
    <w:rsid w:val="00D70877"/>
    <w:rsid w:val="00D70D87"/>
    <w:rsid w:val="00D70E92"/>
    <w:rsid w:val="00D70EF7"/>
    <w:rsid w:val="00D715C0"/>
    <w:rsid w:val="00D72162"/>
    <w:rsid w:val="00D72482"/>
    <w:rsid w:val="00D728E5"/>
    <w:rsid w:val="00D72B6A"/>
    <w:rsid w:val="00D72FF9"/>
    <w:rsid w:val="00D735F2"/>
    <w:rsid w:val="00D73DF6"/>
    <w:rsid w:val="00D74401"/>
    <w:rsid w:val="00D745BC"/>
    <w:rsid w:val="00D74809"/>
    <w:rsid w:val="00D748B4"/>
    <w:rsid w:val="00D752D9"/>
    <w:rsid w:val="00D7536F"/>
    <w:rsid w:val="00D755D4"/>
    <w:rsid w:val="00D75817"/>
    <w:rsid w:val="00D759D9"/>
    <w:rsid w:val="00D75E8C"/>
    <w:rsid w:val="00D75F2C"/>
    <w:rsid w:val="00D76279"/>
    <w:rsid w:val="00D7660D"/>
    <w:rsid w:val="00D76A10"/>
    <w:rsid w:val="00D76E0E"/>
    <w:rsid w:val="00D76FF8"/>
    <w:rsid w:val="00D7712E"/>
    <w:rsid w:val="00D777CC"/>
    <w:rsid w:val="00D779D6"/>
    <w:rsid w:val="00D8028B"/>
    <w:rsid w:val="00D80BC5"/>
    <w:rsid w:val="00D80F1D"/>
    <w:rsid w:val="00D81233"/>
    <w:rsid w:val="00D812C6"/>
    <w:rsid w:val="00D820AC"/>
    <w:rsid w:val="00D821A8"/>
    <w:rsid w:val="00D821B0"/>
    <w:rsid w:val="00D826B7"/>
    <w:rsid w:val="00D82806"/>
    <w:rsid w:val="00D82A19"/>
    <w:rsid w:val="00D82C95"/>
    <w:rsid w:val="00D82E4D"/>
    <w:rsid w:val="00D82FC1"/>
    <w:rsid w:val="00D8397C"/>
    <w:rsid w:val="00D841C8"/>
    <w:rsid w:val="00D84459"/>
    <w:rsid w:val="00D84D6B"/>
    <w:rsid w:val="00D8589F"/>
    <w:rsid w:val="00D85B61"/>
    <w:rsid w:val="00D85D86"/>
    <w:rsid w:val="00D85E75"/>
    <w:rsid w:val="00D861C8"/>
    <w:rsid w:val="00D86230"/>
    <w:rsid w:val="00D863EE"/>
    <w:rsid w:val="00D867C2"/>
    <w:rsid w:val="00D86A81"/>
    <w:rsid w:val="00D86C00"/>
    <w:rsid w:val="00D870EC"/>
    <w:rsid w:val="00D87BDC"/>
    <w:rsid w:val="00D90C71"/>
    <w:rsid w:val="00D90DD4"/>
    <w:rsid w:val="00D90EFC"/>
    <w:rsid w:val="00D90FBE"/>
    <w:rsid w:val="00D91096"/>
    <w:rsid w:val="00D914C3"/>
    <w:rsid w:val="00D91C8A"/>
    <w:rsid w:val="00D91D4D"/>
    <w:rsid w:val="00D91DD4"/>
    <w:rsid w:val="00D91E3E"/>
    <w:rsid w:val="00D925DE"/>
    <w:rsid w:val="00D92C2B"/>
    <w:rsid w:val="00D93801"/>
    <w:rsid w:val="00D93EF7"/>
    <w:rsid w:val="00D94900"/>
    <w:rsid w:val="00D94D12"/>
    <w:rsid w:val="00D94D28"/>
    <w:rsid w:val="00D94EED"/>
    <w:rsid w:val="00D950F4"/>
    <w:rsid w:val="00D959D4"/>
    <w:rsid w:val="00D959F2"/>
    <w:rsid w:val="00D95D9D"/>
    <w:rsid w:val="00D96026"/>
    <w:rsid w:val="00D962C9"/>
    <w:rsid w:val="00D963F3"/>
    <w:rsid w:val="00D978F3"/>
    <w:rsid w:val="00DA0055"/>
    <w:rsid w:val="00DA0180"/>
    <w:rsid w:val="00DA0AEC"/>
    <w:rsid w:val="00DA17FC"/>
    <w:rsid w:val="00DA1F6A"/>
    <w:rsid w:val="00DA2AF0"/>
    <w:rsid w:val="00DA2C15"/>
    <w:rsid w:val="00DA3153"/>
    <w:rsid w:val="00DA32EA"/>
    <w:rsid w:val="00DA3F91"/>
    <w:rsid w:val="00DA52F8"/>
    <w:rsid w:val="00DA587E"/>
    <w:rsid w:val="00DA5C78"/>
    <w:rsid w:val="00DA5E29"/>
    <w:rsid w:val="00DA5FD0"/>
    <w:rsid w:val="00DA64CB"/>
    <w:rsid w:val="00DA6838"/>
    <w:rsid w:val="00DA6D42"/>
    <w:rsid w:val="00DA7508"/>
    <w:rsid w:val="00DA7C1C"/>
    <w:rsid w:val="00DB040C"/>
    <w:rsid w:val="00DB05A6"/>
    <w:rsid w:val="00DB0724"/>
    <w:rsid w:val="00DB0D78"/>
    <w:rsid w:val="00DB147A"/>
    <w:rsid w:val="00DB1A73"/>
    <w:rsid w:val="00DB1B7A"/>
    <w:rsid w:val="00DB1CDB"/>
    <w:rsid w:val="00DB2BDC"/>
    <w:rsid w:val="00DB2C23"/>
    <w:rsid w:val="00DB2F7A"/>
    <w:rsid w:val="00DB2FA6"/>
    <w:rsid w:val="00DB3E72"/>
    <w:rsid w:val="00DB451E"/>
    <w:rsid w:val="00DB4918"/>
    <w:rsid w:val="00DB4DAB"/>
    <w:rsid w:val="00DB4DCC"/>
    <w:rsid w:val="00DB514D"/>
    <w:rsid w:val="00DB54C5"/>
    <w:rsid w:val="00DB5588"/>
    <w:rsid w:val="00DB5811"/>
    <w:rsid w:val="00DB5E6B"/>
    <w:rsid w:val="00DB63E3"/>
    <w:rsid w:val="00DB736C"/>
    <w:rsid w:val="00DB74D9"/>
    <w:rsid w:val="00DB7BD1"/>
    <w:rsid w:val="00DB7E1A"/>
    <w:rsid w:val="00DC07F1"/>
    <w:rsid w:val="00DC0B5D"/>
    <w:rsid w:val="00DC0CDA"/>
    <w:rsid w:val="00DC1333"/>
    <w:rsid w:val="00DC1F10"/>
    <w:rsid w:val="00DC2DCA"/>
    <w:rsid w:val="00DC31AF"/>
    <w:rsid w:val="00DC3373"/>
    <w:rsid w:val="00DC34F1"/>
    <w:rsid w:val="00DC386D"/>
    <w:rsid w:val="00DC3A6F"/>
    <w:rsid w:val="00DC3E32"/>
    <w:rsid w:val="00DC469D"/>
    <w:rsid w:val="00DC46CE"/>
    <w:rsid w:val="00DC508C"/>
    <w:rsid w:val="00DC57EA"/>
    <w:rsid w:val="00DC5DEC"/>
    <w:rsid w:val="00DC6223"/>
    <w:rsid w:val="00DC6708"/>
    <w:rsid w:val="00DC6E35"/>
    <w:rsid w:val="00DC7A35"/>
    <w:rsid w:val="00DC7E10"/>
    <w:rsid w:val="00DD0838"/>
    <w:rsid w:val="00DD0F17"/>
    <w:rsid w:val="00DD1053"/>
    <w:rsid w:val="00DD1607"/>
    <w:rsid w:val="00DD1833"/>
    <w:rsid w:val="00DD256D"/>
    <w:rsid w:val="00DD3187"/>
    <w:rsid w:val="00DD34E1"/>
    <w:rsid w:val="00DD3857"/>
    <w:rsid w:val="00DD4408"/>
    <w:rsid w:val="00DD4554"/>
    <w:rsid w:val="00DD47A5"/>
    <w:rsid w:val="00DD4826"/>
    <w:rsid w:val="00DD4A6D"/>
    <w:rsid w:val="00DD5313"/>
    <w:rsid w:val="00DD561F"/>
    <w:rsid w:val="00DD6648"/>
    <w:rsid w:val="00DD72D7"/>
    <w:rsid w:val="00DD779C"/>
    <w:rsid w:val="00DD7874"/>
    <w:rsid w:val="00DE0302"/>
    <w:rsid w:val="00DE0F6E"/>
    <w:rsid w:val="00DE133A"/>
    <w:rsid w:val="00DE17D1"/>
    <w:rsid w:val="00DE1940"/>
    <w:rsid w:val="00DE1FED"/>
    <w:rsid w:val="00DE23F7"/>
    <w:rsid w:val="00DE2664"/>
    <w:rsid w:val="00DE28D9"/>
    <w:rsid w:val="00DE2D5A"/>
    <w:rsid w:val="00DE3538"/>
    <w:rsid w:val="00DE4369"/>
    <w:rsid w:val="00DE43B4"/>
    <w:rsid w:val="00DE4CD7"/>
    <w:rsid w:val="00DE5802"/>
    <w:rsid w:val="00DE59AE"/>
    <w:rsid w:val="00DE5A73"/>
    <w:rsid w:val="00DE5DA1"/>
    <w:rsid w:val="00DE6362"/>
    <w:rsid w:val="00DE6F50"/>
    <w:rsid w:val="00DE6FF8"/>
    <w:rsid w:val="00DE7269"/>
    <w:rsid w:val="00DE788D"/>
    <w:rsid w:val="00DF05FA"/>
    <w:rsid w:val="00DF0B06"/>
    <w:rsid w:val="00DF1987"/>
    <w:rsid w:val="00DF2614"/>
    <w:rsid w:val="00DF2A0C"/>
    <w:rsid w:val="00DF3087"/>
    <w:rsid w:val="00DF31AE"/>
    <w:rsid w:val="00DF3552"/>
    <w:rsid w:val="00DF378F"/>
    <w:rsid w:val="00DF46F4"/>
    <w:rsid w:val="00DF490E"/>
    <w:rsid w:val="00DF4D33"/>
    <w:rsid w:val="00DF62FC"/>
    <w:rsid w:val="00DF632C"/>
    <w:rsid w:val="00DF6367"/>
    <w:rsid w:val="00DF63BF"/>
    <w:rsid w:val="00DF646B"/>
    <w:rsid w:val="00DF6474"/>
    <w:rsid w:val="00DF65F1"/>
    <w:rsid w:val="00DF673E"/>
    <w:rsid w:val="00DF68C9"/>
    <w:rsid w:val="00DF69F1"/>
    <w:rsid w:val="00DF6D52"/>
    <w:rsid w:val="00DF6FE6"/>
    <w:rsid w:val="00DF7366"/>
    <w:rsid w:val="00DF779B"/>
    <w:rsid w:val="00DF7871"/>
    <w:rsid w:val="00E00179"/>
    <w:rsid w:val="00E00AB5"/>
    <w:rsid w:val="00E01187"/>
    <w:rsid w:val="00E01436"/>
    <w:rsid w:val="00E02077"/>
    <w:rsid w:val="00E02236"/>
    <w:rsid w:val="00E0257E"/>
    <w:rsid w:val="00E02B80"/>
    <w:rsid w:val="00E03244"/>
    <w:rsid w:val="00E036FC"/>
    <w:rsid w:val="00E03E34"/>
    <w:rsid w:val="00E0448C"/>
    <w:rsid w:val="00E045BD"/>
    <w:rsid w:val="00E05815"/>
    <w:rsid w:val="00E05981"/>
    <w:rsid w:val="00E05DC1"/>
    <w:rsid w:val="00E06A93"/>
    <w:rsid w:val="00E06B64"/>
    <w:rsid w:val="00E06F59"/>
    <w:rsid w:val="00E07227"/>
    <w:rsid w:val="00E073AB"/>
    <w:rsid w:val="00E07673"/>
    <w:rsid w:val="00E10BCD"/>
    <w:rsid w:val="00E1154D"/>
    <w:rsid w:val="00E11650"/>
    <w:rsid w:val="00E11E47"/>
    <w:rsid w:val="00E120D8"/>
    <w:rsid w:val="00E1311B"/>
    <w:rsid w:val="00E139F0"/>
    <w:rsid w:val="00E1400E"/>
    <w:rsid w:val="00E1448A"/>
    <w:rsid w:val="00E15B03"/>
    <w:rsid w:val="00E15CCF"/>
    <w:rsid w:val="00E15ED4"/>
    <w:rsid w:val="00E16321"/>
    <w:rsid w:val="00E176DE"/>
    <w:rsid w:val="00E17B77"/>
    <w:rsid w:val="00E17E76"/>
    <w:rsid w:val="00E20188"/>
    <w:rsid w:val="00E205C5"/>
    <w:rsid w:val="00E211CA"/>
    <w:rsid w:val="00E2149D"/>
    <w:rsid w:val="00E21BC7"/>
    <w:rsid w:val="00E21C44"/>
    <w:rsid w:val="00E22572"/>
    <w:rsid w:val="00E22F1E"/>
    <w:rsid w:val="00E22FC8"/>
    <w:rsid w:val="00E23337"/>
    <w:rsid w:val="00E23551"/>
    <w:rsid w:val="00E239E4"/>
    <w:rsid w:val="00E23D1C"/>
    <w:rsid w:val="00E23E42"/>
    <w:rsid w:val="00E24CBB"/>
    <w:rsid w:val="00E24F98"/>
    <w:rsid w:val="00E2506F"/>
    <w:rsid w:val="00E2552D"/>
    <w:rsid w:val="00E259EA"/>
    <w:rsid w:val="00E25C0C"/>
    <w:rsid w:val="00E25DCC"/>
    <w:rsid w:val="00E25E82"/>
    <w:rsid w:val="00E25FFE"/>
    <w:rsid w:val="00E2706A"/>
    <w:rsid w:val="00E27BAF"/>
    <w:rsid w:val="00E27BF0"/>
    <w:rsid w:val="00E27E06"/>
    <w:rsid w:val="00E30DE4"/>
    <w:rsid w:val="00E31684"/>
    <w:rsid w:val="00E31A26"/>
    <w:rsid w:val="00E31FEF"/>
    <w:rsid w:val="00E32061"/>
    <w:rsid w:val="00E32077"/>
    <w:rsid w:val="00E324DE"/>
    <w:rsid w:val="00E32925"/>
    <w:rsid w:val="00E32CA2"/>
    <w:rsid w:val="00E32EEC"/>
    <w:rsid w:val="00E3345C"/>
    <w:rsid w:val="00E337AD"/>
    <w:rsid w:val="00E33898"/>
    <w:rsid w:val="00E33DCF"/>
    <w:rsid w:val="00E34882"/>
    <w:rsid w:val="00E34C0C"/>
    <w:rsid w:val="00E34CF4"/>
    <w:rsid w:val="00E34D4C"/>
    <w:rsid w:val="00E358DB"/>
    <w:rsid w:val="00E358E9"/>
    <w:rsid w:val="00E362A0"/>
    <w:rsid w:val="00E36345"/>
    <w:rsid w:val="00E365B2"/>
    <w:rsid w:val="00E36F03"/>
    <w:rsid w:val="00E36F4F"/>
    <w:rsid w:val="00E375D6"/>
    <w:rsid w:val="00E37D84"/>
    <w:rsid w:val="00E40912"/>
    <w:rsid w:val="00E40F81"/>
    <w:rsid w:val="00E414B7"/>
    <w:rsid w:val="00E41D48"/>
    <w:rsid w:val="00E421BA"/>
    <w:rsid w:val="00E424D1"/>
    <w:rsid w:val="00E42BD4"/>
    <w:rsid w:val="00E42FF9"/>
    <w:rsid w:val="00E4311A"/>
    <w:rsid w:val="00E439CF"/>
    <w:rsid w:val="00E43C38"/>
    <w:rsid w:val="00E45188"/>
    <w:rsid w:val="00E45C40"/>
    <w:rsid w:val="00E45D3E"/>
    <w:rsid w:val="00E46B37"/>
    <w:rsid w:val="00E46EBF"/>
    <w:rsid w:val="00E4714C"/>
    <w:rsid w:val="00E473E7"/>
    <w:rsid w:val="00E476B2"/>
    <w:rsid w:val="00E4791F"/>
    <w:rsid w:val="00E502B4"/>
    <w:rsid w:val="00E50724"/>
    <w:rsid w:val="00E5082D"/>
    <w:rsid w:val="00E50A03"/>
    <w:rsid w:val="00E5107B"/>
    <w:rsid w:val="00E5147F"/>
    <w:rsid w:val="00E51AEB"/>
    <w:rsid w:val="00E51C4C"/>
    <w:rsid w:val="00E51C70"/>
    <w:rsid w:val="00E5220A"/>
    <w:rsid w:val="00E522A7"/>
    <w:rsid w:val="00E53C71"/>
    <w:rsid w:val="00E53DF2"/>
    <w:rsid w:val="00E54452"/>
    <w:rsid w:val="00E5448D"/>
    <w:rsid w:val="00E545BB"/>
    <w:rsid w:val="00E5474E"/>
    <w:rsid w:val="00E55302"/>
    <w:rsid w:val="00E56956"/>
    <w:rsid w:val="00E56FAE"/>
    <w:rsid w:val="00E570A3"/>
    <w:rsid w:val="00E601B3"/>
    <w:rsid w:val="00E61327"/>
    <w:rsid w:val="00E613A7"/>
    <w:rsid w:val="00E61C0D"/>
    <w:rsid w:val="00E62646"/>
    <w:rsid w:val="00E62A02"/>
    <w:rsid w:val="00E62AC4"/>
    <w:rsid w:val="00E63186"/>
    <w:rsid w:val="00E63313"/>
    <w:rsid w:val="00E63890"/>
    <w:rsid w:val="00E63E4D"/>
    <w:rsid w:val="00E642D6"/>
    <w:rsid w:val="00E65036"/>
    <w:rsid w:val="00E6504F"/>
    <w:rsid w:val="00E658D6"/>
    <w:rsid w:val="00E6595A"/>
    <w:rsid w:val="00E65BE9"/>
    <w:rsid w:val="00E66075"/>
    <w:rsid w:val="00E6638D"/>
    <w:rsid w:val="00E664C5"/>
    <w:rsid w:val="00E66845"/>
    <w:rsid w:val="00E66865"/>
    <w:rsid w:val="00E66C8A"/>
    <w:rsid w:val="00E671A2"/>
    <w:rsid w:val="00E67A01"/>
    <w:rsid w:val="00E67D23"/>
    <w:rsid w:val="00E70121"/>
    <w:rsid w:val="00E70477"/>
    <w:rsid w:val="00E70BC1"/>
    <w:rsid w:val="00E711C6"/>
    <w:rsid w:val="00E712D7"/>
    <w:rsid w:val="00E71C88"/>
    <w:rsid w:val="00E71D77"/>
    <w:rsid w:val="00E71EA6"/>
    <w:rsid w:val="00E7218C"/>
    <w:rsid w:val="00E721AB"/>
    <w:rsid w:val="00E72579"/>
    <w:rsid w:val="00E735D0"/>
    <w:rsid w:val="00E7370B"/>
    <w:rsid w:val="00E74834"/>
    <w:rsid w:val="00E752CE"/>
    <w:rsid w:val="00E75316"/>
    <w:rsid w:val="00E75D36"/>
    <w:rsid w:val="00E76079"/>
    <w:rsid w:val="00E762B9"/>
    <w:rsid w:val="00E76356"/>
    <w:rsid w:val="00E76464"/>
    <w:rsid w:val="00E76C94"/>
    <w:rsid w:val="00E76D26"/>
    <w:rsid w:val="00E76FB2"/>
    <w:rsid w:val="00E770B8"/>
    <w:rsid w:val="00E803CA"/>
    <w:rsid w:val="00E80492"/>
    <w:rsid w:val="00E807D1"/>
    <w:rsid w:val="00E80E44"/>
    <w:rsid w:val="00E81140"/>
    <w:rsid w:val="00E81656"/>
    <w:rsid w:val="00E816D4"/>
    <w:rsid w:val="00E81A26"/>
    <w:rsid w:val="00E81AF0"/>
    <w:rsid w:val="00E81CA3"/>
    <w:rsid w:val="00E82167"/>
    <w:rsid w:val="00E82509"/>
    <w:rsid w:val="00E83C80"/>
    <w:rsid w:val="00E83DD9"/>
    <w:rsid w:val="00E84929"/>
    <w:rsid w:val="00E84E72"/>
    <w:rsid w:val="00E8622D"/>
    <w:rsid w:val="00E86A2C"/>
    <w:rsid w:val="00E86A2F"/>
    <w:rsid w:val="00E86C8D"/>
    <w:rsid w:val="00E87239"/>
    <w:rsid w:val="00E876D8"/>
    <w:rsid w:val="00E87872"/>
    <w:rsid w:val="00E87D0B"/>
    <w:rsid w:val="00E9018E"/>
    <w:rsid w:val="00E901BF"/>
    <w:rsid w:val="00E90F45"/>
    <w:rsid w:val="00E90F70"/>
    <w:rsid w:val="00E91188"/>
    <w:rsid w:val="00E915B6"/>
    <w:rsid w:val="00E91749"/>
    <w:rsid w:val="00E917D2"/>
    <w:rsid w:val="00E9199E"/>
    <w:rsid w:val="00E91B31"/>
    <w:rsid w:val="00E91F48"/>
    <w:rsid w:val="00E925FE"/>
    <w:rsid w:val="00E9261A"/>
    <w:rsid w:val="00E93155"/>
    <w:rsid w:val="00E938A5"/>
    <w:rsid w:val="00E94826"/>
    <w:rsid w:val="00E949E1"/>
    <w:rsid w:val="00E94CAB"/>
    <w:rsid w:val="00E94F04"/>
    <w:rsid w:val="00E95110"/>
    <w:rsid w:val="00E952A9"/>
    <w:rsid w:val="00E95928"/>
    <w:rsid w:val="00E95DF6"/>
    <w:rsid w:val="00E974E4"/>
    <w:rsid w:val="00EA0123"/>
    <w:rsid w:val="00EA0F1E"/>
    <w:rsid w:val="00EA115E"/>
    <w:rsid w:val="00EA1A16"/>
    <w:rsid w:val="00EA29BB"/>
    <w:rsid w:val="00EA2B0C"/>
    <w:rsid w:val="00EA2ED0"/>
    <w:rsid w:val="00EA2FC6"/>
    <w:rsid w:val="00EA353A"/>
    <w:rsid w:val="00EA3660"/>
    <w:rsid w:val="00EA416A"/>
    <w:rsid w:val="00EA446F"/>
    <w:rsid w:val="00EA4DF8"/>
    <w:rsid w:val="00EA5415"/>
    <w:rsid w:val="00EA629D"/>
    <w:rsid w:val="00EA65C1"/>
    <w:rsid w:val="00EA699A"/>
    <w:rsid w:val="00EA6BEA"/>
    <w:rsid w:val="00EA6C75"/>
    <w:rsid w:val="00EA7899"/>
    <w:rsid w:val="00EA7E9A"/>
    <w:rsid w:val="00EB06C4"/>
    <w:rsid w:val="00EB0CC2"/>
    <w:rsid w:val="00EB1390"/>
    <w:rsid w:val="00EB1427"/>
    <w:rsid w:val="00EB1500"/>
    <w:rsid w:val="00EB21C3"/>
    <w:rsid w:val="00EB2C71"/>
    <w:rsid w:val="00EB2FCA"/>
    <w:rsid w:val="00EB345F"/>
    <w:rsid w:val="00EB34FB"/>
    <w:rsid w:val="00EB383F"/>
    <w:rsid w:val="00EB4340"/>
    <w:rsid w:val="00EB4406"/>
    <w:rsid w:val="00EB4D72"/>
    <w:rsid w:val="00EB4FF4"/>
    <w:rsid w:val="00EB51D2"/>
    <w:rsid w:val="00EB556D"/>
    <w:rsid w:val="00EB55E1"/>
    <w:rsid w:val="00EB5A7D"/>
    <w:rsid w:val="00EB65AC"/>
    <w:rsid w:val="00EB6FA7"/>
    <w:rsid w:val="00EB75C7"/>
    <w:rsid w:val="00EB7A02"/>
    <w:rsid w:val="00EB7D26"/>
    <w:rsid w:val="00EB7FF5"/>
    <w:rsid w:val="00EC0511"/>
    <w:rsid w:val="00EC108E"/>
    <w:rsid w:val="00EC1294"/>
    <w:rsid w:val="00EC14C9"/>
    <w:rsid w:val="00EC150D"/>
    <w:rsid w:val="00EC1CBB"/>
    <w:rsid w:val="00EC235A"/>
    <w:rsid w:val="00EC27FA"/>
    <w:rsid w:val="00EC2AA0"/>
    <w:rsid w:val="00EC3071"/>
    <w:rsid w:val="00EC30BA"/>
    <w:rsid w:val="00EC35D0"/>
    <w:rsid w:val="00EC38D6"/>
    <w:rsid w:val="00EC4283"/>
    <w:rsid w:val="00EC479C"/>
    <w:rsid w:val="00EC4C3A"/>
    <w:rsid w:val="00EC567A"/>
    <w:rsid w:val="00EC578B"/>
    <w:rsid w:val="00EC57A7"/>
    <w:rsid w:val="00EC5867"/>
    <w:rsid w:val="00EC5AE6"/>
    <w:rsid w:val="00EC5EC9"/>
    <w:rsid w:val="00EC66A8"/>
    <w:rsid w:val="00EC66D6"/>
    <w:rsid w:val="00EC67A3"/>
    <w:rsid w:val="00EC6D46"/>
    <w:rsid w:val="00EC6EED"/>
    <w:rsid w:val="00EC7008"/>
    <w:rsid w:val="00EC7162"/>
    <w:rsid w:val="00EC78A9"/>
    <w:rsid w:val="00EC7D33"/>
    <w:rsid w:val="00ED03D3"/>
    <w:rsid w:val="00ED0DD0"/>
    <w:rsid w:val="00ED136B"/>
    <w:rsid w:val="00ED1FE3"/>
    <w:rsid w:val="00ED2040"/>
    <w:rsid w:val="00ED23E4"/>
    <w:rsid w:val="00ED390F"/>
    <w:rsid w:val="00ED3BDD"/>
    <w:rsid w:val="00ED46DF"/>
    <w:rsid w:val="00ED48BA"/>
    <w:rsid w:val="00ED55C0"/>
    <w:rsid w:val="00ED58D7"/>
    <w:rsid w:val="00ED682B"/>
    <w:rsid w:val="00ED6A34"/>
    <w:rsid w:val="00ED70FC"/>
    <w:rsid w:val="00ED78E3"/>
    <w:rsid w:val="00ED7AE1"/>
    <w:rsid w:val="00EE02A7"/>
    <w:rsid w:val="00EE0597"/>
    <w:rsid w:val="00EE0D14"/>
    <w:rsid w:val="00EE0EAC"/>
    <w:rsid w:val="00EE1124"/>
    <w:rsid w:val="00EE1401"/>
    <w:rsid w:val="00EE18DE"/>
    <w:rsid w:val="00EE1C04"/>
    <w:rsid w:val="00EE2173"/>
    <w:rsid w:val="00EE235D"/>
    <w:rsid w:val="00EE2E2C"/>
    <w:rsid w:val="00EE419E"/>
    <w:rsid w:val="00EE41D5"/>
    <w:rsid w:val="00EE41FB"/>
    <w:rsid w:val="00EE44CF"/>
    <w:rsid w:val="00EE45D6"/>
    <w:rsid w:val="00EE4AF6"/>
    <w:rsid w:val="00EE5816"/>
    <w:rsid w:val="00EE679E"/>
    <w:rsid w:val="00EE727C"/>
    <w:rsid w:val="00EE7BDD"/>
    <w:rsid w:val="00EE7FDC"/>
    <w:rsid w:val="00EF00EC"/>
    <w:rsid w:val="00EF0198"/>
    <w:rsid w:val="00EF0D57"/>
    <w:rsid w:val="00EF1508"/>
    <w:rsid w:val="00EF185E"/>
    <w:rsid w:val="00EF1A7B"/>
    <w:rsid w:val="00EF2045"/>
    <w:rsid w:val="00EF2887"/>
    <w:rsid w:val="00EF315E"/>
    <w:rsid w:val="00EF3224"/>
    <w:rsid w:val="00EF32CB"/>
    <w:rsid w:val="00EF36F7"/>
    <w:rsid w:val="00EF37A0"/>
    <w:rsid w:val="00EF3C1F"/>
    <w:rsid w:val="00EF3F58"/>
    <w:rsid w:val="00EF45B5"/>
    <w:rsid w:val="00EF496E"/>
    <w:rsid w:val="00EF4DEE"/>
    <w:rsid w:val="00EF4F85"/>
    <w:rsid w:val="00EF5063"/>
    <w:rsid w:val="00EF5E75"/>
    <w:rsid w:val="00EF5FC6"/>
    <w:rsid w:val="00EF63F8"/>
    <w:rsid w:val="00EF6972"/>
    <w:rsid w:val="00EF785C"/>
    <w:rsid w:val="00F00671"/>
    <w:rsid w:val="00F00A56"/>
    <w:rsid w:val="00F00E0D"/>
    <w:rsid w:val="00F01307"/>
    <w:rsid w:val="00F013EA"/>
    <w:rsid w:val="00F0140B"/>
    <w:rsid w:val="00F02E43"/>
    <w:rsid w:val="00F0338D"/>
    <w:rsid w:val="00F03666"/>
    <w:rsid w:val="00F037A4"/>
    <w:rsid w:val="00F03808"/>
    <w:rsid w:val="00F03C48"/>
    <w:rsid w:val="00F03D3D"/>
    <w:rsid w:val="00F043D2"/>
    <w:rsid w:val="00F0445D"/>
    <w:rsid w:val="00F04CD2"/>
    <w:rsid w:val="00F05306"/>
    <w:rsid w:val="00F05707"/>
    <w:rsid w:val="00F057C6"/>
    <w:rsid w:val="00F0676A"/>
    <w:rsid w:val="00F06A1B"/>
    <w:rsid w:val="00F06BE4"/>
    <w:rsid w:val="00F06C2D"/>
    <w:rsid w:val="00F0713B"/>
    <w:rsid w:val="00F0733B"/>
    <w:rsid w:val="00F10492"/>
    <w:rsid w:val="00F10C9A"/>
    <w:rsid w:val="00F11AF1"/>
    <w:rsid w:val="00F11B38"/>
    <w:rsid w:val="00F11CE9"/>
    <w:rsid w:val="00F11DB1"/>
    <w:rsid w:val="00F11E94"/>
    <w:rsid w:val="00F1201D"/>
    <w:rsid w:val="00F1241A"/>
    <w:rsid w:val="00F128DC"/>
    <w:rsid w:val="00F12D4A"/>
    <w:rsid w:val="00F12F27"/>
    <w:rsid w:val="00F14141"/>
    <w:rsid w:val="00F14583"/>
    <w:rsid w:val="00F145DA"/>
    <w:rsid w:val="00F148C4"/>
    <w:rsid w:val="00F1498D"/>
    <w:rsid w:val="00F14B23"/>
    <w:rsid w:val="00F14D6E"/>
    <w:rsid w:val="00F15580"/>
    <w:rsid w:val="00F15D56"/>
    <w:rsid w:val="00F15DC0"/>
    <w:rsid w:val="00F16054"/>
    <w:rsid w:val="00F166DB"/>
    <w:rsid w:val="00F16748"/>
    <w:rsid w:val="00F16945"/>
    <w:rsid w:val="00F16DB4"/>
    <w:rsid w:val="00F170EE"/>
    <w:rsid w:val="00F17C1C"/>
    <w:rsid w:val="00F20139"/>
    <w:rsid w:val="00F20467"/>
    <w:rsid w:val="00F21044"/>
    <w:rsid w:val="00F211AC"/>
    <w:rsid w:val="00F21338"/>
    <w:rsid w:val="00F21924"/>
    <w:rsid w:val="00F21A1D"/>
    <w:rsid w:val="00F220CC"/>
    <w:rsid w:val="00F22811"/>
    <w:rsid w:val="00F2288D"/>
    <w:rsid w:val="00F229D9"/>
    <w:rsid w:val="00F22A30"/>
    <w:rsid w:val="00F22B43"/>
    <w:rsid w:val="00F22C70"/>
    <w:rsid w:val="00F22DF1"/>
    <w:rsid w:val="00F233C5"/>
    <w:rsid w:val="00F24126"/>
    <w:rsid w:val="00F2451F"/>
    <w:rsid w:val="00F252EB"/>
    <w:rsid w:val="00F25733"/>
    <w:rsid w:val="00F25878"/>
    <w:rsid w:val="00F25888"/>
    <w:rsid w:val="00F25BBE"/>
    <w:rsid w:val="00F2618F"/>
    <w:rsid w:val="00F26378"/>
    <w:rsid w:val="00F264C8"/>
    <w:rsid w:val="00F266FB"/>
    <w:rsid w:val="00F26CFD"/>
    <w:rsid w:val="00F277A5"/>
    <w:rsid w:val="00F27C8F"/>
    <w:rsid w:val="00F27C99"/>
    <w:rsid w:val="00F3035B"/>
    <w:rsid w:val="00F307A8"/>
    <w:rsid w:val="00F30A84"/>
    <w:rsid w:val="00F31167"/>
    <w:rsid w:val="00F317C4"/>
    <w:rsid w:val="00F31837"/>
    <w:rsid w:val="00F32365"/>
    <w:rsid w:val="00F32749"/>
    <w:rsid w:val="00F32BF9"/>
    <w:rsid w:val="00F32CC6"/>
    <w:rsid w:val="00F333FD"/>
    <w:rsid w:val="00F33E55"/>
    <w:rsid w:val="00F3433B"/>
    <w:rsid w:val="00F34BB3"/>
    <w:rsid w:val="00F34DD4"/>
    <w:rsid w:val="00F350A8"/>
    <w:rsid w:val="00F3563F"/>
    <w:rsid w:val="00F35EE6"/>
    <w:rsid w:val="00F365E1"/>
    <w:rsid w:val="00F367E3"/>
    <w:rsid w:val="00F36843"/>
    <w:rsid w:val="00F36CF4"/>
    <w:rsid w:val="00F36FD2"/>
    <w:rsid w:val="00F36FD5"/>
    <w:rsid w:val="00F37042"/>
    <w:rsid w:val="00F37172"/>
    <w:rsid w:val="00F37220"/>
    <w:rsid w:val="00F375B0"/>
    <w:rsid w:val="00F37C96"/>
    <w:rsid w:val="00F403EB"/>
    <w:rsid w:val="00F409B2"/>
    <w:rsid w:val="00F40CE6"/>
    <w:rsid w:val="00F413CA"/>
    <w:rsid w:val="00F4187A"/>
    <w:rsid w:val="00F41AEC"/>
    <w:rsid w:val="00F41E0A"/>
    <w:rsid w:val="00F41F75"/>
    <w:rsid w:val="00F41FF8"/>
    <w:rsid w:val="00F428D3"/>
    <w:rsid w:val="00F43115"/>
    <w:rsid w:val="00F432C9"/>
    <w:rsid w:val="00F4394C"/>
    <w:rsid w:val="00F43F17"/>
    <w:rsid w:val="00F441BC"/>
    <w:rsid w:val="00F44343"/>
    <w:rsid w:val="00F4477E"/>
    <w:rsid w:val="00F447C2"/>
    <w:rsid w:val="00F45647"/>
    <w:rsid w:val="00F45C19"/>
    <w:rsid w:val="00F4611F"/>
    <w:rsid w:val="00F469A3"/>
    <w:rsid w:val="00F46EF9"/>
    <w:rsid w:val="00F47655"/>
    <w:rsid w:val="00F50549"/>
    <w:rsid w:val="00F50A0E"/>
    <w:rsid w:val="00F50BF8"/>
    <w:rsid w:val="00F50F7C"/>
    <w:rsid w:val="00F51550"/>
    <w:rsid w:val="00F51859"/>
    <w:rsid w:val="00F51E06"/>
    <w:rsid w:val="00F52594"/>
    <w:rsid w:val="00F5313C"/>
    <w:rsid w:val="00F541F5"/>
    <w:rsid w:val="00F552A3"/>
    <w:rsid w:val="00F55564"/>
    <w:rsid w:val="00F557EA"/>
    <w:rsid w:val="00F561D6"/>
    <w:rsid w:val="00F563FA"/>
    <w:rsid w:val="00F5659E"/>
    <w:rsid w:val="00F56F7B"/>
    <w:rsid w:val="00F56FFC"/>
    <w:rsid w:val="00F57559"/>
    <w:rsid w:val="00F6003D"/>
    <w:rsid w:val="00F619E9"/>
    <w:rsid w:val="00F61D0D"/>
    <w:rsid w:val="00F61E4E"/>
    <w:rsid w:val="00F62139"/>
    <w:rsid w:val="00F6222B"/>
    <w:rsid w:val="00F62948"/>
    <w:rsid w:val="00F62D10"/>
    <w:rsid w:val="00F62F8D"/>
    <w:rsid w:val="00F63F08"/>
    <w:rsid w:val="00F64AE8"/>
    <w:rsid w:val="00F65A46"/>
    <w:rsid w:val="00F65A96"/>
    <w:rsid w:val="00F65CE5"/>
    <w:rsid w:val="00F661EC"/>
    <w:rsid w:val="00F6684F"/>
    <w:rsid w:val="00F668AB"/>
    <w:rsid w:val="00F67207"/>
    <w:rsid w:val="00F674BB"/>
    <w:rsid w:val="00F67B13"/>
    <w:rsid w:val="00F67D30"/>
    <w:rsid w:val="00F67D8F"/>
    <w:rsid w:val="00F70267"/>
    <w:rsid w:val="00F70271"/>
    <w:rsid w:val="00F70BC5"/>
    <w:rsid w:val="00F70D12"/>
    <w:rsid w:val="00F71515"/>
    <w:rsid w:val="00F71632"/>
    <w:rsid w:val="00F71C01"/>
    <w:rsid w:val="00F72205"/>
    <w:rsid w:val="00F722E4"/>
    <w:rsid w:val="00F72420"/>
    <w:rsid w:val="00F728E2"/>
    <w:rsid w:val="00F7375E"/>
    <w:rsid w:val="00F7383B"/>
    <w:rsid w:val="00F7394B"/>
    <w:rsid w:val="00F73AAF"/>
    <w:rsid w:val="00F74B16"/>
    <w:rsid w:val="00F74F61"/>
    <w:rsid w:val="00F74F66"/>
    <w:rsid w:val="00F75020"/>
    <w:rsid w:val="00F75779"/>
    <w:rsid w:val="00F77412"/>
    <w:rsid w:val="00F77974"/>
    <w:rsid w:val="00F77B26"/>
    <w:rsid w:val="00F77B37"/>
    <w:rsid w:val="00F77E5E"/>
    <w:rsid w:val="00F802BE"/>
    <w:rsid w:val="00F8097E"/>
    <w:rsid w:val="00F80E93"/>
    <w:rsid w:val="00F81D82"/>
    <w:rsid w:val="00F82418"/>
    <w:rsid w:val="00F82B07"/>
    <w:rsid w:val="00F82B24"/>
    <w:rsid w:val="00F82F77"/>
    <w:rsid w:val="00F83948"/>
    <w:rsid w:val="00F83B87"/>
    <w:rsid w:val="00F83F57"/>
    <w:rsid w:val="00F84C09"/>
    <w:rsid w:val="00F85A9B"/>
    <w:rsid w:val="00F86024"/>
    <w:rsid w:val="00F8611A"/>
    <w:rsid w:val="00F86874"/>
    <w:rsid w:val="00F869ED"/>
    <w:rsid w:val="00F86A29"/>
    <w:rsid w:val="00F86C2E"/>
    <w:rsid w:val="00F86FD9"/>
    <w:rsid w:val="00F87609"/>
    <w:rsid w:val="00F87B54"/>
    <w:rsid w:val="00F87DCF"/>
    <w:rsid w:val="00F87EA5"/>
    <w:rsid w:val="00F87F3F"/>
    <w:rsid w:val="00F90011"/>
    <w:rsid w:val="00F90917"/>
    <w:rsid w:val="00F91283"/>
    <w:rsid w:val="00F9129C"/>
    <w:rsid w:val="00F91F31"/>
    <w:rsid w:val="00F9204A"/>
    <w:rsid w:val="00F924CD"/>
    <w:rsid w:val="00F92A03"/>
    <w:rsid w:val="00F92B2D"/>
    <w:rsid w:val="00F92BB2"/>
    <w:rsid w:val="00F93359"/>
    <w:rsid w:val="00F933BB"/>
    <w:rsid w:val="00F93B8B"/>
    <w:rsid w:val="00F93BAA"/>
    <w:rsid w:val="00F93D4A"/>
    <w:rsid w:val="00F93E8F"/>
    <w:rsid w:val="00F94136"/>
    <w:rsid w:val="00F94474"/>
    <w:rsid w:val="00F94530"/>
    <w:rsid w:val="00F949C0"/>
    <w:rsid w:val="00F949D5"/>
    <w:rsid w:val="00F94BD6"/>
    <w:rsid w:val="00F94EF6"/>
    <w:rsid w:val="00F956AC"/>
    <w:rsid w:val="00F9574F"/>
    <w:rsid w:val="00F958A7"/>
    <w:rsid w:val="00F95CEE"/>
    <w:rsid w:val="00F96008"/>
    <w:rsid w:val="00F9623A"/>
    <w:rsid w:val="00F969DD"/>
    <w:rsid w:val="00F979BD"/>
    <w:rsid w:val="00F97A64"/>
    <w:rsid w:val="00F97D4A"/>
    <w:rsid w:val="00F97EC8"/>
    <w:rsid w:val="00FA02D4"/>
    <w:rsid w:val="00FA08DD"/>
    <w:rsid w:val="00FA0DF8"/>
    <w:rsid w:val="00FA0E3A"/>
    <w:rsid w:val="00FA1137"/>
    <w:rsid w:val="00FA1376"/>
    <w:rsid w:val="00FA1503"/>
    <w:rsid w:val="00FA15C7"/>
    <w:rsid w:val="00FA15E3"/>
    <w:rsid w:val="00FA16EF"/>
    <w:rsid w:val="00FA1918"/>
    <w:rsid w:val="00FA19BE"/>
    <w:rsid w:val="00FA1C6F"/>
    <w:rsid w:val="00FA20E2"/>
    <w:rsid w:val="00FA217B"/>
    <w:rsid w:val="00FA24D4"/>
    <w:rsid w:val="00FA2795"/>
    <w:rsid w:val="00FA343A"/>
    <w:rsid w:val="00FA372A"/>
    <w:rsid w:val="00FA3E6F"/>
    <w:rsid w:val="00FA4E0A"/>
    <w:rsid w:val="00FA5128"/>
    <w:rsid w:val="00FA52A1"/>
    <w:rsid w:val="00FA5585"/>
    <w:rsid w:val="00FA5599"/>
    <w:rsid w:val="00FA58C3"/>
    <w:rsid w:val="00FA63F7"/>
    <w:rsid w:val="00FA702A"/>
    <w:rsid w:val="00FA732A"/>
    <w:rsid w:val="00FA7C86"/>
    <w:rsid w:val="00FA7FC9"/>
    <w:rsid w:val="00FB02D2"/>
    <w:rsid w:val="00FB03E8"/>
    <w:rsid w:val="00FB0CF4"/>
    <w:rsid w:val="00FB0DA2"/>
    <w:rsid w:val="00FB0F41"/>
    <w:rsid w:val="00FB0F6A"/>
    <w:rsid w:val="00FB151E"/>
    <w:rsid w:val="00FB293B"/>
    <w:rsid w:val="00FB2D40"/>
    <w:rsid w:val="00FB2E34"/>
    <w:rsid w:val="00FB3357"/>
    <w:rsid w:val="00FB3A6D"/>
    <w:rsid w:val="00FB3AFF"/>
    <w:rsid w:val="00FB3CFF"/>
    <w:rsid w:val="00FB42D4"/>
    <w:rsid w:val="00FB4A43"/>
    <w:rsid w:val="00FB4D3E"/>
    <w:rsid w:val="00FB4D69"/>
    <w:rsid w:val="00FB4E0F"/>
    <w:rsid w:val="00FB4FF4"/>
    <w:rsid w:val="00FB53F4"/>
    <w:rsid w:val="00FB5906"/>
    <w:rsid w:val="00FB5B63"/>
    <w:rsid w:val="00FB60D8"/>
    <w:rsid w:val="00FB63EB"/>
    <w:rsid w:val="00FB677B"/>
    <w:rsid w:val="00FB68FB"/>
    <w:rsid w:val="00FB6D50"/>
    <w:rsid w:val="00FB762F"/>
    <w:rsid w:val="00FB7D9B"/>
    <w:rsid w:val="00FB7F47"/>
    <w:rsid w:val="00FC0110"/>
    <w:rsid w:val="00FC015D"/>
    <w:rsid w:val="00FC0556"/>
    <w:rsid w:val="00FC0D46"/>
    <w:rsid w:val="00FC0FAB"/>
    <w:rsid w:val="00FC211D"/>
    <w:rsid w:val="00FC2228"/>
    <w:rsid w:val="00FC2274"/>
    <w:rsid w:val="00FC25C8"/>
    <w:rsid w:val="00FC2AED"/>
    <w:rsid w:val="00FC2B74"/>
    <w:rsid w:val="00FC32E3"/>
    <w:rsid w:val="00FC3853"/>
    <w:rsid w:val="00FC3D4F"/>
    <w:rsid w:val="00FC4378"/>
    <w:rsid w:val="00FC5030"/>
    <w:rsid w:val="00FC58C7"/>
    <w:rsid w:val="00FC60DC"/>
    <w:rsid w:val="00FC6C00"/>
    <w:rsid w:val="00FC6C99"/>
    <w:rsid w:val="00FC6CE7"/>
    <w:rsid w:val="00FC6DEF"/>
    <w:rsid w:val="00FC7613"/>
    <w:rsid w:val="00FC76BD"/>
    <w:rsid w:val="00FC76C2"/>
    <w:rsid w:val="00FC79DD"/>
    <w:rsid w:val="00FD0396"/>
    <w:rsid w:val="00FD100A"/>
    <w:rsid w:val="00FD105A"/>
    <w:rsid w:val="00FD14A6"/>
    <w:rsid w:val="00FD1522"/>
    <w:rsid w:val="00FD188C"/>
    <w:rsid w:val="00FD1ABB"/>
    <w:rsid w:val="00FD1ED1"/>
    <w:rsid w:val="00FD23C7"/>
    <w:rsid w:val="00FD2460"/>
    <w:rsid w:val="00FD3EFE"/>
    <w:rsid w:val="00FD4DAD"/>
    <w:rsid w:val="00FD54E0"/>
    <w:rsid w:val="00FD5598"/>
    <w:rsid w:val="00FD5BD8"/>
    <w:rsid w:val="00FD5D74"/>
    <w:rsid w:val="00FD5DAE"/>
    <w:rsid w:val="00FD5EA7"/>
    <w:rsid w:val="00FD64FC"/>
    <w:rsid w:val="00FD6D31"/>
    <w:rsid w:val="00FD7F67"/>
    <w:rsid w:val="00FE0AC6"/>
    <w:rsid w:val="00FE0D5B"/>
    <w:rsid w:val="00FE0FD7"/>
    <w:rsid w:val="00FE17B7"/>
    <w:rsid w:val="00FE252C"/>
    <w:rsid w:val="00FE2AD3"/>
    <w:rsid w:val="00FE2C54"/>
    <w:rsid w:val="00FE36B9"/>
    <w:rsid w:val="00FE38C6"/>
    <w:rsid w:val="00FE39D8"/>
    <w:rsid w:val="00FE4060"/>
    <w:rsid w:val="00FE45BA"/>
    <w:rsid w:val="00FE4A17"/>
    <w:rsid w:val="00FE5159"/>
    <w:rsid w:val="00FE533E"/>
    <w:rsid w:val="00FE563B"/>
    <w:rsid w:val="00FE5774"/>
    <w:rsid w:val="00FE5CD9"/>
    <w:rsid w:val="00FE61AA"/>
    <w:rsid w:val="00FE6213"/>
    <w:rsid w:val="00FE62C6"/>
    <w:rsid w:val="00FE65AA"/>
    <w:rsid w:val="00FE6D23"/>
    <w:rsid w:val="00FE6FC0"/>
    <w:rsid w:val="00FE71CF"/>
    <w:rsid w:val="00FF1573"/>
    <w:rsid w:val="00FF1EA4"/>
    <w:rsid w:val="00FF276F"/>
    <w:rsid w:val="00FF2AEA"/>
    <w:rsid w:val="00FF3418"/>
    <w:rsid w:val="00FF3643"/>
    <w:rsid w:val="00FF3A7C"/>
    <w:rsid w:val="00FF3B7B"/>
    <w:rsid w:val="00FF3C42"/>
    <w:rsid w:val="00FF4208"/>
    <w:rsid w:val="00FF4393"/>
    <w:rsid w:val="00FF4A23"/>
    <w:rsid w:val="00FF5BB4"/>
    <w:rsid w:val="00FF5EEB"/>
    <w:rsid w:val="00FF6C9D"/>
    <w:rsid w:val="00FF7018"/>
    <w:rsid w:val="00FF72F1"/>
    <w:rsid w:val="00FF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203159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23252E"/>
    <w:pPr>
      <w:spacing w:after="0" w:line="240" w:lineRule="exact"/>
      <w:ind w:firstLine="284"/>
    </w:pPr>
    <w:rPr>
      <w:rFonts w:ascii="Fira Sans" w:hAnsi="Fira Sans"/>
      <w:noProof/>
      <w:sz w:val="19"/>
      <w:shd w:val="clear" w:color="auto" w:fill="FFFFFF"/>
      <w:lang w:eastAsia="pl-PL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4D2624"/>
    <w:pPr>
      <w:keepNext/>
      <w:spacing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</w:rPr>
  </w:style>
  <w:style w:type="paragraph" w:styleId="Nagwek7">
    <w:name w:val="heading 7"/>
    <w:basedOn w:val="Normalny"/>
    <w:next w:val="Normalny"/>
    <w:link w:val="Nagwek7Znak"/>
    <w:rsid w:val="004D2624"/>
    <w:pPr>
      <w:keepNext/>
      <w:tabs>
        <w:tab w:val="right" w:leader="dot" w:pos="2693"/>
      </w:tabs>
      <w:spacing w:line="240" w:lineRule="auto"/>
      <w:outlineLvl w:val="6"/>
    </w:pPr>
    <w:rPr>
      <w:rFonts w:ascii="Arial" w:eastAsia="Times New Roman" w:hAnsi="Arial" w:cs="Times New Roman"/>
      <w:b/>
      <w:sz w:val="16"/>
      <w:szCs w:val="2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">
    <w:name w:val="header"/>
    <w:basedOn w:val="Nagwek1"/>
    <w:link w:val="NagwekZnak"/>
    <w:unhideWhenUsed/>
    <w:rsid w:val="006E05CC"/>
    <w:pPr>
      <w:spacing w:before="0" w:after="300"/>
      <w:ind w:firstLine="0"/>
    </w:pPr>
    <w:rPr>
      <w:color w:val="522398"/>
    </w:rPr>
  </w:style>
  <w:style w:type="character" w:customStyle="1" w:styleId="NagwekZnak">
    <w:name w:val="Nagłówek Znak"/>
    <w:basedOn w:val="Domylnaczcionkaakapitu"/>
    <w:link w:val="Nagwek"/>
    <w:rsid w:val="006E05CC"/>
    <w:rPr>
      <w:rFonts w:ascii="Fira Sans SemiBold" w:eastAsia="Times New Roman" w:hAnsi="Fira Sans SemiBold" w:cs="Times New Roman"/>
      <w:bCs/>
      <w:noProof/>
      <w:color w:val="522398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648F6"/>
    <w:pPr>
      <w:tabs>
        <w:tab w:val="center" w:pos="4536"/>
        <w:tab w:val="right" w:pos="9072"/>
      </w:tabs>
      <w:spacing w:after="360" w:line="240" w:lineRule="auto"/>
      <w:jc w:val="right"/>
    </w:pPr>
  </w:style>
  <w:style w:type="character" w:customStyle="1" w:styleId="StopkaZnak">
    <w:name w:val="Stopka Znak"/>
    <w:basedOn w:val="Domylnaczcionkaakapitu"/>
    <w:link w:val="Stopka"/>
    <w:uiPriority w:val="99"/>
    <w:rsid w:val="009648F6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autoRedefine/>
    <w:uiPriority w:val="99"/>
    <w:unhideWhenUsed/>
    <w:rsid w:val="00D76279"/>
    <w:pPr>
      <w:spacing w:line="240" w:lineRule="auto"/>
    </w:pPr>
    <w:rPr>
      <w:rFonts w:cs="Arial"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76279"/>
    <w:rPr>
      <w:rFonts w:ascii="Fira Sans" w:hAnsi="Fira Sans" w:cs="Arial"/>
      <w:noProof/>
      <w:sz w:val="16"/>
      <w:szCs w:val="1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BF1D08"/>
    <w:pPr>
      <w:spacing w:after="720" w:line="240" w:lineRule="auto"/>
      <w:ind w:right="2540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Tekstpodstawowy2"/>
    <w:qFormat/>
    <w:rsid w:val="00F37C96"/>
    <w:pPr>
      <w:ind w:firstLine="0"/>
    </w:pPr>
    <w:rPr>
      <w:sz w:val="16"/>
      <w:szCs w:val="16"/>
    </w:rPr>
  </w:style>
  <w:style w:type="paragraph" w:customStyle="1" w:styleId="tytuwykresu">
    <w:name w:val="tytuł wykresu"/>
    <w:basedOn w:val="Normalny"/>
    <w:qFormat/>
    <w:rsid w:val="00CF3DE2"/>
    <w:pPr>
      <w:jc w:val="center"/>
    </w:pPr>
    <w:rPr>
      <w:b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Normalny"/>
    <w:link w:val="SpistreciZnak"/>
    <w:qFormat/>
    <w:rsid w:val="00BD53B5"/>
    <w:pPr>
      <w:tabs>
        <w:tab w:val="right" w:leader="dot" w:pos="10466"/>
      </w:tabs>
      <w:spacing w:before="60" w:after="60"/>
    </w:pPr>
    <w:rPr>
      <w:sz w:val="22"/>
      <w:szCs w:val="19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BF1D08"/>
    <w:pPr>
      <w:numPr>
        <w:numId w:val="6"/>
      </w:numPr>
      <w:spacing w:before="120" w:after="120"/>
      <w:outlineLvl w:val="9"/>
    </w:pPr>
    <w:rPr>
      <w:rFonts w:ascii="Fira Sans" w:hAnsi="Fira Sans"/>
      <w:color w:val="000000" w:themeColor="text1"/>
      <w:sz w:val="19"/>
    </w:rPr>
  </w:style>
  <w:style w:type="character" w:customStyle="1" w:styleId="SpistreciZnak">
    <w:name w:val="Spis treści Znak"/>
    <w:basedOn w:val="Domylnaczcionkaakapitu"/>
    <w:link w:val="Spistreci"/>
    <w:rsid w:val="00BD53B5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BF1D08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8502A3"/>
    <w:pPr>
      <w:numPr>
        <w:numId w:val="5"/>
      </w:numPr>
      <w:ind w:left="714" w:hanging="357"/>
    </w:pPr>
  </w:style>
  <w:style w:type="character" w:customStyle="1" w:styleId="TekstwypunktowanyZnak">
    <w:name w:val="Tekst wypunktowany Znak"/>
    <w:basedOn w:val="Domylnaczcionkaakapitu"/>
    <w:link w:val="Tekstwypunktowany"/>
    <w:rsid w:val="008502A3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670594"/>
    <w:pPr>
      <w:spacing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670594"/>
    <w:pPr>
      <w:spacing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00730F"/>
    <w:pPr>
      <w:spacing w:line="24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00730F"/>
    <w:rPr>
      <w:rFonts w:ascii="Fira Sans" w:hAnsi="Fira Sans"/>
      <w:sz w:val="19"/>
    </w:rPr>
  </w:style>
  <w:style w:type="paragraph" w:customStyle="1" w:styleId="Boczek1pol">
    <w:name w:val="Boczek 1 pol."/>
    <w:basedOn w:val="Normalny"/>
    <w:rsid w:val="00BB27B8"/>
    <w:pPr>
      <w:spacing w:line="240" w:lineRule="auto"/>
      <w:ind w:left="113" w:hanging="113"/>
    </w:pPr>
    <w:rPr>
      <w:rFonts w:ascii="Arial Narrow" w:eastAsia="Times New Roman" w:hAnsi="Arial Narrow" w:cs="Times New Roman"/>
      <w:sz w:val="14"/>
      <w:szCs w:val="20"/>
    </w:rPr>
  </w:style>
  <w:style w:type="character" w:customStyle="1" w:styleId="Nagwek6Znak">
    <w:name w:val="Nagłówek 6 Znak"/>
    <w:basedOn w:val="Domylnaczcionkaakapitu"/>
    <w:link w:val="Nagwek6"/>
    <w:rsid w:val="004D262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4D2624"/>
    <w:rPr>
      <w:rFonts w:ascii="Arial" w:eastAsia="Times New Roman" w:hAnsi="Arial" w:cs="Times New Roman"/>
      <w:b/>
      <w:sz w:val="16"/>
      <w:szCs w:val="20"/>
      <w:lang w:eastAsia="pl-PL"/>
    </w:rPr>
  </w:style>
  <w:style w:type="numbering" w:customStyle="1" w:styleId="Bezlisty1">
    <w:name w:val="Bez listy1"/>
    <w:next w:val="Bezlisty"/>
    <w:semiHidden/>
    <w:rsid w:val="004D2624"/>
  </w:style>
  <w:style w:type="paragraph" w:styleId="Tekstpodstawowywcity2">
    <w:name w:val="Body Text Indent 2"/>
    <w:basedOn w:val="Normalny"/>
    <w:link w:val="Tekstpodstawowywcity2Znak"/>
    <w:rsid w:val="004D2624"/>
    <w:pPr>
      <w:widowControl w:val="0"/>
      <w:spacing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4D2624"/>
    <w:pPr>
      <w:spacing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D262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teksttab">
    <w:name w:val="tekst_tab"/>
    <w:basedOn w:val="Normalny"/>
    <w:rsid w:val="004D2624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</w:rPr>
  </w:style>
  <w:style w:type="paragraph" w:styleId="Tekstpodstawowy3">
    <w:name w:val="Body Text 3"/>
    <w:basedOn w:val="Normalny"/>
    <w:link w:val="Tekstpodstawowy3Znak"/>
    <w:rsid w:val="004D2624"/>
    <w:pPr>
      <w:spacing w:line="240" w:lineRule="auto"/>
      <w:jc w:val="right"/>
    </w:pPr>
    <w:rPr>
      <w:rFonts w:ascii="Arial" w:eastAsia="Times New Roman" w:hAnsi="Arial" w:cs="Times New Roman"/>
      <w:sz w:val="14"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4D2624"/>
    <w:rPr>
      <w:rFonts w:ascii="Arial" w:eastAsia="Times New Roman" w:hAnsi="Arial" w:cs="Times New Roman"/>
      <w:sz w:val="14"/>
      <w:szCs w:val="20"/>
      <w:lang w:eastAsia="pl-PL"/>
    </w:rPr>
  </w:style>
  <w:style w:type="character" w:styleId="Numerstrony">
    <w:name w:val="page number"/>
    <w:basedOn w:val="Domylnaczcionkaakapitu"/>
    <w:rsid w:val="004D2624"/>
  </w:style>
  <w:style w:type="paragraph" w:customStyle="1" w:styleId="tredziaw">
    <w:name w:val="treść działów"/>
    <w:basedOn w:val="Normalny"/>
    <w:qFormat/>
    <w:rsid w:val="004B79F5"/>
    <w:rPr>
      <w:noProof w:val="0"/>
    </w:rPr>
  </w:style>
  <w:style w:type="paragraph" w:customStyle="1" w:styleId="teksttabeli">
    <w:name w:val="tekst tabeli"/>
    <w:basedOn w:val="Tekstpodstawowy2"/>
    <w:rsid w:val="00677325"/>
    <w:pPr>
      <w:jc w:val="right"/>
    </w:pPr>
    <w:rPr>
      <w:sz w:val="16"/>
      <w:szCs w:val="16"/>
    </w:rPr>
  </w:style>
  <w:style w:type="paragraph" w:customStyle="1" w:styleId="liczbytab">
    <w:name w:val="liczby tab."/>
    <w:rsid w:val="004D262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customStyle="1" w:styleId="a">
    <w:basedOn w:val="Normalny"/>
    <w:next w:val="Mapadokumentu"/>
    <w:rsid w:val="004D2624"/>
    <w:pPr>
      <w:shd w:val="clear" w:color="auto" w:fill="000080"/>
      <w:spacing w:line="240" w:lineRule="auto"/>
    </w:pPr>
    <w:rPr>
      <w:rFonts w:ascii="Tahoma" w:eastAsia="Times New Roman" w:hAnsi="Tahoma" w:cs="Times New Roman"/>
      <w:sz w:val="20"/>
      <w:szCs w:val="20"/>
    </w:rPr>
  </w:style>
  <w:style w:type="character" w:customStyle="1" w:styleId="BodyTextIndentChar">
    <w:name w:val="Body Text Indent Char"/>
    <w:semiHidden/>
    <w:locked/>
    <w:rsid w:val="004D2624"/>
    <w:rPr>
      <w:rFonts w:cs="Times New Roman"/>
    </w:rPr>
  </w:style>
  <w:style w:type="character" w:customStyle="1" w:styleId="BodyTextChar">
    <w:name w:val="Body Text Char"/>
    <w:semiHidden/>
    <w:locked/>
    <w:rsid w:val="004D2624"/>
    <w:rPr>
      <w:rFonts w:cs="Times New Roman"/>
    </w:rPr>
  </w:style>
  <w:style w:type="character" w:customStyle="1" w:styleId="Heading4Char">
    <w:name w:val="Heading 4 Char"/>
    <w:semiHidden/>
    <w:locked/>
    <w:rsid w:val="004D262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4D262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4D262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D2624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4D26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4D262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rsid w:val="004D26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1">
    <w:name w:val="toc 1"/>
    <w:aliases w:val="podtytuł do wykresu"/>
    <w:basedOn w:val="Normalny"/>
    <w:next w:val="Normalny"/>
    <w:autoRedefine/>
    <w:uiPriority w:val="39"/>
    <w:rsid w:val="004D2624"/>
    <w:pPr>
      <w:tabs>
        <w:tab w:val="right" w:leader="dot" w:pos="9628"/>
      </w:tabs>
      <w:spacing w:line="42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oczek">
    <w:name w:val="Boczek"/>
    <w:basedOn w:val="Tekstpodstawowy2"/>
    <w:rsid w:val="00F37C96"/>
    <w:pPr>
      <w:ind w:left="170" w:firstLine="0"/>
    </w:pPr>
    <w:rPr>
      <w:sz w:val="16"/>
      <w:szCs w:val="16"/>
    </w:rPr>
  </w:style>
  <w:style w:type="paragraph" w:customStyle="1" w:styleId="Boczek2">
    <w:name w:val="Boczek 2"/>
    <w:basedOn w:val="Boczek"/>
    <w:rsid w:val="00677325"/>
    <w:pPr>
      <w:ind w:left="284"/>
    </w:pPr>
  </w:style>
  <w:style w:type="paragraph" w:customStyle="1" w:styleId="Gwka">
    <w:name w:val="Główka"/>
    <w:basedOn w:val="Tekstpodstawowy2"/>
    <w:rsid w:val="00D04003"/>
    <w:pPr>
      <w:ind w:firstLine="0"/>
      <w:jc w:val="center"/>
    </w:pPr>
    <w:rPr>
      <w:sz w:val="16"/>
      <w:szCs w:val="16"/>
    </w:rPr>
  </w:style>
  <w:style w:type="paragraph" w:customStyle="1" w:styleId="Notka">
    <w:name w:val="Notka"/>
    <w:basedOn w:val="Tekstpodstawowy"/>
    <w:autoRedefine/>
    <w:rsid w:val="00854178"/>
    <w:pPr>
      <w:spacing w:before="120"/>
    </w:pPr>
    <w:rPr>
      <w:rFonts w:ascii="Fira Sans" w:hAnsi="Fira Sans"/>
      <w:sz w:val="16"/>
      <w:szCs w:val="16"/>
    </w:rPr>
  </w:style>
  <w:style w:type="paragraph" w:customStyle="1" w:styleId="Stanwdniu">
    <w:name w:val="Stan w dniu"/>
    <w:basedOn w:val="Normalny"/>
    <w:rsid w:val="004D2624"/>
    <w:pPr>
      <w:autoSpaceDE w:val="0"/>
      <w:autoSpaceDN w:val="0"/>
      <w:spacing w:line="240" w:lineRule="auto"/>
      <w:ind w:left="1134"/>
    </w:pPr>
    <w:rPr>
      <w:rFonts w:ascii="Arial" w:eastAsia="Times New Roman" w:hAnsi="Arial" w:cs="Arial"/>
      <w:sz w:val="20"/>
      <w:szCs w:val="20"/>
    </w:rPr>
  </w:style>
  <w:style w:type="paragraph" w:customStyle="1" w:styleId="rdtytu">
    <w:name w:val="Śródtytuł"/>
    <w:basedOn w:val="Tekstpodstawowy2"/>
    <w:rsid w:val="0000730F"/>
    <w:pPr>
      <w:jc w:val="center"/>
    </w:pPr>
  </w:style>
  <w:style w:type="paragraph" w:customStyle="1" w:styleId="Tytudziau">
    <w:name w:val="Tytuł działu"/>
    <w:basedOn w:val="Nagwek1"/>
    <w:rsid w:val="004D262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Boczek3">
    <w:name w:val="Boczek 3"/>
    <w:basedOn w:val="Boczek2"/>
    <w:rsid w:val="00677325"/>
    <w:pPr>
      <w:ind w:left="397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2624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4D2624"/>
    <w:rPr>
      <w:vertAlign w:val="superscript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4D2624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4D2624"/>
    <w:rPr>
      <w:rFonts w:ascii="Segoe UI" w:hAnsi="Segoe UI" w:cs="Segoe UI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077077"/>
    <w:rPr>
      <w:color w:val="954F72" w:themeColor="followedHyperlink"/>
      <w:u w:val="single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1D08"/>
    <w:pPr>
      <w:jc w:val="both"/>
    </w:pPr>
    <w:rPr>
      <w:rFonts w:ascii="Fira Sans SemiBold" w:hAnsi="Fira Sans SemiBold"/>
      <w:color w:val="522398"/>
      <w:sz w:val="28"/>
      <w:lang w:val="en-GB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1D08"/>
    <w:rPr>
      <w:rFonts w:ascii="Fira Sans SemiBold" w:hAnsi="Fira Sans SemiBold"/>
      <w:color w:val="522398"/>
      <w:sz w:val="28"/>
      <w:lang w:val="en-GB"/>
    </w:rPr>
  </w:style>
  <w:style w:type="character" w:styleId="Uwydatnienie">
    <w:name w:val="Emphasis"/>
    <w:uiPriority w:val="20"/>
    <w:qFormat/>
    <w:rsid w:val="00BF1D08"/>
    <w:rPr>
      <w:rFonts w:ascii="Fira Sans SemiBold" w:hAnsi="Fira Sans SemiBold"/>
      <w:sz w:val="18"/>
    </w:rPr>
  </w:style>
  <w:style w:type="paragraph" w:customStyle="1" w:styleId="data">
    <w:name w:val="data"/>
    <w:basedOn w:val="Normalny"/>
    <w:qFormat/>
    <w:rsid w:val="009D307C"/>
    <w:pPr>
      <w:jc w:val="both"/>
    </w:pPr>
    <w:rPr>
      <w:rFonts w:ascii="Fira Sans SemiBold" w:hAnsi="Fira Sans SemiBold"/>
      <w:color w:val="522398"/>
      <w:sz w:val="28"/>
      <w:lang w:val="en-GB"/>
    </w:rPr>
  </w:style>
  <w:style w:type="character" w:styleId="Odwoaniedelikatne">
    <w:name w:val="Subtle Reference"/>
    <w:uiPriority w:val="31"/>
    <w:qFormat/>
    <w:rsid w:val="00A14CCE"/>
    <w:rPr>
      <w:color w:val="522398"/>
      <w:sz w:val="18"/>
      <w:szCs w:val="18"/>
    </w:rPr>
  </w:style>
  <w:style w:type="paragraph" w:customStyle="1" w:styleId="podtytuwykresu">
    <w:name w:val="podtytuł wykresu"/>
    <w:basedOn w:val="tytuwykresu"/>
    <w:qFormat/>
    <w:rsid w:val="00A14CCE"/>
    <w:rPr>
      <w:b w:val="0"/>
    </w:rPr>
  </w:style>
  <w:style w:type="paragraph" w:customStyle="1" w:styleId="Ogem">
    <w:name w:val="Ogółem"/>
    <w:basedOn w:val="Normalny"/>
    <w:qFormat/>
    <w:rsid w:val="00757718"/>
    <w:pPr>
      <w:tabs>
        <w:tab w:val="left" w:leader="dot" w:pos="3753"/>
      </w:tabs>
      <w:spacing w:before="20" w:after="22" w:line="240" w:lineRule="auto"/>
      <w:ind w:right="-816" w:firstLine="0"/>
    </w:pPr>
    <w:rPr>
      <w:rFonts w:cs="Arial"/>
      <w:b/>
      <w:color w:val="000000" w:themeColor="text1"/>
      <w:spacing w:val="20"/>
      <w:sz w:val="16"/>
      <w:szCs w:val="16"/>
    </w:rPr>
  </w:style>
  <w:style w:type="paragraph" w:customStyle="1" w:styleId="Przemys">
    <w:name w:val="Przemysł"/>
    <w:basedOn w:val="Ogem"/>
    <w:rsid w:val="006972EE"/>
    <w:rPr>
      <w:b w:val="0"/>
      <w:spacing w:val="0"/>
    </w:rPr>
  </w:style>
  <w:style w:type="paragraph" w:customStyle="1" w:styleId="nagwekinfsyg">
    <w:name w:val="nagłówek_inf syg"/>
    <w:basedOn w:val="Normalny"/>
    <w:qFormat/>
    <w:rsid w:val="00B321DB"/>
    <w:pPr>
      <w:spacing w:line="240" w:lineRule="auto"/>
      <w:ind w:left="227" w:firstLine="57"/>
      <w:jc w:val="both"/>
    </w:pPr>
    <w:rPr>
      <w:rFonts w:ascii="Fira Sans SemiBold" w:hAnsi="Fira Sans SemiBold"/>
      <w:noProof w:val="0"/>
      <w:sz w:val="18"/>
      <w:shd w:val="clear" w:color="auto" w:fill="auto"/>
      <w:lang w:eastAsia="en-US"/>
    </w:rPr>
  </w:style>
  <w:style w:type="paragraph" w:customStyle="1" w:styleId="kolorowakolumna">
    <w:name w:val="kolorowa kolumna"/>
    <w:basedOn w:val="Normalny"/>
    <w:qFormat/>
    <w:rsid w:val="006B0DEE"/>
    <w:pPr>
      <w:autoSpaceDE w:val="0"/>
      <w:autoSpaceDN w:val="0"/>
      <w:spacing w:line="240" w:lineRule="auto"/>
      <w:ind w:firstLine="0"/>
      <w:jc w:val="right"/>
    </w:pPr>
    <w:rPr>
      <w:rFonts w:eastAsia="Times New Roman" w:cs="Arial"/>
      <w:noProof w:val="0"/>
      <w:sz w:val="16"/>
      <w:szCs w:val="16"/>
      <w:shd w:val="clear" w:color="auto" w:fill="auto"/>
    </w:rPr>
  </w:style>
  <w:style w:type="paragraph" w:customStyle="1" w:styleId="Powizania">
    <w:name w:val="Powiązania"/>
    <w:basedOn w:val="kolorowakolumna"/>
    <w:qFormat/>
    <w:rsid w:val="00F14141"/>
    <w:pPr>
      <w:ind w:firstLine="284"/>
      <w:jc w:val="left"/>
    </w:pPr>
    <w:rPr>
      <w:sz w:val="19"/>
      <w:szCs w:val="19"/>
    </w:rPr>
  </w:style>
  <w:style w:type="paragraph" w:customStyle="1" w:styleId="trendy">
    <w:name w:val="trendy"/>
    <w:basedOn w:val="tekstnapierwszejstronie"/>
    <w:qFormat/>
    <w:rsid w:val="00197C58"/>
    <w:rPr>
      <w:noProof w:val="0"/>
      <w:shd w:val="clear" w:color="auto" w:fill="auto"/>
    </w:rPr>
  </w:style>
  <w:style w:type="paragraph" w:customStyle="1" w:styleId="Podtytuwykresu0">
    <w:name w:val="Podtytuł wykresu"/>
    <w:basedOn w:val="tytuwykresu"/>
    <w:qFormat/>
    <w:rsid w:val="0005234F"/>
    <w:pPr>
      <w:ind w:firstLine="0"/>
    </w:pPr>
    <w:rPr>
      <w:b w:val="0"/>
      <w:color w:val="000000" w:themeColor="text1"/>
    </w:rPr>
  </w:style>
  <w:style w:type="paragraph" w:customStyle="1" w:styleId="NagwekmniejszynpwybranedaneowojKomunikat">
    <w:name w:val="Nagłówek mniejszy (np. wybrane dane o woj)_Komunikat"/>
    <w:basedOn w:val="Nagwek1"/>
    <w:qFormat/>
    <w:rsid w:val="0005234F"/>
    <w:pPr>
      <w:autoSpaceDE w:val="0"/>
      <w:autoSpaceDN w:val="0"/>
      <w:spacing w:before="0" w:after="0"/>
      <w:ind w:left="1134" w:hanging="1134"/>
    </w:pPr>
    <w:rPr>
      <w:rFonts w:ascii="Fira Sans" w:hAnsi="Fira Sans" w:cs="Arial"/>
      <w:b/>
      <w:bCs w:val="0"/>
      <w:color w:val="522398"/>
      <w:sz w:val="19"/>
      <w:szCs w:val="19"/>
    </w:rPr>
  </w:style>
  <w:style w:type="paragraph" w:customStyle="1" w:styleId="Default">
    <w:name w:val="Default"/>
    <w:rsid w:val="006F3B32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1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footer" Target="footer2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header" Target="header3.xml"/><Relationship Id="rId47" Type="http://schemas.openxmlformats.org/officeDocument/2006/relationships/hyperlink" Target="https://krakow.stat.gov.pl/opracowania-biezace/komunikaty-i-biuletyny/inne-opracowania/biuletyn-statystyczny-wojewodztwa-malopolskiego-iii-kwartal-2021,3,54.html" TargetMode="External"/><Relationship Id="rId50" Type="http://schemas.openxmlformats.org/officeDocument/2006/relationships/hyperlink" Target="https://bdl.stat.gov.pl/BDL/start" TargetMode="External"/><Relationship Id="rId55" Type="http://schemas.openxmlformats.org/officeDocument/2006/relationships/hyperlink" Target="https://bdl.stat.gov.pl/BDL/start" TargetMode="Externa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endnotes" Target="endnotes.xml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footer" Target="footer1.xml"/><Relationship Id="rId40" Type="http://schemas.openxmlformats.org/officeDocument/2006/relationships/header" Target="header2.xml"/><Relationship Id="rId45" Type="http://schemas.openxmlformats.org/officeDocument/2006/relationships/image" Target="media/image30.png"/><Relationship Id="rId53" Type="http://schemas.openxmlformats.org/officeDocument/2006/relationships/hyperlink" Target="https://krakow.stat.gov.pl/opracowania-biezace/informacje-sygnalne/nneopracowania/koniunktura-gospodarcza-opinie-formulowane-przez-jednostki-z-siedziba-w-wojewodztwie-malopolskim-styczen-2022-r-,4,123.html" TargetMode="External"/><Relationship Id="rId58" Type="http://schemas.openxmlformats.org/officeDocument/2006/relationships/header" Target="header4.xml"/><Relationship Id="rId5" Type="http://schemas.openxmlformats.org/officeDocument/2006/relationships/customXml" Target="../customXml/item5.xml"/><Relationship Id="rId61" Type="http://schemas.openxmlformats.org/officeDocument/2006/relationships/theme" Target="theme/theme1.xml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footer" Target="footer4.xml"/><Relationship Id="rId48" Type="http://schemas.openxmlformats.org/officeDocument/2006/relationships/hyperlink" Target="https://krakow.stat.gov.pl/opracowania-biezace/informacje-sygnalne/nneopracowania/koniunktura-gospodarcza-opinie-formulowane-przez-jednostki-z-siedziba-w-wojewodztwie-malopolskim-styczen-2022-r-,4,123.html" TargetMode="External"/><Relationship Id="rId56" Type="http://schemas.openxmlformats.org/officeDocument/2006/relationships/hyperlink" Target="https://stat.gov.pl/metainformacje/slownik-pojec/pojecia-stosowane-w-statystyce-publicznej/" TargetMode="External"/><Relationship Id="rId8" Type="http://schemas.openxmlformats.org/officeDocument/2006/relationships/settings" Target="settings.xml"/><Relationship Id="rId51" Type="http://schemas.openxmlformats.org/officeDocument/2006/relationships/hyperlink" Target="https://stat.gov.pl/metainformacje/slownik-pojec/pojecia-stosowane-w-statystyce-publicznej/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header" Target="header1.xml"/><Relationship Id="rId46" Type="http://schemas.openxmlformats.org/officeDocument/2006/relationships/image" Target="media/image31.png"/><Relationship Id="rId59" Type="http://schemas.openxmlformats.org/officeDocument/2006/relationships/footer" Target="footer5.xml"/><Relationship Id="rId20" Type="http://schemas.openxmlformats.org/officeDocument/2006/relationships/image" Target="media/image12.png"/><Relationship Id="rId41" Type="http://schemas.openxmlformats.org/officeDocument/2006/relationships/footer" Target="footer3.xml"/><Relationship Id="rId54" Type="http://schemas.openxmlformats.org/officeDocument/2006/relationships/hyperlink" Target="http://swaid.stat.gov.pl/SitePages/StronaGlownaDBW.aspx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hyperlink" Target="http://swaid.stat.gov.pl/SitePages/StronaGlownaDBW.aspx" TargetMode="External"/><Relationship Id="rId57" Type="http://schemas.openxmlformats.org/officeDocument/2006/relationships/hyperlink" Target="https://twitter.com/Krakow_STAT" TargetMode="External"/><Relationship Id="rId10" Type="http://schemas.openxmlformats.org/officeDocument/2006/relationships/footnotes" Target="footnotes.xml"/><Relationship Id="rId31" Type="http://schemas.openxmlformats.org/officeDocument/2006/relationships/image" Target="media/image23.png"/><Relationship Id="rId44" Type="http://schemas.openxmlformats.org/officeDocument/2006/relationships/image" Target="media/image29.png"/><Relationship Id="rId52" Type="http://schemas.openxmlformats.org/officeDocument/2006/relationships/hyperlink" Target="https://krakow.stat.gov.pl/opracowania-biezace/komunikaty-i-biuletyny/inne-opracowania/biuletyn-statystyczny-wojewodztwa-malopolskiego-iii-kwartal-2021,3,54.html" TargetMode="External"/><Relationship Id="rId6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4470E9-0655-4F98-AB16-C6B369639E83}">
  <ds:schemaRefs>
    <ds:schemaRef ds:uri="http://www.w3.org/2001/XMLSchema"/>
    <ds:schemaRef ds:uri="http://www.zhaw.ch/AccessibilityAddIn"/>
  </ds:schemaRefs>
</ds:datastoreItem>
</file>

<file path=customXml/itemProps2.xml><?xml version="1.0" encoding="utf-8"?>
<ds:datastoreItem xmlns:ds="http://schemas.openxmlformats.org/officeDocument/2006/customXml" ds:itemID="{312D4205-F6C7-45C2-BA0A-F7779C912B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5CE1588-87A2-47F7-B9AF-2B29E41ED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</TotalTime>
  <Pages>25</Pages>
  <Words>8584</Words>
  <Characters>51506</Characters>
  <Application>Microsoft Office Word</Application>
  <DocSecurity>0</DocSecurity>
  <Lines>429</Lines>
  <Paragraphs>119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małopolskiego we wrześniu 2023 r.</vt:lpstr>
    </vt:vector>
  </TitlesOfParts>
  <Company/>
  <LinksUpToDate>false</LinksUpToDate>
  <CharactersWithSpaces>59971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małopolskiego we wrześniu 2023 r.</dc:title>
  <dc:subject/>
  <dc:creator>M.Klosek@stat.gov.pl;M.Lacic@stat.gov.pl</dc:creator>
  <cp:keywords/>
  <dc:description/>
  <cp:lastModifiedBy>Łacic Marcin</cp:lastModifiedBy>
  <cp:revision>77</cp:revision>
  <cp:lastPrinted>2023-11-27T11:51:00Z</cp:lastPrinted>
  <dcterms:created xsi:type="dcterms:W3CDTF">2023-11-14T10:06:00Z</dcterms:created>
  <dcterms:modified xsi:type="dcterms:W3CDTF">2023-11-27T12:33:00Z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