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7C207353" w:rsidR="00393761" w:rsidRPr="000D2D57" w:rsidRDefault="00AC61C4" w:rsidP="00F049AB">
      <w:pPr>
        <w:pStyle w:val="Tytuinfomacjisygnalnej"/>
        <w:rPr>
          <w:highlight w:val="black"/>
        </w:rPr>
      </w:pPr>
      <w:r w:rsidRPr="000D2D57">
        <w:rPr>
          <w:highlight w:val="black"/>
        </w:rPr>
        <w:t>Ratownictwo medyczne w województwie mazowieckim w 202</w:t>
      </w:r>
      <w:r w:rsidR="00861DC7" w:rsidRPr="000D2D57">
        <w:rPr>
          <w:highlight w:val="black"/>
        </w:rPr>
        <w:t>2</w:t>
      </w:r>
      <w:r w:rsidRPr="000D2D57">
        <w:rPr>
          <w:highlight w:val="black"/>
        </w:rPr>
        <w:t xml:space="preserve"> r</w:t>
      </w:r>
      <w:r w:rsidR="008E47CA" w:rsidRPr="000D2D57">
        <w:rPr>
          <w:highlight w:val="black"/>
        </w:rPr>
        <w:t>.</w:t>
      </w:r>
      <w:r w:rsidR="00364AF9" w:rsidRPr="000D2D57">
        <w:rPr>
          <w:sz w:val="32"/>
          <w:highlight w:val="black"/>
        </w:rPr>
        <w:tab/>
      </w:r>
    </w:p>
    <w:p w14:paraId="1E690351" w14:textId="1DE91A2F" w:rsidR="00DE58F1" w:rsidRPr="000D2D57" w:rsidRDefault="008E47CA" w:rsidP="00F049AB">
      <w:pPr>
        <w:pStyle w:val="Lead"/>
        <w:rPr>
          <w:rFonts w:eastAsia="Times New Roman" w:cs="Times New Roman"/>
          <w:bCs/>
          <w:noProof w:val="0"/>
          <w:highlight w:val="black"/>
        </w:rPr>
      </w:pPr>
      <w:r w:rsidRPr="000D2D5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4BBC73EB">
                <wp:simplePos x="0" y="0"/>
                <wp:positionH relativeFrom="margin">
                  <wp:align>left</wp:align>
                </wp:positionH>
                <wp:positionV relativeFrom="paragraph">
                  <wp:posOffset>-2540</wp:posOffset>
                </wp:positionV>
                <wp:extent cx="2204085" cy="1214120"/>
                <wp:effectExtent l="0" t="0" r="5715" b="5080"/>
                <wp:wrapSquare wrapText="bothSides"/>
                <wp:docPr id="6" name="Pole tekstowe 2" descr="Wzrost liczby osób, którym udzielono pomocy medycznej w miejscu zdarzenia o 3,0% r/r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14323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65CCAEFF" w:rsidR="00587032" w:rsidRPr="000D2D57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</w:pPr>
                            <w:r w:rsidRPr="000D2D57">
                              <w:rPr>
                                <w:rStyle w:val="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0D2D57">
                              <w:rPr>
                                <w:rStyle w:val="WartowskanikaZnak"/>
                                <w:shd w:val="clear" w:color="auto" w:fill="000000"/>
                                <w:lang w:val="en-GB"/>
                              </w:rPr>
                              <w:t xml:space="preserve"> </w:t>
                            </w:r>
                            <w:r w:rsidR="00406E20" w:rsidRPr="000D2D57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3</w:t>
                            </w:r>
                            <w:r w:rsidR="00587032" w:rsidRPr="000D2D57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,</w:t>
                            </w:r>
                            <w:r w:rsidR="00406E20" w:rsidRPr="000D2D57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0</w:t>
                            </w:r>
                            <w:r w:rsidRPr="000D2D57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096021E4" w14:textId="5DF9A92C" w:rsidR="00587032" w:rsidRPr="000D2D57" w:rsidRDefault="008E47CA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0D2D57">
                              <w:rPr>
                                <w:szCs w:val="20"/>
                                <w:shd w:val="clear" w:color="auto" w:fill="000000"/>
                              </w:rPr>
                              <w:t>Wzrost liczby osób, którym udzielono pomocy medycznej w miejscu zdarzenia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artość wskażnika — opis: Wzrost liczby osób, którym udzielono pomocy medycznej w miejscu zdarzenia o 3,0% r/r" style="position:absolute;margin-left:0;margin-top:-.2pt;width:173.55pt;height:95.6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" fillcolor="black" stroked="f">
                <v:stroke joinstyle="miter"/>
                <v:textbox>
                  <w:txbxContent>
                    <w:p w14:paraId="5F5006A9" w14:textId="65CCAEFF" w:rsidR="00587032" w:rsidRPr="000D2D57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</w:pPr>
                      <w:r w:rsidRPr="000D2D57">
                        <w:rPr>
                          <w:rStyle w:val="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Pr="000D2D57">
                        <w:rPr>
                          <w:rStyle w:val="WartowskanikaZnak"/>
                          <w:shd w:val="clear" w:color="auto" w:fill="000000"/>
                          <w:lang w:val="en-GB"/>
                        </w:rPr>
                        <w:t xml:space="preserve"> </w:t>
                      </w:r>
                      <w:r w:rsidR="00406E20" w:rsidRPr="000D2D57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3</w:t>
                      </w:r>
                      <w:r w:rsidR="00587032" w:rsidRPr="000D2D57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,</w:t>
                      </w:r>
                      <w:r w:rsidR="00406E20" w:rsidRPr="000D2D57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0</w:t>
                      </w:r>
                      <w:r w:rsidRPr="000D2D57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096021E4" w14:textId="5DF9A92C" w:rsidR="00587032" w:rsidRPr="000D2D57" w:rsidRDefault="008E47CA" w:rsidP="00587032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0D2D57">
                        <w:rPr>
                          <w:szCs w:val="20"/>
                          <w:shd w:val="clear" w:color="auto" w:fill="000000"/>
                        </w:rPr>
                        <w:t>Wzrost liczby osób, którym udzielono pomocy medycznej w miejscu zdarzenia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61C4" w:rsidRPr="000D2D57">
        <w:rPr>
          <w:noProof w:val="0"/>
          <w:highlight w:val="black"/>
        </w:rPr>
        <w:t>W 202</w:t>
      </w:r>
      <w:r w:rsidR="0081774B" w:rsidRPr="000D2D57">
        <w:rPr>
          <w:noProof w:val="0"/>
          <w:highlight w:val="black"/>
        </w:rPr>
        <w:t>2</w:t>
      </w:r>
      <w:r w:rsidR="00AC61C4" w:rsidRPr="000D2D57">
        <w:rPr>
          <w:noProof w:val="0"/>
          <w:highlight w:val="black"/>
        </w:rPr>
        <w:t xml:space="preserve"> r. zespoły ratownictwa medycznego udzieliły świadczeń zdrowotnych w miejscu zdarzenia </w:t>
      </w:r>
      <w:r w:rsidR="002341CC" w:rsidRPr="000D2D57">
        <w:rPr>
          <w:noProof w:val="0"/>
          <w:highlight w:val="black"/>
        </w:rPr>
        <w:t>436,3</w:t>
      </w:r>
      <w:r w:rsidR="00AC61C4" w:rsidRPr="000D2D57">
        <w:rPr>
          <w:noProof w:val="0"/>
          <w:highlight w:val="black"/>
        </w:rPr>
        <w:t xml:space="preserve"> tys. osobom. W izbach przyjęć lub szpitalnych oddziałach ratunkowych z doraźnej pomocy medycznej w trybie ambulatoryjnym skorzystało </w:t>
      </w:r>
      <w:r w:rsidR="002341CC" w:rsidRPr="000D2D57">
        <w:rPr>
          <w:highlight w:val="black"/>
        </w:rPr>
        <w:t xml:space="preserve">529,9 </w:t>
      </w:r>
      <w:r w:rsidR="00AC61C4" w:rsidRPr="000D2D57">
        <w:rPr>
          <w:noProof w:val="0"/>
          <w:highlight w:val="black"/>
        </w:rPr>
        <w:t xml:space="preserve">tys. osób. W szpitalnych oddziałach ratunkowych w trybie stacjonarnym leczonych było </w:t>
      </w:r>
      <w:r w:rsidR="00B96F66" w:rsidRPr="000D2D57">
        <w:rPr>
          <w:highlight w:val="black"/>
        </w:rPr>
        <w:t xml:space="preserve">289,1 </w:t>
      </w:r>
      <w:r w:rsidR="00AC61C4" w:rsidRPr="000D2D57">
        <w:rPr>
          <w:noProof w:val="0"/>
          <w:highlight w:val="black"/>
        </w:rPr>
        <w:t>tys. osób</w:t>
      </w:r>
      <w:r w:rsidR="00DD06BA" w:rsidRPr="000D2D57">
        <w:rPr>
          <w:highlight w:val="black"/>
        </w:rPr>
        <w:t>.</w:t>
      </w:r>
    </w:p>
    <w:p w14:paraId="3DB10F9F" w14:textId="0F4F3CC8" w:rsidR="00E95B8E" w:rsidRPr="000D2D57" w:rsidRDefault="004E2BFD" w:rsidP="001A6744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0D2D57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909919A">
                <wp:simplePos x="0" y="0"/>
                <wp:positionH relativeFrom="column">
                  <wp:posOffset>5267325</wp:posOffset>
                </wp:positionH>
                <wp:positionV relativeFrom="paragraph">
                  <wp:posOffset>212090</wp:posOffset>
                </wp:positionV>
                <wp:extent cx="1725295" cy="1104900"/>
                <wp:effectExtent l="0" t="0" r="8255" b="0"/>
                <wp:wrapTight wrapText="bothSides">
                  <wp:wrapPolygon edited="0">
                    <wp:start x="0" y="0"/>
                    <wp:lineTo x="0" y="21228"/>
                    <wp:lineTo x="21465" y="21228"/>
                    <wp:lineTo x="21465" y="0"/>
                    <wp:lineTo x="0" y="0"/>
                  </wp:wrapPolygon>
                </wp:wrapTight>
                <wp:docPr id="2" name="Pole tekstowe 2" descr="W końcu 2022 r. na każdy wyjazdowy zespół ratownic-twa medycznego przypadało średnio 27,1 tys. mieszkań-ców województwa mazowieckiego, a na 1 SOR 167,0 tys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5428EB0" w:rsidR="00D616D2" w:rsidRPr="000D2D57" w:rsidRDefault="00EA5213" w:rsidP="00935D17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0D2D57">
                              <w:rPr>
                                <w:shd w:val="clear" w:color="auto" w:fill="000000"/>
                              </w:rPr>
                              <w:t>W końcu 202</w:t>
                            </w:r>
                            <w:r w:rsidR="00A42A75" w:rsidRPr="000D2D57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0D2D57">
                              <w:rPr>
                                <w:shd w:val="clear" w:color="auto" w:fill="000000"/>
                              </w:rPr>
                              <w:t xml:space="preserve"> r. na każdy wyjazdowy zespół ratownictwa medycznego przypadało średnio </w:t>
                            </w:r>
                            <w:r w:rsidR="00A42A75" w:rsidRPr="000D2D57">
                              <w:rPr>
                                <w:shd w:val="clear" w:color="auto" w:fill="000000"/>
                              </w:rPr>
                              <w:t>27,1</w:t>
                            </w:r>
                            <w:r w:rsidRPr="000D2D57">
                              <w:rPr>
                                <w:shd w:val="clear" w:color="auto" w:fill="000000"/>
                              </w:rPr>
                              <w:t xml:space="preserve"> tys. </w:t>
                            </w:r>
                            <w:r w:rsidR="00C94E87" w:rsidRPr="000D2D57">
                              <w:rPr>
                                <w:shd w:val="clear" w:color="auto" w:fill="000000"/>
                              </w:rPr>
                              <w:t>mieszkańców</w:t>
                            </w:r>
                            <w:r w:rsidRPr="000D2D57">
                              <w:rPr>
                                <w:shd w:val="clear" w:color="auto" w:fill="000000"/>
                              </w:rPr>
                              <w:t xml:space="preserve"> województwa mazowieckiego</w:t>
                            </w:r>
                            <w:r w:rsidR="00C94E87" w:rsidRPr="000D2D57">
                              <w:rPr>
                                <w:shd w:val="clear" w:color="auto" w:fill="000000"/>
                              </w:rPr>
                              <w:t>, a na 1 SOR 167,0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W końcu 2022 r. na każdy wyjazdowy zespół ratownic-twa medycznego przypadało średnio 27,1 tys. mieszkań-ców województwa mazowieckiego, a na 1 SOR 167,0 tys." style="position:absolute;margin-left:414.75pt;margin-top:16.7pt;width:135.85pt;height:87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" fillcolor="black" stroked="f">
                <v:fill color2="black" type="pattern"/>
                <v:textbox>
                  <w:txbxContent>
                    <w:p w14:paraId="66113316" w14:textId="35428EB0" w:rsidR="00D616D2" w:rsidRPr="000D2D57" w:rsidRDefault="00EA5213" w:rsidP="00935D17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0D2D57">
                        <w:rPr>
                          <w:shd w:val="clear" w:color="auto" w:fill="000000"/>
                        </w:rPr>
                        <w:t>W końcu 202</w:t>
                      </w:r>
                      <w:r w:rsidR="00A42A75" w:rsidRPr="000D2D57">
                        <w:rPr>
                          <w:shd w:val="clear" w:color="auto" w:fill="000000"/>
                        </w:rPr>
                        <w:t>2</w:t>
                      </w:r>
                      <w:r w:rsidRPr="000D2D57">
                        <w:rPr>
                          <w:shd w:val="clear" w:color="auto" w:fill="000000"/>
                        </w:rPr>
                        <w:t xml:space="preserve"> r. na każdy wyjazdowy zespół ratownictwa medycznego przypadało średnio </w:t>
                      </w:r>
                      <w:r w:rsidR="00A42A75" w:rsidRPr="000D2D57">
                        <w:rPr>
                          <w:shd w:val="clear" w:color="auto" w:fill="000000"/>
                        </w:rPr>
                        <w:t>27,1</w:t>
                      </w:r>
                      <w:r w:rsidRPr="000D2D57">
                        <w:rPr>
                          <w:shd w:val="clear" w:color="auto" w:fill="000000"/>
                        </w:rPr>
                        <w:t xml:space="preserve"> tys. </w:t>
                      </w:r>
                      <w:r w:rsidR="00C94E87" w:rsidRPr="000D2D57">
                        <w:rPr>
                          <w:shd w:val="clear" w:color="auto" w:fill="000000"/>
                        </w:rPr>
                        <w:t>mieszkańców</w:t>
                      </w:r>
                      <w:r w:rsidRPr="000D2D57">
                        <w:rPr>
                          <w:shd w:val="clear" w:color="auto" w:fill="000000"/>
                        </w:rPr>
                        <w:t xml:space="preserve"> województwa mazowieckiego</w:t>
                      </w:r>
                      <w:r w:rsidR="00C94E87" w:rsidRPr="000D2D57">
                        <w:rPr>
                          <w:shd w:val="clear" w:color="auto" w:fill="000000"/>
                        </w:rPr>
                        <w:t>, a na 1 SOR 167,0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C61C4" w:rsidRPr="000D2D57">
        <w:rPr>
          <w:rFonts w:ascii="Fira Sans" w:hAnsi="Fira Sans"/>
          <w:b/>
          <w:highlight w:val="black"/>
        </w:rPr>
        <w:t>Jednostki systemu ratownictwa medycznego oraz współpracujące</w:t>
      </w:r>
      <w:r w:rsidR="00AC61C4" w:rsidRPr="000D2D57">
        <w:rPr>
          <w:rFonts w:ascii="Fira Sans" w:hAnsi="Fira Sans"/>
          <w:b/>
          <w:noProof/>
          <w:spacing w:val="-2"/>
          <w:szCs w:val="19"/>
          <w:highlight w:val="black"/>
        </w:rPr>
        <w:t xml:space="preserve"> </w:t>
      </w:r>
    </w:p>
    <w:p w14:paraId="5C64AA98" w14:textId="05176B35" w:rsidR="00AC61C4" w:rsidRPr="000D2D57" w:rsidRDefault="00AC61C4" w:rsidP="00AC61C4">
      <w:pPr>
        <w:spacing w:line="288" w:lineRule="auto"/>
        <w:rPr>
          <w:highlight w:val="black"/>
          <w:shd w:val="clear" w:color="auto" w:fill="FFFFFF"/>
        </w:rPr>
      </w:pPr>
      <w:r w:rsidRPr="000D2D57">
        <w:rPr>
          <w:szCs w:val="19"/>
          <w:highlight w:val="black"/>
        </w:rPr>
        <w:t>W ramach Systemu Państwowe Ratownictwo Medyczne</w:t>
      </w:r>
      <w:r w:rsidRPr="000D2D57">
        <w:rPr>
          <w:szCs w:val="19"/>
          <w:highlight w:val="black"/>
          <w:vertAlign w:val="superscript"/>
        </w:rPr>
        <w:t xml:space="preserve"> </w:t>
      </w:r>
      <w:r w:rsidRPr="000D2D57">
        <w:rPr>
          <w:szCs w:val="19"/>
          <w:highlight w:val="black"/>
        </w:rPr>
        <w:t xml:space="preserve"> w 202</w:t>
      </w:r>
      <w:r w:rsidR="00391666" w:rsidRPr="000D2D57">
        <w:rPr>
          <w:szCs w:val="19"/>
          <w:highlight w:val="black"/>
        </w:rPr>
        <w:t>2</w:t>
      </w:r>
      <w:r w:rsidRPr="000D2D57">
        <w:rPr>
          <w:szCs w:val="19"/>
          <w:highlight w:val="black"/>
        </w:rPr>
        <w:t xml:space="preserve"> r. </w:t>
      </w:r>
      <w:r w:rsidRPr="000D2D57">
        <w:rPr>
          <w:highlight w:val="black"/>
          <w:shd w:val="clear" w:color="auto" w:fill="FFFFFF"/>
        </w:rPr>
        <w:t>pomoc medyczną w nagłych wypadkach świadczyły 20</w:t>
      </w:r>
      <w:r w:rsidR="00391666" w:rsidRPr="000D2D57">
        <w:rPr>
          <w:highlight w:val="black"/>
          <w:shd w:val="clear" w:color="auto" w:fill="FFFFFF"/>
        </w:rPr>
        <w:t>3</w:t>
      </w:r>
      <w:r w:rsidRPr="000D2D57">
        <w:rPr>
          <w:highlight w:val="black"/>
          <w:shd w:val="clear" w:color="auto" w:fill="FFFFFF"/>
        </w:rPr>
        <w:t xml:space="preserve"> zespoły ratownictwa medycznego (3</w:t>
      </w:r>
      <w:r w:rsidR="00391666" w:rsidRPr="000D2D57">
        <w:rPr>
          <w:highlight w:val="black"/>
          <w:shd w:val="clear" w:color="auto" w:fill="FFFFFF"/>
        </w:rPr>
        <w:t>7</w:t>
      </w:r>
      <w:r w:rsidRPr="000D2D57">
        <w:rPr>
          <w:highlight w:val="black"/>
          <w:shd w:val="clear" w:color="auto" w:fill="FFFFFF"/>
        </w:rPr>
        <w:t xml:space="preserve"> specjalistycznych </w:t>
      </w:r>
      <w:r w:rsidRPr="000D2D57">
        <w:rPr>
          <w:highlight w:val="black"/>
          <w:shd w:val="clear" w:color="auto" w:fill="FFFFFF"/>
        </w:rPr>
        <w:br/>
        <w:t>i 16</w:t>
      </w:r>
      <w:r w:rsidR="00391666" w:rsidRPr="000D2D57">
        <w:rPr>
          <w:highlight w:val="black"/>
          <w:shd w:val="clear" w:color="auto" w:fill="FFFFFF"/>
        </w:rPr>
        <w:t>6</w:t>
      </w:r>
      <w:r w:rsidRPr="000D2D57">
        <w:rPr>
          <w:highlight w:val="black"/>
          <w:shd w:val="clear" w:color="auto" w:fill="FFFFFF"/>
        </w:rPr>
        <w:t xml:space="preserve"> podstawow</w:t>
      </w:r>
      <w:r w:rsidR="00391666" w:rsidRPr="000D2D57">
        <w:rPr>
          <w:highlight w:val="black"/>
          <w:shd w:val="clear" w:color="auto" w:fill="FFFFFF"/>
        </w:rPr>
        <w:t>ych)</w:t>
      </w:r>
      <w:r w:rsidRPr="000D2D57">
        <w:rPr>
          <w:highlight w:val="black"/>
          <w:shd w:val="clear" w:color="auto" w:fill="FFFFFF"/>
        </w:rPr>
        <w:t>, a także 3 lotnicze zespoły ratownictwa medycznego oraz 3</w:t>
      </w:r>
      <w:r w:rsidR="00391666" w:rsidRPr="000D2D57">
        <w:rPr>
          <w:highlight w:val="black"/>
          <w:shd w:val="clear" w:color="auto" w:fill="FFFFFF"/>
        </w:rPr>
        <w:t>3</w:t>
      </w:r>
      <w:r w:rsidRPr="000D2D57">
        <w:rPr>
          <w:highlight w:val="black"/>
          <w:shd w:val="clear" w:color="auto" w:fill="FFFFFF"/>
        </w:rPr>
        <w:t xml:space="preserve"> szpitalne oddziały ratunkowe (SOR)</w:t>
      </w:r>
      <w:r w:rsidR="003B587B" w:rsidRPr="000D2D57">
        <w:rPr>
          <w:highlight w:val="black"/>
          <w:shd w:val="clear" w:color="auto" w:fill="FFFFFF"/>
        </w:rPr>
        <w:t>.</w:t>
      </w:r>
    </w:p>
    <w:p w14:paraId="7EA71F69" w14:textId="2E0595C2" w:rsidR="001F2E03" w:rsidRPr="000D2D57" w:rsidRDefault="00AC61C4" w:rsidP="001F2E03">
      <w:pPr>
        <w:rPr>
          <w:highlight w:val="black"/>
          <w:shd w:val="clear" w:color="auto" w:fill="FFFFFF"/>
        </w:rPr>
      </w:pPr>
      <w:r w:rsidRPr="000D2D57">
        <w:rPr>
          <w:highlight w:val="black"/>
          <w:shd w:val="clear" w:color="auto" w:fill="FFFFFF"/>
        </w:rPr>
        <w:t xml:space="preserve">Wskaźnik dostępności świadczeń medycznych udzielanych przez zespoły ratownictwa medycznego, wyrażony jako liczba zespołów (podstawowych i specjalistycznych) na 100 tys. ludności, </w:t>
      </w:r>
      <w:r w:rsidR="001F2E03" w:rsidRPr="000D2D57">
        <w:rPr>
          <w:highlight w:val="black"/>
          <w:shd w:val="clear" w:color="auto" w:fill="FFFFFF"/>
        </w:rPr>
        <w:t xml:space="preserve">zarówno w kraju jak i w województwie mazowieckim nie zmienił się w porównaniu </w:t>
      </w:r>
      <w:r w:rsidR="001F2E03" w:rsidRPr="000D2D57">
        <w:rPr>
          <w:highlight w:val="black"/>
          <w:shd w:val="clear" w:color="auto" w:fill="FFFFFF"/>
        </w:rPr>
        <w:br/>
      </w:r>
      <w:r w:rsidR="00081133" w:rsidRPr="000D2D57">
        <w:rPr>
          <w:highlight w:val="black"/>
          <w:shd w:val="clear" w:color="auto" w:fill="FFFFFF"/>
        </w:rPr>
        <w:t>z 2021</w:t>
      </w:r>
      <w:r w:rsidR="001F2E03" w:rsidRPr="000D2D57">
        <w:rPr>
          <w:highlight w:val="black"/>
          <w:shd w:val="clear" w:color="auto" w:fill="FFFFFF"/>
        </w:rPr>
        <w:t xml:space="preserve"> r. i wyniósł odpowiednio 4,</w:t>
      </w:r>
      <w:r w:rsidR="00081133" w:rsidRPr="000D2D57">
        <w:rPr>
          <w:highlight w:val="black"/>
          <w:shd w:val="clear" w:color="auto" w:fill="FFFFFF"/>
        </w:rPr>
        <w:t>2</w:t>
      </w:r>
      <w:r w:rsidR="001F2E03" w:rsidRPr="000D2D57">
        <w:rPr>
          <w:highlight w:val="black"/>
          <w:shd w:val="clear" w:color="auto" w:fill="FFFFFF"/>
        </w:rPr>
        <w:t xml:space="preserve"> i 3,7.</w:t>
      </w:r>
    </w:p>
    <w:p w14:paraId="772C5D2F" w14:textId="5D989191" w:rsidR="00AC61C4" w:rsidRPr="000D2D57" w:rsidRDefault="00AC61C4" w:rsidP="00AC61C4">
      <w:pPr>
        <w:spacing w:line="288" w:lineRule="auto"/>
        <w:rPr>
          <w:highlight w:val="black"/>
          <w:shd w:val="clear" w:color="auto" w:fill="FFFFFF"/>
        </w:rPr>
      </w:pPr>
      <w:r w:rsidRPr="000D2D57">
        <w:rPr>
          <w:highlight w:val="black"/>
          <w:shd w:val="clear" w:color="auto" w:fill="FFFFFF"/>
        </w:rPr>
        <w:t>Z systemem ratownictwa medycznego współpracowały 2 centra urazowe udzielające świadczeń medycznych pacjentom z mnogimi, wielonarządowymi obrażeniami ciała, w tym 1 centrum urazowe dla dzieci oraz 1</w:t>
      </w:r>
      <w:r w:rsidR="00CD2C0D" w:rsidRPr="000D2D57">
        <w:rPr>
          <w:highlight w:val="black"/>
          <w:shd w:val="clear" w:color="auto" w:fill="FFFFFF"/>
        </w:rPr>
        <w:t>1</w:t>
      </w:r>
      <w:r w:rsidRPr="000D2D57">
        <w:rPr>
          <w:highlight w:val="black"/>
          <w:shd w:val="clear" w:color="auto" w:fill="FFFFFF"/>
        </w:rPr>
        <w:t xml:space="preserve"> izb przyjęć.</w:t>
      </w:r>
    </w:p>
    <w:p w14:paraId="558CA3C4" w14:textId="79CFCB8F" w:rsidR="00BD49B6" w:rsidRPr="000D2D57" w:rsidRDefault="00BD49B6" w:rsidP="001A6744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0D2D57">
        <w:rPr>
          <w:rFonts w:ascii="Fira Sans" w:hAnsi="Fira Sans"/>
          <w:b/>
          <w:highlight w:val="black"/>
        </w:rPr>
        <w:t>Zespoły ratownictwa medycznego, lotnicze zespoły ratownictwa medycznego</w:t>
      </w:r>
    </w:p>
    <w:p w14:paraId="0F738207" w14:textId="2D6ECE3A" w:rsidR="00BD49B6" w:rsidRPr="000D2D57" w:rsidRDefault="00BD49B6" w:rsidP="00BD49B6">
      <w:pPr>
        <w:spacing w:line="288" w:lineRule="auto"/>
        <w:rPr>
          <w:highlight w:val="black"/>
          <w:shd w:val="clear" w:color="auto" w:fill="FFFFFF"/>
        </w:rPr>
      </w:pPr>
      <w:r w:rsidRPr="000D2D57">
        <w:rPr>
          <w:highlight w:val="black"/>
          <w:shd w:val="clear" w:color="auto" w:fill="FFFFFF"/>
        </w:rPr>
        <w:t>Według stanu w dniu 31 grudnia 202</w:t>
      </w:r>
      <w:r w:rsidR="00BB7675" w:rsidRPr="000D2D57">
        <w:rPr>
          <w:highlight w:val="black"/>
          <w:shd w:val="clear" w:color="auto" w:fill="FFFFFF"/>
        </w:rPr>
        <w:t>2</w:t>
      </w:r>
      <w:r w:rsidRPr="000D2D57">
        <w:rPr>
          <w:highlight w:val="black"/>
          <w:shd w:val="clear" w:color="auto" w:fill="FFFFFF"/>
        </w:rPr>
        <w:t xml:space="preserve"> r. liczba personelu wchodzącego w skład zespołów ratownictwa medycznego wyniosła 17</w:t>
      </w:r>
      <w:r w:rsidR="00BB7675" w:rsidRPr="000D2D57">
        <w:rPr>
          <w:highlight w:val="black"/>
          <w:shd w:val="clear" w:color="auto" w:fill="FFFFFF"/>
        </w:rPr>
        <w:t>33</w:t>
      </w:r>
      <w:r w:rsidRPr="000D2D57">
        <w:rPr>
          <w:highlight w:val="black"/>
          <w:shd w:val="clear" w:color="auto" w:fill="FFFFFF"/>
        </w:rPr>
        <w:t xml:space="preserve"> pracowników</w:t>
      </w:r>
      <w:r w:rsidRPr="000D2D57">
        <w:rPr>
          <w:highlight w:val="black"/>
          <w:shd w:val="clear" w:color="auto" w:fill="FFFFFF"/>
          <w:vertAlign w:val="superscript"/>
        </w:rPr>
        <w:t xml:space="preserve"> a</w:t>
      </w:r>
      <w:r w:rsidRPr="000D2D57">
        <w:rPr>
          <w:highlight w:val="black"/>
          <w:shd w:val="clear" w:color="auto" w:fill="FFFFFF"/>
        </w:rPr>
        <w:t xml:space="preserve">. Najliczniejszą grupę stanowili ratownicy medyczni – </w:t>
      </w:r>
      <w:r w:rsidR="00BB7675" w:rsidRPr="000D2D57">
        <w:rPr>
          <w:highlight w:val="black"/>
          <w:shd w:val="clear" w:color="auto" w:fill="FFFFFF"/>
        </w:rPr>
        <w:t>140</w:t>
      </w:r>
      <w:r w:rsidR="00B02122" w:rsidRPr="000D2D57">
        <w:rPr>
          <w:highlight w:val="black"/>
          <w:shd w:val="clear" w:color="auto" w:fill="FFFFFF"/>
        </w:rPr>
        <w:t>9</w:t>
      </w:r>
      <w:r w:rsidRPr="000D2D57">
        <w:rPr>
          <w:highlight w:val="black"/>
          <w:shd w:val="clear" w:color="auto" w:fill="FFFFFF"/>
        </w:rPr>
        <w:t xml:space="preserve">. Ponadto w zespołach pracowało </w:t>
      </w:r>
      <w:r w:rsidR="00BB7675" w:rsidRPr="000D2D57">
        <w:rPr>
          <w:highlight w:val="black"/>
          <w:shd w:val="clear" w:color="auto" w:fill="FFFFFF"/>
        </w:rPr>
        <w:t>99</w:t>
      </w:r>
      <w:r w:rsidRPr="000D2D57">
        <w:rPr>
          <w:highlight w:val="black"/>
          <w:shd w:val="clear" w:color="auto" w:fill="FFFFFF"/>
        </w:rPr>
        <w:t xml:space="preserve"> pielęgniarek systemu, </w:t>
      </w:r>
      <w:r w:rsidR="00BB7675" w:rsidRPr="000D2D57">
        <w:rPr>
          <w:highlight w:val="black"/>
          <w:shd w:val="clear" w:color="auto" w:fill="FFFFFF"/>
        </w:rPr>
        <w:t>48</w:t>
      </w:r>
      <w:r w:rsidRPr="000D2D57">
        <w:rPr>
          <w:highlight w:val="black"/>
          <w:shd w:val="clear" w:color="auto" w:fill="FFFFFF"/>
        </w:rPr>
        <w:t xml:space="preserve"> lekarzy systemu, a także 1</w:t>
      </w:r>
      <w:r w:rsidR="00BB7675" w:rsidRPr="000D2D57">
        <w:rPr>
          <w:highlight w:val="black"/>
          <w:shd w:val="clear" w:color="auto" w:fill="FFFFFF"/>
        </w:rPr>
        <w:t>77</w:t>
      </w:r>
      <w:r w:rsidRPr="000D2D57">
        <w:rPr>
          <w:highlight w:val="black"/>
          <w:shd w:val="clear" w:color="auto" w:fill="FFFFFF"/>
        </w:rPr>
        <w:t xml:space="preserve"> kierowców i pilotów. </w:t>
      </w:r>
    </w:p>
    <w:p w14:paraId="16A5AFB4" w14:textId="0EEA49E9" w:rsidR="00AC61C4" w:rsidRPr="000D2D57" w:rsidRDefault="006E5521" w:rsidP="00E710C6">
      <w:pPr>
        <w:pStyle w:val="Tytuwykresu0"/>
        <w:numPr>
          <w:ilvl w:val="0"/>
          <w:numId w:val="0"/>
        </w:numPr>
        <w:ind w:left="851" w:hanging="851"/>
        <w:rPr>
          <w:highlight w:val="black"/>
        </w:rPr>
      </w:pPr>
      <w:r>
        <w:drawing>
          <wp:anchor distT="0" distB="0" distL="114300" distR="114300" simplePos="0" relativeHeight="251805696" behindDoc="1" locked="0" layoutInCell="1" allowOverlap="1" wp14:anchorId="71524013" wp14:editId="1CBD0506">
            <wp:simplePos x="0" y="0"/>
            <wp:positionH relativeFrom="margin">
              <wp:align>left</wp:align>
            </wp:positionH>
            <wp:positionV relativeFrom="paragraph">
              <wp:posOffset>699770</wp:posOffset>
            </wp:positionV>
            <wp:extent cx="4882906" cy="2066548"/>
            <wp:effectExtent l="0" t="0" r="0" b="0"/>
            <wp:wrapTopAndBottom/>
            <wp:docPr id="29" name="Obraz 29" descr="Na wykresie słupkowym skumulowanym, przedstawiono w wielkościach procentowych ilość pracujących w zespołach ratownictwa medycznego: ratowników medycznych, pielęgniarek, lekarzy, a także innych osób tj. kierowców i pilotów. Dane do wykresu w załączonym pliku excel." title="Wykres 1. Struktura składu osobowego zespołów ratownictwa medycznego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esy kontrast 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2906" cy="2066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61C4" w:rsidRPr="000D2D57">
        <w:rPr>
          <w:szCs w:val="19"/>
          <w:highlight w:val="black"/>
        </w:rPr>
        <w:t xml:space="preserve">Wykres 1. </w:t>
      </w:r>
      <w:r w:rsidR="00AC61C4" w:rsidRPr="000D2D57">
        <w:rPr>
          <w:spacing w:val="-2"/>
          <w:szCs w:val="19"/>
          <w:highlight w:val="black"/>
        </w:rPr>
        <w:t>Struktura składu osobowego</w:t>
      </w:r>
      <w:r w:rsidR="00AC61C4" w:rsidRPr="000D2D57">
        <w:rPr>
          <w:spacing w:val="-2"/>
          <w:szCs w:val="19"/>
          <w:highlight w:val="black"/>
          <w:vertAlign w:val="superscript"/>
        </w:rPr>
        <w:t>a</w:t>
      </w:r>
      <w:r w:rsidR="00AC61C4" w:rsidRPr="000D2D57">
        <w:rPr>
          <w:spacing w:val="-2"/>
          <w:szCs w:val="19"/>
          <w:highlight w:val="black"/>
        </w:rPr>
        <w:t xml:space="preserve"> zespoł</w:t>
      </w:r>
      <w:r w:rsidR="001C3EDB" w:rsidRPr="000D2D57">
        <w:rPr>
          <w:spacing w:val="-2"/>
          <w:szCs w:val="19"/>
          <w:highlight w:val="black"/>
        </w:rPr>
        <w:t xml:space="preserve">ów ratownictwa medycznego w 2022 </w:t>
      </w:r>
      <w:r w:rsidR="00AC61C4" w:rsidRPr="000D2D57">
        <w:rPr>
          <w:spacing w:val="-2"/>
          <w:szCs w:val="19"/>
          <w:highlight w:val="black"/>
        </w:rPr>
        <w:t>r.</w:t>
      </w:r>
      <w:r w:rsidR="00AC61C4" w:rsidRPr="000D2D57">
        <w:rPr>
          <w:szCs w:val="19"/>
          <w:highlight w:val="black"/>
        </w:rPr>
        <w:br/>
      </w:r>
      <w:r w:rsidR="00AC61C4" w:rsidRPr="000D2D57">
        <w:rPr>
          <w:highlight w:val="black"/>
        </w:rPr>
        <w:t>Stan w dniu 31 grudnia</w:t>
      </w:r>
    </w:p>
    <w:p w14:paraId="6D523F6A" w14:textId="753C8DC4" w:rsidR="00AC61C4" w:rsidRPr="000D2D57" w:rsidRDefault="00AC61C4" w:rsidP="00AC61C4">
      <w:pPr>
        <w:spacing w:before="240"/>
        <w:rPr>
          <w:sz w:val="16"/>
          <w:szCs w:val="16"/>
          <w:highlight w:val="black"/>
        </w:rPr>
      </w:pPr>
      <w:r w:rsidRPr="000D2D57">
        <w:rPr>
          <w:sz w:val="16"/>
          <w:szCs w:val="16"/>
          <w:highlight w:val="black"/>
        </w:rPr>
        <w:t xml:space="preserve">a Dotyczy liczby osób pracujących bez względu na formę zatrudnienia, dla których było to główne miejsce pracy. </w:t>
      </w:r>
    </w:p>
    <w:p w14:paraId="0B27B8BB" w14:textId="5531C8EC" w:rsidR="00AC61C4" w:rsidRPr="000D2D57" w:rsidRDefault="006E48D7" w:rsidP="00AC61C4">
      <w:pPr>
        <w:spacing w:before="240"/>
        <w:rPr>
          <w:highlight w:val="black"/>
          <w:shd w:val="clear" w:color="auto" w:fill="FFFFFF"/>
        </w:rPr>
      </w:pPr>
      <w:r w:rsidRPr="000D2D57">
        <w:rPr>
          <w:b/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2F98D0B1" wp14:editId="01B34C37">
                <wp:simplePos x="0" y="0"/>
                <wp:positionH relativeFrom="page">
                  <wp:posOffset>5743575</wp:posOffset>
                </wp:positionH>
                <wp:positionV relativeFrom="paragraph">
                  <wp:posOffset>0</wp:posOffset>
                </wp:positionV>
                <wp:extent cx="1725295" cy="1257300"/>
                <wp:effectExtent l="0" t="0" r="8255" b="0"/>
                <wp:wrapTight wrapText="bothSides">
                  <wp:wrapPolygon edited="0">
                    <wp:start x="0" y="0"/>
                    <wp:lineTo x="0" y="21273"/>
                    <wp:lineTo x="21465" y="21273"/>
                    <wp:lineTo x="21465" y="0"/>
                    <wp:lineTo x="0" y="0"/>
                  </wp:wrapPolygon>
                </wp:wrapTight>
                <wp:docPr id="7" name="Pole tekstowe 7" descr="Na 1000 mieszkańców województwa mazowieckiego przypadało średnio 79 osób, którym zespoły ratownictwa medycznego udzieliły pomocy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57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AA225" w14:textId="6C7D63C3" w:rsidR="00BD49B6" w:rsidRPr="000D2D57" w:rsidRDefault="00BD49B6" w:rsidP="00BD49B6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0D2D57">
                              <w:rPr>
                                <w:shd w:val="clear" w:color="auto" w:fill="000000"/>
                              </w:rPr>
                              <w:t>Na 1000 mieszkańców województwa mazowieckiego przypadało średnio 7</w:t>
                            </w:r>
                            <w:r w:rsidR="004959E3" w:rsidRPr="000D2D57">
                              <w:rPr>
                                <w:shd w:val="clear" w:color="auto" w:fill="000000"/>
                              </w:rPr>
                              <w:t>9</w:t>
                            </w:r>
                            <w:r w:rsidRPr="000D2D57">
                              <w:rPr>
                                <w:shd w:val="clear" w:color="auto" w:fill="000000"/>
                              </w:rPr>
                              <w:t xml:space="preserve"> osób, którym zespoły ratownictwa medycznego udzieliły pomocy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8D0B1" id="Pole tekstowe 7" o:spid="_x0000_s1028" type="#_x0000_t202" alt="Tytuł: Istotna informacja — opis: Na 1000 mieszkańców województwa mazowieckiego przypadało średnio 79 osób, którym zespoły ratownictwa medycznego udzieliły pomocy " style="position:absolute;margin-left:452.25pt;margin-top:0;width:135.85pt;height:99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" fillcolor="black" stroked="f">
                <v:fill color2="black" type="pattern"/>
                <v:textbox>
                  <w:txbxContent>
                    <w:p w14:paraId="1B4AA225" w14:textId="6C7D63C3" w:rsidR="00BD49B6" w:rsidRPr="000D2D57" w:rsidRDefault="00BD49B6" w:rsidP="00BD49B6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0D2D57">
                        <w:rPr>
                          <w:shd w:val="clear" w:color="auto" w:fill="000000"/>
                        </w:rPr>
                        <w:t>Na 1000 mieszkańców województwa mazowieckiego przypadało średnio 7</w:t>
                      </w:r>
                      <w:r w:rsidR="004959E3" w:rsidRPr="000D2D57">
                        <w:rPr>
                          <w:shd w:val="clear" w:color="auto" w:fill="000000"/>
                        </w:rPr>
                        <w:t>9</w:t>
                      </w:r>
                      <w:r w:rsidRPr="000D2D57">
                        <w:rPr>
                          <w:shd w:val="clear" w:color="auto" w:fill="000000"/>
                        </w:rPr>
                        <w:t xml:space="preserve"> osób, którym zespoły ratownictwa medycznego udzieliły pomocy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C61C4" w:rsidRPr="000D2D57">
        <w:rPr>
          <w:highlight w:val="black"/>
          <w:shd w:val="clear" w:color="auto" w:fill="FFFFFF"/>
        </w:rPr>
        <w:t>W 202</w:t>
      </w:r>
      <w:r w:rsidR="00710F0D" w:rsidRPr="000D2D57">
        <w:rPr>
          <w:highlight w:val="black"/>
          <w:shd w:val="clear" w:color="auto" w:fill="FFFFFF"/>
        </w:rPr>
        <w:t>2</w:t>
      </w:r>
      <w:r w:rsidR="00AC61C4" w:rsidRPr="000D2D57">
        <w:rPr>
          <w:highlight w:val="black"/>
          <w:shd w:val="clear" w:color="auto" w:fill="FFFFFF"/>
        </w:rPr>
        <w:t xml:space="preserve"> r. odnotowano </w:t>
      </w:r>
      <w:r w:rsidR="00E201C1" w:rsidRPr="000D2D57">
        <w:rPr>
          <w:highlight w:val="black"/>
          <w:shd w:val="clear" w:color="auto" w:fill="FFFFFF"/>
        </w:rPr>
        <w:t>434,9</w:t>
      </w:r>
      <w:r w:rsidR="00AC61C4" w:rsidRPr="000D2D57">
        <w:rPr>
          <w:highlight w:val="black"/>
          <w:shd w:val="clear" w:color="auto" w:fill="FFFFFF"/>
        </w:rPr>
        <w:t xml:space="preserve"> tys. wyjazdów/wylotów zespołów ratownictwa medycznego na miejsce zdarzenia (o </w:t>
      </w:r>
      <w:r w:rsidR="00F31576" w:rsidRPr="000D2D57">
        <w:rPr>
          <w:highlight w:val="black"/>
          <w:shd w:val="clear" w:color="auto" w:fill="FFFFFF"/>
        </w:rPr>
        <w:t>2,9</w:t>
      </w:r>
      <w:r w:rsidR="00AC61C4" w:rsidRPr="000D2D57">
        <w:rPr>
          <w:highlight w:val="black"/>
          <w:shd w:val="clear" w:color="auto" w:fill="FFFFFF"/>
        </w:rPr>
        <w:t>% więcej w porównaniu z poprzednim rokiem). Zdecydowaną większość (</w:t>
      </w:r>
      <w:r w:rsidR="00E245BC" w:rsidRPr="000D2D57">
        <w:rPr>
          <w:highlight w:val="black"/>
          <w:shd w:val="clear" w:color="auto" w:fill="FFFFFF"/>
        </w:rPr>
        <w:t>76,1</w:t>
      </w:r>
      <w:r w:rsidR="00AC61C4" w:rsidRPr="000D2D57">
        <w:rPr>
          <w:highlight w:val="black"/>
          <w:shd w:val="clear" w:color="auto" w:fill="FFFFFF"/>
        </w:rPr>
        <w:t xml:space="preserve">%) stanowiły wyjazdy do domu pacjenta. Zespoły ratownictwa udzieliły świadczeń zdrowotnych </w:t>
      </w:r>
      <w:r w:rsidR="00E245BC" w:rsidRPr="000D2D57">
        <w:rPr>
          <w:highlight w:val="black"/>
          <w:shd w:val="clear" w:color="auto" w:fill="FFFFFF"/>
        </w:rPr>
        <w:t>436,3</w:t>
      </w:r>
      <w:r w:rsidR="00240F25">
        <w:rPr>
          <w:highlight w:val="black"/>
          <w:shd w:val="clear" w:color="auto" w:fill="FFFFFF"/>
        </w:rPr>
        <w:t xml:space="preserve"> tys. osób</w:t>
      </w:r>
      <w:r w:rsidR="00AC61C4" w:rsidRPr="000D2D57">
        <w:rPr>
          <w:highlight w:val="black"/>
          <w:shd w:val="clear" w:color="auto" w:fill="FFFFFF"/>
        </w:rPr>
        <w:t xml:space="preserve"> (o </w:t>
      </w:r>
      <w:r w:rsidR="00E245BC" w:rsidRPr="000D2D57">
        <w:rPr>
          <w:highlight w:val="black"/>
          <w:shd w:val="clear" w:color="auto" w:fill="FFFFFF"/>
        </w:rPr>
        <w:t>3,0</w:t>
      </w:r>
      <w:r w:rsidR="00AC61C4" w:rsidRPr="000D2D57">
        <w:rPr>
          <w:highlight w:val="black"/>
          <w:shd w:val="clear" w:color="auto" w:fill="FFFFFF"/>
        </w:rPr>
        <w:t xml:space="preserve">% więcej w porównaniu z poprzednim rokiem), w tym </w:t>
      </w:r>
      <w:r w:rsidR="00E245BC" w:rsidRPr="000D2D57">
        <w:rPr>
          <w:highlight w:val="black"/>
          <w:shd w:val="clear" w:color="auto" w:fill="FFFFFF"/>
        </w:rPr>
        <w:t>46,9</w:t>
      </w:r>
      <w:r w:rsidR="00AC61C4" w:rsidRPr="000D2D57">
        <w:rPr>
          <w:highlight w:val="black"/>
          <w:shd w:val="clear" w:color="auto" w:fill="FFFFFF"/>
        </w:rPr>
        <w:t xml:space="preserve">% stanowiły osoby w wieku 65 lat i więcej, a </w:t>
      </w:r>
      <w:r w:rsidR="00845695" w:rsidRPr="000D2D57">
        <w:rPr>
          <w:highlight w:val="black"/>
          <w:shd w:val="clear" w:color="auto" w:fill="FFFFFF"/>
        </w:rPr>
        <w:t>7,1</w:t>
      </w:r>
      <w:r w:rsidR="00AC61C4" w:rsidRPr="000D2D57">
        <w:rPr>
          <w:highlight w:val="black"/>
          <w:shd w:val="clear" w:color="auto" w:fill="FFFFFF"/>
        </w:rPr>
        <w:t xml:space="preserve">% – dzieci i młodzież do 18 lat. Częściej udzielano pomocy </w:t>
      </w:r>
      <w:r w:rsidR="00845695" w:rsidRPr="000D2D57">
        <w:rPr>
          <w:highlight w:val="black"/>
          <w:shd w:val="clear" w:color="auto" w:fill="FFFFFF"/>
        </w:rPr>
        <w:t>kobietom</w:t>
      </w:r>
      <w:r w:rsidR="00AC61C4" w:rsidRPr="000D2D57">
        <w:rPr>
          <w:highlight w:val="black"/>
          <w:shd w:val="clear" w:color="auto" w:fill="FFFFFF"/>
        </w:rPr>
        <w:t xml:space="preserve"> (</w:t>
      </w:r>
      <w:r w:rsidR="00845695" w:rsidRPr="000D2D57">
        <w:rPr>
          <w:highlight w:val="black"/>
          <w:shd w:val="clear" w:color="auto" w:fill="FFFFFF"/>
        </w:rPr>
        <w:t>50,5</w:t>
      </w:r>
      <w:r w:rsidR="00AC61C4" w:rsidRPr="000D2D57">
        <w:rPr>
          <w:highlight w:val="black"/>
          <w:shd w:val="clear" w:color="auto" w:fill="FFFFFF"/>
        </w:rPr>
        <w:t xml:space="preserve">%) niż </w:t>
      </w:r>
      <w:r w:rsidR="00845695" w:rsidRPr="000D2D57">
        <w:rPr>
          <w:highlight w:val="black"/>
          <w:shd w:val="clear" w:color="auto" w:fill="FFFFFF"/>
        </w:rPr>
        <w:t>mężczyznom</w:t>
      </w:r>
      <w:r w:rsidR="00AC61C4" w:rsidRPr="000D2D57">
        <w:rPr>
          <w:highlight w:val="black"/>
          <w:shd w:val="clear" w:color="auto" w:fill="FFFFFF"/>
        </w:rPr>
        <w:t xml:space="preserve">. Przed podjęciem lub w trakcie czynności ratunkowych stwierdzono zgon u </w:t>
      </w:r>
      <w:r w:rsidR="000421D0" w:rsidRPr="000D2D57">
        <w:rPr>
          <w:highlight w:val="black"/>
          <w:shd w:val="clear" w:color="auto" w:fill="FFFFFF"/>
        </w:rPr>
        <w:t>8806</w:t>
      </w:r>
      <w:r w:rsidR="00AC61C4" w:rsidRPr="000D2D57">
        <w:rPr>
          <w:highlight w:val="black"/>
          <w:shd w:val="clear" w:color="auto" w:fill="FFFFFF"/>
        </w:rPr>
        <w:t xml:space="preserve"> osób (o </w:t>
      </w:r>
      <w:r w:rsidR="000421D0" w:rsidRPr="000D2D57">
        <w:rPr>
          <w:highlight w:val="black"/>
          <w:shd w:val="clear" w:color="auto" w:fill="FFFFFF"/>
        </w:rPr>
        <w:t>3,2</w:t>
      </w:r>
      <w:r w:rsidR="00AC61C4" w:rsidRPr="000D2D57">
        <w:rPr>
          <w:highlight w:val="black"/>
          <w:shd w:val="clear" w:color="auto" w:fill="FFFFFF"/>
        </w:rPr>
        <w:t xml:space="preserve">% </w:t>
      </w:r>
      <w:r w:rsidR="000421D0" w:rsidRPr="000D2D57">
        <w:rPr>
          <w:highlight w:val="black"/>
          <w:shd w:val="clear" w:color="auto" w:fill="FFFFFF"/>
        </w:rPr>
        <w:t xml:space="preserve">mniej </w:t>
      </w:r>
      <w:r w:rsidR="00AC61C4" w:rsidRPr="000D2D57">
        <w:rPr>
          <w:highlight w:val="black"/>
          <w:shd w:val="clear" w:color="auto" w:fill="FFFFFF"/>
        </w:rPr>
        <w:t>niż w 202</w:t>
      </w:r>
      <w:r w:rsidR="000421D0" w:rsidRPr="000D2D57">
        <w:rPr>
          <w:highlight w:val="black"/>
          <w:shd w:val="clear" w:color="auto" w:fill="FFFFFF"/>
        </w:rPr>
        <w:t>1</w:t>
      </w:r>
      <w:r w:rsidR="00AC61C4" w:rsidRPr="000D2D57">
        <w:rPr>
          <w:highlight w:val="black"/>
          <w:shd w:val="clear" w:color="auto" w:fill="FFFFFF"/>
        </w:rPr>
        <w:t xml:space="preserve"> r.), przy czym dla </w:t>
      </w:r>
      <w:r w:rsidR="007A341F" w:rsidRPr="000D2D57">
        <w:rPr>
          <w:highlight w:val="black"/>
          <w:shd w:val="clear" w:color="auto" w:fill="FFFFFF"/>
        </w:rPr>
        <w:t>82,6</w:t>
      </w:r>
      <w:r w:rsidR="00AC61C4" w:rsidRPr="000D2D57">
        <w:rPr>
          <w:highlight w:val="black"/>
          <w:shd w:val="clear" w:color="auto" w:fill="FFFFFF"/>
        </w:rPr>
        <w:t xml:space="preserve">% osób miejscem zdarzenia był dom, a dla </w:t>
      </w:r>
      <w:r w:rsidR="007A341F" w:rsidRPr="000D2D57">
        <w:rPr>
          <w:highlight w:val="black"/>
          <w:shd w:val="clear" w:color="auto" w:fill="FFFFFF"/>
        </w:rPr>
        <w:t>3,4</w:t>
      </w:r>
      <w:r w:rsidR="00AC61C4" w:rsidRPr="000D2D57">
        <w:rPr>
          <w:highlight w:val="black"/>
          <w:shd w:val="clear" w:color="auto" w:fill="FFFFFF"/>
        </w:rPr>
        <w:t xml:space="preserve">% </w:t>
      </w:r>
      <w:r w:rsidR="00AC61C4" w:rsidRPr="000D2D57">
        <w:rPr>
          <w:rFonts w:eastAsiaTheme="minorEastAsia"/>
          <w:highlight w:val="black"/>
          <w:shd w:val="clear" w:color="auto" w:fill="FFFFFF"/>
        </w:rPr>
        <w:t>–</w:t>
      </w:r>
      <w:r w:rsidR="00AC61C4" w:rsidRPr="000D2D57">
        <w:rPr>
          <w:highlight w:val="black"/>
          <w:shd w:val="clear" w:color="auto" w:fill="FFFFFF"/>
        </w:rPr>
        <w:t xml:space="preserve"> ruch uliczno-drogowy.</w:t>
      </w:r>
    </w:p>
    <w:p w14:paraId="5C2CDCC1" w14:textId="37E44674" w:rsidR="00AC61C4" w:rsidRPr="000D2D57" w:rsidRDefault="00301F8B" w:rsidP="00AC61C4">
      <w:pPr>
        <w:pStyle w:val="tytuwykresu"/>
        <w:spacing w:before="360" w:line="240" w:lineRule="auto"/>
        <w:ind w:left="851" w:hanging="851"/>
        <w:rPr>
          <w:sz w:val="19"/>
          <w:szCs w:val="19"/>
          <w:highlight w:val="black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788288" behindDoc="0" locked="0" layoutInCell="1" allowOverlap="1" wp14:anchorId="30283C6A" wp14:editId="5DEF4845">
            <wp:simplePos x="0" y="0"/>
            <wp:positionH relativeFrom="column">
              <wp:posOffset>785495</wp:posOffset>
            </wp:positionH>
            <wp:positionV relativeFrom="paragraph">
              <wp:posOffset>528027</wp:posOffset>
            </wp:positionV>
            <wp:extent cx="3236595" cy="2362200"/>
            <wp:effectExtent l="0" t="0" r="1905" b="0"/>
            <wp:wrapTopAndBottom/>
            <wp:docPr id="3" name="Obraz 3" descr="Na wykresie kołowym przedstawiono w wielkościach procentowych ilość wyjazdów/wylotów zespołów ratownictwa medycznego na miejsce zdarzenia: dom, ruch uliczno-drogowy, praca, szkoła, inne. Dane do wykresu dostępne w załączonym pliku excel." title="Wykres 2. Struktura wyjazdów/wylotów zespołów ratownictwa medycznego według miejsc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 2 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59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4D5B" w:rsidRPr="000D2D57">
        <w:rPr>
          <w:b w:val="0"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D40C277" wp14:editId="567564A8">
                <wp:simplePos x="0" y="0"/>
                <wp:positionH relativeFrom="page">
                  <wp:posOffset>5743575</wp:posOffset>
                </wp:positionH>
                <wp:positionV relativeFrom="paragraph">
                  <wp:posOffset>161925</wp:posOffset>
                </wp:positionV>
                <wp:extent cx="1725295" cy="1057275"/>
                <wp:effectExtent l="0" t="0" r="8255" b="9525"/>
                <wp:wrapTight wrapText="bothSides">
                  <wp:wrapPolygon edited="0">
                    <wp:start x="0" y="0"/>
                    <wp:lineTo x="0" y="21405"/>
                    <wp:lineTo x="21465" y="21405"/>
                    <wp:lineTo x="21465" y="0"/>
                    <wp:lineTo x="0" y="0"/>
                  </wp:wrapPolygon>
                </wp:wrapTight>
                <wp:docPr id="28" name="Pole tekstowe 28" descr="W ciągu roku wzrósł blisko dwukrotnie udział wyjazdów zespołów ratownictwa medycznego do zdarzeń, które miały miejsce w szkole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A5F84" w14:textId="1AD3D40F" w:rsidR="00BD49B6" w:rsidRPr="000D2D57" w:rsidRDefault="001B00E2" w:rsidP="00BD49B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r w:rsidRPr="001B00E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 ciągu roku wzrósł blisko dwukrotnie udział wyjazdó</w:t>
                            </w:r>
                            <w:r w:rsidR="00A83438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 zespołów ratownictwa medyczne</w:t>
                            </w:r>
                            <w:r w:rsidRPr="001B00E2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go do zdarzeń, które miały miejsce w szkole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0C277"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9" type="#_x0000_t202" alt="Tytuł: Istotna informacja — opis: W ciągu roku wzrósł blisko dwukrotnie udział wyjazdów zespołów ratownictwa medycznego do zdarzeń, które miały miejsce w szkole" style="position:absolute;left:0;text-align:left;margin-left:452.25pt;margin-top:12.75pt;width:135.85pt;height:83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" fillcolor="black" stroked="f">
                <v:fill color2="black" type="pattern"/>
                <v:textbox>
                  <w:txbxContent>
                    <w:p w14:paraId="558A5F84" w14:textId="1AD3D40F" w:rsidR="00BD49B6" w:rsidRPr="000D2D57" w:rsidRDefault="001B00E2" w:rsidP="00BD49B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r w:rsidRPr="001B00E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 ciągu roku wzrósł blisko dwukrotnie udział wyjazdó</w:t>
                      </w:r>
                      <w:r w:rsidR="00A83438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 zespołów ratownictwa medyczne</w:t>
                      </w:r>
                      <w:r w:rsidRPr="001B00E2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go do zdarzeń, które miały miejsce w szkole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C61C4" w:rsidRPr="000D2D57">
        <w:rPr>
          <w:sz w:val="19"/>
          <w:szCs w:val="19"/>
          <w:highlight w:val="black"/>
        </w:rPr>
        <w:t xml:space="preserve">Wykres 2. Struktura wyjazdów/wylotów zespołów ratownictwa medycznego według miejsca </w:t>
      </w:r>
      <w:r w:rsidR="00AC61C4" w:rsidRPr="000D2D57">
        <w:rPr>
          <w:sz w:val="19"/>
          <w:szCs w:val="19"/>
          <w:highlight w:val="black"/>
        </w:rPr>
        <w:br/>
        <w:t xml:space="preserve">zdarzenia </w:t>
      </w:r>
      <w:r w:rsidR="00060038" w:rsidRPr="000D2D57">
        <w:rPr>
          <w:sz w:val="19"/>
          <w:szCs w:val="19"/>
          <w:highlight w:val="black"/>
        </w:rPr>
        <w:t>w 2022</w:t>
      </w:r>
      <w:r w:rsidR="00AC61C4" w:rsidRPr="000D2D57">
        <w:rPr>
          <w:sz w:val="19"/>
          <w:szCs w:val="19"/>
          <w:highlight w:val="black"/>
        </w:rPr>
        <w:t xml:space="preserve"> r. </w:t>
      </w:r>
    </w:p>
    <w:p w14:paraId="4A6CB394" w14:textId="096DCF0B" w:rsidR="00AC61C4" w:rsidRPr="000D2D57" w:rsidRDefault="00D97362" w:rsidP="001A6744">
      <w:pPr>
        <w:pStyle w:val="Nagwek1"/>
        <w:numPr>
          <w:ilvl w:val="0"/>
          <w:numId w:val="0"/>
        </w:numPr>
        <w:rPr>
          <w:b/>
          <w:spacing w:val="-2"/>
          <w:szCs w:val="19"/>
          <w:highlight w:val="black"/>
        </w:rPr>
      </w:pPr>
      <w:r w:rsidRPr="000D2D57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FC4776E" wp14:editId="7DC06B28">
                <wp:simplePos x="0" y="0"/>
                <wp:positionH relativeFrom="page">
                  <wp:posOffset>5743575</wp:posOffset>
                </wp:positionH>
                <wp:positionV relativeFrom="paragraph">
                  <wp:posOffset>2514600</wp:posOffset>
                </wp:positionV>
                <wp:extent cx="1725295" cy="1228725"/>
                <wp:effectExtent l="0" t="0" r="8255" b="9525"/>
                <wp:wrapTight wrapText="bothSides">
                  <wp:wrapPolygon edited="0">
                    <wp:start x="0" y="0"/>
                    <wp:lineTo x="0" y="21433"/>
                    <wp:lineTo x="21465" y="21433"/>
                    <wp:lineTo x="21465" y="0"/>
                    <wp:lineTo x="0" y="0"/>
                  </wp:wrapPolygon>
                </wp:wrapTight>
                <wp:docPr id="5" name="Pole tekstowe 5" descr="W 2022 r. w przeliczeniu na 1000 ludności w wojewódz-twie, izby przyjęć i szpitalne oddziały ratunkowe udzieliły średnio 102 porad w trybie ambulatoryjny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87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C957E" w14:textId="692AAB1B" w:rsidR="00AC61C4" w:rsidRPr="000D2D57" w:rsidRDefault="00AC61C4" w:rsidP="00AC61C4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0D2D57">
                              <w:rPr>
                                <w:shd w:val="clear" w:color="auto" w:fill="000000"/>
                              </w:rPr>
                              <w:t>W 202</w:t>
                            </w:r>
                            <w:r w:rsidR="006A5E7E" w:rsidRPr="000D2D57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0D2D57">
                              <w:rPr>
                                <w:shd w:val="clear" w:color="auto" w:fill="000000"/>
                              </w:rPr>
                              <w:t xml:space="preserve"> r. w przeliczeniu na 1000 ludności w województwie, izby przyjęć i szpitalne oddziały ratunkowe udzieliły średnio 10</w:t>
                            </w:r>
                            <w:r w:rsidR="000307D5" w:rsidRPr="000D2D57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0D2D57">
                              <w:rPr>
                                <w:shd w:val="clear" w:color="auto" w:fill="000000"/>
                              </w:rPr>
                              <w:t xml:space="preserve"> porad w trybie ambulatoryjnym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4776E" id="Pole tekstowe 5" o:spid="_x0000_s1030" type="#_x0000_t202" alt="Tytuł: Istotna informacja — opis: W 2022 r. w przeliczeniu na 1000 ludności w wojewódz-twie, izby przyjęć i szpitalne oddziały ratunkowe udzieliły średnio 102 porad w trybie ambulatoryjnym" style="position:absolute;margin-left:452.25pt;margin-top:198pt;width:135.85pt;height:96.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" fillcolor="black" stroked="f">
                <v:fill color2="black" type="pattern"/>
                <v:textbox>
                  <w:txbxContent>
                    <w:p w14:paraId="6D1C957E" w14:textId="692AAB1B" w:rsidR="00AC61C4" w:rsidRPr="000D2D57" w:rsidRDefault="00AC61C4" w:rsidP="00AC61C4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0D2D57">
                        <w:rPr>
                          <w:shd w:val="clear" w:color="auto" w:fill="000000"/>
                        </w:rPr>
                        <w:t>W 202</w:t>
                      </w:r>
                      <w:r w:rsidR="006A5E7E" w:rsidRPr="000D2D57">
                        <w:rPr>
                          <w:shd w:val="clear" w:color="auto" w:fill="000000"/>
                        </w:rPr>
                        <w:t>2</w:t>
                      </w:r>
                      <w:r w:rsidRPr="000D2D57">
                        <w:rPr>
                          <w:shd w:val="clear" w:color="auto" w:fill="000000"/>
                        </w:rPr>
                        <w:t xml:space="preserve"> r. w przeliczeniu na 1000 ludności w województwie, izby przyjęć i szpitalne oddziały ratunkowe udzieliły średnio 10</w:t>
                      </w:r>
                      <w:r w:rsidR="000307D5" w:rsidRPr="000D2D57">
                        <w:rPr>
                          <w:shd w:val="clear" w:color="auto" w:fill="000000"/>
                        </w:rPr>
                        <w:t>2</w:t>
                      </w:r>
                      <w:r w:rsidRPr="000D2D57">
                        <w:rPr>
                          <w:shd w:val="clear" w:color="auto" w:fill="000000"/>
                        </w:rPr>
                        <w:t xml:space="preserve"> porad w trybie ambulatoryjnym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C61C4" w:rsidRPr="000D2D57">
        <w:rPr>
          <w:highlight w:val="black"/>
        </w:rPr>
        <w:t xml:space="preserve">Szpitalne oddziały ratunkowe, izby przyjęć </w:t>
      </w:r>
    </w:p>
    <w:p w14:paraId="47322455" w14:textId="27539AC0" w:rsidR="00AC61C4" w:rsidRPr="000D2D57" w:rsidRDefault="00AC61C4" w:rsidP="00AC61C4">
      <w:pPr>
        <w:spacing w:line="288" w:lineRule="auto"/>
        <w:rPr>
          <w:highlight w:val="black"/>
          <w:shd w:val="clear" w:color="auto" w:fill="FFFFFF"/>
        </w:rPr>
      </w:pPr>
      <w:r w:rsidRPr="000D2D57">
        <w:rPr>
          <w:highlight w:val="black"/>
        </w:rPr>
        <w:t>Szpitalne oddziały ratunkowe (SOR) zapewniały świadczenia zdrowotne w dwóch trybach:</w:t>
      </w:r>
      <w:r w:rsidRPr="000D2D57">
        <w:rPr>
          <w:bCs/>
          <w:highlight w:val="black"/>
        </w:rPr>
        <w:t xml:space="preserve"> </w:t>
      </w:r>
      <w:r w:rsidRPr="000D2D57">
        <w:rPr>
          <w:highlight w:val="black"/>
        </w:rPr>
        <w:t xml:space="preserve">ambulatoryjnym (niezakończonym hospitalizacją) oraz stacjonarnym. </w:t>
      </w:r>
    </w:p>
    <w:p w14:paraId="69A8BC79" w14:textId="6AE68D1D" w:rsidR="00AC61C4" w:rsidRPr="000D2D57" w:rsidRDefault="00AC61C4" w:rsidP="00AC61C4">
      <w:pPr>
        <w:spacing w:line="288" w:lineRule="auto"/>
        <w:rPr>
          <w:highlight w:val="black"/>
          <w:shd w:val="clear" w:color="auto" w:fill="FFFFFF"/>
        </w:rPr>
      </w:pPr>
      <w:r w:rsidRPr="000D2D57">
        <w:rPr>
          <w:highlight w:val="black"/>
        </w:rPr>
        <w:t>W 202</w:t>
      </w:r>
      <w:r w:rsidR="004E5F07" w:rsidRPr="000D2D57">
        <w:rPr>
          <w:highlight w:val="black"/>
        </w:rPr>
        <w:t>2</w:t>
      </w:r>
      <w:r w:rsidRPr="000D2D57">
        <w:rPr>
          <w:highlight w:val="black"/>
        </w:rPr>
        <w:t xml:space="preserve"> r. w izbach przyjęć lub SOR udzielono doraźnej pomocy medycznej w trybie ambulatoryjnym </w:t>
      </w:r>
      <w:r w:rsidR="00BB4D15" w:rsidRPr="000D2D57">
        <w:rPr>
          <w:highlight w:val="black"/>
        </w:rPr>
        <w:t>529,9</w:t>
      </w:r>
      <w:r w:rsidRPr="000D2D57">
        <w:rPr>
          <w:highlight w:val="black"/>
        </w:rPr>
        <w:t xml:space="preserve"> tys. osób z czego dzieci i młodzież w wieku do 18 lat stanowiły </w:t>
      </w:r>
      <w:r w:rsidR="00BB4D15" w:rsidRPr="000D2D57">
        <w:rPr>
          <w:highlight w:val="black"/>
        </w:rPr>
        <w:t>18,0</w:t>
      </w:r>
      <w:r w:rsidRPr="000D2D57">
        <w:rPr>
          <w:highlight w:val="black"/>
        </w:rPr>
        <w:t xml:space="preserve">%, a osoby </w:t>
      </w:r>
      <w:r w:rsidRPr="000D2D57">
        <w:rPr>
          <w:highlight w:val="black"/>
        </w:rPr>
        <w:br/>
        <w:t xml:space="preserve">w wieku 65 lat i więcej </w:t>
      </w:r>
      <w:r w:rsidR="00BB4D15" w:rsidRPr="000D2D57">
        <w:rPr>
          <w:highlight w:val="black"/>
        </w:rPr>
        <w:t>26,0</w:t>
      </w:r>
      <w:r w:rsidRPr="000D2D57">
        <w:rPr>
          <w:highlight w:val="black"/>
        </w:rPr>
        <w:t xml:space="preserve">%. Liczba leczonych w trybie stacjonarnym w SOR wyniosła </w:t>
      </w:r>
      <w:r w:rsidR="00873DAC" w:rsidRPr="000D2D57">
        <w:rPr>
          <w:highlight w:val="black"/>
        </w:rPr>
        <w:t>289,1</w:t>
      </w:r>
      <w:r w:rsidR="000019A4">
        <w:rPr>
          <w:highlight w:val="black"/>
        </w:rPr>
        <w:t> </w:t>
      </w:r>
      <w:r w:rsidRPr="000D2D57">
        <w:rPr>
          <w:highlight w:val="black"/>
        </w:rPr>
        <w:t xml:space="preserve">tys. osób z czego </w:t>
      </w:r>
      <w:r w:rsidR="00873DAC" w:rsidRPr="000D2D57">
        <w:rPr>
          <w:highlight w:val="black"/>
        </w:rPr>
        <w:t>50,6</w:t>
      </w:r>
      <w:r w:rsidRPr="000D2D57">
        <w:rPr>
          <w:highlight w:val="black"/>
        </w:rPr>
        <w:t>% przekazano do leczenia szpitalnego.</w:t>
      </w:r>
      <w:r w:rsidRPr="000D2D57">
        <w:rPr>
          <w:noProof/>
          <w:spacing w:val="-2"/>
          <w:szCs w:val="19"/>
          <w:highlight w:val="black"/>
          <w:lang w:eastAsia="pl-PL"/>
        </w:rPr>
        <w:t xml:space="preserve"> </w:t>
      </w:r>
    </w:p>
    <w:p w14:paraId="095367DE" w14:textId="31C76568" w:rsidR="00AC61C4" w:rsidRPr="000D2D57" w:rsidRDefault="00AC61C4" w:rsidP="00AC61C4">
      <w:pPr>
        <w:spacing w:line="288" w:lineRule="auto"/>
        <w:rPr>
          <w:highlight w:val="black"/>
          <w:lang w:eastAsia="pl-PL"/>
        </w:rPr>
      </w:pPr>
      <w:r w:rsidRPr="000D2D57">
        <w:rPr>
          <w:highlight w:val="black"/>
          <w:lang w:eastAsia="pl-PL"/>
        </w:rPr>
        <w:t>Pacjenci leczeni ambulatoryjnie najczęściej korzystali ze świadczeń w zakresie chirurgii (</w:t>
      </w:r>
      <w:r w:rsidR="00B06B53" w:rsidRPr="000D2D57">
        <w:rPr>
          <w:highlight w:val="black"/>
          <w:lang w:eastAsia="pl-PL"/>
        </w:rPr>
        <w:t>39,4</w:t>
      </w:r>
      <w:r w:rsidRPr="000D2D57">
        <w:rPr>
          <w:highlight w:val="black"/>
          <w:lang w:eastAsia="pl-PL"/>
        </w:rPr>
        <w:t>%), chorób wewnętrznych (</w:t>
      </w:r>
      <w:r w:rsidR="00B06B53" w:rsidRPr="000D2D57">
        <w:rPr>
          <w:highlight w:val="black"/>
          <w:lang w:eastAsia="pl-PL"/>
        </w:rPr>
        <w:t>16,8</w:t>
      </w:r>
      <w:r w:rsidRPr="000D2D57">
        <w:rPr>
          <w:highlight w:val="black"/>
          <w:lang w:eastAsia="pl-PL"/>
        </w:rPr>
        <w:t>%).</w:t>
      </w:r>
    </w:p>
    <w:p w14:paraId="7CA75EC2" w14:textId="6D816B5A" w:rsidR="00AC61C4" w:rsidRPr="000D2D57" w:rsidRDefault="0080523E" w:rsidP="00AC61C4">
      <w:pPr>
        <w:pStyle w:val="tytuwykresu"/>
        <w:spacing w:before="360" w:line="240" w:lineRule="auto"/>
        <w:ind w:left="851" w:hanging="851"/>
        <w:rPr>
          <w:sz w:val="19"/>
          <w:szCs w:val="19"/>
          <w:highlight w:val="black"/>
        </w:rPr>
      </w:pPr>
      <w:r>
        <w:rPr>
          <w:noProof/>
          <w:sz w:val="19"/>
          <w:szCs w:val="19"/>
          <w:lang w:eastAsia="pl-PL"/>
        </w:rPr>
        <w:drawing>
          <wp:anchor distT="0" distB="107950" distL="114300" distR="114300" simplePos="0" relativeHeight="251806720" behindDoc="1" locked="0" layoutInCell="1" allowOverlap="1" wp14:anchorId="175ECCF8" wp14:editId="5DAAF02D">
            <wp:simplePos x="0" y="0"/>
            <wp:positionH relativeFrom="margin">
              <wp:align>right</wp:align>
            </wp:positionH>
            <wp:positionV relativeFrom="paragraph">
              <wp:posOffset>648028</wp:posOffset>
            </wp:positionV>
            <wp:extent cx="5122800" cy="2383200"/>
            <wp:effectExtent l="0" t="0" r="1905" b="0"/>
            <wp:wrapTopAndBottom/>
            <wp:docPr id="31" name="Obraz 31" descr="Na wykresie słupkowym w wartościach procentowych przedstawiono strukturę świadczeń zdrowotnych udzielonych w izbie przyjęć lub w szpitalnym oddziale ratunkowym w trybie ambulatoryjnym. Dane do wykresu dostępne w załączonym pliku excel." title="Wykres 3. Struktura udzielonych świadczeń zdrowotnych w izbie przyjęć lub szpitalnym oddziale ratunkowym w trybie ambulatoryjnym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es 3 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38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D5B" w:rsidRPr="000D2D57">
        <w:rPr>
          <w:b w:val="0"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59F195E" wp14:editId="3CBF9D49">
                <wp:simplePos x="0" y="0"/>
                <wp:positionH relativeFrom="page">
                  <wp:posOffset>5743575</wp:posOffset>
                </wp:positionH>
                <wp:positionV relativeFrom="paragraph">
                  <wp:posOffset>161925</wp:posOffset>
                </wp:positionV>
                <wp:extent cx="1725295" cy="1009650"/>
                <wp:effectExtent l="0" t="0" r="8255" b="0"/>
                <wp:wrapTight wrapText="bothSides">
                  <wp:wrapPolygon edited="0">
                    <wp:start x="0" y="0"/>
                    <wp:lineTo x="0" y="21192"/>
                    <wp:lineTo x="21465" y="21192"/>
                    <wp:lineTo x="21465" y="0"/>
                    <wp:lineTo x="0" y="0"/>
                  </wp:wrapPolygon>
                </wp:wrapTight>
                <wp:docPr id="19" name="Pole tekstowe 19" descr="Co czwarty pacjent leczony ambulatoryjnie w izbie przy-jęć lub SOR, korzystał ze świadczeń chirurgii urazowo-ortopedyczn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D219C" w14:textId="228F35BB" w:rsidR="00AC61C4" w:rsidRPr="000D2D57" w:rsidRDefault="00AC61C4" w:rsidP="00AC61C4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0D2D57">
                              <w:rPr>
                                <w:shd w:val="clear" w:color="auto" w:fill="000000"/>
                              </w:rPr>
                              <w:t xml:space="preserve">Co </w:t>
                            </w:r>
                            <w:r w:rsidR="00AC6405" w:rsidRPr="000D2D57">
                              <w:rPr>
                                <w:shd w:val="clear" w:color="auto" w:fill="000000"/>
                              </w:rPr>
                              <w:t>czwarty</w:t>
                            </w:r>
                            <w:r w:rsidRPr="000D2D57">
                              <w:rPr>
                                <w:shd w:val="clear" w:color="auto" w:fill="000000"/>
                              </w:rPr>
                              <w:t xml:space="preserve"> pacjent leczony ambulatoryjnie w izbie przyjęć lub SOR, korzystał ze świadczeń chirurgii urazowo-ortopedycznej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F195E" id="Pole tekstowe 19" o:spid="_x0000_s1031" type="#_x0000_t202" alt="Tytuł: Istotna informacja — opis: Co czwarty pacjent leczony ambulatoryjnie w izbie przy-jęć lub SOR, korzystał ze świadczeń chirurgii urazowo-ortopedycznej" style="position:absolute;left:0;text-align:left;margin-left:452.25pt;margin-top:12.75pt;width:135.85pt;height:79.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" fillcolor="black" stroked="f">
                <v:fill color2="black" type="pattern"/>
                <v:textbox>
                  <w:txbxContent>
                    <w:p w14:paraId="1EED219C" w14:textId="228F35BB" w:rsidR="00AC61C4" w:rsidRPr="000D2D57" w:rsidRDefault="00AC61C4" w:rsidP="00AC61C4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0D2D57">
                        <w:rPr>
                          <w:shd w:val="clear" w:color="auto" w:fill="000000"/>
                        </w:rPr>
                        <w:t xml:space="preserve">Co </w:t>
                      </w:r>
                      <w:r w:rsidR="00AC6405" w:rsidRPr="000D2D57">
                        <w:rPr>
                          <w:shd w:val="clear" w:color="auto" w:fill="000000"/>
                        </w:rPr>
                        <w:t>czwarty</w:t>
                      </w:r>
                      <w:r w:rsidRPr="000D2D57">
                        <w:rPr>
                          <w:shd w:val="clear" w:color="auto" w:fill="000000"/>
                        </w:rPr>
                        <w:t xml:space="preserve"> pacjent leczony ambulatoryjnie w izbie przyjęć lub SOR, korzystał ze świadczeń chirurgii urazowo-ortopedycznej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C61C4" w:rsidRPr="000D2D57">
        <w:rPr>
          <w:sz w:val="19"/>
          <w:szCs w:val="19"/>
          <w:highlight w:val="black"/>
        </w:rPr>
        <w:t>Wykres 3. Struktura udzielonych świadczeń zdrowotnych w izbie przyjęć lub szpitalnym oddziale ratunkowy</w:t>
      </w:r>
      <w:r w:rsidR="00060038" w:rsidRPr="000D2D57">
        <w:rPr>
          <w:sz w:val="19"/>
          <w:szCs w:val="19"/>
          <w:highlight w:val="black"/>
        </w:rPr>
        <w:t>m w trybie ambulatoryjnym w 2022</w:t>
      </w:r>
      <w:r w:rsidR="00AC61C4" w:rsidRPr="000D2D57">
        <w:rPr>
          <w:sz w:val="19"/>
          <w:szCs w:val="19"/>
          <w:highlight w:val="black"/>
        </w:rPr>
        <w:t xml:space="preserve"> r. </w:t>
      </w:r>
    </w:p>
    <w:p w14:paraId="3BEB304A" w14:textId="0484962A" w:rsidR="00AC61C4" w:rsidRPr="000D2D57" w:rsidRDefault="00AC61C4" w:rsidP="00AC61C4">
      <w:pPr>
        <w:pStyle w:val="tytuwykresu"/>
        <w:spacing w:after="3480"/>
        <w:ind w:left="851" w:hanging="851"/>
        <w:rPr>
          <w:rFonts w:cs="ArialMT"/>
          <w:b w:val="0"/>
          <w:sz w:val="16"/>
          <w:szCs w:val="16"/>
          <w:highlight w:val="black"/>
        </w:rPr>
      </w:pPr>
      <w:r w:rsidRPr="000D2D57">
        <w:rPr>
          <w:rFonts w:cs="Arial-ItalicMT"/>
          <w:b w:val="0"/>
          <w:iCs/>
          <w:sz w:val="16"/>
          <w:szCs w:val="16"/>
          <w:highlight w:val="black"/>
        </w:rPr>
        <w:t>a</w:t>
      </w:r>
      <w:r w:rsidRPr="000D2D57">
        <w:rPr>
          <w:rFonts w:cs="Arial-ItalicMT"/>
          <w:b w:val="0"/>
          <w:i/>
          <w:iCs/>
          <w:sz w:val="16"/>
          <w:szCs w:val="16"/>
          <w:highlight w:val="black"/>
        </w:rPr>
        <w:t xml:space="preserve"> </w:t>
      </w:r>
      <w:r w:rsidRPr="000D2D57">
        <w:rPr>
          <w:rFonts w:cs="ArialMT"/>
          <w:b w:val="0"/>
          <w:sz w:val="16"/>
          <w:szCs w:val="16"/>
          <w:highlight w:val="black"/>
        </w:rPr>
        <w:t>Łącznie z chirurgią urazowo-ortopedyczną oraz neurochirurgią.</w:t>
      </w:r>
    </w:p>
    <w:p w14:paraId="1366D955" w14:textId="77777777" w:rsidR="00AC61C4" w:rsidRPr="000D2D57" w:rsidRDefault="00AC61C4" w:rsidP="001A6744">
      <w:pPr>
        <w:pStyle w:val="Tytutablicy"/>
        <w:numPr>
          <w:ilvl w:val="0"/>
          <w:numId w:val="0"/>
        </w:numPr>
        <w:rPr>
          <w:highlight w:val="black"/>
          <w:shd w:val="clear" w:color="auto" w:fill="FFFFFF"/>
        </w:rPr>
      </w:pPr>
      <w:r w:rsidRPr="000D2D57">
        <w:rPr>
          <w:highlight w:val="black"/>
        </w:rPr>
        <w:lastRenderedPageBreak/>
        <w:t>Tablica 1.</w:t>
      </w:r>
      <w:r w:rsidRPr="000D2D57">
        <w:rPr>
          <w:highlight w:val="black"/>
          <w:shd w:val="clear" w:color="auto" w:fill="FFFFFF"/>
        </w:rPr>
        <w:t xml:space="preserve"> Ratownictwo medyczne i pomoc doraźna 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"/>
        <w:tblDescription w:val="Ratownictwo medyczne i pomoc doraźna "/>
      </w:tblPr>
      <w:tblGrid>
        <w:gridCol w:w="3686"/>
        <w:gridCol w:w="1417"/>
        <w:gridCol w:w="1417"/>
        <w:gridCol w:w="1418"/>
      </w:tblGrid>
      <w:tr w:rsidR="00E95B8E" w:rsidRPr="000D2D57" w14:paraId="4BC8CCD4" w14:textId="77777777" w:rsidTr="000D2D57">
        <w:trPr>
          <w:trHeight w:val="456"/>
        </w:trPr>
        <w:tc>
          <w:tcPr>
            <w:tcW w:w="3686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  <w:hideMark/>
          </w:tcPr>
          <w:p w14:paraId="46A2F450" w14:textId="77777777" w:rsidR="00E95B8E" w:rsidRPr="000D2D57" w:rsidRDefault="00E95B8E" w:rsidP="00EB7ED1">
            <w:pPr>
              <w:pStyle w:val="Tablicagwka"/>
              <w:ind w:hanging="720"/>
              <w:jc w:val="center"/>
              <w:rPr>
                <w:highlight w:val="black"/>
              </w:rPr>
            </w:pPr>
            <w:r w:rsidRPr="000D2D57">
              <w:rPr>
                <w:highlight w:val="black"/>
              </w:rPr>
              <w:t>Wyszczególnienie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483695E" w14:textId="6D65EF7C" w:rsidR="00E95B8E" w:rsidRPr="000D2D57" w:rsidRDefault="00F00538" w:rsidP="00587032">
            <w:pPr>
              <w:pStyle w:val="Tablicagwkarodek"/>
              <w:rPr>
                <w:highlight w:val="black"/>
              </w:rPr>
            </w:pPr>
            <w:r w:rsidRPr="000D2D57">
              <w:rPr>
                <w:highlight w:val="black"/>
              </w:rPr>
              <w:t>2021</w:t>
            </w: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706E1FD9" w14:textId="7E763FF7" w:rsidR="00E95B8E" w:rsidRPr="000D2D57" w:rsidRDefault="00F00538" w:rsidP="00587032">
            <w:pPr>
              <w:pStyle w:val="Tablicagwkarodek"/>
              <w:rPr>
                <w:rFonts w:eastAsia="Fira Sans Light" w:cs="Times New Roman"/>
                <w:highlight w:val="black"/>
              </w:rPr>
            </w:pPr>
            <w:r w:rsidRPr="000D2D57">
              <w:rPr>
                <w:rFonts w:eastAsia="Fira Sans Light" w:cs="Times New Roman"/>
                <w:highlight w:val="black"/>
              </w:rPr>
              <w:t>2022</w:t>
            </w:r>
          </w:p>
        </w:tc>
      </w:tr>
      <w:tr w:rsidR="00E95B8E" w:rsidRPr="000D2D57" w14:paraId="50E3249B" w14:textId="77777777" w:rsidTr="000D2D57">
        <w:trPr>
          <w:trHeight w:val="456"/>
        </w:trPr>
        <w:tc>
          <w:tcPr>
            <w:tcW w:w="0" w:type="auto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166CABD" w14:textId="77777777" w:rsidR="00E95B8E" w:rsidRPr="000D2D57" w:rsidRDefault="00E95B8E">
            <w:pPr>
              <w:spacing w:before="0" w:after="0" w:line="256" w:lineRule="auto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F7C99D1" w14:textId="3EEF6BA1" w:rsidR="00E95B8E" w:rsidRPr="000D2D57" w:rsidRDefault="00AC61C4" w:rsidP="00587032">
            <w:pPr>
              <w:pStyle w:val="Tablicagwkarodek"/>
              <w:rPr>
                <w:rFonts w:eastAsia="Fira Sans Light" w:cs="Times New Roman"/>
                <w:highlight w:val="black"/>
              </w:rPr>
            </w:pPr>
            <w:r w:rsidRPr="000D2D57">
              <w:rPr>
                <w:highlight w:val="black"/>
              </w:rPr>
              <w:t>w liczbach bezwzględnych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3A25A2CB" w14:textId="3418DB6D" w:rsidR="00E95B8E" w:rsidRPr="000D2D57" w:rsidRDefault="00D97362" w:rsidP="00587032">
            <w:pPr>
              <w:pStyle w:val="Tablicagwkarodek"/>
              <w:rPr>
                <w:rFonts w:eastAsia="Fira Sans Light" w:cs="Times New Roman"/>
                <w:highlight w:val="black"/>
              </w:rPr>
            </w:pPr>
            <w:r w:rsidRPr="000D2D57">
              <w:rPr>
                <w:rFonts w:eastAsia="Fira Sans Light" w:cs="Times New Roman"/>
                <w:highlight w:val="black"/>
              </w:rPr>
              <w:t>202</w:t>
            </w:r>
            <w:r w:rsidR="00E95B8E" w:rsidRPr="000D2D57">
              <w:rPr>
                <w:rFonts w:eastAsia="Fira Sans Light" w:cs="Times New Roman"/>
                <w:highlight w:val="black"/>
              </w:rPr>
              <w:t>1=100</w:t>
            </w:r>
          </w:p>
        </w:tc>
      </w:tr>
      <w:tr w:rsidR="000D2D57" w:rsidRPr="000D2D57" w14:paraId="2DE75750" w14:textId="77777777" w:rsidTr="000D2D5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1B6F6A9" w14:textId="367BC59E" w:rsidR="000E597B" w:rsidRPr="000D2D57" w:rsidRDefault="000E597B" w:rsidP="000E597B">
            <w:pPr>
              <w:pStyle w:val="Tablicaboczek"/>
              <w:rPr>
                <w:highlight w:val="black"/>
              </w:rPr>
            </w:pPr>
            <w:r w:rsidRPr="000D2D57">
              <w:rPr>
                <w:highlight w:val="black"/>
              </w:rPr>
              <w:t>Zespoły wyjazdowe ratownictwa medycznego</w:t>
            </w:r>
            <w:r w:rsidR="00CA64F3" w:rsidRPr="000D2D57">
              <w:rPr>
                <w:highlight w:val="black"/>
                <w:vertAlign w:val="superscript"/>
              </w:rPr>
              <w:t xml:space="preserve"> </w:t>
            </w:r>
            <w:r w:rsidR="00CA64F3" w:rsidRPr="000B0755">
              <w:rPr>
                <w:highlight w:val="black"/>
                <w:vertAlign w:val="superscript"/>
              </w:rPr>
              <w:t>a</w:t>
            </w:r>
            <w:bookmarkStart w:id="0" w:name="_GoBack"/>
            <w:bookmarkEnd w:id="0"/>
            <w:r w:rsidR="000B0755" w:rsidRPr="000B0755">
              <w:rPr>
                <w:highlight w:val="black"/>
              </w:rPr>
              <w:t>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216BE9" w14:textId="0D200B73" w:rsidR="000E597B" w:rsidRPr="000D2D57" w:rsidRDefault="000E597B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202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35C488" w14:textId="647880DC" w:rsidR="000E597B" w:rsidRPr="000D2D57" w:rsidRDefault="002774F0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203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6DC15BB0" w14:textId="36ED632D" w:rsidR="000E597B" w:rsidRPr="000D2D57" w:rsidRDefault="00501EAD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100,5</w:t>
            </w:r>
          </w:p>
        </w:tc>
      </w:tr>
      <w:tr w:rsidR="000D2D57" w:rsidRPr="000D2D57" w14:paraId="5F17BC2E" w14:textId="77777777" w:rsidTr="000D2D5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</w:tcPr>
          <w:p w14:paraId="70BCD8F6" w14:textId="5859687E" w:rsidR="000E597B" w:rsidRPr="000D2D57" w:rsidRDefault="000E597B" w:rsidP="000E597B">
            <w:pPr>
              <w:pStyle w:val="Tablicaboczekwcicie2"/>
              <w:rPr>
                <w:rFonts w:eastAsia="Times New Roman" w:cs="Calibri"/>
                <w:highlight w:val="black"/>
                <w:lang w:eastAsia="pl-PL"/>
              </w:rPr>
            </w:pPr>
            <w:r w:rsidRPr="000D2D57">
              <w:rPr>
                <w:highlight w:val="black"/>
              </w:rPr>
              <w:t>specjalistyczne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DC47C9" w14:textId="484D5AF3" w:rsidR="000E597B" w:rsidRPr="000D2D57" w:rsidRDefault="000E597B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39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BAAB94" w14:textId="7DFE736B" w:rsidR="000E597B" w:rsidRPr="000D2D57" w:rsidRDefault="002774F0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37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2C554A7F" w14:textId="7BE95B42" w:rsidR="000E597B" w:rsidRPr="000D2D57" w:rsidRDefault="0057171D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94,9</w:t>
            </w:r>
          </w:p>
        </w:tc>
      </w:tr>
      <w:tr w:rsidR="000D2D57" w:rsidRPr="000D2D57" w14:paraId="4A6A870C" w14:textId="77777777" w:rsidTr="000D2D5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</w:tcPr>
          <w:p w14:paraId="36A27A54" w14:textId="36B964EE" w:rsidR="000E597B" w:rsidRPr="000D2D57" w:rsidRDefault="000E597B" w:rsidP="000E597B">
            <w:pPr>
              <w:pStyle w:val="Tablicaboczekwcicie2"/>
              <w:rPr>
                <w:highlight w:val="black"/>
              </w:rPr>
            </w:pPr>
            <w:r w:rsidRPr="000D2D57">
              <w:rPr>
                <w:highlight w:val="black"/>
              </w:rPr>
              <w:t>podstawowe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3BB95E" w14:textId="52BB28E1" w:rsidR="000E597B" w:rsidRPr="000D2D57" w:rsidRDefault="000E597B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163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42FE41" w14:textId="5222DC92" w:rsidR="000E597B" w:rsidRPr="000D2D57" w:rsidRDefault="002774F0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166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5D20B271" w14:textId="76AD8AA3" w:rsidR="000E597B" w:rsidRPr="000D2D57" w:rsidRDefault="00AB0C97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101,8</w:t>
            </w:r>
          </w:p>
        </w:tc>
      </w:tr>
      <w:tr w:rsidR="000D2D57" w:rsidRPr="000D2D57" w14:paraId="4F01CA92" w14:textId="77777777" w:rsidTr="000D2D5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  <w:hideMark/>
          </w:tcPr>
          <w:p w14:paraId="61F90E28" w14:textId="7AFDEA43" w:rsidR="000E597B" w:rsidRPr="000D2D57" w:rsidRDefault="000E597B" w:rsidP="000E597B">
            <w:pPr>
              <w:pStyle w:val="Tablicaboczek"/>
              <w:rPr>
                <w:highlight w:val="black"/>
              </w:rPr>
            </w:pPr>
            <w:r w:rsidRPr="000D2D57">
              <w:rPr>
                <w:highlight w:val="black"/>
              </w:rPr>
              <w:t>Lotnicze zespoły ratownictwa medycznego</w:t>
            </w:r>
            <w:r w:rsidRPr="000D2D57">
              <w:rPr>
                <w:highlight w:val="black"/>
                <w:vertAlign w:val="superscript"/>
              </w:rPr>
              <w:t xml:space="preserve"> </w:t>
            </w:r>
            <w:r w:rsidRPr="000D2D57">
              <w:rPr>
                <w:rFonts w:cs="Arial"/>
                <w:highlight w:val="black"/>
                <w:vertAlign w:val="superscript"/>
              </w:rPr>
              <w:t>a</w:t>
            </w:r>
            <w:r w:rsidRPr="000D2D57">
              <w:rPr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AA0FFC1" w14:textId="5F8F431B" w:rsidR="000E597B" w:rsidRPr="000D2D57" w:rsidRDefault="000E597B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80662D" w14:textId="3A7459AE" w:rsidR="000E597B" w:rsidRPr="000D2D57" w:rsidRDefault="00EC7590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41DCCF19" w14:textId="34449B1D" w:rsidR="000E597B" w:rsidRPr="000D2D57" w:rsidRDefault="007938B6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100,0</w:t>
            </w:r>
          </w:p>
        </w:tc>
      </w:tr>
      <w:tr w:rsidR="000D2D57" w:rsidRPr="000D2D57" w14:paraId="0EBBA4F5" w14:textId="77777777" w:rsidTr="000D2D5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41F2937" w14:textId="35378606" w:rsidR="000E597B" w:rsidRPr="000D2D57" w:rsidRDefault="000E597B" w:rsidP="000E597B">
            <w:pPr>
              <w:pStyle w:val="Tablicaboczek"/>
              <w:rPr>
                <w:highlight w:val="black"/>
              </w:rPr>
            </w:pPr>
            <w:r w:rsidRPr="000D2D57">
              <w:rPr>
                <w:highlight w:val="black"/>
              </w:rPr>
              <w:t>Szpitalne oddziały ratunkowe</w:t>
            </w:r>
            <w:r w:rsidRPr="000D2D57">
              <w:rPr>
                <w:highlight w:val="black"/>
                <w:vertAlign w:val="superscript"/>
              </w:rPr>
              <w:t xml:space="preserve"> a</w:t>
            </w:r>
            <w:r w:rsidRPr="000D2D57">
              <w:rPr>
                <w:highlight w:val="blac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7CE897" w14:textId="160E536E" w:rsidR="000E597B" w:rsidRPr="000D2D57" w:rsidRDefault="000E597B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32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3B8E2" w14:textId="1548586D" w:rsidR="000E597B" w:rsidRPr="000D2D57" w:rsidRDefault="00EC7590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33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65086947" w14:textId="10DF3137" w:rsidR="000E597B" w:rsidRPr="000D2D57" w:rsidRDefault="00233159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103,1</w:t>
            </w:r>
          </w:p>
        </w:tc>
      </w:tr>
      <w:tr w:rsidR="000D2D57" w:rsidRPr="000D2D57" w14:paraId="48303AB7" w14:textId="77777777" w:rsidTr="000D2D5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4B14DDB" w14:textId="05143517" w:rsidR="00EC7590" w:rsidRPr="000D2D57" w:rsidRDefault="00EC7590" w:rsidP="000E597B">
            <w:pPr>
              <w:pStyle w:val="Tablicaboczek"/>
              <w:rPr>
                <w:highlight w:val="black"/>
              </w:rPr>
            </w:pPr>
            <w:r w:rsidRPr="000D2D57">
              <w:rPr>
                <w:highlight w:val="black"/>
              </w:rPr>
              <w:t>Izby przyjęć</w:t>
            </w:r>
            <w:r w:rsidR="00CA64F3" w:rsidRPr="000D2D57">
              <w:rPr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04A7C5" w14:textId="1D0F72BC" w:rsidR="00EC7590" w:rsidRPr="000D2D57" w:rsidRDefault="009203E4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10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A508E9" w14:textId="258F647E" w:rsidR="00EC7590" w:rsidRPr="000D2D57" w:rsidRDefault="009203E4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11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48538C0A" w14:textId="0A17C04C" w:rsidR="00EC7590" w:rsidRPr="000D2D57" w:rsidRDefault="006A0471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110,0</w:t>
            </w:r>
          </w:p>
        </w:tc>
      </w:tr>
      <w:tr w:rsidR="000D2D57" w:rsidRPr="000D2D57" w14:paraId="01AA020B" w14:textId="77777777" w:rsidTr="000D2D5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0AC8340" w14:textId="2E1D6E2C" w:rsidR="000E597B" w:rsidRPr="000D2D57" w:rsidRDefault="000E597B" w:rsidP="000E597B">
            <w:pPr>
              <w:pStyle w:val="Tablicaboczek"/>
              <w:rPr>
                <w:highlight w:val="black"/>
              </w:rPr>
            </w:pPr>
            <w:r w:rsidRPr="000D2D57">
              <w:rPr>
                <w:highlight w:val="black"/>
              </w:rPr>
              <w:t>Wyjazdy na miejsce zdarzenia</w:t>
            </w:r>
            <w:r w:rsidRPr="000D2D57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3ECBD" w14:textId="3EA356A9" w:rsidR="000E597B" w:rsidRPr="000D2D57" w:rsidRDefault="000E597B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422770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0DFB3C" w14:textId="4B4D0B9A" w:rsidR="000E597B" w:rsidRPr="000D2D57" w:rsidRDefault="00DC4BFF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434942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76BE7D6" w14:textId="57553438" w:rsidR="000E597B" w:rsidRPr="000D2D57" w:rsidRDefault="00A26662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102,9</w:t>
            </w:r>
          </w:p>
        </w:tc>
      </w:tr>
      <w:tr w:rsidR="000D2D57" w:rsidRPr="000D2D57" w14:paraId="2E400A0E" w14:textId="77777777" w:rsidTr="000D2D5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3D1AB07" w14:textId="7587F2C6" w:rsidR="000E597B" w:rsidRPr="000D2D57" w:rsidRDefault="000E597B" w:rsidP="00163EA9">
            <w:pPr>
              <w:pStyle w:val="Tablicaboczekwcicie1"/>
              <w:rPr>
                <w:highlight w:val="black"/>
              </w:rPr>
            </w:pPr>
            <w:r w:rsidRPr="000D2D57">
              <w:rPr>
                <w:highlight w:val="black"/>
              </w:rPr>
              <w:t>w tym</w:t>
            </w:r>
            <w:r w:rsidR="005D6827" w:rsidRPr="000D2D57">
              <w:rPr>
                <w:highlight w:val="black"/>
              </w:rPr>
              <w:t xml:space="preserve"> do zdarzeń</w:t>
            </w:r>
            <w:r w:rsidRPr="000D2D57">
              <w:rPr>
                <w:highlight w:val="black"/>
              </w:rPr>
              <w:t>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9AE338" w14:textId="77777777" w:rsidR="000E597B" w:rsidRPr="000D2D57" w:rsidRDefault="000E597B" w:rsidP="000E597B">
            <w:pPr>
              <w:pStyle w:val="Tablicadanerodek"/>
              <w:rPr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B8D3F" w14:textId="77777777" w:rsidR="000E597B" w:rsidRPr="000D2D57" w:rsidRDefault="000E597B" w:rsidP="000E597B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083682AE" w14:textId="77777777" w:rsidR="000E597B" w:rsidRPr="000D2D57" w:rsidRDefault="000E597B" w:rsidP="000E597B">
            <w:pPr>
              <w:pStyle w:val="Tablicadanerodek"/>
              <w:rPr>
                <w:highlight w:val="black"/>
              </w:rPr>
            </w:pPr>
          </w:p>
        </w:tc>
      </w:tr>
      <w:tr w:rsidR="000D2D57" w:rsidRPr="000D2D57" w14:paraId="32B93391" w14:textId="77777777" w:rsidTr="000D2D5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70CB84A" w14:textId="31C89D8E" w:rsidR="000E597B" w:rsidRPr="000D2D57" w:rsidRDefault="000E597B" w:rsidP="00163EA9">
            <w:pPr>
              <w:pStyle w:val="Tablicaboczekwcicie2"/>
              <w:rPr>
                <w:highlight w:val="black"/>
              </w:rPr>
            </w:pPr>
            <w:r w:rsidRPr="000D2D57">
              <w:rPr>
                <w:highlight w:val="black"/>
              </w:rPr>
              <w:t>w ruchu uliczno-drogowym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06D049" w14:textId="1B4077F9" w:rsidR="000E597B" w:rsidRPr="000D2D57" w:rsidRDefault="000E597B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14724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7185D2" w14:textId="5548AEB3" w:rsidR="000E597B" w:rsidRPr="000D2D57" w:rsidRDefault="008D4DFA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14365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1C27822A" w14:textId="52A17F94" w:rsidR="000E597B" w:rsidRPr="000D2D57" w:rsidRDefault="000973A7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97,6</w:t>
            </w:r>
          </w:p>
        </w:tc>
      </w:tr>
      <w:tr w:rsidR="000D2D57" w:rsidRPr="000D2D57" w14:paraId="016897DD" w14:textId="77777777" w:rsidTr="000D2D5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AC98575" w14:textId="5D25E5A6" w:rsidR="000E597B" w:rsidRPr="000D2D57" w:rsidRDefault="000E597B" w:rsidP="00163EA9">
            <w:pPr>
              <w:pStyle w:val="Tablicaboczekwcicie2"/>
              <w:rPr>
                <w:highlight w:val="black"/>
              </w:rPr>
            </w:pPr>
            <w:r w:rsidRPr="000D2D57">
              <w:rPr>
                <w:highlight w:val="black"/>
              </w:rPr>
              <w:t>w pracy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119A04" w14:textId="1347587D" w:rsidR="000E597B" w:rsidRPr="000D2D57" w:rsidRDefault="000E597B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8895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4E7459" w14:textId="43ED4A42" w:rsidR="000E597B" w:rsidRPr="000D2D57" w:rsidRDefault="008D4DFA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10303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22D285ED" w14:textId="46D56508" w:rsidR="000E597B" w:rsidRPr="000D2D57" w:rsidRDefault="000973A7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115,8</w:t>
            </w:r>
          </w:p>
        </w:tc>
      </w:tr>
      <w:tr w:rsidR="000D2D57" w:rsidRPr="000D2D57" w14:paraId="54CE6E7E" w14:textId="77777777" w:rsidTr="000D2D5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D806E6C" w14:textId="2DBA8749" w:rsidR="000E597B" w:rsidRPr="000D2D57" w:rsidRDefault="000E597B" w:rsidP="00163EA9">
            <w:pPr>
              <w:pStyle w:val="Tablicaboczekwcicie2"/>
              <w:rPr>
                <w:highlight w:val="black"/>
              </w:rPr>
            </w:pPr>
            <w:r w:rsidRPr="000D2D57">
              <w:rPr>
                <w:highlight w:val="black"/>
              </w:rPr>
              <w:t>w szkole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18E73F" w14:textId="331A5C66" w:rsidR="000E597B" w:rsidRPr="000D2D57" w:rsidRDefault="000E597B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2182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C36B3" w14:textId="65F39F9A" w:rsidR="000E597B" w:rsidRPr="000D2D57" w:rsidRDefault="008D4DFA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4115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4B7B508F" w14:textId="2F7AE629" w:rsidR="000E597B" w:rsidRPr="000D2D57" w:rsidRDefault="000973A7" w:rsidP="00365397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188,</w:t>
            </w:r>
            <w:r w:rsidR="00365397" w:rsidRPr="000D2D57">
              <w:rPr>
                <w:highlight w:val="black"/>
              </w:rPr>
              <w:t>6</w:t>
            </w:r>
          </w:p>
        </w:tc>
      </w:tr>
      <w:tr w:rsidR="000D2D57" w:rsidRPr="000D2D57" w14:paraId="6BA1450F" w14:textId="77777777" w:rsidTr="000D2D5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C63A1F8" w14:textId="67E4CEFD" w:rsidR="000E597B" w:rsidRPr="000D2D57" w:rsidRDefault="000E597B" w:rsidP="00163EA9">
            <w:pPr>
              <w:pStyle w:val="Tablicaboczekwcicie2"/>
              <w:rPr>
                <w:highlight w:val="black"/>
              </w:rPr>
            </w:pPr>
            <w:r w:rsidRPr="000D2D57">
              <w:rPr>
                <w:highlight w:val="black"/>
              </w:rPr>
              <w:t>w domu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499D67" w14:textId="1557763F" w:rsidR="000E597B" w:rsidRPr="000D2D57" w:rsidRDefault="000E597B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331048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28715B" w14:textId="6FA072C5" w:rsidR="000E597B" w:rsidRPr="000D2D57" w:rsidRDefault="008D4DFA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330835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E916A21" w14:textId="73624C78" w:rsidR="000E597B" w:rsidRPr="000D2D57" w:rsidRDefault="000973A7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99,9</w:t>
            </w:r>
          </w:p>
        </w:tc>
      </w:tr>
      <w:tr w:rsidR="000D2D57" w:rsidRPr="000D2D57" w14:paraId="6A9478AD" w14:textId="77777777" w:rsidTr="000D2D5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DBE1774" w14:textId="148EE46F" w:rsidR="000E597B" w:rsidRPr="000D2D57" w:rsidRDefault="000E597B" w:rsidP="000E597B">
            <w:pPr>
              <w:pStyle w:val="Tablicaboczek"/>
              <w:rPr>
                <w:highlight w:val="black"/>
              </w:rPr>
            </w:pPr>
            <w:r w:rsidRPr="000D2D57">
              <w:rPr>
                <w:highlight w:val="black"/>
              </w:rPr>
              <w:t>Osoby, którym udzielono świadczenia zdrowotnego w miejscu zdarzenia: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96860C" w14:textId="77777777" w:rsidR="000E597B" w:rsidRPr="000D2D57" w:rsidRDefault="000E597B" w:rsidP="000E597B">
            <w:pPr>
              <w:pStyle w:val="Tablicadanerodek"/>
              <w:rPr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A14A15" w14:textId="77777777" w:rsidR="000E597B" w:rsidRPr="000D2D57" w:rsidRDefault="000E597B" w:rsidP="000E597B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4BA3EBA8" w14:textId="77777777" w:rsidR="000E597B" w:rsidRPr="000D2D57" w:rsidRDefault="000E597B" w:rsidP="000E597B">
            <w:pPr>
              <w:pStyle w:val="Tablicadanerodek"/>
              <w:rPr>
                <w:highlight w:val="black"/>
              </w:rPr>
            </w:pPr>
          </w:p>
        </w:tc>
      </w:tr>
      <w:tr w:rsidR="000D2D57" w:rsidRPr="000D2D57" w14:paraId="53DC44D1" w14:textId="77777777" w:rsidTr="000D2D5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C2521CE" w14:textId="2D96FB53" w:rsidR="000E597B" w:rsidRPr="000D2D57" w:rsidRDefault="000E597B" w:rsidP="00163EA9">
            <w:pPr>
              <w:pStyle w:val="Tablicaboczekwcicie2"/>
              <w:rPr>
                <w:highlight w:val="black"/>
              </w:rPr>
            </w:pPr>
            <w:r w:rsidRPr="000D2D57">
              <w:rPr>
                <w:highlight w:val="black"/>
              </w:rPr>
              <w:t>w liczbach bezwzględnych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8EB9B8" w14:textId="57600369" w:rsidR="000E597B" w:rsidRPr="000D2D57" w:rsidRDefault="000E597B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423521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77B89C" w14:textId="3353DE6E" w:rsidR="000E597B" w:rsidRPr="000D2D57" w:rsidRDefault="00CB1F0F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436339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0F220AC" w14:textId="73D68754" w:rsidR="000E597B" w:rsidRPr="000D2D57" w:rsidRDefault="00CB1F0F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103,0</w:t>
            </w:r>
          </w:p>
        </w:tc>
      </w:tr>
      <w:tr w:rsidR="000D2D57" w:rsidRPr="000D2D57" w14:paraId="4A814E6C" w14:textId="77777777" w:rsidTr="000D2D57">
        <w:trPr>
          <w:trHeight w:val="30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748B899" w14:textId="14345FF8" w:rsidR="000E597B" w:rsidRPr="000D2D57" w:rsidRDefault="000E597B" w:rsidP="00163EA9">
            <w:pPr>
              <w:pStyle w:val="Tablicaboczekwcicie2"/>
              <w:rPr>
                <w:highlight w:val="black"/>
              </w:rPr>
            </w:pPr>
            <w:r w:rsidRPr="000D2D57">
              <w:rPr>
                <w:highlight w:val="black"/>
              </w:rPr>
              <w:t>na 1000 ludności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DEBF30" w14:textId="60B6E469" w:rsidR="000E597B" w:rsidRPr="000D2D57" w:rsidRDefault="00A71A2F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76,8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598D12" w14:textId="0727B4EB" w:rsidR="000E597B" w:rsidRPr="000D2D57" w:rsidRDefault="00A71A2F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79,2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1585D677" w14:textId="09F9CDEC" w:rsidR="000E597B" w:rsidRPr="000D2D57" w:rsidRDefault="00A3700E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103,1</w:t>
            </w:r>
          </w:p>
        </w:tc>
      </w:tr>
      <w:tr w:rsidR="000E597B" w:rsidRPr="000D2D57" w14:paraId="66ACC882" w14:textId="77777777" w:rsidTr="000D2D57">
        <w:trPr>
          <w:trHeight w:val="300"/>
        </w:trPr>
        <w:tc>
          <w:tcPr>
            <w:tcW w:w="3686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510A690" w14:textId="04C04AD3" w:rsidR="000E597B" w:rsidRPr="000D2D57" w:rsidRDefault="000E597B" w:rsidP="000E597B">
            <w:pPr>
              <w:pStyle w:val="Tablicaboczek"/>
              <w:rPr>
                <w:highlight w:val="black"/>
              </w:rPr>
            </w:pPr>
            <w:r w:rsidRPr="000D2D57">
              <w:rPr>
                <w:highlight w:val="black"/>
              </w:rPr>
              <w:t>Osoby, którym udzielono świadczenia zdrowotnego w trybie ambulatoryjnym (w izbie przyjęć lub szpitalnym oddziale ratunkowym)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D29BC8" w14:textId="6E31DB5C" w:rsidR="000E597B" w:rsidRPr="000D2D57" w:rsidRDefault="000E597B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530641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AF2DB6" w14:textId="76F4CEE0" w:rsidR="000E597B" w:rsidRPr="000D2D57" w:rsidRDefault="00ED3971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529917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noWrap/>
            <w:vAlign w:val="center"/>
          </w:tcPr>
          <w:p w14:paraId="577961E1" w14:textId="28B15B4A" w:rsidR="000E597B" w:rsidRPr="000D2D57" w:rsidRDefault="00ED3971" w:rsidP="000E597B">
            <w:pPr>
              <w:pStyle w:val="Tablicadanerodek"/>
              <w:rPr>
                <w:highlight w:val="black"/>
              </w:rPr>
            </w:pPr>
            <w:r w:rsidRPr="000D2D57">
              <w:rPr>
                <w:highlight w:val="black"/>
              </w:rPr>
              <w:t>99,9</w:t>
            </w:r>
          </w:p>
        </w:tc>
      </w:tr>
    </w:tbl>
    <w:p w14:paraId="12C530BD" w14:textId="7BDBA4DF" w:rsidR="00E95B8E" w:rsidRPr="000D2D57" w:rsidRDefault="00E95B8E" w:rsidP="001D5B0B">
      <w:pPr>
        <w:pStyle w:val="Tablicanotka"/>
        <w:spacing w:after="2520"/>
        <w:rPr>
          <w:highlight w:val="black"/>
        </w:rPr>
      </w:pPr>
      <w:r w:rsidRPr="000D2D57">
        <w:rPr>
          <w:highlight w:val="black"/>
        </w:rPr>
        <w:t xml:space="preserve">a </w:t>
      </w:r>
      <w:r w:rsidR="00F00538" w:rsidRPr="000D2D57">
        <w:rPr>
          <w:rFonts w:cs="Arial"/>
          <w:highlight w:val="black"/>
        </w:rPr>
        <w:t xml:space="preserve">Stan w dniu 31 grudnia. </w:t>
      </w:r>
      <w:r w:rsidR="00F00538" w:rsidRPr="000D2D57">
        <w:rPr>
          <w:rFonts w:cs="Arial"/>
          <w:iCs/>
          <w:highlight w:val="black"/>
        </w:rPr>
        <w:t>b</w:t>
      </w:r>
      <w:r w:rsidR="00F00538" w:rsidRPr="000D2D57">
        <w:rPr>
          <w:rFonts w:cs="Arial"/>
          <w:highlight w:val="black"/>
        </w:rPr>
        <w:t xml:space="preserve"> Bez wyjazdów do zachorowań</w:t>
      </w:r>
      <w:r w:rsidR="00966C9A" w:rsidRPr="000D2D57">
        <w:rPr>
          <w:highlight w:val="black"/>
        </w:rPr>
        <w:t>.</w:t>
      </w:r>
    </w:p>
    <w:p w14:paraId="1CE80539" w14:textId="77777777" w:rsidR="008E47CA" w:rsidRPr="000D2D57" w:rsidRDefault="008E47CA" w:rsidP="008E47CA">
      <w:pPr>
        <w:spacing w:after="0" w:line="240" w:lineRule="auto"/>
        <w:rPr>
          <w:sz w:val="18"/>
          <w:highlight w:val="black"/>
        </w:rPr>
      </w:pPr>
      <w:r w:rsidRPr="000D2D57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C1D1422" w14:textId="77777777" w:rsidR="008E47CA" w:rsidRPr="000D2D57" w:rsidRDefault="008E47CA" w:rsidP="008E47CA">
      <w:pPr>
        <w:spacing w:before="360"/>
        <w:rPr>
          <w:sz w:val="18"/>
          <w:highlight w:val="black"/>
        </w:rPr>
        <w:sectPr w:rsidR="008E47CA" w:rsidRPr="000D2D57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D2D57" w14:paraId="196D0BDA" w14:textId="77777777" w:rsidTr="000D2D57">
        <w:trPr>
          <w:trHeight w:val="1626"/>
        </w:trPr>
        <w:tc>
          <w:tcPr>
            <w:tcW w:w="4926" w:type="dxa"/>
            <w:shd w:val="clear" w:color="auto" w:fill="000000"/>
          </w:tcPr>
          <w:p w14:paraId="05DA311F" w14:textId="77777777" w:rsidR="00DE2400" w:rsidRPr="000D2D57" w:rsidRDefault="00DE2400" w:rsidP="00DE240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0D2D57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2CCCE5FB" w14:textId="77777777" w:rsidR="0096343D" w:rsidRPr="000D2D57" w:rsidRDefault="0096343D" w:rsidP="0096343D">
            <w:pPr>
              <w:spacing w:before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0D2D57">
              <w:rPr>
                <w:rFonts w:cs="Arial"/>
                <w:b/>
                <w:sz w:val="20"/>
                <w:szCs w:val="20"/>
                <w:highlight w:val="black"/>
              </w:rPr>
              <w:t>Urząd Statystyczny w Warszawie</w:t>
            </w:r>
          </w:p>
          <w:p w14:paraId="41A1AE38" w14:textId="430ADC34" w:rsidR="00DE2400" w:rsidRPr="000D2D5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0D2D57">
              <w:rPr>
                <w:b/>
                <w:sz w:val="20"/>
                <w:szCs w:val="20"/>
                <w:highlight w:val="black"/>
                <w:lang w:val="fi-FI"/>
              </w:rPr>
              <w:t xml:space="preserve">Dyrektor </w:t>
            </w:r>
            <w:r w:rsidR="00D579AF" w:rsidRPr="000D2D57">
              <w:rPr>
                <w:b/>
                <w:sz w:val="20"/>
                <w:szCs w:val="20"/>
                <w:highlight w:val="black"/>
                <w:lang w:val="fi-FI"/>
              </w:rPr>
              <w:t>Agn</w:t>
            </w:r>
            <w:r w:rsidR="00F244FC" w:rsidRPr="000D2D57">
              <w:rPr>
                <w:b/>
                <w:sz w:val="20"/>
                <w:szCs w:val="20"/>
                <w:highlight w:val="black"/>
                <w:lang w:val="fi-FI"/>
              </w:rPr>
              <w:t>i</w:t>
            </w:r>
            <w:r w:rsidR="00D579AF" w:rsidRPr="000D2D57">
              <w:rPr>
                <w:b/>
                <w:sz w:val="20"/>
                <w:szCs w:val="20"/>
                <w:highlight w:val="black"/>
                <w:lang w:val="fi-FI"/>
              </w:rPr>
              <w:t>eszka Ajdyn</w:t>
            </w:r>
          </w:p>
          <w:p w14:paraId="5425F0B4" w14:textId="2E73A9AD" w:rsidR="00DE2400" w:rsidRPr="000D2D57" w:rsidRDefault="00DE2400" w:rsidP="00284663">
            <w:pPr>
              <w:pStyle w:val="Nagwek3"/>
              <w:numPr>
                <w:ilvl w:val="0"/>
                <w:numId w:val="0"/>
              </w:numPr>
              <w:spacing w:before="0" w:after="120" w:line="276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0D2D57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Tel: </w:t>
            </w:r>
            <w:r w:rsidR="00C94D2A" w:rsidRPr="000D2D57">
              <w:rPr>
                <w:rFonts w:ascii="Fira Sans" w:hAnsi="Fira Sans" w:cs="Arial"/>
                <w:sz w:val="20"/>
                <w:szCs w:val="20"/>
                <w:highlight w:val="black"/>
                <w:lang w:val="fi-FI"/>
              </w:rPr>
              <w:t>22 464 23 15</w:t>
            </w:r>
          </w:p>
        </w:tc>
        <w:tc>
          <w:tcPr>
            <w:tcW w:w="4927" w:type="dxa"/>
            <w:shd w:val="clear" w:color="auto" w:fill="000000"/>
          </w:tcPr>
          <w:p w14:paraId="4E8FFA16" w14:textId="079AF1E8" w:rsidR="00DE2400" w:rsidRPr="000D2D57" w:rsidRDefault="00DE2400" w:rsidP="00DE2400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0D2D57">
              <w:rPr>
                <w:rFonts w:cs="Arial"/>
                <w:sz w:val="20"/>
                <w:highlight w:val="black"/>
              </w:rPr>
              <w:t>Rozpowszechnianie:</w:t>
            </w:r>
            <w:r w:rsidRPr="000D2D57">
              <w:rPr>
                <w:rFonts w:cs="Arial"/>
                <w:sz w:val="20"/>
                <w:highlight w:val="black"/>
              </w:rPr>
              <w:br/>
            </w:r>
            <w:r w:rsidR="00D579AF" w:rsidRPr="000D2D57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047A0FE3" w14:textId="23465F1E" w:rsidR="00DE2400" w:rsidRPr="000D2D57" w:rsidRDefault="00D579AF" w:rsidP="00284663">
            <w:pPr>
              <w:pStyle w:val="Nagwek3"/>
              <w:numPr>
                <w:ilvl w:val="0"/>
                <w:numId w:val="0"/>
              </w:numPr>
              <w:spacing w:before="0" w:line="276" w:lineRule="auto"/>
              <w:outlineLvl w:val="2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0D2D57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59C02E89" w14:textId="736737F3" w:rsidR="00DE2400" w:rsidRPr="000D2D57" w:rsidRDefault="00DE2400" w:rsidP="00284663">
            <w:pPr>
              <w:pStyle w:val="Nagwek3"/>
              <w:numPr>
                <w:ilvl w:val="0"/>
                <w:numId w:val="0"/>
              </w:numPr>
              <w:spacing w:before="0" w:after="120" w:line="276" w:lineRule="auto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0D2D57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Tel: </w:t>
            </w:r>
            <w:r w:rsidR="00D579AF" w:rsidRPr="000D2D57">
              <w:rPr>
                <w:rFonts w:ascii="Fira Sans" w:hAnsi="Fira Sans" w:cs="Arial"/>
                <w:sz w:val="20"/>
                <w:highlight w:val="black"/>
                <w:lang w:val="fi-FI"/>
              </w:rPr>
              <w:t>22 464 20 91</w:t>
            </w:r>
          </w:p>
          <w:p w14:paraId="3CC62B04" w14:textId="77777777" w:rsidR="00DE2400" w:rsidRPr="000D2D57" w:rsidRDefault="00DE2400" w:rsidP="00747B8C">
            <w:pPr>
              <w:rPr>
                <w:sz w:val="18"/>
                <w:highlight w:val="black"/>
              </w:rPr>
            </w:pPr>
          </w:p>
        </w:tc>
      </w:tr>
      <w:tr w:rsidR="003E76F6" w:rsidRPr="000D2D57" w14:paraId="28647E7C" w14:textId="77777777" w:rsidTr="000D2D57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76C640B" w14:textId="43E5FD19" w:rsidR="003E76F6" w:rsidRPr="000D2D57" w:rsidRDefault="00864F4D" w:rsidP="003E76F6">
            <w:pPr>
              <w:rPr>
                <w:b/>
                <w:sz w:val="20"/>
                <w:highlight w:val="black"/>
              </w:rPr>
            </w:pPr>
            <w:r w:rsidRPr="000D2D57">
              <w:rPr>
                <w:b/>
                <w:sz w:val="20"/>
                <w:highlight w:val="black"/>
              </w:rPr>
              <w:t>Obsługa medió</w:t>
            </w:r>
            <w:r w:rsidR="002F31DE" w:rsidRPr="000D2D57">
              <w:rPr>
                <w:b/>
                <w:sz w:val="20"/>
                <w:highlight w:val="black"/>
              </w:rPr>
              <w:t>w</w:t>
            </w:r>
          </w:p>
          <w:p w14:paraId="0B3611E2" w14:textId="77777777" w:rsidR="00AA7EE8" w:rsidRPr="000D2D57" w:rsidRDefault="00AA7EE8" w:rsidP="00AA7EE8">
            <w:pPr>
              <w:rPr>
                <w:sz w:val="20"/>
                <w:highlight w:val="black"/>
                <w:lang w:val="en-US"/>
              </w:rPr>
            </w:pPr>
            <w:r w:rsidRPr="000D2D57">
              <w:rPr>
                <w:sz w:val="20"/>
                <w:highlight w:val="black"/>
                <w:lang w:val="en-US"/>
              </w:rPr>
              <w:t>Tel: 22 464 20 91</w:t>
            </w:r>
          </w:p>
          <w:p w14:paraId="07C73DA1" w14:textId="5D984DDF" w:rsidR="003E76F6" w:rsidRPr="000D2D57" w:rsidRDefault="00AA7EE8" w:rsidP="003E76F6">
            <w:pPr>
              <w:rPr>
                <w:sz w:val="18"/>
                <w:highlight w:val="black"/>
                <w:lang w:val="en-US"/>
              </w:rPr>
            </w:pPr>
            <w:r w:rsidRPr="000D2D57">
              <w:rPr>
                <w:b/>
                <w:sz w:val="20"/>
                <w:szCs w:val="20"/>
                <w:highlight w:val="black"/>
                <w:lang w:val="en-GB"/>
              </w:rPr>
              <w:t>e-mail:</w:t>
            </w:r>
            <w:r w:rsidRPr="000D2D57">
              <w:rPr>
                <w:sz w:val="20"/>
                <w:szCs w:val="20"/>
                <w:highlight w:val="black"/>
                <w:lang w:val="en-GB"/>
              </w:rPr>
              <w:t xml:space="preserve"> </w:t>
            </w:r>
            <w:hyperlink r:id="rId18" w:tooltip="Link do maila: m.kaluski@stat. gov.pl" w:history="1">
              <w:r w:rsidRPr="000D2D57">
                <w:rPr>
                  <w:rStyle w:val="Hipercze"/>
                  <w:rFonts w:cstheme="minorBidi"/>
                  <w:b/>
                  <w:sz w:val="20"/>
                  <w:szCs w:val="20"/>
                  <w:highlight w:val="black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3D9DE6E9" w:rsidR="003E76F6" w:rsidRPr="000D2D57" w:rsidRDefault="00BE2452" w:rsidP="002F31DE">
            <w:pPr>
              <w:ind w:firstLine="680"/>
              <w:rPr>
                <w:sz w:val="18"/>
                <w:highlight w:val="black"/>
              </w:rPr>
            </w:pPr>
            <w:hyperlink r:id="rId19" w:tooltip="Link do strony Urzędu Statystycznego w Warszawie" w:history="1">
              <w:r w:rsidR="002F31DE" w:rsidRPr="000D2D57">
                <w:rPr>
                  <w:rStyle w:val="Hipercze"/>
                  <w:rFonts w:cstheme="minorBidi"/>
                  <w:sz w:val="20"/>
                  <w:highlight w:val="black"/>
                  <w:lang w:val="en-US"/>
                </w:rPr>
                <w:t>www.warszawa.stat.gov.pl</w:t>
              </w:r>
            </w:hyperlink>
            <w:r w:rsidR="003E76F6" w:rsidRPr="000D2D57">
              <w:rPr>
                <w:sz w:val="18"/>
                <w:highlight w:val="black"/>
              </w:rPr>
              <w:t xml:space="preserve">      </w:t>
            </w:r>
          </w:p>
        </w:tc>
      </w:tr>
      <w:tr w:rsidR="003E76F6" w:rsidRPr="000D2D57" w14:paraId="36A99721" w14:textId="77777777" w:rsidTr="000D2D57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3E76F6" w:rsidRPr="000D2D57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6A661682" w:rsidR="003E76F6" w:rsidRPr="000D2D57" w:rsidRDefault="00BE2452" w:rsidP="002F31DE">
            <w:pPr>
              <w:ind w:firstLine="680"/>
              <w:rPr>
                <w:sz w:val="18"/>
                <w:highlight w:val="black"/>
              </w:rPr>
            </w:pPr>
            <w:hyperlink r:id="rId20" w:tooltip="Link do twittera" w:history="1">
              <w:r w:rsidR="002F31DE" w:rsidRPr="000D2D57">
                <w:rPr>
                  <w:rStyle w:val="Hipercze"/>
                  <w:rFonts w:cstheme="minorBidi"/>
                  <w:sz w:val="20"/>
                  <w:highlight w:val="black"/>
                </w:rPr>
                <w:t>@WARSZAWA_STAT</w:t>
              </w:r>
            </w:hyperlink>
            <w:r w:rsidR="003E76F6" w:rsidRPr="000D2D57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0D2D57" w14:paraId="549C3B1C" w14:textId="77777777" w:rsidTr="000D2D57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3E76F6" w:rsidRPr="000D2D57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30CE6C7D" w:rsidR="003E76F6" w:rsidRPr="000D2D57" w:rsidRDefault="00B77145" w:rsidP="002F31DE">
            <w:pPr>
              <w:ind w:firstLine="680"/>
              <w:rPr>
                <w:sz w:val="18"/>
                <w:highlight w:val="black"/>
              </w:rPr>
            </w:pPr>
            <w:r w:rsidRPr="00FE30AD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6432FDE7" wp14:editId="45BFF40C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20955</wp:posOffset>
                  </wp:positionV>
                  <wp:extent cx="251460" cy="251460"/>
                  <wp:effectExtent l="0" t="0" r="0" b="0"/>
                  <wp:wrapNone/>
                  <wp:docPr id="17" name="Obraz 17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30AD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588FB7DB" wp14:editId="25DDB6F1">
                  <wp:simplePos x="0" y="0"/>
                  <wp:positionH relativeFrom="column">
                    <wp:posOffset>73660</wp:posOffset>
                  </wp:positionH>
                  <wp:positionV relativeFrom="page">
                    <wp:posOffset>-593090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30AD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6C60A169" wp14:editId="4390D239">
                  <wp:simplePos x="0" y="0"/>
                  <wp:positionH relativeFrom="column">
                    <wp:posOffset>73660</wp:posOffset>
                  </wp:positionH>
                  <wp:positionV relativeFrom="page">
                    <wp:posOffset>-285750</wp:posOffset>
                  </wp:positionV>
                  <wp:extent cx="251460" cy="251460"/>
                  <wp:effectExtent l="0" t="0" r="0" b="0"/>
                  <wp:wrapNone/>
                  <wp:docPr id="16" name="Obraz 16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30AD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70AB0364" wp14:editId="7FE65D28">
                  <wp:simplePos x="0" y="0"/>
                  <wp:positionH relativeFrom="column">
                    <wp:posOffset>73660</wp:posOffset>
                  </wp:positionH>
                  <wp:positionV relativeFrom="page">
                    <wp:posOffset>321310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30AD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6F457E8E" wp14:editId="7F65CFEB">
                  <wp:simplePos x="0" y="0"/>
                  <wp:positionH relativeFrom="column">
                    <wp:posOffset>73660</wp:posOffset>
                  </wp:positionH>
                  <wp:positionV relativeFrom="page">
                    <wp:posOffset>628650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30AD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4978A55" wp14:editId="4F90C1C0">
                  <wp:simplePos x="0" y="0"/>
                  <wp:positionH relativeFrom="column">
                    <wp:posOffset>74149</wp:posOffset>
                  </wp:positionH>
                  <wp:positionV relativeFrom="page">
                    <wp:posOffset>935370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a" w:history="1">
              <w:r w:rsidR="002F31DE" w:rsidRPr="000D2D57">
                <w:rPr>
                  <w:rStyle w:val="Hipercze"/>
                  <w:rFonts w:cstheme="minorBidi"/>
                  <w:sz w:val="20"/>
                  <w:highlight w:val="black"/>
                </w:rPr>
                <w:t>@</w:t>
              </w:r>
              <w:proofErr w:type="spellStart"/>
              <w:r w:rsidR="002F31DE" w:rsidRPr="000D2D57">
                <w:rPr>
                  <w:rStyle w:val="Hipercze"/>
                  <w:rFonts w:cstheme="minorBidi"/>
                  <w:sz w:val="20"/>
                  <w:highlight w:val="black"/>
                </w:rPr>
                <w:t>UrzadStatystycznywWarszawie</w:t>
              </w:r>
              <w:proofErr w:type="spellEnd"/>
            </w:hyperlink>
            <w:r w:rsidR="003E76F6" w:rsidRPr="000D2D57">
              <w:rPr>
                <w:noProof/>
                <w:sz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0D2D57" w14:paraId="037BF1E8" w14:textId="77777777" w:rsidTr="000D2D57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77777777" w:rsidR="003E76F6" w:rsidRPr="000D2D57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932232B" w14:textId="5E359468" w:rsidR="003E76F6" w:rsidRPr="000D2D57" w:rsidRDefault="00BE2452" w:rsidP="003E76F6">
            <w:pPr>
              <w:ind w:firstLine="680"/>
              <w:rPr>
                <w:sz w:val="20"/>
                <w:highlight w:val="black"/>
              </w:rPr>
            </w:pPr>
            <w:hyperlink r:id="rId28" w:tooltip="Link do instagrama" w:history="1">
              <w:proofErr w:type="spellStart"/>
              <w:r w:rsidR="003E76F6" w:rsidRPr="000D2D57">
                <w:rPr>
                  <w:rStyle w:val="Hipercze"/>
                  <w:rFonts w:cstheme="minorBidi"/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3E76F6" w:rsidRPr="000D2D57" w14:paraId="72DB7653" w14:textId="77777777" w:rsidTr="000D2D57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3E76F6" w:rsidRPr="000D2D57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2823720F" w14:textId="0D0C0E0A" w:rsidR="003E76F6" w:rsidRPr="000D2D57" w:rsidRDefault="00BE2452" w:rsidP="003E76F6">
            <w:pPr>
              <w:ind w:firstLine="680"/>
              <w:rPr>
                <w:sz w:val="20"/>
                <w:highlight w:val="black"/>
              </w:rPr>
            </w:pPr>
            <w:hyperlink r:id="rId29" w:tooltip="Link do youtube" w:history="1">
              <w:proofErr w:type="spellStart"/>
              <w:r w:rsidR="003E76F6" w:rsidRPr="000D2D57">
                <w:rPr>
                  <w:rStyle w:val="Hipercze"/>
                  <w:rFonts w:cstheme="minorBidi"/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3E76F6" w:rsidRPr="000D2D57" w14:paraId="58B7A5A2" w14:textId="77777777" w:rsidTr="000D2D57">
        <w:trPr>
          <w:trHeight w:val="953"/>
        </w:trPr>
        <w:tc>
          <w:tcPr>
            <w:tcW w:w="4926" w:type="dxa"/>
            <w:shd w:val="clear" w:color="auto" w:fill="000000"/>
          </w:tcPr>
          <w:p w14:paraId="67322A8A" w14:textId="77777777" w:rsidR="003E76F6" w:rsidRPr="000D2D57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A96DD62" w14:textId="6F351CC9" w:rsidR="003E76F6" w:rsidRPr="000D2D57" w:rsidRDefault="00BE2452" w:rsidP="003E76F6">
            <w:pPr>
              <w:ind w:firstLine="680"/>
              <w:rPr>
                <w:sz w:val="20"/>
                <w:highlight w:val="black"/>
              </w:rPr>
            </w:pPr>
            <w:hyperlink r:id="rId30" w:tooltip="Link do linkedin" w:history="1">
              <w:r w:rsidR="003E76F6" w:rsidRPr="000D2D57">
                <w:rPr>
                  <w:rStyle w:val="Hipercze"/>
                  <w:rFonts w:cstheme="minorBidi"/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  <w:tr w:rsidR="00DE2400" w:rsidRPr="000D2D57" w14:paraId="385E56CC" w14:textId="77777777" w:rsidTr="000D2D57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14:paraId="34DBF649" w14:textId="2FE4BEBA" w:rsidR="001A6744" w:rsidRPr="000D2D57" w:rsidRDefault="0018414E" w:rsidP="001A6744">
            <w:pPr>
              <w:rPr>
                <w:highlight w:val="black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780D68CC" wp14:editId="3792E128">
                  <wp:simplePos x="0" y="0"/>
                  <wp:positionH relativeFrom="column">
                    <wp:posOffset>4569215</wp:posOffset>
                  </wp:positionH>
                  <wp:positionV relativeFrom="paragraph">
                    <wp:posOffset>60592</wp:posOffset>
                  </wp:positionV>
                  <wp:extent cx="1609725" cy="914400"/>
                  <wp:effectExtent l="0" t="0" r="9525" b="0"/>
                  <wp:wrapSquare wrapText="bothSides"/>
                  <wp:docPr id="27" name="Obraz 27" descr="Link do ankiety oceniającej opracowanie. Ikonka w kształcie kwadratu składająca się z 25 gwiazdek. Jedna gwiazdka - ocena bardzo słaba, pieć gwiazdek - ocena bardzo dobra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x.pn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D2D57">
              <w:rPr>
                <w:b/>
                <w:highlight w:val="black"/>
              </w:rPr>
              <w:t>Powiązane opracowania</w:t>
            </w:r>
          </w:p>
          <w:p w14:paraId="7D9034BF" w14:textId="0BF2A843" w:rsidR="00CC116D" w:rsidRPr="000D2D57" w:rsidRDefault="00CC116D" w:rsidP="006E5521">
            <w:pPr>
              <w:spacing w:after="360"/>
              <w:rPr>
                <w:highlight w:val="black"/>
              </w:rPr>
            </w:pPr>
            <w:r w:rsidRPr="006E5521">
              <w:rPr>
                <w:rFonts w:cs="Times New Roman"/>
                <w:szCs w:val="19"/>
                <w:highlight w:val="black"/>
              </w:rPr>
              <w:t>Ambulatoryjna opieka zdrowotna w województwie ma</w:t>
            </w:r>
            <w:r w:rsidR="00292DF6" w:rsidRPr="006E5521">
              <w:rPr>
                <w:rFonts w:cs="Times New Roman"/>
                <w:szCs w:val="19"/>
                <w:highlight w:val="black"/>
              </w:rPr>
              <w:t>zowieckim w 2021</w:t>
            </w:r>
            <w:r w:rsidR="006E5521">
              <w:rPr>
                <w:rFonts w:cs="Times New Roman"/>
                <w:szCs w:val="19"/>
                <w:highlight w:val="black"/>
              </w:rPr>
              <w:t xml:space="preserve"> r</w:t>
            </w:r>
            <w:r w:rsidR="00EB46D5">
              <w:rPr>
                <w:rFonts w:cs="Times New Roman"/>
                <w:szCs w:val="19"/>
                <w:highlight w:val="black"/>
              </w:rPr>
              <w:t>.</w:t>
            </w:r>
          </w:p>
          <w:p w14:paraId="69F62420" w14:textId="5549AA08" w:rsidR="001A6744" w:rsidRPr="000D2D57" w:rsidRDefault="00B16871" w:rsidP="001A6744">
            <w:pPr>
              <w:rPr>
                <w:highlight w:val="black"/>
              </w:rPr>
            </w:pPr>
            <w:r w:rsidRPr="000D2D57">
              <w:rPr>
                <w:b/>
                <w:szCs w:val="24"/>
                <w:highlight w:val="black"/>
              </w:rPr>
              <w:t>Temat dostępny w bazach danych</w:t>
            </w:r>
          </w:p>
          <w:p w14:paraId="6744B0FD" w14:textId="7A4ED16B" w:rsidR="00E3688D" w:rsidRPr="000D2D57" w:rsidRDefault="00BE2452" w:rsidP="00E3688D">
            <w:pPr>
              <w:rPr>
                <w:rStyle w:val="Hipercze"/>
                <w:szCs w:val="19"/>
                <w:highlight w:val="black"/>
              </w:rPr>
            </w:pPr>
            <w:hyperlink r:id="rId32" w:tooltip="link do Banku Danych Lokalnych" w:history="1">
              <w:r w:rsidR="00E3688D" w:rsidRPr="000D2D57">
                <w:rPr>
                  <w:rStyle w:val="Hipercze"/>
                  <w:szCs w:val="19"/>
                  <w:highlight w:val="black"/>
                </w:rPr>
                <w:t>Bank Danych Lokalnych -&gt; Ochrona zdrowia, opieka społeczna i świadczenia na rzecz rodziny</w:t>
              </w:r>
            </w:hyperlink>
          </w:p>
          <w:p w14:paraId="2CC3343A" w14:textId="6B0504AE" w:rsidR="00E3688D" w:rsidRPr="000D2D57" w:rsidRDefault="00BE2452" w:rsidP="006E5521">
            <w:pPr>
              <w:spacing w:after="360"/>
              <w:rPr>
                <w:b/>
                <w:szCs w:val="24"/>
                <w:highlight w:val="black"/>
              </w:rPr>
            </w:pPr>
            <w:hyperlink r:id="rId33" w:tooltip="link do Dziedzinowych Baz Wiedzy" w:history="1">
              <w:r w:rsidR="00E3688D" w:rsidRPr="000D2D57">
                <w:rPr>
                  <w:rStyle w:val="Hipercze"/>
                  <w:szCs w:val="19"/>
                  <w:highlight w:val="black"/>
                </w:rPr>
                <w:t>Dziedzinowe bazy wiedzy-&gt; Zdrowie i ochrona zdrowia</w:t>
              </w:r>
            </w:hyperlink>
          </w:p>
          <w:p w14:paraId="22D4DA23" w14:textId="77777777" w:rsidR="001A6744" w:rsidRPr="000D2D57" w:rsidRDefault="00B16871" w:rsidP="001A6744">
            <w:pPr>
              <w:rPr>
                <w:highlight w:val="black"/>
              </w:rPr>
            </w:pPr>
            <w:r w:rsidRPr="000D2D57">
              <w:rPr>
                <w:b/>
                <w:szCs w:val="24"/>
                <w:highlight w:val="black"/>
              </w:rPr>
              <w:t>Ważniejsze pojęcia dostępne w słowniku</w:t>
            </w:r>
          </w:p>
          <w:p w14:paraId="5AC12384" w14:textId="77777777" w:rsidR="001A6744" w:rsidRPr="000D2D57" w:rsidRDefault="00E3688D" w:rsidP="001A6744">
            <w:pPr>
              <w:rPr>
                <w:highlight w:val="black"/>
              </w:rPr>
            </w:pPr>
            <w:r w:rsidRPr="000D2D57">
              <w:rPr>
                <w:rStyle w:val="Hipercze"/>
                <w:szCs w:val="19"/>
                <w:highlight w:val="black"/>
              </w:rPr>
              <w:fldChar w:fldCharType="begin"/>
            </w:r>
            <w:r w:rsidRPr="000D2D57">
              <w:rPr>
                <w:rStyle w:val="Hipercze"/>
                <w:szCs w:val="19"/>
                <w:highlight w:val="black"/>
              </w:rPr>
              <w:instrText xml:space="preserve"> HYPERLINK "https://stat.gov.pl/metainformacje/slownik-pojec/pojecia-stosowane-w-statystyce-publicznej/1953,pojecie.html" \o "link do słownika pojęć" </w:instrText>
            </w:r>
            <w:r w:rsidRPr="000D2D57">
              <w:rPr>
                <w:rStyle w:val="Hipercze"/>
                <w:szCs w:val="19"/>
                <w:highlight w:val="black"/>
              </w:rPr>
              <w:fldChar w:fldCharType="separate"/>
            </w:r>
            <w:r w:rsidRPr="000D2D57">
              <w:rPr>
                <w:rStyle w:val="Hipercze"/>
                <w:szCs w:val="19"/>
                <w:highlight w:val="black"/>
              </w:rPr>
              <w:t>Ratownictwo medyczne</w:t>
            </w:r>
          </w:p>
          <w:p w14:paraId="688AFF61" w14:textId="77777777" w:rsidR="001A6744" w:rsidRPr="000D2D57" w:rsidRDefault="00E3688D" w:rsidP="001A6744">
            <w:pPr>
              <w:rPr>
                <w:highlight w:val="black"/>
              </w:rPr>
            </w:pPr>
            <w:r w:rsidRPr="000D2D57">
              <w:rPr>
                <w:rStyle w:val="Hipercze"/>
                <w:szCs w:val="19"/>
                <w:highlight w:val="black"/>
              </w:rPr>
              <w:fldChar w:fldCharType="end"/>
            </w:r>
            <w:r w:rsidRPr="000D2D57">
              <w:rPr>
                <w:rStyle w:val="Hipercze"/>
                <w:szCs w:val="19"/>
                <w:highlight w:val="black"/>
              </w:rPr>
              <w:fldChar w:fldCharType="begin"/>
            </w:r>
            <w:r w:rsidRPr="000D2D57">
              <w:rPr>
                <w:rStyle w:val="Hipercze"/>
                <w:szCs w:val="19"/>
                <w:highlight w:val="black"/>
              </w:rPr>
              <w:instrText xml:space="preserve"> HYPERLINK "https://stat.gov.pl/metainformacje/slownik-pojec/pojecia-stosowane-w-statystyce-publicznej/1954,pojecie.html" \o "link do słownika pojęć" </w:instrText>
            </w:r>
            <w:r w:rsidRPr="000D2D57">
              <w:rPr>
                <w:rStyle w:val="Hipercze"/>
                <w:szCs w:val="19"/>
                <w:highlight w:val="black"/>
              </w:rPr>
              <w:fldChar w:fldCharType="separate"/>
            </w:r>
            <w:r w:rsidRPr="000D2D57">
              <w:rPr>
                <w:rStyle w:val="Hipercze"/>
                <w:szCs w:val="19"/>
                <w:highlight w:val="black"/>
              </w:rPr>
              <w:t>Jednostka systemu ratownictwa medycznego</w:t>
            </w:r>
          </w:p>
          <w:p w14:paraId="5F41C7A4" w14:textId="77777777" w:rsidR="001A6744" w:rsidRPr="000D2D57" w:rsidRDefault="00E3688D" w:rsidP="001A6744">
            <w:pPr>
              <w:rPr>
                <w:highlight w:val="black"/>
              </w:rPr>
            </w:pPr>
            <w:r w:rsidRPr="000D2D57">
              <w:rPr>
                <w:rStyle w:val="Hipercze"/>
                <w:szCs w:val="19"/>
                <w:highlight w:val="black"/>
              </w:rPr>
              <w:fldChar w:fldCharType="end"/>
            </w:r>
            <w:r w:rsidRPr="000D2D57">
              <w:rPr>
                <w:rStyle w:val="Hipercze"/>
                <w:szCs w:val="19"/>
                <w:highlight w:val="black"/>
              </w:rPr>
              <w:fldChar w:fldCharType="begin"/>
            </w:r>
            <w:r w:rsidRPr="000D2D57">
              <w:rPr>
                <w:rStyle w:val="Hipercze"/>
                <w:szCs w:val="19"/>
                <w:highlight w:val="black"/>
              </w:rPr>
              <w:instrText xml:space="preserve"> HYPERLINK "https://stat.gov.pl/metainformacje/slownik-pojec/pojecia-stosowane-w-statystyce-publicznej/1001,pojecie.html" \o "link do słownika pojęć" </w:instrText>
            </w:r>
            <w:r w:rsidRPr="000D2D57">
              <w:rPr>
                <w:rStyle w:val="Hipercze"/>
                <w:szCs w:val="19"/>
                <w:highlight w:val="black"/>
              </w:rPr>
              <w:fldChar w:fldCharType="separate"/>
            </w:r>
            <w:r w:rsidRPr="000D2D57">
              <w:rPr>
                <w:rStyle w:val="Hipercze"/>
                <w:szCs w:val="19"/>
                <w:highlight w:val="black"/>
              </w:rPr>
              <w:t>Szpitalny oddział ratunkowy</w:t>
            </w:r>
          </w:p>
          <w:p w14:paraId="0E4D4E78" w14:textId="506848E4" w:rsidR="001A6744" w:rsidRPr="000D2D57" w:rsidRDefault="00E3688D" w:rsidP="001A6744">
            <w:pPr>
              <w:rPr>
                <w:highlight w:val="black"/>
              </w:rPr>
            </w:pPr>
            <w:r w:rsidRPr="000D2D57">
              <w:rPr>
                <w:rStyle w:val="Hipercze"/>
                <w:szCs w:val="19"/>
                <w:highlight w:val="black"/>
              </w:rPr>
              <w:fldChar w:fldCharType="end"/>
            </w:r>
            <w:r w:rsidRPr="001A6744">
              <w:rPr>
                <w:rStyle w:val="Hipercze"/>
                <w:szCs w:val="19"/>
                <w:highlight w:val="black"/>
              </w:rPr>
              <w:t>Ambulatoryjne świadczenia zdrowotne</w:t>
            </w:r>
          </w:p>
          <w:p w14:paraId="45A1E752" w14:textId="36F04CD6" w:rsidR="001A6744" w:rsidRPr="000D2D57" w:rsidRDefault="00E3688D" w:rsidP="001A6744">
            <w:pPr>
              <w:rPr>
                <w:highlight w:val="black"/>
              </w:rPr>
            </w:pPr>
            <w:r w:rsidRPr="000D2D57">
              <w:rPr>
                <w:rStyle w:val="Hipercze"/>
                <w:szCs w:val="19"/>
                <w:highlight w:val="black"/>
              </w:rPr>
              <w:fldChar w:fldCharType="begin"/>
            </w:r>
            <w:r w:rsidRPr="000D2D57">
              <w:rPr>
                <w:rStyle w:val="Hipercze"/>
                <w:szCs w:val="19"/>
                <w:highlight w:val="black"/>
              </w:rPr>
              <w:instrText xml:space="preserve"> HYPERLINK "https://stat.gov.pl/metainformacje/slownik-pojec/pojecia-stosowane-w-statystyce-publicznej/3191,pojecie.html" \o "link do słownika pojęć" </w:instrText>
            </w:r>
            <w:r w:rsidRPr="000D2D57">
              <w:rPr>
                <w:rStyle w:val="Hipercze"/>
                <w:szCs w:val="19"/>
                <w:highlight w:val="black"/>
              </w:rPr>
              <w:fldChar w:fldCharType="separate"/>
            </w:r>
            <w:r w:rsidRPr="000D2D57">
              <w:rPr>
                <w:rStyle w:val="Hipercze"/>
                <w:szCs w:val="19"/>
                <w:highlight w:val="black"/>
              </w:rPr>
              <w:t>Miejsce zdarzenia</w:t>
            </w:r>
          </w:p>
          <w:p w14:paraId="031F5E9E" w14:textId="77777777" w:rsidR="00E3688D" w:rsidRPr="000D2D57" w:rsidRDefault="00E3688D" w:rsidP="00E3688D">
            <w:pPr>
              <w:rPr>
                <w:rStyle w:val="Hipercze"/>
                <w:highlight w:val="black"/>
              </w:rPr>
            </w:pPr>
            <w:r w:rsidRPr="000D2D57">
              <w:rPr>
                <w:rStyle w:val="Hipercze"/>
                <w:szCs w:val="19"/>
                <w:highlight w:val="black"/>
              </w:rPr>
              <w:fldChar w:fldCharType="end"/>
            </w:r>
            <w:r w:rsidRPr="000D2D57">
              <w:rPr>
                <w:rStyle w:val="Hipercze"/>
                <w:szCs w:val="19"/>
                <w:highlight w:val="black"/>
              </w:rPr>
              <w:fldChar w:fldCharType="begin"/>
            </w:r>
            <w:r w:rsidRPr="000D2D57">
              <w:rPr>
                <w:rStyle w:val="Hipercze"/>
                <w:szCs w:val="19"/>
                <w:highlight w:val="black"/>
              </w:rPr>
              <w:instrText xml:space="preserve"> HYPERLINK "https://stat.gov.pl/metainformacje/slownik-pojec/pojecia-stosowane-w-statystyce-publicznej/2031,pojecie.html" \o "link do słownika pojęć" </w:instrText>
            </w:r>
            <w:r w:rsidRPr="000D2D57">
              <w:rPr>
                <w:rStyle w:val="Hipercze"/>
                <w:szCs w:val="19"/>
                <w:highlight w:val="black"/>
              </w:rPr>
              <w:fldChar w:fldCharType="separate"/>
            </w:r>
            <w:r w:rsidRPr="000D2D57">
              <w:rPr>
                <w:rStyle w:val="Hipercze"/>
                <w:szCs w:val="19"/>
                <w:highlight w:val="black"/>
              </w:rPr>
              <w:t>Centrum urazowe</w:t>
            </w:r>
          </w:p>
          <w:p w14:paraId="15BC7D77" w14:textId="20FB8F68" w:rsidR="00DE2400" w:rsidRPr="000D2D57" w:rsidRDefault="00E3688D" w:rsidP="00E3688D">
            <w:pPr>
              <w:rPr>
                <w:rStyle w:val="Hipercze"/>
                <w:szCs w:val="19"/>
                <w:highlight w:val="black"/>
              </w:rPr>
            </w:pPr>
            <w:r w:rsidRPr="000D2D57">
              <w:rPr>
                <w:rStyle w:val="Hipercze"/>
                <w:szCs w:val="19"/>
                <w:highlight w:val="black"/>
              </w:rPr>
              <w:fldChar w:fldCharType="end"/>
            </w:r>
            <w:r w:rsidR="001D5B0B" w:rsidRPr="000D2D57">
              <w:rPr>
                <w:rStyle w:val="Hipercze"/>
                <w:szCs w:val="19"/>
                <w:highlight w:val="black"/>
              </w:rPr>
              <w:t xml:space="preserve">Izba </w:t>
            </w:r>
            <w:hyperlink r:id="rId34" w:tooltip="link do słownika pojęć" w:history="1">
              <w:r w:rsidR="001D5B0B" w:rsidRPr="000D2D57">
                <w:rPr>
                  <w:rStyle w:val="Hipercze"/>
                  <w:szCs w:val="19"/>
                  <w:highlight w:val="black"/>
                </w:rPr>
                <w:t>przyjęć</w:t>
              </w:r>
            </w:hyperlink>
          </w:p>
          <w:p w14:paraId="59EB7117" w14:textId="5A23F120" w:rsidR="001D5B0B" w:rsidRPr="000D2D57" w:rsidRDefault="001D5B0B" w:rsidP="00E3688D">
            <w:pPr>
              <w:rPr>
                <w:b/>
                <w:szCs w:val="24"/>
                <w:highlight w:val="black"/>
                <w:lang w:val="en-GB"/>
              </w:rPr>
            </w:pPr>
          </w:p>
        </w:tc>
      </w:tr>
    </w:tbl>
    <w:p w14:paraId="1634A8FA" w14:textId="77777777" w:rsidR="000470AA" w:rsidRPr="000D2D57" w:rsidRDefault="000470AA" w:rsidP="00E3688D">
      <w:pPr>
        <w:rPr>
          <w:sz w:val="18"/>
          <w:highlight w:val="black"/>
        </w:rPr>
      </w:pPr>
    </w:p>
    <w:sectPr w:rsidR="000470AA" w:rsidRPr="000D2D57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62F1F9" w14:textId="77777777" w:rsidR="00BE2452" w:rsidRDefault="00BE2452" w:rsidP="000662E2">
      <w:pPr>
        <w:spacing w:after="0" w:line="240" w:lineRule="auto"/>
      </w:pPr>
      <w:r>
        <w:separator/>
      </w:r>
    </w:p>
  </w:endnote>
  <w:endnote w:type="continuationSeparator" w:id="0">
    <w:p w14:paraId="0A99F6C0" w14:textId="77777777" w:rsidR="00BE2452" w:rsidRDefault="00BE245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534F52A-43A1-4BE6-A284-5A9563645755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2" w:fontKey="{2CE3B7C3-1630-472F-A3A2-B1D911317EC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A95DB02D-FE93-4C80-8A29-237C8F336706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4" w:fontKey="{DD54E20A-46E4-47A9-8328-1DDB883B2717}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5578172"/>
      <w:docPartObj>
        <w:docPartGallery w:val="Page Numbers (Bottom of Page)"/>
        <w:docPartUnique/>
      </w:docPartObj>
    </w:sdtPr>
    <w:sdtEndPr/>
    <w:sdtContent>
      <w:p w14:paraId="142C3246" w14:textId="77777777" w:rsidR="008E47CA" w:rsidRDefault="008E47C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755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920195"/>
      <w:docPartObj>
        <w:docPartGallery w:val="Page Numbers (Bottom of Page)"/>
        <w:docPartUnique/>
      </w:docPartObj>
    </w:sdtPr>
    <w:sdtEndPr/>
    <w:sdtContent>
      <w:p w14:paraId="1D9017E8" w14:textId="77777777" w:rsidR="008E47CA" w:rsidRDefault="008E47C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75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75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47FA67" w14:textId="77777777" w:rsidR="00BE2452" w:rsidRDefault="00BE2452" w:rsidP="000662E2">
      <w:pPr>
        <w:spacing w:after="0" w:line="240" w:lineRule="auto"/>
      </w:pPr>
      <w:r>
        <w:separator/>
      </w:r>
    </w:p>
  </w:footnote>
  <w:footnote w:type="continuationSeparator" w:id="0">
    <w:p w14:paraId="0035C1A3" w14:textId="77777777" w:rsidR="00BE2452" w:rsidRDefault="00BE245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697E6" w14:textId="77777777" w:rsidR="008E47CA" w:rsidRDefault="008E47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4AC14506" wp14:editId="11F30AC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8" name="Prostokąt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743752D" w14:textId="77777777" w:rsidR="000D2D57" w:rsidRPr="000D2D57" w:rsidRDefault="000D2D57" w:rsidP="000D2D5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C14506" id="Prostokąt 18" o:spid="_x0000_s1032" style="position:absolute;margin-left:411.2pt;margin-top:-322.85pt;width:147.4pt;height:1803.5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" fillcolor="black" stroked="f" strokeweight="1pt">
              <v:textbox>
                <w:txbxContent>
                  <w:p w14:paraId="1743752D" w14:textId="77777777" w:rsidR="000D2D57" w:rsidRPr="000D2D57" w:rsidRDefault="000D2D57" w:rsidP="000D2D5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476E1457" w14:textId="77777777" w:rsidR="008E47CA" w:rsidRDefault="008E47C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522B5" w14:textId="5FF83592" w:rsidR="008E47CA" w:rsidRDefault="00743D2C">
    <w:pPr>
      <w:pStyle w:val="Nagwek"/>
      <w:rPr>
        <w:noProof/>
        <w:lang w:eastAsia="pl-PL"/>
      </w:rPr>
    </w:pPr>
    <w:r w:rsidRPr="00C029D2">
      <w:rPr>
        <w:noProof/>
        <w:lang w:eastAsia="pl-PL"/>
      </w:rPr>
      <w:drawing>
        <wp:inline distT="0" distB="0" distL="0" distR="0" wp14:anchorId="6367DD3F" wp14:editId="229FAF60">
          <wp:extent cx="1778400" cy="531685"/>
          <wp:effectExtent l="0" t="0" r="0" b="1905"/>
          <wp:docPr id="37" name="Obraz 37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kontrast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400" cy="531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47CA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BE1CEBD" wp14:editId="639CA18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" name="Schemat blokowy: opóźnienie 6" descr="Napis &quot;Informacje sygnalne&quot;" title="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CD4433" w14:textId="77777777" w:rsidR="008E47CA" w:rsidRPr="000D2D57" w:rsidRDefault="008E47CA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0D2D57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E1CEBD" id="Schemat blokowy: opóźnienie 6" o:spid="_x0000_s1033" alt="Tytuł: Informacje sygnalne — opis: Napis &quot;Informacje sygnalne&quot;" style="position:absolute;margin-left:396.6pt;margin-top:15.65pt;width:162.25pt;height:28.1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CD4433" w14:textId="77777777" w:rsidR="008E47CA" w:rsidRPr="000D2D57" w:rsidRDefault="008E47CA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0D2D57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8E47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5E153BAA" wp14:editId="154056F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A515C0" w14:textId="77777777" w:rsidR="000D2D57" w:rsidRPr="000D2D57" w:rsidRDefault="000D2D57" w:rsidP="000D2D5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153BAA" id="Prostokąt 24" o:spid="_x0000_s1034" style="position:absolute;margin-left:410.95pt;margin-top:40.3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3yo3B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14:paraId="61A515C0" w14:textId="77777777" w:rsidR="000D2D57" w:rsidRPr="000D2D57" w:rsidRDefault="000D2D57" w:rsidP="000D2D5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5311FC4E" w14:textId="77777777" w:rsidR="008E47CA" w:rsidRDefault="008E47CA" w:rsidP="00154B04">
    <w:pPr>
      <w:pStyle w:val="Nagwek"/>
      <w:tabs>
        <w:tab w:val="clear" w:pos="4536"/>
        <w:tab w:val="clear" w:pos="9072"/>
        <w:tab w:val="left" w:pos="1800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3D452396" wp14:editId="26C55DB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26" name="Pole tekstowe 2" descr="Data publikacji informacji sygnalnej 20 czerwca 2023 roku" title="Data publikacj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8F032B" w14:textId="29DC2A1C" w:rsidR="008E47CA" w:rsidRPr="000D2D57" w:rsidRDefault="008E47CA" w:rsidP="00F049AB">
                          <w:pPr>
                            <w:pStyle w:val="Datainformacjisygnalnej"/>
                          </w:pPr>
                          <w:r w:rsidRPr="000D2D57">
                            <w:t>20.06.202</w:t>
                          </w:r>
                          <w:r w:rsidR="006003C3" w:rsidRPr="000D2D57">
                            <w:t>3</w:t>
                          </w:r>
                          <w:r w:rsidRPr="000D2D57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45239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Tytuł: Data publikacji — opis: Data publikacji informacji sygnalnej 20 czerwca 2023 roku" style="position:absolute;margin-left:416.4pt;margin-top:20.95pt;width:112.8pt;height:26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" fillcolor="black" stroked="f">
              <v:fill color2="black" type="pattern"/>
              <v:textbox>
                <w:txbxContent>
                  <w:p w14:paraId="488F032B" w14:textId="29DC2A1C" w:rsidR="008E47CA" w:rsidRPr="000D2D57" w:rsidRDefault="008E47CA" w:rsidP="00F049AB">
                    <w:pPr>
                      <w:pStyle w:val="Datainformacjisygnalnej"/>
                    </w:pPr>
                    <w:r w:rsidRPr="000D2D57">
                      <w:t>20.06.202</w:t>
                    </w:r>
                    <w:r w:rsidR="006003C3" w:rsidRPr="000D2D57">
                      <w:t>3</w:t>
                    </w:r>
                    <w:r w:rsidRPr="000D2D57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43" type="#_x0000_t75" style="width:126pt;height:126pt;visibility:visible;mso-wrap-style:square" o:bullet="t">
        <v:imagedata r:id="rId2" o:title=""/>
      </v:shape>
    </w:pict>
  </w:numPicBullet>
  <w:abstractNum w:abstractNumId="0">
    <w:nsid w:val="FFFFFF7C"/>
    <w:multiLevelType w:val="singleLevel"/>
    <w:tmpl w:val="345864E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5CC519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22469A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DCEE8E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D7A101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BCE8C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ECD97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AAC59A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AD8D8F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BBAF7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09B648AB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13B1279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8">
    <w:nsid w:val="45227CE4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6"/>
  </w:num>
  <w:num w:numId="2">
    <w:abstractNumId w:val="12"/>
  </w:num>
  <w:num w:numId="3">
    <w:abstractNumId w:val="14"/>
  </w:num>
  <w:num w:numId="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1"/>
  </w:num>
  <w:num w:numId="8">
    <w:abstractNumId w:val="13"/>
  </w:num>
  <w:num w:numId="9">
    <w:abstractNumId w:val="18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30"/>
  <w:displayBackgroundShap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A4"/>
    <w:rsid w:val="00001C5B"/>
    <w:rsid w:val="00003437"/>
    <w:rsid w:val="0000709F"/>
    <w:rsid w:val="000108B8"/>
    <w:rsid w:val="000120C8"/>
    <w:rsid w:val="000152F5"/>
    <w:rsid w:val="0002075C"/>
    <w:rsid w:val="000307D5"/>
    <w:rsid w:val="000421D0"/>
    <w:rsid w:val="00044E6D"/>
    <w:rsid w:val="0004582E"/>
    <w:rsid w:val="0004617C"/>
    <w:rsid w:val="000470AA"/>
    <w:rsid w:val="00057CA1"/>
    <w:rsid w:val="00060038"/>
    <w:rsid w:val="000647A9"/>
    <w:rsid w:val="000662E2"/>
    <w:rsid w:val="00066883"/>
    <w:rsid w:val="00071B39"/>
    <w:rsid w:val="00074DD8"/>
    <w:rsid w:val="00075361"/>
    <w:rsid w:val="00075759"/>
    <w:rsid w:val="000806F7"/>
    <w:rsid w:val="00081133"/>
    <w:rsid w:val="00092305"/>
    <w:rsid w:val="000973A7"/>
    <w:rsid w:val="00097840"/>
    <w:rsid w:val="000B0727"/>
    <w:rsid w:val="000B0755"/>
    <w:rsid w:val="000B4280"/>
    <w:rsid w:val="000C135D"/>
    <w:rsid w:val="000D1D43"/>
    <w:rsid w:val="000D1E83"/>
    <w:rsid w:val="000D225C"/>
    <w:rsid w:val="000D2A5C"/>
    <w:rsid w:val="000D2D57"/>
    <w:rsid w:val="000D39F0"/>
    <w:rsid w:val="000E0918"/>
    <w:rsid w:val="000E597B"/>
    <w:rsid w:val="000E6B24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076C"/>
    <w:rsid w:val="00134145"/>
    <w:rsid w:val="00136736"/>
    <w:rsid w:val="00136D67"/>
    <w:rsid w:val="001423B6"/>
    <w:rsid w:val="001448A7"/>
    <w:rsid w:val="00146621"/>
    <w:rsid w:val="001606BE"/>
    <w:rsid w:val="001617E3"/>
    <w:rsid w:val="00162325"/>
    <w:rsid w:val="00163EA9"/>
    <w:rsid w:val="001655E3"/>
    <w:rsid w:val="0018414E"/>
    <w:rsid w:val="00186DE6"/>
    <w:rsid w:val="00190497"/>
    <w:rsid w:val="001951DA"/>
    <w:rsid w:val="001A6744"/>
    <w:rsid w:val="001B00E2"/>
    <w:rsid w:val="001B053D"/>
    <w:rsid w:val="001C3269"/>
    <w:rsid w:val="001C3EDB"/>
    <w:rsid w:val="001C560A"/>
    <w:rsid w:val="001D19B6"/>
    <w:rsid w:val="001D1DB4"/>
    <w:rsid w:val="001D23F1"/>
    <w:rsid w:val="001D25F9"/>
    <w:rsid w:val="001D515B"/>
    <w:rsid w:val="001D5B0B"/>
    <w:rsid w:val="001D61ED"/>
    <w:rsid w:val="001E5B2D"/>
    <w:rsid w:val="001F2E03"/>
    <w:rsid w:val="0020156C"/>
    <w:rsid w:val="002073E6"/>
    <w:rsid w:val="00216634"/>
    <w:rsid w:val="00233159"/>
    <w:rsid w:val="00233F2B"/>
    <w:rsid w:val="002341CC"/>
    <w:rsid w:val="00240F25"/>
    <w:rsid w:val="00242D31"/>
    <w:rsid w:val="0025481E"/>
    <w:rsid w:val="002574F9"/>
    <w:rsid w:val="00262B61"/>
    <w:rsid w:val="00262CC6"/>
    <w:rsid w:val="00263E08"/>
    <w:rsid w:val="00264E70"/>
    <w:rsid w:val="00276811"/>
    <w:rsid w:val="002774F0"/>
    <w:rsid w:val="00282699"/>
    <w:rsid w:val="00284663"/>
    <w:rsid w:val="00285D7F"/>
    <w:rsid w:val="00291219"/>
    <w:rsid w:val="002926DF"/>
    <w:rsid w:val="00292DF6"/>
    <w:rsid w:val="002961C7"/>
    <w:rsid w:val="00296697"/>
    <w:rsid w:val="002A2E23"/>
    <w:rsid w:val="002B0472"/>
    <w:rsid w:val="002B57BB"/>
    <w:rsid w:val="002B6B12"/>
    <w:rsid w:val="002C21F0"/>
    <w:rsid w:val="002D01DF"/>
    <w:rsid w:val="002E3EB3"/>
    <w:rsid w:val="002E5DE2"/>
    <w:rsid w:val="002E6140"/>
    <w:rsid w:val="002E6985"/>
    <w:rsid w:val="002E71B6"/>
    <w:rsid w:val="002F31DE"/>
    <w:rsid w:val="002F35F6"/>
    <w:rsid w:val="002F77C8"/>
    <w:rsid w:val="00301F8B"/>
    <w:rsid w:val="00304F22"/>
    <w:rsid w:val="00306C7C"/>
    <w:rsid w:val="00314F86"/>
    <w:rsid w:val="00317F4D"/>
    <w:rsid w:val="00322EDD"/>
    <w:rsid w:val="003309FA"/>
    <w:rsid w:val="00332320"/>
    <w:rsid w:val="00347D72"/>
    <w:rsid w:val="00353F45"/>
    <w:rsid w:val="00357611"/>
    <w:rsid w:val="00362BB1"/>
    <w:rsid w:val="0036432A"/>
    <w:rsid w:val="00364AF9"/>
    <w:rsid w:val="00365397"/>
    <w:rsid w:val="00367237"/>
    <w:rsid w:val="0037077F"/>
    <w:rsid w:val="00372411"/>
    <w:rsid w:val="00373882"/>
    <w:rsid w:val="00383189"/>
    <w:rsid w:val="003843DB"/>
    <w:rsid w:val="00391666"/>
    <w:rsid w:val="0039213E"/>
    <w:rsid w:val="0039219B"/>
    <w:rsid w:val="00393761"/>
    <w:rsid w:val="00394E26"/>
    <w:rsid w:val="00396691"/>
    <w:rsid w:val="00397D18"/>
    <w:rsid w:val="003A1B36"/>
    <w:rsid w:val="003A4E1C"/>
    <w:rsid w:val="003B1454"/>
    <w:rsid w:val="003B18B6"/>
    <w:rsid w:val="003B587B"/>
    <w:rsid w:val="003C161B"/>
    <w:rsid w:val="003C59E0"/>
    <w:rsid w:val="003C6C8D"/>
    <w:rsid w:val="003D2656"/>
    <w:rsid w:val="003D4F95"/>
    <w:rsid w:val="003D5F42"/>
    <w:rsid w:val="003D60A9"/>
    <w:rsid w:val="003E76F6"/>
    <w:rsid w:val="003F4C97"/>
    <w:rsid w:val="003F666D"/>
    <w:rsid w:val="003F7FE6"/>
    <w:rsid w:val="00400193"/>
    <w:rsid w:val="00406E20"/>
    <w:rsid w:val="00416EAF"/>
    <w:rsid w:val="004212E7"/>
    <w:rsid w:val="00423C88"/>
    <w:rsid w:val="0042446D"/>
    <w:rsid w:val="00427BF8"/>
    <w:rsid w:val="00431C02"/>
    <w:rsid w:val="00437395"/>
    <w:rsid w:val="00437772"/>
    <w:rsid w:val="00445047"/>
    <w:rsid w:val="00446749"/>
    <w:rsid w:val="00453EB7"/>
    <w:rsid w:val="004540E3"/>
    <w:rsid w:val="00457427"/>
    <w:rsid w:val="00463E39"/>
    <w:rsid w:val="004657FC"/>
    <w:rsid w:val="004733F6"/>
    <w:rsid w:val="00474E69"/>
    <w:rsid w:val="00483E9F"/>
    <w:rsid w:val="0048487C"/>
    <w:rsid w:val="00485A2C"/>
    <w:rsid w:val="00487BC4"/>
    <w:rsid w:val="0049021D"/>
    <w:rsid w:val="00491088"/>
    <w:rsid w:val="004959E3"/>
    <w:rsid w:val="0049621B"/>
    <w:rsid w:val="004A1D19"/>
    <w:rsid w:val="004A2102"/>
    <w:rsid w:val="004A2565"/>
    <w:rsid w:val="004C1895"/>
    <w:rsid w:val="004C6D40"/>
    <w:rsid w:val="004E2BFD"/>
    <w:rsid w:val="004E5F07"/>
    <w:rsid w:val="004E6AA8"/>
    <w:rsid w:val="004F0C3C"/>
    <w:rsid w:val="004F2280"/>
    <w:rsid w:val="004F23BB"/>
    <w:rsid w:val="004F63FC"/>
    <w:rsid w:val="00501EAD"/>
    <w:rsid w:val="00505A92"/>
    <w:rsid w:val="005203F1"/>
    <w:rsid w:val="00521BC3"/>
    <w:rsid w:val="00533632"/>
    <w:rsid w:val="00534013"/>
    <w:rsid w:val="00540C5C"/>
    <w:rsid w:val="00540E30"/>
    <w:rsid w:val="00541E6E"/>
    <w:rsid w:val="0054251F"/>
    <w:rsid w:val="0054252E"/>
    <w:rsid w:val="0054604E"/>
    <w:rsid w:val="00550324"/>
    <w:rsid w:val="005520D8"/>
    <w:rsid w:val="00555CFB"/>
    <w:rsid w:val="00556CF1"/>
    <w:rsid w:val="00557B5D"/>
    <w:rsid w:val="0057171D"/>
    <w:rsid w:val="005762A7"/>
    <w:rsid w:val="00584D16"/>
    <w:rsid w:val="00587032"/>
    <w:rsid w:val="00587CEE"/>
    <w:rsid w:val="005916D7"/>
    <w:rsid w:val="0059427F"/>
    <w:rsid w:val="005A698C"/>
    <w:rsid w:val="005C0CAC"/>
    <w:rsid w:val="005C7EA9"/>
    <w:rsid w:val="005D062E"/>
    <w:rsid w:val="005D46B5"/>
    <w:rsid w:val="005D6827"/>
    <w:rsid w:val="005E0799"/>
    <w:rsid w:val="005E10F9"/>
    <w:rsid w:val="005E1200"/>
    <w:rsid w:val="005F45EE"/>
    <w:rsid w:val="005F4D5B"/>
    <w:rsid w:val="005F5A80"/>
    <w:rsid w:val="006003C3"/>
    <w:rsid w:val="006044FF"/>
    <w:rsid w:val="00606A0C"/>
    <w:rsid w:val="006077ED"/>
    <w:rsid w:val="00607CC5"/>
    <w:rsid w:val="0061179B"/>
    <w:rsid w:val="006125F9"/>
    <w:rsid w:val="00616EF0"/>
    <w:rsid w:val="006218A5"/>
    <w:rsid w:val="00633014"/>
    <w:rsid w:val="00634374"/>
    <w:rsid w:val="0063437B"/>
    <w:rsid w:val="0064017E"/>
    <w:rsid w:val="00654BB6"/>
    <w:rsid w:val="00660498"/>
    <w:rsid w:val="0066674A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0471"/>
    <w:rsid w:val="006A4424"/>
    <w:rsid w:val="006A4686"/>
    <w:rsid w:val="006A5E7E"/>
    <w:rsid w:val="006B0E9E"/>
    <w:rsid w:val="006B486D"/>
    <w:rsid w:val="006B5AE4"/>
    <w:rsid w:val="006D1507"/>
    <w:rsid w:val="006D4054"/>
    <w:rsid w:val="006D7595"/>
    <w:rsid w:val="006E02EC"/>
    <w:rsid w:val="006E3C4F"/>
    <w:rsid w:val="006E48D7"/>
    <w:rsid w:val="006E5521"/>
    <w:rsid w:val="006E6F41"/>
    <w:rsid w:val="006E73E6"/>
    <w:rsid w:val="00710F0D"/>
    <w:rsid w:val="007211B1"/>
    <w:rsid w:val="007277DA"/>
    <w:rsid w:val="00731D27"/>
    <w:rsid w:val="00733B07"/>
    <w:rsid w:val="00743D2C"/>
    <w:rsid w:val="00746187"/>
    <w:rsid w:val="0074637E"/>
    <w:rsid w:val="0076254F"/>
    <w:rsid w:val="007801F5"/>
    <w:rsid w:val="00783CA4"/>
    <w:rsid w:val="007842FB"/>
    <w:rsid w:val="00786124"/>
    <w:rsid w:val="007938B6"/>
    <w:rsid w:val="0079514B"/>
    <w:rsid w:val="00795252"/>
    <w:rsid w:val="007A2DC1"/>
    <w:rsid w:val="007A341F"/>
    <w:rsid w:val="007A41DC"/>
    <w:rsid w:val="007A49F9"/>
    <w:rsid w:val="007D0869"/>
    <w:rsid w:val="007D14C4"/>
    <w:rsid w:val="007D2229"/>
    <w:rsid w:val="007D32A9"/>
    <w:rsid w:val="007D3319"/>
    <w:rsid w:val="007D335D"/>
    <w:rsid w:val="007D605C"/>
    <w:rsid w:val="007D645B"/>
    <w:rsid w:val="007E3314"/>
    <w:rsid w:val="007E3479"/>
    <w:rsid w:val="007E3514"/>
    <w:rsid w:val="007E4B03"/>
    <w:rsid w:val="007E7BC3"/>
    <w:rsid w:val="007F05B0"/>
    <w:rsid w:val="007F324B"/>
    <w:rsid w:val="0080523E"/>
    <w:rsid w:val="0080553C"/>
    <w:rsid w:val="00805B46"/>
    <w:rsid w:val="00805DB4"/>
    <w:rsid w:val="0081774B"/>
    <w:rsid w:val="00823593"/>
    <w:rsid w:val="00825DC2"/>
    <w:rsid w:val="00834AD3"/>
    <w:rsid w:val="00843795"/>
    <w:rsid w:val="00845695"/>
    <w:rsid w:val="00847F0F"/>
    <w:rsid w:val="00851B14"/>
    <w:rsid w:val="00852448"/>
    <w:rsid w:val="00861DC7"/>
    <w:rsid w:val="00864F4D"/>
    <w:rsid w:val="00873DAC"/>
    <w:rsid w:val="0087443E"/>
    <w:rsid w:val="00877F6C"/>
    <w:rsid w:val="0088258A"/>
    <w:rsid w:val="00886332"/>
    <w:rsid w:val="0088685A"/>
    <w:rsid w:val="008925F0"/>
    <w:rsid w:val="0089448A"/>
    <w:rsid w:val="00897877"/>
    <w:rsid w:val="008A26D9"/>
    <w:rsid w:val="008A7B5B"/>
    <w:rsid w:val="008B12D2"/>
    <w:rsid w:val="008C0C29"/>
    <w:rsid w:val="008C0C96"/>
    <w:rsid w:val="008D02DA"/>
    <w:rsid w:val="008D4DFA"/>
    <w:rsid w:val="008D76BC"/>
    <w:rsid w:val="008E47CA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426F"/>
    <w:rsid w:val="009203E4"/>
    <w:rsid w:val="00920AAE"/>
    <w:rsid w:val="009227A6"/>
    <w:rsid w:val="00933EC1"/>
    <w:rsid w:val="00935D17"/>
    <w:rsid w:val="009446AD"/>
    <w:rsid w:val="00951E40"/>
    <w:rsid w:val="009530DB"/>
    <w:rsid w:val="00953676"/>
    <w:rsid w:val="00956F30"/>
    <w:rsid w:val="0096343D"/>
    <w:rsid w:val="00966C9A"/>
    <w:rsid w:val="009705EE"/>
    <w:rsid w:val="00977927"/>
    <w:rsid w:val="0098135C"/>
    <w:rsid w:val="0098156A"/>
    <w:rsid w:val="00991BAC"/>
    <w:rsid w:val="009A6EA0"/>
    <w:rsid w:val="009B0C1E"/>
    <w:rsid w:val="009C1335"/>
    <w:rsid w:val="009C1AB2"/>
    <w:rsid w:val="009C473D"/>
    <w:rsid w:val="009C7251"/>
    <w:rsid w:val="009E2E91"/>
    <w:rsid w:val="009E47F2"/>
    <w:rsid w:val="00A01B40"/>
    <w:rsid w:val="00A139F5"/>
    <w:rsid w:val="00A204CE"/>
    <w:rsid w:val="00A26662"/>
    <w:rsid w:val="00A32E16"/>
    <w:rsid w:val="00A365F4"/>
    <w:rsid w:val="00A3700E"/>
    <w:rsid w:val="00A42A75"/>
    <w:rsid w:val="00A47D80"/>
    <w:rsid w:val="00A50A37"/>
    <w:rsid w:val="00A53132"/>
    <w:rsid w:val="00A563F2"/>
    <w:rsid w:val="00A566E8"/>
    <w:rsid w:val="00A66347"/>
    <w:rsid w:val="00A71A2F"/>
    <w:rsid w:val="00A810F9"/>
    <w:rsid w:val="00A82D31"/>
    <w:rsid w:val="00A83438"/>
    <w:rsid w:val="00A85E7E"/>
    <w:rsid w:val="00A86ECC"/>
    <w:rsid w:val="00A86FCC"/>
    <w:rsid w:val="00A90A6D"/>
    <w:rsid w:val="00A92320"/>
    <w:rsid w:val="00A971E5"/>
    <w:rsid w:val="00AA710D"/>
    <w:rsid w:val="00AA7EE8"/>
    <w:rsid w:val="00AB0C97"/>
    <w:rsid w:val="00AB64F3"/>
    <w:rsid w:val="00AB6D25"/>
    <w:rsid w:val="00AC61C4"/>
    <w:rsid w:val="00AC6405"/>
    <w:rsid w:val="00AC65A2"/>
    <w:rsid w:val="00AD0E56"/>
    <w:rsid w:val="00AD59A6"/>
    <w:rsid w:val="00AD7D81"/>
    <w:rsid w:val="00AE229B"/>
    <w:rsid w:val="00AE2D4B"/>
    <w:rsid w:val="00AE4F99"/>
    <w:rsid w:val="00AE68C7"/>
    <w:rsid w:val="00B02122"/>
    <w:rsid w:val="00B06B53"/>
    <w:rsid w:val="00B11B69"/>
    <w:rsid w:val="00B14952"/>
    <w:rsid w:val="00B16871"/>
    <w:rsid w:val="00B246DF"/>
    <w:rsid w:val="00B25B45"/>
    <w:rsid w:val="00B31E5A"/>
    <w:rsid w:val="00B326EB"/>
    <w:rsid w:val="00B35F15"/>
    <w:rsid w:val="00B42A3F"/>
    <w:rsid w:val="00B44D87"/>
    <w:rsid w:val="00B47359"/>
    <w:rsid w:val="00B57C03"/>
    <w:rsid w:val="00B653AB"/>
    <w:rsid w:val="00B65F9E"/>
    <w:rsid w:val="00B66B19"/>
    <w:rsid w:val="00B77145"/>
    <w:rsid w:val="00B914E9"/>
    <w:rsid w:val="00B956EE"/>
    <w:rsid w:val="00B96F66"/>
    <w:rsid w:val="00BA2BA1"/>
    <w:rsid w:val="00BA2BA7"/>
    <w:rsid w:val="00BA3447"/>
    <w:rsid w:val="00BA3562"/>
    <w:rsid w:val="00BB4D15"/>
    <w:rsid w:val="00BB4F09"/>
    <w:rsid w:val="00BB7675"/>
    <w:rsid w:val="00BC04E7"/>
    <w:rsid w:val="00BC0EDF"/>
    <w:rsid w:val="00BC2D48"/>
    <w:rsid w:val="00BD49B6"/>
    <w:rsid w:val="00BD4E33"/>
    <w:rsid w:val="00BE2452"/>
    <w:rsid w:val="00BF082A"/>
    <w:rsid w:val="00BF394D"/>
    <w:rsid w:val="00C030DE"/>
    <w:rsid w:val="00C051A8"/>
    <w:rsid w:val="00C104C8"/>
    <w:rsid w:val="00C20415"/>
    <w:rsid w:val="00C22105"/>
    <w:rsid w:val="00C244B6"/>
    <w:rsid w:val="00C27BF1"/>
    <w:rsid w:val="00C3702F"/>
    <w:rsid w:val="00C4500A"/>
    <w:rsid w:val="00C62238"/>
    <w:rsid w:val="00C64A37"/>
    <w:rsid w:val="00C66D59"/>
    <w:rsid w:val="00C67B8E"/>
    <w:rsid w:val="00C7158E"/>
    <w:rsid w:val="00C7250B"/>
    <w:rsid w:val="00C7346B"/>
    <w:rsid w:val="00C77C0E"/>
    <w:rsid w:val="00C91687"/>
    <w:rsid w:val="00C924A8"/>
    <w:rsid w:val="00C945FE"/>
    <w:rsid w:val="00C94D2A"/>
    <w:rsid w:val="00C94E87"/>
    <w:rsid w:val="00C96FAA"/>
    <w:rsid w:val="00C97A04"/>
    <w:rsid w:val="00CA04C4"/>
    <w:rsid w:val="00CA107B"/>
    <w:rsid w:val="00CA484D"/>
    <w:rsid w:val="00CA4FB6"/>
    <w:rsid w:val="00CA64F3"/>
    <w:rsid w:val="00CB1F0F"/>
    <w:rsid w:val="00CB2F90"/>
    <w:rsid w:val="00CB6AD4"/>
    <w:rsid w:val="00CC116D"/>
    <w:rsid w:val="00CC739E"/>
    <w:rsid w:val="00CD1EBB"/>
    <w:rsid w:val="00CD28CF"/>
    <w:rsid w:val="00CD2C0D"/>
    <w:rsid w:val="00CD58B7"/>
    <w:rsid w:val="00CD7967"/>
    <w:rsid w:val="00CF18EE"/>
    <w:rsid w:val="00CF30BD"/>
    <w:rsid w:val="00CF4099"/>
    <w:rsid w:val="00CF4EC9"/>
    <w:rsid w:val="00D00796"/>
    <w:rsid w:val="00D074BF"/>
    <w:rsid w:val="00D1506D"/>
    <w:rsid w:val="00D261A2"/>
    <w:rsid w:val="00D34476"/>
    <w:rsid w:val="00D511B4"/>
    <w:rsid w:val="00D579AF"/>
    <w:rsid w:val="00D616D2"/>
    <w:rsid w:val="00D63B5F"/>
    <w:rsid w:val="00D70EF7"/>
    <w:rsid w:val="00D757B4"/>
    <w:rsid w:val="00D77281"/>
    <w:rsid w:val="00D8397C"/>
    <w:rsid w:val="00D874F3"/>
    <w:rsid w:val="00D94EED"/>
    <w:rsid w:val="00D96026"/>
    <w:rsid w:val="00D972F6"/>
    <w:rsid w:val="00D97362"/>
    <w:rsid w:val="00DA331D"/>
    <w:rsid w:val="00DA7C1C"/>
    <w:rsid w:val="00DB147A"/>
    <w:rsid w:val="00DB1B7A"/>
    <w:rsid w:val="00DB706E"/>
    <w:rsid w:val="00DC4BFF"/>
    <w:rsid w:val="00DC6708"/>
    <w:rsid w:val="00DD011A"/>
    <w:rsid w:val="00DD06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1C1"/>
    <w:rsid w:val="00E231AB"/>
    <w:rsid w:val="00E23337"/>
    <w:rsid w:val="00E245BC"/>
    <w:rsid w:val="00E246F7"/>
    <w:rsid w:val="00E259EA"/>
    <w:rsid w:val="00E25D33"/>
    <w:rsid w:val="00E32061"/>
    <w:rsid w:val="00E33F48"/>
    <w:rsid w:val="00E3688D"/>
    <w:rsid w:val="00E42FF9"/>
    <w:rsid w:val="00E44790"/>
    <w:rsid w:val="00E4714C"/>
    <w:rsid w:val="00E5178D"/>
    <w:rsid w:val="00E51AEB"/>
    <w:rsid w:val="00E51FDF"/>
    <w:rsid w:val="00E522A7"/>
    <w:rsid w:val="00E5349E"/>
    <w:rsid w:val="00E54452"/>
    <w:rsid w:val="00E57EEB"/>
    <w:rsid w:val="00E63B0C"/>
    <w:rsid w:val="00E659C5"/>
    <w:rsid w:val="00E664C5"/>
    <w:rsid w:val="00E671A2"/>
    <w:rsid w:val="00E710C6"/>
    <w:rsid w:val="00E76D26"/>
    <w:rsid w:val="00E76EE5"/>
    <w:rsid w:val="00E77F50"/>
    <w:rsid w:val="00E95B8E"/>
    <w:rsid w:val="00E95CA5"/>
    <w:rsid w:val="00EA4E1F"/>
    <w:rsid w:val="00EA5213"/>
    <w:rsid w:val="00EB1390"/>
    <w:rsid w:val="00EB2C71"/>
    <w:rsid w:val="00EB3333"/>
    <w:rsid w:val="00EB4340"/>
    <w:rsid w:val="00EB46D5"/>
    <w:rsid w:val="00EB556D"/>
    <w:rsid w:val="00EB5A7D"/>
    <w:rsid w:val="00EB7ED1"/>
    <w:rsid w:val="00EC7030"/>
    <w:rsid w:val="00EC7590"/>
    <w:rsid w:val="00ED3971"/>
    <w:rsid w:val="00ED55C0"/>
    <w:rsid w:val="00ED682B"/>
    <w:rsid w:val="00ED6CAE"/>
    <w:rsid w:val="00EE41D5"/>
    <w:rsid w:val="00EF1A1B"/>
    <w:rsid w:val="00F00538"/>
    <w:rsid w:val="00F0166F"/>
    <w:rsid w:val="00F037A4"/>
    <w:rsid w:val="00F049AB"/>
    <w:rsid w:val="00F04C9F"/>
    <w:rsid w:val="00F142DB"/>
    <w:rsid w:val="00F15F2E"/>
    <w:rsid w:val="00F244FC"/>
    <w:rsid w:val="00F27C8F"/>
    <w:rsid w:val="00F31576"/>
    <w:rsid w:val="00F32749"/>
    <w:rsid w:val="00F33074"/>
    <w:rsid w:val="00F35EEC"/>
    <w:rsid w:val="00F37172"/>
    <w:rsid w:val="00F41B7C"/>
    <w:rsid w:val="00F4477E"/>
    <w:rsid w:val="00F46269"/>
    <w:rsid w:val="00F60BA8"/>
    <w:rsid w:val="00F67D8F"/>
    <w:rsid w:val="00F72255"/>
    <w:rsid w:val="00F76443"/>
    <w:rsid w:val="00F802BE"/>
    <w:rsid w:val="00F80E93"/>
    <w:rsid w:val="00F86024"/>
    <w:rsid w:val="00F8611A"/>
    <w:rsid w:val="00FA3C2F"/>
    <w:rsid w:val="00FA5128"/>
    <w:rsid w:val="00FB42D4"/>
    <w:rsid w:val="00FB5906"/>
    <w:rsid w:val="00FB762F"/>
    <w:rsid w:val="00FC2AED"/>
    <w:rsid w:val="00FD14CB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2D57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2D57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D5B0B"/>
    <w:rPr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0D2D57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0D2D57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0D2D57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D2D57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2D57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2D57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0D2D57"/>
    <w:pPr>
      <w:numPr>
        <w:numId w:val="9"/>
      </w:numPr>
    </w:pPr>
  </w:style>
  <w:style w:type="paragraph" w:styleId="Bezodstpw">
    <w:name w:val="No Spacing"/>
    <w:uiPriority w:val="1"/>
    <w:rsid w:val="000D2D57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D2D57"/>
  </w:style>
  <w:style w:type="table" w:styleId="Ciemnalista">
    <w:name w:val="Dark List"/>
    <w:basedOn w:val="Standardowy"/>
    <w:uiPriority w:val="70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0D2D5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D2D57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2D5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2D57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0D2D57"/>
  </w:style>
  <w:style w:type="character" w:customStyle="1" w:styleId="DataZnak">
    <w:name w:val="Data Znak"/>
    <w:basedOn w:val="Domylnaczcionkaakapitu"/>
    <w:link w:val="Data"/>
    <w:uiPriority w:val="99"/>
    <w:semiHidden/>
    <w:rsid w:val="000D2D57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D2D57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D2D57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0D2D5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D2D5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D2D5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D2D5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D2D5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D2D5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D2D5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D2D57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D2D57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D2D5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D2D57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D2D57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D2D57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D2D57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D2D57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D2D57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D2D57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D2D57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D2D57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D2D57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D2D5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D2D57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D2D57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D2D57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D2D57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D2D57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D2D5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D2D5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D2D5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D2D57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D2D57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D2D57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D2D57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D2D57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D2D57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D2D57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D2D57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D2D57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D2D57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D2D57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D2D57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D2D57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0D2D5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D2D57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D2D57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D2D57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D2D5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D2D5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D2D57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D2D57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0D2D57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0D2D57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0D2D5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0D2D57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2D57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0D2D57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D2D57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D2D57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D2D57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2D5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D2D57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0D2D57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D2D5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D2D57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D2D5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D2D5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D2D5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D2D5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D2D5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D2D5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D2D5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D2D5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D2D5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D2D5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D2D5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D2D5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D2D5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D2D5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D2D5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D2D5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D2D5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D2D5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D2D5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D2D5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D2D5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D2D57"/>
    <w:pPr>
      <w:spacing w:before="120" w:after="120" w:line="240" w:lineRule="exac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0D2D57"/>
    <w:pPr>
      <w:spacing w:before="120" w:after="120" w:line="240" w:lineRule="exac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0D2D57"/>
    <w:pPr>
      <w:spacing w:before="120" w:after="120" w:line="240" w:lineRule="exac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D2D57"/>
    <w:pPr>
      <w:spacing w:before="120" w:after="120" w:line="240" w:lineRule="exac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D2D57"/>
    <w:pPr>
      <w:spacing w:before="120" w:after="120" w:line="240" w:lineRule="exac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D2D57"/>
    <w:pPr>
      <w:spacing w:before="120" w:after="120" w:line="240" w:lineRule="exac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D2D57"/>
    <w:pPr>
      <w:spacing w:before="120" w:after="120" w:line="240" w:lineRule="exac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D2D57"/>
    <w:pPr>
      <w:spacing w:before="120" w:after="120" w:line="240" w:lineRule="exac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D2D57"/>
    <w:pPr>
      <w:spacing w:before="120" w:after="120" w:line="240" w:lineRule="exac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D2D57"/>
    <w:pPr>
      <w:spacing w:before="120" w:after="120" w:line="240" w:lineRule="exac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D2D57"/>
    <w:pPr>
      <w:spacing w:before="120" w:after="120" w:line="240" w:lineRule="exac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D2D57"/>
    <w:pPr>
      <w:spacing w:before="120" w:after="120" w:line="240" w:lineRule="exac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D2D57"/>
    <w:pPr>
      <w:spacing w:before="120" w:after="120" w:line="240" w:lineRule="exac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Profesjonalny">
    <w:name w:val="Table Professional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D2D57"/>
    <w:pPr>
      <w:spacing w:before="120" w:after="120" w:line="240" w:lineRule="exac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D2D57"/>
    <w:pPr>
      <w:spacing w:before="120" w:after="120" w:line="240" w:lineRule="exac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D2D57"/>
    <w:pPr>
      <w:spacing w:before="120" w:after="120" w:line="240" w:lineRule="exac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D2D57"/>
    <w:pPr>
      <w:spacing w:before="120" w:after="120" w:line="240" w:lineRule="exac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D2D57"/>
    <w:pPr>
      <w:spacing w:before="120" w:after="120" w:line="240" w:lineRule="exac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D2D57"/>
    <w:pPr>
      <w:spacing w:before="120" w:after="120" w:line="240" w:lineRule="exac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D2D57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0D2D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D2D57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D2D57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D2D57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D2D5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D2D57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D2D57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D2D57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2D57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2D57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D2D57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D2D57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D2D5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D2D57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D2D57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D2D57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D2D57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D2D57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2D57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2D57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D2D57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0D2D57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2D5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0D2D5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0D2D57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0D2D5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D2D57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0D2D5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0D2D5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D2D5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D2D57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D2D57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D2D57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D2D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D2D5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D2D57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D2D5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2.png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4197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image" Target="media/image11.png"/><Relationship Id="rId33" Type="http://schemas.openxmlformats.org/officeDocument/2006/relationships/hyperlink" Target="http://swaid.stat.gov.pl/SitePagesDBW/ZdrowieOchronaZdrowia.aspx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twitter.com/Warszawa_STAT" TargetMode="External"/><Relationship Id="rId29" Type="http://schemas.openxmlformats.org/officeDocument/2006/relationships/hyperlink" Target="https://www.youtube.com/channel/UC0wiQMElFgYszpAoYgTnXtg/featured?app=desktop&amp;cbrd=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warszawa.stat.gov.pl/" TargetMode="External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hyperlink" Target="https://www.linkedin.com/company/glownyurzadstatystyczny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7BE5D6-EEE4-4220-A8F3-CD6F047E5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1050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Suchecka Marzena</cp:lastModifiedBy>
  <cp:revision>30</cp:revision>
  <cp:lastPrinted>2023-06-16T07:07:00Z</cp:lastPrinted>
  <dcterms:created xsi:type="dcterms:W3CDTF">2023-06-19T05:30:00Z</dcterms:created>
  <dcterms:modified xsi:type="dcterms:W3CDTF">2023-06-20T04:53:00Z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