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0931FA">
      <w:pPr>
        <w:pStyle w:val="Nagwek10"/>
        <w:tabs>
          <w:tab w:val="left" w:pos="4820"/>
          <w:tab w:val="left" w:pos="8080"/>
        </w:tabs>
        <w:spacing w:before="0" w:after="72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-102020</wp:posOffset>
                </wp:positionH>
                <wp:positionV relativeFrom="paragraph">
                  <wp:posOffset>857229</wp:posOffset>
                </wp:positionV>
                <wp:extent cx="6899564" cy="7254744"/>
                <wp:effectExtent l="0" t="0" r="0" b="381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2547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462" w:rsidRDefault="00061462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05pt;margin-top:67.5pt;width:543.25pt;height:571.2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" fillcolor="#f2f2f2 [3052]" stroked="f" strokeweight="1pt">
                <v:textbox>
                  <w:txbxContent>
                    <w:p w:rsidR="00061462" w:rsidRDefault="00061462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225AFE">
        <w:rPr>
          <w:spacing w:val="-4"/>
          <w:shd w:val="clear" w:color="auto" w:fill="FFFFFF"/>
        </w:rPr>
        <w:t>w grudniu</w:t>
      </w:r>
      <w:r w:rsidR="00AF43F9">
        <w:rPr>
          <w:spacing w:val="-4"/>
          <w:shd w:val="clear" w:color="auto" w:fill="FFFFFF"/>
        </w:rPr>
        <w:t xml:space="preserve"> 2022 r.</w:t>
      </w:r>
    </w:p>
    <w:p w:rsidR="00A07DCE" w:rsidRPr="007B5B8D" w:rsidRDefault="0012741A" w:rsidP="00D11AA4">
      <w:pPr>
        <w:pStyle w:val="krop1"/>
      </w:pPr>
      <w:r w:rsidRPr="007B5B8D">
        <w:t>Na rynku pracy ponownie odnotowano wzrost przeciętnego zatrudnienia w sektorze przedsiębiorstw</w:t>
      </w:r>
      <w:r w:rsidR="00E068A3" w:rsidRPr="007B5B8D">
        <w:t>,</w:t>
      </w:r>
      <w:r w:rsidRPr="007B5B8D">
        <w:t xml:space="preserve"> w stosunku do analogicznego okresu poprzedniego roku</w:t>
      </w:r>
      <w:r w:rsidR="00E068A3" w:rsidRPr="007B5B8D">
        <w:t>, kształtujący się</w:t>
      </w:r>
      <w:r w:rsidRPr="007B5B8D">
        <w:t xml:space="preserve"> </w:t>
      </w:r>
      <w:r w:rsidR="00E068A3" w:rsidRPr="007B5B8D">
        <w:t>na poziomie</w:t>
      </w:r>
      <w:r w:rsidRPr="007B5B8D">
        <w:t xml:space="preserve"> 3,</w:t>
      </w:r>
      <w:r w:rsidR="00CE3632">
        <w:t>4</w:t>
      </w:r>
      <w:r w:rsidRPr="007B5B8D">
        <w:t xml:space="preserve">% </w:t>
      </w:r>
      <w:r w:rsidR="00E068A3" w:rsidRPr="007B5B8D">
        <w:t>(</w:t>
      </w:r>
      <w:r w:rsidR="000C6D21">
        <w:t>wobec 3,</w:t>
      </w:r>
      <w:r w:rsidR="00CE3632">
        <w:t>3</w:t>
      </w:r>
      <w:r w:rsidR="000C6D21">
        <w:t xml:space="preserve">% </w:t>
      </w:r>
      <w:r w:rsidR="00225AFE">
        <w:t>w listopadzie</w:t>
      </w:r>
      <w:r w:rsidR="004756B3" w:rsidRPr="007B5B8D">
        <w:t xml:space="preserve"> </w:t>
      </w:r>
      <w:r w:rsidR="00225AFE">
        <w:t>2022 r.</w:t>
      </w:r>
      <w:r w:rsidRPr="007B5B8D">
        <w:t>)</w:t>
      </w:r>
      <w:r w:rsidR="00745660" w:rsidRPr="007B5B8D">
        <w:t>.</w:t>
      </w:r>
    </w:p>
    <w:p w:rsidR="00A07DCE" w:rsidRPr="007B5B8D" w:rsidRDefault="00276535" w:rsidP="00D11AA4">
      <w:pPr>
        <w:pStyle w:val="krop1"/>
      </w:pPr>
      <w:r w:rsidRPr="00C44168">
        <w:t xml:space="preserve">Stopa bezrobocia </w:t>
      </w:r>
      <w:r w:rsidRPr="007B5B8D">
        <w:t>rejestrowanego wyniosła 2,</w:t>
      </w:r>
      <w:r w:rsidR="000C6D21">
        <w:t>9</w:t>
      </w:r>
      <w:r w:rsidRPr="007B5B8D">
        <w:t xml:space="preserve">%, </w:t>
      </w:r>
      <w:r w:rsidR="00006AB0">
        <w:t>podobnie jak</w:t>
      </w:r>
      <w:r w:rsidRPr="007B5B8D">
        <w:t xml:space="preserve"> przed miesiącem, </w:t>
      </w:r>
      <w:r w:rsidR="00E92D3B">
        <w:t>a</w:t>
      </w:r>
      <w:r w:rsidR="00C44168">
        <w:t xml:space="preserve"> jednocześnie</w:t>
      </w:r>
      <w:r w:rsidR="000C6D21">
        <w:t xml:space="preserve"> o 0,</w:t>
      </w:r>
      <w:r w:rsidR="00006AB0">
        <w:t>3</w:t>
      </w:r>
      <w:r w:rsidR="000C6D21">
        <w:t xml:space="preserve"> p.proc. mniej niż</w:t>
      </w:r>
      <w:r w:rsidRPr="007B5B8D">
        <w:t xml:space="preserve"> </w:t>
      </w:r>
      <w:r w:rsidR="00006AB0">
        <w:t>w</w:t>
      </w:r>
      <w:r w:rsidR="00C44168">
        <w:t xml:space="preserve"> </w:t>
      </w:r>
      <w:r w:rsidR="00225AFE">
        <w:t>grudniu</w:t>
      </w:r>
      <w:r w:rsidRPr="007B5B8D">
        <w:t xml:space="preserve"> </w:t>
      </w:r>
      <w:r w:rsidR="00BA5AC4">
        <w:t>2021 r.</w:t>
      </w:r>
      <w:r w:rsidR="001A0D6A" w:rsidRPr="007B5B8D">
        <w:t xml:space="preserve"> </w:t>
      </w:r>
      <w:r w:rsidR="00A07DCE" w:rsidRPr="007B5B8D">
        <w:t xml:space="preserve">Wielkopolskie </w:t>
      </w:r>
      <w:r w:rsidR="00506330" w:rsidRPr="007B5B8D">
        <w:t>wciąż</w:t>
      </w:r>
      <w:r w:rsidR="00A07DCE" w:rsidRPr="007B5B8D">
        <w:t xml:space="preserve"> wyróżnia się najniższą stopą bezrobocia, </w:t>
      </w:r>
      <w:r w:rsidR="00251D6C" w:rsidRPr="007B5B8D">
        <w:t xml:space="preserve">kształtującą się </w:t>
      </w:r>
      <w:r w:rsidR="00C44168">
        <w:t>o </w:t>
      </w:r>
      <w:r w:rsidR="00A07DCE" w:rsidRPr="007B5B8D">
        <w:t>2,</w:t>
      </w:r>
      <w:r w:rsidR="00C44168">
        <w:t>3 </w:t>
      </w:r>
      <w:r w:rsidR="00A07DCE" w:rsidRPr="007B5B8D">
        <w:t xml:space="preserve">p.proc. </w:t>
      </w:r>
      <w:r w:rsidR="001A0D6A" w:rsidRPr="007B5B8D">
        <w:t>poniżej przeciętnego poziomu w kraju</w:t>
      </w:r>
      <w:r w:rsidR="00A07DCE" w:rsidRPr="007B5B8D">
        <w:t>.</w:t>
      </w:r>
    </w:p>
    <w:p w:rsidR="00A07DCE" w:rsidRPr="007B5B8D" w:rsidRDefault="00CD2AC1" w:rsidP="00D11AA4">
      <w:pPr>
        <w:pStyle w:val="krop1"/>
      </w:pPr>
      <w:r w:rsidRPr="007B5B8D">
        <w:t xml:space="preserve">Przeciętne miesięczne wynagrodzenie brutto w sektorze przedsiębiorstw utrzymało tendencję wzrostową w skali roku, </w:t>
      </w:r>
      <w:r w:rsidR="004756B3" w:rsidRPr="007B5B8D">
        <w:t>a</w:t>
      </w:r>
      <w:r w:rsidRPr="007B5B8D">
        <w:t xml:space="preserve"> wzrost notowany </w:t>
      </w:r>
      <w:r w:rsidR="00225AFE">
        <w:t>w grudniu</w:t>
      </w:r>
      <w:r w:rsidRPr="007B5B8D">
        <w:t xml:space="preserve"> </w:t>
      </w:r>
      <w:r w:rsidR="00E068A3" w:rsidRPr="007B5B8D">
        <w:t xml:space="preserve">był </w:t>
      </w:r>
      <w:r w:rsidR="00AE6001">
        <w:t>nieco mniejszy</w:t>
      </w:r>
      <w:r w:rsidR="00E068A3" w:rsidRPr="007B5B8D">
        <w:t xml:space="preserve"> niż przed miesiącem i </w:t>
      </w:r>
      <w:r w:rsidRPr="007B5B8D">
        <w:t xml:space="preserve">wyniósł </w:t>
      </w:r>
      <w:r w:rsidR="00CE3632">
        <w:t>9,0</w:t>
      </w:r>
      <w:r w:rsidR="00E068A3" w:rsidRPr="007B5B8D">
        <w:t xml:space="preserve">% (wobec </w:t>
      </w:r>
      <w:r w:rsidR="00CE3632" w:rsidRPr="007B5B8D">
        <w:t>1</w:t>
      </w:r>
      <w:r w:rsidR="00CE3632">
        <w:t>1,7</w:t>
      </w:r>
      <w:r w:rsidRPr="007B5B8D">
        <w:t>%</w:t>
      </w:r>
      <w:r w:rsidR="00E068A3" w:rsidRPr="007B5B8D">
        <w:t xml:space="preserve"> </w:t>
      </w:r>
      <w:r w:rsidR="00225AFE">
        <w:t>w listopadzie</w:t>
      </w:r>
      <w:r w:rsidR="00E068A3" w:rsidRPr="007B5B8D">
        <w:t xml:space="preserve"> </w:t>
      </w:r>
      <w:r w:rsidR="00225AFE">
        <w:t>2022 r.</w:t>
      </w:r>
      <w:r w:rsidR="00E068A3" w:rsidRPr="007B5B8D">
        <w:t>).</w:t>
      </w:r>
      <w:r w:rsidR="00A07DCE" w:rsidRPr="007B5B8D">
        <w:t xml:space="preserve"> </w:t>
      </w:r>
    </w:p>
    <w:p w:rsidR="00FC5DBE" w:rsidRPr="00B6451C" w:rsidRDefault="00B02193" w:rsidP="00D11AA4">
      <w:pPr>
        <w:pStyle w:val="krop1"/>
      </w:pPr>
      <w:r w:rsidRPr="007B5B8D">
        <w:t xml:space="preserve">W porównaniu z poprzednim miesiącem na rynku rolnym odnotowano </w:t>
      </w:r>
      <w:r w:rsidR="00CE3632">
        <w:t>spadek</w:t>
      </w:r>
      <w:r w:rsidRPr="007B5B8D">
        <w:t xml:space="preserve"> cen </w:t>
      </w:r>
      <w:r w:rsidR="00E340E1" w:rsidRPr="00B6451C">
        <w:t xml:space="preserve">podstawowych produktów, </w:t>
      </w:r>
      <w:r w:rsidR="00D11AA4" w:rsidRPr="00B6451C">
        <w:t>z </w:t>
      </w:r>
      <w:r w:rsidR="00E340E1" w:rsidRPr="00B6451C">
        <w:t>wyjątkiem</w:t>
      </w:r>
      <w:r w:rsidR="004756B3" w:rsidRPr="00B6451C">
        <w:t xml:space="preserve"> </w:t>
      </w:r>
      <w:r w:rsidR="00CE3632" w:rsidRPr="00B6451C">
        <w:t>ziemniaków</w:t>
      </w:r>
      <w:r w:rsidR="00CE3632">
        <w:t xml:space="preserve">, żywca wieprzowego i mleka </w:t>
      </w:r>
      <w:r w:rsidR="00E340E1" w:rsidRPr="00B6451C">
        <w:t xml:space="preserve">w </w:t>
      </w:r>
      <w:r w:rsidR="00E340E1" w:rsidRPr="006A7330">
        <w:t>skupie</w:t>
      </w:r>
      <w:r w:rsidR="000C6D21" w:rsidRPr="006A7330">
        <w:t xml:space="preserve"> oraz</w:t>
      </w:r>
      <w:r w:rsidR="00A22459" w:rsidRPr="006A7330">
        <w:t xml:space="preserve"> </w:t>
      </w:r>
      <w:r w:rsidR="00B6451C" w:rsidRPr="006A7330">
        <w:t>ziemniaków jadalnych</w:t>
      </w:r>
      <w:r w:rsidR="00A22459" w:rsidRPr="006A7330">
        <w:t xml:space="preserve"> na wolnym rynku</w:t>
      </w:r>
      <w:r w:rsidR="006A7330">
        <w:t>. W </w:t>
      </w:r>
      <w:r w:rsidRPr="006A7330">
        <w:t xml:space="preserve">skali roku podniosły się </w:t>
      </w:r>
      <w:r w:rsidR="00A22459" w:rsidRPr="006A7330">
        <w:t xml:space="preserve">zarówno </w:t>
      </w:r>
      <w:r w:rsidRPr="006A7330">
        <w:t>ceny skupu</w:t>
      </w:r>
      <w:r w:rsidR="00A22459" w:rsidRPr="006A7330">
        <w:t>, jak</w:t>
      </w:r>
      <w:r w:rsidR="00E340E1" w:rsidRPr="006A7330">
        <w:t xml:space="preserve"> i targowiskowe</w:t>
      </w:r>
      <w:r w:rsidRPr="006A7330">
        <w:t xml:space="preserve"> wszystkich produkt</w:t>
      </w:r>
      <w:r w:rsidRPr="00B6451C">
        <w:t>ów objętych obserwacją.</w:t>
      </w:r>
    </w:p>
    <w:p w:rsidR="00A07DCE" w:rsidRPr="007B5B8D" w:rsidRDefault="00B02193" w:rsidP="00D11AA4">
      <w:pPr>
        <w:pStyle w:val="krop1"/>
      </w:pPr>
      <w:r w:rsidRPr="007B5B8D">
        <w:t xml:space="preserve">W </w:t>
      </w:r>
      <w:r w:rsidR="002A2815" w:rsidRPr="007B5B8D">
        <w:t xml:space="preserve">stosunku </w:t>
      </w:r>
      <w:r w:rsidR="0009386A">
        <w:t xml:space="preserve">do </w:t>
      </w:r>
      <w:r w:rsidR="00AE6001">
        <w:t>poprzedniego miesiąca</w:t>
      </w:r>
      <w:r w:rsidR="004756B3" w:rsidRPr="007B5B8D">
        <w:t xml:space="preserve"> </w:t>
      </w:r>
      <w:r w:rsidR="007A2B88" w:rsidRPr="007B5B8D">
        <w:t xml:space="preserve">w skupie </w:t>
      </w:r>
      <w:r w:rsidRPr="007B5B8D">
        <w:t xml:space="preserve">obserwowano </w:t>
      </w:r>
      <w:r w:rsidR="00CE3632">
        <w:t>spadek</w:t>
      </w:r>
      <w:r w:rsidR="007A2B88">
        <w:t xml:space="preserve"> </w:t>
      </w:r>
      <w:r w:rsidR="007A2B88" w:rsidRPr="007B5B8D">
        <w:t xml:space="preserve">podaży </w:t>
      </w:r>
      <w:r w:rsidR="00C44168">
        <w:t>badanych produktów rolnych, z </w:t>
      </w:r>
      <w:r w:rsidR="007A2B88">
        <w:t>wyjątkiem</w:t>
      </w:r>
      <w:r w:rsidR="007A2B88" w:rsidRPr="007B5B8D">
        <w:t xml:space="preserve"> </w:t>
      </w:r>
      <w:r w:rsidR="00CE3632">
        <w:t>żywca wieprzowego</w:t>
      </w:r>
      <w:r w:rsidR="00F30D1E" w:rsidRPr="007B5B8D">
        <w:t xml:space="preserve"> </w:t>
      </w:r>
      <w:r w:rsidR="007A2B88">
        <w:t>i mleka</w:t>
      </w:r>
      <w:r w:rsidRPr="007B5B8D">
        <w:t xml:space="preserve">. </w:t>
      </w:r>
      <w:r w:rsidR="007A2B88" w:rsidRPr="007A2B88">
        <w:t xml:space="preserve">W relacji do </w:t>
      </w:r>
      <w:r w:rsidR="00225AFE">
        <w:t>grudnia</w:t>
      </w:r>
      <w:r w:rsidR="007A2B88" w:rsidRPr="007A2B88">
        <w:t xml:space="preserve"> </w:t>
      </w:r>
      <w:r w:rsidR="00225AFE">
        <w:t>2021 r.</w:t>
      </w:r>
      <w:r w:rsidR="007A2B88" w:rsidRPr="007A2B88">
        <w:t xml:space="preserve"> </w:t>
      </w:r>
      <w:r w:rsidR="007A2B88">
        <w:t>zwiększył się s</w:t>
      </w:r>
      <w:r w:rsidR="00AE6001">
        <w:t xml:space="preserve">kup żywca </w:t>
      </w:r>
      <w:r w:rsidR="007A2B88">
        <w:t>woł</w:t>
      </w:r>
      <w:r w:rsidR="00AE6001">
        <w:t>owego</w:t>
      </w:r>
      <w:r w:rsidR="007A2B88">
        <w:t>,</w:t>
      </w:r>
      <w:r w:rsidR="00AE6001">
        <w:t xml:space="preserve"> drobiu</w:t>
      </w:r>
      <w:r w:rsidR="00AE6001" w:rsidRPr="007B5B8D">
        <w:t xml:space="preserve"> rzeźnego</w:t>
      </w:r>
      <w:r w:rsidR="00501DCA">
        <w:t xml:space="preserve"> </w:t>
      </w:r>
      <w:r w:rsidR="00C44168">
        <w:t xml:space="preserve">oraz </w:t>
      </w:r>
      <w:r w:rsidR="007A2B88">
        <w:t>mleka</w:t>
      </w:r>
      <w:r w:rsidR="00AE6001">
        <w:t xml:space="preserve"> </w:t>
      </w:r>
      <w:r w:rsidR="00C44168">
        <w:t xml:space="preserve">i </w:t>
      </w:r>
      <w:r w:rsidR="00B34379">
        <w:t>pszenicy. M</w:t>
      </w:r>
      <w:r w:rsidR="00AE6001">
        <w:t>niejsz</w:t>
      </w:r>
      <w:r w:rsidR="00B34379">
        <w:t>e</w:t>
      </w:r>
      <w:r w:rsidR="00AE6001">
        <w:t xml:space="preserve"> od notowan</w:t>
      </w:r>
      <w:r w:rsidR="00B34379">
        <w:t>ych</w:t>
      </w:r>
      <w:r w:rsidR="00AE6001">
        <w:t xml:space="preserve"> przed rokiem</w:t>
      </w:r>
      <w:r w:rsidR="00B34379">
        <w:t xml:space="preserve"> były natomi</w:t>
      </w:r>
      <w:r w:rsidR="00C44168">
        <w:t>ast dostawy żywca wieprzowego i </w:t>
      </w:r>
      <w:r w:rsidR="00B34379">
        <w:t>żyta.</w:t>
      </w:r>
      <w:r w:rsidR="00AE6001" w:rsidRPr="007B5B8D">
        <w:t xml:space="preserve"> </w:t>
      </w:r>
    </w:p>
    <w:p w:rsidR="00A07DCE" w:rsidRPr="007B5B8D" w:rsidRDefault="00225AFE" w:rsidP="00D11AA4">
      <w:pPr>
        <w:pStyle w:val="krop1"/>
      </w:pPr>
      <w:r>
        <w:t>W grudniu</w:t>
      </w:r>
      <w:r w:rsidR="00AF43F9" w:rsidRPr="007B5B8D">
        <w:t xml:space="preserve"> </w:t>
      </w:r>
      <w:r>
        <w:t>2022 r.</w:t>
      </w:r>
      <w:r w:rsidR="0037687F" w:rsidRPr="007B5B8D">
        <w:t xml:space="preserve"> wartość produkcji sprzedanej przemysłu </w:t>
      </w:r>
      <w:r w:rsidR="00501DCA">
        <w:t>obniży</w:t>
      </w:r>
      <w:r w:rsidR="00D05867" w:rsidRPr="007B5B8D">
        <w:t>ła</w:t>
      </w:r>
      <w:r w:rsidR="00D05867">
        <w:t xml:space="preserve"> </w:t>
      </w:r>
      <w:r w:rsidR="0028292B">
        <w:t>się</w:t>
      </w:r>
      <w:r w:rsidR="002A67DB" w:rsidRPr="007B5B8D">
        <w:t xml:space="preserve"> </w:t>
      </w:r>
      <w:r w:rsidR="00501DCA" w:rsidRPr="007B5B8D">
        <w:t xml:space="preserve">w relacji do poprzedniego miesiąca </w:t>
      </w:r>
      <w:r w:rsidR="00501DCA">
        <w:t>– o 8,4</w:t>
      </w:r>
      <w:r w:rsidR="0037687F" w:rsidRPr="007B5B8D">
        <w:t>% (licząc w cenach stałych)</w:t>
      </w:r>
      <w:r w:rsidR="00501DCA">
        <w:t>, ale zwiększyła się</w:t>
      </w:r>
      <w:r w:rsidR="00D05867">
        <w:t xml:space="preserve"> </w:t>
      </w:r>
      <w:r w:rsidR="007B03EE" w:rsidRPr="007B5B8D">
        <w:t xml:space="preserve">w skali roku </w:t>
      </w:r>
      <w:r w:rsidR="00501DCA">
        <w:t xml:space="preserve">– </w:t>
      </w:r>
      <w:r w:rsidR="00501DCA" w:rsidRPr="007B5B8D">
        <w:t>o 3</w:t>
      </w:r>
      <w:r w:rsidR="00501DCA">
        <w:t>,3</w:t>
      </w:r>
      <w:r w:rsidR="00501DCA" w:rsidRPr="007B5B8D">
        <w:t xml:space="preserve">% </w:t>
      </w:r>
      <w:r w:rsidR="00325859" w:rsidRPr="007B5B8D">
        <w:t>(</w:t>
      </w:r>
      <w:r>
        <w:t>w listopadzie</w:t>
      </w:r>
      <w:r w:rsidR="00325859" w:rsidRPr="007B5B8D">
        <w:t xml:space="preserve"> </w:t>
      </w:r>
      <w:r>
        <w:t>2022 r.</w:t>
      </w:r>
      <w:r w:rsidR="0037687F" w:rsidRPr="007B5B8D">
        <w:t xml:space="preserve"> </w:t>
      </w:r>
      <w:r w:rsidR="00501DCA">
        <w:t>wzrost</w:t>
      </w:r>
      <w:r w:rsidR="00D05867">
        <w:t xml:space="preserve"> </w:t>
      </w:r>
      <w:r w:rsidR="00C849D6" w:rsidRPr="007B5B8D">
        <w:t>wartości sprzedaży</w:t>
      </w:r>
      <w:r w:rsidR="00325859" w:rsidRPr="007B5B8D">
        <w:t xml:space="preserve"> </w:t>
      </w:r>
      <w:r w:rsidR="00CE741E">
        <w:t xml:space="preserve">był obserwowany </w:t>
      </w:r>
      <w:r w:rsidR="00501DCA">
        <w:t xml:space="preserve">tak </w:t>
      </w:r>
      <w:r w:rsidR="004E34DE" w:rsidRPr="007B5B8D">
        <w:t>w skali</w:t>
      </w:r>
      <w:r w:rsidR="00276535" w:rsidRPr="007B5B8D">
        <w:t xml:space="preserve"> miesi</w:t>
      </w:r>
      <w:r w:rsidR="004E34DE" w:rsidRPr="007B5B8D">
        <w:t>ąca</w:t>
      </w:r>
      <w:r w:rsidR="00276535" w:rsidRPr="007B5B8D">
        <w:t xml:space="preserve"> </w:t>
      </w:r>
      <w:r w:rsidR="00EE332F">
        <w:t>–</w:t>
      </w:r>
      <w:r w:rsidR="004E34DE" w:rsidRPr="007B5B8D">
        <w:t xml:space="preserve"> </w:t>
      </w:r>
      <w:r w:rsidR="00EE332F">
        <w:t xml:space="preserve">o </w:t>
      </w:r>
      <w:r w:rsidR="00501DCA">
        <w:t>10,2</w:t>
      </w:r>
      <w:r w:rsidR="00276535" w:rsidRPr="007B5B8D">
        <w:t>%</w:t>
      </w:r>
      <w:r w:rsidR="00501DCA">
        <w:t>, jak i</w:t>
      </w:r>
      <w:r w:rsidR="00D05867" w:rsidRPr="007B5B8D">
        <w:t xml:space="preserve"> </w:t>
      </w:r>
      <w:r w:rsidR="0022454D" w:rsidRPr="007B5B8D">
        <w:t>w stosunku rocznym</w:t>
      </w:r>
      <w:r w:rsidR="0077390A" w:rsidRPr="007B5B8D">
        <w:t xml:space="preserve"> </w:t>
      </w:r>
      <w:r w:rsidR="004E34DE" w:rsidRPr="007B5B8D">
        <w:t xml:space="preserve">– </w:t>
      </w:r>
      <w:r w:rsidR="00EE332F">
        <w:t xml:space="preserve">o </w:t>
      </w:r>
      <w:r w:rsidR="00D05867">
        <w:t>3</w:t>
      </w:r>
      <w:r w:rsidR="00EE332F">
        <w:t>,</w:t>
      </w:r>
      <w:r w:rsidR="00501DCA">
        <w:t>3</w:t>
      </w:r>
      <w:r w:rsidR="00C849D6" w:rsidRPr="007B5B8D">
        <w:t>%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D11AA4">
      <w:pPr>
        <w:pStyle w:val="krop1"/>
      </w:pPr>
      <w:r w:rsidRPr="007B5B8D">
        <w:t xml:space="preserve">Wartość produkcji budowlano-montażowej </w:t>
      </w:r>
      <w:r w:rsidR="00A3455E" w:rsidRPr="007B5B8D">
        <w:t>z</w:t>
      </w:r>
      <w:r w:rsidR="00920BB4" w:rsidRPr="007B5B8D">
        <w:t>więk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8966CE">
        <w:t>26,4</w:t>
      </w:r>
      <w:r w:rsidRPr="007B5B8D">
        <w:t xml:space="preserve">% w </w:t>
      </w:r>
      <w:r w:rsidR="00994D49" w:rsidRPr="007B5B8D">
        <w:t xml:space="preserve">porównaniu </w:t>
      </w:r>
      <w:r w:rsidR="00E92D3B">
        <w:t xml:space="preserve">z </w:t>
      </w:r>
      <w:r w:rsidR="00225AFE">
        <w:t>listopadem</w:t>
      </w:r>
      <w:r w:rsidR="009128DF" w:rsidRPr="007B5B8D">
        <w:t xml:space="preserve"> </w:t>
      </w:r>
      <w:r w:rsidR="00225AFE">
        <w:t>2022 r.</w:t>
      </w:r>
      <w:r w:rsidR="00920BB4" w:rsidRPr="007B5B8D">
        <w:t xml:space="preserve"> i </w:t>
      </w:r>
      <w:r w:rsidRPr="007B5B8D">
        <w:t>o</w:t>
      </w:r>
      <w:r w:rsidR="00B740F6" w:rsidRPr="007B5B8D">
        <w:t xml:space="preserve"> </w:t>
      </w:r>
      <w:r w:rsidR="008966CE">
        <w:t>17,8</w:t>
      </w:r>
      <w:r w:rsidR="00994D49" w:rsidRPr="007B5B8D">
        <w:t>% w</w:t>
      </w:r>
      <w:r w:rsidR="00D05867">
        <w:t> </w:t>
      </w:r>
      <w:r w:rsidRPr="007B5B8D">
        <w:t xml:space="preserve">odniesieniu </w:t>
      </w:r>
      <w:r w:rsidR="00622D8F" w:rsidRPr="007B5B8D">
        <w:t xml:space="preserve">do </w:t>
      </w:r>
      <w:r w:rsidR="00225AFE">
        <w:t>grudnia</w:t>
      </w:r>
      <w:r w:rsidR="00AF43F9" w:rsidRPr="007B5B8D">
        <w:t xml:space="preserve"> </w:t>
      </w:r>
      <w:r w:rsidR="00225AFE">
        <w:t>2021 r.</w:t>
      </w:r>
      <w:r w:rsidRPr="007B5B8D">
        <w:t xml:space="preserve"> </w:t>
      </w:r>
      <w:r w:rsidR="00E84575" w:rsidRPr="007B5B8D">
        <w:t>(w</w:t>
      </w:r>
      <w:r w:rsidRPr="007B5B8D">
        <w:t xml:space="preserve"> poprzednim miesiącu</w:t>
      </w:r>
      <w:r w:rsidR="00920BB4" w:rsidRPr="007B5B8D">
        <w:t xml:space="preserve"> </w:t>
      </w:r>
      <w:r w:rsidR="00555A60" w:rsidRPr="007B5B8D">
        <w:t xml:space="preserve">wzrost </w:t>
      </w:r>
      <w:r w:rsidR="006B0249" w:rsidRPr="007B5B8D">
        <w:t xml:space="preserve">wartości produkcji budowlano-montażowej </w:t>
      </w:r>
      <w:r w:rsidR="00920BB4" w:rsidRPr="007B5B8D">
        <w:t>w </w:t>
      </w:r>
      <w:r w:rsidR="002C56E5">
        <w:t>ujęciu</w:t>
      </w:r>
      <w:r w:rsidR="0048638C" w:rsidRPr="007B5B8D">
        <w:t xml:space="preserve"> miesi</w:t>
      </w:r>
      <w:r w:rsidR="002C56E5">
        <w:t>ęcznym</w:t>
      </w:r>
      <w:r w:rsidR="00920BB4" w:rsidRPr="007B5B8D">
        <w:t xml:space="preserve"> </w:t>
      </w:r>
      <w:r w:rsidR="002C56E5">
        <w:t>wyniósł</w:t>
      </w:r>
      <w:r w:rsidR="00920BB4" w:rsidRPr="007B5B8D">
        <w:t xml:space="preserve"> </w:t>
      </w:r>
      <w:r w:rsidR="008966CE">
        <w:t>6,6</w:t>
      </w:r>
      <w:r w:rsidR="00920BB4" w:rsidRPr="007B5B8D">
        <w:t>%</w:t>
      </w:r>
      <w:r w:rsidR="001B5E6B" w:rsidRPr="007B5B8D">
        <w:t xml:space="preserve">, </w:t>
      </w:r>
      <w:r w:rsidR="00555A60" w:rsidRPr="007B5B8D">
        <w:t>a</w:t>
      </w:r>
      <w:r w:rsidR="001B5E6B" w:rsidRPr="007B5B8D">
        <w:t xml:space="preserve"> w </w:t>
      </w:r>
      <w:r w:rsidR="002C56E5">
        <w:t>skali</w:t>
      </w:r>
      <w:r w:rsidR="001B5E6B" w:rsidRPr="007B5B8D">
        <w:t xml:space="preserve"> ro</w:t>
      </w:r>
      <w:r w:rsidR="002C56E5">
        <w:t>ku</w:t>
      </w:r>
      <w:r w:rsidR="001B5E6B" w:rsidRPr="007B5B8D">
        <w:t xml:space="preserve"> –</w:t>
      </w:r>
      <w:r w:rsidR="002C56E5">
        <w:t xml:space="preserve"> </w:t>
      </w:r>
      <w:r w:rsidR="008966CE">
        <w:t>39,0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0E0860" w:rsidRPr="007B5B8D" w:rsidRDefault="00CD2AC1" w:rsidP="00D11AA4">
      <w:pPr>
        <w:pStyle w:val="krop1"/>
      </w:pPr>
      <w:r w:rsidRPr="007B5B8D">
        <w:t xml:space="preserve">Do użytkowania oddano o </w:t>
      </w:r>
      <w:r w:rsidR="008966CE">
        <w:t>14,6</w:t>
      </w:r>
      <w:r w:rsidRPr="007B5B8D">
        <w:t xml:space="preserve">% </w:t>
      </w:r>
      <w:r w:rsidR="00D05867">
        <w:t>więc</w:t>
      </w:r>
      <w:r w:rsidRPr="007B5B8D">
        <w:t xml:space="preserve">ej mieszkań niż </w:t>
      </w:r>
      <w:r w:rsidR="00225AFE">
        <w:t>w grudniu</w:t>
      </w:r>
      <w:r w:rsidRPr="007B5B8D">
        <w:t xml:space="preserve"> </w:t>
      </w:r>
      <w:r w:rsidR="00BA5AC4">
        <w:t>2021 r.</w:t>
      </w:r>
      <w:r w:rsidRPr="007B5B8D">
        <w:t xml:space="preserve"> Mniejsza niż przed rokiem była </w:t>
      </w:r>
      <w:r w:rsidR="00D05867">
        <w:t xml:space="preserve">natomiast </w:t>
      </w:r>
      <w:r w:rsidRPr="007B5B8D">
        <w:t xml:space="preserve">liczba rozpoczynanych inwestycji mieszkaniowych (o </w:t>
      </w:r>
      <w:r w:rsidR="008966CE">
        <w:t>30</w:t>
      </w:r>
      <w:r w:rsidR="00346864" w:rsidRPr="007B5B8D">
        <w:t>,</w:t>
      </w:r>
      <w:r w:rsidR="008966CE">
        <w:t>1</w:t>
      </w:r>
      <w:r w:rsidR="002C56E5">
        <w:t>%)</w:t>
      </w:r>
      <w:r w:rsidR="00CE741E">
        <w:t>, ale przede wszystkim liczba</w:t>
      </w:r>
      <w:r w:rsidR="006813E2" w:rsidRPr="007B5B8D">
        <w:t xml:space="preserve"> mieszkań, na których budowę wy</w:t>
      </w:r>
      <w:r w:rsidRPr="007B5B8D">
        <w:t xml:space="preserve">dano pozwolenia lub dokonano zgłoszenia z projektem budowlanym (o </w:t>
      </w:r>
      <w:r w:rsidR="008966CE">
        <w:t>7</w:t>
      </w:r>
      <w:r w:rsidR="00D05867">
        <w:t>0</w:t>
      </w:r>
      <w:r w:rsidR="00D05867" w:rsidRPr="007B5B8D">
        <w:t>,</w:t>
      </w:r>
      <w:r w:rsidR="00FC6A2A">
        <w:t>8</w:t>
      </w:r>
      <w:r w:rsidRPr="007B5B8D">
        <w:t>%).</w:t>
      </w:r>
    </w:p>
    <w:p w:rsidR="0037687F" w:rsidRPr="007B5B8D" w:rsidRDefault="004039B7" w:rsidP="00D11AA4">
      <w:pPr>
        <w:pStyle w:val="krop1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225AFE">
        <w:t>grudnia</w:t>
      </w:r>
      <w:r w:rsidR="009E09BD" w:rsidRPr="007B5B8D">
        <w:t xml:space="preserve"> </w:t>
      </w:r>
      <w:r w:rsidR="00225AFE">
        <w:t>2021 r.</w:t>
      </w:r>
      <w:r w:rsidR="009E09BD" w:rsidRPr="007B5B8D">
        <w:t xml:space="preserve"> wyniósł</w:t>
      </w:r>
      <w:r w:rsidR="0037687F" w:rsidRPr="007B5B8D">
        <w:t xml:space="preserve"> </w:t>
      </w:r>
      <w:r w:rsidR="00D557B6" w:rsidRPr="007B5B8D">
        <w:t>2</w:t>
      </w:r>
      <w:r w:rsidR="008966CE">
        <w:t>3,9</w:t>
      </w:r>
      <w:r w:rsidR="009E09BD" w:rsidRPr="007B5B8D">
        <w:t xml:space="preserve">% (wobec </w:t>
      </w:r>
      <w:r w:rsidR="008966CE" w:rsidRPr="007B5B8D">
        <w:t>2</w:t>
      </w:r>
      <w:r w:rsidR="008966CE">
        <w:t>5,7</w:t>
      </w:r>
      <w:r w:rsidR="009E09BD" w:rsidRPr="007B5B8D">
        <w:t xml:space="preserve">% </w:t>
      </w:r>
      <w:r w:rsidR="0037687F" w:rsidRPr="007B5B8D">
        <w:t>miesiąc</w:t>
      </w:r>
      <w:r w:rsidR="00A54092">
        <w:t xml:space="preserve"> wcześni</w:t>
      </w:r>
      <w:r w:rsidR="0037687F" w:rsidRPr="007B5B8D">
        <w:t>e</w:t>
      </w:r>
      <w:r w:rsidR="00A54092">
        <w:t>j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2C56E5">
        <w:t xml:space="preserve"> 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6D40D3" w:rsidRPr="007B5B8D">
        <w:t>paliw</w:t>
      </w:r>
      <w:r w:rsidR="0037687F" w:rsidRPr="007B5B8D">
        <w:t xml:space="preserve"> </w:t>
      </w:r>
      <w:r w:rsidR="00576ADD">
        <w:t xml:space="preserve">(o </w:t>
      </w:r>
      <w:r w:rsidR="008966CE">
        <w:t>92,2</w:t>
      </w:r>
      <w:r w:rsidR="00576ADD">
        <w:t>%)</w:t>
      </w:r>
      <w:r w:rsidR="0037687F" w:rsidRPr="007B5B8D">
        <w:t xml:space="preserve">. </w:t>
      </w:r>
    </w:p>
    <w:p w:rsidR="00657713" w:rsidRDefault="0037687F" w:rsidP="00D11AA4">
      <w:pPr>
        <w:pStyle w:val="krop1"/>
      </w:pPr>
      <w:r w:rsidRPr="007B5B8D">
        <w:t xml:space="preserve">Wartość sprzedaży hurtowej jednostek handlowych ogółem </w:t>
      </w:r>
      <w:r w:rsidR="00225AFE">
        <w:t>w grudniu</w:t>
      </w:r>
      <w:r w:rsidR="00AF43F9" w:rsidRPr="007B5B8D">
        <w:t xml:space="preserve"> </w:t>
      </w:r>
      <w:r w:rsidR="00225AFE">
        <w:t>2022 r.</w:t>
      </w:r>
      <w:r w:rsidRPr="007B5B8D">
        <w:t xml:space="preserve"> zwiększyła się o </w:t>
      </w:r>
      <w:r w:rsidR="00ED3003" w:rsidRPr="007B5B8D">
        <w:t>4</w:t>
      </w:r>
      <w:r w:rsidR="00784CA6">
        <w:t>2</w:t>
      </w:r>
      <w:r w:rsidR="00ED3003" w:rsidRPr="007B5B8D">
        <w:t>,</w:t>
      </w:r>
      <w:r w:rsidR="008541AC">
        <w:t>3</w:t>
      </w:r>
      <w:r w:rsidR="00796D1A" w:rsidRPr="007B5B8D">
        <w:t>% w ujęciu rocznym. W</w:t>
      </w:r>
      <w:r w:rsidR="00576ADD">
        <w:t xml:space="preserve"> </w:t>
      </w:r>
      <w:r w:rsidRPr="007B5B8D">
        <w:t xml:space="preserve">grupie przedsiębiorstw </w:t>
      </w:r>
      <w:r w:rsidR="00276535" w:rsidRPr="007B5B8D">
        <w:t xml:space="preserve">handlu hurtowego wzrost ten wyniósł </w:t>
      </w:r>
      <w:r w:rsidR="00784CA6">
        <w:t>47,6</w:t>
      </w:r>
      <w:r w:rsidR="00276535" w:rsidRPr="007B5B8D">
        <w:t>%</w:t>
      </w:r>
      <w:r w:rsidR="00F843B9" w:rsidRPr="007B5B8D">
        <w:t>. P</w:t>
      </w:r>
      <w:r w:rsidRPr="007B5B8D">
        <w:t xml:space="preserve">rzed miesiącem przedsiębiorstwa </w:t>
      </w:r>
      <w:r w:rsidR="007663CB" w:rsidRPr="007B5B8D">
        <w:t xml:space="preserve">te w skali roku </w:t>
      </w:r>
      <w:r w:rsidRPr="007B5B8D">
        <w:t xml:space="preserve">wykazały wzrost odpowiednio </w:t>
      </w:r>
      <w:r w:rsidR="007663CB" w:rsidRPr="007B5B8D">
        <w:t xml:space="preserve">o </w:t>
      </w:r>
      <w:r w:rsidR="00784CA6" w:rsidRPr="007B5B8D">
        <w:t>4</w:t>
      </w:r>
      <w:r w:rsidR="00784CA6">
        <w:t>7</w:t>
      </w:r>
      <w:r w:rsidR="00784CA6" w:rsidRPr="007B5B8D">
        <w:t>,</w:t>
      </w:r>
      <w:r w:rsidR="00784CA6">
        <w:t>3</w:t>
      </w:r>
      <w:r w:rsidRPr="007B5B8D">
        <w:t xml:space="preserve">% i </w:t>
      </w:r>
      <w:r w:rsidR="003D143F" w:rsidRPr="007B5B8D">
        <w:t xml:space="preserve">o </w:t>
      </w:r>
      <w:r w:rsidR="00784CA6">
        <w:t>53,2</w:t>
      </w:r>
      <w:r w:rsidRPr="007B5B8D">
        <w:t>%.</w:t>
      </w:r>
      <w:r w:rsidR="00657713" w:rsidRPr="007B5B8D">
        <w:t xml:space="preserve"> </w:t>
      </w:r>
    </w:p>
    <w:p w:rsidR="000E0860" w:rsidRPr="007B5B8D" w:rsidRDefault="00CD2AC1" w:rsidP="00D11AA4">
      <w:pPr>
        <w:pStyle w:val="krop1"/>
      </w:pPr>
      <w:r w:rsidRPr="007B5B8D">
        <w:t xml:space="preserve">W końcu </w:t>
      </w:r>
      <w:r w:rsidR="00225AFE">
        <w:t>grudnia</w:t>
      </w:r>
      <w:r w:rsidRPr="007B5B8D">
        <w:t xml:space="preserve"> </w:t>
      </w:r>
      <w:r w:rsidR="00225AFE">
        <w:t>2022 r.</w:t>
      </w:r>
      <w:r w:rsidRPr="007B5B8D">
        <w:t xml:space="preserve"> w rejestrze REGON dla województwa wielkopolskiego </w:t>
      </w:r>
      <w:r w:rsidR="00A54092" w:rsidRPr="007B5B8D">
        <w:t>5</w:t>
      </w:r>
      <w:r w:rsidR="00A54092">
        <w:t>9</w:t>
      </w:r>
      <w:r w:rsidR="00A54092" w:rsidRPr="007B5B8D">
        <w:t>,</w:t>
      </w:r>
      <w:r w:rsidR="00A54092">
        <w:t xml:space="preserve">8 </w:t>
      </w:r>
      <w:r w:rsidR="00A54092" w:rsidRPr="007B5B8D">
        <w:t xml:space="preserve">tys. podmiotów miało </w:t>
      </w:r>
      <w:r w:rsidRPr="007B5B8D">
        <w:t>zawieszoną działalność</w:t>
      </w:r>
      <w:r w:rsidR="00A54092">
        <w:t>. Było to</w:t>
      </w:r>
      <w:r w:rsidRPr="007B5B8D">
        <w:t xml:space="preserve"> o </w:t>
      </w:r>
      <w:r w:rsidR="00576ADD">
        <w:t>1</w:t>
      </w:r>
      <w:r w:rsidR="006B0F9F" w:rsidRPr="007B5B8D">
        <w:t>,</w:t>
      </w:r>
      <w:r w:rsidR="001E2C29">
        <w:t>8</w:t>
      </w:r>
      <w:r w:rsidRPr="007B5B8D">
        <w:t>% więcej niż w poprzednim miesiącu.</w:t>
      </w:r>
    </w:p>
    <w:p w:rsidR="006C0972" w:rsidRDefault="006C0972" w:rsidP="006C0972">
      <w:pPr>
        <w:pStyle w:val="krop1"/>
      </w:pPr>
      <w:r w:rsidRPr="00E84EE9">
        <w:t xml:space="preserve">W </w:t>
      </w:r>
      <w:r>
        <w:t>styczniu br.</w:t>
      </w:r>
      <w:r w:rsidRPr="00E84EE9">
        <w:t xml:space="preserve"> w większości badanych obszarów oceny koniunktury gospodarczej są niekorzystne. Najgorsze nastroje panują wśród </w:t>
      </w:r>
      <w:r>
        <w:t>przedsiębiorców</w:t>
      </w:r>
      <w:r w:rsidRPr="00E84EE9">
        <w:t xml:space="preserve"> prowadzących działalność w zakresie</w:t>
      </w:r>
      <w:r>
        <w:t xml:space="preserve"> handlu hurtowego i budownictwa. Dodatni</w:t>
      </w:r>
      <w:r w:rsidRPr="00103373">
        <w:t xml:space="preserve"> wskaźnik ogólnego klimatu koniunktury</w:t>
      </w:r>
      <w:r>
        <w:t xml:space="preserve"> obserwowano jedynie </w:t>
      </w:r>
      <w:r w:rsidRPr="00BA7352">
        <w:t>w handlu detalicznym</w:t>
      </w:r>
      <w:r>
        <w:t xml:space="preserve"> oraz informacji i komunikacji. W</w:t>
      </w:r>
      <w:r w:rsidRPr="005B549A">
        <w:t xml:space="preserve"> </w:t>
      </w:r>
      <w:r>
        <w:t>porównaniu z grudniem 2022 r. n</w:t>
      </w:r>
      <w:r w:rsidRPr="005B549A">
        <w:t>ajwiększ</w:t>
      </w:r>
      <w:r>
        <w:t>a</w:t>
      </w:r>
      <w:r w:rsidRPr="005B549A">
        <w:t xml:space="preserve"> </w:t>
      </w:r>
      <w:r>
        <w:t xml:space="preserve">poprawa ocen nastąpiła w </w:t>
      </w:r>
      <w:r w:rsidRPr="00103373">
        <w:t>zakwaterowaniu i gastronomii</w:t>
      </w:r>
      <w:r>
        <w:t>, z kolei bardziej pesymistycznie oceniają koniunkturę m.in. j</w:t>
      </w:r>
      <w:r w:rsidRPr="00031938">
        <w:t>ednostki świadczące usługi w transporcie i gospodarce magazynowe</w:t>
      </w:r>
      <w:r>
        <w:t>j.</w:t>
      </w:r>
      <w:r w:rsidRPr="000F0A74">
        <w:t xml:space="preserve"> </w:t>
      </w:r>
    </w:p>
    <w:p w:rsidR="00FF1B7B" w:rsidRPr="007B5B8D" w:rsidRDefault="00FF1B7B" w:rsidP="006C0972">
      <w:pPr>
        <w:pStyle w:val="krop1"/>
        <w:numPr>
          <w:ilvl w:val="0"/>
          <w:numId w:val="0"/>
        </w:numPr>
        <w:ind w:left="284"/>
      </w:pPr>
    </w:p>
    <w:p w:rsidR="00082FFD" w:rsidRPr="00082FFD" w:rsidRDefault="00082FFD" w:rsidP="00D11AA4">
      <w:pPr>
        <w:pStyle w:val="krop1"/>
        <w:rPr>
          <w:shd w:val="clear" w:color="auto" w:fill="FFFFFF"/>
        </w:rPr>
        <w:sectPr w:rsidR="00082FFD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0797445" w:displacedByCustomXml="next"/>
    <w:bookmarkStart w:id="1" w:name="_Toc75352155" w:displacedByCustomXml="next"/>
    <w:bookmarkStart w:id="2" w:name="_Toc83279884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:rsidR="00225AFE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24756029" w:history="1">
            <w:r w:rsidR="00225AFE" w:rsidRPr="00AB3372">
              <w:rPr>
                <w:rStyle w:val="Hipercze"/>
              </w:rPr>
              <w:t>Rynek pracy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_Toc124756029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4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E3465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0" w:history="1">
            <w:r w:rsidR="00225AFE" w:rsidRPr="00AB3372">
              <w:rPr>
                <w:rStyle w:val="Hipercze"/>
              </w:rPr>
              <w:t>Wynagrodzenia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_Toc124756030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7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E3465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1" w:history="1">
            <w:r w:rsidR="00225AFE" w:rsidRPr="00AB3372">
              <w:rPr>
                <w:rStyle w:val="Hipercze"/>
              </w:rPr>
              <w:t>Rolnictwo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_Toc124756031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9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E3465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2" w:history="1">
            <w:r w:rsidR="00225AFE" w:rsidRPr="00AB3372">
              <w:rPr>
                <w:rStyle w:val="Hipercze"/>
              </w:rPr>
              <w:t>Przemysł i budownictwo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_Toc124756032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11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E3465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3" w:history="1">
            <w:r w:rsidR="00225AFE" w:rsidRPr="00AB3372">
              <w:rPr>
                <w:rStyle w:val="Hipercze"/>
              </w:rPr>
              <w:t>Budownictwo mieszkaniowe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_Toc124756033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14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E3465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4" w:history="1">
            <w:r w:rsidR="00225AFE" w:rsidRPr="00AB3372">
              <w:rPr>
                <w:rStyle w:val="Hipercze"/>
              </w:rPr>
              <w:t>Rynek wewnętrzny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_Toc124756034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16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E3465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5" w:history="1">
            <w:r w:rsidR="00225AFE" w:rsidRPr="00AB3372">
              <w:rPr>
                <w:rStyle w:val="Hipercze"/>
              </w:rPr>
              <w:t>Podmioty gospodarki narodowej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_Toc124756035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17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E3465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6" w:history="1">
            <w:r w:rsidR="00225AFE" w:rsidRPr="00AB3372">
              <w:rPr>
                <w:rStyle w:val="Hipercze"/>
              </w:rPr>
              <w:t>Koniunktura gospodarcza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_Toc124756036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C42286">
              <w:rPr>
                <w:webHidden/>
              </w:rPr>
              <w:t>19</w:t>
            </w:r>
            <w:r w:rsidR="00225AFE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F349D8">
            <w:t>5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24756029"/>
      <w:r w:rsidRPr="00887EC6">
        <w:lastRenderedPageBreak/>
        <w:t>Rynek pracy</w:t>
      </w:r>
      <w:bookmarkEnd w:id="6"/>
      <w:bookmarkEnd w:id="7"/>
      <w:bookmarkEnd w:id="8"/>
      <w:bookmarkEnd w:id="9"/>
    </w:p>
    <w:p w:rsidR="00D57B5A" w:rsidRDefault="00225AFE" w:rsidP="00D57B5A">
      <w:pPr>
        <w:pStyle w:val="tekst"/>
      </w:pPr>
      <w:r>
        <w:t>W grudniu</w:t>
      </w:r>
      <w:r w:rsidR="00D57B5A">
        <w:t xml:space="preserve"> </w:t>
      </w:r>
      <w:r>
        <w:t>2022 r.</w:t>
      </w:r>
      <w:r w:rsidR="00D57B5A">
        <w:t xml:space="preserve"> zanotowano wzrost przeciętnego miesięcznego zatrudnienia w sektorze przedsiębiorstw w odniesieniu do analogicznego okresu poprzedniego roku. Niżej aniżeli przed rokiem kształtowała się stopa bezrobocia rejestrowanego. Wskaźnik ten ciągle pozostaje najniższy w kraju.</w:t>
      </w:r>
    </w:p>
    <w:p w:rsidR="00EC185F" w:rsidRDefault="004B3B93" w:rsidP="00D57B5A">
      <w:pPr>
        <w:pStyle w:val="tekst"/>
      </w:pPr>
      <w:r w:rsidRPr="004B3B93">
        <w:t xml:space="preserve">Przeciętne zatrudnienie w sektorze przedsiębiorstw </w:t>
      </w:r>
      <w:r w:rsidR="00225AFE">
        <w:t>w grudniu</w:t>
      </w:r>
      <w:r w:rsidRPr="004B3B93">
        <w:t xml:space="preserve"> </w:t>
      </w:r>
      <w:r w:rsidR="00225AFE">
        <w:t>2022 r.</w:t>
      </w:r>
      <w:r w:rsidRPr="004B3B93">
        <w:t xml:space="preserve"> wyniosło 85</w:t>
      </w:r>
      <w:r w:rsidR="0075498A">
        <w:t>7</w:t>
      </w:r>
      <w:r w:rsidR="0073551F">
        <w:t>,</w:t>
      </w:r>
      <w:r w:rsidR="00374B9C">
        <w:t>9</w:t>
      </w:r>
      <w:r w:rsidRPr="004B3B93">
        <w:t xml:space="preserve"> tys. os</w:t>
      </w:r>
      <w:r>
        <w:t>ób, tj. o 0,</w:t>
      </w:r>
      <w:r w:rsidR="00374B9C">
        <w:t>1</w:t>
      </w:r>
      <w:r>
        <w:t xml:space="preserve">% </w:t>
      </w:r>
      <w:r w:rsidR="0073551F">
        <w:t xml:space="preserve">więcej </w:t>
      </w:r>
      <w:r w:rsidR="009A3076">
        <w:t>niż</w:t>
      </w:r>
      <w:r w:rsidRPr="004B3B93">
        <w:t xml:space="preserve"> przed miesiącem</w:t>
      </w:r>
      <w:r w:rsidR="0073551F">
        <w:t xml:space="preserve"> i</w:t>
      </w:r>
      <w:r w:rsidR="009A3076">
        <w:t xml:space="preserve"> </w:t>
      </w:r>
      <w:r w:rsidR="009A3076" w:rsidRPr="004B3B93">
        <w:t>o 3,</w:t>
      </w:r>
      <w:r w:rsidR="00374B9C">
        <w:t>4</w:t>
      </w:r>
      <w:r w:rsidR="009A3076" w:rsidRPr="004B3B93">
        <w:t xml:space="preserve">% </w:t>
      </w:r>
      <w:r w:rsidR="009A3076">
        <w:t xml:space="preserve">więcej </w:t>
      </w:r>
      <w:r w:rsidR="0073551F">
        <w:t xml:space="preserve">niż </w:t>
      </w:r>
      <w:r w:rsidR="0073551F" w:rsidRPr="004B3B93">
        <w:t xml:space="preserve">przed rokiem </w:t>
      </w:r>
      <w:r w:rsidRPr="004B3B93">
        <w:t>(</w:t>
      </w:r>
      <w:r w:rsidR="00225AFE">
        <w:t>w grudniu</w:t>
      </w:r>
      <w:r w:rsidR="0073551F" w:rsidRPr="004B3B93">
        <w:t xml:space="preserve"> </w:t>
      </w:r>
      <w:r w:rsidR="00225AFE">
        <w:t>2021 r.</w:t>
      </w:r>
      <w:r w:rsidR="0073551F" w:rsidRPr="004B3B93">
        <w:t xml:space="preserve"> </w:t>
      </w:r>
      <w:r w:rsidR="00374B9C" w:rsidRPr="004B3B93">
        <w:t>w ujęciu miesięcznym</w:t>
      </w:r>
      <w:r w:rsidR="00374B9C">
        <w:t xml:space="preserve"> wzrost </w:t>
      </w:r>
      <w:r w:rsidR="00374B9C" w:rsidRPr="004B3B93">
        <w:t xml:space="preserve">zatrudnienia </w:t>
      </w:r>
      <w:r w:rsidR="00374B9C">
        <w:t>był podobny do bieżącego, natomiast</w:t>
      </w:r>
      <w:r w:rsidR="0075498A">
        <w:t xml:space="preserve"> </w:t>
      </w:r>
      <w:r w:rsidR="00374B9C" w:rsidRPr="004B3B93">
        <w:t>w stosunku rocznym</w:t>
      </w:r>
      <w:r w:rsidR="00374B9C">
        <w:t xml:space="preserve"> </w:t>
      </w:r>
      <w:r w:rsidR="005F75AE">
        <w:t>zatrudnienie zwiększyło się wówczas w mniejszym stopniu</w:t>
      </w:r>
      <w:r w:rsidR="0075498A">
        <w:t xml:space="preserve"> </w:t>
      </w:r>
      <w:r w:rsidR="00374B9C">
        <w:t xml:space="preserve">– </w:t>
      </w:r>
      <w:r w:rsidR="0075498A">
        <w:t>o 2,</w:t>
      </w:r>
      <w:r w:rsidR="00374B9C">
        <w:t>0</w:t>
      </w:r>
      <w:r w:rsidR="0075498A" w:rsidRPr="004B3B93">
        <w:t>%</w:t>
      </w:r>
      <w:r w:rsidRPr="004B3B93">
        <w:t>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5000" w:type="pct"/>
        <w:jc w:val="center"/>
        <w:tblBorders>
          <w:insideH w:val="single" w:sz="4" w:space="0" w:color="001D77"/>
          <w:insideV w:val="single" w:sz="4" w:space="0" w:color="212492"/>
        </w:tblBorders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grudzień &#10;2022 r.) i w okresie narastającym styczeń-grudzień 2022 r."/>
      </w:tblPr>
      <w:tblGrid>
        <w:gridCol w:w="4723"/>
        <w:gridCol w:w="1440"/>
        <w:gridCol w:w="1440"/>
        <w:gridCol w:w="1440"/>
        <w:gridCol w:w="1436"/>
      </w:tblGrid>
      <w:tr w:rsidR="00362275" w:rsidRPr="00E87892" w:rsidTr="00362275">
        <w:trPr>
          <w:cantSplit/>
          <w:trHeight w:val="57"/>
          <w:tblHeader/>
          <w:jc w:val="center"/>
        </w:trPr>
        <w:tc>
          <w:tcPr>
            <w:tcW w:w="2254" w:type="pct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362275" w:rsidRPr="00823825" w:rsidRDefault="00362275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137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362275" w:rsidRPr="00823825" w:rsidRDefault="0073551F" w:rsidP="005F75AE">
            <w:pPr>
              <w:pStyle w:val="glowka1"/>
            </w:pPr>
            <w:r>
              <w:t>1</w:t>
            </w:r>
            <w:r w:rsidR="005F75AE">
              <w:t>2</w:t>
            </w:r>
            <w:r w:rsidR="00362275" w:rsidRPr="00823825">
              <w:t xml:space="preserve"> 20</w:t>
            </w:r>
            <w:r w:rsidR="00362275">
              <w:t>22</w:t>
            </w:r>
          </w:p>
        </w:tc>
        <w:tc>
          <w:tcPr>
            <w:tcW w:w="1372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362275" w:rsidRPr="00823825" w:rsidRDefault="00362275" w:rsidP="005F75AE">
            <w:pPr>
              <w:pStyle w:val="glowka1"/>
            </w:pPr>
            <w:r>
              <w:t>01–</w:t>
            </w:r>
            <w:r w:rsidR="00EB7A47">
              <w:t>1</w:t>
            </w:r>
            <w:r w:rsidR="005F75AE">
              <w:t>2</w:t>
            </w:r>
            <w:r>
              <w:t xml:space="preserve"> 2022</w:t>
            </w:r>
          </w:p>
        </w:tc>
      </w:tr>
      <w:tr w:rsidR="00A9117E" w:rsidRPr="00E87892" w:rsidTr="00362275">
        <w:trPr>
          <w:cantSplit/>
          <w:trHeight w:val="510"/>
          <w:tblHeader/>
          <w:jc w:val="center"/>
        </w:trPr>
        <w:tc>
          <w:tcPr>
            <w:tcW w:w="2254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9117E" w:rsidRPr="00823825" w:rsidRDefault="00A9117E" w:rsidP="00362275">
            <w:pPr>
              <w:pStyle w:val="glowka1"/>
            </w:pP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9117E" w:rsidRPr="00823825" w:rsidRDefault="00A9117E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Pr="00823825" w:rsidRDefault="0073551F" w:rsidP="005F75AE">
            <w:pPr>
              <w:pStyle w:val="glowka1"/>
            </w:pPr>
            <w:r>
              <w:t>1</w:t>
            </w:r>
            <w:r w:rsidR="005F75AE">
              <w:t>2</w:t>
            </w:r>
            <w:r w:rsidR="00A9117E" w:rsidRPr="00823825">
              <w:t xml:space="preserve"> 20</w:t>
            </w:r>
            <w:r w:rsidR="00A9117E">
              <w:t>21</w:t>
            </w:r>
            <w:r w:rsidR="00A9117E" w:rsidRPr="00823825">
              <w:t>=100</w:t>
            </w: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Default="00362275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68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5F75AE">
            <w:pPr>
              <w:pStyle w:val="glowka1"/>
            </w:pPr>
            <w:r>
              <w:t>01–</w:t>
            </w:r>
            <w:r w:rsidR="0073551F">
              <w:t>1</w:t>
            </w:r>
            <w:r w:rsidR="005F75AE">
              <w:t>2</w:t>
            </w:r>
            <w:r w:rsidR="00945966">
              <w:t xml:space="preserve"> </w:t>
            </w:r>
            <w:r w:rsidR="00362275" w:rsidRPr="005F6127">
              <w:t>20</w:t>
            </w:r>
            <w:r w:rsidR="00362275">
              <w:t>21</w:t>
            </w:r>
            <w:r w:rsidR="00362275" w:rsidRPr="005F6127">
              <w:t>=100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75AE" w:rsidRPr="00823825" w:rsidRDefault="005F75AE" w:rsidP="005F75AE">
            <w:pPr>
              <w:pStyle w:val="bocz1t"/>
            </w:pPr>
            <w:r>
              <w:t>OGÓŁEM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75AE" w:rsidRPr="005F75AE" w:rsidRDefault="005F75AE" w:rsidP="005F75AE">
            <w:pPr>
              <w:pStyle w:val="tablet"/>
            </w:pPr>
            <w:r w:rsidRPr="005F75AE">
              <w:t>857,9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F75AE" w:rsidRPr="005F75AE" w:rsidRDefault="005F75AE" w:rsidP="005F75AE">
            <w:pPr>
              <w:pStyle w:val="tablet"/>
            </w:pPr>
            <w:r w:rsidRPr="005F75AE">
              <w:t>103,4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F75AE" w:rsidRPr="005F75AE" w:rsidRDefault="005F75AE" w:rsidP="005F75AE">
            <w:pPr>
              <w:pStyle w:val="tablet"/>
            </w:pPr>
            <w:r w:rsidRPr="005F75AE">
              <w:t>851,1</w:t>
            </w:r>
          </w:p>
        </w:tc>
        <w:tc>
          <w:tcPr>
            <w:tcW w:w="68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F75AE" w:rsidRPr="005F75AE" w:rsidRDefault="005F75AE" w:rsidP="005F75AE">
            <w:pPr>
              <w:pStyle w:val="tablet"/>
            </w:pPr>
            <w:r w:rsidRPr="005F75AE">
              <w:t>103,9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5F75AE" w:rsidRPr="00823825" w:rsidRDefault="005F75AE" w:rsidP="005F75AE">
            <w:pPr>
              <w:pStyle w:val="boczekbez"/>
            </w:pPr>
            <w:r w:rsidRPr="00823825">
              <w:t>w tym: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</w:p>
        </w:tc>
        <w:tc>
          <w:tcPr>
            <w:tcW w:w="685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</w:tcBorders>
            <w:vAlign w:val="center"/>
          </w:tcPr>
          <w:p w:rsidR="005F75AE" w:rsidRPr="00823825" w:rsidRDefault="005F75AE" w:rsidP="005F75AE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345,9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100,6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349,6</w:t>
            </w:r>
          </w:p>
        </w:tc>
        <w:tc>
          <w:tcPr>
            <w:tcW w:w="685" w:type="pct"/>
            <w:tcBorders>
              <w:top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101,5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vAlign w:val="center"/>
          </w:tcPr>
          <w:p w:rsidR="005F75AE" w:rsidRPr="00823825" w:rsidRDefault="005F75AE" w:rsidP="005F75AE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3,8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102,2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3,9</w:t>
            </w:r>
          </w:p>
        </w:tc>
        <w:tc>
          <w:tcPr>
            <w:tcW w:w="685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101,1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vAlign w:val="center"/>
          </w:tcPr>
          <w:p w:rsidR="005F75AE" w:rsidRPr="00823825" w:rsidRDefault="005F75AE" w:rsidP="005F75AE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321</w:t>
            </w:r>
            <w:r w:rsidR="00ED77E4">
              <w:t>,0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100,5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324,6</w:t>
            </w:r>
          </w:p>
        </w:tc>
        <w:tc>
          <w:tcPr>
            <w:tcW w:w="685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101,5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vAlign w:val="bottom"/>
          </w:tcPr>
          <w:p w:rsidR="005F75AE" w:rsidRPr="00823825" w:rsidRDefault="005F75AE" w:rsidP="005F75AE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0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0"/>
          </w:p>
        </w:tc>
        <w:tc>
          <w:tcPr>
            <w:tcW w:w="687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7,7</w:t>
            </w:r>
          </w:p>
        </w:tc>
        <w:tc>
          <w:tcPr>
            <w:tcW w:w="687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100,8</w:t>
            </w:r>
          </w:p>
        </w:tc>
        <w:tc>
          <w:tcPr>
            <w:tcW w:w="687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7,7</w:t>
            </w:r>
          </w:p>
        </w:tc>
        <w:tc>
          <w:tcPr>
            <w:tcW w:w="685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99,0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vAlign w:val="bottom"/>
          </w:tcPr>
          <w:p w:rsidR="005F75AE" w:rsidRPr="00823825" w:rsidRDefault="005F75AE" w:rsidP="005F75AE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</w:t>
            </w:r>
            <w:r>
              <w:br/>
            </w:r>
            <w:r w:rsidRPr="00823825">
              <w:t>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13,4</w:t>
            </w:r>
          </w:p>
        </w:tc>
        <w:tc>
          <w:tcPr>
            <w:tcW w:w="687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102,2</w:t>
            </w:r>
          </w:p>
        </w:tc>
        <w:tc>
          <w:tcPr>
            <w:tcW w:w="687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13,4</w:t>
            </w:r>
          </w:p>
        </w:tc>
        <w:tc>
          <w:tcPr>
            <w:tcW w:w="685" w:type="pct"/>
            <w:vAlign w:val="bottom"/>
          </w:tcPr>
          <w:p w:rsidR="005F75AE" w:rsidRPr="005F75AE" w:rsidRDefault="005F75AE" w:rsidP="005F75AE">
            <w:pPr>
              <w:pStyle w:val="tableteksttab"/>
            </w:pPr>
            <w:r w:rsidRPr="005F75AE">
              <w:t>102,8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Budownictwo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41,5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103,6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41,3</w:t>
            </w:r>
          </w:p>
        </w:tc>
        <w:tc>
          <w:tcPr>
            <w:tcW w:w="685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101,9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291,8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105,4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283,0</w:t>
            </w:r>
          </w:p>
        </w:tc>
        <w:tc>
          <w:tcPr>
            <w:tcW w:w="685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105,8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87,9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106,2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86,4</w:t>
            </w:r>
          </w:p>
        </w:tc>
        <w:tc>
          <w:tcPr>
            <w:tcW w:w="685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107,3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bottom w:val="single" w:sz="4" w:space="0" w:color="001D77"/>
            </w:tcBorders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6,3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102,9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5,9</w:t>
            </w:r>
          </w:p>
        </w:tc>
        <w:tc>
          <w:tcPr>
            <w:tcW w:w="685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100,4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16,9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105,4</w:t>
            </w:r>
          </w:p>
        </w:tc>
        <w:tc>
          <w:tcPr>
            <w:tcW w:w="687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16,8</w:t>
            </w:r>
          </w:p>
        </w:tc>
        <w:tc>
          <w:tcPr>
            <w:tcW w:w="685" w:type="pct"/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107,5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6,8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101,4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6,9</w:t>
            </w:r>
          </w:p>
        </w:tc>
        <w:tc>
          <w:tcPr>
            <w:tcW w:w="685" w:type="pct"/>
            <w:tcBorders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102,5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18,7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109,7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17,7</w:t>
            </w:r>
          </w:p>
        </w:tc>
        <w:tc>
          <w:tcPr>
            <w:tcW w:w="68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105,8</w:t>
            </w:r>
          </w:p>
        </w:tc>
      </w:tr>
      <w:tr w:rsidR="005F75AE" w:rsidRPr="00E87892" w:rsidTr="005F75AE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nil"/>
            </w:tcBorders>
            <w:vAlign w:val="center"/>
          </w:tcPr>
          <w:p w:rsidR="005F75AE" w:rsidRPr="00823825" w:rsidRDefault="005F75AE" w:rsidP="005F75AE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30,0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101,9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31,4</w:t>
            </w:r>
          </w:p>
        </w:tc>
        <w:tc>
          <w:tcPr>
            <w:tcW w:w="685" w:type="pct"/>
            <w:tcBorders>
              <w:top w:val="single" w:sz="4" w:space="0" w:color="001D77"/>
              <w:bottom w:val="nil"/>
            </w:tcBorders>
            <w:vAlign w:val="center"/>
          </w:tcPr>
          <w:p w:rsidR="005F75AE" w:rsidRPr="005F75AE" w:rsidRDefault="005F75AE" w:rsidP="005F75AE">
            <w:pPr>
              <w:pStyle w:val="tableteksttab"/>
            </w:pPr>
            <w:r w:rsidRPr="005F75AE">
              <w:t>104,2</w:t>
            </w:r>
          </w:p>
        </w:tc>
      </w:tr>
    </w:tbl>
    <w:p w:rsidR="003F192B" w:rsidRPr="00F70B6C" w:rsidRDefault="003F192B" w:rsidP="00A0034F">
      <w:pPr>
        <w:pStyle w:val="notka"/>
      </w:pPr>
      <w:r w:rsidRPr="00F70B6C">
        <w:t>a Nie obejmuje działów: Badania naukowe i prace rozwojowe oraz Działalność weterynaryjna.</w:t>
      </w:r>
    </w:p>
    <w:p w:rsidR="003F5E54" w:rsidRPr="003F5E54" w:rsidRDefault="005775DC" w:rsidP="007008BC">
      <w:pPr>
        <w:pStyle w:val="tekst"/>
        <w:spacing w:before="36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225AFE">
        <w:rPr>
          <w:spacing w:val="-4"/>
          <w:szCs w:val="19"/>
        </w:rPr>
        <w:t>z grudniem</w:t>
      </w:r>
      <w:r w:rsidRPr="005775DC">
        <w:rPr>
          <w:spacing w:val="-4"/>
          <w:szCs w:val="19"/>
        </w:rPr>
        <w:t xml:space="preserve"> </w:t>
      </w:r>
      <w:r w:rsidR="00225AFE">
        <w:rPr>
          <w:spacing w:val="-4"/>
          <w:szCs w:val="19"/>
        </w:rPr>
        <w:t>2021 r.</w:t>
      </w:r>
      <w:r w:rsidRPr="005775DC">
        <w:rPr>
          <w:spacing w:val="-4"/>
          <w:szCs w:val="19"/>
        </w:rPr>
        <w:t xml:space="preserve"> </w:t>
      </w:r>
      <w:r w:rsidR="000A698C">
        <w:rPr>
          <w:spacing w:val="-4"/>
          <w:szCs w:val="19"/>
        </w:rPr>
        <w:t xml:space="preserve">w większości sekcji sektora przedsiębiorstw </w:t>
      </w:r>
      <w:r w:rsidR="000A698C" w:rsidRPr="005775DC">
        <w:rPr>
          <w:spacing w:val="-4"/>
          <w:szCs w:val="19"/>
        </w:rPr>
        <w:t xml:space="preserve">odnotowano </w:t>
      </w:r>
      <w:r w:rsidRPr="005775DC">
        <w:rPr>
          <w:spacing w:val="-4"/>
          <w:szCs w:val="19"/>
        </w:rPr>
        <w:t>wzrost zatrudnienia</w:t>
      </w:r>
      <w:r w:rsidR="000A698C">
        <w:rPr>
          <w:spacing w:val="-4"/>
          <w:szCs w:val="19"/>
        </w:rPr>
        <w:t>, z tego</w:t>
      </w:r>
      <w:r w:rsidRPr="005775DC">
        <w:rPr>
          <w:spacing w:val="-4"/>
          <w:szCs w:val="19"/>
        </w:rPr>
        <w:t xml:space="preserve"> </w:t>
      </w:r>
      <w:r w:rsidR="000A698C" w:rsidRPr="005775DC">
        <w:rPr>
          <w:spacing w:val="-4"/>
          <w:szCs w:val="19"/>
        </w:rPr>
        <w:t xml:space="preserve">największy </w:t>
      </w:r>
      <w:r w:rsidR="000A698C">
        <w:rPr>
          <w:spacing w:val="-4"/>
          <w:szCs w:val="19"/>
        </w:rPr>
        <w:t xml:space="preserve">dotyczył przedsiębiorstw zajmujących się </w:t>
      </w:r>
      <w:r w:rsidR="000A698C" w:rsidRPr="005775DC">
        <w:rPr>
          <w:spacing w:val="-4"/>
          <w:szCs w:val="19"/>
        </w:rPr>
        <w:t>działalnoś</w:t>
      </w:r>
      <w:r w:rsidR="000A698C">
        <w:rPr>
          <w:spacing w:val="-4"/>
          <w:szCs w:val="19"/>
        </w:rPr>
        <w:t>cią</w:t>
      </w:r>
      <w:r w:rsidR="000A698C" w:rsidRPr="005775DC">
        <w:rPr>
          <w:spacing w:val="-4"/>
          <w:szCs w:val="19"/>
        </w:rPr>
        <w:t xml:space="preserve"> profesjonaln</w:t>
      </w:r>
      <w:r w:rsidR="000A698C">
        <w:rPr>
          <w:spacing w:val="-4"/>
          <w:szCs w:val="19"/>
        </w:rPr>
        <w:t>ą</w:t>
      </w:r>
      <w:r w:rsidR="000A698C" w:rsidRPr="005775DC">
        <w:rPr>
          <w:spacing w:val="-4"/>
          <w:szCs w:val="19"/>
        </w:rPr>
        <w:t>, naukow</w:t>
      </w:r>
      <w:r w:rsidR="000A698C">
        <w:rPr>
          <w:spacing w:val="-4"/>
          <w:szCs w:val="19"/>
        </w:rPr>
        <w:t xml:space="preserve">ą i </w:t>
      </w:r>
      <w:r w:rsidR="000A698C" w:rsidRPr="005775DC">
        <w:rPr>
          <w:spacing w:val="-4"/>
          <w:szCs w:val="19"/>
        </w:rPr>
        <w:t>techniczn</w:t>
      </w:r>
      <w:r w:rsidR="000A698C">
        <w:rPr>
          <w:spacing w:val="-4"/>
          <w:szCs w:val="19"/>
        </w:rPr>
        <w:t>ą</w:t>
      </w:r>
      <w:r w:rsidR="000A698C" w:rsidRPr="005775DC">
        <w:rPr>
          <w:spacing w:val="-4"/>
          <w:szCs w:val="19"/>
        </w:rPr>
        <w:t xml:space="preserve"> (o </w:t>
      </w:r>
      <w:r w:rsidR="00E13787">
        <w:rPr>
          <w:spacing w:val="-4"/>
          <w:szCs w:val="19"/>
        </w:rPr>
        <w:t>9</w:t>
      </w:r>
      <w:r w:rsidR="000A698C">
        <w:rPr>
          <w:spacing w:val="-4"/>
          <w:szCs w:val="19"/>
        </w:rPr>
        <w:t>,</w:t>
      </w:r>
      <w:r w:rsidR="002D2653">
        <w:rPr>
          <w:spacing w:val="-4"/>
          <w:szCs w:val="19"/>
        </w:rPr>
        <w:t>7</w:t>
      </w:r>
      <w:r w:rsidR="000A698C" w:rsidRPr="005775DC">
        <w:rPr>
          <w:spacing w:val="-4"/>
          <w:szCs w:val="19"/>
        </w:rPr>
        <w:t>%)</w:t>
      </w:r>
      <w:r w:rsidR="000A698C">
        <w:rPr>
          <w:spacing w:val="-4"/>
          <w:szCs w:val="19"/>
        </w:rPr>
        <w:t xml:space="preserve">, </w:t>
      </w:r>
      <w:r w:rsidR="00E13787" w:rsidRPr="005775DC">
        <w:rPr>
          <w:spacing w:val="-4"/>
          <w:szCs w:val="19"/>
        </w:rPr>
        <w:t>transport</w:t>
      </w:r>
      <w:r w:rsidR="00E13787">
        <w:rPr>
          <w:spacing w:val="-4"/>
          <w:szCs w:val="19"/>
        </w:rPr>
        <w:t xml:space="preserve">em i </w:t>
      </w:r>
      <w:r w:rsidR="00E13787" w:rsidRPr="005775DC">
        <w:rPr>
          <w:spacing w:val="-4"/>
          <w:szCs w:val="19"/>
        </w:rPr>
        <w:t>gospodark</w:t>
      </w:r>
      <w:r w:rsidR="00E13787">
        <w:rPr>
          <w:spacing w:val="-4"/>
          <w:szCs w:val="19"/>
        </w:rPr>
        <w:t>ą magazynową</w:t>
      </w:r>
      <w:r w:rsidR="00E13787" w:rsidRPr="005775DC">
        <w:rPr>
          <w:spacing w:val="-4"/>
          <w:szCs w:val="19"/>
        </w:rPr>
        <w:t xml:space="preserve"> (o </w:t>
      </w:r>
      <w:r w:rsidR="00E13787">
        <w:rPr>
          <w:spacing w:val="-4"/>
          <w:szCs w:val="19"/>
        </w:rPr>
        <w:t>6,2</w:t>
      </w:r>
      <w:r w:rsidR="00E13787" w:rsidRPr="005775DC">
        <w:rPr>
          <w:spacing w:val="-4"/>
          <w:szCs w:val="19"/>
        </w:rPr>
        <w:t>%)</w:t>
      </w:r>
      <w:r w:rsidR="00E13787">
        <w:rPr>
          <w:spacing w:val="-4"/>
          <w:szCs w:val="19"/>
        </w:rPr>
        <w:t xml:space="preserve">, </w:t>
      </w:r>
      <w:r w:rsidR="002D2653">
        <w:t>h</w:t>
      </w:r>
      <w:r w:rsidR="002D2653" w:rsidRPr="00823825">
        <w:t>a</w:t>
      </w:r>
      <w:r w:rsidR="002D2653">
        <w:t>ndlem; naprawą pojazdów samochodow</w:t>
      </w:r>
      <w:r w:rsidR="002D2653" w:rsidRPr="00823825">
        <w:t>ych</w:t>
      </w:r>
      <w:r w:rsidR="002D2653" w:rsidRPr="005775DC">
        <w:rPr>
          <w:spacing w:val="-4"/>
          <w:szCs w:val="19"/>
        </w:rPr>
        <w:t xml:space="preserve"> </w:t>
      </w:r>
      <w:r w:rsidR="00E13787" w:rsidRPr="005775DC">
        <w:rPr>
          <w:spacing w:val="-4"/>
          <w:szCs w:val="19"/>
        </w:rPr>
        <w:t>oraz</w:t>
      </w:r>
      <w:r w:rsidR="00E13787">
        <w:rPr>
          <w:spacing w:val="-4"/>
          <w:szCs w:val="19"/>
        </w:rPr>
        <w:t xml:space="preserve"> informacją i komunikacją </w:t>
      </w:r>
      <w:r w:rsidR="002D2653">
        <w:rPr>
          <w:spacing w:val="-4"/>
          <w:szCs w:val="19"/>
        </w:rPr>
        <w:t>(</w:t>
      </w:r>
      <w:r w:rsidR="00E13787">
        <w:rPr>
          <w:spacing w:val="-4"/>
          <w:szCs w:val="19"/>
        </w:rPr>
        <w:t>w obu</w:t>
      </w:r>
      <w:r w:rsidR="000E7012">
        <w:rPr>
          <w:spacing w:val="-4"/>
          <w:szCs w:val="19"/>
        </w:rPr>
        <w:t xml:space="preserve"> przypadkach </w:t>
      </w:r>
      <w:r w:rsidR="002D2653">
        <w:rPr>
          <w:spacing w:val="-4"/>
          <w:szCs w:val="19"/>
        </w:rPr>
        <w:t>o 5,</w:t>
      </w:r>
      <w:r w:rsidR="000E7012">
        <w:rPr>
          <w:spacing w:val="-4"/>
          <w:szCs w:val="19"/>
        </w:rPr>
        <w:t>4</w:t>
      </w:r>
      <w:r w:rsidR="002D2653">
        <w:rPr>
          <w:spacing w:val="-4"/>
          <w:szCs w:val="19"/>
        </w:rPr>
        <w:t>%).</w:t>
      </w:r>
      <w:r w:rsidR="00E13787" w:rsidRPr="00E13787">
        <w:rPr>
          <w:spacing w:val="-4"/>
          <w:szCs w:val="19"/>
        </w:rPr>
        <w:t xml:space="preserve"> </w:t>
      </w:r>
    </w:p>
    <w:p w:rsidR="005775DC" w:rsidRP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E53B58">
        <w:rPr>
          <w:spacing w:val="-4"/>
          <w:szCs w:val="19"/>
        </w:rPr>
        <w:t>7,</w:t>
      </w:r>
      <w:r w:rsidR="000E7012">
        <w:rPr>
          <w:spacing w:val="-4"/>
          <w:szCs w:val="19"/>
        </w:rPr>
        <w:t>4</w:t>
      </w:r>
      <w:r>
        <w:rPr>
          <w:spacing w:val="-4"/>
          <w:szCs w:val="19"/>
        </w:rPr>
        <w:t>%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(34,0</w:t>
      </w:r>
      <w:r w:rsidR="00070215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(2</w:t>
      </w:r>
      <w:r w:rsidR="005D7656">
        <w:rPr>
          <w:spacing w:val="-4"/>
          <w:szCs w:val="19"/>
        </w:rPr>
        <w:t>4</w:t>
      </w:r>
      <w:r w:rsidRPr="005775DC">
        <w:rPr>
          <w:spacing w:val="-4"/>
          <w:szCs w:val="19"/>
        </w:rPr>
        <w:t>,</w:t>
      </w:r>
      <w:r w:rsidR="000E7012">
        <w:rPr>
          <w:spacing w:val="-4"/>
          <w:szCs w:val="19"/>
        </w:rPr>
        <w:t>3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(8,</w:t>
      </w:r>
      <w:r w:rsidR="00E53B58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%), a ponadto jednostki związane z transportem lądowym i rurociągowym (6,</w:t>
      </w:r>
      <w:r w:rsidR="000E7012">
        <w:rPr>
          <w:spacing w:val="-4"/>
          <w:szCs w:val="19"/>
        </w:rPr>
        <w:t>6</w:t>
      </w:r>
      <w:r w:rsidRPr="005775DC">
        <w:rPr>
          <w:spacing w:val="-4"/>
          <w:szCs w:val="19"/>
        </w:rPr>
        <w:t>%) oraz podmioty zajmujące się produkcją artykułów spożywczych (6,0%) i mebli (5,</w:t>
      </w:r>
      <w:r w:rsidR="005649C1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%).</w:t>
      </w:r>
    </w:p>
    <w:p w:rsidR="00A9117E" w:rsidRPr="00A02628" w:rsidRDefault="005775DC" w:rsidP="005775DC">
      <w:pPr>
        <w:pStyle w:val="tekst"/>
        <w:rPr>
          <w:szCs w:val="19"/>
        </w:rPr>
      </w:pPr>
      <w:r w:rsidRPr="005775DC">
        <w:rPr>
          <w:spacing w:val="-4"/>
          <w:szCs w:val="19"/>
        </w:rPr>
        <w:t>W okresie styczeń-</w:t>
      </w:r>
      <w:r w:rsidR="00225AFE">
        <w:rPr>
          <w:spacing w:val="-4"/>
          <w:szCs w:val="19"/>
        </w:rPr>
        <w:t>grudzień</w:t>
      </w:r>
      <w:r w:rsidRPr="005775DC">
        <w:rPr>
          <w:spacing w:val="-4"/>
          <w:szCs w:val="19"/>
        </w:rPr>
        <w:t xml:space="preserve"> </w:t>
      </w:r>
      <w:r w:rsidR="00225AFE">
        <w:rPr>
          <w:spacing w:val="-4"/>
          <w:szCs w:val="19"/>
        </w:rPr>
        <w:t>2022 r.</w:t>
      </w:r>
      <w:r w:rsidRPr="005775DC">
        <w:rPr>
          <w:spacing w:val="-4"/>
          <w:szCs w:val="19"/>
        </w:rPr>
        <w:t xml:space="preserve"> przeciętne zatrudnienie w sektorze przedsiębiorstw wyniosło 8</w:t>
      </w:r>
      <w:r w:rsidR="000E7012">
        <w:rPr>
          <w:spacing w:val="-4"/>
          <w:szCs w:val="19"/>
        </w:rPr>
        <w:t>51</w:t>
      </w:r>
      <w:r w:rsidR="00B61313">
        <w:rPr>
          <w:spacing w:val="-4"/>
          <w:szCs w:val="19"/>
        </w:rPr>
        <w:t>,</w:t>
      </w:r>
      <w:r w:rsidR="000E7012">
        <w:rPr>
          <w:spacing w:val="-4"/>
          <w:szCs w:val="19"/>
        </w:rPr>
        <w:t>1</w:t>
      </w:r>
      <w:r w:rsidRPr="005775DC">
        <w:rPr>
          <w:spacing w:val="-4"/>
          <w:szCs w:val="19"/>
        </w:rPr>
        <w:t xml:space="preserve"> tys. osób i było o 3,</w:t>
      </w:r>
      <w:r w:rsidR="005649C1">
        <w:rPr>
          <w:spacing w:val="-4"/>
          <w:szCs w:val="19"/>
        </w:rPr>
        <w:t>9</w:t>
      </w:r>
      <w:r w:rsidRPr="005775DC">
        <w:rPr>
          <w:spacing w:val="-4"/>
          <w:szCs w:val="19"/>
        </w:rPr>
        <w:t xml:space="preserve">% większe niż w </w:t>
      </w:r>
      <w:r w:rsidR="00225AFE">
        <w:rPr>
          <w:spacing w:val="-4"/>
          <w:szCs w:val="19"/>
        </w:rPr>
        <w:t>2021 r.</w:t>
      </w:r>
      <w:r w:rsidRPr="005775DC">
        <w:rPr>
          <w:spacing w:val="-4"/>
          <w:szCs w:val="19"/>
        </w:rPr>
        <w:t xml:space="preserve"> (przed rokiem wzrost zatrudnienia wyniósł </w:t>
      </w:r>
      <w:r w:rsidR="009A3E73">
        <w:rPr>
          <w:spacing w:val="-4"/>
          <w:szCs w:val="19"/>
        </w:rPr>
        <w:t>1,</w:t>
      </w:r>
      <w:r w:rsidR="000E7012">
        <w:rPr>
          <w:spacing w:val="-4"/>
          <w:szCs w:val="19"/>
        </w:rPr>
        <w:t>9</w:t>
      </w:r>
      <w:r w:rsidRPr="005775DC">
        <w:rPr>
          <w:spacing w:val="-4"/>
          <w:szCs w:val="19"/>
        </w:rPr>
        <w:t xml:space="preserve">%). </w:t>
      </w:r>
      <w:r w:rsidR="000E7012">
        <w:rPr>
          <w:spacing w:val="-4"/>
          <w:szCs w:val="19"/>
        </w:rPr>
        <w:t>W całym roku</w:t>
      </w:r>
      <w:r w:rsidR="00FA32CD">
        <w:rPr>
          <w:spacing w:val="-4"/>
          <w:szCs w:val="19"/>
        </w:rPr>
        <w:t xml:space="preserve"> </w:t>
      </w:r>
      <w:r w:rsidR="00225AFE">
        <w:rPr>
          <w:spacing w:val="-4"/>
          <w:szCs w:val="19"/>
        </w:rPr>
        <w:t xml:space="preserve">2022 </w:t>
      </w:r>
      <w:r w:rsidRPr="005775DC">
        <w:rPr>
          <w:spacing w:val="-4"/>
          <w:szCs w:val="19"/>
        </w:rPr>
        <w:t xml:space="preserve">przeciętne zatrudnienie najbardziej zwiększyło się </w:t>
      </w:r>
      <w:r w:rsidR="000E7012">
        <w:rPr>
          <w:spacing w:val="-4"/>
          <w:szCs w:val="19"/>
        </w:rPr>
        <w:t xml:space="preserve">w </w:t>
      </w:r>
      <w:r w:rsidR="000E7012">
        <w:t>i</w:t>
      </w:r>
      <w:r w:rsidR="000E7012" w:rsidRPr="00823825">
        <w:t>nformacj</w:t>
      </w:r>
      <w:r w:rsidR="000E7012">
        <w:t>i</w:t>
      </w:r>
      <w:r w:rsidR="000E7012" w:rsidRPr="00823825">
        <w:t xml:space="preserve"> i komunikacj</w:t>
      </w:r>
      <w:r w:rsidR="000E7012">
        <w:t xml:space="preserve">i (o 7,5%) oraz </w:t>
      </w:r>
      <w:r w:rsidRPr="005775DC">
        <w:rPr>
          <w:spacing w:val="-4"/>
          <w:szCs w:val="19"/>
        </w:rPr>
        <w:t>transpor</w:t>
      </w:r>
      <w:r w:rsidR="00D51AB9">
        <w:rPr>
          <w:spacing w:val="-4"/>
          <w:szCs w:val="19"/>
        </w:rPr>
        <w:t>cie</w:t>
      </w:r>
      <w:r w:rsidRPr="005775DC">
        <w:rPr>
          <w:spacing w:val="-4"/>
          <w:szCs w:val="19"/>
        </w:rPr>
        <w:t xml:space="preserve"> i gospodar</w:t>
      </w:r>
      <w:r w:rsidR="00D51AB9">
        <w:rPr>
          <w:spacing w:val="-4"/>
          <w:szCs w:val="19"/>
        </w:rPr>
        <w:t>ce</w:t>
      </w:r>
      <w:r w:rsidRPr="005775DC">
        <w:rPr>
          <w:spacing w:val="-4"/>
          <w:szCs w:val="19"/>
        </w:rPr>
        <w:t xml:space="preserve"> magazynow</w:t>
      </w:r>
      <w:r w:rsidR="00D51AB9">
        <w:rPr>
          <w:spacing w:val="-4"/>
          <w:szCs w:val="19"/>
        </w:rPr>
        <w:t>ej</w:t>
      </w:r>
      <w:r w:rsidR="000E7012">
        <w:rPr>
          <w:spacing w:val="-4"/>
          <w:szCs w:val="19"/>
        </w:rPr>
        <w:t xml:space="preserve"> (o</w:t>
      </w:r>
      <w:r w:rsidR="00F501BA">
        <w:rPr>
          <w:spacing w:val="-4"/>
          <w:szCs w:val="19"/>
        </w:rPr>
        <w:t xml:space="preserve"> </w:t>
      </w:r>
      <w:r w:rsidR="000E7012">
        <w:rPr>
          <w:spacing w:val="-4"/>
          <w:szCs w:val="19"/>
        </w:rPr>
        <w:t>7</w:t>
      </w:r>
      <w:r w:rsidR="00B61313">
        <w:rPr>
          <w:spacing w:val="-4"/>
          <w:szCs w:val="19"/>
        </w:rPr>
        <w:t>,</w:t>
      </w:r>
      <w:r w:rsidR="000E7012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</w:t>
      </w:r>
      <w:r w:rsidR="00B61313">
        <w:rPr>
          <w:spacing w:val="-4"/>
          <w:szCs w:val="19"/>
        </w:rPr>
        <w:t xml:space="preserve">, </w:t>
      </w:r>
      <w:r w:rsidR="000E7012">
        <w:rPr>
          <w:spacing w:val="-4"/>
          <w:szCs w:val="19"/>
        </w:rPr>
        <w:t xml:space="preserve">a także </w:t>
      </w:r>
      <w:r w:rsidR="000E7012" w:rsidRPr="005775DC">
        <w:rPr>
          <w:spacing w:val="-4"/>
          <w:szCs w:val="19"/>
        </w:rPr>
        <w:t xml:space="preserve">w sekcjach </w:t>
      </w:r>
      <w:r w:rsidR="000E7012">
        <w:t>h</w:t>
      </w:r>
      <w:r w:rsidR="000E7012" w:rsidRPr="00823825">
        <w:t>a</w:t>
      </w:r>
      <w:r w:rsidR="000E7012">
        <w:t>ndel; naprawa pojazdów samochodow</w:t>
      </w:r>
      <w:r w:rsidR="000E7012" w:rsidRPr="00823825">
        <w:t>ych</w:t>
      </w:r>
      <w:r w:rsidR="000E7012" w:rsidRPr="005775DC">
        <w:rPr>
          <w:spacing w:val="-4"/>
          <w:szCs w:val="19"/>
        </w:rPr>
        <w:t xml:space="preserve"> </w:t>
      </w:r>
      <w:r w:rsidR="000E7012">
        <w:rPr>
          <w:spacing w:val="-4"/>
          <w:szCs w:val="19"/>
        </w:rPr>
        <w:t xml:space="preserve">oraz </w:t>
      </w:r>
      <w:r w:rsidR="00B61313" w:rsidRPr="005775DC">
        <w:rPr>
          <w:spacing w:val="-4"/>
          <w:szCs w:val="19"/>
        </w:rPr>
        <w:t>działalnoś</w:t>
      </w:r>
      <w:r w:rsidR="000E7012">
        <w:rPr>
          <w:spacing w:val="-4"/>
          <w:szCs w:val="19"/>
        </w:rPr>
        <w:t>ć</w:t>
      </w:r>
      <w:r w:rsidR="00B61313">
        <w:rPr>
          <w:spacing w:val="-4"/>
          <w:szCs w:val="19"/>
        </w:rPr>
        <w:t xml:space="preserve"> </w:t>
      </w:r>
      <w:r w:rsidR="00B61313" w:rsidRPr="005775DC">
        <w:rPr>
          <w:spacing w:val="-4"/>
          <w:szCs w:val="19"/>
        </w:rPr>
        <w:t>profesjonaln</w:t>
      </w:r>
      <w:r w:rsidR="000E7012">
        <w:rPr>
          <w:spacing w:val="-4"/>
          <w:szCs w:val="19"/>
        </w:rPr>
        <w:t>a</w:t>
      </w:r>
      <w:r w:rsidR="00B61313" w:rsidRPr="005775DC">
        <w:rPr>
          <w:spacing w:val="-4"/>
          <w:szCs w:val="19"/>
        </w:rPr>
        <w:t>, naukow</w:t>
      </w:r>
      <w:r w:rsidR="000E7012">
        <w:rPr>
          <w:spacing w:val="-4"/>
          <w:szCs w:val="19"/>
        </w:rPr>
        <w:t>a</w:t>
      </w:r>
      <w:r w:rsidR="00B61313">
        <w:rPr>
          <w:spacing w:val="-4"/>
          <w:szCs w:val="19"/>
        </w:rPr>
        <w:t xml:space="preserve"> i </w:t>
      </w:r>
      <w:r w:rsidR="00B61313" w:rsidRPr="005775DC">
        <w:rPr>
          <w:spacing w:val="-4"/>
          <w:szCs w:val="19"/>
        </w:rPr>
        <w:t>techniczn</w:t>
      </w:r>
      <w:r w:rsidR="000E7012">
        <w:rPr>
          <w:spacing w:val="-4"/>
          <w:szCs w:val="19"/>
        </w:rPr>
        <w:t>a</w:t>
      </w:r>
      <w:r w:rsidR="00B61313" w:rsidRPr="005775DC">
        <w:rPr>
          <w:spacing w:val="-4"/>
          <w:szCs w:val="19"/>
        </w:rPr>
        <w:t xml:space="preserve"> </w:t>
      </w:r>
      <w:r w:rsidR="00B61313">
        <w:rPr>
          <w:spacing w:val="-4"/>
          <w:szCs w:val="19"/>
        </w:rPr>
        <w:t>(</w:t>
      </w:r>
      <w:r w:rsidR="00F501BA">
        <w:rPr>
          <w:spacing w:val="-4"/>
          <w:szCs w:val="19"/>
        </w:rPr>
        <w:t>p</w:t>
      </w:r>
      <w:r w:rsidR="00B61313">
        <w:rPr>
          <w:spacing w:val="-4"/>
          <w:szCs w:val="19"/>
        </w:rPr>
        <w:t>o 5,</w:t>
      </w:r>
      <w:r w:rsidR="00F501BA">
        <w:rPr>
          <w:spacing w:val="-4"/>
          <w:szCs w:val="19"/>
        </w:rPr>
        <w:t>8</w:t>
      </w:r>
      <w:r w:rsidR="009A3E73">
        <w:rPr>
          <w:spacing w:val="-4"/>
          <w:szCs w:val="19"/>
        </w:rPr>
        <w:t>%).</w:t>
      </w:r>
      <w:r w:rsidRPr="005775DC">
        <w:rPr>
          <w:spacing w:val="-4"/>
          <w:szCs w:val="19"/>
        </w:rPr>
        <w:t xml:space="preserve"> </w:t>
      </w:r>
      <w:r w:rsidR="009A3E73">
        <w:rPr>
          <w:spacing w:val="-4"/>
          <w:szCs w:val="19"/>
        </w:rPr>
        <w:t>S</w:t>
      </w:r>
      <w:r w:rsidRPr="005775DC">
        <w:rPr>
          <w:spacing w:val="-4"/>
          <w:szCs w:val="19"/>
        </w:rPr>
        <w:t>padek odnotowały przedsiębi</w:t>
      </w:r>
      <w:r>
        <w:rPr>
          <w:spacing w:val="-4"/>
          <w:szCs w:val="19"/>
        </w:rPr>
        <w:t>orstwa zaj</w:t>
      </w:r>
      <w:r w:rsidRPr="005775DC">
        <w:rPr>
          <w:spacing w:val="-4"/>
          <w:szCs w:val="19"/>
        </w:rPr>
        <w:t xml:space="preserve">mujące się </w:t>
      </w:r>
      <w:r w:rsidR="009D6C2C" w:rsidRPr="005775DC">
        <w:rPr>
          <w:spacing w:val="-4"/>
          <w:szCs w:val="19"/>
        </w:rPr>
        <w:t>wytwarzaniem i zaopatrywaniem w energię</w:t>
      </w:r>
      <w:r w:rsidR="00F501BA">
        <w:rPr>
          <w:spacing w:val="-4"/>
          <w:szCs w:val="19"/>
        </w:rPr>
        <w:t xml:space="preserve"> elektryczną, gaz, parę wodną i </w:t>
      </w:r>
      <w:r w:rsidR="00070215">
        <w:rPr>
          <w:spacing w:val="-4"/>
          <w:szCs w:val="19"/>
        </w:rPr>
        <w:t>gorącą wodę (o </w:t>
      </w:r>
      <w:r w:rsidR="00B61313">
        <w:rPr>
          <w:spacing w:val="-4"/>
          <w:szCs w:val="19"/>
        </w:rPr>
        <w:t>1,</w:t>
      </w:r>
      <w:r w:rsidR="00F501BA">
        <w:rPr>
          <w:spacing w:val="-4"/>
          <w:szCs w:val="19"/>
        </w:rPr>
        <w:t>0</w:t>
      </w:r>
      <w:r w:rsidR="009D6C2C" w:rsidRPr="005775DC">
        <w:rPr>
          <w:spacing w:val="-4"/>
          <w:szCs w:val="19"/>
        </w:rPr>
        <w:t>%)</w:t>
      </w:r>
      <w:r w:rsidRPr="005775DC">
        <w:rPr>
          <w:spacing w:val="-4"/>
          <w:szCs w:val="19"/>
        </w:rPr>
        <w:t>.</w:t>
      </w:r>
    </w:p>
    <w:p w:rsidR="003E68BA" w:rsidRPr="003E68BA" w:rsidRDefault="000A20BD" w:rsidP="00E555FF">
      <w:pPr>
        <w:pStyle w:val="tytuwykresu"/>
        <w:rPr>
          <w:b w:val="0"/>
          <w:bCs/>
        </w:rPr>
      </w:pPr>
      <w:r w:rsidRPr="000A20BD">
        <w:rPr>
          <w:noProof/>
          <w:lang w:eastAsia="pl-PL"/>
        </w:rPr>
        <w:lastRenderedPageBreak/>
        <w:drawing>
          <wp:anchor distT="0" distB="0" distL="114300" distR="114300" simplePos="0" relativeHeight="2528629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534389</wp:posOffset>
            </wp:positionV>
            <wp:extent cx="5379720" cy="2208530"/>
            <wp:effectExtent l="0" t="0" r="0" b="1270"/>
            <wp:wrapTopAndBottom/>
            <wp:docPr id="6" name="Obraz 6" descr="Podwójny wykres liniowy (Polska i województwo wielkopolskie) ilustrujący dynamikę przeciętnego zatrudnienia w sektorze przedsiębiorstw, w odniesieniu do przeciętnej wartości miesięcznej z 2015 r., w poszczególnych miesiącach w latach 2019–2022 (oś pozioma). Oś pionowa wartości w zakresie od 110 do 13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2015=100)</w:t>
      </w:r>
      <w:r w:rsidR="00A2394D" w:rsidRPr="00A2394D">
        <w:rPr>
          <w:b w:val="0"/>
          <w:bCs/>
        </w:rPr>
        <w:t xml:space="preserve"> </w:t>
      </w:r>
    </w:p>
    <w:p w:rsidR="00255024" w:rsidRPr="005A3A01" w:rsidRDefault="00CD03D5" w:rsidP="00255024">
      <w:pPr>
        <w:pStyle w:val="tekst"/>
        <w:spacing w:before="360"/>
        <w:rPr>
          <w:shd w:val="clear" w:color="auto" w:fill="FFFFFF"/>
        </w:rPr>
      </w:pPr>
      <w:r w:rsidRPr="005A3A01">
        <w:rPr>
          <w:shd w:val="clear" w:color="auto" w:fill="FFFFFF"/>
        </w:rPr>
        <w:t xml:space="preserve">W końcu </w:t>
      </w:r>
      <w:r w:rsidR="00225AFE" w:rsidRPr="005A3A01">
        <w:rPr>
          <w:shd w:val="clear" w:color="auto" w:fill="FFFFFF"/>
        </w:rPr>
        <w:t>grudnia</w:t>
      </w:r>
      <w:r w:rsidR="00AF43F9" w:rsidRPr="005A3A01">
        <w:rPr>
          <w:shd w:val="clear" w:color="auto" w:fill="FFFFFF"/>
        </w:rPr>
        <w:t xml:space="preserve"> </w:t>
      </w:r>
      <w:r w:rsidR="00225AFE" w:rsidRPr="005A3A01">
        <w:rPr>
          <w:shd w:val="clear" w:color="auto" w:fill="FFFFFF"/>
        </w:rPr>
        <w:t>2022 r.</w:t>
      </w:r>
      <w:r w:rsidRPr="005A3A01">
        <w:rPr>
          <w:shd w:val="clear" w:color="auto" w:fill="FFFFFF"/>
        </w:rPr>
        <w:t xml:space="preserve"> </w:t>
      </w:r>
      <w:r w:rsidRPr="005A3A01">
        <w:rPr>
          <w:b/>
          <w:shd w:val="clear" w:color="auto" w:fill="FFFFFF"/>
        </w:rPr>
        <w:t>liczba bezrobotnych</w:t>
      </w:r>
      <w:r w:rsidRPr="005A3A01">
        <w:rPr>
          <w:shd w:val="clear" w:color="auto" w:fill="FFFFFF"/>
        </w:rPr>
        <w:t xml:space="preserve"> zarejestrowanych w urzędach pracy </w:t>
      </w:r>
      <w:r w:rsidR="00E947EA" w:rsidRPr="005A3A01">
        <w:rPr>
          <w:shd w:val="clear" w:color="auto" w:fill="FFFFFF"/>
        </w:rPr>
        <w:t xml:space="preserve">wyniosła </w:t>
      </w:r>
      <w:r w:rsidR="005A3A01" w:rsidRPr="005A3A01">
        <w:rPr>
          <w:shd w:val="clear" w:color="auto" w:fill="FFFFFF"/>
        </w:rPr>
        <w:t>46,3 tys., tj. o 0,7 tys. (o 1,5%) więcej niż w poprzednim miesiącu, ale o 3,</w:t>
      </w:r>
      <w:r w:rsidR="00866C6F">
        <w:rPr>
          <w:shd w:val="clear" w:color="auto" w:fill="FFFFFF"/>
        </w:rPr>
        <w:t>6</w:t>
      </w:r>
      <w:r w:rsidR="005A3A01" w:rsidRPr="005A3A01">
        <w:rPr>
          <w:shd w:val="clear" w:color="auto" w:fill="FFFFFF"/>
        </w:rPr>
        <w:t xml:space="preserve"> tys. (o 7,1%) mniej </w:t>
      </w:r>
      <w:r w:rsidR="00B2058B" w:rsidRPr="005A3A01">
        <w:rPr>
          <w:shd w:val="clear" w:color="auto" w:fill="FFFFFF"/>
        </w:rPr>
        <w:t xml:space="preserve">niż w przed rokiem. Kobiety stanowiły </w:t>
      </w:r>
      <w:r w:rsidR="00F23B39" w:rsidRPr="0049478B">
        <w:rPr>
          <w:shd w:val="clear" w:color="auto" w:fill="FFFFFF"/>
        </w:rPr>
        <w:t>58,6</w:t>
      </w:r>
      <w:r w:rsidR="00B2058B" w:rsidRPr="005A3A01">
        <w:rPr>
          <w:shd w:val="clear" w:color="auto" w:fill="FFFFFF"/>
        </w:rPr>
        <w:t>% ogółu zarejestrowanych bezrobotnych (wobec 59,</w:t>
      </w:r>
      <w:r w:rsidR="00F23B39">
        <w:rPr>
          <w:shd w:val="clear" w:color="auto" w:fill="FFFFFF"/>
        </w:rPr>
        <w:t>4</w:t>
      </w:r>
      <w:r w:rsidR="00B2058B" w:rsidRPr="005A3A01">
        <w:rPr>
          <w:shd w:val="clear" w:color="auto" w:fill="FFFFFF"/>
        </w:rPr>
        <w:t xml:space="preserve">% w końcu </w:t>
      </w:r>
      <w:r w:rsidR="00225AFE" w:rsidRPr="005A3A01">
        <w:rPr>
          <w:shd w:val="clear" w:color="auto" w:fill="FFFFFF"/>
        </w:rPr>
        <w:t>grudnia</w:t>
      </w:r>
      <w:r w:rsidR="00B2058B" w:rsidRPr="005A3A01">
        <w:rPr>
          <w:shd w:val="clear" w:color="auto" w:fill="FFFFFF"/>
        </w:rPr>
        <w:t xml:space="preserve"> </w:t>
      </w:r>
      <w:r w:rsidR="00225AFE" w:rsidRPr="005A3A01">
        <w:rPr>
          <w:shd w:val="clear" w:color="auto" w:fill="FFFFFF"/>
        </w:rPr>
        <w:t>2021 r.</w:t>
      </w:r>
      <w:r w:rsidR="00B2058B" w:rsidRPr="005A3A01">
        <w:rPr>
          <w:shd w:val="clear" w:color="auto" w:fill="FFFFFF"/>
        </w:rPr>
        <w:t>)</w:t>
      </w:r>
      <w:r w:rsidR="00255024" w:rsidRPr="005A3A01">
        <w:rPr>
          <w:shd w:val="clear" w:color="auto" w:fill="FFFFFF"/>
        </w:rPr>
        <w:t>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grudzień 2022 r.), miesiąc poprzedni i analogiczny miesiąc 2021 r. Tablica uwzględnia rewizję stopy bezrobocia obejmującą okres 12 2020–08 2022"/>
      </w:tblPr>
      <w:tblGrid>
        <w:gridCol w:w="5325"/>
        <w:gridCol w:w="1718"/>
        <w:gridCol w:w="1718"/>
        <w:gridCol w:w="1718"/>
      </w:tblGrid>
      <w:tr w:rsidR="006802EF" w:rsidRPr="00E87892" w:rsidTr="00E367D3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6802EF" w:rsidRPr="008F1C64" w:rsidRDefault="006802EF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6802EF" w:rsidRPr="008F1C64" w:rsidRDefault="006802EF" w:rsidP="004D3206">
            <w:pPr>
              <w:pStyle w:val="glowka1"/>
            </w:pPr>
            <w:r>
              <w:t>2021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6802EF" w:rsidRPr="008F1C64" w:rsidRDefault="006802EF" w:rsidP="004D3206">
            <w:pPr>
              <w:pStyle w:val="glowka1"/>
            </w:pPr>
            <w:r>
              <w:t>2022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97B05" w:rsidP="000100E7">
            <w:pPr>
              <w:pStyle w:val="glowka1"/>
            </w:pPr>
            <w:r>
              <w:t>1</w:t>
            </w:r>
            <w:r w:rsidR="000100E7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8F2A9B" w:rsidP="000100E7">
            <w:pPr>
              <w:pStyle w:val="glowka1"/>
            </w:pPr>
            <w:r>
              <w:t>1</w:t>
            </w:r>
            <w:r w:rsidR="000100E7">
              <w:t>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8F1C64" w:rsidRDefault="00997B05" w:rsidP="000100E7">
            <w:pPr>
              <w:pStyle w:val="glowka1"/>
            </w:pPr>
            <w:r>
              <w:t>1</w:t>
            </w:r>
            <w:r w:rsidR="000100E7">
              <w:t>2</w:t>
            </w:r>
          </w:p>
        </w:tc>
      </w:tr>
      <w:tr w:rsidR="005A3A01" w:rsidRPr="00E87892" w:rsidTr="00F23B39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5A3A01" w:rsidRPr="008F1C64" w:rsidRDefault="005A3A01" w:rsidP="005A3A01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5A3A01" w:rsidRPr="000E3EF4" w:rsidRDefault="005A3A01" w:rsidP="005A3A01">
            <w:pPr>
              <w:pStyle w:val="tableteksttab"/>
            </w:pPr>
            <w:r>
              <w:t>49,9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5A3A01" w:rsidRPr="008E406F" w:rsidRDefault="005A3A01" w:rsidP="005A3A01">
            <w:pPr>
              <w:pStyle w:val="tableteksttab"/>
              <w:rPr>
                <w:b/>
              </w:rPr>
            </w:pPr>
            <w:r>
              <w:t>45,6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5A3A01" w:rsidRPr="008E406F" w:rsidRDefault="005A3A01" w:rsidP="005A3A01">
            <w:pPr>
              <w:pStyle w:val="tableteksttab"/>
              <w:rPr>
                <w:b/>
              </w:rPr>
            </w:pPr>
            <w:r>
              <w:t>46,3</w:t>
            </w:r>
          </w:p>
        </w:tc>
      </w:tr>
      <w:tr w:rsidR="005A3A01" w:rsidRPr="00E87892" w:rsidTr="00F23B39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5A3A01" w:rsidRPr="008F1C64" w:rsidRDefault="005A3A01" w:rsidP="005A3A01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5A3A01" w:rsidRPr="000E3EF4" w:rsidRDefault="005A3A01" w:rsidP="005A3A01">
            <w:pPr>
              <w:pStyle w:val="tableteksttab"/>
            </w:pPr>
            <w:r>
              <w:t>7,2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5A3A01" w:rsidRPr="008E406F" w:rsidRDefault="005A3A01" w:rsidP="005A3A01">
            <w:pPr>
              <w:pStyle w:val="tableteksttab"/>
              <w:rPr>
                <w:b/>
              </w:rPr>
            </w:pPr>
            <w:r>
              <w:t>8,6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5A3A01" w:rsidRPr="008E406F" w:rsidRDefault="005A3A01" w:rsidP="005A3A01">
            <w:pPr>
              <w:pStyle w:val="tableteksttab"/>
              <w:rPr>
                <w:b/>
              </w:rPr>
            </w:pPr>
            <w:r>
              <w:t>8,1</w:t>
            </w:r>
          </w:p>
        </w:tc>
      </w:tr>
      <w:tr w:rsidR="005A3A01" w:rsidRPr="00E87892" w:rsidTr="00F23B39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5A3A01" w:rsidRPr="008F1C64" w:rsidRDefault="005A3A01" w:rsidP="005A3A01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5A3A01" w:rsidRPr="000E3EF4" w:rsidRDefault="005A3A01" w:rsidP="005A3A01">
            <w:pPr>
              <w:pStyle w:val="tableteksttab"/>
            </w:pPr>
            <w:r>
              <w:t>8,2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5A3A01" w:rsidRPr="008E406F" w:rsidRDefault="005A3A01" w:rsidP="005A3A01">
            <w:pPr>
              <w:pStyle w:val="tableteksttab"/>
              <w:rPr>
                <w:b/>
              </w:rPr>
            </w:pPr>
            <w:r>
              <w:t>8,0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bottom"/>
          </w:tcPr>
          <w:p w:rsidR="005A3A01" w:rsidRPr="008E406F" w:rsidRDefault="005A3A01" w:rsidP="005A3A01">
            <w:pPr>
              <w:pStyle w:val="tableteksttab"/>
              <w:rPr>
                <w:b/>
              </w:rPr>
            </w:pPr>
            <w:r>
              <w:t>7,5</w:t>
            </w:r>
          </w:p>
        </w:tc>
      </w:tr>
      <w:tr w:rsidR="005A3A01" w:rsidRPr="00E87892" w:rsidTr="00F23B39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5A3A01" w:rsidRPr="008F1C64" w:rsidRDefault="005A3A01" w:rsidP="005A3A01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5A3A01" w:rsidRPr="00990DED" w:rsidRDefault="005A3A01" w:rsidP="002F3560">
            <w:pPr>
              <w:pStyle w:val="tableteksttab"/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5A3A01" w:rsidRPr="008E406F" w:rsidRDefault="005A3A01" w:rsidP="005A3A01">
            <w:pPr>
              <w:pStyle w:val="tableteksttab"/>
            </w:pPr>
            <w:r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5A3A01" w:rsidRPr="008E406F" w:rsidRDefault="005A3A01" w:rsidP="005A3A01">
            <w:pPr>
              <w:pStyle w:val="tableteksttab"/>
            </w:pPr>
            <w:r>
              <w:t>2,9</w:t>
            </w:r>
          </w:p>
        </w:tc>
      </w:tr>
    </w:tbl>
    <w:p w:rsidR="00A109AD" w:rsidRDefault="00A109AD" w:rsidP="00A109AD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225AFE">
        <w:t>grudnia</w:t>
      </w:r>
      <w:r>
        <w:t xml:space="preserve"> </w:t>
      </w:r>
      <w:r w:rsidR="00225AFE">
        <w:t>2022 r.</w:t>
      </w:r>
      <w:r>
        <w:t xml:space="preserve"> wyniosła </w:t>
      </w:r>
      <w:r w:rsidR="00702B4C">
        <w:t xml:space="preserve">2,9% </w:t>
      </w:r>
      <w:r w:rsidR="00702B4C" w:rsidRPr="00746223">
        <w:t xml:space="preserve">i </w:t>
      </w:r>
      <w:r w:rsidR="0077059E">
        <w:t xml:space="preserve">wciąż </w:t>
      </w:r>
      <w:r w:rsidR="00702B4C" w:rsidRPr="00746223">
        <w:t xml:space="preserve">była </w:t>
      </w:r>
      <w:r w:rsidR="00702B4C">
        <w:t>naj</w:t>
      </w:r>
      <w:r w:rsidR="00702B4C" w:rsidRPr="00746223">
        <w:t xml:space="preserve">niższa w kraju. </w:t>
      </w:r>
      <w:r w:rsidR="0077059E">
        <w:t>W porównaniu z </w:t>
      </w:r>
      <w:r w:rsidR="005A3A01" w:rsidRPr="00BA3843">
        <w:t xml:space="preserve">poprzednim miesiącem wskaźnik nie zmienił się, </w:t>
      </w:r>
      <w:r w:rsidR="005A3A01">
        <w:t>natomiast</w:t>
      </w:r>
      <w:r w:rsidR="005A3A01" w:rsidRPr="00BA3843">
        <w:t xml:space="preserve"> </w:t>
      </w:r>
      <w:r w:rsidR="005A3A01">
        <w:t xml:space="preserve">obniżył się </w:t>
      </w:r>
      <w:r w:rsidR="005A3A01" w:rsidRPr="00BA3843">
        <w:t xml:space="preserve">w </w:t>
      </w:r>
      <w:r w:rsidR="005A3A01">
        <w:t>skali roku – o 0,3 p.proc.</w:t>
      </w:r>
      <w:r w:rsidR="005A3A01" w:rsidRPr="00B80CDF">
        <w:t xml:space="preserve"> </w:t>
      </w:r>
      <w:r w:rsidR="005A3A01" w:rsidRPr="00BA3843">
        <w:t>Średnia ogólnopolska u</w:t>
      </w:r>
      <w:r w:rsidR="005A3A01">
        <w:t>kształtowała się na poziomie 5,2</w:t>
      </w:r>
      <w:r w:rsidR="005A3A01" w:rsidRPr="00BA3843">
        <w:t>%, tj. o 0,1 p.proc. wyżej przed miesiącem, ale o 0,6 p.proc. niżej niż przed rokiem</w:t>
      </w:r>
      <w:r w:rsidR="00702B4C">
        <w:t>.</w:t>
      </w:r>
    </w:p>
    <w:p w:rsidR="00383E2A" w:rsidRDefault="000A20BD" w:rsidP="00383E2A">
      <w:pPr>
        <w:pStyle w:val="tytuwykresu"/>
        <w:ind w:left="992" w:hanging="992"/>
        <w:rPr>
          <w:bCs/>
        </w:rPr>
      </w:pPr>
      <w:r w:rsidRPr="000A20BD">
        <w:rPr>
          <w:noProof/>
          <w:lang w:eastAsia="pl-PL"/>
        </w:rPr>
        <w:drawing>
          <wp:anchor distT="0" distB="0" distL="114300" distR="114300" simplePos="0" relativeHeight="252864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795704</wp:posOffset>
            </wp:positionV>
            <wp:extent cx="5307965" cy="2399030"/>
            <wp:effectExtent l="0" t="0" r="6985" b="1270"/>
            <wp:wrapTopAndBottom/>
            <wp:docPr id="7" name="Obraz 7" descr="Podwójny wykres liniowy (Polska i województwo wielkopolskie) ilustrujący kształtowanie się stopy bezrobocia rejestrowanego w kolejnych miesiącach w latach 2019–2022 (oś pozioma).  Oś pionowa wartości w zakresie od 2 do 8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Default="00062219" w:rsidP="004D2155">
      <w:pPr>
        <w:pStyle w:val="tytuwykresu"/>
      </w:pPr>
      <w:r w:rsidRPr="00062219">
        <w:rPr>
          <w:noProof/>
          <w:lang w:eastAsia="pl-PL"/>
        </w:rPr>
        <w:lastRenderedPageBreak/>
        <w:drawing>
          <wp:anchor distT="0" distB="0" distL="114300" distR="114300" simplePos="0" relativeHeight="252877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546265</wp:posOffset>
            </wp:positionV>
            <wp:extent cx="4251325" cy="4797425"/>
            <wp:effectExtent l="0" t="0" r="0" b="3175"/>
            <wp:wrapTopAndBottom/>
            <wp:docPr id="18" name="Obraz 18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2%) i województwa wielkopolskiego (2,9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8C5689" w:rsidRPr="006242B5">
        <w:rPr>
          <w:color w:val="000000" w:themeColor="text1"/>
        </w:rPr>
        <w:t>202</w:t>
      </w:r>
      <w:r w:rsidR="004D3206" w:rsidRPr="006242B5">
        <w:rPr>
          <w:color w:val="000000" w:themeColor="text1"/>
        </w:rPr>
        <w:t>2</w:t>
      </w:r>
      <w:r w:rsidR="008C5689" w:rsidRPr="006242B5">
        <w:rPr>
          <w:color w:val="000000" w:themeColor="text1"/>
        </w:rPr>
        <w:t xml:space="preserve"> </w:t>
      </w:r>
      <w:r w:rsidR="003D2982" w:rsidRPr="006242B5">
        <w:rPr>
          <w:color w:val="000000" w:themeColor="text1"/>
        </w:rPr>
        <w:t>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6242B5">
        <w:rPr>
          <w:color w:val="000000" w:themeColor="text1"/>
        </w:rPr>
        <w:t xml:space="preserve">końcu </w:t>
      </w:r>
      <w:r w:rsidR="00225AFE">
        <w:rPr>
          <w:color w:val="000000" w:themeColor="text1"/>
        </w:rPr>
        <w:t>grudnia</w:t>
      </w:r>
    </w:p>
    <w:p w:rsidR="00E91276" w:rsidRPr="002678C0" w:rsidRDefault="0087079F" w:rsidP="00FA0F04">
      <w:pPr>
        <w:pStyle w:val="tekst"/>
        <w:spacing w:before="360"/>
      </w:pPr>
      <w:r w:rsidRPr="00A96DBE">
        <w:rPr>
          <w:spacing w:val="-2"/>
        </w:rPr>
        <w:t xml:space="preserve">Natężenie bezrobocia w województwie jest zróżnicowane terytorialnie. </w:t>
      </w:r>
      <w:r w:rsidR="0035319F" w:rsidRPr="00A96DBE">
        <w:t xml:space="preserve">W końcu </w:t>
      </w:r>
      <w:r w:rsidR="00225AFE" w:rsidRPr="00A96DBE">
        <w:t>grudnia</w:t>
      </w:r>
      <w:r w:rsidR="0035319F" w:rsidRPr="00A96DBE">
        <w:t xml:space="preserve"> </w:t>
      </w:r>
      <w:r w:rsidR="00225AFE" w:rsidRPr="00A96DBE">
        <w:t>2022 r.</w:t>
      </w:r>
      <w:r w:rsidR="0035319F" w:rsidRPr="00A96DBE">
        <w:t xml:space="preserve"> najwyższą stopę bezrobocia odnotowano w powiatach: </w:t>
      </w:r>
      <w:r w:rsidR="00A96DBE" w:rsidRPr="00A96DBE">
        <w:t xml:space="preserve">konińskim </w:t>
      </w:r>
      <w:r w:rsidR="00A96DBE" w:rsidRPr="000110AD">
        <w:t>(9,4%), słupeckim (7,</w:t>
      </w:r>
      <w:r w:rsidR="00A96DBE">
        <w:t>3</w:t>
      </w:r>
      <w:r w:rsidR="00A96DBE" w:rsidRPr="000110AD">
        <w:t>%) i chodzieskim (</w:t>
      </w:r>
      <w:r w:rsidR="00A96DBE">
        <w:t>7,0</w:t>
      </w:r>
      <w:r w:rsidR="00A96DBE" w:rsidRPr="000110AD">
        <w:t>%), natomiast najniższą w Poznaniu i poznańskim (po 1,0%)</w:t>
      </w:r>
      <w:r w:rsidR="00A96DBE">
        <w:t>, a także</w:t>
      </w:r>
      <w:r w:rsidR="00A96DBE" w:rsidRPr="000110AD">
        <w:t xml:space="preserve"> wolsztyńskim </w:t>
      </w:r>
      <w:r w:rsidR="00A96DBE">
        <w:t xml:space="preserve">i kępińskim </w:t>
      </w:r>
      <w:r w:rsidR="00A96DBE" w:rsidRPr="000110AD">
        <w:t>(</w:t>
      </w:r>
      <w:r w:rsidR="00A96DBE">
        <w:t>po 1,8</w:t>
      </w:r>
      <w:r w:rsidR="00A96DBE" w:rsidRPr="000110AD">
        <w:t xml:space="preserve">%). W porównaniu z </w:t>
      </w:r>
      <w:r w:rsidR="00293809">
        <w:t xml:space="preserve">listopadem 2022 r. </w:t>
      </w:r>
      <w:r w:rsidR="00A96DBE" w:rsidRPr="000110AD">
        <w:t xml:space="preserve">wzrost wskaźnika obserwowano w </w:t>
      </w:r>
      <w:r w:rsidR="00A96DBE">
        <w:t>20</w:t>
      </w:r>
      <w:r w:rsidR="00A96DBE" w:rsidRPr="000110AD">
        <w:t xml:space="preserve"> z 35 powiatów (największy</w:t>
      </w:r>
      <w:r w:rsidR="00A96DBE">
        <w:t xml:space="preserve"> </w:t>
      </w:r>
      <w:r w:rsidR="00A96DBE" w:rsidRPr="000110AD">
        <w:t>– o 0,</w:t>
      </w:r>
      <w:r w:rsidR="00A96DBE">
        <w:t>3</w:t>
      </w:r>
      <w:r w:rsidR="00A96DBE" w:rsidRPr="000110AD">
        <w:t xml:space="preserve"> p.proc.), w 1</w:t>
      </w:r>
      <w:r w:rsidR="00A96DBE">
        <w:t>2</w:t>
      </w:r>
      <w:r w:rsidR="00A96DBE" w:rsidRPr="000110AD">
        <w:t xml:space="preserve"> nie uległ on zmianie, a w </w:t>
      </w:r>
      <w:r w:rsidR="00A96DBE">
        <w:t>3</w:t>
      </w:r>
      <w:r w:rsidR="00A96DBE" w:rsidRPr="000110AD">
        <w:t xml:space="preserve"> odnotowano spadek (we wszystkich powiatach – o 0,1 p.proc.). </w:t>
      </w:r>
      <w:r w:rsidR="00A96DBE" w:rsidRPr="0003643C">
        <w:t xml:space="preserve">W ciągu roku </w:t>
      </w:r>
      <w:r w:rsidR="00A96DBE">
        <w:t xml:space="preserve">stopa </w:t>
      </w:r>
      <w:r w:rsidR="00A96DBE" w:rsidRPr="0003643C">
        <w:t>bezrobocia zmniejszył</w:t>
      </w:r>
      <w:r w:rsidR="00A96DBE">
        <w:t>a</w:t>
      </w:r>
      <w:r w:rsidR="00A96DBE" w:rsidRPr="0003643C">
        <w:t xml:space="preserve"> się w </w:t>
      </w:r>
      <w:r w:rsidR="00A96DBE">
        <w:t>18 powiatach</w:t>
      </w:r>
      <w:r w:rsidR="00A96DBE" w:rsidRPr="0003643C">
        <w:t xml:space="preserve"> </w:t>
      </w:r>
      <w:r w:rsidR="00A96DBE">
        <w:t>(</w:t>
      </w:r>
      <w:r w:rsidR="00A96DBE" w:rsidRPr="0003643C">
        <w:t xml:space="preserve">najbardziej </w:t>
      </w:r>
      <w:r w:rsidR="00A96DBE">
        <w:t xml:space="preserve">międzychodzkim – o 0,9 </w:t>
      </w:r>
      <w:r w:rsidR="00A96DBE" w:rsidRPr="00802FBC">
        <w:t>p.proc.</w:t>
      </w:r>
      <w:r w:rsidR="00A96DBE">
        <w:t>)</w:t>
      </w:r>
      <w:r w:rsidR="00A96DBE" w:rsidRPr="0003643C">
        <w:t xml:space="preserve">, </w:t>
      </w:r>
      <w:r w:rsidR="00A96DBE">
        <w:t xml:space="preserve">w 4 </w:t>
      </w:r>
      <w:r w:rsidR="00A96DBE" w:rsidRPr="0003643C">
        <w:t>pozostał</w:t>
      </w:r>
      <w:r w:rsidR="00A96DBE">
        <w:t>a</w:t>
      </w:r>
      <w:r w:rsidR="00A96DBE" w:rsidRPr="0003643C">
        <w:t xml:space="preserve"> na tym samym poziomie</w:t>
      </w:r>
      <w:r w:rsidR="00A96DBE">
        <w:t xml:space="preserve">, a zwiększyła się w 13 (najbardziej w czarnkowsko-trzcianeckim – o 0,8 </w:t>
      </w:r>
      <w:r w:rsidR="00A96DBE" w:rsidRPr="00802FBC">
        <w:t>p.proc.</w:t>
      </w:r>
      <w:r w:rsidR="00A96DBE">
        <w:t>)</w:t>
      </w:r>
      <w:r w:rsidR="00A96DBE" w:rsidRPr="0003643C">
        <w:t>.</w:t>
      </w:r>
    </w:p>
    <w:p w:rsidR="00014B88" w:rsidRPr="00D0363C" w:rsidRDefault="00225AFE" w:rsidP="00D5237E">
      <w:pPr>
        <w:pStyle w:val="tekst"/>
      </w:pPr>
      <w:r>
        <w:t>W grudniu</w:t>
      </w:r>
      <w:r w:rsidR="00AF43F9" w:rsidRPr="002678C0">
        <w:t xml:space="preserve"> </w:t>
      </w:r>
      <w:r>
        <w:t>2022 r.</w:t>
      </w:r>
      <w:r w:rsidR="00903810" w:rsidRPr="002678C0">
        <w:t xml:space="preserve"> w urzędach pracy </w:t>
      </w:r>
      <w:r w:rsidR="00903810" w:rsidRPr="002678C0">
        <w:rPr>
          <w:b/>
        </w:rPr>
        <w:t>zarejestrowano</w:t>
      </w:r>
      <w:r w:rsidR="00903810" w:rsidRPr="002678C0">
        <w:t xml:space="preserve"> </w:t>
      </w:r>
      <w:r w:rsidR="00FB6978" w:rsidRPr="00BA3843">
        <w:t xml:space="preserve">8,1 </w:t>
      </w:r>
      <w:r w:rsidR="00FB6978" w:rsidRPr="00636E35">
        <w:t xml:space="preserve">tys. </w:t>
      </w:r>
      <w:r w:rsidR="00FB6978">
        <w:t>nowych</w:t>
      </w:r>
      <w:r w:rsidR="00FB6978" w:rsidRPr="00636E35">
        <w:t xml:space="preserve"> bezrobotnych, tj. </w:t>
      </w:r>
      <w:r w:rsidR="00FB6978">
        <w:t xml:space="preserve">mniej niż przed miesiącem (o </w:t>
      </w:r>
      <w:r w:rsidR="00FB6978" w:rsidRPr="00BA3843">
        <w:t>5,6</w:t>
      </w:r>
      <w:r w:rsidR="00FB6978" w:rsidRPr="000B35C5">
        <w:t>%</w:t>
      </w:r>
      <w:r w:rsidR="00FB6978">
        <w:t>), ale więcej</w:t>
      </w:r>
      <w:r w:rsidR="00FB6978" w:rsidRPr="000B35C5">
        <w:t xml:space="preserve"> niż </w:t>
      </w:r>
      <w:r w:rsidR="00FB6978">
        <w:t xml:space="preserve">przed rokiem (o </w:t>
      </w:r>
      <w:r w:rsidR="00FB6978" w:rsidRPr="00BA3843">
        <w:t>12,7</w:t>
      </w:r>
      <w:r w:rsidR="00FB6978" w:rsidRPr="000B35C5">
        <w:t>%</w:t>
      </w:r>
      <w:r w:rsidR="00FB6978">
        <w:t>)</w:t>
      </w:r>
      <w:r w:rsidR="00FB6978" w:rsidRPr="00636E35">
        <w:t xml:space="preserve">. Udział osób rejestrujących się po raz kolejny w ogólnej liczbie nowo zarejestrowanych </w:t>
      </w:r>
      <w:r w:rsidR="00FB6978">
        <w:t>w ciągu roku</w:t>
      </w:r>
      <w:r w:rsidR="00FB6978" w:rsidRPr="006252B7">
        <w:t xml:space="preserve"> </w:t>
      </w:r>
      <w:r w:rsidR="0077059E">
        <w:t xml:space="preserve">obniżył się </w:t>
      </w:r>
      <w:r w:rsidR="00FB6978">
        <w:t xml:space="preserve">o 2,1 </w:t>
      </w:r>
      <w:r w:rsidR="00FB6978" w:rsidRPr="006252B7">
        <w:t xml:space="preserve">p.proc. (do </w:t>
      </w:r>
      <w:r w:rsidR="00FB6978" w:rsidRPr="00580F37">
        <w:t>81,0</w:t>
      </w:r>
      <w:r w:rsidR="00FB6978" w:rsidRPr="00AE0B94">
        <w:t>%)</w:t>
      </w:r>
      <w:r w:rsidR="00FB6978" w:rsidRPr="00636E35">
        <w:t xml:space="preserve">. </w:t>
      </w:r>
      <w:r w:rsidR="00FB6978">
        <w:t>Z</w:t>
      </w:r>
      <w:r w:rsidR="00FB6978" w:rsidRPr="00580F37">
        <w:t>większył</w:t>
      </w:r>
      <w:r w:rsidR="00FB6978">
        <w:t xml:space="preserve"> się natomiast odsetek</w:t>
      </w:r>
      <w:r w:rsidR="00FB6978" w:rsidRPr="00636E35">
        <w:t xml:space="preserve"> </w:t>
      </w:r>
      <w:r w:rsidR="00FB6978" w:rsidRPr="0075167B">
        <w:t xml:space="preserve">absolwentów (o </w:t>
      </w:r>
      <w:r w:rsidR="00FB6978" w:rsidRPr="00580F37">
        <w:t>1,4</w:t>
      </w:r>
      <w:r w:rsidR="00FB6978">
        <w:t xml:space="preserve"> </w:t>
      </w:r>
      <w:r w:rsidR="00FB6978" w:rsidRPr="0075167B">
        <w:t xml:space="preserve">p.proc. do </w:t>
      </w:r>
      <w:r w:rsidR="00FB6978">
        <w:t>11,2</w:t>
      </w:r>
      <w:r w:rsidR="00FB6978" w:rsidRPr="0075167B">
        <w:t>%)</w:t>
      </w:r>
      <w:r w:rsidR="00FB6978">
        <w:t>,</w:t>
      </w:r>
      <w:r w:rsidR="0077059E">
        <w:t xml:space="preserve"> osób</w:t>
      </w:r>
      <w:r w:rsidR="00FB6978">
        <w:t xml:space="preserve"> dotychczas niepracujących (o 1,0 p.proc. do 12,1%) oraz </w:t>
      </w:r>
      <w:r w:rsidR="00FB6978" w:rsidRPr="00636E35">
        <w:t xml:space="preserve">zwolnionych z przyczyn </w:t>
      </w:r>
      <w:r w:rsidR="00F23B39">
        <w:t>dotyczących zakładu pracy (o </w:t>
      </w:r>
      <w:r w:rsidR="00FB6978">
        <w:t>0,5 </w:t>
      </w:r>
      <w:r w:rsidR="00FB6978" w:rsidRPr="00636E35">
        <w:t xml:space="preserve">p.proc. do </w:t>
      </w:r>
      <w:r w:rsidR="00FB6978">
        <w:t>4,7</w:t>
      </w:r>
      <w:r w:rsidR="00FB6978" w:rsidRPr="00636E35">
        <w:t>%</w:t>
      </w:r>
      <w:r w:rsidR="00FB6978">
        <w:t>).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225AFE">
        <w:t>w grudniu</w:t>
      </w:r>
      <w:r w:rsidR="00AF43F9" w:rsidRPr="00D0363C">
        <w:t xml:space="preserve"> </w:t>
      </w:r>
      <w:r w:rsidR="00225AFE">
        <w:t>2022 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FB6978">
        <w:t xml:space="preserve">7,5 </w:t>
      </w:r>
      <w:r w:rsidR="00FB6978" w:rsidRPr="000B35C5">
        <w:t xml:space="preserve">tys. osób, tj. </w:t>
      </w:r>
      <w:r w:rsidR="00FB6978">
        <w:t>o 7,0</w:t>
      </w:r>
      <w:r w:rsidR="00FB6978" w:rsidRPr="000B35C5">
        <w:t xml:space="preserve">% </w:t>
      </w:r>
      <w:r w:rsidR="00FB6978">
        <w:t>mniej niż przed miesiącem i o 9,1</w:t>
      </w:r>
      <w:r w:rsidR="00FB6978" w:rsidRPr="000B35C5">
        <w:t xml:space="preserve">% </w:t>
      </w:r>
      <w:r w:rsidR="00FB6978">
        <w:t>mniej</w:t>
      </w:r>
      <w:r w:rsidR="00FB6978" w:rsidRPr="000B35C5">
        <w:t xml:space="preserve"> niż </w:t>
      </w:r>
      <w:r w:rsidR="00FB6978">
        <w:t>przed rokiem</w:t>
      </w:r>
      <w:r w:rsidR="00FB6978" w:rsidRPr="000B35C5">
        <w:t xml:space="preserve">. Z tytułu podjęcia pracy z rejestru bezrobotnych </w:t>
      </w:r>
      <w:r w:rsidR="00FB6978">
        <w:t>skreśl</w:t>
      </w:r>
      <w:r w:rsidR="00FB6978" w:rsidRPr="000B35C5">
        <w:t>ono</w:t>
      </w:r>
      <w:r w:rsidR="00FB6978">
        <w:t xml:space="preserve"> </w:t>
      </w:r>
      <w:r w:rsidR="00FB6978" w:rsidRPr="00CC2682">
        <w:t>4,7</w:t>
      </w:r>
      <w:r w:rsidR="00FB6978">
        <w:t xml:space="preserve"> </w:t>
      </w:r>
      <w:r w:rsidR="00FB6978" w:rsidRPr="000B35C5">
        <w:t>tys. osób</w:t>
      </w:r>
      <w:r w:rsidR="00FB6978">
        <w:t xml:space="preserve"> </w:t>
      </w:r>
      <w:r w:rsidR="00FB6978" w:rsidRPr="000B35C5">
        <w:t xml:space="preserve">(przed rokiem </w:t>
      </w:r>
      <w:r w:rsidR="00FB6978">
        <w:t>4,9</w:t>
      </w:r>
      <w:r w:rsidR="00FB6978" w:rsidRPr="000B35C5">
        <w:t xml:space="preserve"> </w:t>
      </w:r>
      <w:r w:rsidR="00FB6978">
        <w:t>tys.), a </w:t>
      </w:r>
      <w:r w:rsidR="00FB6978" w:rsidRPr="00FC10CE">
        <w:t xml:space="preserve">ich udział wśród ogółu wyrejestrowanych </w:t>
      </w:r>
      <w:r w:rsidR="00FB6978">
        <w:t xml:space="preserve">zwiększył się </w:t>
      </w:r>
      <w:r w:rsidR="00FB6978" w:rsidRPr="000B35C5">
        <w:t xml:space="preserve">w ujęciu rocznym </w:t>
      </w:r>
      <w:r w:rsidR="00FB6978" w:rsidRPr="00B22A87">
        <w:t xml:space="preserve">o </w:t>
      </w:r>
      <w:r w:rsidR="00FB6978">
        <w:t xml:space="preserve">3,2 </w:t>
      </w:r>
      <w:r w:rsidR="00FB6978" w:rsidRPr="000B35C5">
        <w:t xml:space="preserve">p.proc. (do </w:t>
      </w:r>
      <w:r w:rsidR="00FB6978" w:rsidRPr="00DD0D46">
        <w:t>62,4</w:t>
      </w:r>
      <w:r w:rsidR="00FB6978" w:rsidRPr="000B35C5">
        <w:t>%).</w:t>
      </w:r>
      <w:r w:rsidR="00FB6978">
        <w:t xml:space="preserve"> Wzrósł</w:t>
      </w:r>
      <w:r w:rsidR="00FB6978" w:rsidRPr="000B35C5">
        <w:t xml:space="preserve"> </w:t>
      </w:r>
      <w:r w:rsidR="00FB6978">
        <w:t xml:space="preserve">również </w:t>
      </w:r>
      <w:r w:rsidR="00FB6978" w:rsidRPr="00FB5442">
        <w:t>odsetek bezrobotnych</w:t>
      </w:r>
      <w:r w:rsidR="00FB6978">
        <w:t xml:space="preserve">, którzy </w:t>
      </w:r>
      <w:r w:rsidR="00FB6978" w:rsidRPr="00FB5442">
        <w:t>nie</w:t>
      </w:r>
      <w:r w:rsidR="00FB6978">
        <w:t xml:space="preserve"> </w:t>
      </w:r>
      <w:r w:rsidR="00FB6978" w:rsidRPr="00FB5442">
        <w:t>potwierdz</w:t>
      </w:r>
      <w:r w:rsidR="00FB6978">
        <w:t>ili</w:t>
      </w:r>
      <w:r w:rsidR="00FB6978" w:rsidRPr="00FB5442">
        <w:t xml:space="preserve"> gotowości do podjęcia pracy (o </w:t>
      </w:r>
      <w:r w:rsidR="00FB6978">
        <w:t>0,3</w:t>
      </w:r>
      <w:r w:rsidR="00FB6978" w:rsidRPr="00FB5442">
        <w:t xml:space="preserve"> p.proc. do </w:t>
      </w:r>
      <w:r w:rsidR="00FB6978" w:rsidRPr="00305A84">
        <w:t>18,4</w:t>
      </w:r>
      <w:r w:rsidR="00FB6978">
        <w:t xml:space="preserve">%). </w:t>
      </w:r>
      <w:r w:rsidR="00FB6978" w:rsidRPr="000B35C5">
        <w:t>Z</w:t>
      </w:r>
      <w:r w:rsidR="00FB6978">
        <w:t>mniej</w:t>
      </w:r>
      <w:r w:rsidR="00FB6978" w:rsidRPr="000B35C5">
        <w:t>szył się</w:t>
      </w:r>
      <w:r w:rsidR="00FB6978">
        <w:t xml:space="preserve"> natomiast udział w</w:t>
      </w:r>
      <w:r w:rsidR="00FB6978" w:rsidRPr="005B4768">
        <w:t>yłączon</w:t>
      </w:r>
      <w:r w:rsidR="00FB6978">
        <w:t>ych</w:t>
      </w:r>
      <w:r w:rsidR="00FB6978" w:rsidRPr="005B4768">
        <w:t xml:space="preserve"> z ewidencji </w:t>
      </w:r>
      <w:r w:rsidR="00FB6978">
        <w:t xml:space="preserve">z powodu </w:t>
      </w:r>
      <w:r w:rsidR="00FB6978" w:rsidRPr="00FB5442">
        <w:t>dobrowoln</w:t>
      </w:r>
      <w:r w:rsidR="00FB6978">
        <w:t>ej</w:t>
      </w:r>
      <w:r w:rsidR="00FB6978" w:rsidRPr="00FB5442">
        <w:t xml:space="preserve"> rezygn</w:t>
      </w:r>
      <w:r w:rsidR="00FB6978">
        <w:t>acji</w:t>
      </w:r>
      <w:r w:rsidR="00FB6978" w:rsidRPr="00FB5442">
        <w:t xml:space="preserve"> ze statusu bezrobotnego (o </w:t>
      </w:r>
      <w:r w:rsidR="00FB6978">
        <w:t>0,8</w:t>
      </w:r>
      <w:r w:rsidR="00FB6978" w:rsidRPr="00FB5442">
        <w:t xml:space="preserve"> p.proc. do </w:t>
      </w:r>
      <w:r w:rsidR="00FB6978">
        <w:t>5,1</w:t>
      </w:r>
      <w:r w:rsidR="00FB6978" w:rsidRPr="00FB5442">
        <w:t>%)</w:t>
      </w:r>
      <w:r w:rsidR="00FB6978">
        <w:t>, rozpoczęcia szkolenia</w:t>
      </w:r>
      <w:r w:rsidR="00FB6978" w:rsidRPr="000B35C5">
        <w:t xml:space="preserve"> lub staż</w:t>
      </w:r>
      <w:r w:rsidR="00FB6978">
        <w:t>u u pracodawców (o 0,8 p.proc. do 2,6</w:t>
      </w:r>
      <w:r w:rsidR="00FB6978" w:rsidRPr="000B35C5">
        <w:t>%)</w:t>
      </w:r>
      <w:r w:rsidR="00FB6978">
        <w:t xml:space="preserve">, </w:t>
      </w:r>
      <w:r w:rsidR="00FB6978" w:rsidRPr="00C47163">
        <w:t xml:space="preserve">odmowy </w:t>
      </w:r>
      <w:r w:rsidR="00FB6978">
        <w:t>(</w:t>
      </w:r>
      <w:r w:rsidR="00FB6978" w:rsidRPr="00C47163">
        <w:t>bez uzasadnionej przyczyny</w:t>
      </w:r>
      <w:r w:rsidR="00FB6978">
        <w:t>)</w:t>
      </w:r>
      <w:r w:rsidR="00FB6978" w:rsidRPr="00C47163">
        <w:t xml:space="preserve"> przyjęcia propozycji pracy</w:t>
      </w:r>
      <w:r w:rsidR="00FB6978">
        <w:t xml:space="preserve"> (o 0,6 </w:t>
      </w:r>
      <w:r w:rsidR="00FB6978" w:rsidRPr="000B35C5">
        <w:t xml:space="preserve">p.proc. do </w:t>
      </w:r>
      <w:r w:rsidR="00FB6978">
        <w:t>2,4%) o</w:t>
      </w:r>
      <w:r w:rsidR="00FB6978" w:rsidRPr="00FB5442">
        <w:t>raz</w:t>
      </w:r>
      <w:r w:rsidR="00FB6978">
        <w:t xml:space="preserve"> osiągnięcia wieku</w:t>
      </w:r>
      <w:r w:rsidR="00FB6978" w:rsidRPr="00C47163">
        <w:t xml:space="preserve"> emerytaln</w:t>
      </w:r>
      <w:r w:rsidR="00FB6978">
        <w:t xml:space="preserve">ego (o 0,2 </w:t>
      </w:r>
      <w:r w:rsidR="00FB6978" w:rsidRPr="000B35C5">
        <w:t xml:space="preserve">p.proc. do </w:t>
      </w:r>
      <w:r w:rsidR="00FB6978">
        <w:t>1,0%).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225AFE" w:rsidRPr="00E02A8C">
        <w:t>grudnia</w:t>
      </w:r>
      <w:r w:rsidR="00AF43F9" w:rsidRPr="00E02A8C">
        <w:t xml:space="preserve"> </w:t>
      </w:r>
      <w:r w:rsidR="00225AFE" w:rsidRPr="00E02A8C">
        <w:t>2022 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E02A8C" w:rsidRPr="00E02A8C">
        <w:t>38</w:t>
      </w:r>
      <w:r w:rsidR="00E02A8C">
        <w:t>,4</w:t>
      </w:r>
      <w:r w:rsidR="00E02A8C" w:rsidRPr="00E03533">
        <w:t xml:space="preserve"> </w:t>
      </w:r>
      <w:r w:rsidR="00E02A8C" w:rsidRPr="000B35C5">
        <w:t>tys. bezrobotnych, a ich udział w liczbie bezrobotnych ogółem wyniósł</w:t>
      </w:r>
      <w:r w:rsidR="00E02A8C">
        <w:t xml:space="preserve"> 83,0</w:t>
      </w:r>
      <w:r w:rsidR="00E02A8C" w:rsidRPr="000B35C5">
        <w:t>%</w:t>
      </w:r>
      <w:r w:rsidR="00E02A8C">
        <w:t xml:space="preserve"> (przed rokiem </w:t>
      </w:r>
      <w:r w:rsidR="00E02A8C" w:rsidRPr="00F81877">
        <w:t>8</w:t>
      </w:r>
      <w:r w:rsidR="00E02A8C">
        <w:t>4,8%)</w:t>
      </w:r>
      <w:r w:rsidR="00E02A8C" w:rsidRPr="000B35C5">
        <w:t>.</w:t>
      </w:r>
      <w:r w:rsidR="00402B70">
        <w:br w:type="page"/>
      </w:r>
    </w:p>
    <w:p w:rsidR="007F1EC8" w:rsidRPr="00650F9D" w:rsidRDefault="00ED42F9" w:rsidP="00650F9D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225AFE">
        <w:t>grudnia</w:t>
      </w:r>
      <w:r w:rsidR="00A56477" w:rsidRPr="00650F9D">
        <w:t xml:space="preserve"> </w:t>
      </w:r>
      <w:r w:rsidR="00225AFE">
        <w:t>2022 r.</w:t>
      </w:r>
      <w:r w:rsidR="00A56477" w:rsidRPr="00650F9D">
        <w:t xml:space="preserve"> stanowiły</w:t>
      </w:r>
      <w:r w:rsidR="009E4AB0" w:rsidRPr="00650F9D">
        <w:t xml:space="preserve"> </w:t>
      </w:r>
      <w:r w:rsidR="00D7625F">
        <w:t>80,5</w:t>
      </w:r>
      <w:r w:rsidR="00D7625F" w:rsidRPr="000B35C5">
        <w:t>% ogółu bezrobotnych</w:t>
      </w:r>
      <w:r w:rsidR="00D7625F">
        <w:t xml:space="preserve"> (81,9% rok wcześniej)</w:t>
      </w:r>
      <w:r w:rsidR="00D7625F" w:rsidRPr="000B35C5">
        <w:t xml:space="preserve">. Udział długotrwale bezrobotnych, stanowiących najbardziej liczną grupę wśród zarejestrowanych ogółem, </w:t>
      </w:r>
      <w:r w:rsidR="00D7625F">
        <w:t>w ciągu</w:t>
      </w:r>
      <w:r w:rsidR="00D7625F" w:rsidRPr="000B35C5">
        <w:t xml:space="preserve"> roku </w:t>
      </w:r>
      <w:r w:rsidR="00D7625F">
        <w:t>zmniejszył</w:t>
      </w:r>
      <w:r w:rsidR="00D7625F" w:rsidRPr="000B35C5">
        <w:t xml:space="preserve"> się o </w:t>
      </w:r>
      <w:r w:rsidR="00D7625F">
        <w:t xml:space="preserve">6,3 </w:t>
      </w:r>
      <w:r w:rsidR="00D7625F" w:rsidRPr="000B35C5">
        <w:t xml:space="preserve">p.proc. i wyniósł </w:t>
      </w:r>
      <w:r w:rsidR="00D7625F">
        <w:t>40,8</w:t>
      </w:r>
      <w:r w:rsidR="00D7625F" w:rsidRPr="000B35C5">
        <w:t xml:space="preserve">%. </w:t>
      </w:r>
      <w:r w:rsidR="00D7625F">
        <w:t xml:space="preserve">Obniżył się również odsetek bezrobotnych </w:t>
      </w:r>
      <w:r w:rsidR="00D7625F" w:rsidRPr="00524FAC">
        <w:t xml:space="preserve">posiadających co najmniej jedno dziecko do 6 roku życia (o </w:t>
      </w:r>
      <w:r w:rsidR="00D7625F">
        <w:t>1,7</w:t>
      </w:r>
      <w:r w:rsidR="00D7625F" w:rsidRPr="00524FAC">
        <w:t xml:space="preserve"> p.proc. do </w:t>
      </w:r>
      <w:r w:rsidR="00D7625F" w:rsidRPr="00E03533">
        <w:t>18,4</w:t>
      </w:r>
      <w:r w:rsidR="00D7625F" w:rsidRPr="00524FAC">
        <w:t>%)</w:t>
      </w:r>
      <w:r w:rsidR="00D7625F">
        <w:t xml:space="preserve"> oraz </w:t>
      </w:r>
      <w:r w:rsidR="00D7625F" w:rsidRPr="000B35C5">
        <w:t>korzystających ze św</w:t>
      </w:r>
      <w:r w:rsidR="00D7625F">
        <w:t>iadczeń pomocy społecznej (o 0,1 p.proc. do 2,2</w:t>
      </w:r>
      <w:r w:rsidR="00D7625F" w:rsidRPr="000B35C5">
        <w:t>%)</w:t>
      </w:r>
      <w:r w:rsidR="00D7625F">
        <w:t>, natomiast wzrósł udział osób</w:t>
      </w:r>
      <w:r w:rsidR="00D7625F" w:rsidRPr="008072EC">
        <w:t xml:space="preserve"> </w:t>
      </w:r>
      <w:r w:rsidR="00D7625F">
        <w:t xml:space="preserve">poniżej 30 </w:t>
      </w:r>
      <w:r w:rsidR="00D7625F" w:rsidRPr="000B35C5">
        <w:t>roku życia</w:t>
      </w:r>
      <w:r w:rsidR="00D7625F">
        <w:t xml:space="preserve"> (o 1,6 p.proc. do </w:t>
      </w:r>
      <w:r w:rsidR="00D7625F" w:rsidRPr="00395B2C">
        <w:t>26,7</w:t>
      </w:r>
      <w:r w:rsidR="00D7625F">
        <w:t>%), niepełnosprawnych (o 0,8 p.proc. do 8,9</w:t>
      </w:r>
      <w:r w:rsidR="00D7625F" w:rsidRPr="000B35C5">
        <w:t>%)</w:t>
      </w:r>
      <w:r w:rsidR="00D7625F">
        <w:t xml:space="preserve"> oraz </w:t>
      </w:r>
      <w:r w:rsidR="00D7625F" w:rsidRPr="000B35C5">
        <w:t>powyżej 50 r</w:t>
      </w:r>
      <w:r w:rsidR="00D7625F">
        <w:t>oku życia</w:t>
      </w:r>
      <w:r w:rsidR="00D7625F" w:rsidRPr="00524FAC">
        <w:t xml:space="preserve"> (o </w:t>
      </w:r>
      <w:r w:rsidR="00D7625F">
        <w:t>0,1</w:t>
      </w:r>
      <w:r w:rsidR="00D7625F" w:rsidRPr="00524FAC">
        <w:t xml:space="preserve"> p.proc. do </w:t>
      </w:r>
      <w:r w:rsidR="00D7625F">
        <w:t>25,9</w:t>
      </w:r>
      <w:r w:rsidR="00D7625F" w:rsidRPr="00524FAC">
        <w:t>%)</w:t>
      </w:r>
      <w:r w:rsidR="00D7625F">
        <w:t>.</w:t>
      </w:r>
    </w:p>
    <w:p w:rsidR="005E3ACA" w:rsidRDefault="00225AFE" w:rsidP="005E3ACA">
      <w:pPr>
        <w:pStyle w:val="tekst"/>
      </w:pPr>
      <w:r>
        <w:t>W grudniu</w:t>
      </w:r>
      <w:r w:rsidR="00AF43F9">
        <w:t xml:space="preserve"> </w:t>
      </w:r>
      <w:r>
        <w:t>2022 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BD202B">
        <w:t>4,</w:t>
      </w:r>
      <w:r w:rsidR="00D7625F">
        <w:t>0</w:t>
      </w:r>
      <w:r w:rsidR="00BD202B" w:rsidRPr="00157868">
        <w:t xml:space="preserve"> </w:t>
      </w:r>
      <w:r w:rsidR="009E4AB0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BD202B">
        <w:t xml:space="preserve">o </w:t>
      </w:r>
      <w:r w:rsidR="00D7625F">
        <w:t>0,3</w:t>
      </w:r>
      <w:r w:rsidR="00BD202B">
        <w:t xml:space="preserve"> tys. mniej </w:t>
      </w:r>
      <w:r w:rsidR="00BD202B" w:rsidRPr="00636E35">
        <w:t xml:space="preserve">niż </w:t>
      </w:r>
      <w:r w:rsidR="00BD202B">
        <w:t>przed miesiącem i o </w:t>
      </w:r>
      <w:r w:rsidR="00D7625F">
        <w:t>3,6</w:t>
      </w:r>
      <w:r w:rsidR="00BD202B">
        <w:t> tys. mniej</w:t>
      </w:r>
      <w:r w:rsidR="00BD202B" w:rsidRPr="00636E35">
        <w:t xml:space="preserve"> niż przed rokiem. W końcu miesiąca na 1 ofertę pracy przypadało</w:t>
      </w:r>
      <w:r w:rsidR="00BD202B">
        <w:t xml:space="preserve"> 1</w:t>
      </w:r>
      <w:r w:rsidR="00D7625F">
        <w:t>6</w:t>
      </w:r>
      <w:r w:rsidR="00BD202B">
        <w:t xml:space="preserve"> </w:t>
      </w:r>
      <w:r w:rsidR="00BD202B" w:rsidRPr="00636E35">
        <w:t>bezrobotnych (</w:t>
      </w:r>
      <w:r w:rsidR="00BD202B">
        <w:t xml:space="preserve">wobec </w:t>
      </w:r>
      <w:r w:rsidR="00D7625F">
        <w:t>13</w:t>
      </w:r>
      <w:r w:rsidR="00BD202B">
        <w:t xml:space="preserve"> przed miesiącem i</w:t>
      </w:r>
      <w:r w:rsidR="00BD202B" w:rsidRPr="00636E35">
        <w:t xml:space="preserve"> </w:t>
      </w:r>
      <w:r w:rsidR="00D7625F">
        <w:t>10</w:t>
      </w:r>
      <w:r w:rsidR="00BD202B">
        <w:t xml:space="preserve"> przed rokiem</w:t>
      </w:r>
      <w:r w:rsidR="00BD202B" w:rsidRPr="00636E35">
        <w:t>).</w:t>
      </w:r>
    </w:p>
    <w:p w:rsidR="00A05813" w:rsidRDefault="0026123C" w:rsidP="007008BC">
      <w:pPr>
        <w:pStyle w:val="tytuwykresu"/>
        <w:spacing w:before="360"/>
        <w:rPr>
          <w:bCs/>
        </w:rPr>
      </w:pPr>
      <w:r w:rsidRPr="0026123C">
        <w:rPr>
          <w:noProof/>
          <w:lang w:eastAsia="pl-PL"/>
        </w:rPr>
        <w:drawing>
          <wp:anchor distT="0" distB="0" distL="114300" distR="114300" simplePos="0" relativeHeight="252865024" behindDoc="0" locked="0" layoutInCell="1" allowOverlap="1">
            <wp:simplePos x="0" y="0"/>
            <wp:positionH relativeFrom="margin">
              <wp:posOffset>692381</wp:posOffset>
            </wp:positionH>
            <wp:positionV relativeFrom="paragraph">
              <wp:posOffset>654685</wp:posOffset>
            </wp:positionV>
            <wp:extent cx="5332095" cy="1959610"/>
            <wp:effectExtent l="0" t="0" r="1905" b="2540"/>
            <wp:wrapTopAndBottom/>
            <wp:docPr id="17" name="Obraz 17" descr="Wykres kolumnowy przedstawiający liczbę bezrobotnych przypadających na 1 ofertę pracy w poszczególnych miesiącach w latach 2019–2022 (oś pozioma). Oś pionowa – wartości z przedziału od 0 do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1" w:name="_Toc64884828"/>
      <w:bookmarkStart w:id="12" w:name="_Toc64884997"/>
      <w:bookmarkStart w:id="13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225AFE">
        <w:rPr>
          <w:shd w:val="clear" w:color="auto" w:fill="FFFFFF"/>
        </w:rPr>
        <w:t>grudnia</w:t>
      </w:r>
      <w:r w:rsidRPr="00726CF9">
        <w:rPr>
          <w:shd w:val="clear" w:color="auto" w:fill="FFFFFF"/>
        </w:rPr>
        <w:t xml:space="preserve"> </w:t>
      </w:r>
      <w:r w:rsidR="00225AFE">
        <w:rPr>
          <w:shd w:val="clear" w:color="auto" w:fill="FFFFFF"/>
        </w:rPr>
        <w:t>2022 r.</w:t>
      </w:r>
      <w:r w:rsidRPr="00726CF9">
        <w:rPr>
          <w:shd w:val="clear" w:color="auto" w:fill="FFFFFF"/>
        </w:rPr>
        <w:t xml:space="preserve"> </w:t>
      </w:r>
      <w:r w:rsidR="00A32213">
        <w:rPr>
          <w:shd w:val="clear" w:color="auto" w:fill="FFFFFF"/>
        </w:rPr>
        <w:t>1</w:t>
      </w:r>
      <w:r w:rsidR="00D7625F">
        <w:rPr>
          <w:shd w:val="clear" w:color="auto" w:fill="FFFFFF"/>
        </w:rPr>
        <w:t>3</w:t>
      </w:r>
      <w:r w:rsidR="00A32213">
        <w:rPr>
          <w:shd w:val="clear" w:color="auto" w:fill="FFFFFF"/>
        </w:rPr>
        <w:t xml:space="preserve"> </w:t>
      </w:r>
      <w:r w:rsidR="00A32213" w:rsidRPr="000B35C5">
        <w:rPr>
          <w:shd w:val="clear" w:color="auto" w:fill="FFFFFF"/>
        </w:rPr>
        <w:t>zakład</w:t>
      </w:r>
      <w:r w:rsidR="00A32213">
        <w:rPr>
          <w:shd w:val="clear" w:color="auto" w:fill="FFFFFF"/>
        </w:rPr>
        <w:t>ów</w:t>
      </w:r>
      <w:r w:rsidR="00A32213" w:rsidRPr="000B35C5">
        <w:rPr>
          <w:shd w:val="clear" w:color="auto" w:fill="FFFFFF"/>
        </w:rPr>
        <w:t xml:space="preserve"> pracy zapow</w:t>
      </w:r>
      <w:r w:rsidR="00A32213">
        <w:rPr>
          <w:shd w:val="clear" w:color="auto" w:fill="FFFFFF"/>
        </w:rPr>
        <w:t>ia</w:t>
      </w:r>
      <w:r w:rsidR="00A32213" w:rsidRPr="000B35C5">
        <w:rPr>
          <w:shd w:val="clear" w:color="auto" w:fill="FFFFFF"/>
        </w:rPr>
        <w:t>d</w:t>
      </w:r>
      <w:r w:rsidR="00A32213">
        <w:rPr>
          <w:shd w:val="clear" w:color="auto" w:fill="FFFFFF"/>
        </w:rPr>
        <w:t>ało</w:t>
      </w:r>
      <w:r w:rsidR="00A32213" w:rsidRPr="000B35C5">
        <w:rPr>
          <w:shd w:val="clear" w:color="auto" w:fill="FFFFFF"/>
        </w:rPr>
        <w:t xml:space="preserve"> zwo</w:t>
      </w:r>
      <w:r w:rsidR="00A32213">
        <w:rPr>
          <w:shd w:val="clear" w:color="auto" w:fill="FFFFFF"/>
        </w:rPr>
        <w:t>lnienie w najbliższym czasie 3,</w:t>
      </w:r>
      <w:r w:rsidR="00D7625F">
        <w:rPr>
          <w:shd w:val="clear" w:color="auto" w:fill="FFFFFF"/>
        </w:rPr>
        <w:t>0</w:t>
      </w:r>
      <w:r w:rsidR="00A32213" w:rsidRPr="000B35C5">
        <w:rPr>
          <w:shd w:val="clear" w:color="auto" w:fill="FFFFFF"/>
        </w:rPr>
        <w:t xml:space="preserve"> tys. pracowników (przed rokiem odpowiednio </w:t>
      </w:r>
      <w:r w:rsidR="00D7625F">
        <w:rPr>
          <w:shd w:val="clear" w:color="auto" w:fill="FFFFFF"/>
        </w:rPr>
        <w:t>17</w:t>
      </w:r>
      <w:r w:rsidR="00A32213">
        <w:rPr>
          <w:shd w:val="clear" w:color="auto" w:fill="FFFFFF"/>
        </w:rPr>
        <w:t xml:space="preserve"> zakładów</w:t>
      </w:r>
      <w:r w:rsidR="00A32213" w:rsidRPr="000B35C5">
        <w:rPr>
          <w:shd w:val="clear" w:color="auto" w:fill="FFFFFF"/>
        </w:rPr>
        <w:t xml:space="preserve">, </w:t>
      </w:r>
      <w:r w:rsidR="00A32213">
        <w:rPr>
          <w:shd w:val="clear" w:color="auto" w:fill="FFFFFF"/>
        </w:rPr>
        <w:t>3,</w:t>
      </w:r>
      <w:r w:rsidR="00D7625F">
        <w:rPr>
          <w:shd w:val="clear" w:color="auto" w:fill="FFFFFF"/>
        </w:rPr>
        <w:t>8</w:t>
      </w:r>
      <w:r w:rsidR="00A32213" w:rsidRPr="000B35C5">
        <w:rPr>
          <w:shd w:val="clear" w:color="auto" w:fill="FFFFFF"/>
        </w:rPr>
        <w:t xml:space="preserve"> </w:t>
      </w:r>
      <w:r w:rsidR="00A32213">
        <w:rPr>
          <w:shd w:val="clear" w:color="auto" w:fill="FFFFFF"/>
        </w:rPr>
        <w:t>tys. pracowników</w:t>
      </w:r>
      <w:r w:rsidR="004A668E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4" w:name="_Toc124756030"/>
      <w:r w:rsidRPr="00343E06">
        <w:t>W</w:t>
      </w:r>
      <w:r w:rsidR="003938F4" w:rsidRPr="00343E06">
        <w:t>ynagrodzenia</w:t>
      </w:r>
      <w:bookmarkEnd w:id="11"/>
      <w:bookmarkEnd w:id="12"/>
      <w:bookmarkEnd w:id="13"/>
      <w:bookmarkEnd w:id="14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225AFE">
        <w:t>w grudniu</w:t>
      </w:r>
      <w:r w:rsidRPr="00EF5660">
        <w:t xml:space="preserve"> </w:t>
      </w:r>
      <w:r w:rsidR="00225AFE">
        <w:t>2022 r.</w:t>
      </w:r>
      <w:r w:rsidRPr="00EF5660">
        <w:t xml:space="preserve"> wyniosło </w:t>
      </w:r>
      <w:r w:rsidR="008F2A9B">
        <w:t>6</w:t>
      </w:r>
      <w:r w:rsidR="000100E7">
        <w:t>312</w:t>
      </w:r>
      <w:r w:rsidRPr="00EF5660">
        <w:t>,</w:t>
      </w:r>
      <w:r w:rsidR="000100E7">
        <w:t>16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1C76D9">
        <w:t>wzrost</w:t>
      </w:r>
      <w:r w:rsidR="00E30B38">
        <w:t xml:space="preserve"> </w:t>
      </w:r>
      <w:r w:rsidRPr="00EF5660">
        <w:t xml:space="preserve">o </w:t>
      </w:r>
      <w:r w:rsidR="001C76D9">
        <w:t>3,6</w:t>
      </w:r>
      <w:r w:rsidRPr="00EF5660">
        <w:t xml:space="preserve">%, a w </w:t>
      </w:r>
      <w:r w:rsidR="001C76D9">
        <w:t>porównaniu z</w:t>
      </w:r>
      <w:r w:rsidR="00622D8F">
        <w:t xml:space="preserve"> </w:t>
      </w:r>
      <w:r w:rsidR="00225AFE">
        <w:t>grudni</w:t>
      </w:r>
      <w:r w:rsidR="001C76D9">
        <w:t>em</w:t>
      </w:r>
      <w:r w:rsidRPr="00EF5660">
        <w:t xml:space="preserve"> </w:t>
      </w:r>
      <w:r w:rsidR="00225AFE">
        <w:t>2021 r.</w:t>
      </w:r>
      <w:r w:rsidRPr="00EF5660">
        <w:t xml:space="preserve"> </w:t>
      </w:r>
      <w:r w:rsidR="001C76D9">
        <w:t>–</w:t>
      </w:r>
      <w:r w:rsidR="00E30B38" w:rsidRPr="00EF5660">
        <w:t xml:space="preserve"> </w:t>
      </w:r>
      <w:r w:rsidRPr="00EF5660">
        <w:t xml:space="preserve">o </w:t>
      </w:r>
      <w:r w:rsidR="001C76D9">
        <w:t>9,0</w:t>
      </w:r>
      <w:r w:rsidRPr="00EF5660">
        <w:t>% (pr</w:t>
      </w:r>
      <w:r w:rsidR="00671BF5">
        <w:t xml:space="preserve">zed rokiem poziom wynagrodzeń </w:t>
      </w:r>
      <w:r w:rsidR="001C76D9">
        <w:t>podniósł się</w:t>
      </w:r>
      <w:r w:rsidR="00EC77D4" w:rsidRPr="00EF5660">
        <w:t xml:space="preserve"> </w:t>
      </w:r>
      <w:r w:rsidR="00EC77D4">
        <w:t>o</w:t>
      </w:r>
      <w:r w:rsidR="001C76D9">
        <w:t xml:space="preserve"> </w:t>
      </w:r>
      <w:r w:rsidR="008F2A9B">
        <w:t>6</w:t>
      </w:r>
      <w:r w:rsidR="001C76D9">
        <w:t>,2</w:t>
      </w:r>
      <w:r w:rsidR="00EC77D4" w:rsidRPr="00EF5660">
        <w:t>%</w:t>
      </w:r>
      <w:r w:rsidR="00EC77D4">
        <w:t xml:space="preserve"> </w:t>
      </w:r>
      <w:r w:rsidR="00671BF5">
        <w:t>w</w:t>
      </w:r>
      <w:r w:rsidR="00EC77D4">
        <w:t xml:space="preserve"> </w:t>
      </w:r>
      <w:r w:rsidRPr="00EF5660">
        <w:t>ujęciu miesięcznym</w:t>
      </w:r>
      <w:r w:rsidR="00EC77D4">
        <w:t xml:space="preserve"> i</w:t>
      </w:r>
      <w:r w:rsidRPr="00EF5660">
        <w:t xml:space="preserve"> </w:t>
      </w:r>
      <w:r w:rsidR="00EC77D4">
        <w:t>o</w:t>
      </w:r>
      <w:r w:rsidR="00EC77D4" w:rsidRPr="00EF5660">
        <w:t xml:space="preserve"> </w:t>
      </w:r>
      <w:r w:rsidR="001C76D9">
        <w:t>11,2</w:t>
      </w:r>
      <w:r w:rsidR="00EC77D4" w:rsidRPr="00EF5660">
        <w:t>%</w:t>
      </w:r>
      <w:r w:rsidRPr="00EF5660">
        <w:t xml:space="preserve"> w stosunku rocznym).</w:t>
      </w:r>
    </w:p>
    <w:p w:rsidR="00232A6C" w:rsidRDefault="002E47D9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26123C">
        <w:rPr>
          <w:noProof/>
          <w:lang w:eastAsia="pl-PL"/>
        </w:rPr>
        <w:drawing>
          <wp:anchor distT="0" distB="180340" distL="114300" distR="114300" simplePos="0" relativeHeight="252866048" behindDoc="0" locked="0" layoutInCell="1" allowOverlap="1">
            <wp:simplePos x="0" y="0"/>
            <wp:positionH relativeFrom="margin">
              <wp:posOffset>631190</wp:posOffset>
            </wp:positionH>
            <wp:positionV relativeFrom="paragraph">
              <wp:posOffset>590550</wp:posOffset>
            </wp:positionV>
            <wp:extent cx="5392800" cy="2232000"/>
            <wp:effectExtent l="0" t="0" r="0" b="0"/>
            <wp:wrapTopAndBottom/>
            <wp:docPr id="19" name="Obraz 19" descr="Podwójny wykres liniowy (Polska i województwo wielkopolskie) ) ilustrujący dynamikę przeciętnego miesięcznego wynagrodzenia brutto w sektorze przedsiębiorstw, w odniesieniu do przeciętnej wartości miesięcznej z 2015 r., w poszczególnych miesiącach w latach 2019–2022 (oś pozioma). Oś pionowa wartości w zakresie od 115 do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2015=100)</w:t>
      </w:r>
      <w:r w:rsidR="007F73D2" w:rsidRPr="007F73D2">
        <w:rPr>
          <w:b w:val="0"/>
          <w:bCs/>
          <w:szCs w:val="19"/>
        </w:rPr>
        <w:t xml:space="preserve"> </w:t>
      </w:r>
    </w:p>
    <w:p w:rsidR="002E47D9" w:rsidRDefault="002E47D9">
      <w:pPr>
        <w:spacing w:before="0" w:after="160" w:line="259" w:lineRule="auto"/>
        <w:rPr>
          <w:rFonts w:eastAsia="Times New Roman" w:cs="Times New Roman"/>
          <w:b/>
          <w:bCs/>
          <w:kern w:val="24"/>
          <w:szCs w:val="19"/>
          <w:lang w:eastAsia="pl-PL"/>
        </w:rPr>
      </w:pPr>
      <w:r>
        <w:rPr>
          <w:rFonts w:eastAsia="Times New Roman" w:cs="Times New Roman"/>
          <w:b/>
          <w:bCs/>
          <w:kern w:val="24"/>
          <w:szCs w:val="19"/>
          <w:lang w:eastAsia="pl-PL"/>
        </w:rPr>
        <w:br w:type="page"/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5000" w:type="pct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grudzień 2022 r.) i w okresie narastającym styczeń-grudzień 2022 r., w przekroju sekcji PKD"/>
      </w:tblPr>
      <w:tblGrid>
        <w:gridCol w:w="4723"/>
        <w:gridCol w:w="1440"/>
        <w:gridCol w:w="1440"/>
        <w:gridCol w:w="1440"/>
        <w:gridCol w:w="1436"/>
      </w:tblGrid>
      <w:tr w:rsidR="00831EEC" w:rsidRPr="00E87892" w:rsidTr="00831EEC">
        <w:trPr>
          <w:trHeight w:val="57"/>
          <w:tblHeader/>
          <w:jc w:val="center"/>
        </w:trPr>
        <w:tc>
          <w:tcPr>
            <w:tcW w:w="225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31EEC" w:rsidRPr="000163F1" w:rsidRDefault="00831EEC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1374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31EEC" w:rsidRPr="000163F1" w:rsidRDefault="00E30B38" w:rsidP="00CC3E4C">
            <w:pPr>
              <w:pStyle w:val="glowka1"/>
            </w:pPr>
            <w:r>
              <w:t>1</w:t>
            </w:r>
            <w:r w:rsidR="00CC3E4C">
              <w:t>2</w:t>
            </w:r>
            <w:r w:rsidR="00831EEC">
              <w:t xml:space="preserve"> 2022</w:t>
            </w:r>
          </w:p>
        </w:tc>
        <w:tc>
          <w:tcPr>
            <w:tcW w:w="1372" w:type="pct"/>
            <w:gridSpan w:val="2"/>
            <w:tcBorders>
              <w:top w:val="nil"/>
              <w:bottom w:val="single" w:sz="4" w:space="0" w:color="522398"/>
            </w:tcBorders>
          </w:tcPr>
          <w:p w:rsidR="00831EEC" w:rsidRDefault="00831EEC" w:rsidP="00CC3E4C">
            <w:pPr>
              <w:pStyle w:val="glowka1"/>
            </w:pPr>
            <w:r>
              <w:t>0</w:t>
            </w:r>
            <w:r w:rsidR="00ED55B0">
              <w:t>1–</w:t>
            </w:r>
            <w:r w:rsidR="00E30B38">
              <w:t>1</w:t>
            </w:r>
            <w:r w:rsidR="00CC3E4C">
              <w:t>2</w:t>
            </w:r>
            <w:r>
              <w:t xml:space="preserve"> 2022</w:t>
            </w:r>
          </w:p>
        </w:tc>
      </w:tr>
      <w:tr w:rsidR="00A9117E" w:rsidRPr="00E87892" w:rsidTr="008E6018">
        <w:trPr>
          <w:trHeight w:val="57"/>
          <w:tblHeader/>
          <w:jc w:val="center"/>
        </w:trPr>
        <w:tc>
          <w:tcPr>
            <w:tcW w:w="225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BD761B">
            <w:pPr>
              <w:pStyle w:val="glowka1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E30B38" w:rsidP="00CC3E4C">
            <w:pPr>
              <w:pStyle w:val="glowka1"/>
            </w:pPr>
            <w:r>
              <w:t>1</w:t>
            </w:r>
            <w:r w:rsidR="00CC3E4C">
              <w:t>2</w:t>
            </w:r>
            <w:r w:rsidR="00A9117E">
              <w:t xml:space="preserve"> 2021=100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68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CC3E4C">
            <w:pPr>
              <w:pStyle w:val="glowka1"/>
            </w:pPr>
            <w:r>
              <w:t>01–</w:t>
            </w:r>
            <w:r w:rsidR="00E30B38">
              <w:t>1</w:t>
            </w:r>
            <w:r w:rsidR="00CC3E4C">
              <w:t>2</w:t>
            </w:r>
            <w:r>
              <w:t xml:space="preserve"> 2021=100</w:t>
            </w:r>
          </w:p>
        </w:tc>
      </w:tr>
      <w:tr w:rsidR="00CC3E4C" w:rsidRPr="00E87892" w:rsidTr="00B437EC">
        <w:trPr>
          <w:trHeight w:val="57"/>
          <w:tblHeader/>
          <w:jc w:val="center"/>
        </w:trPr>
        <w:tc>
          <w:tcPr>
            <w:tcW w:w="225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3E4C" w:rsidRPr="000163F1" w:rsidRDefault="00CC3E4C" w:rsidP="00CC3E4C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"/>
            </w:pPr>
            <w:r w:rsidRPr="00CC3E4C">
              <w:t>6312,16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"/>
            </w:pPr>
            <w:r w:rsidRPr="00CC3E4C">
              <w:t>109,0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"/>
            </w:pPr>
            <w:r w:rsidRPr="00CC3E4C">
              <w:t>5989,34</w:t>
            </w:r>
          </w:p>
        </w:tc>
        <w:tc>
          <w:tcPr>
            <w:tcW w:w="68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"/>
            </w:pPr>
            <w:r w:rsidRPr="00CC3E4C">
              <w:t>112,4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CC3E4C" w:rsidRPr="000163F1" w:rsidRDefault="00CC3E4C" w:rsidP="00CC3E4C">
            <w:pPr>
              <w:pStyle w:val="boczekbez"/>
            </w:pPr>
            <w:r w:rsidRPr="000163F1">
              <w:t>w tym: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CC3E4C" w:rsidRPr="000163F1" w:rsidRDefault="00CC3E4C" w:rsidP="00CC3E4C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6465,53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108,4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6164,64</w:t>
            </w: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111,0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tcBorders>
              <w:top w:val="single" w:sz="4" w:space="0" w:color="522398"/>
            </w:tcBorders>
            <w:vAlign w:val="center"/>
          </w:tcPr>
          <w:p w:rsidR="00CC3E4C" w:rsidRPr="000163F1" w:rsidRDefault="00CC3E4C" w:rsidP="00CC3E4C">
            <w:pPr>
              <w:pStyle w:val="boczek2"/>
            </w:pPr>
            <w:r>
              <w:t>górnictwo i wydobywanie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7515,53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105,5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6425,03</w:t>
            </w:r>
          </w:p>
        </w:tc>
        <w:tc>
          <w:tcPr>
            <w:tcW w:w="685" w:type="pct"/>
            <w:tcBorders>
              <w:top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106,4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CC3E4C" w:rsidRPr="000163F1" w:rsidRDefault="00CC3E4C" w:rsidP="00CC3E4C">
            <w:pPr>
              <w:pStyle w:val="boczek2"/>
            </w:pPr>
            <w:r>
              <w:t>przetwórstwo przemysłowe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6376,95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108,8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6083,79</w:t>
            </w:r>
          </w:p>
        </w:tc>
        <w:tc>
          <w:tcPr>
            <w:tcW w:w="685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110,8</w:t>
            </w:r>
          </w:p>
        </w:tc>
      </w:tr>
      <w:tr w:rsidR="00CC3E4C" w:rsidRPr="00E87892" w:rsidTr="00CC3E4C">
        <w:trPr>
          <w:trHeight w:val="57"/>
          <w:jc w:val="center"/>
        </w:trPr>
        <w:tc>
          <w:tcPr>
            <w:tcW w:w="2254" w:type="pct"/>
            <w:vAlign w:val="bottom"/>
          </w:tcPr>
          <w:p w:rsidR="00CC3E4C" w:rsidRPr="000163F1" w:rsidRDefault="00CC3E4C" w:rsidP="00CC3E4C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9037,42</w:t>
            </w:r>
          </w:p>
        </w:tc>
        <w:tc>
          <w:tcPr>
            <w:tcW w:w="687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100,5</w:t>
            </w:r>
          </w:p>
        </w:tc>
        <w:tc>
          <w:tcPr>
            <w:tcW w:w="687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9909,88</w:t>
            </w:r>
          </w:p>
        </w:tc>
        <w:tc>
          <w:tcPr>
            <w:tcW w:w="685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117,9</w:t>
            </w:r>
          </w:p>
        </w:tc>
      </w:tr>
      <w:tr w:rsidR="00CC3E4C" w:rsidRPr="00E87892" w:rsidTr="00CC3E4C">
        <w:trPr>
          <w:trHeight w:val="57"/>
          <w:jc w:val="center"/>
        </w:trPr>
        <w:tc>
          <w:tcPr>
            <w:tcW w:w="2254" w:type="pct"/>
            <w:vAlign w:val="bottom"/>
          </w:tcPr>
          <w:p w:rsidR="00CC3E4C" w:rsidRPr="000163F1" w:rsidRDefault="00CC3E4C" w:rsidP="00CC3E4C">
            <w:pPr>
              <w:pStyle w:val="boczek2"/>
            </w:pPr>
            <w:r w:rsidRPr="000163F1">
              <w:t xml:space="preserve">dostawa wody; gospodarowanie ściekami i odpadami; </w:t>
            </w:r>
            <w:r>
              <w:br/>
            </w:r>
            <w:r w:rsidRPr="000163F1">
              <w:t>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6812,96</w:t>
            </w:r>
          </w:p>
        </w:tc>
        <w:tc>
          <w:tcPr>
            <w:tcW w:w="687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105,4</w:t>
            </w:r>
          </w:p>
        </w:tc>
        <w:tc>
          <w:tcPr>
            <w:tcW w:w="687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5894,76</w:t>
            </w:r>
          </w:p>
        </w:tc>
        <w:tc>
          <w:tcPr>
            <w:tcW w:w="685" w:type="pct"/>
            <w:vAlign w:val="bottom"/>
          </w:tcPr>
          <w:p w:rsidR="00CC3E4C" w:rsidRPr="00CC3E4C" w:rsidRDefault="00CC3E4C" w:rsidP="00CC3E4C">
            <w:pPr>
              <w:pStyle w:val="tableteksttab"/>
            </w:pPr>
            <w:r w:rsidRPr="00CC3E4C">
              <w:t>111,6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CC3E4C" w:rsidRPr="000163F1" w:rsidRDefault="00CC3E4C" w:rsidP="00CC3E4C">
            <w:pPr>
              <w:pStyle w:val="boczek1"/>
            </w:pPr>
            <w:r>
              <w:t>Budownictwo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6816,13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100,4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6083,03</w:t>
            </w:r>
          </w:p>
        </w:tc>
        <w:tc>
          <w:tcPr>
            <w:tcW w:w="685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106,1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CC3E4C" w:rsidRPr="000163F1" w:rsidRDefault="00CC3E4C" w:rsidP="00CC3E4C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5481,29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105,5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5385,45</w:t>
            </w:r>
          </w:p>
        </w:tc>
        <w:tc>
          <w:tcPr>
            <w:tcW w:w="685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109,8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CC3E4C" w:rsidRPr="000163F1" w:rsidRDefault="00CC3E4C" w:rsidP="00CC3E4C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6659,69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123,3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6188,40</w:t>
            </w:r>
          </w:p>
        </w:tc>
        <w:tc>
          <w:tcPr>
            <w:tcW w:w="685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126,7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CC3E4C" w:rsidRPr="000163F1" w:rsidRDefault="00CC3E4C" w:rsidP="00CC3E4C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4364,25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106,0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4335,30</w:t>
            </w:r>
          </w:p>
        </w:tc>
        <w:tc>
          <w:tcPr>
            <w:tcW w:w="685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108,9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CC3E4C" w:rsidRPr="000163F1" w:rsidRDefault="00CC3E4C" w:rsidP="00CC3E4C">
            <w:pPr>
              <w:pStyle w:val="boczek1"/>
            </w:pPr>
            <w:r>
              <w:t>Informacja i komunikacja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11096,57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116,8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10565,21</w:t>
            </w:r>
          </w:p>
        </w:tc>
        <w:tc>
          <w:tcPr>
            <w:tcW w:w="685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124,2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CC3E4C" w:rsidRPr="000163F1" w:rsidRDefault="00CC3E4C" w:rsidP="00CC3E4C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7275,21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110,6</w:t>
            </w:r>
          </w:p>
        </w:tc>
        <w:tc>
          <w:tcPr>
            <w:tcW w:w="687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6432,65</w:t>
            </w:r>
          </w:p>
        </w:tc>
        <w:tc>
          <w:tcPr>
            <w:tcW w:w="685" w:type="pct"/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114,5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CC3E4C" w:rsidRPr="000163F1" w:rsidRDefault="00CC3E4C" w:rsidP="00CC3E4C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8973,51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119,9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8188,08</w:t>
            </w: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117,9</w:t>
            </w:r>
          </w:p>
        </w:tc>
      </w:tr>
      <w:tr w:rsidR="00CC3E4C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nil"/>
            </w:tcBorders>
            <w:vAlign w:val="center"/>
          </w:tcPr>
          <w:p w:rsidR="00CC3E4C" w:rsidRPr="000163F1" w:rsidRDefault="00CC3E4C" w:rsidP="00CC3E4C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5809,50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111,3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5235,66</w:t>
            </w:r>
          </w:p>
        </w:tc>
        <w:tc>
          <w:tcPr>
            <w:tcW w:w="685" w:type="pct"/>
            <w:tcBorders>
              <w:bottom w:val="nil"/>
            </w:tcBorders>
            <w:vAlign w:val="center"/>
          </w:tcPr>
          <w:p w:rsidR="00CC3E4C" w:rsidRPr="00CC3E4C" w:rsidRDefault="00CC3E4C" w:rsidP="00CC3E4C">
            <w:pPr>
              <w:pStyle w:val="tableteksttab"/>
            </w:pPr>
            <w:r w:rsidRPr="00CC3E4C">
              <w:t>112,4</w:t>
            </w:r>
          </w:p>
        </w:tc>
      </w:tr>
    </w:tbl>
    <w:p w:rsidR="00565C54" w:rsidRPr="00840CB9" w:rsidRDefault="00565C54" w:rsidP="00A0034F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DB1949" w:rsidP="005F1F55">
      <w:pPr>
        <w:pStyle w:val="tekst"/>
        <w:spacing w:before="360"/>
      </w:pPr>
      <w:r w:rsidRPr="00DB1949">
        <w:t xml:space="preserve">W </w:t>
      </w:r>
      <w:r w:rsidR="00BA0911">
        <w:t>większości</w:t>
      </w:r>
      <w:r w:rsidR="00BA0911" w:rsidRPr="00DB1949">
        <w:t xml:space="preserve"> sekcj</w:t>
      </w:r>
      <w:r w:rsidR="00BA0911">
        <w:t>i</w:t>
      </w:r>
      <w:r w:rsidR="00BA0911" w:rsidRPr="00DB1949">
        <w:t xml:space="preserve"> sektora przedsiębiorstw obserwowano wzrost przeciętnych wynagrodzeń </w:t>
      </w:r>
      <w:r w:rsidR="00BA0911">
        <w:t xml:space="preserve">w </w:t>
      </w:r>
      <w:r w:rsidRPr="00DB1949">
        <w:t xml:space="preserve">porównaniu </w:t>
      </w:r>
      <w:r w:rsidR="00225AFE">
        <w:t>z grudniem</w:t>
      </w:r>
      <w:r w:rsidRPr="00DB1949">
        <w:t xml:space="preserve"> </w:t>
      </w:r>
      <w:r w:rsidR="00225AFE">
        <w:t>2021 r.</w:t>
      </w:r>
      <w:r w:rsidRPr="00DB1949">
        <w:t xml:space="preserve"> </w:t>
      </w:r>
      <w:r w:rsidR="00FD0A54">
        <w:t>Najbardziej wynagrodzenie zwiększyło się</w:t>
      </w:r>
      <w:r w:rsidRPr="00DB1949">
        <w:t xml:space="preserve"> w </w:t>
      </w:r>
      <w:r w:rsidR="006D0093" w:rsidRPr="00DB1949">
        <w:t xml:space="preserve">transporcie i gospodarce magazynowej (o </w:t>
      </w:r>
      <w:r w:rsidR="00FD0A54">
        <w:t>2</w:t>
      </w:r>
      <w:r w:rsidR="006D0093">
        <w:t>3</w:t>
      </w:r>
      <w:r w:rsidR="00FD0A54">
        <w:t>,3</w:t>
      </w:r>
      <w:r w:rsidR="006D0093">
        <w:t xml:space="preserve">%), </w:t>
      </w:r>
      <w:r w:rsidR="006D0093" w:rsidRPr="005775DC">
        <w:rPr>
          <w:spacing w:val="-4"/>
          <w:szCs w:val="19"/>
        </w:rPr>
        <w:t>działalnoś</w:t>
      </w:r>
      <w:r w:rsidR="006D0093">
        <w:rPr>
          <w:spacing w:val="-4"/>
          <w:szCs w:val="19"/>
        </w:rPr>
        <w:t xml:space="preserve">ci </w:t>
      </w:r>
      <w:r w:rsidR="006D0093" w:rsidRPr="005775DC">
        <w:rPr>
          <w:spacing w:val="-4"/>
          <w:szCs w:val="19"/>
        </w:rPr>
        <w:t>profesjonaln</w:t>
      </w:r>
      <w:r w:rsidR="006D0093">
        <w:rPr>
          <w:spacing w:val="-4"/>
          <w:szCs w:val="19"/>
        </w:rPr>
        <w:t>ej</w:t>
      </w:r>
      <w:r w:rsidR="006D0093" w:rsidRPr="005775DC">
        <w:rPr>
          <w:spacing w:val="-4"/>
          <w:szCs w:val="19"/>
        </w:rPr>
        <w:t>, naukow</w:t>
      </w:r>
      <w:r w:rsidR="006D0093">
        <w:rPr>
          <w:spacing w:val="-4"/>
          <w:szCs w:val="19"/>
        </w:rPr>
        <w:t xml:space="preserve">ej i </w:t>
      </w:r>
      <w:r w:rsidR="006D0093" w:rsidRPr="005775DC">
        <w:rPr>
          <w:spacing w:val="-4"/>
          <w:szCs w:val="19"/>
        </w:rPr>
        <w:t>techniczn</w:t>
      </w:r>
      <w:r w:rsidR="006D0093">
        <w:rPr>
          <w:spacing w:val="-4"/>
          <w:szCs w:val="19"/>
        </w:rPr>
        <w:t>ej</w:t>
      </w:r>
      <w:r w:rsidR="006D0093" w:rsidRPr="005775DC">
        <w:rPr>
          <w:spacing w:val="-4"/>
          <w:szCs w:val="19"/>
        </w:rPr>
        <w:t xml:space="preserve"> (o </w:t>
      </w:r>
      <w:r w:rsidR="008F2A9B">
        <w:rPr>
          <w:spacing w:val="-4"/>
          <w:szCs w:val="19"/>
        </w:rPr>
        <w:t>1</w:t>
      </w:r>
      <w:r w:rsidR="00FD0A54">
        <w:rPr>
          <w:spacing w:val="-4"/>
          <w:szCs w:val="19"/>
        </w:rPr>
        <w:t>9</w:t>
      </w:r>
      <w:r w:rsidR="008F2A9B">
        <w:rPr>
          <w:spacing w:val="-4"/>
          <w:szCs w:val="19"/>
        </w:rPr>
        <w:t>,</w:t>
      </w:r>
      <w:r w:rsidR="00FD0A54">
        <w:rPr>
          <w:spacing w:val="-4"/>
          <w:szCs w:val="19"/>
        </w:rPr>
        <w:t>9</w:t>
      </w:r>
      <w:r w:rsidR="006D0093" w:rsidRPr="005775DC">
        <w:rPr>
          <w:spacing w:val="-4"/>
          <w:szCs w:val="19"/>
        </w:rPr>
        <w:t>%)</w:t>
      </w:r>
      <w:r w:rsidR="00FD0A54">
        <w:rPr>
          <w:spacing w:val="-4"/>
          <w:szCs w:val="19"/>
        </w:rPr>
        <w:t>, informacji i komunikacji (o 16,8%), a także w jednostkach związanych z administrowaniem i działalnością wspierającą (o 11,3%)</w:t>
      </w:r>
      <w:r w:rsidR="006D0093">
        <w:rPr>
          <w:spacing w:val="-4"/>
          <w:szCs w:val="19"/>
        </w:rPr>
        <w:t xml:space="preserve"> </w:t>
      </w:r>
      <w:r w:rsidR="006D0093" w:rsidRPr="00DB1949">
        <w:t>oraz</w:t>
      </w:r>
      <w:r w:rsidR="00377EEE">
        <w:t xml:space="preserve"> </w:t>
      </w:r>
      <w:r w:rsidR="00FD0A54">
        <w:t>obsługą rynku nieruchomości</w:t>
      </w:r>
      <w:r w:rsidR="00377EEE">
        <w:t xml:space="preserve"> (o 1</w:t>
      </w:r>
      <w:r w:rsidR="00FD0A54">
        <w:t>0,6</w:t>
      </w:r>
      <w:r w:rsidR="00377EEE">
        <w:t>%).</w:t>
      </w:r>
      <w:r w:rsidR="006D0093">
        <w:t xml:space="preserve"> </w:t>
      </w:r>
    </w:p>
    <w:p w:rsidR="00B67148" w:rsidRPr="00316609" w:rsidRDefault="00B67148" w:rsidP="006166DD">
      <w:pPr>
        <w:pStyle w:val="tytuwykresu"/>
        <w:ind w:left="990" w:hanging="990"/>
      </w:pPr>
      <w:r w:rsidRPr="00316609">
        <w:t>Wykres 5</w:t>
      </w:r>
      <w:r w:rsidR="006166DD">
        <w:t>.</w:t>
      </w:r>
      <w:r w:rsidR="006166DD">
        <w:tab/>
      </w:r>
      <w:r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Pr="00316609">
        <w:t xml:space="preserve">w sektorze przedsiębiorstw </w:t>
      </w:r>
      <w:r w:rsidR="00225AFE">
        <w:t>w grudniu</w:t>
      </w:r>
      <w:r w:rsidR="00AF43F9" w:rsidRPr="00316609">
        <w:t xml:space="preserve"> </w:t>
      </w:r>
      <w:r w:rsidR="006166DD">
        <w:t>2022 r.</w:t>
      </w:r>
      <w:r w:rsidR="007F73D2" w:rsidRPr="007F73D2">
        <w:rPr>
          <w:b w:val="0"/>
        </w:rPr>
        <w:t xml:space="preserve"> </w:t>
      </w:r>
    </w:p>
    <w:p w:rsidR="00614518" w:rsidRDefault="0026123C">
      <w:pPr>
        <w:spacing w:before="0" w:after="160" w:line="259" w:lineRule="auto"/>
        <w:rPr>
          <w:szCs w:val="19"/>
          <w:lang w:eastAsia="pl-PL"/>
        </w:rPr>
      </w:pPr>
      <w:r w:rsidRPr="0026123C">
        <w:rPr>
          <w:noProof/>
          <w:lang w:eastAsia="pl-PL"/>
        </w:rPr>
        <w:drawing>
          <wp:anchor distT="0" distB="180340" distL="114300" distR="114300" simplePos="0" relativeHeight="2528670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141333</wp:posOffset>
            </wp:positionV>
            <wp:extent cx="4381200" cy="3171600"/>
            <wp:effectExtent l="0" t="0" r="635" b="0"/>
            <wp:wrapTopAndBottom/>
            <wp:docPr id="23" name="Obraz 23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2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518">
        <w:rPr>
          <w:szCs w:val="19"/>
        </w:rPr>
        <w:br w:type="page"/>
      </w:r>
    </w:p>
    <w:p w:rsidR="004443CE" w:rsidRPr="004443CE" w:rsidRDefault="00C25031" w:rsidP="00A81AD1">
      <w:pPr>
        <w:pStyle w:val="tekst"/>
        <w:spacing w:before="360"/>
        <w:rPr>
          <w:szCs w:val="19"/>
        </w:rPr>
      </w:pPr>
      <w:r w:rsidRPr="00C25031">
        <w:rPr>
          <w:szCs w:val="19"/>
        </w:rPr>
        <w:lastRenderedPageBreak/>
        <w:t xml:space="preserve">Najwyższe wynagrodzenie </w:t>
      </w:r>
      <w:r w:rsidR="00225AFE">
        <w:rPr>
          <w:szCs w:val="19"/>
        </w:rPr>
        <w:t>w grudniu</w:t>
      </w:r>
      <w:r w:rsidRPr="00C25031">
        <w:rPr>
          <w:szCs w:val="19"/>
        </w:rPr>
        <w:t xml:space="preserve"> </w:t>
      </w:r>
      <w:r w:rsidR="00225AFE">
        <w:rPr>
          <w:szCs w:val="19"/>
        </w:rPr>
        <w:t>2022 r.</w:t>
      </w:r>
      <w:r w:rsidRPr="00C25031">
        <w:rPr>
          <w:szCs w:val="19"/>
        </w:rPr>
        <w:t xml:space="preserve"> otrzymali zatrudnieni w sekcjach: </w:t>
      </w:r>
      <w:r w:rsidR="004B10CE" w:rsidRPr="00C25031">
        <w:rPr>
          <w:szCs w:val="19"/>
        </w:rPr>
        <w:t xml:space="preserve">informacja i komunikacja (o </w:t>
      </w:r>
      <w:r w:rsidR="004B10CE">
        <w:rPr>
          <w:szCs w:val="19"/>
        </w:rPr>
        <w:t>7</w:t>
      </w:r>
      <w:r w:rsidR="002F2A55">
        <w:rPr>
          <w:szCs w:val="19"/>
        </w:rPr>
        <w:t>5,8</w:t>
      </w:r>
      <w:r w:rsidR="004B10CE" w:rsidRPr="00C25031">
        <w:rPr>
          <w:szCs w:val="19"/>
        </w:rPr>
        <w:t>%</w:t>
      </w:r>
      <w:r w:rsidR="004B10CE" w:rsidRPr="004B10CE">
        <w:rPr>
          <w:szCs w:val="19"/>
        </w:rPr>
        <w:t xml:space="preserve"> </w:t>
      </w:r>
      <w:r w:rsidR="004B10CE" w:rsidRPr="00C25031">
        <w:rPr>
          <w:szCs w:val="19"/>
        </w:rPr>
        <w:t>wyższe od przeciętnego miesięcznego wynagrodzenia w sektorze przedsiębiorstw</w:t>
      </w:r>
      <w:r w:rsidR="004B10CE">
        <w:rPr>
          <w:szCs w:val="19"/>
        </w:rPr>
        <w:t>),</w:t>
      </w:r>
      <w:r w:rsidR="004B10CE" w:rsidRPr="00C25031">
        <w:rPr>
          <w:szCs w:val="19"/>
        </w:rPr>
        <w:t xml:space="preserve"> </w:t>
      </w:r>
      <w:r w:rsidR="00012254" w:rsidRPr="00C25031">
        <w:rPr>
          <w:szCs w:val="19"/>
        </w:rPr>
        <w:t>wytwarzanie</w:t>
      </w:r>
      <w:r w:rsidR="00012254">
        <w:rPr>
          <w:szCs w:val="19"/>
        </w:rPr>
        <w:t xml:space="preserve"> i zaopatrywanie w energię elek</w:t>
      </w:r>
      <w:r w:rsidR="00012254" w:rsidRPr="00C25031">
        <w:rPr>
          <w:szCs w:val="19"/>
        </w:rPr>
        <w:t>tryczną, gaz, parę wodną i gorącą wodę (</w:t>
      </w:r>
      <w:r w:rsidR="004B10CE">
        <w:rPr>
          <w:szCs w:val="19"/>
        </w:rPr>
        <w:t xml:space="preserve">o </w:t>
      </w:r>
      <w:r w:rsidR="002F2A55">
        <w:rPr>
          <w:szCs w:val="19"/>
        </w:rPr>
        <w:t>43</w:t>
      </w:r>
      <w:r w:rsidR="00377EEE">
        <w:rPr>
          <w:szCs w:val="19"/>
        </w:rPr>
        <w:t>,</w:t>
      </w:r>
      <w:r w:rsidR="002F2A55">
        <w:rPr>
          <w:szCs w:val="19"/>
        </w:rPr>
        <w:t>2</w:t>
      </w:r>
      <w:r w:rsidR="004B10CE">
        <w:rPr>
          <w:szCs w:val="19"/>
        </w:rPr>
        <w:t>%</w:t>
      </w:r>
      <w:r w:rsidR="00283339">
        <w:rPr>
          <w:szCs w:val="19"/>
        </w:rPr>
        <w:t xml:space="preserve"> </w:t>
      </w:r>
      <w:r w:rsidRPr="00C25031">
        <w:rPr>
          <w:szCs w:val="19"/>
        </w:rPr>
        <w:t>wyższe od średniej)</w:t>
      </w:r>
      <w:r w:rsidR="00377EEE">
        <w:rPr>
          <w:szCs w:val="19"/>
        </w:rPr>
        <w:t xml:space="preserve"> </w:t>
      </w:r>
      <w:r w:rsidRPr="00C25031">
        <w:rPr>
          <w:szCs w:val="19"/>
        </w:rPr>
        <w:t>oraz działalnoś</w:t>
      </w:r>
      <w:r>
        <w:rPr>
          <w:szCs w:val="19"/>
        </w:rPr>
        <w:t>ć profesjonalna, naukowa i tech</w:t>
      </w:r>
      <w:r w:rsidRPr="00C25031">
        <w:rPr>
          <w:szCs w:val="19"/>
        </w:rPr>
        <w:t xml:space="preserve">niczna (o </w:t>
      </w:r>
      <w:r w:rsidR="002F2A55">
        <w:rPr>
          <w:szCs w:val="19"/>
        </w:rPr>
        <w:t>42,2</w:t>
      </w:r>
      <w:r w:rsidRPr="00C25031">
        <w:rPr>
          <w:szCs w:val="19"/>
        </w:rPr>
        <w:t>% wyższe od średniej). Najniższy wciąż pozostaje poziom płac w jedn</w:t>
      </w:r>
      <w:r>
        <w:rPr>
          <w:szCs w:val="19"/>
        </w:rPr>
        <w:t>ostkach zajmujących się zakwate</w:t>
      </w:r>
      <w:r w:rsidR="000C0F4D">
        <w:rPr>
          <w:szCs w:val="19"/>
        </w:rPr>
        <w:t>rowaniem i</w:t>
      </w:r>
      <w:r w:rsidR="00283339">
        <w:rPr>
          <w:szCs w:val="19"/>
        </w:rPr>
        <w:t xml:space="preserve"> </w:t>
      </w:r>
      <w:r w:rsidRPr="00C25031">
        <w:rPr>
          <w:szCs w:val="19"/>
        </w:rPr>
        <w:t xml:space="preserve">gastronomią (o </w:t>
      </w:r>
      <w:r w:rsidR="002F2A55">
        <w:rPr>
          <w:szCs w:val="19"/>
        </w:rPr>
        <w:t>30</w:t>
      </w:r>
      <w:r w:rsidR="00377EEE">
        <w:rPr>
          <w:szCs w:val="19"/>
        </w:rPr>
        <w:t>,</w:t>
      </w:r>
      <w:r w:rsidR="002F2A55">
        <w:rPr>
          <w:szCs w:val="19"/>
        </w:rPr>
        <w:t>9</w:t>
      </w:r>
      <w:r w:rsidRPr="00C25031">
        <w:rPr>
          <w:szCs w:val="19"/>
        </w:rPr>
        <w:t>% poniżej przeciętnego wynagrodzenia w sektorze przedsiębiorstw).</w:t>
      </w:r>
    </w:p>
    <w:p w:rsidR="00A9117E" w:rsidRDefault="00C25031" w:rsidP="004443CE">
      <w:pPr>
        <w:pStyle w:val="tekst"/>
        <w:rPr>
          <w:szCs w:val="19"/>
        </w:rPr>
      </w:pPr>
      <w:r w:rsidRPr="00C25031">
        <w:rPr>
          <w:szCs w:val="19"/>
        </w:rPr>
        <w:t>W okresie styczeń-</w:t>
      </w:r>
      <w:r w:rsidR="00225AFE">
        <w:rPr>
          <w:szCs w:val="19"/>
        </w:rPr>
        <w:t>grudzień</w:t>
      </w:r>
      <w:r w:rsidRPr="00C25031">
        <w:rPr>
          <w:szCs w:val="19"/>
        </w:rPr>
        <w:t xml:space="preserve"> </w:t>
      </w:r>
      <w:r w:rsidR="00225AFE">
        <w:rPr>
          <w:szCs w:val="19"/>
        </w:rPr>
        <w:t>2022 r.</w:t>
      </w:r>
      <w:r w:rsidRPr="00C25031">
        <w:rPr>
          <w:szCs w:val="19"/>
        </w:rPr>
        <w:t xml:space="preserve"> przeciętne miesięczne wynagrodzenie brutto w sektorze przedsiębiorstw ukształtowało się na poziomie 5</w:t>
      </w:r>
      <w:r w:rsidR="005E19F8">
        <w:rPr>
          <w:szCs w:val="19"/>
        </w:rPr>
        <w:t>9</w:t>
      </w:r>
      <w:r w:rsidR="002F2A55">
        <w:rPr>
          <w:szCs w:val="19"/>
        </w:rPr>
        <w:t>8</w:t>
      </w:r>
      <w:r w:rsidR="005E19F8">
        <w:rPr>
          <w:szCs w:val="19"/>
        </w:rPr>
        <w:t>9</w:t>
      </w:r>
      <w:r w:rsidRPr="00C25031">
        <w:rPr>
          <w:szCs w:val="19"/>
        </w:rPr>
        <w:t>,</w:t>
      </w:r>
      <w:r w:rsidR="002F2A55">
        <w:rPr>
          <w:szCs w:val="19"/>
        </w:rPr>
        <w:t>3</w:t>
      </w:r>
      <w:r w:rsidR="00D30022">
        <w:rPr>
          <w:szCs w:val="19"/>
        </w:rPr>
        <w:t>4</w:t>
      </w:r>
      <w:r w:rsidRPr="00C25031">
        <w:rPr>
          <w:szCs w:val="19"/>
        </w:rPr>
        <w:t xml:space="preserve"> zł, tj. o 1</w:t>
      </w:r>
      <w:r w:rsidR="005E19F8">
        <w:rPr>
          <w:szCs w:val="19"/>
        </w:rPr>
        <w:t>2,</w:t>
      </w:r>
      <w:r w:rsidR="002F2A55">
        <w:rPr>
          <w:szCs w:val="19"/>
        </w:rPr>
        <w:t>4</w:t>
      </w:r>
      <w:r w:rsidRPr="00C25031">
        <w:rPr>
          <w:szCs w:val="19"/>
        </w:rPr>
        <w:t>% wyżej niż przed rokiem (w okresie styczeń-</w:t>
      </w:r>
      <w:r w:rsidR="00225AFE">
        <w:rPr>
          <w:szCs w:val="19"/>
        </w:rPr>
        <w:t>grudzień</w:t>
      </w:r>
      <w:r>
        <w:rPr>
          <w:szCs w:val="19"/>
        </w:rPr>
        <w:t xml:space="preserve"> </w:t>
      </w:r>
      <w:r w:rsidR="00225AFE">
        <w:rPr>
          <w:szCs w:val="19"/>
        </w:rPr>
        <w:t>2021 r.</w:t>
      </w:r>
      <w:r>
        <w:rPr>
          <w:szCs w:val="19"/>
        </w:rPr>
        <w:t xml:space="preserve"> roczny wzrost wyna</w:t>
      </w:r>
      <w:r w:rsidRPr="00C25031">
        <w:rPr>
          <w:szCs w:val="19"/>
        </w:rPr>
        <w:t xml:space="preserve">grodzeń wyniósł </w:t>
      </w:r>
      <w:r w:rsidR="00D30022">
        <w:rPr>
          <w:szCs w:val="19"/>
        </w:rPr>
        <w:t>8,</w:t>
      </w:r>
      <w:r w:rsidR="00DC6BC3">
        <w:rPr>
          <w:szCs w:val="19"/>
        </w:rPr>
        <w:t>3</w:t>
      </w:r>
      <w:r w:rsidRPr="00C25031">
        <w:rPr>
          <w:szCs w:val="19"/>
        </w:rPr>
        <w:t>%). Wzrost przeciętnych wynagrodzeń obserwowano w</w:t>
      </w:r>
      <w:r w:rsidR="005E19F8">
        <w:rPr>
          <w:szCs w:val="19"/>
        </w:rPr>
        <w:t xml:space="preserve"> całym</w:t>
      </w:r>
      <w:r>
        <w:rPr>
          <w:szCs w:val="19"/>
        </w:rPr>
        <w:t xml:space="preserve"> sektor</w:t>
      </w:r>
      <w:r w:rsidR="005E19F8">
        <w:rPr>
          <w:szCs w:val="19"/>
        </w:rPr>
        <w:t>ze</w:t>
      </w:r>
      <w:r>
        <w:rPr>
          <w:szCs w:val="19"/>
        </w:rPr>
        <w:t xml:space="preserve"> przedsię</w:t>
      </w:r>
      <w:r w:rsidR="00DC6BC3">
        <w:rPr>
          <w:szCs w:val="19"/>
        </w:rPr>
        <w:t xml:space="preserve">biorstw, z tego największy w </w:t>
      </w:r>
      <w:r w:rsidR="005E19F8" w:rsidRPr="00C25031">
        <w:rPr>
          <w:szCs w:val="19"/>
        </w:rPr>
        <w:t>transporcie i gospodarce magazynowej (o 2</w:t>
      </w:r>
      <w:r w:rsidR="00D30022">
        <w:rPr>
          <w:szCs w:val="19"/>
        </w:rPr>
        <w:t>6</w:t>
      </w:r>
      <w:r w:rsidR="005E19F8" w:rsidRPr="00C25031">
        <w:rPr>
          <w:szCs w:val="19"/>
        </w:rPr>
        <w:t>,</w:t>
      </w:r>
      <w:r w:rsidR="00DC6BC3">
        <w:rPr>
          <w:szCs w:val="19"/>
        </w:rPr>
        <w:t>7</w:t>
      </w:r>
      <w:r w:rsidR="005E19F8" w:rsidRPr="00C25031">
        <w:rPr>
          <w:szCs w:val="19"/>
        </w:rPr>
        <w:t>%)</w:t>
      </w:r>
      <w:r w:rsidR="00EE4BF2">
        <w:rPr>
          <w:szCs w:val="19"/>
        </w:rPr>
        <w:t>,</w:t>
      </w:r>
      <w:r w:rsidR="005E19F8">
        <w:rPr>
          <w:szCs w:val="19"/>
        </w:rPr>
        <w:t xml:space="preserve"> </w:t>
      </w:r>
      <w:r w:rsidRPr="00C25031">
        <w:rPr>
          <w:szCs w:val="19"/>
        </w:rPr>
        <w:t>informacji i komunikacji (o 2</w:t>
      </w:r>
      <w:r w:rsidR="00DC6BC3">
        <w:rPr>
          <w:szCs w:val="19"/>
        </w:rPr>
        <w:t>4</w:t>
      </w:r>
      <w:r w:rsidR="00D30022">
        <w:rPr>
          <w:szCs w:val="19"/>
        </w:rPr>
        <w:t>,2</w:t>
      </w:r>
      <w:r w:rsidR="00EE4BF2">
        <w:rPr>
          <w:szCs w:val="19"/>
        </w:rPr>
        <w:t>%) oraz</w:t>
      </w:r>
      <w:r w:rsidR="00EE4BF2" w:rsidRPr="00C25031">
        <w:rPr>
          <w:szCs w:val="19"/>
        </w:rPr>
        <w:t xml:space="preserve"> </w:t>
      </w:r>
      <w:r w:rsidR="00EA065F" w:rsidRPr="00C25031">
        <w:rPr>
          <w:szCs w:val="19"/>
        </w:rPr>
        <w:t>wytwarzani</w:t>
      </w:r>
      <w:r w:rsidR="00EA065F">
        <w:rPr>
          <w:szCs w:val="19"/>
        </w:rPr>
        <w:t>u i zaopatrywaniu w energię elek</w:t>
      </w:r>
      <w:r w:rsidR="00EA065F" w:rsidRPr="00C25031">
        <w:rPr>
          <w:szCs w:val="19"/>
        </w:rPr>
        <w:t>tryczną, gaz, parę wodną i gorącą wodę</w:t>
      </w:r>
      <w:r w:rsidR="00DC6BC3">
        <w:rPr>
          <w:szCs w:val="19"/>
        </w:rPr>
        <w:t xml:space="preserve">, jak również </w:t>
      </w:r>
      <w:r w:rsidR="00DC6BC3" w:rsidRPr="00C25031">
        <w:rPr>
          <w:szCs w:val="19"/>
        </w:rPr>
        <w:t>działalnoś</w:t>
      </w:r>
      <w:r w:rsidR="00DC6BC3">
        <w:rPr>
          <w:szCs w:val="19"/>
        </w:rPr>
        <w:t>ci profesjonalnej, naukowej i tech</w:t>
      </w:r>
      <w:r w:rsidR="00DC6BC3" w:rsidRPr="00C25031">
        <w:rPr>
          <w:szCs w:val="19"/>
        </w:rPr>
        <w:t>niczn</w:t>
      </w:r>
      <w:r w:rsidR="00DC6BC3">
        <w:rPr>
          <w:szCs w:val="19"/>
        </w:rPr>
        <w:t>ej</w:t>
      </w:r>
      <w:r w:rsidRPr="00C25031">
        <w:rPr>
          <w:szCs w:val="19"/>
        </w:rPr>
        <w:t xml:space="preserve"> (</w:t>
      </w:r>
      <w:r w:rsidR="00DC6BC3">
        <w:rPr>
          <w:szCs w:val="19"/>
        </w:rPr>
        <w:t>p</w:t>
      </w:r>
      <w:r w:rsidRPr="00C25031">
        <w:rPr>
          <w:szCs w:val="19"/>
        </w:rPr>
        <w:t>o 1</w:t>
      </w:r>
      <w:r w:rsidR="00DC6BC3">
        <w:rPr>
          <w:szCs w:val="19"/>
        </w:rPr>
        <w:t>7,</w:t>
      </w:r>
      <w:r w:rsidR="005E19F8">
        <w:rPr>
          <w:szCs w:val="19"/>
        </w:rPr>
        <w:t>9</w:t>
      </w:r>
      <w:r w:rsidRPr="00C25031">
        <w:rPr>
          <w:szCs w:val="19"/>
        </w:rPr>
        <w:t>%).</w:t>
      </w:r>
    </w:p>
    <w:p w:rsidR="00F944B1" w:rsidRDefault="005A304D" w:rsidP="006902CC">
      <w:pPr>
        <w:pStyle w:val="Nagwek1"/>
      </w:pPr>
      <w:bookmarkStart w:id="15" w:name="_Toc64884829"/>
      <w:bookmarkStart w:id="16" w:name="_Toc64884998"/>
      <w:bookmarkStart w:id="17" w:name="_Toc64891651"/>
      <w:bookmarkStart w:id="18" w:name="_Toc124756031"/>
      <w:r w:rsidRPr="00D46C9B">
        <w:t>Rolnictwo</w:t>
      </w:r>
      <w:bookmarkEnd w:id="15"/>
      <w:bookmarkEnd w:id="16"/>
      <w:bookmarkEnd w:id="17"/>
      <w:bookmarkEnd w:id="18"/>
    </w:p>
    <w:p w:rsidR="00FB7FC2" w:rsidRPr="00D23BFD" w:rsidRDefault="00225AFE" w:rsidP="00D23BFD">
      <w:pPr>
        <w:pStyle w:val="tekst"/>
        <w:rPr>
          <w:spacing w:val="-2"/>
        </w:rPr>
      </w:pPr>
      <w:r w:rsidRPr="00D23BFD">
        <w:rPr>
          <w:spacing w:val="-2"/>
        </w:rPr>
        <w:t>W grudniu</w:t>
      </w:r>
      <w:r w:rsidR="00AF43F9" w:rsidRPr="00D23BFD">
        <w:rPr>
          <w:spacing w:val="-2"/>
        </w:rPr>
        <w:t xml:space="preserve"> </w:t>
      </w:r>
      <w:r w:rsidRPr="00D23BFD">
        <w:rPr>
          <w:spacing w:val="-2"/>
        </w:rPr>
        <w:t>2022 r.</w:t>
      </w:r>
      <w:r w:rsidR="009A6049" w:rsidRPr="00D23BFD">
        <w:rPr>
          <w:spacing w:val="-2"/>
        </w:rPr>
        <w:t xml:space="preserve"> średnia</w:t>
      </w:r>
      <w:r w:rsidR="009A6049" w:rsidRPr="00D23BFD">
        <w:rPr>
          <w:rStyle w:val="Odwoanieprzypisudolnego"/>
          <w:spacing w:val="-2"/>
        </w:rPr>
        <w:footnoteReference w:id="1"/>
      </w:r>
      <w:r w:rsidR="009A6049" w:rsidRPr="00D23BFD">
        <w:rPr>
          <w:spacing w:val="-2"/>
        </w:rPr>
        <w:t xml:space="preserve"> temperatura powietrza </w:t>
      </w:r>
      <w:r w:rsidR="00605CF3" w:rsidRPr="00D23BFD">
        <w:rPr>
          <w:spacing w:val="-2"/>
        </w:rPr>
        <w:t>na obszarze województwa wielkopolskiego wyniosła +</w:t>
      </w:r>
      <w:r w:rsidR="00632E12" w:rsidRPr="00D23BFD">
        <w:rPr>
          <w:spacing w:val="-2"/>
        </w:rPr>
        <w:t>1,2</w:t>
      </w:r>
      <w:r w:rsidR="00605CF3" w:rsidRPr="00D23BFD">
        <w:rPr>
          <w:spacing w:val="-2"/>
        </w:rPr>
        <w:t xml:space="preserve">°C, tj. o </w:t>
      </w:r>
      <w:r w:rsidR="00632E12" w:rsidRPr="00D23BFD">
        <w:rPr>
          <w:spacing w:val="-2"/>
        </w:rPr>
        <w:t>1,4</w:t>
      </w:r>
      <w:r w:rsidR="00605CF3" w:rsidRPr="00D23BFD">
        <w:rPr>
          <w:spacing w:val="-2"/>
        </w:rPr>
        <w:t xml:space="preserve">°C </w:t>
      </w:r>
      <w:r w:rsidR="00632E12" w:rsidRPr="00D23BFD">
        <w:rPr>
          <w:spacing w:val="-2"/>
        </w:rPr>
        <w:t>więc</w:t>
      </w:r>
      <w:r w:rsidR="00402B70" w:rsidRPr="00D23BFD">
        <w:rPr>
          <w:spacing w:val="-2"/>
        </w:rPr>
        <w:t>ej</w:t>
      </w:r>
      <w:r w:rsidR="00605CF3" w:rsidRPr="00D23BFD">
        <w:rPr>
          <w:spacing w:val="-2"/>
        </w:rPr>
        <w:t xml:space="preserve"> niż przed rokiem</w:t>
      </w:r>
      <w:r w:rsidR="00632E12" w:rsidRPr="00D23BFD">
        <w:rPr>
          <w:spacing w:val="-2"/>
        </w:rPr>
        <w:t xml:space="preserve"> i</w:t>
      </w:r>
      <w:r w:rsidR="004E3F8D" w:rsidRPr="00D23BFD">
        <w:rPr>
          <w:spacing w:val="-2"/>
        </w:rPr>
        <w:t xml:space="preserve"> </w:t>
      </w:r>
      <w:r w:rsidR="00605CF3" w:rsidRPr="00D23BFD">
        <w:rPr>
          <w:spacing w:val="-2"/>
        </w:rPr>
        <w:t xml:space="preserve">o </w:t>
      </w:r>
      <w:r w:rsidR="00D51AB9" w:rsidRPr="00D23BFD">
        <w:rPr>
          <w:spacing w:val="-2"/>
        </w:rPr>
        <w:t>0,4</w:t>
      </w:r>
      <w:r w:rsidR="00605CF3" w:rsidRPr="00D23BFD">
        <w:rPr>
          <w:spacing w:val="-2"/>
        </w:rPr>
        <w:t>°C po</w:t>
      </w:r>
      <w:r w:rsidR="004E3F8D" w:rsidRPr="00D23BFD">
        <w:rPr>
          <w:spacing w:val="-2"/>
        </w:rPr>
        <w:t>wy</w:t>
      </w:r>
      <w:r w:rsidR="00605CF3" w:rsidRPr="00D23BFD">
        <w:rPr>
          <w:spacing w:val="-2"/>
        </w:rPr>
        <w:t>żej normy z lat 1991–2020. Najwyższą temperaturę dobową zarejestrowała stacja hydrologiczno-meteorologiczna w</w:t>
      </w:r>
      <w:r w:rsidR="00402B70" w:rsidRPr="00D23BFD">
        <w:rPr>
          <w:spacing w:val="-2"/>
        </w:rPr>
        <w:t xml:space="preserve"> Lesznie</w:t>
      </w:r>
      <w:r w:rsidR="00605CF3" w:rsidRPr="00D23BFD">
        <w:rPr>
          <w:spacing w:val="-2"/>
        </w:rPr>
        <w:t xml:space="preserve"> (+</w:t>
      </w:r>
      <w:r w:rsidR="00402B70" w:rsidRPr="00D23BFD">
        <w:rPr>
          <w:spacing w:val="-2"/>
        </w:rPr>
        <w:t>16,</w:t>
      </w:r>
      <w:r w:rsidR="00632E12" w:rsidRPr="00D23BFD">
        <w:rPr>
          <w:spacing w:val="-2"/>
        </w:rPr>
        <w:t>8</w:t>
      </w:r>
      <w:r w:rsidR="00605CF3" w:rsidRPr="00D23BFD">
        <w:rPr>
          <w:spacing w:val="-2"/>
        </w:rPr>
        <w:t>°C), natomiast najniższe wskazania</w:t>
      </w:r>
      <w:r w:rsidR="004E3F8D" w:rsidRPr="00D23BFD">
        <w:rPr>
          <w:spacing w:val="-2"/>
        </w:rPr>
        <w:t xml:space="preserve">, w tym również przy gruncie, </w:t>
      </w:r>
      <w:r w:rsidR="00632E12" w:rsidRPr="00D23BFD">
        <w:rPr>
          <w:spacing w:val="-2"/>
        </w:rPr>
        <w:t>odnotowano w Pile</w:t>
      </w:r>
      <w:r w:rsidR="00402B70" w:rsidRPr="00D23BFD">
        <w:rPr>
          <w:spacing w:val="-2"/>
        </w:rPr>
        <w:t xml:space="preserve"> </w:t>
      </w:r>
      <w:r w:rsidR="004E3F8D" w:rsidRPr="00D23BFD">
        <w:rPr>
          <w:spacing w:val="-2"/>
        </w:rPr>
        <w:t>(-</w:t>
      </w:r>
      <w:r w:rsidR="00632E12" w:rsidRPr="00D23BFD">
        <w:rPr>
          <w:spacing w:val="-2"/>
        </w:rPr>
        <w:t>14</w:t>
      </w:r>
      <w:r w:rsidR="00002751" w:rsidRPr="00D23BFD">
        <w:rPr>
          <w:spacing w:val="-2"/>
        </w:rPr>
        <w:t>,</w:t>
      </w:r>
      <w:r w:rsidR="00632E12" w:rsidRPr="00D23BFD">
        <w:rPr>
          <w:spacing w:val="-2"/>
        </w:rPr>
        <w:t>2</w:t>
      </w:r>
      <w:r w:rsidR="00605CF3" w:rsidRPr="00D23BFD">
        <w:rPr>
          <w:spacing w:val="-2"/>
        </w:rPr>
        <w:t>°C</w:t>
      </w:r>
      <w:r w:rsidR="004E3F8D" w:rsidRPr="00D23BFD">
        <w:rPr>
          <w:spacing w:val="-2"/>
        </w:rPr>
        <w:t xml:space="preserve"> i -</w:t>
      </w:r>
      <w:r w:rsidR="00632E12" w:rsidRPr="00D23BFD">
        <w:rPr>
          <w:spacing w:val="-2"/>
        </w:rPr>
        <w:t>15,9</w:t>
      </w:r>
      <w:r w:rsidR="004E3F8D" w:rsidRPr="00D23BFD">
        <w:rPr>
          <w:spacing w:val="-2"/>
        </w:rPr>
        <w:t>°C</w:t>
      </w:r>
      <w:r w:rsidR="00605CF3" w:rsidRPr="00D23BFD">
        <w:rPr>
          <w:spacing w:val="-2"/>
        </w:rPr>
        <w:t>)</w:t>
      </w:r>
      <w:r w:rsidR="00002751" w:rsidRPr="00D23BFD">
        <w:rPr>
          <w:spacing w:val="-2"/>
        </w:rPr>
        <w:t xml:space="preserve">. </w:t>
      </w:r>
      <w:r w:rsidR="00632E12" w:rsidRPr="00D23BFD">
        <w:rPr>
          <w:spacing w:val="-2"/>
        </w:rPr>
        <w:t xml:space="preserve">Najdłużej ujemna temperatura minimalna przy gruncie utrzymywała się w Lesznie – 23 dni. </w:t>
      </w:r>
      <w:r w:rsidR="00605CF3" w:rsidRPr="00D23BFD">
        <w:rPr>
          <w:spacing w:val="-2"/>
        </w:rPr>
        <w:t xml:space="preserve">Średnia miesięczna suma opadów </w:t>
      </w:r>
      <w:r w:rsidRPr="00D23BFD">
        <w:rPr>
          <w:spacing w:val="-2"/>
        </w:rPr>
        <w:t>w grudniu</w:t>
      </w:r>
      <w:r w:rsidR="00605CF3" w:rsidRPr="00D23BFD">
        <w:rPr>
          <w:spacing w:val="-2"/>
        </w:rPr>
        <w:t xml:space="preserve"> </w:t>
      </w:r>
      <w:r w:rsidRPr="00D23BFD">
        <w:rPr>
          <w:spacing w:val="-2"/>
        </w:rPr>
        <w:t>2022 r.</w:t>
      </w:r>
      <w:r w:rsidR="00605CF3" w:rsidRPr="00D23BFD">
        <w:rPr>
          <w:spacing w:val="-2"/>
        </w:rPr>
        <w:t xml:space="preserve"> wyniosła </w:t>
      </w:r>
      <w:r w:rsidR="00632E12" w:rsidRPr="00D23BFD">
        <w:rPr>
          <w:spacing w:val="-2"/>
        </w:rPr>
        <w:t>30,1</w:t>
      </w:r>
      <w:r w:rsidR="00605CF3" w:rsidRPr="00D23BFD">
        <w:rPr>
          <w:spacing w:val="-2"/>
        </w:rPr>
        <w:t xml:space="preserve"> mm, co stanowiło </w:t>
      </w:r>
      <w:r w:rsidR="00D23BFD" w:rsidRPr="00D23BFD">
        <w:rPr>
          <w:spacing w:val="-2"/>
        </w:rPr>
        <w:t>82</w:t>
      </w:r>
      <w:r w:rsidR="00605CF3" w:rsidRPr="00D23BFD">
        <w:rPr>
          <w:spacing w:val="-2"/>
        </w:rPr>
        <w:t xml:space="preserve">% normy wieloletniej. </w:t>
      </w:r>
      <w:r w:rsidR="00D23BFD" w:rsidRPr="00D23BFD">
        <w:rPr>
          <w:spacing w:val="-2"/>
        </w:rPr>
        <w:t>Wszystkie wielkopolskie stacje IMGW zarejestrowały o</w:t>
      </w:r>
      <w:r w:rsidR="004E3F8D" w:rsidRPr="00D23BFD">
        <w:rPr>
          <w:spacing w:val="-2"/>
        </w:rPr>
        <w:t>pady poniżej normy</w:t>
      </w:r>
      <w:r w:rsidR="00BF7DE0" w:rsidRPr="00D23BFD">
        <w:rPr>
          <w:spacing w:val="-2"/>
        </w:rPr>
        <w:t xml:space="preserve">, </w:t>
      </w:r>
      <w:r w:rsidR="00D23BFD" w:rsidRPr="00D23BFD">
        <w:rPr>
          <w:spacing w:val="-2"/>
        </w:rPr>
        <w:t>przy czym</w:t>
      </w:r>
      <w:r w:rsidR="00BF7DE0" w:rsidRPr="00D23BFD">
        <w:rPr>
          <w:spacing w:val="-2"/>
        </w:rPr>
        <w:t xml:space="preserve"> najmniejszy opad, podobnie jak w poprzednim miesiącu, odnotowała stacja w Kaliszu (</w:t>
      </w:r>
      <w:r w:rsidR="00D23BFD" w:rsidRPr="00D23BFD">
        <w:rPr>
          <w:spacing w:val="-2"/>
        </w:rPr>
        <w:t>24,1</w:t>
      </w:r>
      <w:r w:rsidR="00BF7DE0" w:rsidRPr="00D23BFD">
        <w:rPr>
          <w:spacing w:val="-2"/>
        </w:rPr>
        <w:t xml:space="preserve"> mm, tj. 8</w:t>
      </w:r>
      <w:r w:rsidR="00D23BFD" w:rsidRPr="00D23BFD">
        <w:rPr>
          <w:spacing w:val="-2"/>
        </w:rPr>
        <w:t>1</w:t>
      </w:r>
      <w:r w:rsidR="00BF7DE0" w:rsidRPr="00D23BFD">
        <w:rPr>
          <w:spacing w:val="-2"/>
        </w:rPr>
        <w:t>% normy)</w:t>
      </w:r>
      <w:r w:rsidR="00D23BFD" w:rsidRPr="00D23BFD">
        <w:rPr>
          <w:spacing w:val="-2"/>
        </w:rPr>
        <w:t>, ale stosunkowo niewielkie opady wystąpiły</w:t>
      </w:r>
      <w:r w:rsidR="006629B3">
        <w:rPr>
          <w:spacing w:val="-2"/>
        </w:rPr>
        <w:t xml:space="preserve"> także w Lesznie (28,1 mm, co w </w:t>
      </w:r>
      <w:r w:rsidR="00D23BFD" w:rsidRPr="00D23BFD">
        <w:rPr>
          <w:spacing w:val="-2"/>
        </w:rPr>
        <w:t>tym rejonie stanowiło 79% normy)</w:t>
      </w:r>
      <w:r w:rsidR="00BF7DE0" w:rsidRPr="00D23BFD">
        <w:rPr>
          <w:spacing w:val="-2"/>
        </w:rPr>
        <w:t xml:space="preserve">. </w:t>
      </w:r>
      <w:r w:rsidR="007A16D7" w:rsidRPr="00D23BFD">
        <w:rPr>
          <w:spacing w:val="-2"/>
        </w:rPr>
        <w:t xml:space="preserve">Liczba dni </w:t>
      </w:r>
      <w:r w:rsidR="007A16D7" w:rsidRPr="00D23BFD">
        <w:t>z opadami</w:t>
      </w:r>
      <w:r w:rsidR="007A16D7" w:rsidRPr="00D23BFD">
        <w:rPr>
          <w:spacing w:val="-2"/>
        </w:rPr>
        <w:t xml:space="preserve"> wahała się od </w:t>
      </w:r>
      <w:r w:rsidR="00D23BFD" w:rsidRPr="00D23BFD">
        <w:rPr>
          <w:spacing w:val="-2"/>
        </w:rPr>
        <w:t>12</w:t>
      </w:r>
      <w:r w:rsidR="007A16D7" w:rsidRPr="00D23BFD">
        <w:rPr>
          <w:spacing w:val="-2"/>
        </w:rPr>
        <w:t xml:space="preserve"> w </w:t>
      </w:r>
      <w:r w:rsidR="00BF7DE0" w:rsidRPr="00D23BFD">
        <w:rPr>
          <w:spacing w:val="-2"/>
        </w:rPr>
        <w:t>Lesznie</w:t>
      </w:r>
      <w:r w:rsidR="00CF1F2A" w:rsidRPr="00D23BFD">
        <w:rPr>
          <w:spacing w:val="-2"/>
        </w:rPr>
        <w:t xml:space="preserve"> do </w:t>
      </w:r>
      <w:r w:rsidR="00D23BFD" w:rsidRPr="00D23BFD">
        <w:rPr>
          <w:spacing w:val="-2"/>
        </w:rPr>
        <w:t>18</w:t>
      </w:r>
      <w:r w:rsidR="00A62091" w:rsidRPr="00D23BFD">
        <w:rPr>
          <w:spacing w:val="-2"/>
        </w:rPr>
        <w:t xml:space="preserve"> w Pile</w:t>
      </w:r>
      <w:r w:rsidR="00CF1F2A" w:rsidRPr="00D23BFD">
        <w:rPr>
          <w:spacing w:val="-2"/>
        </w:rPr>
        <w:t>.</w:t>
      </w:r>
      <w:r w:rsidR="00A62091" w:rsidRPr="00D23BFD">
        <w:rPr>
          <w:spacing w:val="-2"/>
        </w:rPr>
        <w:t xml:space="preserve"> </w:t>
      </w:r>
      <w:r w:rsidR="00D23BFD" w:rsidRPr="00D23BFD">
        <w:rPr>
          <w:spacing w:val="-2"/>
        </w:rPr>
        <w:t>Pokrywa śnieżna najdłużej zalegała w Kaliszu (11 dni), a jej maksymalna grubość wyniosła 8 cm.</w:t>
      </w:r>
    </w:p>
    <w:p w:rsidR="006057E3" w:rsidRPr="006057E3" w:rsidRDefault="00605CF3" w:rsidP="006057E3">
      <w:pPr>
        <w:pStyle w:val="tekst"/>
        <w:rPr>
          <w:spacing w:val="-4"/>
        </w:rPr>
      </w:pPr>
      <w:r w:rsidRPr="00E25ABE">
        <w:rPr>
          <w:spacing w:val="-4"/>
        </w:rPr>
        <w:t xml:space="preserve">W porównaniu z poprzednim miesiącem </w:t>
      </w:r>
      <w:r w:rsidR="00225AFE">
        <w:rPr>
          <w:spacing w:val="-4"/>
        </w:rPr>
        <w:t>w grudniu</w:t>
      </w:r>
      <w:r w:rsidRPr="00E25ABE">
        <w:rPr>
          <w:spacing w:val="-4"/>
        </w:rPr>
        <w:t xml:space="preserve"> </w:t>
      </w:r>
      <w:r w:rsidR="00225AFE">
        <w:rPr>
          <w:spacing w:val="-4"/>
        </w:rPr>
        <w:t>2022 r.</w:t>
      </w:r>
      <w:r w:rsidRPr="00E25ABE">
        <w:rPr>
          <w:spacing w:val="-4"/>
        </w:rPr>
        <w:t xml:space="preserve"> na rynku rolnym odnotowano </w:t>
      </w:r>
      <w:r w:rsidR="008022F5">
        <w:rPr>
          <w:spacing w:val="-4"/>
        </w:rPr>
        <w:t>spadek</w:t>
      </w:r>
      <w:r w:rsidRPr="00E25ABE">
        <w:rPr>
          <w:spacing w:val="-4"/>
        </w:rPr>
        <w:t xml:space="preserve"> cen </w:t>
      </w:r>
      <w:r w:rsidR="00537991">
        <w:rPr>
          <w:spacing w:val="-4"/>
        </w:rPr>
        <w:t xml:space="preserve">podstawowych </w:t>
      </w:r>
      <w:r w:rsidR="00537991" w:rsidRPr="00534EAB">
        <w:rPr>
          <w:spacing w:val="-4"/>
        </w:rPr>
        <w:t xml:space="preserve">produktów rolnych, z wyjątkiem </w:t>
      </w:r>
      <w:r w:rsidR="008022F5" w:rsidRPr="00E70433">
        <w:rPr>
          <w:spacing w:val="-4"/>
        </w:rPr>
        <w:t>ziemniaków</w:t>
      </w:r>
      <w:r w:rsidR="008022F5">
        <w:rPr>
          <w:spacing w:val="-4"/>
        </w:rPr>
        <w:t>, żywca wieprzowego i mleka</w:t>
      </w:r>
      <w:r w:rsidR="00427C53" w:rsidRPr="00427C53">
        <w:rPr>
          <w:spacing w:val="-4"/>
        </w:rPr>
        <w:t xml:space="preserve"> </w:t>
      </w:r>
      <w:r w:rsidR="00427C53">
        <w:rPr>
          <w:spacing w:val="-4"/>
        </w:rPr>
        <w:t xml:space="preserve">w skupie oraz </w:t>
      </w:r>
      <w:r w:rsidR="00427C53" w:rsidRPr="00427C53">
        <w:rPr>
          <w:spacing w:val="-4"/>
        </w:rPr>
        <w:t>ziemniaków jadalnych w</w:t>
      </w:r>
      <w:r w:rsidR="00534EAB" w:rsidRPr="00427C53">
        <w:rPr>
          <w:spacing w:val="-4"/>
        </w:rPr>
        <w:t xml:space="preserve"> obrocie targowiskowym</w:t>
      </w:r>
      <w:r w:rsidR="00427C53" w:rsidRPr="00427C53">
        <w:rPr>
          <w:spacing w:val="-4"/>
        </w:rPr>
        <w:t>.</w:t>
      </w:r>
      <w:r w:rsidR="00364AB1" w:rsidRPr="00427C53">
        <w:rPr>
          <w:spacing w:val="-4"/>
        </w:rPr>
        <w:t xml:space="preserve"> </w:t>
      </w:r>
      <w:r w:rsidRPr="00E70433">
        <w:rPr>
          <w:spacing w:val="-4"/>
        </w:rPr>
        <w:t>W sk</w:t>
      </w:r>
      <w:r w:rsidRPr="00534EAB">
        <w:rPr>
          <w:spacing w:val="-4"/>
        </w:rPr>
        <w:t xml:space="preserve">ali roku podniosły się </w:t>
      </w:r>
      <w:r w:rsidR="00537991" w:rsidRPr="00534EAB">
        <w:rPr>
          <w:spacing w:val="-4"/>
        </w:rPr>
        <w:t xml:space="preserve">zarówno </w:t>
      </w:r>
      <w:r w:rsidRPr="00534EAB">
        <w:rPr>
          <w:spacing w:val="-4"/>
        </w:rPr>
        <w:t>ceny skupu</w:t>
      </w:r>
      <w:r w:rsidR="00537991" w:rsidRPr="00E70433">
        <w:rPr>
          <w:spacing w:val="-4"/>
        </w:rPr>
        <w:t xml:space="preserve">, </w:t>
      </w:r>
      <w:r w:rsidR="00537991" w:rsidRPr="00427C53">
        <w:rPr>
          <w:spacing w:val="-4"/>
        </w:rPr>
        <w:t>jak i targowiskowe</w:t>
      </w:r>
      <w:r w:rsidRPr="00427C53">
        <w:rPr>
          <w:spacing w:val="-4"/>
        </w:rPr>
        <w:t xml:space="preserve"> </w:t>
      </w:r>
      <w:r w:rsidRPr="00534EAB">
        <w:rPr>
          <w:spacing w:val="-4"/>
        </w:rPr>
        <w:t>wszystkich produktów objętych obserwacją</w:t>
      </w:r>
      <w:r w:rsidRPr="00E25ABE">
        <w:rPr>
          <w:spacing w:val="-4"/>
        </w:rPr>
        <w:t>.</w:t>
      </w:r>
    </w:p>
    <w:p w:rsidR="00881F13" w:rsidRPr="00881F13" w:rsidRDefault="00881F13" w:rsidP="00881F13">
      <w:pPr>
        <w:pStyle w:val="tekst"/>
        <w:rPr>
          <w:b/>
        </w:rPr>
      </w:pPr>
      <w:r w:rsidRPr="00881F13">
        <w:t xml:space="preserve">W okresie od lipca </w:t>
      </w:r>
      <w:r w:rsidR="00622D8F">
        <w:t xml:space="preserve">do </w:t>
      </w:r>
      <w:r w:rsidR="00225AFE">
        <w:t>grudnia</w:t>
      </w:r>
      <w:r w:rsidRPr="00881F13">
        <w:t xml:space="preserve"> </w:t>
      </w:r>
      <w:r w:rsidR="00225AFE">
        <w:t>2022 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8022F5">
        <w:t>502,1</w:t>
      </w:r>
      <w:r w:rsidRPr="00881F13">
        <w:t xml:space="preserve"> tys. ton, tj. o </w:t>
      </w:r>
      <w:r w:rsidR="00EF44E0">
        <w:t>1</w:t>
      </w:r>
      <w:r w:rsidR="008022F5">
        <w:t>6,1</w:t>
      </w:r>
      <w:r w:rsidRPr="00881F13">
        <w:t xml:space="preserve">% </w:t>
      </w:r>
      <w:r w:rsidR="00D14667">
        <w:t>mni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z</w:t>
      </w:r>
      <w:r w:rsidR="008022F5">
        <w:t>mniej</w:t>
      </w:r>
      <w:r w:rsidRPr="00881F13">
        <w:t xml:space="preserve">szyła się o </w:t>
      </w:r>
      <w:r w:rsidR="008022F5">
        <w:t>3,8</w:t>
      </w:r>
      <w:r w:rsidRPr="00881F13">
        <w:t xml:space="preserve">%, </w:t>
      </w:r>
      <w:r w:rsidR="008022F5">
        <w:t>ale w przypadku</w:t>
      </w:r>
      <w:r w:rsidR="00D14667">
        <w:t xml:space="preserve"> </w:t>
      </w:r>
      <w:r w:rsidR="00EF44E0" w:rsidRPr="00881F13">
        <w:rPr>
          <w:b/>
        </w:rPr>
        <w:t>żyta</w:t>
      </w:r>
      <w:r w:rsidR="00EF44E0">
        <w:t xml:space="preserve"> </w:t>
      </w:r>
      <w:r w:rsidR="008022F5">
        <w:t xml:space="preserve">spadek </w:t>
      </w:r>
      <w:r w:rsidR="008022F5" w:rsidRPr="00881F13">
        <w:t xml:space="preserve">dostaw </w:t>
      </w:r>
      <w:r w:rsidR="00EF44E0">
        <w:t>był</w:t>
      </w:r>
      <w:r w:rsidR="008022F5">
        <w:t xml:space="preserve"> większy i wyniósł</w:t>
      </w:r>
      <w:r w:rsidR="00983153" w:rsidRPr="00881F13">
        <w:t xml:space="preserve"> </w:t>
      </w:r>
      <w:r w:rsidR="00EF44E0">
        <w:t>3</w:t>
      </w:r>
      <w:r w:rsidR="008022F5">
        <w:t>5,8</w:t>
      </w:r>
      <w:r w:rsidR="00983153" w:rsidRPr="00881F13">
        <w:t>%</w:t>
      </w:r>
      <w:r w:rsidR="00983153" w:rsidRPr="00983153">
        <w:t>.</w:t>
      </w:r>
      <w:r w:rsidR="00D14667" w:rsidRPr="00983153"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D23BFD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grudzień 2022 r.) oraz w okresie narastającym od lipca do grudnia 2022 r."/>
      </w:tblPr>
      <w:tblGrid>
        <w:gridCol w:w="3261"/>
        <w:gridCol w:w="1444"/>
        <w:gridCol w:w="1444"/>
        <w:gridCol w:w="1444"/>
        <w:gridCol w:w="1442"/>
        <w:gridCol w:w="1444"/>
      </w:tblGrid>
      <w:tr w:rsidR="00881F13" w:rsidRPr="003457E6" w:rsidTr="00881F13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1E0B6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14132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1E0B6F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14132F" w:rsidP="001E0B6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1E0B6F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</w:p>
        </w:tc>
      </w:tr>
      <w:tr w:rsidR="00881F13" w:rsidRPr="003457E6" w:rsidTr="00881F13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EF44E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14132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1E0B6F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1E0B6F" w:rsidP="004F7D3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12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21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EF44E0" w:rsidP="001E0B6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1E0B6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1E0B6F" w:rsidRPr="003457E6" w:rsidTr="001E0B6F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B6F" w:rsidRPr="003457E6" w:rsidRDefault="001E0B6F" w:rsidP="001E0B6F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502,1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83,9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51,1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112,9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78,6</w:t>
            </w:r>
          </w:p>
        </w:tc>
      </w:tr>
      <w:tr w:rsidR="001E0B6F" w:rsidRPr="003457E6" w:rsidTr="001E0B6F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1E0B6F" w:rsidRPr="003457E6" w:rsidRDefault="001E0B6F" w:rsidP="001E0B6F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</w:p>
        </w:tc>
      </w:tr>
      <w:tr w:rsidR="001E0B6F" w:rsidRPr="003457E6" w:rsidTr="001E0B6F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1E0B6F" w:rsidRPr="003457E6" w:rsidRDefault="001E0B6F" w:rsidP="001E0B6F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300,9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96,2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38,6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130,2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81,3</w:t>
            </w:r>
          </w:p>
        </w:tc>
      </w:tr>
      <w:tr w:rsidR="001E0B6F" w:rsidRPr="003457E6" w:rsidTr="001E0B6F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1E0B6F" w:rsidRPr="003457E6" w:rsidRDefault="001E0B6F" w:rsidP="001E0B6F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52,5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64,2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3,0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49,1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1E0B6F" w:rsidRPr="001E0B6F" w:rsidRDefault="001E0B6F" w:rsidP="001E0B6F">
            <w:pPr>
              <w:pStyle w:val="tableteksttab"/>
            </w:pPr>
            <w:r w:rsidRPr="001E0B6F">
              <w:t>62,1</w:t>
            </w:r>
          </w:p>
        </w:tc>
      </w:tr>
    </w:tbl>
    <w:p w:rsidR="00C720EC" w:rsidRDefault="00667C38" w:rsidP="00A0034F">
      <w:pPr>
        <w:pStyle w:val="notka"/>
      </w:pPr>
      <w:r w:rsidRPr="00E46186">
        <w:t xml:space="preserve">a </w:t>
      </w:r>
      <w:r w:rsidR="00605CF3" w:rsidRPr="0028591D">
        <w:t>Bez skupu realizowanego przez osoby fizyczne. b Obejmuje: pszenicę, żyto, jęczmień, owies, pszenżyto; łącznie z mieszankami zbożowymi; bez ziarna siewnego.</w:t>
      </w:r>
    </w:p>
    <w:p w:rsidR="008D0A07" w:rsidRDefault="00225AFE" w:rsidP="00B076A3">
      <w:pPr>
        <w:pStyle w:val="tekst"/>
        <w:spacing w:before="240"/>
        <w:rPr>
          <w:spacing w:val="-4"/>
        </w:rPr>
      </w:pPr>
      <w:r>
        <w:rPr>
          <w:spacing w:val="-4"/>
        </w:rPr>
        <w:t>W grudniu</w:t>
      </w:r>
      <w:r w:rsidR="008D0A07">
        <w:rPr>
          <w:spacing w:val="-4"/>
        </w:rPr>
        <w:t xml:space="preserve"> </w:t>
      </w:r>
      <w:r>
        <w:rPr>
          <w:spacing w:val="-4"/>
        </w:rPr>
        <w:t>2022 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(z mieszankami zbożowymi bez ziarna siewnego) od producentów z terenu województwa wielkopolskiego </w:t>
      </w:r>
      <w:r w:rsidR="008D0A07" w:rsidRPr="00F238B9">
        <w:rPr>
          <w:spacing w:val="-4"/>
        </w:rPr>
        <w:t xml:space="preserve">wyniósł łącznie </w:t>
      </w:r>
      <w:r w:rsidR="0014132F">
        <w:rPr>
          <w:spacing w:val="-4"/>
        </w:rPr>
        <w:t>5</w:t>
      </w:r>
      <w:r w:rsidR="001E0B6F">
        <w:rPr>
          <w:spacing w:val="-4"/>
        </w:rPr>
        <w:t>1,1</w:t>
      </w:r>
      <w:r w:rsidR="008D0A07" w:rsidRPr="00F238B9">
        <w:rPr>
          <w:spacing w:val="-4"/>
        </w:rPr>
        <w:t xml:space="preserve"> tys. ton </w:t>
      </w:r>
      <w:r w:rsidR="008D0A07">
        <w:rPr>
          <w:spacing w:val="-4"/>
        </w:rPr>
        <w:t xml:space="preserve">i </w:t>
      </w:r>
      <w:r w:rsidR="007223CE">
        <w:rPr>
          <w:spacing w:val="-4"/>
        </w:rPr>
        <w:t>z</w:t>
      </w:r>
      <w:r w:rsidR="00BA5AC4">
        <w:rPr>
          <w:spacing w:val="-4"/>
        </w:rPr>
        <w:t>mniej</w:t>
      </w:r>
      <w:r w:rsidR="007223CE">
        <w:rPr>
          <w:spacing w:val="-4"/>
        </w:rPr>
        <w:t xml:space="preserve">szył się o </w:t>
      </w:r>
      <w:r w:rsidR="00BA5AC4">
        <w:rPr>
          <w:spacing w:val="-4"/>
        </w:rPr>
        <w:t>21,4</w:t>
      </w:r>
      <w:r w:rsidR="007223CE">
        <w:rPr>
          <w:spacing w:val="-4"/>
        </w:rPr>
        <w:t>%</w:t>
      </w:r>
      <w:r w:rsidR="008D0A07">
        <w:rPr>
          <w:spacing w:val="-4"/>
        </w:rPr>
        <w:t xml:space="preserve"> w st</w:t>
      </w:r>
      <w:r w:rsidR="007223CE">
        <w:rPr>
          <w:spacing w:val="-4"/>
        </w:rPr>
        <w:t>osunku do poprzedniego miesiąca</w:t>
      </w:r>
      <w:r w:rsidR="00BA5AC4">
        <w:rPr>
          <w:spacing w:val="-4"/>
        </w:rPr>
        <w:t>, ale był o 12,9</w:t>
      </w:r>
      <w:r w:rsidR="007223CE">
        <w:rPr>
          <w:spacing w:val="-4"/>
        </w:rPr>
        <w:t xml:space="preserve">% </w:t>
      </w:r>
      <w:r w:rsidR="00BA5AC4">
        <w:rPr>
          <w:spacing w:val="-4"/>
        </w:rPr>
        <w:t>większy od notowanego w</w:t>
      </w:r>
      <w:r w:rsidR="007223CE">
        <w:rPr>
          <w:spacing w:val="-4"/>
        </w:rPr>
        <w:t xml:space="preserve"> </w:t>
      </w:r>
      <w:r>
        <w:rPr>
          <w:spacing w:val="-4"/>
        </w:rPr>
        <w:t>grudni</w:t>
      </w:r>
      <w:r w:rsidR="00BA5AC4">
        <w:rPr>
          <w:spacing w:val="-4"/>
        </w:rPr>
        <w:t>u</w:t>
      </w:r>
      <w:r w:rsidR="007223CE">
        <w:rPr>
          <w:spacing w:val="-4"/>
        </w:rPr>
        <w:t xml:space="preserve"> </w:t>
      </w:r>
      <w:r w:rsidR="00BA5AC4">
        <w:rPr>
          <w:spacing w:val="-4"/>
        </w:rPr>
        <w:t>2021 r.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pszenicy </w:t>
      </w:r>
      <w:r w:rsidR="0014132F">
        <w:rPr>
          <w:spacing w:val="-4"/>
        </w:rPr>
        <w:t xml:space="preserve">w ciągu miesiąca </w:t>
      </w:r>
      <w:r w:rsidR="00BA5AC4">
        <w:rPr>
          <w:spacing w:val="-4"/>
        </w:rPr>
        <w:t xml:space="preserve">spadła </w:t>
      </w:r>
      <w:r w:rsidR="008D0A07" w:rsidRPr="000A2F69">
        <w:rPr>
          <w:spacing w:val="-4"/>
        </w:rPr>
        <w:t xml:space="preserve">o </w:t>
      </w:r>
      <w:r w:rsidR="008B23D9">
        <w:rPr>
          <w:spacing w:val="-4"/>
        </w:rPr>
        <w:t>18,7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BA5AC4">
        <w:rPr>
          <w:spacing w:val="-4"/>
        </w:rPr>
        <w:t>jednak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BA5AC4">
        <w:rPr>
          <w:spacing w:val="-4"/>
        </w:rPr>
        <w:t xml:space="preserve">wzrosła </w:t>
      </w:r>
      <w:r w:rsidR="008D0A07" w:rsidRPr="00767436">
        <w:rPr>
          <w:spacing w:val="-4"/>
        </w:rPr>
        <w:t xml:space="preserve">o </w:t>
      </w:r>
      <w:r w:rsidR="00BA5AC4">
        <w:rPr>
          <w:spacing w:val="-4"/>
        </w:rPr>
        <w:t>3</w:t>
      </w:r>
      <w:r w:rsidR="008B23D9">
        <w:rPr>
          <w:spacing w:val="-4"/>
        </w:rPr>
        <w:t>0,</w:t>
      </w:r>
      <w:r w:rsidR="00BA5AC4">
        <w:rPr>
          <w:spacing w:val="-4"/>
        </w:rPr>
        <w:t>2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BA5AC4">
        <w:rPr>
          <w:spacing w:val="-4"/>
        </w:rPr>
        <w:t xml:space="preserve">Natomiast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7223CE" w:rsidRPr="000A2F69">
        <w:rPr>
          <w:spacing w:val="-4"/>
        </w:rPr>
        <w:t xml:space="preserve">żyta </w:t>
      </w:r>
      <w:r w:rsidR="00BA5AC4">
        <w:rPr>
          <w:spacing w:val="-4"/>
        </w:rPr>
        <w:t xml:space="preserve">zmniejszyły się </w:t>
      </w:r>
      <w:r w:rsidR="008D0A07">
        <w:rPr>
          <w:spacing w:val="-4"/>
        </w:rPr>
        <w:t xml:space="preserve">o </w:t>
      </w:r>
      <w:r w:rsidR="00BA5AC4">
        <w:rPr>
          <w:spacing w:val="-4"/>
        </w:rPr>
        <w:t>37</w:t>
      </w:r>
      <w:r w:rsidR="007223CE">
        <w:rPr>
          <w:spacing w:val="-4"/>
        </w:rPr>
        <w:t>,</w:t>
      </w:r>
      <w:r w:rsidR="00BA5AC4">
        <w:rPr>
          <w:spacing w:val="-4"/>
        </w:rPr>
        <w:t>9</w:t>
      </w:r>
      <w:r w:rsidR="008D0A07">
        <w:rPr>
          <w:spacing w:val="-4"/>
        </w:rPr>
        <w:t xml:space="preserve">% </w:t>
      </w:r>
      <w:r w:rsidR="0014132F">
        <w:rPr>
          <w:spacing w:val="-4"/>
        </w:rPr>
        <w:t xml:space="preserve">w stosunku </w:t>
      </w:r>
      <w:r w:rsidR="00E92D3B">
        <w:rPr>
          <w:spacing w:val="-4"/>
        </w:rPr>
        <w:t xml:space="preserve">do </w:t>
      </w:r>
      <w:r>
        <w:rPr>
          <w:spacing w:val="-4"/>
        </w:rPr>
        <w:t>listopada</w:t>
      </w:r>
      <w:r w:rsidR="0014132F">
        <w:rPr>
          <w:spacing w:val="-4"/>
        </w:rPr>
        <w:t xml:space="preserve"> </w:t>
      </w:r>
      <w:r>
        <w:rPr>
          <w:spacing w:val="-4"/>
        </w:rPr>
        <w:t>2022 r.</w:t>
      </w:r>
      <w:r w:rsidR="0014132F">
        <w:rPr>
          <w:spacing w:val="-4"/>
        </w:rPr>
        <w:t xml:space="preserve"> i</w:t>
      </w:r>
      <w:r w:rsidR="008D0A07">
        <w:rPr>
          <w:spacing w:val="-4"/>
        </w:rPr>
        <w:t xml:space="preserve"> o </w:t>
      </w:r>
      <w:r w:rsidR="00BA5AC4">
        <w:rPr>
          <w:spacing w:val="-4"/>
        </w:rPr>
        <w:t>50,</w:t>
      </w:r>
      <w:r w:rsidR="008B23D9">
        <w:rPr>
          <w:spacing w:val="-4"/>
        </w:rPr>
        <w:t>9</w:t>
      </w:r>
      <w:r w:rsidR="007223CE">
        <w:rPr>
          <w:spacing w:val="-4"/>
        </w:rPr>
        <w:t>%</w:t>
      </w:r>
      <w:r w:rsidR="0014132F">
        <w:rPr>
          <w:spacing w:val="-4"/>
        </w:rPr>
        <w:t xml:space="preserve"> w porównaniu </w:t>
      </w:r>
      <w:r>
        <w:rPr>
          <w:spacing w:val="-4"/>
        </w:rPr>
        <w:t>z grudniem</w:t>
      </w:r>
      <w:r w:rsidR="0014132F">
        <w:rPr>
          <w:spacing w:val="-4"/>
        </w:rPr>
        <w:t xml:space="preserve"> </w:t>
      </w:r>
      <w:r w:rsidR="00BA5AC4">
        <w:rPr>
          <w:spacing w:val="-4"/>
        </w:rPr>
        <w:t>2021 r.</w:t>
      </w:r>
    </w:p>
    <w:p w:rsidR="00DD21AC" w:rsidRDefault="007B6EA2" w:rsidP="00537991">
      <w:pPr>
        <w:pStyle w:val="tekst"/>
        <w:rPr>
          <w:szCs w:val="19"/>
        </w:rPr>
      </w:pPr>
      <w:r w:rsidRPr="00E25ABE">
        <w:rPr>
          <w:szCs w:val="19"/>
        </w:rPr>
        <w:t>W okresie styczeń-</w:t>
      </w:r>
      <w:r w:rsidR="00225AFE">
        <w:rPr>
          <w:szCs w:val="19"/>
        </w:rPr>
        <w:t>grudzień</w:t>
      </w:r>
      <w:r w:rsidRPr="00E25ABE">
        <w:rPr>
          <w:szCs w:val="19"/>
        </w:rPr>
        <w:t xml:space="preserve"> </w:t>
      </w:r>
      <w:r w:rsidR="00225AFE">
        <w:rPr>
          <w:szCs w:val="19"/>
        </w:rPr>
        <w:t>2022 r.</w:t>
      </w:r>
      <w:r w:rsidRPr="00E25ABE">
        <w:rPr>
          <w:szCs w:val="19"/>
        </w:rPr>
        <w:t xml:space="preserve"> producenci z województwa dostarczyli do </w:t>
      </w:r>
      <w:r w:rsidRPr="00E25ABE">
        <w:rPr>
          <w:b/>
          <w:szCs w:val="19"/>
        </w:rPr>
        <w:t>skupu</w:t>
      </w:r>
      <w:r w:rsidRPr="00E25ABE">
        <w:rPr>
          <w:szCs w:val="19"/>
        </w:rPr>
        <w:t xml:space="preserve"> łącznie </w:t>
      </w:r>
      <w:r w:rsidR="002F5C89">
        <w:rPr>
          <w:szCs w:val="19"/>
        </w:rPr>
        <w:t>821</w:t>
      </w:r>
      <w:r w:rsidR="007F54AE">
        <w:rPr>
          <w:szCs w:val="19"/>
        </w:rPr>
        <w:t>,0</w:t>
      </w:r>
      <w:r w:rsidRPr="00E25ABE">
        <w:rPr>
          <w:szCs w:val="19"/>
        </w:rPr>
        <w:t xml:space="preserve"> tys. ton </w:t>
      </w:r>
      <w:r w:rsidRPr="00E25ABE">
        <w:rPr>
          <w:b/>
          <w:szCs w:val="19"/>
        </w:rPr>
        <w:t>żywca rzeźnego</w:t>
      </w:r>
      <w:r w:rsidRPr="00E25ABE">
        <w:rPr>
          <w:szCs w:val="19"/>
        </w:rPr>
        <w:t xml:space="preserve"> (w wadze poubojowej ciepłej), tj. o </w:t>
      </w:r>
      <w:r w:rsidR="002F5C89">
        <w:rPr>
          <w:szCs w:val="19"/>
        </w:rPr>
        <w:t>14</w:t>
      </w:r>
      <w:r w:rsidR="00B076A3">
        <w:rPr>
          <w:szCs w:val="19"/>
        </w:rPr>
        <w:t>,</w:t>
      </w:r>
      <w:r w:rsidR="002F5C89">
        <w:rPr>
          <w:szCs w:val="19"/>
        </w:rPr>
        <w:t>2</w:t>
      </w:r>
      <w:r w:rsidRPr="00E25ABE">
        <w:rPr>
          <w:szCs w:val="19"/>
        </w:rPr>
        <w:t xml:space="preserve">% mniej niż w </w:t>
      </w:r>
      <w:r w:rsidR="00BA5AC4">
        <w:rPr>
          <w:szCs w:val="19"/>
        </w:rPr>
        <w:t>2021 r.</w:t>
      </w:r>
      <w:r w:rsidRPr="00E25ABE">
        <w:rPr>
          <w:szCs w:val="19"/>
        </w:rPr>
        <w:t xml:space="preserve"> </w:t>
      </w:r>
      <w:r w:rsidR="002F5C89">
        <w:rPr>
          <w:szCs w:val="19"/>
        </w:rPr>
        <w:t>S</w:t>
      </w:r>
      <w:r w:rsidRPr="00E25ABE">
        <w:rPr>
          <w:szCs w:val="19"/>
        </w:rPr>
        <w:t xml:space="preserve">kup </w:t>
      </w:r>
      <w:r w:rsidRPr="00E25ABE">
        <w:rPr>
          <w:b/>
          <w:szCs w:val="19"/>
        </w:rPr>
        <w:t>żywca wieprzowego</w:t>
      </w:r>
      <w:r w:rsidRPr="001A1A13">
        <w:rPr>
          <w:szCs w:val="19"/>
        </w:rPr>
        <w:t xml:space="preserve"> </w:t>
      </w:r>
      <w:r w:rsidR="002F5C89">
        <w:rPr>
          <w:szCs w:val="19"/>
        </w:rPr>
        <w:t xml:space="preserve">w ciągu roku </w:t>
      </w:r>
      <w:r w:rsidR="002F5C89" w:rsidRPr="00E25ABE">
        <w:rPr>
          <w:szCs w:val="19"/>
        </w:rPr>
        <w:t xml:space="preserve">zmniejszył się </w:t>
      </w:r>
      <w:r w:rsidR="00C45335">
        <w:rPr>
          <w:szCs w:val="19"/>
        </w:rPr>
        <w:t>o </w:t>
      </w:r>
      <w:r w:rsidR="002F5C89">
        <w:rPr>
          <w:szCs w:val="19"/>
        </w:rPr>
        <w:t>23</w:t>
      </w:r>
      <w:r w:rsidR="001A1A13">
        <w:rPr>
          <w:szCs w:val="19"/>
        </w:rPr>
        <w:t>,</w:t>
      </w:r>
      <w:r w:rsidR="002F5C89">
        <w:rPr>
          <w:szCs w:val="19"/>
        </w:rPr>
        <w:t>3</w:t>
      </w:r>
      <w:r w:rsidR="001A1A13">
        <w:rPr>
          <w:szCs w:val="19"/>
        </w:rPr>
        <w:t>%</w:t>
      </w:r>
      <w:r w:rsidR="002F5C89">
        <w:rPr>
          <w:szCs w:val="19"/>
        </w:rPr>
        <w:t>,</w:t>
      </w:r>
      <w:r w:rsidRPr="00E25ABE">
        <w:rPr>
          <w:szCs w:val="19"/>
        </w:rPr>
        <w:t xml:space="preserve"> </w:t>
      </w:r>
      <w:r w:rsidR="001A1A13" w:rsidRPr="00E25ABE">
        <w:rPr>
          <w:b/>
          <w:szCs w:val="19"/>
        </w:rPr>
        <w:t>drobi</w:t>
      </w:r>
      <w:r w:rsidR="002F5C89">
        <w:rPr>
          <w:b/>
          <w:szCs w:val="19"/>
        </w:rPr>
        <w:t>u rzeźn</w:t>
      </w:r>
      <w:r w:rsidR="001A1A13" w:rsidRPr="00E25ABE">
        <w:rPr>
          <w:b/>
          <w:szCs w:val="19"/>
        </w:rPr>
        <w:t>ego</w:t>
      </w:r>
      <w:r w:rsidR="001A1A13" w:rsidRPr="001A1A13">
        <w:rPr>
          <w:szCs w:val="19"/>
        </w:rPr>
        <w:t xml:space="preserve"> </w:t>
      </w:r>
      <w:r w:rsidR="001A1A13" w:rsidRPr="00E25ABE">
        <w:rPr>
          <w:szCs w:val="19"/>
        </w:rPr>
        <w:t xml:space="preserve">– o </w:t>
      </w:r>
      <w:r w:rsidR="002F5C89">
        <w:rPr>
          <w:szCs w:val="19"/>
        </w:rPr>
        <w:t>5</w:t>
      </w:r>
      <w:r w:rsidR="001A1A13">
        <w:rPr>
          <w:szCs w:val="19"/>
        </w:rPr>
        <w:t>,</w:t>
      </w:r>
      <w:r w:rsidR="002F5C89">
        <w:rPr>
          <w:szCs w:val="19"/>
        </w:rPr>
        <w:t>1</w:t>
      </w:r>
      <w:r w:rsidR="001A1A13">
        <w:rPr>
          <w:szCs w:val="19"/>
        </w:rPr>
        <w:t xml:space="preserve">%, a żywca </w:t>
      </w:r>
      <w:r w:rsidRPr="00E25ABE">
        <w:rPr>
          <w:b/>
          <w:szCs w:val="19"/>
        </w:rPr>
        <w:t>wołowego</w:t>
      </w:r>
      <w:r w:rsidRPr="00E25ABE">
        <w:rPr>
          <w:szCs w:val="19"/>
        </w:rPr>
        <w:t xml:space="preserve"> </w:t>
      </w:r>
      <w:r w:rsidR="002F5C89">
        <w:rPr>
          <w:szCs w:val="19"/>
        </w:rPr>
        <w:t>–</w:t>
      </w:r>
      <w:r w:rsidR="001A1A13">
        <w:rPr>
          <w:szCs w:val="19"/>
        </w:rPr>
        <w:t xml:space="preserve"> o</w:t>
      </w:r>
      <w:r w:rsidRPr="00E25ABE">
        <w:rPr>
          <w:szCs w:val="19"/>
        </w:rPr>
        <w:t xml:space="preserve"> </w:t>
      </w:r>
      <w:r w:rsidR="002F5C89">
        <w:rPr>
          <w:szCs w:val="19"/>
        </w:rPr>
        <w:t>2</w:t>
      </w:r>
      <w:r w:rsidR="00B076A3">
        <w:rPr>
          <w:szCs w:val="19"/>
        </w:rPr>
        <w:t>,</w:t>
      </w:r>
      <w:r w:rsidR="002F5C89">
        <w:rPr>
          <w:szCs w:val="19"/>
        </w:rPr>
        <w:t>9</w:t>
      </w:r>
      <w:r w:rsidRPr="00E25ABE">
        <w:rPr>
          <w:szCs w:val="19"/>
        </w:rPr>
        <w:t>%</w:t>
      </w:r>
      <w:r w:rsidR="001A1A13">
        <w:rPr>
          <w:szCs w:val="19"/>
        </w:rPr>
        <w:t>.</w:t>
      </w:r>
    </w:p>
    <w:p w:rsidR="00D23BFD" w:rsidRDefault="00D23BFD" w:rsidP="00537991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667C38" w:rsidRDefault="00C324B0" w:rsidP="00C37696">
      <w:pPr>
        <w:pStyle w:val="Tytultabeli"/>
        <w:spacing w:before="240"/>
      </w:pPr>
      <w:r>
        <w:lastRenderedPageBreak/>
        <w:t xml:space="preserve">Tablica </w:t>
      </w:r>
      <w:r w:rsidR="00D23BFD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grudzień 2022 r.) i w okresie narastającym styczeń-grudzień 2022 r."/>
      </w:tblPr>
      <w:tblGrid>
        <w:gridCol w:w="2751"/>
        <w:gridCol w:w="1544"/>
        <w:gridCol w:w="1545"/>
        <w:gridCol w:w="1547"/>
        <w:gridCol w:w="1545"/>
        <w:gridCol w:w="1547"/>
      </w:tblGrid>
      <w:tr w:rsidR="007B6EA2" w:rsidRPr="00E87892" w:rsidTr="007A16D7">
        <w:trPr>
          <w:trHeight w:val="57"/>
          <w:tblHeader/>
        </w:trPr>
        <w:tc>
          <w:tcPr>
            <w:tcW w:w="1313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1474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2F5C89">
            <w:pPr>
              <w:pStyle w:val="glowka1"/>
              <w:rPr>
                <w:spacing w:val="-2"/>
              </w:rPr>
            </w:pPr>
            <w:r>
              <w:t>01–</w:t>
            </w:r>
            <w:r w:rsidR="00B076A3">
              <w:t>1</w:t>
            </w:r>
            <w:r w:rsidR="002F5C89">
              <w:t>2</w:t>
            </w:r>
            <w:r w:rsidRPr="00C20CD4">
              <w:t xml:space="preserve"> 20</w:t>
            </w:r>
            <w:r>
              <w:t>22</w:t>
            </w:r>
          </w:p>
        </w:tc>
        <w:tc>
          <w:tcPr>
            <w:tcW w:w="221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B076A3" w:rsidP="002F5C89">
            <w:pPr>
              <w:pStyle w:val="glowka1"/>
              <w:rPr>
                <w:spacing w:val="-2"/>
              </w:rPr>
            </w:pPr>
            <w:r>
              <w:t>1</w:t>
            </w:r>
            <w:r w:rsidR="002F5C89">
              <w:t>2</w:t>
            </w:r>
            <w:r w:rsidR="007B6EA2">
              <w:t xml:space="preserve"> </w:t>
            </w:r>
            <w:r w:rsidR="007B6EA2" w:rsidRPr="005F6127">
              <w:t>20</w:t>
            </w:r>
            <w:r w:rsidR="007B6EA2">
              <w:t>22</w:t>
            </w:r>
          </w:p>
        </w:tc>
      </w:tr>
      <w:tr w:rsidR="007B6EA2" w:rsidRPr="00E87892" w:rsidTr="007A16D7">
        <w:trPr>
          <w:trHeight w:val="57"/>
          <w:tblHeader/>
        </w:trPr>
        <w:tc>
          <w:tcPr>
            <w:tcW w:w="1313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7B6EA2" w:rsidRPr="00C20CD4" w:rsidRDefault="007B6EA2" w:rsidP="007A16D7">
            <w:pPr>
              <w:pStyle w:val="glowka1"/>
            </w:pP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2F5C89">
            <w:pPr>
              <w:pStyle w:val="glowka1"/>
              <w:rPr>
                <w:spacing w:val="-2"/>
              </w:rPr>
            </w:pPr>
            <w:r>
              <w:t>01–</w:t>
            </w:r>
            <w:r w:rsidR="00B076A3">
              <w:t>1</w:t>
            </w:r>
            <w:r w:rsidR="002F5C89">
              <w:t>2</w:t>
            </w:r>
            <w:r w:rsidRPr="00C20CD4">
              <w:t xml:space="preserve"> </w:t>
            </w:r>
            <w:r>
              <w:t>2021</w:t>
            </w:r>
            <w:r w:rsidRPr="00C20CD4">
              <w:t>=100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</w:tcPr>
          <w:p w:rsidR="007B6EA2" w:rsidRDefault="00B076A3" w:rsidP="002F5C89">
            <w:pPr>
              <w:pStyle w:val="glowka1"/>
            </w:pPr>
            <w:r>
              <w:t>1</w:t>
            </w:r>
            <w:r w:rsidR="002F5C89">
              <w:t>2</w:t>
            </w:r>
            <w:r w:rsidR="007B6EA2" w:rsidRPr="005F6127">
              <w:t xml:space="preserve"> 20</w:t>
            </w:r>
            <w:r w:rsidR="007B6EA2">
              <w:t>21</w:t>
            </w:r>
            <w:r w:rsidR="007B6EA2" w:rsidRPr="005F6127">
              <w:t>=100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12" w:space="0" w:color="522398"/>
            </w:tcBorders>
          </w:tcPr>
          <w:p w:rsidR="007B6EA2" w:rsidRDefault="007F54AE" w:rsidP="002F5C89">
            <w:pPr>
              <w:pStyle w:val="glowka1"/>
            </w:pPr>
            <w:r>
              <w:t>1</w:t>
            </w:r>
            <w:r w:rsidR="002F5C89">
              <w:t>1</w:t>
            </w:r>
            <w:r w:rsidR="007B6EA2" w:rsidRPr="005F6127">
              <w:t xml:space="preserve"> 20</w:t>
            </w:r>
            <w:r w:rsidR="007B6EA2">
              <w:t>22</w:t>
            </w:r>
            <w:r w:rsidR="007B6EA2" w:rsidRPr="005F6127">
              <w:t>=100</w:t>
            </w:r>
          </w:p>
        </w:tc>
      </w:tr>
      <w:tr w:rsidR="002F5C89" w:rsidRPr="00E87892" w:rsidTr="002F5C89">
        <w:trPr>
          <w:trHeight w:val="57"/>
          <w:tblHeader/>
        </w:trPr>
        <w:tc>
          <w:tcPr>
            <w:tcW w:w="131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2F5C89" w:rsidRPr="00C20CD4" w:rsidRDefault="002F5C89" w:rsidP="002F5C89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821,0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85,8</w:t>
            </w:r>
          </w:p>
        </w:tc>
        <w:tc>
          <w:tcPr>
            <w:tcW w:w="738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66,0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100,4</w:t>
            </w:r>
          </w:p>
        </w:tc>
        <w:tc>
          <w:tcPr>
            <w:tcW w:w="738" w:type="pct"/>
            <w:tcBorders>
              <w:top w:val="single" w:sz="12" w:space="0" w:color="522398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99,6</w:t>
            </w:r>
          </w:p>
        </w:tc>
      </w:tr>
      <w:tr w:rsidR="002F5C89" w:rsidRPr="00E87892" w:rsidTr="002F5C89">
        <w:trPr>
          <w:trHeight w:val="57"/>
          <w:tblHeader/>
        </w:trPr>
        <w:tc>
          <w:tcPr>
            <w:tcW w:w="1313" w:type="pct"/>
            <w:shd w:val="clear" w:color="auto" w:fill="auto"/>
            <w:vAlign w:val="center"/>
          </w:tcPr>
          <w:p w:rsidR="002F5C89" w:rsidRPr="00C20CD4" w:rsidRDefault="002F5C89" w:rsidP="002F5C89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</w:p>
        </w:tc>
        <w:tc>
          <w:tcPr>
            <w:tcW w:w="737" w:type="pct"/>
            <w:vAlign w:val="center"/>
          </w:tcPr>
          <w:p w:rsidR="002F5C89" w:rsidRPr="002F5C89" w:rsidRDefault="002F5C89" w:rsidP="002F5C89">
            <w:pPr>
              <w:pStyle w:val="tableteksttab"/>
            </w:pPr>
          </w:p>
        </w:tc>
        <w:tc>
          <w:tcPr>
            <w:tcW w:w="738" w:type="pct"/>
            <w:vAlign w:val="center"/>
          </w:tcPr>
          <w:p w:rsidR="002F5C89" w:rsidRPr="002F5C89" w:rsidRDefault="002F5C89" w:rsidP="002F5C89">
            <w:pPr>
              <w:pStyle w:val="tableteksttab"/>
            </w:pPr>
          </w:p>
        </w:tc>
      </w:tr>
      <w:tr w:rsidR="002F5C89" w:rsidRPr="00E87892" w:rsidTr="002F5C89">
        <w:trPr>
          <w:trHeight w:val="57"/>
          <w:tblHeader/>
        </w:trPr>
        <w:tc>
          <w:tcPr>
            <w:tcW w:w="1313" w:type="pct"/>
            <w:shd w:val="clear" w:color="auto" w:fill="auto"/>
            <w:vAlign w:val="center"/>
          </w:tcPr>
          <w:p w:rsidR="002F5C89" w:rsidRPr="00C20CD4" w:rsidRDefault="002F5C89" w:rsidP="002F5C89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92,7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97,1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7,1</w:t>
            </w:r>
          </w:p>
        </w:tc>
        <w:tc>
          <w:tcPr>
            <w:tcW w:w="737" w:type="pct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100,8</w:t>
            </w:r>
          </w:p>
        </w:tc>
        <w:tc>
          <w:tcPr>
            <w:tcW w:w="738" w:type="pct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98,9</w:t>
            </w:r>
          </w:p>
        </w:tc>
      </w:tr>
      <w:tr w:rsidR="002F5C89" w:rsidRPr="00E87892" w:rsidTr="002F5C89">
        <w:trPr>
          <w:trHeight w:val="57"/>
          <w:tblHeader/>
        </w:trPr>
        <w:tc>
          <w:tcPr>
            <w:tcW w:w="131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F5C89" w:rsidRPr="00C20CD4" w:rsidRDefault="002F5C89" w:rsidP="002F5C89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373,3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76,7</w:t>
            </w:r>
          </w:p>
        </w:tc>
        <w:tc>
          <w:tcPr>
            <w:tcW w:w="73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28,0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94,8</w:t>
            </w:r>
          </w:p>
        </w:tc>
        <w:tc>
          <w:tcPr>
            <w:tcW w:w="738" w:type="pct"/>
            <w:tcBorders>
              <w:bottom w:val="single" w:sz="4" w:space="0" w:color="522398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102,0</w:t>
            </w:r>
          </w:p>
        </w:tc>
      </w:tr>
      <w:tr w:rsidR="002F5C89" w:rsidRPr="00E87892" w:rsidTr="002F5C89">
        <w:trPr>
          <w:trHeight w:val="57"/>
          <w:tblHeader/>
        </w:trPr>
        <w:tc>
          <w:tcPr>
            <w:tcW w:w="13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C89" w:rsidRPr="00C20CD4" w:rsidRDefault="002F5C89" w:rsidP="002F5C89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354,8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94,9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30,9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106,1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97,7</w:t>
            </w:r>
          </w:p>
        </w:tc>
      </w:tr>
      <w:tr w:rsidR="002F5C89" w:rsidRPr="00E87892" w:rsidTr="002F5C89">
        <w:trPr>
          <w:trHeight w:val="57"/>
          <w:tblHeader/>
        </w:trPr>
        <w:tc>
          <w:tcPr>
            <w:tcW w:w="1313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2F5C89" w:rsidRPr="00C20CD4" w:rsidRDefault="002F5C89" w:rsidP="002F5C89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2114,8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106,1</w:t>
            </w:r>
          </w:p>
        </w:tc>
        <w:tc>
          <w:tcPr>
            <w:tcW w:w="73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177,9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105,2</w:t>
            </w:r>
          </w:p>
        </w:tc>
        <w:tc>
          <w:tcPr>
            <w:tcW w:w="738" w:type="pct"/>
            <w:tcBorders>
              <w:top w:val="single" w:sz="4" w:space="0" w:color="522398"/>
              <w:bottom w:val="nil"/>
            </w:tcBorders>
            <w:vAlign w:val="center"/>
          </w:tcPr>
          <w:p w:rsidR="002F5C89" w:rsidRPr="002F5C89" w:rsidRDefault="002F5C89" w:rsidP="002F5C89">
            <w:pPr>
              <w:pStyle w:val="tableteksttab"/>
            </w:pPr>
            <w:r w:rsidRPr="002F5C89">
              <w:t>105,9</w:t>
            </w:r>
          </w:p>
        </w:tc>
      </w:tr>
    </w:tbl>
    <w:p w:rsidR="002D102D" w:rsidRDefault="002D102D" w:rsidP="00A0034F">
      <w:pPr>
        <w:pStyle w:val="notka"/>
      </w:pPr>
      <w:r w:rsidRPr="00F355D7">
        <w:t>a</w:t>
      </w:r>
      <w:r w:rsidR="002A2CA7" w:rsidRPr="00F355D7">
        <w:t xml:space="preserve"> </w:t>
      </w:r>
      <w:r w:rsidR="00631467">
        <w:t xml:space="preserve">W okresie </w:t>
      </w:r>
      <w:r w:rsidR="00A91BEC">
        <w:t>07</w:t>
      </w:r>
      <w:r w:rsidR="00631467">
        <w:t>-</w:t>
      </w:r>
      <w:r w:rsidR="00B076A3">
        <w:t>1</w:t>
      </w:r>
      <w:r w:rsidR="003B6914">
        <w:t>2</w:t>
      </w:r>
      <w:r w:rsidR="00631467">
        <w:t xml:space="preserve"> 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</w:t>
      </w:r>
      <w:r w:rsidR="00A91BEC">
        <w:br/>
      </w:r>
      <w:r w:rsidR="007B6EA2" w:rsidRPr="00F355D7">
        <w:t>z</w:t>
      </w:r>
      <w:r w:rsidR="007B6EA2">
        <w:t xml:space="preserve"> </w:t>
      </w:r>
      <w:r w:rsidR="007B6EA2" w:rsidRPr="00F355D7">
        <w:t>tłuszczami), w</w:t>
      </w:r>
      <w:r w:rsidR="007B6EA2">
        <w:t> </w:t>
      </w:r>
      <w:r w:rsidR="007B6EA2" w:rsidRPr="00F355D7">
        <w:t>wadze poubojowej ciepłej. c W mln litrów.</w:t>
      </w:r>
    </w:p>
    <w:p w:rsidR="0027155A" w:rsidRPr="00561B0F" w:rsidRDefault="00225AFE" w:rsidP="007008BC">
      <w:pPr>
        <w:pStyle w:val="tekst"/>
        <w:spacing w:before="360"/>
      </w:pPr>
      <w:r>
        <w:t>W grudniu</w:t>
      </w:r>
      <w:r w:rsidR="00A17F12" w:rsidRPr="009D2557">
        <w:t xml:space="preserve"> </w:t>
      </w:r>
      <w:r>
        <w:t>2022 r.</w:t>
      </w:r>
      <w:r w:rsidR="00A17F12" w:rsidRPr="009D2557">
        <w:t xml:space="preserve"> skup żywca rzeźnego (w wadze poubojowej ciepłej) wyniósł </w:t>
      </w:r>
      <w:r w:rsidR="00B076A3">
        <w:t>6</w:t>
      </w:r>
      <w:r w:rsidR="009F6BB5">
        <w:t>6,</w:t>
      </w:r>
      <w:r w:rsidR="003B6914">
        <w:t>0</w:t>
      </w:r>
      <w:r w:rsidR="00A17F12" w:rsidRPr="009D2557">
        <w:t xml:space="preserve"> tys. ton</w:t>
      </w:r>
      <w:r w:rsidR="009B2F41">
        <w:t xml:space="preserve">, co oznacza, że był o </w:t>
      </w:r>
      <w:r w:rsidR="003B6914">
        <w:t>0,4</w:t>
      </w:r>
      <w:r w:rsidR="009B2F41">
        <w:t xml:space="preserve">% </w:t>
      </w:r>
      <w:r w:rsidR="003B6914" w:rsidRPr="009D2557">
        <w:t>mniejszy</w:t>
      </w:r>
      <w:r w:rsidR="003B6914">
        <w:t xml:space="preserve"> </w:t>
      </w:r>
      <w:r w:rsidR="009B2F41" w:rsidRPr="00197F45">
        <w:t>niż przed miesiącem</w:t>
      </w:r>
      <w:r w:rsidR="00B076A3">
        <w:t>, ale</w:t>
      </w:r>
      <w:r w:rsidR="009B2F41" w:rsidRPr="00197F45">
        <w:t xml:space="preserve"> </w:t>
      </w:r>
      <w:r w:rsidR="005C1978">
        <w:t xml:space="preserve">jednocześnie </w:t>
      </w:r>
      <w:r w:rsidR="009B2F41">
        <w:t>o</w:t>
      </w:r>
      <w:r w:rsidR="00631467">
        <w:t xml:space="preserve"> </w:t>
      </w:r>
      <w:r w:rsidR="003B6914">
        <w:t>podobną wielkość</w:t>
      </w:r>
      <w:r w:rsidR="009B2F41">
        <w:t xml:space="preserve"> </w:t>
      </w:r>
      <w:r w:rsidR="003B6914">
        <w:t>więk</w:t>
      </w:r>
      <w:r w:rsidR="003B6914" w:rsidRPr="00BD4D07">
        <w:t xml:space="preserve">szy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BF1356">
        <w:t xml:space="preserve">Skup </w:t>
      </w:r>
      <w:r w:rsidR="00BF1356" w:rsidRPr="00561B0F">
        <w:t xml:space="preserve">żywca </w:t>
      </w:r>
      <w:r w:rsidR="003B6914" w:rsidRPr="00561B0F">
        <w:t xml:space="preserve">wołowego </w:t>
      </w:r>
      <w:r w:rsidR="00D84070" w:rsidRPr="00561B0F">
        <w:t>z</w:t>
      </w:r>
      <w:r w:rsidR="003B6914">
        <w:t>mniejszył się o</w:t>
      </w:r>
      <w:r w:rsidR="005C1978">
        <w:t xml:space="preserve"> </w:t>
      </w:r>
      <w:r w:rsidR="003B6914">
        <w:t>1,1</w:t>
      </w:r>
      <w:r w:rsidR="00B076A3" w:rsidRPr="00561B0F">
        <w:t>% w</w:t>
      </w:r>
      <w:r w:rsidR="009F6BB5" w:rsidRPr="00561B0F">
        <w:t xml:space="preserve"> </w:t>
      </w:r>
      <w:r w:rsidR="00D84070" w:rsidRPr="00561B0F">
        <w:t xml:space="preserve">stosunku </w:t>
      </w:r>
      <w:r w:rsidR="00E92D3B" w:rsidRPr="00561B0F">
        <w:t xml:space="preserve">do </w:t>
      </w:r>
      <w:r>
        <w:t>listopada</w:t>
      </w:r>
      <w:r w:rsidR="00D84070" w:rsidRPr="00561B0F">
        <w:t xml:space="preserve"> </w:t>
      </w:r>
      <w:r>
        <w:t>2022 r.</w:t>
      </w:r>
      <w:r w:rsidR="00B076A3" w:rsidRPr="00561B0F">
        <w:t>, ale był</w:t>
      </w:r>
      <w:r w:rsidR="00D84070" w:rsidRPr="00561B0F">
        <w:t xml:space="preserve"> o </w:t>
      </w:r>
      <w:r w:rsidR="003B6914">
        <w:t>0,8</w:t>
      </w:r>
      <w:r w:rsidR="00D84070" w:rsidRPr="00561B0F">
        <w:t xml:space="preserve">% </w:t>
      </w:r>
      <w:r w:rsidR="003B6914">
        <w:t>więk</w:t>
      </w:r>
      <w:r w:rsidR="00B076A3" w:rsidRPr="00561B0F">
        <w:t xml:space="preserve">szy od notowanego </w:t>
      </w:r>
      <w:r>
        <w:t>w grudniu</w:t>
      </w:r>
      <w:r w:rsidR="00D84070" w:rsidRPr="00561B0F">
        <w:t xml:space="preserve"> </w:t>
      </w:r>
      <w:r w:rsidR="00BA5AC4">
        <w:t>2021 r.</w:t>
      </w:r>
      <w:r w:rsidR="00BF1356" w:rsidRPr="00561B0F">
        <w:t xml:space="preserve"> </w:t>
      </w:r>
      <w:r w:rsidR="00243A4F" w:rsidRPr="00561B0F">
        <w:t>Dostaw</w:t>
      </w:r>
      <w:r w:rsidR="00243A4F">
        <w:t>y</w:t>
      </w:r>
      <w:r w:rsidR="00243A4F" w:rsidRPr="00561B0F">
        <w:t xml:space="preserve"> </w:t>
      </w:r>
      <w:r w:rsidR="00D84070" w:rsidRPr="00561B0F">
        <w:t xml:space="preserve">drobiu rzeźnego </w:t>
      </w:r>
      <w:r w:rsidR="003B6914">
        <w:t>spad</w:t>
      </w:r>
      <w:r w:rsidR="00243A4F">
        <w:t>ły</w:t>
      </w:r>
      <w:r w:rsidR="00561B0F" w:rsidRPr="00561B0F">
        <w:t xml:space="preserve"> o 2</w:t>
      </w:r>
      <w:r w:rsidR="003B6914">
        <w:t>,3</w:t>
      </w:r>
      <w:r w:rsidR="00561B0F" w:rsidRPr="00561B0F">
        <w:t>%</w:t>
      </w:r>
      <w:r w:rsidR="008A5FD7">
        <w:t xml:space="preserve"> </w:t>
      </w:r>
      <w:r w:rsidR="008A5FD7" w:rsidRPr="00561B0F">
        <w:t xml:space="preserve">w </w:t>
      </w:r>
      <w:r w:rsidR="008A5FD7">
        <w:t>porównaniu z listopadem 2022 r.,</w:t>
      </w:r>
      <w:r w:rsidR="005C1978">
        <w:t xml:space="preserve"> a</w:t>
      </w:r>
      <w:r w:rsidR="008A5FD7">
        <w:t>le</w:t>
      </w:r>
      <w:r w:rsidR="003B6914">
        <w:t xml:space="preserve"> </w:t>
      </w:r>
      <w:r w:rsidR="003B6914" w:rsidRPr="00561B0F">
        <w:t>wzros</w:t>
      </w:r>
      <w:r w:rsidR="00243A4F">
        <w:t>ły</w:t>
      </w:r>
      <w:r w:rsidR="003B6914" w:rsidRPr="00561B0F">
        <w:t xml:space="preserve"> </w:t>
      </w:r>
      <w:r w:rsidR="00561B0F" w:rsidRPr="00561B0F">
        <w:t>o</w:t>
      </w:r>
      <w:r w:rsidR="003B6914">
        <w:t xml:space="preserve"> 6,1%</w:t>
      </w:r>
      <w:r w:rsidR="008A5FD7">
        <w:t xml:space="preserve"> w stosunku do grudnia 2021 r.</w:t>
      </w:r>
      <w:r w:rsidR="003B6914">
        <w:t xml:space="preserve"> </w:t>
      </w:r>
      <w:r w:rsidR="008A5FD7">
        <w:t>W </w:t>
      </w:r>
      <w:r w:rsidR="00243A4F" w:rsidRPr="00561B0F">
        <w:t xml:space="preserve">przypadku </w:t>
      </w:r>
      <w:r w:rsidR="003B6914" w:rsidRPr="00561B0F">
        <w:t>żywca wieprzowego</w:t>
      </w:r>
      <w:r w:rsidR="003B6914" w:rsidRPr="003B6914">
        <w:t xml:space="preserve"> </w:t>
      </w:r>
      <w:r w:rsidR="00243A4F">
        <w:t>podaż</w:t>
      </w:r>
      <w:r w:rsidR="00243A4F" w:rsidRPr="00561B0F">
        <w:t xml:space="preserve"> </w:t>
      </w:r>
      <w:r w:rsidR="00915394">
        <w:t xml:space="preserve">wzrosła </w:t>
      </w:r>
      <w:r w:rsidR="003B6914" w:rsidRPr="00561B0F">
        <w:t>w ujęciu miesięcznym</w:t>
      </w:r>
      <w:r w:rsidR="003B6914">
        <w:t xml:space="preserve"> – o</w:t>
      </w:r>
      <w:r w:rsidR="00243A4F">
        <w:t> </w:t>
      </w:r>
      <w:r w:rsidR="00915394">
        <w:t>2,0</w:t>
      </w:r>
      <w:r w:rsidR="003B6914" w:rsidRPr="00561B0F">
        <w:t>%, a</w:t>
      </w:r>
      <w:r w:rsidR="00915394">
        <w:t>le</w:t>
      </w:r>
      <w:r w:rsidR="003B6914" w:rsidRPr="00561B0F">
        <w:t xml:space="preserve"> </w:t>
      </w:r>
      <w:r w:rsidR="00915394">
        <w:t xml:space="preserve">zmniejszyła się </w:t>
      </w:r>
      <w:r w:rsidR="003B6914" w:rsidRPr="00561B0F">
        <w:t>w stosunku rocznym</w:t>
      </w:r>
      <w:r w:rsidR="00915394">
        <w:t xml:space="preserve"> – o 5,2%.</w:t>
      </w:r>
    </w:p>
    <w:p w:rsidR="00511043" w:rsidRPr="00347D80" w:rsidRDefault="00A17F12" w:rsidP="005C3389">
      <w:pPr>
        <w:pStyle w:val="tekst"/>
        <w:spacing w:after="240"/>
      </w:pPr>
      <w:r w:rsidRPr="00E25ABE">
        <w:t xml:space="preserve">Za </w:t>
      </w:r>
      <w:r w:rsidRPr="00E25ABE">
        <w:rPr>
          <w:b/>
        </w:rPr>
        <w:t>ziarno zbóż podstawowych w skupie</w:t>
      </w:r>
      <w:r w:rsidRPr="00E25ABE">
        <w:t xml:space="preserve"> </w:t>
      </w:r>
      <w:r w:rsidR="00225AFE">
        <w:t>w grudniu</w:t>
      </w:r>
      <w:r w:rsidRPr="00E25ABE">
        <w:t xml:space="preserve"> </w:t>
      </w:r>
      <w:r w:rsidR="00225AFE">
        <w:t>2022 r.</w:t>
      </w:r>
      <w:r w:rsidRPr="00E25ABE">
        <w:t xml:space="preserve"> płacono producentom średnio 1</w:t>
      </w:r>
      <w:r w:rsidR="00243A4F">
        <w:t>39</w:t>
      </w:r>
      <w:r w:rsidRPr="00E25ABE">
        <w:t>,</w:t>
      </w:r>
      <w:r w:rsidR="00243A4F">
        <w:t>81</w:t>
      </w:r>
      <w:r w:rsidRPr="00E25ABE">
        <w:t xml:space="preserve"> zł za 1 dt, tj. o </w:t>
      </w:r>
      <w:r w:rsidR="00243A4F">
        <w:t>4,2</w:t>
      </w:r>
      <w:r w:rsidRPr="00E25ABE">
        <w:t xml:space="preserve">% </w:t>
      </w:r>
      <w:r w:rsidR="00561B0F">
        <w:t>mni</w:t>
      </w:r>
      <w:r w:rsidR="00D80BEB" w:rsidRPr="00534EAB">
        <w:t xml:space="preserve">ej </w:t>
      </w:r>
      <w:r w:rsidRPr="00534EAB">
        <w:t>niż</w:t>
      </w:r>
      <w:r w:rsidR="00BF1356" w:rsidRPr="00534EAB">
        <w:t xml:space="preserve"> w</w:t>
      </w:r>
      <w:r w:rsidR="0053695E" w:rsidRPr="00534EAB">
        <w:t xml:space="preserve"> </w:t>
      </w:r>
      <w:r w:rsidR="00BF1356" w:rsidRPr="00347D80">
        <w:t>poprzednim miesiącu</w:t>
      </w:r>
      <w:r w:rsidR="00561B0F" w:rsidRPr="00347D80">
        <w:t>, ale</w:t>
      </w:r>
      <w:r w:rsidR="00BF1356" w:rsidRPr="00347D80">
        <w:t xml:space="preserve"> </w:t>
      </w:r>
      <w:r w:rsidRPr="00347D80">
        <w:t xml:space="preserve">o </w:t>
      </w:r>
      <w:r w:rsidR="00243A4F" w:rsidRPr="00347D80">
        <w:t>14,3</w:t>
      </w:r>
      <w:r w:rsidRPr="00347D80">
        <w:t xml:space="preserve">% więcej niż przed rokiem. </w:t>
      </w:r>
      <w:r w:rsidRPr="00347D80">
        <w:rPr>
          <w:b/>
        </w:rPr>
        <w:t>Cena skupu 1 dt pszenicy</w:t>
      </w:r>
      <w:r w:rsidRPr="00347D80">
        <w:t xml:space="preserve"> wyniosła 1</w:t>
      </w:r>
      <w:r w:rsidR="00243A4F" w:rsidRPr="00347D80">
        <w:t>44</w:t>
      </w:r>
      <w:r w:rsidRPr="00347D80">
        <w:t>,</w:t>
      </w:r>
      <w:r w:rsidR="00243A4F" w:rsidRPr="00347D80">
        <w:t>85</w:t>
      </w:r>
      <w:r w:rsidRPr="00347D80">
        <w:t xml:space="preserve"> zł i kształtowała się na poziomie </w:t>
      </w:r>
      <w:r w:rsidR="00554394" w:rsidRPr="00347D80">
        <w:t xml:space="preserve">o </w:t>
      </w:r>
      <w:r w:rsidR="00243A4F" w:rsidRPr="00347D80">
        <w:t>4,</w:t>
      </w:r>
      <w:r w:rsidR="00561B0F" w:rsidRPr="00347D80">
        <w:t>2</w:t>
      </w:r>
      <w:r w:rsidR="00554394" w:rsidRPr="00347D80">
        <w:t xml:space="preserve">% </w:t>
      </w:r>
      <w:r w:rsidR="00561B0F" w:rsidRPr="00347D80">
        <w:t>ni</w:t>
      </w:r>
      <w:r w:rsidR="0053695E" w:rsidRPr="00347D80">
        <w:t xml:space="preserve">ższym </w:t>
      </w:r>
      <w:r w:rsidR="00D80BEB" w:rsidRPr="00347D80">
        <w:t>a</w:t>
      </w:r>
      <w:r w:rsidR="00F623A7" w:rsidRPr="00347D80">
        <w:t>niż</w:t>
      </w:r>
      <w:r w:rsidR="00D80BEB" w:rsidRPr="00347D80">
        <w:t>eli</w:t>
      </w:r>
      <w:r w:rsidRPr="00347D80">
        <w:t xml:space="preserve"> </w:t>
      </w:r>
      <w:r w:rsidR="00225AFE" w:rsidRPr="00347D80">
        <w:t>w listopadzie</w:t>
      </w:r>
      <w:r w:rsidRPr="00347D80">
        <w:t xml:space="preserve"> </w:t>
      </w:r>
      <w:r w:rsidR="00225AFE" w:rsidRPr="00347D80">
        <w:t>2022 r.</w:t>
      </w:r>
      <w:r w:rsidR="00561B0F" w:rsidRPr="00347D80">
        <w:t>, ale</w:t>
      </w:r>
      <w:r w:rsidR="00554394" w:rsidRPr="00347D80">
        <w:t xml:space="preserve"> </w:t>
      </w:r>
      <w:r w:rsidR="00E63FC8" w:rsidRPr="00347D80">
        <w:t xml:space="preserve">o </w:t>
      </w:r>
      <w:r w:rsidR="00243A4F" w:rsidRPr="00347D80">
        <w:t>1</w:t>
      </w:r>
      <w:r w:rsidR="00561B0F" w:rsidRPr="00347D80">
        <w:t>2,</w:t>
      </w:r>
      <w:r w:rsidR="00243A4F" w:rsidRPr="00347D80">
        <w:t>8</w:t>
      </w:r>
      <w:r w:rsidR="00E63FC8" w:rsidRPr="00347D80">
        <w:t>%</w:t>
      </w:r>
      <w:r w:rsidR="00554394" w:rsidRPr="00347D80">
        <w:t xml:space="preserve"> </w:t>
      </w:r>
      <w:r w:rsidR="00E63FC8" w:rsidRPr="00347D80">
        <w:t xml:space="preserve">wyżej </w:t>
      </w:r>
      <w:r w:rsidR="00D80BEB" w:rsidRPr="00347D80">
        <w:t xml:space="preserve">w </w:t>
      </w:r>
      <w:r w:rsidR="00561B0F" w:rsidRPr="00347D80">
        <w:t xml:space="preserve">porównaniu </w:t>
      </w:r>
      <w:r w:rsidR="00225AFE" w:rsidRPr="00347D80">
        <w:t>z grudniem</w:t>
      </w:r>
      <w:r w:rsidR="00D80BEB" w:rsidRPr="00347D80">
        <w:t xml:space="preserve"> </w:t>
      </w:r>
      <w:r w:rsidR="00BA5AC4" w:rsidRPr="00347D80">
        <w:t>2021 r.</w:t>
      </w:r>
      <w:r w:rsidRPr="00347D80">
        <w:t xml:space="preserve"> Przeciętna </w:t>
      </w:r>
      <w:r w:rsidRPr="00347D80">
        <w:rPr>
          <w:b/>
        </w:rPr>
        <w:t>cena targowiskowa 1 dt pszenicy</w:t>
      </w:r>
      <w:r w:rsidRPr="00347D80">
        <w:t xml:space="preserve"> wynosiła 1</w:t>
      </w:r>
      <w:r w:rsidR="00347D80" w:rsidRPr="00347D80">
        <w:t>76</w:t>
      </w:r>
      <w:r w:rsidR="00D80BEB" w:rsidRPr="00347D80">
        <w:t>,</w:t>
      </w:r>
      <w:r w:rsidR="00347D80" w:rsidRPr="00347D80">
        <w:t>38</w:t>
      </w:r>
      <w:r w:rsidRPr="00347D80">
        <w:t xml:space="preserve"> zł i była o </w:t>
      </w:r>
      <w:r w:rsidR="00347D80" w:rsidRPr="00347D80">
        <w:t>2,</w:t>
      </w:r>
      <w:r w:rsidR="0058017E" w:rsidRPr="00347D80">
        <w:t>0</w:t>
      </w:r>
      <w:r w:rsidRPr="00347D80">
        <w:t xml:space="preserve">% </w:t>
      </w:r>
      <w:r w:rsidR="00347D80" w:rsidRPr="00347D80">
        <w:t>ni</w:t>
      </w:r>
      <w:r w:rsidRPr="00347D80">
        <w:t>ższa od notowanej przed miesiącem</w:t>
      </w:r>
      <w:r w:rsidR="0098385A" w:rsidRPr="00347D80">
        <w:t>, a</w:t>
      </w:r>
      <w:r w:rsidR="00347D80" w:rsidRPr="00347D80">
        <w:t xml:space="preserve">le </w:t>
      </w:r>
      <w:r w:rsidR="0058017E" w:rsidRPr="00347D80">
        <w:t xml:space="preserve">jednocześnie </w:t>
      </w:r>
      <w:r w:rsidR="0098385A" w:rsidRPr="00347D80">
        <w:t>o</w:t>
      </w:r>
      <w:r w:rsidR="0058017E" w:rsidRPr="00347D80">
        <w:t xml:space="preserve"> 4</w:t>
      </w:r>
      <w:r w:rsidR="00347D80" w:rsidRPr="00347D80">
        <w:t>0,5</w:t>
      </w:r>
      <w:r w:rsidRPr="00347D80">
        <w:t xml:space="preserve">% przewyższała </w:t>
      </w:r>
      <w:r w:rsidR="00347D80" w:rsidRPr="00347D80">
        <w:t>poziom z grudnia 2021 r.</w:t>
      </w:r>
      <w:r w:rsidRPr="00347D80">
        <w:t xml:space="preserve"> Za</w:t>
      </w:r>
      <w:r w:rsidRPr="00347D80">
        <w:rPr>
          <w:b/>
        </w:rPr>
        <w:t xml:space="preserve"> 1 dt żyta</w:t>
      </w:r>
      <w:r w:rsidRPr="00347D80">
        <w:t xml:space="preserve"> </w:t>
      </w:r>
      <w:r w:rsidRPr="0058017E">
        <w:rPr>
          <w:b/>
        </w:rPr>
        <w:t>w skupie</w:t>
      </w:r>
      <w:r w:rsidRPr="0058017E">
        <w:t xml:space="preserve"> </w:t>
      </w:r>
      <w:r w:rsidR="00225AFE" w:rsidRPr="00347D80">
        <w:t>w grudniu</w:t>
      </w:r>
      <w:r w:rsidRPr="00347D80">
        <w:t xml:space="preserve"> </w:t>
      </w:r>
      <w:r w:rsidR="00225AFE" w:rsidRPr="00347D80">
        <w:t>2022 r.</w:t>
      </w:r>
      <w:r w:rsidRPr="00347D80">
        <w:t xml:space="preserve"> płacono 1</w:t>
      </w:r>
      <w:r w:rsidR="00243A4F" w:rsidRPr="00347D80">
        <w:t>11</w:t>
      </w:r>
      <w:r w:rsidR="0053695E" w:rsidRPr="00347D80">
        <w:t>,</w:t>
      </w:r>
      <w:r w:rsidR="00561B0F" w:rsidRPr="00347D80">
        <w:t>4</w:t>
      </w:r>
      <w:r w:rsidR="00243A4F" w:rsidRPr="00347D80">
        <w:t>2</w:t>
      </w:r>
      <w:r w:rsidR="00ED77E4">
        <w:t xml:space="preserve"> zł, tj. o </w:t>
      </w:r>
      <w:r w:rsidR="00D25729" w:rsidRPr="00347D80">
        <w:t>7,7</w:t>
      </w:r>
      <w:r w:rsidRPr="00347D80">
        <w:t>%</w:t>
      </w:r>
      <w:r w:rsidR="00F623A7" w:rsidRPr="00347D80">
        <w:t xml:space="preserve"> </w:t>
      </w:r>
      <w:r w:rsidR="00561B0F" w:rsidRPr="00347D80">
        <w:t>mni</w:t>
      </w:r>
      <w:r w:rsidR="0053695E" w:rsidRPr="00347D80">
        <w:t>ej</w:t>
      </w:r>
      <w:r w:rsidR="00F623A7" w:rsidRPr="00347D80">
        <w:t xml:space="preserve"> niż </w:t>
      </w:r>
      <w:r w:rsidR="00225AFE" w:rsidRPr="00347D80">
        <w:t>w listopadzie</w:t>
      </w:r>
      <w:r w:rsidR="00F623A7" w:rsidRPr="00347D80">
        <w:t xml:space="preserve"> </w:t>
      </w:r>
      <w:r w:rsidR="00225AFE" w:rsidRPr="00347D80">
        <w:t>2022 r.</w:t>
      </w:r>
      <w:r w:rsidR="00561B0F" w:rsidRPr="00347D80">
        <w:t>, jednak</w:t>
      </w:r>
      <w:r w:rsidR="0053695E" w:rsidRPr="00347D80">
        <w:t xml:space="preserve"> </w:t>
      </w:r>
      <w:r w:rsidR="00F623A7" w:rsidRPr="00347D80">
        <w:t>o</w:t>
      </w:r>
      <w:r w:rsidR="0053695E" w:rsidRPr="00347D80">
        <w:t xml:space="preserve"> </w:t>
      </w:r>
      <w:r w:rsidR="00E63FC8" w:rsidRPr="00347D80">
        <w:t>3</w:t>
      </w:r>
      <w:r w:rsidR="00561B0F" w:rsidRPr="00347D80">
        <w:t>,</w:t>
      </w:r>
      <w:r w:rsidR="00ED77E4">
        <w:t>3</w:t>
      </w:r>
      <w:r w:rsidRPr="00347D80">
        <w:t xml:space="preserve">% więcej niż </w:t>
      </w:r>
      <w:r w:rsidR="00225AFE" w:rsidRPr="00347D80">
        <w:t>w grudniu</w:t>
      </w:r>
      <w:r w:rsidRPr="00347D80">
        <w:t xml:space="preserve"> </w:t>
      </w:r>
      <w:r w:rsidR="00BA5AC4" w:rsidRPr="00347D80">
        <w:t>2021 r.</w:t>
      </w:r>
      <w:r w:rsidRPr="00347D80">
        <w:t xml:space="preserve"> Na targowiskach cena żyta kształtowała się na poziomie 1</w:t>
      </w:r>
      <w:r w:rsidR="00652257" w:rsidRPr="00347D80">
        <w:t>4</w:t>
      </w:r>
      <w:r w:rsidR="00347D80" w:rsidRPr="00347D80">
        <w:t>3</w:t>
      </w:r>
      <w:r w:rsidRPr="00347D80">
        <w:t>,</w:t>
      </w:r>
      <w:r w:rsidR="00347D80" w:rsidRPr="00347D80">
        <w:t>53</w:t>
      </w:r>
      <w:r w:rsidRPr="00347D80">
        <w:t xml:space="preserve"> zł za 1 dt, tj. o </w:t>
      </w:r>
      <w:r w:rsidR="00347D80" w:rsidRPr="00347D80">
        <w:t>3</w:t>
      </w:r>
      <w:r w:rsidR="00534EAB" w:rsidRPr="00347D80">
        <w:t>,</w:t>
      </w:r>
      <w:r w:rsidR="0058017E" w:rsidRPr="00347D80">
        <w:t>2</w:t>
      </w:r>
      <w:r w:rsidRPr="00347D80">
        <w:t xml:space="preserve">% </w:t>
      </w:r>
      <w:r w:rsidR="00347D80" w:rsidRPr="00347D80">
        <w:t>ni</w:t>
      </w:r>
      <w:r w:rsidRPr="00347D80">
        <w:t>żej niż przed miesiącem</w:t>
      </w:r>
      <w:r w:rsidR="00347D80" w:rsidRPr="00347D80">
        <w:t>, ale</w:t>
      </w:r>
      <w:r w:rsidRPr="00347D80">
        <w:t xml:space="preserve"> </w:t>
      </w:r>
      <w:r w:rsidR="00534EAB" w:rsidRPr="00347D80">
        <w:t xml:space="preserve">o </w:t>
      </w:r>
      <w:r w:rsidR="00347D80" w:rsidRPr="00347D80">
        <w:t>48,1</w:t>
      </w:r>
      <w:r w:rsidR="00534EAB" w:rsidRPr="00347D80">
        <w:t>% wyżej niż przed</w:t>
      </w:r>
      <w:r w:rsidRPr="00347D80">
        <w:t xml:space="preserve"> rok</w:t>
      </w:r>
      <w:r w:rsidR="00534EAB" w:rsidRPr="00347D80">
        <w:t>iem</w:t>
      </w:r>
      <w:r w:rsidRPr="00347D80">
        <w:t>.</w:t>
      </w:r>
    </w:p>
    <w:p w:rsidR="002D102D" w:rsidRDefault="00FE3F71" w:rsidP="003C6926">
      <w:pPr>
        <w:pStyle w:val="Tytultabeli"/>
        <w:spacing w:before="360"/>
      </w:pPr>
      <w:r>
        <w:t xml:space="preserve">Tablica </w:t>
      </w:r>
      <w:r w:rsidR="00D23BFD">
        <w:t>6</w:t>
      </w:r>
      <w:r w:rsidR="00273B77">
        <w:t>.</w:t>
      </w:r>
      <w:r w:rsidR="00460E5D">
        <w:tab/>
      </w:r>
      <w:r w:rsidR="002D102D" w:rsidRPr="00E87892">
        <w:t>Przeciętne ceny podstawowych produktów rolnych</w:t>
      </w:r>
      <w:r w:rsidR="00461247" w:rsidRPr="00295A3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grudzień 2022 r.) i w okresie narastającym styczeń-grudzień 2022 r."/>
      </w:tblPr>
      <w:tblGrid>
        <w:gridCol w:w="1701"/>
        <w:gridCol w:w="877"/>
        <w:gridCol w:w="878"/>
        <w:gridCol w:w="878"/>
        <w:gridCol w:w="878"/>
        <w:gridCol w:w="878"/>
        <w:gridCol w:w="877"/>
        <w:gridCol w:w="878"/>
        <w:gridCol w:w="878"/>
        <w:gridCol w:w="878"/>
        <w:gridCol w:w="878"/>
      </w:tblGrid>
      <w:tr w:rsidR="008244FD" w:rsidRPr="00B73490" w:rsidTr="007A16D7">
        <w:trPr>
          <w:trHeight w:val="57"/>
          <w:tblHeader/>
          <w:jc w:val="center"/>
        </w:trPr>
        <w:tc>
          <w:tcPr>
            <w:tcW w:w="170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B73490">
              <w:t>Wyszczególnienie</w:t>
            </w:r>
          </w:p>
        </w:tc>
        <w:tc>
          <w:tcPr>
            <w:tcW w:w="4389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8244FD" w:rsidRPr="00BD761B" w:rsidRDefault="008244FD" w:rsidP="007A16D7">
            <w:pPr>
              <w:pStyle w:val="glowka1"/>
            </w:pPr>
            <w:r w:rsidRPr="00B73490">
              <w:t>W skupie</w:t>
            </w:r>
          </w:p>
        </w:tc>
        <w:tc>
          <w:tcPr>
            <w:tcW w:w="4389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8244FD" w:rsidRPr="00B73490" w:rsidRDefault="00AF2804" w:rsidP="007A16D7">
            <w:pPr>
              <w:pStyle w:val="glowka1"/>
            </w:pPr>
            <w:r>
              <w:t>Na targowiskach</w:t>
            </w:r>
          </w:p>
        </w:tc>
      </w:tr>
      <w:tr w:rsidR="008244FD" w:rsidTr="007A16D7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</w:p>
        </w:tc>
        <w:tc>
          <w:tcPr>
            <w:tcW w:w="263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Default="00463618" w:rsidP="007147D8">
            <w:pPr>
              <w:pStyle w:val="glowka1"/>
            </w:pPr>
            <w:r>
              <w:t>1</w:t>
            </w:r>
            <w:r w:rsidR="007147D8">
              <w:t>2</w:t>
            </w:r>
            <w:r w:rsidR="008244FD" w:rsidRPr="00B73490">
              <w:t xml:space="preserve"> 20</w:t>
            </w:r>
            <w:r w:rsidR="008244FD">
              <w:t>22</w:t>
            </w:r>
          </w:p>
        </w:tc>
        <w:tc>
          <w:tcPr>
            <w:tcW w:w="1756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:rsidR="008244FD" w:rsidRDefault="008244FD" w:rsidP="007147D8">
            <w:pPr>
              <w:pStyle w:val="glowka1"/>
            </w:pPr>
            <w:r>
              <w:t>01–</w:t>
            </w:r>
            <w:r w:rsidR="00463618">
              <w:t>1</w:t>
            </w:r>
            <w:r w:rsidR="007147D8">
              <w:t>2</w:t>
            </w:r>
            <w:r>
              <w:t xml:space="preserve"> 2022</w:t>
            </w:r>
          </w:p>
        </w:tc>
        <w:tc>
          <w:tcPr>
            <w:tcW w:w="263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Default="002D55F2" w:rsidP="007147D8">
            <w:pPr>
              <w:pStyle w:val="glowka1"/>
            </w:pPr>
            <w:r>
              <w:t>1</w:t>
            </w:r>
            <w:r w:rsidR="007147D8">
              <w:t>2</w:t>
            </w:r>
            <w:r w:rsidR="008244FD">
              <w:t xml:space="preserve"> 2022</w:t>
            </w:r>
          </w:p>
        </w:tc>
        <w:tc>
          <w:tcPr>
            <w:tcW w:w="1756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:rsidR="008244FD" w:rsidRDefault="008244FD" w:rsidP="007147D8">
            <w:pPr>
              <w:pStyle w:val="glowka1"/>
            </w:pPr>
            <w:r>
              <w:t>01–</w:t>
            </w:r>
            <w:r w:rsidR="002D55F2">
              <w:t>1</w:t>
            </w:r>
            <w:r w:rsidR="007147D8">
              <w:t>2</w:t>
            </w:r>
            <w:r>
              <w:t xml:space="preserve"> 2022</w:t>
            </w:r>
          </w:p>
        </w:tc>
      </w:tr>
      <w:tr w:rsidR="008244FD" w:rsidTr="007A16D7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</w:p>
        </w:tc>
        <w:tc>
          <w:tcPr>
            <w:tcW w:w="87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B7349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2D55F2" w:rsidP="007147D8">
            <w:pPr>
              <w:pStyle w:val="glowka1"/>
            </w:pPr>
            <w:r>
              <w:t>1</w:t>
            </w:r>
            <w:r w:rsidR="007147D8">
              <w:t>2</w:t>
            </w:r>
            <w:r w:rsidR="008244FD" w:rsidRPr="000E000E">
              <w:t xml:space="preserve"> 202</w:t>
            </w:r>
            <w:r w:rsidR="008244FD">
              <w:t>1</w:t>
            </w:r>
            <w:r w:rsidR="008244FD" w:rsidRPr="000E000E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463618" w:rsidP="007147D8">
            <w:pPr>
              <w:pStyle w:val="glowka1"/>
            </w:pPr>
            <w:r>
              <w:t>1</w:t>
            </w:r>
            <w:r w:rsidR="007147D8">
              <w:t>1</w:t>
            </w:r>
            <w:r w:rsidR="008244FD">
              <w:t xml:space="preserve"> 2022</w:t>
            </w:r>
            <w:r w:rsidR="008244FD" w:rsidRPr="003F2B20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3F2B20" w:rsidRDefault="008244FD" w:rsidP="007A16D7">
            <w:pPr>
              <w:pStyle w:val="glowka1"/>
            </w:pPr>
            <w:r w:rsidRPr="00B7349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3F2B20" w:rsidRDefault="008244FD" w:rsidP="007147D8">
            <w:pPr>
              <w:pStyle w:val="glowka1"/>
            </w:pPr>
            <w:r>
              <w:t>01–</w:t>
            </w:r>
            <w:r w:rsidR="002D55F2">
              <w:t>1</w:t>
            </w:r>
            <w:r w:rsidR="007147D8">
              <w:t>2</w:t>
            </w:r>
            <w:r>
              <w:t xml:space="preserve"> 2021=100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3F2B2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2D55F2" w:rsidP="007147D8">
            <w:pPr>
              <w:pStyle w:val="glowka1"/>
            </w:pPr>
            <w:r>
              <w:t>1</w:t>
            </w:r>
            <w:r w:rsidR="007147D8">
              <w:t>2</w:t>
            </w:r>
            <w:r w:rsidR="008244FD">
              <w:t xml:space="preserve"> 2021=100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463618" w:rsidP="007147D8">
            <w:pPr>
              <w:pStyle w:val="glowka1"/>
            </w:pPr>
            <w:r>
              <w:t>1</w:t>
            </w:r>
            <w:r w:rsidR="007147D8">
              <w:t>1</w:t>
            </w:r>
            <w:r w:rsidR="008244FD">
              <w:t xml:space="preserve"> 2022</w:t>
            </w:r>
            <w:r w:rsidR="008244FD" w:rsidRPr="003F2B20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7A16D7">
            <w:pPr>
              <w:pStyle w:val="glowka1"/>
            </w:pPr>
            <w:r w:rsidRPr="003F2B2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7147D8">
            <w:pPr>
              <w:pStyle w:val="glowka1"/>
            </w:pPr>
            <w:r>
              <w:t>01–</w:t>
            </w:r>
            <w:r w:rsidR="002D55F2">
              <w:t>1</w:t>
            </w:r>
            <w:r w:rsidR="007147D8">
              <w:t>2</w:t>
            </w:r>
            <w:r w:rsidR="0053695E">
              <w:t xml:space="preserve"> </w:t>
            </w:r>
            <w:r>
              <w:t>2021=100</w:t>
            </w:r>
          </w:p>
        </w:tc>
      </w:tr>
      <w:tr w:rsidR="008244FD" w:rsidRPr="00B73490" w:rsidTr="007A16D7">
        <w:trPr>
          <w:trHeight w:val="57"/>
          <w:tblHeader/>
          <w:jc w:val="center"/>
        </w:trPr>
        <w:tc>
          <w:tcPr>
            <w:tcW w:w="170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85526A" w:rsidRDefault="008244FD" w:rsidP="00A4621A">
            <w:pPr>
              <w:pStyle w:val="boczek1"/>
            </w:pPr>
            <w:r w:rsidRPr="0085526A">
              <w:t>Ziarno zbóż</w:t>
            </w:r>
            <w:r w:rsidR="00AF2804"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8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</w:tr>
      <w:tr w:rsidR="00427C53" w:rsidRPr="009747F7" w:rsidTr="00427C53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B73490" w:rsidRDefault="00427C53" w:rsidP="00427C53">
            <w:pPr>
              <w:pStyle w:val="boczek2"/>
            </w:pPr>
            <w:r>
              <w:t>pszenica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144,85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112,8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95,8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153,88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157,5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176,38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140,5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98,0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169,21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146,9</w:t>
            </w:r>
          </w:p>
        </w:tc>
      </w:tr>
      <w:tr w:rsidR="00427C53" w:rsidRPr="009747F7" w:rsidTr="00427C53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:rsidR="00427C53" w:rsidRPr="00B73490" w:rsidRDefault="00427C53" w:rsidP="00427C53">
            <w:pPr>
              <w:pStyle w:val="boczek2"/>
            </w:pPr>
            <w:r>
              <w:t>żyto</w:t>
            </w:r>
          </w:p>
        </w:tc>
        <w:tc>
          <w:tcPr>
            <w:tcW w:w="877" w:type="dxa"/>
            <w:tcBorders>
              <w:top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111,42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103,3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92,3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118,22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160,1</w:t>
            </w:r>
          </w:p>
        </w:tc>
        <w:tc>
          <w:tcPr>
            <w:tcW w:w="877" w:type="dxa"/>
            <w:tcBorders>
              <w:top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143,53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148,1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96,8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130,98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147,0</w:t>
            </w:r>
          </w:p>
        </w:tc>
      </w:tr>
      <w:tr w:rsidR="00427C53" w:rsidRPr="009747F7" w:rsidTr="00427C53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427C53" w:rsidRPr="00B73490" w:rsidRDefault="00427C53" w:rsidP="00427C53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132,13</w:t>
            </w:r>
          </w:p>
        </w:tc>
        <w:tc>
          <w:tcPr>
            <w:tcW w:w="878" w:type="dxa"/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4</w:t>
            </w:r>
            <w:r>
              <w:t>,</w:t>
            </w:r>
            <w:r w:rsidRPr="007147D8">
              <w:t>6</w:t>
            </w:r>
            <w:r>
              <w:t xml:space="preserve"> razy</w:t>
            </w:r>
          </w:p>
        </w:tc>
        <w:tc>
          <w:tcPr>
            <w:tcW w:w="878" w:type="dxa"/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195,2</w:t>
            </w:r>
          </w:p>
        </w:tc>
        <w:tc>
          <w:tcPr>
            <w:tcW w:w="878" w:type="dxa"/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83,44</w:t>
            </w:r>
          </w:p>
        </w:tc>
        <w:tc>
          <w:tcPr>
            <w:tcW w:w="878" w:type="dxa"/>
            <w:vAlign w:val="center"/>
          </w:tcPr>
          <w:p w:rsidR="00427C53" w:rsidRPr="007147D8" w:rsidRDefault="00427C53" w:rsidP="00427C53">
            <w:pPr>
              <w:pStyle w:val="tableteksttab"/>
            </w:pPr>
            <w:r w:rsidRPr="007147D8">
              <w:t>161,2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190,43</w:t>
            </w:r>
          </w:p>
        </w:tc>
        <w:tc>
          <w:tcPr>
            <w:tcW w:w="878" w:type="dxa"/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121,7</w:t>
            </w:r>
          </w:p>
        </w:tc>
        <w:tc>
          <w:tcPr>
            <w:tcW w:w="878" w:type="dxa"/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105,4</w:t>
            </w:r>
          </w:p>
        </w:tc>
        <w:tc>
          <w:tcPr>
            <w:tcW w:w="878" w:type="dxa"/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170,37</w:t>
            </w:r>
          </w:p>
        </w:tc>
        <w:tc>
          <w:tcPr>
            <w:tcW w:w="878" w:type="dxa"/>
            <w:vAlign w:val="center"/>
          </w:tcPr>
          <w:p w:rsidR="00427C53" w:rsidRPr="00427C53" w:rsidRDefault="00427C53" w:rsidP="00427C53">
            <w:pPr>
              <w:pStyle w:val="tableteksttab"/>
            </w:pPr>
            <w:r w:rsidRPr="00427C53">
              <w:t>117,3</w:t>
            </w:r>
          </w:p>
        </w:tc>
      </w:tr>
      <w:tr w:rsidR="007147D8" w:rsidRPr="009747F7" w:rsidTr="007147D8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7147D8" w:rsidRPr="00B73490" w:rsidRDefault="007147D8" w:rsidP="007147D8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7147D8" w:rsidRPr="007147D8" w:rsidRDefault="007147D8" w:rsidP="007147D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</w:p>
        </w:tc>
        <w:tc>
          <w:tcPr>
            <w:tcW w:w="877" w:type="dxa"/>
            <w:shd w:val="clear" w:color="auto" w:fill="auto"/>
          </w:tcPr>
          <w:p w:rsidR="007147D8" w:rsidRPr="009747F7" w:rsidRDefault="007147D8" w:rsidP="007147D8">
            <w:pPr>
              <w:pStyle w:val="tableteksttab"/>
            </w:pP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</w:p>
        </w:tc>
      </w:tr>
      <w:tr w:rsidR="007147D8" w:rsidRPr="009747F7" w:rsidTr="007147D8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7147D8" w:rsidRPr="00B73490" w:rsidRDefault="007147D8" w:rsidP="007147D8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10,91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114,5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99,0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10,84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134,8</w:t>
            </w:r>
          </w:p>
        </w:tc>
        <w:tc>
          <w:tcPr>
            <w:tcW w:w="877" w:type="dxa"/>
            <w:shd w:val="clear" w:color="auto" w:fill="auto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</w:tr>
      <w:tr w:rsidR="007147D8" w:rsidRPr="009747F7" w:rsidTr="007147D8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7147D8" w:rsidRPr="00B73490" w:rsidRDefault="007147D8" w:rsidP="007147D8">
            <w:pPr>
              <w:pStyle w:val="boczek2"/>
            </w:pPr>
            <w:r>
              <w:t>trzoda chlewna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7,99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171,9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105,7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6,72</w:t>
            </w:r>
          </w:p>
        </w:tc>
        <w:tc>
          <w:tcPr>
            <w:tcW w:w="878" w:type="dxa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138,2</w:t>
            </w:r>
          </w:p>
        </w:tc>
        <w:tc>
          <w:tcPr>
            <w:tcW w:w="877" w:type="dxa"/>
            <w:shd w:val="clear" w:color="auto" w:fill="auto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</w:tr>
      <w:tr w:rsidR="007147D8" w:rsidRPr="009747F7" w:rsidTr="007147D8">
        <w:trPr>
          <w:trHeight w:val="57"/>
          <w:tblHeader/>
          <w:jc w:val="center"/>
        </w:trPr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:rsidR="007147D8" w:rsidRPr="00B73490" w:rsidRDefault="007147D8" w:rsidP="007147D8">
            <w:pPr>
              <w:pStyle w:val="boczek2"/>
            </w:pPr>
            <w:r>
              <w:t>drób</w:t>
            </w:r>
          </w:p>
        </w:tc>
        <w:tc>
          <w:tcPr>
            <w:tcW w:w="87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6,57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143,2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98,4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6,24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149,5</w:t>
            </w:r>
          </w:p>
        </w:tc>
        <w:tc>
          <w:tcPr>
            <w:tcW w:w="877" w:type="dxa"/>
            <w:tcBorders>
              <w:bottom w:val="single" w:sz="4" w:space="0" w:color="522398"/>
            </w:tcBorders>
            <w:shd w:val="clear" w:color="auto" w:fill="auto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</w:tr>
      <w:tr w:rsidR="007147D8" w:rsidTr="007147D8">
        <w:trPr>
          <w:trHeight w:val="57"/>
          <w:jc w:val="center"/>
        </w:trPr>
        <w:tc>
          <w:tcPr>
            <w:tcW w:w="1701" w:type="dxa"/>
            <w:tcBorders>
              <w:top w:val="single" w:sz="4" w:space="0" w:color="522398"/>
              <w:bottom w:val="nil"/>
            </w:tcBorders>
            <w:vAlign w:val="center"/>
          </w:tcPr>
          <w:p w:rsidR="007147D8" w:rsidRPr="00B73490" w:rsidRDefault="007147D8" w:rsidP="007147D8">
            <w:pPr>
              <w:pStyle w:val="boczek1"/>
            </w:pPr>
            <w:r w:rsidRPr="00B73490">
              <w:t>Mleko za 1 hl</w:t>
            </w:r>
          </w:p>
        </w:tc>
        <w:tc>
          <w:tcPr>
            <w:tcW w:w="877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271,09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149,5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101,5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227,93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7147D8" w:rsidRPr="007147D8" w:rsidRDefault="007147D8" w:rsidP="007147D8">
            <w:pPr>
              <w:pStyle w:val="tableteksttab"/>
            </w:pPr>
            <w:r w:rsidRPr="007147D8">
              <w:t>146,1</w:t>
            </w:r>
          </w:p>
        </w:tc>
        <w:tc>
          <w:tcPr>
            <w:tcW w:w="877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7147D8" w:rsidRPr="009747F7" w:rsidRDefault="007147D8" w:rsidP="007147D8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7147D8" w:rsidRDefault="007147D8" w:rsidP="007147D8">
            <w:pPr>
              <w:pStyle w:val="tableteksttab"/>
            </w:pPr>
            <w:r w:rsidRPr="009747F7">
              <w:t>.</w:t>
            </w:r>
          </w:p>
        </w:tc>
      </w:tr>
    </w:tbl>
    <w:p w:rsidR="00295A3E" w:rsidRPr="00CA50F5" w:rsidRDefault="003A6E12" w:rsidP="00A0034F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58017E" w:rsidRDefault="00A75A7B" w:rsidP="00A75A7B">
      <w:pPr>
        <w:pStyle w:val="tekst"/>
        <w:spacing w:before="360"/>
      </w:pPr>
      <w:r w:rsidRPr="00134603">
        <w:t xml:space="preserve">Za </w:t>
      </w:r>
      <w:r w:rsidRPr="00134603">
        <w:rPr>
          <w:b/>
        </w:rPr>
        <w:t>1 dt</w:t>
      </w:r>
      <w:r w:rsidRPr="00134603">
        <w:t xml:space="preserve"> </w:t>
      </w:r>
      <w:r w:rsidRPr="00134603">
        <w:rPr>
          <w:b/>
        </w:rPr>
        <w:t>jęczmienia w obrocie targowiskowym</w:t>
      </w:r>
      <w:r w:rsidRPr="00134603">
        <w:t xml:space="preserve"> </w:t>
      </w:r>
      <w:r w:rsidR="00225AFE" w:rsidRPr="00134603">
        <w:t>w grudniu</w:t>
      </w:r>
      <w:r w:rsidRPr="00134603">
        <w:t xml:space="preserve"> </w:t>
      </w:r>
      <w:r w:rsidR="00225AFE" w:rsidRPr="00134603">
        <w:t>2022 r.</w:t>
      </w:r>
      <w:r w:rsidRPr="00134603">
        <w:t xml:space="preserve"> płacono 1</w:t>
      </w:r>
      <w:r w:rsidR="00BF214C" w:rsidRPr="00134603">
        <w:t>6</w:t>
      </w:r>
      <w:r w:rsidR="00134603" w:rsidRPr="00134603">
        <w:t>0</w:t>
      </w:r>
      <w:r w:rsidRPr="00134603">
        <w:t>,</w:t>
      </w:r>
      <w:r w:rsidR="00134603" w:rsidRPr="00134603">
        <w:t>00</w:t>
      </w:r>
      <w:r w:rsidRPr="00134603">
        <w:t xml:space="preserve"> zł, tj. o </w:t>
      </w:r>
      <w:r w:rsidR="00134603" w:rsidRPr="00134603">
        <w:t>3</w:t>
      </w:r>
      <w:r w:rsidR="00833141" w:rsidRPr="00134603">
        <w:t>,</w:t>
      </w:r>
      <w:r w:rsidR="00134603" w:rsidRPr="00134603">
        <w:t>8</w:t>
      </w:r>
      <w:r w:rsidRPr="00134603">
        <w:t xml:space="preserve">% </w:t>
      </w:r>
      <w:r w:rsidR="00134603" w:rsidRPr="00134603">
        <w:t>mni</w:t>
      </w:r>
      <w:r w:rsidR="00BF214C" w:rsidRPr="00134603">
        <w:t xml:space="preserve">ej </w:t>
      </w:r>
      <w:r w:rsidRPr="00134603">
        <w:t xml:space="preserve">niż </w:t>
      </w:r>
      <w:r w:rsidR="00225AFE" w:rsidRPr="00134603">
        <w:t>w listopadzie</w:t>
      </w:r>
      <w:r w:rsidRPr="00134603">
        <w:t xml:space="preserve"> </w:t>
      </w:r>
      <w:r w:rsidR="00225AFE" w:rsidRPr="00134603">
        <w:t>2022 r.</w:t>
      </w:r>
      <w:r w:rsidR="00134603" w:rsidRPr="00134603">
        <w:t xml:space="preserve">, jednak </w:t>
      </w:r>
      <w:r w:rsidR="00833141" w:rsidRPr="00134603">
        <w:t>o</w:t>
      </w:r>
      <w:r w:rsidR="00134603" w:rsidRPr="00134603">
        <w:t xml:space="preserve"> 47,6</w:t>
      </w:r>
      <w:r w:rsidRPr="00134603">
        <w:t xml:space="preserve">% więcej niż rok wcześniej. Cena </w:t>
      </w:r>
      <w:r w:rsidRPr="00134603">
        <w:rPr>
          <w:b/>
        </w:rPr>
        <w:t>owsa</w:t>
      </w:r>
      <w:r w:rsidRPr="00134603">
        <w:t xml:space="preserve"> na wolnym rynku ukształtowała się na poziomie 1</w:t>
      </w:r>
      <w:r w:rsidR="00134603" w:rsidRPr="00134603">
        <w:t>38</w:t>
      </w:r>
      <w:r w:rsidRPr="00134603">
        <w:t>,</w:t>
      </w:r>
      <w:r w:rsidR="00134603" w:rsidRPr="00134603">
        <w:t>42</w:t>
      </w:r>
      <w:r w:rsidR="00EF3171" w:rsidRPr="00134603">
        <w:t xml:space="preserve"> zł za 1 dt i była o </w:t>
      </w:r>
      <w:r w:rsidR="00134603" w:rsidRPr="00134603">
        <w:t>2,</w:t>
      </w:r>
      <w:r w:rsidR="00EF3171" w:rsidRPr="00134603">
        <w:t>1</w:t>
      </w:r>
      <w:r w:rsidRPr="00134603">
        <w:t xml:space="preserve">% </w:t>
      </w:r>
      <w:r w:rsidR="00134603" w:rsidRPr="00134603">
        <w:t>ni</w:t>
      </w:r>
      <w:r w:rsidRPr="00134603">
        <w:t xml:space="preserve">ższa </w:t>
      </w:r>
      <w:r w:rsidR="00134603" w:rsidRPr="00134603">
        <w:t>od notowanej</w:t>
      </w:r>
      <w:r w:rsidRPr="00134603">
        <w:t xml:space="preserve"> przed miesiącem</w:t>
      </w:r>
      <w:r w:rsidR="00134603" w:rsidRPr="00134603">
        <w:t>, ale</w:t>
      </w:r>
      <w:r w:rsidRPr="00134603">
        <w:t xml:space="preserve"> o </w:t>
      </w:r>
      <w:r w:rsidR="00134603" w:rsidRPr="00134603">
        <w:t>3</w:t>
      </w:r>
      <w:r w:rsidR="0058017E" w:rsidRPr="00134603">
        <w:t>8</w:t>
      </w:r>
      <w:r w:rsidR="00134603" w:rsidRPr="00134603">
        <w:t>,4</w:t>
      </w:r>
      <w:r w:rsidRPr="00134603">
        <w:t xml:space="preserve">% </w:t>
      </w:r>
      <w:r w:rsidR="00785E8F" w:rsidRPr="00134603">
        <w:t xml:space="preserve">wyższa </w:t>
      </w:r>
      <w:r w:rsidRPr="00134603">
        <w:t xml:space="preserve">niż </w:t>
      </w:r>
      <w:r w:rsidR="00225AFE" w:rsidRPr="00134603">
        <w:t>w grudniu</w:t>
      </w:r>
      <w:r w:rsidRPr="00134603">
        <w:t xml:space="preserve"> </w:t>
      </w:r>
      <w:r w:rsidR="00BA5AC4" w:rsidRPr="00134603">
        <w:t>2021 r.</w:t>
      </w:r>
    </w:p>
    <w:p w:rsidR="00F53A98" w:rsidRPr="0058017E" w:rsidRDefault="00A75A7B" w:rsidP="00A75A7B">
      <w:pPr>
        <w:pStyle w:val="tekst"/>
      </w:pPr>
      <w:r w:rsidRPr="00E25ABE">
        <w:t xml:space="preserve">Średnia </w:t>
      </w:r>
      <w:r w:rsidRPr="00E25ABE">
        <w:rPr>
          <w:b/>
        </w:rPr>
        <w:t>cena ziemniaków w skupie</w:t>
      </w:r>
      <w:r w:rsidRPr="00E25ABE">
        <w:t xml:space="preserve"> </w:t>
      </w:r>
      <w:r w:rsidR="00225AFE">
        <w:t>w grudniu</w:t>
      </w:r>
      <w:r w:rsidRPr="0058017E">
        <w:t xml:space="preserve"> </w:t>
      </w:r>
      <w:r w:rsidR="00225AFE">
        <w:t>2022 r.</w:t>
      </w:r>
      <w:r w:rsidRPr="0058017E">
        <w:t xml:space="preserve"> </w:t>
      </w:r>
      <w:r w:rsidRPr="00134603">
        <w:t xml:space="preserve">wyniosła </w:t>
      </w:r>
      <w:r w:rsidR="007147D8" w:rsidRPr="00134603">
        <w:t>132</w:t>
      </w:r>
      <w:r w:rsidRPr="00134603">
        <w:t>,</w:t>
      </w:r>
      <w:r w:rsidR="007147D8" w:rsidRPr="00134603">
        <w:t>13</w:t>
      </w:r>
      <w:r w:rsidRPr="00134603">
        <w:t xml:space="preserve"> zł za 1 dt i była o </w:t>
      </w:r>
      <w:r w:rsidR="007147D8" w:rsidRPr="00134603">
        <w:t>95,2</w:t>
      </w:r>
      <w:r w:rsidRPr="00134603">
        <w:t xml:space="preserve">% </w:t>
      </w:r>
      <w:r w:rsidR="002F186E" w:rsidRPr="00134603">
        <w:t>wy</w:t>
      </w:r>
      <w:r w:rsidRPr="00134603">
        <w:t>ższa od zanotowanej miesiąc</w:t>
      </w:r>
      <w:r w:rsidR="00DA6F0D" w:rsidRPr="00134603">
        <w:t xml:space="preserve"> wcześniej</w:t>
      </w:r>
      <w:r w:rsidR="002F186E" w:rsidRPr="00134603">
        <w:t xml:space="preserve"> i </w:t>
      </w:r>
      <w:r w:rsidR="007147D8" w:rsidRPr="00134603">
        <w:t>ponad</w:t>
      </w:r>
      <w:r w:rsidR="00ED77E4">
        <w:t xml:space="preserve"> </w:t>
      </w:r>
      <w:r w:rsidR="007147D8" w:rsidRPr="00134603">
        <w:t>4-krotnie</w:t>
      </w:r>
      <w:r w:rsidRPr="00134603">
        <w:t xml:space="preserve"> </w:t>
      </w:r>
      <w:r w:rsidR="007147D8" w:rsidRPr="00134603">
        <w:t>prze</w:t>
      </w:r>
      <w:r w:rsidRPr="00134603">
        <w:t>wyższ</w:t>
      </w:r>
      <w:r w:rsidR="007147D8" w:rsidRPr="00134603">
        <w:t>ył</w:t>
      </w:r>
      <w:r w:rsidRPr="00134603">
        <w:t>a</w:t>
      </w:r>
      <w:r w:rsidR="007147D8" w:rsidRPr="00134603">
        <w:t xml:space="preserve"> cenę sprzed roku</w:t>
      </w:r>
      <w:r w:rsidRPr="00134603">
        <w:t xml:space="preserve">. Na </w:t>
      </w:r>
      <w:r w:rsidRPr="00134603">
        <w:rPr>
          <w:b/>
        </w:rPr>
        <w:t>targowiskach cena ziemniaków jadalnych późnych</w:t>
      </w:r>
      <w:r w:rsidR="00BF214C" w:rsidRPr="00134603">
        <w:t xml:space="preserve"> osiągnęła 1</w:t>
      </w:r>
      <w:r w:rsidR="00134603" w:rsidRPr="00134603">
        <w:t>9</w:t>
      </w:r>
      <w:r w:rsidR="0058017E" w:rsidRPr="00134603">
        <w:t>0</w:t>
      </w:r>
      <w:r w:rsidRPr="00134603">
        <w:t>,</w:t>
      </w:r>
      <w:r w:rsidR="00134603" w:rsidRPr="00134603">
        <w:t xml:space="preserve">43 </w:t>
      </w:r>
      <w:r w:rsidR="00DA6F0D" w:rsidRPr="00134603">
        <w:t>zł za 1</w:t>
      </w:r>
      <w:r w:rsidR="00833141" w:rsidRPr="00134603">
        <w:t xml:space="preserve"> </w:t>
      </w:r>
      <w:r w:rsidRPr="00134603">
        <w:t xml:space="preserve">dt, co </w:t>
      </w:r>
      <w:r w:rsidR="00BF214C" w:rsidRPr="00134603">
        <w:t xml:space="preserve">oznacza </w:t>
      </w:r>
      <w:r w:rsidR="00134603" w:rsidRPr="00134603">
        <w:t>wzrost</w:t>
      </w:r>
      <w:r w:rsidR="00BF214C" w:rsidRPr="00134603">
        <w:t xml:space="preserve"> o </w:t>
      </w:r>
      <w:r w:rsidR="00134603" w:rsidRPr="00134603">
        <w:t>5,4</w:t>
      </w:r>
      <w:r w:rsidR="00BF214C" w:rsidRPr="00134603">
        <w:t xml:space="preserve">% </w:t>
      </w:r>
      <w:r w:rsidRPr="00134603">
        <w:t>w stosunku do p</w:t>
      </w:r>
      <w:r w:rsidRPr="0058017E">
        <w:t>oprzedniego miesiąca</w:t>
      </w:r>
      <w:r w:rsidR="00134603">
        <w:t xml:space="preserve"> i</w:t>
      </w:r>
      <w:r w:rsidR="00BF214C" w:rsidRPr="0058017E">
        <w:t xml:space="preserve"> o </w:t>
      </w:r>
      <w:r w:rsidR="00134603">
        <w:t>2</w:t>
      </w:r>
      <w:r w:rsidR="0058017E" w:rsidRPr="0058017E">
        <w:t>1</w:t>
      </w:r>
      <w:r w:rsidR="00134603">
        <w:t>,7</w:t>
      </w:r>
      <w:r w:rsidR="00BF214C" w:rsidRPr="0058017E">
        <w:t>% w skali roku.</w:t>
      </w:r>
    </w:p>
    <w:p w:rsidR="005A304D" w:rsidRDefault="0026123C" w:rsidP="00FF5462">
      <w:pPr>
        <w:pStyle w:val="tytuwykresu"/>
        <w:spacing w:before="240" w:after="120"/>
        <w:rPr>
          <w:bCs/>
          <w:szCs w:val="19"/>
        </w:rPr>
      </w:pPr>
      <w:r w:rsidRPr="0026123C">
        <w:rPr>
          <w:noProof/>
          <w:lang w:eastAsia="pl-PL"/>
        </w:rPr>
        <w:lastRenderedPageBreak/>
        <w:drawing>
          <wp:anchor distT="0" distB="180340" distL="114300" distR="114300" simplePos="0" relativeHeight="2528691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372365</wp:posOffset>
            </wp:positionV>
            <wp:extent cx="5403600" cy="2350800"/>
            <wp:effectExtent l="0" t="0" r="6985" b="0"/>
            <wp:wrapTopAndBottom/>
            <wp:docPr id="25" name="Obraz 25" descr="Potrójny wykres liniowy (pszenica, żyto, ziemniaki) prezentujący kształtowanie się cen wybranych produktów roślinnych (w skupie i na wolnym rynku) w poszczególnych miesiącach w latach 2019–2022 (oś pozioma). Oś pionowa wartości w zakresie od 0 do 250 zł za 1 dt. Przerwy w ciągłości linii obrazującej ceny targowiskowe ziemniaków wynikają z zawieszenia w tym okresie badania cen produktów rolnych na targowiskach w związku z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</w:p>
    <w:p w:rsidR="00EC5092" w:rsidRPr="00A70965" w:rsidRDefault="008244FD" w:rsidP="000B5819">
      <w:pPr>
        <w:pStyle w:val="tekst"/>
        <w:spacing w:before="360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225AFE">
        <w:t>w grudniu</w:t>
      </w:r>
      <w:r w:rsidRPr="00E25ABE">
        <w:t xml:space="preserve"> </w:t>
      </w:r>
      <w:r w:rsidR="00225AFE">
        <w:t>2022 r.</w:t>
      </w:r>
      <w:r w:rsidRPr="00E25ABE">
        <w:t xml:space="preserve"> ukształtowała się na poziomie 1</w:t>
      </w:r>
      <w:r w:rsidR="004D7C05">
        <w:t>0</w:t>
      </w:r>
      <w:r w:rsidR="00C55D67">
        <w:t>,</w:t>
      </w:r>
      <w:r w:rsidR="004D7C05">
        <w:t>91</w:t>
      </w:r>
      <w:r w:rsidRPr="00E25ABE">
        <w:t xml:space="preserve"> zł, tj. o </w:t>
      </w:r>
      <w:r w:rsidR="004D7C05">
        <w:t>1,</w:t>
      </w:r>
      <w:r w:rsidR="00C55D67">
        <w:t>0</w:t>
      </w:r>
      <w:r w:rsidRPr="00E25ABE">
        <w:t xml:space="preserve">% </w:t>
      </w:r>
      <w:r w:rsidR="004D7C05">
        <w:t>ni</w:t>
      </w:r>
      <w:r w:rsidRPr="00E25ABE">
        <w:t>ż</w:t>
      </w:r>
      <w:r w:rsidR="00D666B1">
        <w:t>ej niż przed miesiącem</w:t>
      </w:r>
      <w:r w:rsidR="00867E4B">
        <w:t>, jednak</w:t>
      </w:r>
      <w:r w:rsidR="006063A7">
        <w:t xml:space="preserve"> o </w:t>
      </w:r>
      <w:r w:rsidR="008844AE">
        <w:t>14,5</w:t>
      </w:r>
      <w:r w:rsidRPr="00E25ABE">
        <w:t xml:space="preserve">% wyżej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C55D67">
        <w:t>7</w:t>
      </w:r>
      <w:r w:rsidR="00A1713B">
        <w:t>,</w:t>
      </w:r>
      <w:r w:rsidR="00867E4B">
        <w:t>99</w:t>
      </w:r>
      <w:r w:rsidRPr="00E25ABE">
        <w:t xml:space="preserve"> zł, tj. o </w:t>
      </w:r>
      <w:r w:rsidR="00867E4B">
        <w:t>5,7</w:t>
      </w:r>
      <w:r w:rsidRPr="00E25ABE">
        <w:t xml:space="preserve">% </w:t>
      </w:r>
      <w:r w:rsidR="008844AE">
        <w:t>więc</w:t>
      </w:r>
      <w:r w:rsidRPr="00E25ABE">
        <w:t xml:space="preserve">ej niż </w:t>
      </w:r>
      <w:r w:rsidR="00225AFE">
        <w:t>w listopadzie</w:t>
      </w:r>
      <w:r w:rsidRPr="00E25ABE">
        <w:t xml:space="preserve"> </w:t>
      </w:r>
      <w:r w:rsidR="00225AFE">
        <w:t>2022 r.</w:t>
      </w:r>
      <w:r w:rsidR="00C55D67">
        <w:t xml:space="preserve"> </w:t>
      </w:r>
      <w:r w:rsidR="008844AE">
        <w:t>i</w:t>
      </w:r>
      <w:r w:rsidRPr="00E25ABE">
        <w:t xml:space="preserve"> o </w:t>
      </w:r>
      <w:r w:rsidR="00A1713B">
        <w:t>7</w:t>
      </w:r>
      <w:r w:rsidR="00867E4B">
        <w:t>1,9</w:t>
      </w:r>
      <w:r w:rsidRPr="00E25ABE">
        <w:t xml:space="preserve">% więcej niż </w:t>
      </w:r>
      <w:r w:rsidR="00225AFE">
        <w:t>w grudniu</w:t>
      </w:r>
      <w:r w:rsidRPr="00E25ABE">
        <w:t xml:space="preserve"> </w:t>
      </w:r>
      <w:r w:rsidR="00BA5AC4">
        <w:t>2021 r.</w:t>
      </w:r>
      <w:r w:rsidRPr="00E25ABE">
        <w:t xml:space="preserve">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>wyniosła 6,</w:t>
      </w:r>
      <w:r w:rsidR="00867E4B">
        <w:t>57 z</w:t>
      </w:r>
      <w:r w:rsidRPr="00E25ABE">
        <w:t xml:space="preserve">ł za 1 kg, </w:t>
      </w:r>
      <w:r w:rsidR="00A1713B">
        <w:t xml:space="preserve">co </w:t>
      </w:r>
      <w:r w:rsidRPr="00E25ABE">
        <w:t>w</w:t>
      </w:r>
      <w:r w:rsidR="00A1713B">
        <w:t xml:space="preserve"> </w:t>
      </w:r>
      <w:r w:rsidRPr="00E25ABE">
        <w:t>skali miesiąca</w:t>
      </w:r>
      <w:r w:rsidR="00A1713B">
        <w:t xml:space="preserve"> </w:t>
      </w:r>
      <w:r w:rsidR="00A1713B" w:rsidRPr="001B7673">
        <w:t xml:space="preserve">oznacza </w:t>
      </w:r>
      <w:r w:rsidR="00C55D67" w:rsidRPr="00A70965">
        <w:t xml:space="preserve">spadek </w:t>
      </w:r>
      <w:r w:rsidRPr="00A70965">
        <w:t xml:space="preserve">o </w:t>
      </w:r>
      <w:r w:rsidR="008844AE" w:rsidRPr="00A70965">
        <w:t>1,</w:t>
      </w:r>
      <w:r w:rsidR="00867E4B" w:rsidRPr="00A70965">
        <w:t>6</w:t>
      </w:r>
      <w:r w:rsidRPr="00A70965">
        <w:t xml:space="preserve">%, </w:t>
      </w:r>
      <w:r w:rsidR="0000101B" w:rsidRPr="00A70965">
        <w:t>a</w:t>
      </w:r>
      <w:r w:rsidR="008844AE" w:rsidRPr="00A70965">
        <w:t>le</w:t>
      </w:r>
      <w:r w:rsidRPr="00A70965">
        <w:t xml:space="preserve"> w porównaniu </w:t>
      </w:r>
      <w:r w:rsidR="00225AFE" w:rsidRPr="00A70965">
        <w:t>z grudniem</w:t>
      </w:r>
      <w:r w:rsidRPr="00A70965">
        <w:t xml:space="preserve"> </w:t>
      </w:r>
      <w:r w:rsidR="00225AFE" w:rsidRPr="00A70965">
        <w:t>2021 r.</w:t>
      </w:r>
      <w:r w:rsidRPr="00A70965">
        <w:t xml:space="preserve"> </w:t>
      </w:r>
      <w:r w:rsidR="00867E4B" w:rsidRPr="00A70965">
        <w:t xml:space="preserve">– </w:t>
      </w:r>
      <w:r w:rsidR="00C55D67" w:rsidRPr="00A70965">
        <w:t xml:space="preserve">wzrost </w:t>
      </w:r>
      <w:r w:rsidRPr="00A70965">
        <w:t xml:space="preserve">o </w:t>
      </w:r>
      <w:r w:rsidR="00867E4B" w:rsidRPr="00A70965">
        <w:t>43</w:t>
      </w:r>
      <w:r w:rsidR="008844AE" w:rsidRPr="00A70965">
        <w:t>,</w:t>
      </w:r>
      <w:r w:rsidR="00867E4B" w:rsidRPr="00A70965">
        <w:t>2</w:t>
      </w:r>
      <w:r w:rsidRPr="00A70965">
        <w:t>%.</w:t>
      </w:r>
    </w:p>
    <w:p w:rsidR="008A18B4" w:rsidRPr="00A70965" w:rsidRDefault="009A5141" w:rsidP="008A18B4">
      <w:pPr>
        <w:pStyle w:val="tekst"/>
      </w:pPr>
      <w:r w:rsidRPr="00A70965">
        <w:t xml:space="preserve">Cena 1 kg żywca wieprzowego w skupie </w:t>
      </w:r>
      <w:r w:rsidR="00225AFE" w:rsidRPr="00A70965">
        <w:t>w grudniu</w:t>
      </w:r>
      <w:r w:rsidRPr="00A70965">
        <w:t xml:space="preserve"> </w:t>
      </w:r>
      <w:r w:rsidR="00225AFE" w:rsidRPr="00A70965">
        <w:t>2022 r.</w:t>
      </w:r>
      <w:r w:rsidR="00E23FF7" w:rsidRPr="00A70965">
        <w:t xml:space="preserve"> </w:t>
      </w:r>
      <w:r w:rsidRPr="00A70965">
        <w:t xml:space="preserve">równoważyła wartość </w:t>
      </w:r>
      <w:r w:rsidR="00867E4B" w:rsidRPr="00A70965">
        <w:t>7,2</w:t>
      </w:r>
      <w:r w:rsidRPr="00A70965">
        <w:t xml:space="preserve"> kg żyta w skupie (wobec </w:t>
      </w:r>
      <w:r w:rsidR="00867E4B" w:rsidRPr="00A70965">
        <w:t xml:space="preserve">6,3 </w:t>
      </w:r>
      <w:r w:rsidR="00705657" w:rsidRPr="00A70965">
        <w:t xml:space="preserve">przed miesiącem i </w:t>
      </w:r>
      <w:r w:rsidR="008844AE" w:rsidRPr="00A70965">
        <w:t>4,</w:t>
      </w:r>
      <w:r w:rsidR="00867E4B" w:rsidRPr="00A70965">
        <w:t>3</w:t>
      </w:r>
      <w:r w:rsidR="00F173B5" w:rsidRPr="00A70965">
        <w:t xml:space="preserve"> przed rokiem</w:t>
      </w:r>
      <w:r w:rsidRPr="00A70965">
        <w:t xml:space="preserve">), natomiast </w:t>
      </w:r>
      <w:r w:rsidRPr="00A70965">
        <w:rPr>
          <w:b/>
        </w:rPr>
        <w:t>r</w:t>
      </w:r>
      <w:r w:rsidRPr="00A70965">
        <w:rPr>
          <w:b/>
          <w:bCs/>
        </w:rPr>
        <w:t>elacja cen skupu żywca wieprzowego do cen żyta na targowiskach</w:t>
      </w:r>
      <w:r w:rsidR="001B7673" w:rsidRPr="00A70965">
        <w:t xml:space="preserve"> wyniosła w </w:t>
      </w:r>
      <w:r w:rsidRPr="00A70965">
        <w:t>tym czasie 5,</w:t>
      </w:r>
      <w:r w:rsidR="00A70965" w:rsidRPr="00A70965">
        <w:t>6</w:t>
      </w:r>
      <w:r w:rsidRPr="00A70965">
        <w:t xml:space="preserve"> (wobec 5,</w:t>
      </w:r>
      <w:r w:rsidR="00A70965" w:rsidRPr="00A70965">
        <w:t>1</w:t>
      </w:r>
      <w:r w:rsidR="00F173B5" w:rsidRPr="00A70965">
        <w:t xml:space="preserve"> </w:t>
      </w:r>
      <w:r w:rsidR="00225AFE" w:rsidRPr="00A70965">
        <w:t>w listopadzie</w:t>
      </w:r>
      <w:r w:rsidR="00F173B5" w:rsidRPr="00A70965">
        <w:t xml:space="preserve"> </w:t>
      </w:r>
      <w:r w:rsidR="00225AFE" w:rsidRPr="00A70965">
        <w:t>2022 r.</w:t>
      </w:r>
      <w:r w:rsidRPr="00A70965">
        <w:t xml:space="preserve"> i </w:t>
      </w:r>
      <w:r w:rsidR="00705657" w:rsidRPr="00A70965">
        <w:t>4,8</w:t>
      </w:r>
      <w:r w:rsidR="00F173B5" w:rsidRPr="00A70965">
        <w:t xml:space="preserve"> </w:t>
      </w:r>
      <w:r w:rsidR="00225AFE" w:rsidRPr="00A70965">
        <w:t>w grudniu</w:t>
      </w:r>
      <w:r w:rsidR="00F173B5" w:rsidRPr="00A70965">
        <w:t xml:space="preserve"> </w:t>
      </w:r>
      <w:r w:rsidR="00225AFE" w:rsidRPr="00A70965">
        <w:t>2021 r.</w:t>
      </w:r>
      <w:r w:rsidRPr="00A70965">
        <w:t xml:space="preserve">), a do </w:t>
      </w:r>
      <w:r w:rsidRPr="00A70965">
        <w:rPr>
          <w:b/>
        </w:rPr>
        <w:t>cen targowiskowych jęczmienia</w:t>
      </w:r>
      <w:r w:rsidRPr="00A70965">
        <w:t xml:space="preserve"> – </w:t>
      </w:r>
      <w:r w:rsidR="001B7673" w:rsidRPr="00A70965">
        <w:t>5</w:t>
      </w:r>
      <w:r w:rsidR="00A70965" w:rsidRPr="00A70965">
        <w:t>,0</w:t>
      </w:r>
      <w:r w:rsidRPr="00A70965">
        <w:t xml:space="preserve"> (wobec odpowiednio </w:t>
      </w:r>
      <w:r w:rsidR="001B7673" w:rsidRPr="00A70965">
        <w:t>4,</w:t>
      </w:r>
      <w:r w:rsidR="00A70965" w:rsidRPr="00A70965">
        <w:t>5</w:t>
      </w:r>
      <w:r w:rsidR="001B7673" w:rsidRPr="00A70965">
        <w:t xml:space="preserve"> </w:t>
      </w:r>
      <w:r w:rsidR="00406831" w:rsidRPr="00A70965">
        <w:t>i</w:t>
      </w:r>
      <w:r w:rsidR="00434E3C" w:rsidRPr="00A70965">
        <w:t xml:space="preserve"> </w:t>
      </w:r>
      <w:r w:rsidR="00EF0F8D" w:rsidRPr="00A70965">
        <w:t>4,</w:t>
      </w:r>
      <w:r w:rsidR="00A70965" w:rsidRPr="00A70965">
        <w:t>3</w:t>
      </w:r>
      <w:r w:rsidRPr="00A70965">
        <w:t>).</w:t>
      </w:r>
    </w:p>
    <w:p w:rsidR="005A304D" w:rsidRPr="00667CB6" w:rsidRDefault="0026123C" w:rsidP="00FF5462">
      <w:pPr>
        <w:pStyle w:val="tytuwykresu"/>
        <w:spacing w:before="240" w:after="120"/>
      </w:pPr>
      <w:r w:rsidRPr="0026123C">
        <w:rPr>
          <w:noProof/>
          <w:lang w:eastAsia="pl-PL"/>
        </w:rPr>
        <w:drawing>
          <wp:anchor distT="0" distB="180340" distL="114300" distR="114300" simplePos="0" relativeHeight="2528701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413410</wp:posOffset>
            </wp:positionV>
            <wp:extent cx="5698800" cy="2350800"/>
            <wp:effectExtent l="0" t="0" r="0" b="0"/>
            <wp:wrapTopAndBottom/>
            <wp:docPr id="26" name="Obraz 26" descr="Czterokrotny wykres liniowy (bydło, trzoda chlewna, drób, mleko) ilustrujący kształtowanie się cen skupu wybranych produktów zwierzęcych w poszczególnych miesiącach w latach 2019–2022 (oś pozioma). Oś pionowa lewa (dla żywca rzeźnego) wartości z przedziału od 3,00 do 12,00 zł za 1 kg, oś pionowa prawa (dla mleka) – od 0,50 do 2,75 zł za 1 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5F41AE" w:rsidRPr="0071379D" w:rsidRDefault="008244FD" w:rsidP="000B5819">
      <w:pPr>
        <w:pStyle w:val="tekst"/>
        <w:spacing w:before="360"/>
      </w:pPr>
      <w:r w:rsidRPr="00CA7B52">
        <w:rPr>
          <w:b/>
        </w:rPr>
        <w:t>Skup mleka</w:t>
      </w:r>
      <w:r w:rsidRPr="00CA7B52">
        <w:t xml:space="preserve"> </w:t>
      </w:r>
      <w:r w:rsidR="00225AFE">
        <w:t>w grudniu</w:t>
      </w:r>
      <w:r w:rsidRPr="00CA7B52">
        <w:t xml:space="preserve"> </w:t>
      </w:r>
      <w:r w:rsidR="00225AFE">
        <w:t>2022 r.</w:t>
      </w:r>
      <w:r w:rsidRPr="00CA7B52">
        <w:t xml:space="preserve"> wyniósł </w:t>
      </w:r>
      <w:r w:rsidRPr="00CD72EE">
        <w:t>1</w:t>
      </w:r>
      <w:r w:rsidR="005D310D">
        <w:t>77,9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5D310D">
        <w:t>5</w:t>
      </w:r>
      <w:r w:rsidR="002833A6">
        <w:t>,</w:t>
      </w:r>
      <w:r w:rsidR="008844AE">
        <w:t>9</w:t>
      </w:r>
      <w:r w:rsidRPr="00CA7B52">
        <w:t>%</w:t>
      </w:r>
      <w:r>
        <w:t xml:space="preserve"> </w:t>
      </w:r>
      <w:r w:rsidR="005D310D">
        <w:t xml:space="preserve">większy </w:t>
      </w:r>
      <w:r w:rsidR="008844AE">
        <w:t xml:space="preserve">od zanotowanego </w:t>
      </w:r>
      <w:r w:rsidR="00225AFE">
        <w:t>w listopadzie</w:t>
      </w:r>
      <w:r w:rsidRPr="00CA7B52">
        <w:t xml:space="preserve"> </w:t>
      </w:r>
      <w:r w:rsidR="00225AFE">
        <w:t>2022 r.</w:t>
      </w:r>
      <w:r w:rsidR="005D310D">
        <w:t xml:space="preserve"> i o 5,2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>pie rolnicy uzyskali cenę 2</w:t>
      </w:r>
      <w:r w:rsidR="00F56768">
        <w:t>7</w:t>
      </w:r>
      <w:r w:rsidR="005D310D">
        <w:t>1</w:t>
      </w:r>
      <w:r>
        <w:t>,</w:t>
      </w:r>
      <w:r w:rsidR="00F56768">
        <w:t>0</w:t>
      </w:r>
      <w:r w:rsidR="005D310D">
        <w:t>9</w:t>
      </w:r>
      <w:r w:rsidRPr="00CA7B52">
        <w:t xml:space="preserve"> zł, </w:t>
      </w:r>
      <w:r w:rsidR="00F56768">
        <w:t xml:space="preserve">tj. o </w:t>
      </w:r>
      <w:r w:rsidR="005D310D">
        <w:t>1,5</w:t>
      </w:r>
      <w:r w:rsidR="00F56768">
        <w:t>% wyższą</w:t>
      </w:r>
      <w:r w:rsidRPr="00CA7B52">
        <w:t xml:space="preserve"> </w:t>
      </w:r>
      <w:r w:rsidR="00F56768">
        <w:t>niż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u, a</w:t>
      </w:r>
      <w:r w:rsidRPr="00CA7B52">
        <w:t xml:space="preserve"> </w:t>
      </w:r>
      <w:r w:rsidR="00F56768" w:rsidRPr="00CA7B52">
        <w:t xml:space="preserve">w skali roku </w:t>
      </w:r>
      <w:r w:rsidRPr="00CA7B52">
        <w:t xml:space="preserve">cena mleka wzrosła o </w:t>
      </w:r>
      <w:r w:rsidR="005D310D">
        <w:t>49</w:t>
      </w:r>
      <w:r w:rsidR="00430847">
        <w:t>,</w:t>
      </w:r>
      <w:r w:rsidR="005D310D">
        <w:t>5</w:t>
      </w:r>
      <w:r w:rsidRPr="00CA7B52">
        <w:t>%.</w:t>
      </w:r>
    </w:p>
    <w:p w:rsidR="00574356" w:rsidRPr="00667CB6" w:rsidRDefault="005A304D" w:rsidP="002C60CF">
      <w:pPr>
        <w:pStyle w:val="Nagwek1"/>
      </w:pPr>
      <w:bookmarkStart w:id="19" w:name="_Toc64884830"/>
      <w:bookmarkStart w:id="20" w:name="_Toc64884999"/>
      <w:bookmarkStart w:id="21" w:name="_Toc64891652"/>
      <w:bookmarkStart w:id="22" w:name="_Toc124756032"/>
      <w:r w:rsidRPr="005F5E57">
        <w:t>Przemysł i budownictwo</w:t>
      </w:r>
      <w:bookmarkEnd w:id="19"/>
      <w:bookmarkEnd w:id="20"/>
      <w:bookmarkEnd w:id="21"/>
      <w:bookmarkEnd w:id="22"/>
    </w:p>
    <w:p w:rsidR="00EB7E7A" w:rsidRPr="00D5416C" w:rsidRDefault="00225AFE" w:rsidP="00EB7E7A">
      <w:pPr>
        <w:pStyle w:val="tekst"/>
        <w:rPr>
          <w:szCs w:val="19"/>
        </w:rPr>
      </w:pPr>
      <w:r>
        <w:t>W grudniu</w:t>
      </w:r>
      <w:r w:rsidR="00EB7E7A">
        <w:t xml:space="preserve"> </w:t>
      </w:r>
      <w:r>
        <w:t>2022 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EB7E7A" w:rsidRPr="00641E35">
        <w:rPr>
          <w:szCs w:val="19"/>
        </w:rPr>
        <w:t>2</w:t>
      </w:r>
      <w:r w:rsidR="00E51732">
        <w:rPr>
          <w:szCs w:val="19"/>
        </w:rPr>
        <w:t>3453</w:t>
      </w:r>
      <w:r w:rsidR="00191EB4">
        <w:rPr>
          <w:szCs w:val="19"/>
        </w:rPr>
        <w:t>,</w:t>
      </w:r>
      <w:r w:rsidR="00E51732">
        <w:rPr>
          <w:szCs w:val="19"/>
        </w:rPr>
        <w:t>5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>mln zł (w cenach bieżących). Licząc w cenach stałych, oznacza to</w:t>
      </w:r>
      <w:r w:rsidR="002E6371">
        <w:rPr>
          <w:szCs w:val="19"/>
        </w:rPr>
        <w:t xml:space="preserve"> </w:t>
      </w:r>
      <w:r w:rsidR="00E51732">
        <w:rPr>
          <w:szCs w:val="19"/>
        </w:rPr>
        <w:t xml:space="preserve">spadek </w:t>
      </w:r>
      <w:r w:rsidR="00EB7E7A">
        <w:rPr>
          <w:szCs w:val="19"/>
        </w:rPr>
        <w:t xml:space="preserve">sprzedaży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E51732">
        <w:rPr>
          <w:szCs w:val="19"/>
        </w:rPr>
        <w:t>8,4</w:t>
      </w:r>
      <w:r w:rsidR="002E6371">
        <w:rPr>
          <w:szCs w:val="19"/>
        </w:rPr>
        <w:t>%,</w:t>
      </w:r>
      <w:r w:rsidR="005F3410">
        <w:rPr>
          <w:szCs w:val="19"/>
        </w:rPr>
        <w:t xml:space="preserve"> </w:t>
      </w:r>
      <w:r w:rsidR="00E51732">
        <w:rPr>
          <w:szCs w:val="19"/>
        </w:rPr>
        <w:t>ale</w:t>
      </w:r>
      <w:r w:rsidR="002E6371">
        <w:rPr>
          <w:szCs w:val="19"/>
        </w:rPr>
        <w:t xml:space="preserve"> </w:t>
      </w:r>
      <w:r w:rsidR="00E51732">
        <w:rPr>
          <w:szCs w:val="19"/>
        </w:rPr>
        <w:t xml:space="preserve">wzrost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>
        <w:rPr>
          <w:szCs w:val="19"/>
        </w:rPr>
        <w:t>grudnia</w:t>
      </w:r>
      <w:r w:rsidR="00EB7E7A">
        <w:rPr>
          <w:szCs w:val="19"/>
        </w:rPr>
        <w:t xml:space="preserve"> </w:t>
      </w:r>
      <w:r>
        <w:rPr>
          <w:szCs w:val="19"/>
        </w:rPr>
        <w:t>2021 r.</w:t>
      </w:r>
      <w:r w:rsidR="00EB7E7A" w:rsidRPr="00D5416C">
        <w:rPr>
          <w:szCs w:val="19"/>
        </w:rPr>
        <w:t xml:space="preserve"> </w:t>
      </w:r>
      <w:r w:rsidR="002E6371">
        <w:rPr>
          <w:szCs w:val="19"/>
        </w:rPr>
        <w:t>– o 3</w:t>
      </w:r>
      <w:r w:rsidR="005F3410">
        <w:rPr>
          <w:szCs w:val="19"/>
        </w:rPr>
        <w:t>,3</w:t>
      </w:r>
      <w:r w:rsidR="002E6371">
        <w:rPr>
          <w:szCs w:val="19"/>
        </w:rPr>
        <w:t xml:space="preserve">% </w:t>
      </w:r>
      <w:r w:rsidR="00EB7E7A" w:rsidRPr="00D5416C">
        <w:rPr>
          <w:szCs w:val="19"/>
        </w:rPr>
        <w:t xml:space="preserve">(przed rokiem </w:t>
      </w:r>
      <w:r w:rsidR="00E51732">
        <w:rPr>
          <w:szCs w:val="19"/>
        </w:rPr>
        <w:t>w ujęciu miesięcznym obserwowano spadek</w:t>
      </w:r>
      <w:r w:rsidR="00191EB4">
        <w:rPr>
          <w:szCs w:val="19"/>
        </w:rPr>
        <w:t xml:space="preserve">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E51732">
        <w:rPr>
          <w:szCs w:val="19"/>
        </w:rPr>
        <w:t xml:space="preserve">na poziomie podobnym do bieżącego, natomiast w stosunku rocznym </w:t>
      </w:r>
      <w:r w:rsidR="007B4CEA">
        <w:rPr>
          <w:szCs w:val="19"/>
        </w:rPr>
        <w:t xml:space="preserve">zanotowany </w:t>
      </w:r>
      <w:r w:rsidR="00E51732">
        <w:rPr>
          <w:szCs w:val="19"/>
        </w:rPr>
        <w:t>wzrost</w:t>
      </w:r>
      <w:r w:rsidR="007B4CEA">
        <w:rPr>
          <w:szCs w:val="19"/>
        </w:rPr>
        <w:t xml:space="preserve"> był większy, sięgający</w:t>
      </w:r>
      <w:r w:rsidR="005F3410">
        <w:rPr>
          <w:szCs w:val="19"/>
        </w:rPr>
        <w:t xml:space="preserve"> 13</w:t>
      </w:r>
      <w:r w:rsidR="007B4CEA">
        <w:rPr>
          <w:szCs w:val="19"/>
        </w:rPr>
        <w:t>,9</w:t>
      </w:r>
      <w:r w:rsidR="00EB7E7A" w:rsidRPr="00D5416C">
        <w:rPr>
          <w:szCs w:val="19"/>
        </w:rPr>
        <w:t>%).</w:t>
      </w:r>
    </w:p>
    <w:p w:rsidR="00BA5B68" w:rsidRDefault="0026123C" w:rsidP="00565C54">
      <w:pPr>
        <w:pStyle w:val="tytuwykresu"/>
        <w:spacing w:before="360" w:after="120"/>
      </w:pPr>
      <w:r w:rsidRPr="0026123C">
        <w:rPr>
          <w:noProof/>
          <w:lang w:eastAsia="pl-PL"/>
        </w:rPr>
        <w:lastRenderedPageBreak/>
        <w:drawing>
          <wp:anchor distT="0" distB="180340" distL="114300" distR="114300" simplePos="0" relativeHeight="252871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463138</wp:posOffset>
            </wp:positionV>
            <wp:extent cx="5392800" cy="2210400"/>
            <wp:effectExtent l="0" t="0" r="0" b="0"/>
            <wp:wrapTopAndBottom/>
            <wp:docPr id="27" name="Obraz 27" descr="Podwójny wykres liniowy (Polska i województwo wielkopolskie) ilustrujący dynamikę produkcji sprzedanej przemysłu (w cenach stałych) w odniesieniu do przeciętnej wartości miesięcznej z 2015 r., w poszczególnych miesiącach w latach 2019–2022 (oś pozioma). Oś pionowa wartości w zakresie od 80 do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>(ceny stałe; przeciętna miesięczna 2015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A0034F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225AFE">
        <w:t>z grudniem</w:t>
      </w:r>
      <w:r w:rsidR="00AF43F9" w:rsidRPr="006B3250">
        <w:t xml:space="preserve"> </w:t>
      </w:r>
      <w:r w:rsidR="00225AFE">
        <w:t>2021 r.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>zanotowa</w:t>
      </w:r>
      <w:r w:rsidR="00325871">
        <w:t>no w</w:t>
      </w:r>
      <w:r w:rsidR="005C6731">
        <w:t xml:space="preserve"> </w:t>
      </w:r>
      <w:r w:rsidR="00ED7C7F">
        <w:t xml:space="preserve">3 </w:t>
      </w:r>
      <w:r w:rsidR="006B3250" w:rsidRPr="006B3250">
        <w:t>sekcj</w:t>
      </w:r>
      <w:r w:rsidR="00ED7C7F">
        <w:t>ach:</w:t>
      </w:r>
      <w:r w:rsidR="00880894" w:rsidRPr="006B3250">
        <w:t xml:space="preserve"> </w:t>
      </w:r>
      <w:r w:rsidR="00ED7C7F" w:rsidRPr="006B3250">
        <w:t>dostaw</w:t>
      </w:r>
      <w:r w:rsidR="00ED7C7F">
        <w:t>ie</w:t>
      </w:r>
      <w:r w:rsidR="00ED7C7F" w:rsidRPr="006B3250">
        <w:t xml:space="preserve"> wody; gospodarowani</w:t>
      </w:r>
      <w:r w:rsidR="00ED7C7F">
        <w:t>u</w:t>
      </w:r>
      <w:r w:rsidR="00ED7C7F" w:rsidRPr="006B3250">
        <w:t xml:space="preserve"> ściekami i odpadami; rekultywacj</w:t>
      </w:r>
      <w:r w:rsidR="00ED7C7F">
        <w:t>i –</w:t>
      </w:r>
      <w:r w:rsidR="00ED7C7F" w:rsidRPr="005C6731">
        <w:t xml:space="preserve"> </w:t>
      </w:r>
      <w:r w:rsidR="00ED7C7F" w:rsidRPr="006B3250">
        <w:t xml:space="preserve">o </w:t>
      </w:r>
      <w:r w:rsidR="00ED7C7F">
        <w:t>4,0</w:t>
      </w:r>
      <w:r w:rsidR="00ED7C7F" w:rsidRPr="006B3250">
        <w:t>%</w:t>
      </w:r>
      <w:r w:rsidR="00ED7C7F">
        <w:t>,</w:t>
      </w:r>
      <w:r w:rsidR="00ED7C7F" w:rsidRPr="006B3250">
        <w:t xml:space="preserve"> </w:t>
      </w:r>
      <w:r w:rsidR="00AA3A54" w:rsidRPr="006B3250">
        <w:t>przetwórstw</w:t>
      </w:r>
      <w:r w:rsidR="00ED7C7F">
        <w:t>ie</w:t>
      </w:r>
      <w:r w:rsidR="00AA3A54" w:rsidRPr="006B3250">
        <w:t xml:space="preserve"> przemysłow</w:t>
      </w:r>
      <w:r w:rsidR="00ED7C7F">
        <w:t>ym</w:t>
      </w:r>
      <w:r w:rsidR="00AA3A54" w:rsidRPr="006B3250">
        <w:t xml:space="preserve"> – o </w:t>
      </w:r>
      <w:r w:rsidR="008B0E36">
        <w:t>3</w:t>
      </w:r>
      <w:r w:rsidR="00325871">
        <w:t>,</w:t>
      </w:r>
      <w:r w:rsidR="00ED7C7F">
        <w:t>8</w:t>
      </w:r>
      <w:r w:rsidR="00AA3A54" w:rsidRPr="006B3250">
        <w:t>%</w:t>
      </w:r>
      <w:r w:rsidR="00AA3A54">
        <w:t xml:space="preserve"> </w:t>
      </w:r>
      <w:r w:rsidR="00C17DB2" w:rsidRPr="006B3250">
        <w:t>oraz</w:t>
      </w:r>
      <w:r w:rsidR="00C17DB2" w:rsidRPr="00AA3A54">
        <w:t xml:space="preserve"> </w:t>
      </w:r>
      <w:r w:rsidR="00597700">
        <w:t>górnictwie</w:t>
      </w:r>
      <w:r w:rsidR="00597700" w:rsidRPr="006B3250">
        <w:t xml:space="preserve"> i wydobywani</w:t>
      </w:r>
      <w:r w:rsidR="00597700">
        <w:t>u</w:t>
      </w:r>
      <w:r w:rsidR="00ED7C7F">
        <w:t xml:space="preserve"> –</w:t>
      </w:r>
      <w:r w:rsidR="00597700">
        <w:t xml:space="preserve"> o </w:t>
      </w:r>
      <w:r w:rsidR="00ED7C7F">
        <w:t>1,4</w:t>
      </w:r>
      <w:r w:rsidR="00597700" w:rsidRPr="006B3250">
        <w:t>%</w:t>
      </w:r>
      <w:r w:rsidR="00ED7C7F">
        <w:t>. Spadek sprzedaży dotyczył przedsiębiorstw zajmujących się</w:t>
      </w:r>
      <w:r w:rsidR="00C17DB2">
        <w:t xml:space="preserve"> wytwarzani</w:t>
      </w:r>
      <w:r w:rsidR="00ED7C7F">
        <w:t>em</w:t>
      </w:r>
      <w:r w:rsidR="00C17DB2" w:rsidRPr="006B3250">
        <w:t xml:space="preserve"> i zaopatrywani</w:t>
      </w:r>
      <w:r w:rsidR="00ED7C7F">
        <w:t>em</w:t>
      </w:r>
      <w:r w:rsidR="00C17DB2" w:rsidRPr="006B3250">
        <w:t xml:space="preserve"> w</w:t>
      </w:r>
      <w:r w:rsidR="00ED7C7F">
        <w:t> </w:t>
      </w:r>
      <w:r w:rsidR="00C17DB2" w:rsidRPr="006B3250">
        <w:t>energię elektryczną, gaz, parę wodną i gorącą wodę</w:t>
      </w:r>
      <w:r w:rsidR="00C17DB2">
        <w:t xml:space="preserve"> </w:t>
      </w:r>
      <w:r w:rsidR="00C17DB2" w:rsidRPr="006B3250">
        <w:t xml:space="preserve">– o </w:t>
      </w:r>
      <w:r w:rsidR="00ED7C7F">
        <w:t>10</w:t>
      </w:r>
      <w:r w:rsidR="00C17DB2">
        <w:t>,</w:t>
      </w:r>
      <w:r w:rsidR="00ED7C7F">
        <w:t>7</w:t>
      </w:r>
      <w:r w:rsidR="00C17DB2" w:rsidRPr="006B3250">
        <w:t>%.</w:t>
      </w:r>
      <w:r w:rsidR="00FC57D7" w:rsidRPr="006B3250">
        <w:t xml:space="preserve"> </w:t>
      </w:r>
    </w:p>
    <w:p w:rsidR="003559C3" w:rsidRPr="00667CB6" w:rsidRDefault="00175D71" w:rsidP="00A61348">
      <w:pPr>
        <w:pStyle w:val="Tytultabeli"/>
        <w:spacing w:before="360"/>
      </w:pPr>
      <w:r>
        <w:t xml:space="preserve">Tablica </w:t>
      </w:r>
      <w:r w:rsidR="00CE11EB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grudzień 2022 r.) oraz w okresie narastającym styczeń-grudzień 2022 r."/>
      </w:tblPr>
      <w:tblGrid>
        <w:gridCol w:w="4110"/>
        <w:gridCol w:w="2123"/>
        <w:gridCol w:w="2123"/>
        <w:gridCol w:w="2123"/>
      </w:tblGrid>
      <w:tr w:rsidR="003510A4" w:rsidRPr="00E87892" w:rsidTr="003510A4">
        <w:trPr>
          <w:trHeight w:val="57"/>
          <w:tblHeader/>
          <w:jc w:val="center"/>
        </w:trPr>
        <w:tc>
          <w:tcPr>
            <w:tcW w:w="196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013" w:type="pct"/>
            <w:tcBorders>
              <w:top w:val="nil"/>
              <w:bottom w:val="single" w:sz="4" w:space="0" w:color="522398"/>
            </w:tcBorders>
            <w:vAlign w:val="center"/>
          </w:tcPr>
          <w:p w:rsidR="003510A4" w:rsidRPr="00C20CD4" w:rsidRDefault="00560C17" w:rsidP="00333CFA">
            <w:pPr>
              <w:pStyle w:val="glowka1"/>
            </w:pPr>
            <w:r>
              <w:t>1</w:t>
            </w:r>
            <w:r w:rsidR="00867BF7">
              <w:t>2</w:t>
            </w:r>
            <w:r w:rsidR="003510A4" w:rsidRPr="00C20CD4">
              <w:t xml:space="preserve"> 20</w:t>
            </w:r>
            <w:r w:rsidR="003510A4">
              <w:t>22</w:t>
            </w:r>
          </w:p>
        </w:tc>
        <w:tc>
          <w:tcPr>
            <w:tcW w:w="2026" w:type="pct"/>
            <w:gridSpan w:val="2"/>
            <w:tcBorders>
              <w:top w:val="nil"/>
              <w:bottom w:val="single" w:sz="4" w:space="0" w:color="522398"/>
            </w:tcBorders>
          </w:tcPr>
          <w:p w:rsidR="003510A4" w:rsidRPr="00C20CD4" w:rsidRDefault="003510A4" w:rsidP="00867BF7">
            <w:pPr>
              <w:pStyle w:val="glowka1"/>
            </w:pPr>
            <w:r>
              <w:t>01–</w:t>
            </w:r>
            <w:r w:rsidR="00560C17">
              <w:t>1</w:t>
            </w:r>
            <w:r w:rsidR="00867BF7">
              <w:t>2</w:t>
            </w:r>
            <w:r>
              <w:t xml:space="preserve"> 2022</w:t>
            </w:r>
          </w:p>
        </w:tc>
      </w:tr>
      <w:tr w:rsidR="003510A4" w:rsidRPr="00E87892" w:rsidTr="003510A4">
        <w:trPr>
          <w:trHeight w:val="57"/>
          <w:tblHeader/>
          <w:jc w:val="center"/>
        </w:trPr>
        <w:tc>
          <w:tcPr>
            <w:tcW w:w="196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FA1C2A" w:rsidRDefault="003510A4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  <w:r w:rsidRPr="00FA1C2A">
              <w:t>w odsetkach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82B2E" w:rsidRPr="00C20CD4" w:rsidRDefault="00082B2E" w:rsidP="00082B2E">
            <w:pPr>
              <w:pStyle w:val="bocz1t"/>
            </w:pPr>
            <w:r w:rsidRPr="00B8430B"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"/>
            </w:pPr>
            <w:r w:rsidRPr="00082B2E">
              <w:t>103,3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"/>
            </w:pPr>
            <w:r w:rsidRPr="00082B2E">
              <w:t>106,1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"/>
            </w:pPr>
            <w:r w:rsidRPr="00082B2E">
              <w:t>100,0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</w:tcBorders>
            <w:vAlign w:val="center"/>
          </w:tcPr>
          <w:p w:rsidR="00082B2E" w:rsidRPr="00C20CD4" w:rsidRDefault="00082B2E" w:rsidP="00082B2E">
            <w:pPr>
              <w:pStyle w:val="boczekbez"/>
            </w:pPr>
            <w:r>
              <w:t>w tym:</w:t>
            </w: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103,8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106,6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94,4</w:t>
            </w:r>
          </w:p>
        </w:tc>
      </w:tr>
      <w:tr w:rsidR="00082B2E" w:rsidRPr="00E87892" w:rsidTr="00503912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>
              <w:t>artykułów spożywczych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101,3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108,8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22,1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 w:rsidRPr="00C20CD4">
              <w:t>napojów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100,6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99,6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3,0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92,0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106,6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3,6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>
              <w:t>papieru i wyrobów z papieru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82,8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93,9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4,6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115,1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112,0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3,0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120,0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106,7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7,3</w:t>
            </w:r>
          </w:p>
        </w:tc>
      </w:tr>
      <w:tr w:rsidR="00082B2E" w:rsidRPr="00E87892" w:rsidTr="00082B2E">
        <w:trPr>
          <w:trHeight w:val="57"/>
          <w:jc w:val="center"/>
        </w:trPr>
        <w:tc>
          <w:tcPr>
            <w:tcW w:w="1961" w:type="pct"/>
            <w:vAlign w:val="bottom"/>
          </w:tcPr>
          <w:p w:rsidR="00082B2E" w:rsidRPr="00C20CD4" w:rsidRDefault="00082B2E" w:rsidP="00082B2E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>
              <w:br/>
            </w:r>
            <w:r w:rsidRPr="00C20CD4">
              <w:t>surowców niemetalicznych</w:t>
            </w:r>
            <w:r w:rsidRPr="00C20CD4">
              <w:tab/>
            </w:r>
          </w:p>
        </w:tc>
        <w:tc>
          <w:tcPr>
            <w:tcW w:w="1013" w:type="pct"/>
            <w:vAlign w:val="bottom"/>
          </w:tcPr>
          <w:p w:rsidR="00082B2E" w:rsidRPr="00082B2E" w:rsidRDefault="00082B2E" w:rsidP="00082B2E">
            <w:pPr>
              <w:pStyle w:val="tableteksttab"/>
            </w:pPr>
            <w:r w:rsidRPr="00082B2E">
              <w:t>101,2</w:t>
            </w:r>
          </w:p>
        </w:tc>
        <w:tc>
          <w:tcPr>
            <w:tcW w:w="1013" w:type="pct"/>
            <w:vAlign w:val="bottom"/>
          </w:tcPr>
          <w:p w:rsidR="00082B2E" w:rsidRPr="00082B2E" w:rsidRDefault="00082B2E" w:rsidP="00082B2E">
            <w:pPr>
              <w:pStyle w:val="tableteksttab"/>
            </w:pPr>
            <w:r w:rsidRPr="00082B2E">
              <w:t>105,3</w:t>
            </w:r>
          </w:p>
        </w:tc>
        <w:tc>
          <w:tcPr>
            <w:tcW w:w="1013" w:type="pct"/>
            <w:vAlign w:val="bottom"/>
          </w:tcPr>
          <w:p w:rsidR="00082B2E" w:rsidRPr="00082B2E" w:rsidRDefault="00082B2E" w:rsidP="00082B2E">
            <w:pPr>
              <w:pStyle w:val="tableteksttab"/>
            </w:pPr>
            <w:r w:rsidRPr="00082B2E">
              <w:t>3,4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116,0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112,6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7,2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082B2E" w:rsidRPr="00C20CD4" w:rsidRDefault="00082B2E" w:rsidP="00082B2E">
            <w:pPr>
              <w:pStyle w:val="boczek2"/>
            </w:pPr>
            <w:r>
              <w:t>urządzeń elektrycznych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92,5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93,1</w:t>
            </w:r>
          </w:p>
        </w:tc>
        <w:tc>
          <w:tcPr>
            <w:tcW w:w="1013" w:type="pct"/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6,0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tcBorders>
              <w:bottom w:val="single" w:sz="4" w:space="0" w:color="522398"/>
            </w:tcBorders>
            <w:vAlign w:val="center"/>
          </w:tcPr>
          <w:p w:rsidR="00082B2E" w:rsidRPr="00C20CD4" w:rsidRDefault="00082B2E" w:rsidP="00082B2E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116,7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120,4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3,1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C20CD4" w:rsidRDefault="00082B2E" w:rsidP="00082B2E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121,3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112,6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13,4</w:t>
            </w:r>
          </w:p>
        </w:tc>
      </w:tr>
      <w:tr w:rsidR="00082B2E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C20CD4" w:rsidRDefault="00082B2E" w:rsidP="00082B2E">
            <w:pPr>
              <w:pStyle w:val="boczek2"/>
            </w:pPr>
            <w:r>
              <w:t>mebli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92,3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102,2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82B2E" w:rsidRPr="00082B2E" w:rsidRDefault="00082B2E" w:rsidP="00082B2E">
            <w:pPr>
              <w:pStyle w:val="tableteksttab"/>
            </w:pPr>
            <w:r w:rsidRPr="00082B2E">
              <w:t>8,1</w:t>
            </w:r>
          </w:p>
        </w:tc>
      </w:tr>
      <w:tr w:rsidR="00082B2E" w:rsidRPr="00E87892" w:rsidTr="00082B2E">
        <w:trPr>
          <w:trHeight w:val="396"/>
          <w:jc w:val="center"/>
        </w:trPr>
        <w:tc>
          <w:tcPr>
            <w:tcW w:w="1961" w:type="pct"/>
            <w:tcBorders>
              <w:top w:val="single" w:sz="4" w:space="0" w:color="522398"/>
              <w:bottom w:val="nil"/>
            </w:tcBorders>
            <w:vAlign w:val="bottom"/>
          </w:tcPr>
          <w:p w:rsidR="00082B2E" w:rsidRPr="00C20CD4" w:rsidRDefault="00082B2E" w:rsidP="00082B2E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082B2E" w:rsidRPr="00082B2E" w:rsidRDefault="00082B2E" w:rsidP="00082B2E">
            <w:pPr>
              <w:pStyle w:val="tableteksttab"/>
            </w:pPr>
            <w:r w:rsidRPr="00082B2E">
              <w:t>89,3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082B2E" w:rsidRPr="00082B2E" w:rsidRDefault="00082B2E" w:rsidP="00082B2E">
            <w:pPr>
              <w:pStyle w:val="tableteksttab"/>
            </w:pPr>
            <w:r w:rsidRPr="00082B2E">
              <w:t>91,2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082B2E" w:rsidRPr="00082B2E" w:rsidRDefault="00082B2E" w:rsidP="00082B2E">
            <w:pPr>
              <w:pStyle w:val="tableteksttab"/>
            </w:pPr>
            <w:r w:rsidRPr="00082B2E">
              <w:t>3,0</w:t>
            </w:r>
          </w:p>
        </w:tc>
      </w:tr>
    </w:tbl>
    <w:p w:rsidR="0085253D" w:rsidRDefault="007240C6" w:rsidP="00A81AD1">
      <w:pPr>
        <w:pStyle w:val="tekst"/>
        <w:spacing w:before="360"/>
      </w:pPr>
      <w:r w:rsidRPr="00B02053">
        <w:t>Na niższym poziomie klasyfikacji PKD wzrost wartości sprzedaży odnotowa</w:t>
      </w:r>
      <w:r>
        <w:t>ło 1</w:t>
      </w:r>
      <w:r w:rsidR="00867BF7">
        <w:t>6</w:t>
      </w:r>
      <w:r>
        <w:t xml:space="preserve"> </w:t>
      </w:r>
      <w:r w:rsidRPr="00B02053">
        <w:t>dział</w:t>
      </w:r>
      <w:r>
        <w:t>ów</w:t>
      </w:r>
      <w:r w:rsidRPr="00B02053">
        <w:t xml:space="preserve"> przemysłu. </w:t>
      </w:r>
      <w:r>
        <w:t>Sprzedaż zwiększyła się m.in. w przedsiębiorstwach zajmujących się produkcją:</w:t>
      </w:r>
      <w:r w:rsidRPr="00B02053">
        <w:t xml:space="preserve"> </w:t>
      </w:r>
      <w:r w:rsidR="00867BF7">
        <w:t xml:space="preserve">pojazdów samochodowych, przyczep i naczep (o 21,3%), </w:t>
      </w:r>
      <w:r w:rsidR="00867BF7" w:rsidRPr="00C20CD4">
        <w:t>wyro</w:t>
      </w:r>
      <w:r w:rsidR="00867BF7">
        <w:t>bów z gumy i tworzyw sztucznych (o 20,0%)</w:t>
      </w:r>
      <w:r w:rsidR="00E42E0B">
        <w:t>,</w:t>
      </w:r>
      <w:r w:rsidR="00867BF7" w:rsidRPr="00A245CF">
        <w:t xml:space="preserve"> </w:t>
      </w:r>
      <w:r w:rsidR="006602AF">
        <w:t xml:space="preserve">maszyn i </w:t>
      </w:r>
      <w:r w:rsidR="006602AF" w:rsidRPr="00B02053">
        <w:t>urządzeń (</w:t>
      </w:r>
      <w:r w:rsidR="006602AF">
        <w:t xml:space="preserve">o </w:t>
      </w:r>
      <w:r w:rsidR="00867BF7">
        <w:t>1</w:t>
      </w:r>
      <w:r w:rsidR="006602AF">
        <w:t>6</w:t>
      </w:r>
      <w:r w:rsidR="00867BF7">
        <w:t>,7</w:t>
      </w:r>
      <w:r w:rsidR="006602AF">
        <w:t>%),</w:t>
      </w:r>
      <w:r w:rsidR="006602AF" w:rsidRPr="005F72F9">
        <w:t xml:space="preserve"> </w:t>
      </w:r>
      <w:r w:rsidRPr="00B02053">
        <w:t xml:space="preserve">wyrobów z metali (o </w:t>
      </w:r>
      <w:r>
        <w:t>1</w:t>
      </w:r>
      <w:r w:rsidR="00867BF7">
        <w:t>6</w:t>
      </w:r>
      <w:r w:rsidR="00A245CF">
        <w:t>,0</w:t>
      </w:r>
      <w:r w:rsidRPr="00B02053">
        <w:t>%)</w:t>
      </w:r>
      <w:r>
        <w:t xml:space="preserve">, </w:t>
      </w:r>
      <w:r w:rsidR="00867BF7" w:rsidRPr="00C33F3C">
        <w:t>chemikaliów i wyrobów chemicznych</w:t>
      </w:r>
      <w:r w:rsidR="00867BF7">
        <w:t xml:space="preserve"> (o 15,1%), </w:t>
      </w:r>
      <w:r>
        <w:t xml:space="preserve">artykułów spożywczych </w:t>
      </w:r>
      <w:r w:rsidRPr="00B02053">
        <w:t>(o</w:t>
      </w:r>
      <w:r>
        <w:t xml:space="preserve"> </w:t>
      </w:r>
      <w:r w:rsidR="00867BF7">
        <w:t>1,3</w:t>
      </w:r>
      <w:r w:rsidRPr="00B02053">
        <w:t>%)</w:t>
      </w:r>
      <w:r w:rsidR="008525ED">
        <w:t>,</w:t>
      </w:r>
      <w:r w:rsidR="008525ED" w:rsidRPr="008525ED">
        <w:t xml:space="preserve"> </w:t>
      </w:r>
      <w:r w:rsidR="008525ED">
        <w:t xml:space="preserve">wyrobów z </w:t>
      </w:r>
      <w:r w:rsidR="008525ED" w:rsidRPr="00B02053">
        <w:t>pozostałych mineralnych surowców niemetalicznych (o</w:t>
      </w:r>
      <w:r w:rsidR="008525ED">
        <w:t xml:space="preserve"> 1,2</w:t>
      </w:r>
      <w:r w:rsidR="008525ED" w:rsidRPr="00B02053">
        <w:t>%)</w:t>
      </w:r>
      <w:r w:rsidR="008525ED" w:rsidRPr="003A157B">
        <w:t xml:space="preserve"> </w:t>
      </w:r>
      <w:r w:rsidR="008525ED">
        <w:t>oraz napojów (o 0,6%).</w:t>
      </w:r>
      <w:r w:rsidRPr="00C33F3C">
        <w:t xml:space="preserve"> </w:t>
      </w:r>
    </w:p>
    <w:p w:rsidR="007240C6" w:rsidRPr="00B02053" w:rsidRDefault="008525ED" w:rsidP="00A81AD1">
      <w:pPr>
        <w:pStyle w:val="tekst"/>
        <w:spacing w:before="360"/>
      </w:pPr>
      <w:r>
        <w:lastRenderedPageBreak/>
        <w:t>Spadek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>pozostałych</w:t>
      </w:r>
      <w:r w:rsidR="00ED77E4">
        <w:t xml:space="preserve"> </w:t>
      </w:r>
      <w:r>
        <w:t>16 działów,</w:t>
      </w:r>
      <w:r w:rsidRPr="00BB4454">
        <w:t xml:space="preserve"> </w:t>
      </w:r>
      <w:r>
        <w:t xml:space="preserve">w tym m.in. związanych z </w:t>
      </w:r>
      <w:r w:rsidRPr="00B02053">
        <w:t>produk</w:t>
      </w:r>
      <w:r>
        <w:t>cją:</w:t>
      </w:r>
      <w:r w:rsidRPr="00BB4454">
        <w:t xml:space="preserve"> </w:t>
      </w:r>
      <w:r>
        <w:t xml:space="preserve">papieru i wyrobów z </w:t>
      </w:r>
      <w:r w:rsidRPr="00B02053">
        <w:t xml:space="preserve">papieru </w:t>
      </w:r>
      <w:r w:rsidR="0085253D">
        <w:t>(o </w:t>
      </w:r>
      <w:r>
        <w:t>17,2</w:t>
      </w:r>
      <w:r w:rsidRPr="00B02053">
        <w:t>%)</w:t>
      </w:r>
      <w:r>
        <w:t xml:space="preserve">, </w:t>
      </w:r>
      <w:r w:rsidRPr="00B02053">
        <w:t>wyrobów z</w:t>
      </w:r>
      <w:r>
        <w:t xml:space="preserve"> </w:t>
      </w:r>
      <w:r w:rsidRPr="00B02053">
        <w:t>dr</w:t>
      </w:r>
      <w:r>
        <w:t xml:space="preserve">ewna, korka, słomy i wikliny </w:t>
      </w:r>
      <w:r w:rsidRPr="00B02053">
        <w:t>(</w:t>
      </w:r>
      <w:r>
        <w:t>o 8,0%), mebli (o 7,7%) i urządzeń elektrycznych (o 7,5%)</w:t>
      </w:r>
      <w:r w:rsidR="00A245CF">
        <w:t>.</w:t>
      </w:r>
      <w:r w:rsidR="00A245CF" w:rsidRPr="005F72F9">
        <w:t xml:space="preserve"> </w:t>
      </w:r>
    </w:p>
    <w:p w:rsidR="00B02053" w:rsidRPr="00B02053" w:rsidRDefault="00B02053" w:rsidP="007240C6">
      <w:r w:rsidRPr="00B02053">
        <w:t xml:space="preserve">W działalności przemysłowej przedsiębiorstw </w:t>
      </w:r>
      <w:r w:rsidR="00225AFE">
        <w:t>w grudniu</w:t>
      </w:r>
      <w:r w:rsidR="00AF43F9">
        <w:t xml:space="preserve"> </w:t>
      </w:r>
      <w:r w:rsidR="00225AFE">
        <w:t>2022 r.</w:t>
      </w:r>
      <w:r w:rsidRPr="00B02053">
        <w:t xml:space="preserve"> </w:t>
      </w:r>
      <w:r w:rsidR="002B5EF1">
        <w:t>wciąż</w:t>
      </w:r>
      <w:r w:rsidRPr="00B02053">
        <w:t xml:space="preserve"> dominowało 6 działów z</w:t>
      </w:r>
      <w:r w:rsidR="002B5EF1">
        <w:t>ajmując</w:t>
      </w:r>
      <w:r w:rsidRPr="00B02053">
        <w:t xml:space="preserve">ych </w:t>
      </w:r>
      <w:r w:rsidR="002B5EF1">
        <w:t>się</w:t>
      </w:r>
      <w:r w:rsidRPr="00B02053">
        <w:t xml:space="preserve"> produkcją: artykułów spożywczych (</w:t>
      </w:r>
      <w:r w:rsidR="00737796">
        <w:t>2</w:t>
      </w:r>
      <w:r w:rsidR="00262840">
        <w:t>2</w:t>
      </w:r>
      <w:r w:rsidR="001F2790">
        <w:t>,</w:t>
      </w:r>
      <w:r w:rsidR="00262840">
        <w:t>5</w:t>
      </w:r>
      <w:r w:rsidRPr="00B02053">
        <w:t xml:space="preserve">% wartości produkcji sprzedanej przemysłu całego województwa wobec </w:t>
      </w:r>
      <w:r w:rsidR="00262840">
        <w:t>21,9</w:t>
      </w:r>
      <w:r w:rsidR="001F2790" w:rsidRPr="00B02053">
        <w:t xml:space="preserve">% </w:t>
      </w:r>
      <w:r w:rsidR="007D1D00">
        <w:t xml:space="preserve">przed </w:t>
      </w:r>
      <w:r w:rsidR="007D1D00" w:rsidRPr="001D301E">
        <w:t xml:space="preserve">miesiącem </w:t>
      </w:r>
      <w:r w:rsidR="00E4770F">
        <w:t>i</w:t>
      </w:r>
      <w:r w:rsidR="005C72FE">
        <w:t xml:space="preserve"> </w:t>
      </w:r>
      <w:r w:rsidR="00262840">
        <w:t>21</w:t>
      </w:r>
      <w:r w:rsidR="001D301E" w:rsidRPr="001D301E">
        <w:t>,</w:t>
      </w:r>
      <w:r w:rsidR="00BD3721">
        <w:t>0</w:t>
      </w:r>
      <w:r w:rsidRPr="001D301E">
        <w:t xml:space="preserve">% </w:t>
      </w:r>
      <w:r w:rsidR="00440982" w:rsidRPr="00B02053">
        <w:t>przed rokiem</w:t>
      </w:r>
      <w:r w:rsidRPr="00B02053">
        <w:t xml:space="preserve">), </w:t>
      </w:r>
      <w:r w:rsidR="00205335" w:rsidRPr="00B02053">
        <w:t>pojazdów samochodowych, przyczep i naczep (</w:t>
      </w:r>
      <w:r w:rsidR="00737796">
        <w:t>1</w:t>
      </w:r>
      <w:r w:rsidR="00262840">
        <w:t>6</w:t>
      </w:r>
      <w:r w:rsidR="002E761A">
        <w:t>,</w:t>
      </w:r>
      <w:r w:rsidR="00262840">
        <w:t>7</w:t>
      </w:r>
      <w:r w:rsidR="00205335" w:rsidRPr="00B02053">
        <w:t xml:space="preserve">% wobec </w:t>
      </w:r>
      <w:r w:rsidR="00262840">
        <w:t>18,0</w:t>
      </w:r>
      <w:r w:rsidR="00205335" w:rsidRPr="00B02053">
        <w:t xml:space="preserve">% </w:t>
      </w:r>
      <w:r w:rsidR="00225AFE">
        <w:t>w listopadzie</w:t>
      </w:r>
      <w:r w:rsidR="009128DF">
        <w:t xml:space="preserve"> </w:t>
      </w:r>
      <w:r w:rsidR="00225AFE">
        <w:t>2022 r.</w:t>
      </w:r>
      <w:r w:rsidR="00440982">
        <w:t xml:space="preserve"> </w:t>
      </w:r>
      <w:r w:rsidR="00205335">
        <w:t>i</w:t>
      </w:r>
      <w:r w:rsidR="000F535B">
        <w:t xml:space="preserve"> </w:t>
      </w:r>
      <w:r w:rsidR="00BD3721">
        <w:t>1</w:t>
      </w:r>
      <w:r w:rsidR="001F2790">
        <w:t>4</w:t>
      </w:r>
      <w:r w:rsidR="00262840">
        <w:t>,7</w:t>
      </w:r>
      <w:r w:rsidR="00205335" w:rsidRPr="00B02053">
        <w:t xml:space="preserve">% </w:t>
      </w:r>
      <w:r w:rsidR="00225AFE">
        <w:t>w grudniu</w:t>
      </w:r>
      <w:r w:rsidR="00AF43F9">
        <w:t xml:space="preserve"> </w:t>
      </w:r>
      <w:r w:rsidR="00225AFE">
        <w:t>2021 r.</w:t>
      </w:r>
      <w:r w:rsidR="00205335" w:rsidRPr="00B02053">
        <w:t xml:space="preserve">), </w:t>
      </w:r>
      <w:r w:rsidR="00262840">
        <w:t xml:space="preserve">wyrobów z gumy i </w:t>
      </w:r>
      <w:r w:rsidR="00262840" w:rsidRPr="00B02053">
        <w:t xml:space="preserve">tworzyw sztucznych </w:t>
      </w:r>
      <w:r w:rsidR="00262840">
        <w:t>(7,7</w:t>
      </w:r>
      <w:r w:rsidR="00262840" w:rsidRPr="00B02053">
        <w:t>%</w:t>
      </w:r>
      <w:r w:rsidR="00262840">
        <w:t xml:space="preserve"> wobec 6,4</w:t>
      </w:r>
      <w:r w:rsidR="00262840" w:rsidRPr="00B02053">
        <w:t>%</w:t>
      </w:r>
      <w:r w:rsidR="00262840">
        <w:t xml:space="preserve"> w poprzednim miesiącu</w:t>
      </w:r>
      <w:r w:rsidR="00262840" w:rsidRPr="002868DA">
        <w:t xml:space="preserve"> </w:t>
      </w:r>
      <w:r w:rsidR="00262840">
        <w:t xml:space="preserve">i 7,0% </w:t>
      </w:r>
      <w:r w:rsidR="00262840" w:rsidRPr="00B02053">
        <w:t>przed rokiem</w:t>
      </w:r>
      <w:r w:rsidR="00262840">
        <w:t>)</w:t>
      </w:r>
      <w:r w:rsidR="00ED77E4">
        <w:t>,</w:t>
      </w:r>
      <w:r w:rsidR="00262840" w:rsidRPr="00B92870">
        <w:t xml:space="preserve"> </w:t>
      </w:r>
      <w:r w:rsidR="00E624CF">
        <w:t>mebli</w:t>
      </w:r>
      <w:r w:rsidR="00E624CF" w:rsidRPr="00B02053">
        <w:t xml:space="preserve"> </w:t>
      </w:r>
      <w:r w:rsidR="00E624CF">
        <w:t>(</w:t>
      </w:r>
      <w:r w:rsidR="005C72FE">
        <w:t>7,</w:t>
      </w:r>
      <w:r w:rsidR="00262840">
        <w:t>4</w:t>
      </w:r>
      <w:r w:rsidR="00E624CF" w:rsidRPr="00B02053">
        <w:t>%</w:t>
      </w:r>
      <w:r w:rsidR="00E624CF">
        <w:t xml:space="preserve"> </w:t>
      </w:r>
      <w:r w:rsidR="00262840" w:rsidRPr="00B02053">
        <w:t xml:space="preserve">wobec </w:t>
      </w:r>
      <w:r w:rsidR="00262840">
        <w:t>7,7</w:t>
      </w:r>
      <w:r w:rsidR="00262840" w:rsidRPr="00B02053">
        <w:t>%</w:t>
      </w:r>
      <w:r w:rsidR="00262840">
        <w:t xml:space="preserve"> </w:t>
      </w:r>
      <w:r w:rsidR="00E624CF" w:rsidRPr="00B02053">
        <w:t>przed miesią</w:t>
      </w:r>
      <w:r w:rsidR="00E624CF">
        <w:t>cem</w:t>
      </w:r>
      <w:r w:rsidR="00262840">
        <w:t xml:space="preserve"> i</w:t>
      </w:r>
      <w:r w:rsidR="00E624CF">
        <w:t xml:space="preserve"> </w:t>
      </w:r>
      <w:r w:rsidR="00AF3D61">
        <w:t>8</w:t>
      </w:r>
      <w:r w:rsidR="005C72FE">
        <w:t>,</w:t>
      </w:r>
      <w:r w:rsidR="00262840">
        <w:t>5</w:t>
      </w:r>
      <w:r w:rsidR="00E624CF" w:rsidRPr="00B02053">
        <w:t xml:space="preserve">% </w:t>
      </w:r>
      <w:r w:rsidR="006A5FB7">
        <w:t>w grudniu 2021 r.</w:t>
      </w:r>
      <w:r w:rsidR="00E624CF" w:rsidRPr="00B02053">
        <w:t>)</w:t>
      </w:r>
      <w:r w:rsidR="00E624CF">
        <w:t xml:space="preserve">, </w:t>
      </w:r>
      <w:r w:rsidR="00262840" w:rsidRPr="00B02053">
        <w:t>urządzeń elektrycznych (</w:t>
      </w:r>
      <w:r w:rsidR="00262840">
        <w:t>6,1% wobec 5,9% w listopadzie 2022 r. i 6,6</w:t>
      </w:r>
      <w:r w:rsidR="00262840" w:rsidRPr="00B02053">
        <w:t xml:space="preserve">% </w:t>
      </w:r>
      <w:r w:rsidR="006A5FB7" w:rsidRPr="00B02053">
        <w:t>przed rokiem</w:t>
      </w:r>
      <w:r w:rsidR="00262840" w:rsidRPr="00B02053">
        <w:t>)</w:t>
      </w:r>
      <w:r w:rsidR="00262840" w:rsidRPr="00262840">
        <w:t xml:space="preserve"> </w:t>
      </w:r>
      <w:r w:rsidR="00262840">
        <w:t xml:space="preserve">oraz </w:t>
      </w:r>
      <w:r w:rsidR="002E761A">
        <w:t xml:space="preserve">wyrobów z </w:t>
      </w:r>
      <w:r w:rsidR="005B5B5F">
        <w:t xml:space="preserve">metali </w:t>
      </w:r>
      <w:r w:rsidR="00601EAB" w:rsidRPr="00B02053">
        <w:t>(</w:t>
      </w:r>
      <w:r w:rsidR="00AF3D61">
        <w:t>6,</w:t>
      </w:r>
      <w:r w:rsidR="006A5FB7">
        <w:t>1</w:t>
      </w:r>
      <w:r w:rsidR="00601EAB">
        <w:t>%</w:t>
      </w:r>
      <w:r w:rsidR="00734859">
        <w:t>,</w:t>
      </w:r>
      <w:r w:rsidR="002E761A">
        <w:t xml:space="preserve"> </w:t>
      </w:r>
      <w:r w:rsidR="00734859">
        <w:t xml:space="preserve">podobnie jak </w:t>
      </w:r>
      <w:r w:rsidR="00225AFE">
        <w:t>w grudniu</w:t>
      </w:r>
      <w:r w:rsidR="00734859">
        <w:t xml:space="preserve"> </w:t>
      </w:r>
      <w:r w:rsidR="00225AFE">
        <w:t>2021 r.</w:t>
      </w:r>
      <w:r w:rsidR="00AF3D61">
        <w:t>, a</w:t>
      </w:r>
      <w:r w:rsidR="00734859">
        <w:t xml:space="preserve"> </w:t>
      </w:r>
      <w:r w:rsidR="005C72FE">
        <w:t xml:space="preserve">wobec </w:t>
      </w:r>
      <w:r w:rsidR="006A5FB7">
        <w:t>6,7</w:t>
      </w:r>
      <w:r w:rsidR="00792BD7">
        <w:t xml:space="preserve">% </w:t>
      </w:r>
      <w:r w:rsidR="006A5FB7">
        <w:t>w poprzednim miesiącu</w:t>
      </w:r>
      <w:r w:rsidR="00734859">
        <w:t>)</w:t>
      </w:r>
      <w:r w:rsidR="00416F79">
        <w:t>.</w:t>
      </w:r>
    </w:p>
    <w:p w:rsidR="00B02053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225AFE">
        <w:rPr>
          <w:szCs w:val="19"/>
        </w:rPr>
        <w:t>w grudniu</w:t>
      </w:r>
      <w:r w:rsidR="00AF43F9">
        <w:rPr>
          <w:szCs w:val="19"/>
        </w:rPr>
        <w:t xml:space="preserve"> </w:t>
      </w:r>
      <w:r w:rsidR="00082B2E">
        <w:rPr>
          <w:szCs w:val="19"/>
        </w:rPr>
        <w:t>2022 </w:t>
      </w:r>
      <w:r w:rsidR="00225AFE">
        <w:rPr>
          <w:szCs w:val="19"/>
        </w:rPr>
        <w:t>r.</w:t>
      </w:r>
      <w:r w:rsidRPr="00B02053">
        <w:rPr>
          <w:szCs w:val="19"/>
        </w:rPr>
        <w:t xml:space="preserve"> wyniosła </w:t>
      </w:r>
      <w:r w:rsidR="00082B2E">
        <w:rPr>
          <w:szCs w:val="19"/>
        </w:rPr>
        <w:t>67</w:t>
      </w:r>
      <w:r w:rsidR="00F37062">
        <w:rPr>
          <w:szCs w:val="19"/>
        </w:rPr>
        <w:t>,8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CD5FED">
        <w:rPr>
          <w:szCs w:val="19"/>
        </w:rPr>
        <w:t>2,</w:t>
      </w:r>
      <w:r w:rsidR="00082B2E">
        <w:rPr>
          <w:szCs w:val="19"/>
        </w:rPr>
        <w:t>7</w:t>
      </w:r>
      <w:r w:rsidRPr="00B02053">
        <w:rPr>
          <w:szCs w:val="19"/>
        </w:rPr>
        <w:t xml:space="preserve">% </w:t>
      </w:r>
      <w:r w:rsidR="00962074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wzroście przeciętnego zatrudnienia o </w:t>
      </w:r>
      <w:r w:rsidR="00F37062">
        <w:rPr>
          <w:szCs w:val="19"/>
        </w:rPr>
        <w:t>0,</w:t>
      </w:r>
      <w:r w:rsidR="00082B2E">
        <w:rPr>
          <w:szCs w:val="19"/>
        </w:rPr>
        <w:t>6</w:t>
      </w:r>
      <w:r w:rsidRPr="00B02053">
        <w:rPr>
          <w:szCs w:val="19"/>
        </w:rPr>
        <w:t xml:space="preserve">% i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– o </w:t>
      </w:r>
      <w:r w:rsidR="00082B2E">
        <w:rPr>
          <w:szCs w:val="19"/>
        </w:rPr>
        <w:t>8</w:t>
      </w:r>
      <w:r w:rsidR="00A25254">
        <w:rPr>
          <w:szCs w:val="19"/>
        </w:rPr>
        <w:t>,</w:t>
      </w:r>
      <w:r w:rsidR="00F37062">
        <w:rPr>
          <w:szCs w:val="19"/>
        </w:rPr>
        <w:t>4</w:t>
      </w:r>
      <w:r w:rsidRPr="00B02053">
        <w:rPr>
          <w:szCs w:val="19"/>
        </w:rPr>
        <w:t xml:space="preserve">%. </w:t>
      </w:r>
    </w:p>
    <w:p w:rsidR="00675D8D" w:rsidRDefault="00675D8D" w:rsidP="00675D8D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D30C24">
        <w:rPr>
          <w:szCs w:val="19"/>
        </w:rPr>
        <w:t>styczeń-</w:t>
      </w:r>
      <w:r w:rsidR="00225AFE">
        <w:rPr>
          <w:szCs w:val="19"/>
        </w:rPr>
        <w:t>grudzień</w:t>
      </w:r>
      <w:r w:rsidRPr="00BE2846">
        <w:rPr>
          <w:szCs w:val="19"/>
        </w:rPr>
        <w:t xml:space="preserve"> </w:t>
      </w:r>
      <w:r w:rsidR="00225AFE">
        <w:rPr>
          <w:szCs w:val="19"/>
        </w:rPr>
        <w:t>2022 r.</w:t>
      </w:r>
      <w:r w:rsidRPr="00BE2846">
        <w:rPr>
          <w:szCs w:val="19"/>
        </w:rPr>
        <w:t xml:space="preserve"> wartość produkcji sprzedanej przemysłu wyniosła </w:t>
      </w:r>
      <w:r w:rsidR="00F37062">
        <w:rPr>
          <w:szCs w:val="19"/>
        </w:rPr>
        <w:t>2</w:t>
      </w:r>
      <w:r w:rsidR="00082B2E">
        <w:rPr>
          <w:szCs w:val="19"/>
        </w:rPr>
        <w:t>6</w:t>
      </w:r>
      <w:r w:rsidR="00F37062">
        <w:rPr>
          <w:szCs w:val="19"/>
        </w:rPr>
        <w:t>4</w:t>
      </w:r>
      <w:r w:rsidR="00082B2E">
        <w:rPr>
          <w:szCs w:val="19"/>
        </w:rPr>
        <w:t>787</w:t>
      </w:r>
      <w:r w:rsidR="00F37062">
        <w:rPr>
          <w:szCs w:val="19"/>
        </w:rPr>
        <w:t>,</w:t>
      </w:r>
      <w:r w:rsidR="00082B2E">
        <w:rPr>
          <w:szCs w:val="19"/>
        </w:rPr>
        <w:t>5</w:t>
      </w:r>
      <w:r w:rsidR="00B14FCC" w:rsidRPr="00B14FCC">
        <w:rPr>
          <w:szCs w:val="19"/>
        </w:rPr>
        <w:t xml:space="preserve"> </w:t>
      </w:r>
      <w:r w:rsidR="00082B2E">
        <w:rPr>
          <w:szCs w:val="19"/>
        </w:rPr>
        <w:t xml:space="preserve">mln zł (w cenach bieżących), co znaczy, że </w:t>
      </w:r>
      <w:r w:rsidRPr="00BE2846">
        <w:rPr>
          <w:szCs w:val="19"/>
        </w:rPr>
        <w:t>była o</w:t>
      </w:r>
      <w:r w:rsidR="00CB7E50">
        <w:rPr>
          <w:szCs w:val="19"/>
        </w:rPr>
        <w:t xml:space="preserve"> </w:t>
      </w:r>
      <w:r w:rsidR="004D7BAD">
        <w:rPr>
          <w:szCs w:val="19"/>
        </w:rPr>
        <w:t>6,</w:t>
      </w:r>
      <w:r w:rsidR="00082B2E">
        <w:rPr>
          <w:szCs w:val="19"/>
        </w:rPr>
        <w:t>1</w:t>
      </w:r>
      <w:r w:rsidRPr="00BE2846">
        <w:rPr>
          <w:szCs w:val="19"/>
        </w:rPr>
        <w:t>% (w cenach stałych) w</w:t>
      </w:r>
      <w:r w:rsidR="0023644B">
        <w:rPr>
          <w:szCs w:val="19"/>
        </w:rPr>
        <w:t>yż</w:t>
      </w:r>
      <w:r w:rsidRPr="00BE2846">
        <w:rPr>
          <w:szCs w:val="19"/>
        </w:rPr>
        <w:t xml:space="preserve">sza niż </w:t>
      </w:r>
      <w:r w:rsidR="002D66B6">
        <w:rPr>
          <w:szCs w:val="19"/>
        </w:rPr>
        <w:t xml:space="preserve">w </w:t>
      </w:r>
      <w:r w:rsidR="00225AFE">
        <w:rPr>
          <w:szCs w:val="19"/>
        </w:rPr>
        <w:t>2021 r.</w:t>
      </w:r>
      <w:r w:rsidRPr="00BE2846">
        <w:rPr>
          <w:szCs w:val="19"/>
        </w:rPr>
        <w:t xml:space="preserve"> (przed rokiem wzrost sprzedaży </w:t>
      </w:r>
      <w:r w:rsidR="00E9515C">
        <w:rPr>
          <w:szCs w:val="19"/>
        </w:rPr>
        <w:t xml:space="preserve">wyniósł </w:t>
      </w:r>
      <w:r w:rsidR="00B14FCC">
        <w:rPr>
          <w:szCs w:val="19"/>
        </w:rPr>
        <w:t>1</w:t>
      </w:r>
      <w:r w:rsidR="0023644B">
        <w:rPr>
          <w:szCs w:val="19"/>
        </w:rPr>
        <w:t>1</w:t>
      </w:r>
      <w:r w:rsidR="00CB6AA3">
        <w:rPr>
          <w:szCs w:val="19"/>
        </w:rPr>
        <w:t>,</w:t>
      </w:r>
      <w:r w:rsidR="0023644B">
        <w:rPr>
          <w:szCs w:val="19"/>
        </w:rPr>
        <w:t>1</w:t>
      </w:r>
      <w:r w:rsidR="00EC60B7">
        <w:rPr>
          <w:szCs w:val="19"/>
        </w:rPr>
        <w:t>%). Wartość</w:t>
      </w:r>
      <w:r w:rsidRPr="00BE2846">
        <w:rPr>
          <w:szCs w:val="19"/>
        </w:rPr>
        <w:t xml:space="preserve"> produkcji sprzedanej </w:t>
      </w:r>
      <w:r w:rsidR="00EC60B7">
        <w:rPr>
          <w:szCs w:val="19"/>
        </w:rPr>
        <w:t xml:space="preserve">zwiększyła się </w:t>
      </w:r>
      <w:r w:rsidR="00B10296">
        <w:rPr>
          <w:szCs w:val="19"/>
        </w:rPr>
        <w:t xml:space="preserve">w </w:t>
      </w:r>
      <w:r w:rsidR="00C04044" w:rsidRPr="00BE2846">
        <w:rPr>
          <w:szCs w:val="19"/>
        </w:rPr>
        <w:t>przetwórs</w:t>
      </w:r>
      <w:r w:rsidR="00C04044">
        <w:rPr>
          <w:szCs w:val="19"/>
        </w:rPr>
        <w:t>twie</w:t>
      </w:r>
      <w:r w:rsidR="00C04044" w:rsidRPr="00BE2846">
        <w:rPr>
          <w:szCs w:val="19"/>
        </w:rPr>
        <w:t xml:space="preserve"> przemysłow</w:t>
      </w:r>
      <w:r w:rsidR="00C04044">
        <w:rPr>
          <w:szCs w:val="19"/>
        </w:rPr>
        <w:t>ym (o 6,</w:t>
      </w:r>
      <w:r w:rsidR="0023644B">
        <w:rPr>
          <w:szCs w:val="19"/>
        </w:rPr>
        <w:t>6</w:t>
      </w:r>
      <w:r w:rsidR="00C04044" w:rsidRPr="00BE2846">
        <w:rPr>
          <w:szCs w:val="19"/>
        </w:rPr>
        <w:t>%)</w:t>
      </w:r>
      <w:r w:rsidR="00C04044">
        <w:rPr>
          <w:szCs w:val="19"/>
        </w:rPr>
        <w:t xml:space="preserve">, </w:t>
      </w:r>
      <w:r w:rsidR="0023644B">
        <w:rPr>
          <w:szCs w:val="19"/>
        </w:rPr>
        <w:t xml:space="preserve">w </w:t>
      </w:r>
      <w:r w:rsidR="008B5DF3">
        <w:rPr>
          <w:szCs w:val="19"/>
        </w:rPr>
        <w:t>przedsiębiorstwach związanych z </w:t>
      </w:r>
      <w:r w:rsidR="0023644B" w:rsidRPr="00BE2846">
        <w:rPr>
          <w:szCs w:val="19"/>
        </w:rPr>
        <w:t>dostaw</w:t>
      </w:r>
      <w:r w:rsidR="0023644B">
        <w:rPr>
          <w:szCs w:val="19"/>
        </w:rPr>
        <w:t>ą</w:t>
      </w:r>
      <w:r w:rsidR="0023644B" w:rsidRPr="00BE2846">
        <w:rPr>
          <w:szCs w:val="19"/>
        </w:rPr>
        <w:t xml:space="preserve"> wody; gospodarowanie</w:t>
      </w:r>
      <w:r w:rsidR="0023644B">
        <w:rPr>
          <w:szCs w:val="19"/>
        </w:rPr>
        <w:t>m</w:t>
      </w:r>
      <w:r w:rsidR="0023644B" w:rsidRPr="00BE2846">
        <w:rPr>
          <w:szCs w:val="19"/>
        </w:rPr>
        <w:t xml:space="preserve"> ściek</w:t>
      </w:r>
      <w:r w:rsidR="0023644B">
        <w:rPr>
          <w:szCs w:val="19"/>
        </w:rPr>
        <w:t>ami i odpadami; rekultywacją (o 5,8</w:t>
      </w:r>
      <w:r w:rsidR="0023644B" w:rsidRPr="00BE2846">
        <w:rPr>
          <w:szCs w:val="19"/>
        </w:rPr>
        <w:t>%)</w:t>
      </w:r>
      <w:r w:rsidR="0023644B" w:rsidRPr="0023644B">
        <w:rPr>
          <w:szCs w:val="19"/>
        </w:rPr>
        <w:t xml:space="preserve"> </w:t>
      </w:r>
      <w:r w:rsidR="0023644B">
        <w:rPr>
          <w:szCs w:val="19"/>
        </w:rPr>
        <w:t xml:space="preserve">oraz w </w:t>
      </w:r>
      <w:r w:rsidR="00B10296">
        <w:rPr>
          <w:szCs w:val="19"/>
        </w:rPr>
        <w:t>górnictwie</w:t>
      </w:r>
      <w:r w:rsidR="00B10296" w:rsidRPr="00BE2846">
        <w:rPr>
          <w:szCs w:val="19"/>
        </w:rPr>
        <w:t xml:space="preserve"> i wydobywani</w:t>
      </w:r>
      <w:r w:rsidR="00B10296">
        <w:rPr>
          <w:szCs w:val="19"/>
        </w:rPr>
        <w:t xml:space="preserve">u (o </w:t>
      </w:r>
      <w:r w:rsidR="0023644B">
        <w:rPr>
          <w:szCs w:val="19"/>
        </w:rPr>
        <w:t>5,</w:t>
      </w:r>
      <w:r w:rsidR="00F1326C">
        <w:rPr>
          <w:szCs w:val="19"/>
        </w:rPr>
        <w:t>5</w:t>
      </w:r>
      <w:r w:rsidR="00C04044">
        <w:rPr>
          <w:szCs w:val="19"/>
        </w:rPr>
        <w:t>%)</w:t>
      </w:r>
      <w:r w:rsidR="00B10296">
        <w:rPr>
          <w:szCs w:val="19"/>
        </w:rPr>
        <w:t xml:space="preserve">. </w:t>
      </w:r>
      <w:r w:rsidR="0099050E">
        <w:rPr>
          <w:szCs w:val="19"/>
        </w:rPr>
        <w:t xml:space="preserve">Spadek sprzedaży zanotowano </w:t>
      </w:r>
      <w:r w:rsidR="00C323C4">
        <w:rPr>
          <w:szCs w:val="19"/>
        </w:rPr>
        <w:t xml:space="preserve">w </w:t>
      </w:r>
      <w:r w:rsidR="00C04044">
        <w:rPr>
          <w:szCs w:val="19"/>
        </w:rPr>
        <w:t xml:space="preserve">sekcji </w:t>
      </w:r>
      <w:r>
        <w:rPr>
          <w:szCs w:val="19"/>
        </w:rPr>
        <w:t>wytwarzani</w:t>
      </w:r>
      <w:r w:rsidR="00C04044">
        <w:rPr>
          <w:szCs w:val="19"/>
        </w:rPr>
        <w:t>e</w:t>
      </w:r>
      <w:r w:rsidRPr="00BE2846">
        <w:rPr>
          <w:szCs w:val="19"/>
        </w:rPr>
        <w:t xml:space="preserve"> i zaopatrywani</w:t>
      </w:r>
      <w:r w:rsidR="00C04044">
        <w:rPr>
          <w:szCs w:val="19"/>
        </w:rPr>
        <w:t>e</w:t>
      </w:r>
      <w:r w:rsidR="00B10296">
        <w:rPr>
          <w:szCs w:val="19"/>
        </w:rPr>
        <w:t xml:space="preserve"> w </w:t>
      </w:r>
      <w:r w:rsidRPr="00BE2846">
        <w:rPr>
          <w:szCs w:val="19"/>
        </w:rPr>
        <w:t>energię elektryczną, g</w:t>
      </w:r>
      <w:r w:rsidR="008B5DF3">
        <w:rPr>
          <w:szCs w:val="19"/>
        </w:rPr>
        <w:t xml:space="preserve">az, parę wodną i </w:t>
      </w:r>
      <w:r>
        <w:rPr>
          <w:szCs w:val="19"/>
        </w:rPr>
        <w:t>gorącą wodę (o</w:t>
      </w:r>
      <w:r w:rsidR="00B10296">
        <w:rPr>
          <w:szCs w:val="19"/>
        </w:rPr>
        <w:t xml:space="preserve"> </w:t>
      </w:r>
      <w:r w:rsidR="00CD5FED">
        <w:rPr>
          <w:szCs w:val="19"/>
        </w:rPr>
        <w:t>8,</w:t>
      </w:r>
      <w:r w:rsidR="0023644B">
        <w:rPr>
          <w:szCs w:val="19"/>
        </w:rPr>
        <w:t>8</w:t>
      </w:r>
      <w:r w:rsidRPr="00BE2846">
        <w:rPr>
          <w:szCs w:val="19"/>
        </w:rPr>
        <w:t>%)</w:t>
      </w:r>
      <w:r w:rsidR="00E72766">
        <w:rPr>
          <w:szCs w:val="19"/>
        </w:rPr>
        <w:t>.</w:t>
      </w:r>
      <w:r w:rsidR="00E72766" w:rsidRPr="00BE2846">
        <w:rPr>
          <w:szCs w:val="19"/>
        </w:rPr>
        <w:t xml:space="preserve"> </w:t>
      </w:r>
    </w:p>
    <w:p w:rsidR="00675D8D" w:rsidRPr="00BE2846" w:rsidRDefault="00675D8D" w:rsidP="00675D8D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</w:t>
      </w:r>
      <w:r w:rsidR="002D66B6">
        <w:rPr>
          <w:szCs w:val="19"/>
        </w:rPr>
        <w:t xml:space="preserve">w okresie </w:t>
      </w:r>
      <w:r w:rsidR="00D30C24">
        <w:rPr>
          <w:szCs w:val="19"/>
        </w:rPr>
        <w:t>styczeń-</w:t>
      </w:r>
      <w:r w:rsidR="00225AFE">
        <w:rPr>
          <w:szCs w:val="19"/>
        </w:rPr>
        <w:t>grudzień</w:t>
      </w:r>
      <w:r w:rsidR="00E9515C" w:rsidRPr="00BE2846">
        <w:rPr>
          <w:szCs w:val="19"/>
        </w:rPr>
        <w:t xml:space="preserve"> </w:t>
      </w:r>
      <w:r w:rsidR="00225AFE">
        <w:rPr>
          <w:szCs w:val="19"/>
        </w:rPr>
        <w:t>2022 r.</w:t>
      </w:r>
      <w:r w:rsidRPr="00BE2846">
        <w:rPr>
          <w:szCs w:val="19"/>
        </w:rPr>
        <w:t xml:space="preserve"> wyniosła </w:t>
      </w:r>
      <w:r w:rsidR="00642DEE">
        <w:rPr>
          <w:szCs w:val="19"/>
        </w:rPr>
        <w:t>757,4</w:t>
      </w:r>
      <w:r w:rsidR="00F03598" w:rsidRPr="00F03598">
        <w:rPr>
          <w:szCs w:val="19"/>
        </w:rPr>
        <w:t xml:space="preserve"> </w:t>
      </w:r>
      <w:r w:rsidR="001D0A57">
        <w:rPr>
          <w:szCs w:val="19"/>
        </w:rPr>
        <w:t>tys. zł (w</w:t>
      </w:r>
      <w:r w:rsidR="007641E6">
        <w:rPr>
          <w:szCs w:val="19"/>
        </w:rPr>
        <w:t> </w:t>
      </w:r>
      <w:r w:rsidRPr="00BE2846">
        <w:rPr>
          <w:szCs w:val="19"/>
        </w:rPr>
        <w:t xml:space="preserve">cenach bieżących) i w ciągu roku zwiększyła się o </w:t>
      </w:r>
      <w:r w:rsidR="00BD3CAB">
        <w:rPr>
          <w:szCs w:val="19"/>
        </w:rPr>
        <w:t>4,</w:t>
      </w:r>
      <w:r w:rsidR="00642DEE">
        <w:rPr>
          <w:szCs w:val="19"/>
        </w:rPr>
        <w:t>6</w:t>
      </w:r>
      <w:r w:rsidRPr="00BE2846">
        <w:rPr>
          <w:szCs w:val="19"/>
        </w:rPr>
        <w:t xml:space="preserve">% (w cenach stałych), przy </w:t>
      </w:r>
      <w:r w:rsidR="00F4758C">
        <w:rPr>
          <w:szCs w:val="19"/>
        </w:rPr>
        <w:t>wzroście</w:t>
      </w:r>
      <w:r>
        <w:rPr>
          <w:szCs w:val="19"/>
        </w:rPr>
        <w:t xml:space="preserve"> </w:t>
      </w:r>
      <w:r w:rsidRPr="00BE2846">
        <w:rPr>
          <w:szCs w:val="19"/>
        </w:rPr>
        <w:t xml:space="preserve">przeciętnego zatrudnienia </w:t>
      </w:r>
      <w:r w:rsidR="001D0A57">
        <w:rPr>
          <w:szCs w:val="19"/>
        </w:rPr>
        <w:t>o</w:t>
      </w:r>
      <w:r w:rsidR="007641E6">
        <w:rPr>
          <w:szCs w:val="19"/>
        </w:rPr>
        <w:t> </w:t>
      </w:r>
      <w:r w:rsidR="00F4758C">
        <w:rPr>
          <w:szCs w:val="19"/>
        </w:rPr>
        <w:t>1,</w:t>
      </w:r>
      <w:r w:rsidR="00BD3CAB">
        <w:rPr>
          <w:szCs w:val="19"/>
        </w:rPr>
        <w:t>5</w:t>
      </w:r>
      <w:r>
        <w:rPr>
          <w:szCs w:val="19"/>
        </w:rPr>
        <w:t>% i</w:t>
      </w:r>
      <w:r w:rsidR="00862E6A">
        <w:rPr>
          <w:szCs w:val="19"/>
        </w:rPr>
        <w:t xml:space="preserve">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– </w:t>
      </w:r>
      <w:r w:rsidRPr="00BE2846">
        <w:rPr>
          <w:szCs w:val="19"/>
        </w:rPr>
        <w:t xml:space="preserve">o </w:t>
      </w:r>
      <w:r w:rsidR="00F03598">
        <w:rPr>
          <w:szCs w:val="19"/>
        </w:rPr>
        <w:t>1</w:t>
      </w:r>
      <w:r w:rsidR="00862E6A">
        <w:rPr>
          <w:szCs w:val="19"/>
        </w:rPr>
        <w:t>1</w:t>
      </w:r>
      <w:r w:rsidR="00F03598">
        <w:rPr>
          <w:szCs w:val="19"/>
        </w:rPr>
        <w:t>,</w:t>
      </w:r>
      <w:r w:rsidR="00642DEE">
        <w:rPr>
          <w:szCs w:val="19"/>
        </w:rPr>
        <w:t>0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w grudniu</w:t>
      </w:r>
      <w:r w:rsidR="00AF43F9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2022 r.</w:t>
      </w:r>
      <w:r w:rsidRPr="00B02053">
        <w:rPr>
          <w:spacing w:val="-2"/>
          <w:szCs w:val="19"/>
        </w:rPr>
        <w:t xml:space="preserve"> wyniosła </w:t>
      </w:r>
      <w:r w:rsidR="00E62460">
        <w:rPr>
          <w:spacing w:val="-2"/>
          <w:szCs w:val="19"/>
        </w:rPr>
        <w:t>4</w:t>
      </w:r>
      <w:r w:rsidR="00747F0E">
        <w:rPr>
          <w:spacing w:val="-2"/>
          <w:szCs w:val="19"/>
        </w:rPr>
        <w:t>702</w:t>
      </w:r>
      <w:r w:rsidR="00E62460">
        <w:rPr>
          <w:spacing w:val="-2"/>
          <w:szCs w:val="19"/>
        </w:rPr>
        <w:t>,8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>tj. o 1</w:t>
      </w:r>
      <w:r w:rsidR="00747F0E">
        <w:rPr>
          <w:spacing w:val="-2"/>
          <w:szCs w:val="19"/>
        </w:rPr>
        <w:t>3,3</w:t>
      </w:r>
      <w:r w:rsidR="00E62460">
        <w:rPr>
          <w:spacing w:val="-2"/>
          <w:szCs w:val="19"/>
        </w:rPr>
        <w:t>% więcej niż w</w:t>
      </w:r>
      <w:r w:rsidR="007C4E60" w:rsidRPr="00B02053">
        <w:rPr>
          <w:spacing w:val="-2"/>
          <w:szCs w:val="19"/>
        </w:rPr>
        <w:t xml:space="preserve"> 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DB71A7">
        <w:rPr>
          <w:spacing w:val="-2"/>
          <w:szCs w:val="19"/>
        </w:rPr>
        <w:t>, a jednocześnie</w:t>
      </w:r>
      <w:r w:rsidRPr="00B02053">
        <w:rPr>
          <w:spacing w:val="-2"/>
          <w:szCs w:val="19"/>
        </w:rPr>
        <w:t xml:space="preserve"> o </w:t>
      </w:r>
      <w:r w:rsidR="00747F0E">
        <w:rPr>
          <w:spacing w:val="-2"/>
          <w:szCs w:val="19"/>
        </w:rPr>
        <w:t>1</w:t>
      </w:r>
      <w:r w:rsidR="00DB71A7">
        <w:rPr>
          <w:spacing w:val="-2"/>
          <w:szCs w:val="19"/>
        </w:rPr>
        <w:t>2</w:t>
      </w:r>
      <w:r w:rsidR="00451C56">
        <w:rPr>
          <w:spacing w:val="-2"/>
          <w:szCs w:val="19"/>
        </w:rPr>
        <w:t>,</w:t>
      </w:r>
      <w:r w:rsidR="00E62460">
        <w:rPr>
          <w:spacing w:val="-2"/>
          <w:szCs w:val="19"/>
        </w:rPr>
        <w:t>6</w:t>
      </w:r>
      <w:r w:rsidRPr="00B02053">
        <w:rPr>
          <w:spacing w:val="-2"/>
          <w:szCs w:val="19"/>
        </w:rPr>
        <w:t xml:space="preserve">% </w:t>
      </w:r>
      <w:r w:rsidR="00E62460">
        <w:rPr>
          <w:spacing w:val="-2"/>
          <w:szCs w:val="19"/>
        </w:rPr>
        <w:t xml:space="preserve">więcej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225AFE">
        <w:rPr>
          <w:spacing w:val="-2"/>
          <w:szCs w:val="19"/>
        </w:rPr>
        <w:t>w grudniu</w:t>
      </w:r>
      <w:r w:rsidR="00207054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2021 r.</w:t>
      </w:r>
      <w:r w:rsidR="00207054" w:rsidRPr="001341B8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 xml:space="preserve">odnotowano </w:t>
      </w:r>
      <w:r w:rsidR="00747F0E" w:rsidRPr="001341B8">
        <w:rPr>
          <w:spacing w:val="-2"/>
          <w:szCs w:val="19"/>
        </w:rPr>
        <w:t>w</w:t>
      </w:r>
      <w:r w:rsidR="00747F0E">
        <w:rPr>
          <w:spacing w:val="-2"/>
          <w:szCs w:val="19"/>
        </w:rPr>
        <w:t xml:space="preserve">zrost </w:t>
      </w:r>
      <w:r w:rsidR="00451C56">
        <w:rPr>
          <w:spacing w:val="-2"/>
          <w:szCs w:val="19"/>
        </w:rPr>
        <w:t xml:space="preserve">wartości </w:t>
      </w:r>
      <w:r w:rsidR="00E62460">
        <w:rPr>
          <w:spacing w:val="-2"/>
          <w:szCs w:val="19"/>
        </w:rPr>
        <w:t>sprzedaży o</w:t>
      </w:r>
      <w:r w:rsidR="00451C56" w:rsidRPr="001341B8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>2</w:t>
      </w:r>
      <w:r w:rsidR="00747F0E">
        <w:rPr>
          <w:spacing w:val="-2"/>
          <w:szCs w:val="19"/>
        </w:rPr>
        <w:t>9</w:t>
      </w:r>
      <w:r w:rsidR="00A337B2">
        <w:rPr>
          <w:spacing w:val="-2"/>
          <w:szCs w:val="19"/>
        </w:rPr>
        <w:t>,</w:t>
      </w:r>
      <w:r w:rsidR="00747F0E">
        <w:rPr>
          <w:spacing w:val="-2"/>
          <w:szCs w:val="19"/>
        </w:rPr>
        <w:t>4</w:t>
      </w:r>
      <w:r w:rsidR="00451C56" w:rsidRPr="001341B8">
        <w:rPr>
          <w:spacing w:val="-2"/>
          <w:szCs w:val="19"/>
        </w:rPr>
        <w:t>%</w:t>
      </w:r>
      <w:r w:rsidR="00E62460">
        <w:rPr>
          <w:spacing w:val="-2"/>
          <w:szCs w:val="19"/>
        </w:rPr>
        <w:t xml:space="preserve"> </w:t>
      </w:r>
      <w:r w:rsidR="00747F0E">
        <w:rPr>
          <w:spacing w:val="-2"/>
          <w:szCs w:val="19"/>
        </w:rPr>
        <w:t>w skali miesiąca i o 31,2</w:t>
      </w:r>
      <w:r w:rsidR="00747F0E" w:rsidRPr="001341B8">
        <w:rPr>
          <w:spacing w:val="-2"/>
          <w:szCs w:val="19"/>
        </w:rPr>
        <w:t>%</w:t>
      </w:r>
      <w:r w:rsidR="00E62460">
        <w:rPr>
          <w:spacing w:val="-2"/>
          <w:szCs w:val="19"/>
        </w:rPr>
        <w:t xml:space="preserve"> w </w:t>
      </w:r>
      <w:r w:rsidR="00E62460" w:rsidRPr="001341B8">
        <w:rPr>
          <w:spacing w:val="-2"/>
          <w:szCs w:val="19"/>
        </w:rPr>
        <w:t>stosunku rocznym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225AFE">
        <w:rPr>
          <w:spacing w:val="-2"/>
          <w:szCs w:val="19"/>
        </w:rPr>
        <w:t>w grudniu</w:t>
      </w:r>
      <w:r w:rsidR="00AF43F9">
        <w:rPr>
          <w:spacing w:val="-2"/>
          <w:szCs w:val="19"/>
        </w:rPr>
        <w:t xml:space="preserve"> </w:t>
      </w:r>
      <w:r w:rsidR="00F43838">
        <w:rPr>
          <w:spacing w:val="-2"/>
          <w:szCs w:val="19"/>
        </w:rPr>
        <w:t>2022 </w:t>
      </w:r>
      <w:r w:rsidR="00225AFE">
        <w:rPr>
          <w:spacing w:val="-2"/>
          <w:szCs w:val="19"/>
        </w:rPr>
        <w:t>r.</w:t>
      </w:r>
      <w:r w:rsidRPr="00B02053">
        <w:rPr>
          <w:spacing w:val="-2"/>
          <w:szCs w:val="19"/>
        </w:rPr>
        <w:t xml:space="preserve"> wyniosła </w:t>
      </w:r>
      <w:r w:rsidR="004174A6">
        <w:rPr>
          <w:spacing w:val="-2"/>
          <w:szCs w:val="19"/>
        </w:rPr>
        <w:t>1</w:t>
      </w:r>
      <w:r w:rsidR="00F43838">
        <w:rPr>
          <w:spacing w:val="-2"/>
          <w:szCs w:val="19"/>
        </w:rPr>
        <w:t>13</w:t>
      </w:r>
      <w:r w:rsidR="001B2D9C">
        <w:rPr>
          <w:spacing w:val="-2"/>
          <w:szCs w:val="19"/>
        </w:rPr>
        <w:t>,</w:t>
      </w:r>
      <w:r w:rsidR="00F43838">
        <w:rPr>
          <w:spacing w:val="-2"/>
          <w:szCs w:val="19"/>
        </w:rPr>
        <w:t>4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zwiększ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4174A6">
        <w:rPr>
          <w:spacing w:val="-2"/>
          <w:szCs w:val="19"/>
        </w:rPr>
        <w:t>1</w:t>
      </w:r>
      <w:r w:rsidR="00F43838">
        <w:rPr>
          <w:spacing w:val="-2"/>
          <w:szCs w:val="19"/>
        </w:rPr>
        <w:t>3,3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4174A6">
        <w:rPr>
          <w:spacing w:val="-2"/>
          <w:szCs w:val="19"/>
        </w:rPr>
        <w:t xml:space="preserve"> oraz</w:t>
      </w:r>
      <w:r w:rsidR="00E367D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o </w:t>
      </w:r>
      <w:r w:rsidR="00F43838">
        <w:rPr>
          <w:spacing w:val="-2"/>
          <w:szCs w:val="19"/>
        </w:rPr>
        <w:t>8</w:t>
      </w:r>
      <w:r w:rsidR="00B22A59">
        <w:rPr>
          <w:spacing w:val="-2"/>
          <w:szCs w:val="19"/>
        </w:rPr>
        <w:t>,</w:t>
      </w:r>
      <w:r w:rsidR="00F43838">
        <w:rPr>
          <w:spacing w:val="-2"/>
          <w:szCs w:val="19"/>
        </w:rPr>
        <w:t>8</w:t>
      </w:r>
      <w:r w:rsidRPr="00B02053">
        <w:rPr>
          <w:spacing w:val="-2"/>
          <w:szCs w:val="19"/>
        </w:rPr>
        <w:t xml:space="preserve">% </w:t>
      </w:r>
      <w:r w:rsidR="004174A6">
        <w:rPr>
          <w:spacing w:val="-2"/>
          <w:szCs w:val="19"/>
        </w:rPr>
        <w:t xml:space="preserve">w relacji do </w:t>
      </w:r>
      <w:r w:rsidR="00225AFE">
        <w:rPr>
          <w:spacing w:val="-2"/>
          <w:szCs w:val="19"/>
        </w:rPr>
        <w:t>grudnia</w:t>
      </w:r>
      <w:r w:rsidR="004174A6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2021 r</w:t>
      </w:r>
      <w:r w:rsidRPr="00B02053">
        <w:rPr>
          <w:spacing w:val="-2"/>
          <w:szCs w:val="19"/>
        </w:rPr>
        <w:t xml:space="preserve">. Przeciętne zatrudnienie w przedsiębiorstwach budowlanych kształtowało się w tym czasie </w:t>
      </w:r>
      <w:r w:rsidR="009D14E9">
        <w:rPr>
          <w:spacing w:val="-2"/>
          <w:szCs w:val="19"/>
        </w:rPr>
        <w:t>na poziomie o 0,</w:t>
      </w:r>
      <w:r w:rsidR="004174A6">
        <w:rPr>
          <w:spacing w:val="-2"/>
          <w:szCs w:val="19"/>
        </w:rPr>
        <w:t>1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wy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225AFE">
        <w:rPr>
          <w:spacing w:val="-2"/>
          <w:szCs w:val="19"/>
        </w:rPr>
        <w:t>w listopadzie</w:t>
      </w:r>
      <w:r w:rsidR="009D14E9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2022 r.</w:t>
      </w:r>
      <w:r w:rsidR="0053020D">
        <w:rPr>
          <w:spacing w:val="-2"/>
          <w:szCs w:val="19"/>
        </w:rPr>
        <w:t xml:space="preserve"> i </w:t>
      </w:r>
      <w:r w:rsidR="009D14E9">
        <w:rPr>
          <w:spacing w:val="-2"/>
          <w:szCs w:val="19"/>
        </w:rPr>
        <w:t xml:space="preserve">o </w:t>
      </w:r>
      <w:r w:rsidR="0053020D">
        <w:rPr>
          <w:spacing w:val="-2"/>
          <w:szCs w:val="19"/>
        </w:rPr>
        <w:t>3,</w:t>
      </w:r>
      <w:r w:rsidR="00F43838">
        <w:rPr>
          <w:spacing w:val="-2"/>
          <w:szCs w:val="19"/>
        </w:rPr>
        <w:t>6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wyżej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 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4174A6">
        <w:rPr>
          <w:spacing w:val="-2"/>
          <w:szCs w:val="19"/>
        </w:rPr>
        <w:t>wzrosło</w:t>
      </w:r>
      <w:r w:rsidR="008628A2" w:rsidRPr="00A02DC1">
        <w:rPr>
          <w:spacing w:val="-2"/>
          <w:szCs w:val="19"/>
        </w:rPr>
        <w:t xml:space="preserve"> </w:t>
      </w:r>
      <w:r w:rsidR="00A02DC1" w:rsidRPr="00B02053">
        <w:rPr>
          <w:spacing w:val="-2"/>
          <w:szCs w:val="19"/>
        </w:rPr>
        <w:t xml:space="preserve">o </w:t>
      </w:r>
      <w:r w:rsidR="00F43838">
        <w:rPr>
          <w:spacing w:val="-2"/>
          <w:szCs w:val="19"/>
        </w:rPr>
        <w:t>9</w:t>
      </w:r>
      <w:r w:rsidR="0053020D">
        <w:rPr>
          <w:spacing w:val="-2"/>
          <w:szCs w:val="19"/>
        </w:rPr>
        <w:t>,</w:t>
      </w:r>
      <w:r w:rsidR="00F43838">
        <w:rPr>
          <w:spacing w:val="-2"/>
          <w:szCs w:val="19"/>
        </w:rPr>
        <w:t>8</w:t>
      </w:r>
      <w:r w:rsidR="00A02DC1" w:rsidRPr="00B02053">
        <w:rPr>
          <w:spacing w:val="-2"/>
          <w:szCs w:val="19"/>
        </w:rPr>
        <w:t>%</w:t>
      </w:r>
      <w:r w:rsidR="00A02DC1">
        <w:rPr>
          <w:spacing w:val="-2"/>
          <w:szCs w:val="19"/>
        </w:rPr>
        <w:t xml:space="preserve">, </w:t>
      </w:r>
      <w:r w:rsidR="0053020D">
        <w:rPr>
          <w:spacing w:val="-2"/>
          <w:szCs w:val="19"/>
        </w:rPr>
        <w:t>a</w:t>
      </w:r>
      <w:r w:rsidR="00A02DC1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>w ujęciu rocznym</w:t>
      </w:r>
      <w:r w:rsidR="00A02DC1" w:rsidRPr="00A02DC1">
        <w:rPr>
          <w:spacing w:val="-2"/>
          <w:szCs w:val="19"/>
        </w:rPr>
        <w:t xml:space="preserve"> </w:t>
      </w:r>
      <w:r w:rsidR="004174A6">
        <w:rPr>
          <w:spacing w:val="-2"/>
          <w:szCs w:val="19"/>
        </w:rPr>
        <w:t>zwiększyło się</w:t>
      </w:r>
      <w:r w:rsidR="008628A2">
        <w:rPr>
          <w:spacing w:val="-2"/>
          <w:szCs w:val="19"/>
        </w:rPr>
        <w:t xml:space="preserve"> </w:t>
      </w:r>
      <w:r w:rsidR="00A02DC1">
        <w:rPr>
          <w:spacing w:val="-2"/>
          <w:szCs w:val="19"/>
        </w:rPr>
        <w:t xml:space="preserve">o </w:t>
      </w:r>
      <w:r w:rsidR="00F43838">
        <w:rPr>
          <w:spacing w:val="-2"/>
          <w:szCs w:val="19"/>
        </w:rPr>
        <w:t>0,4</w:t>
      </w:r>
      <w:r w:rsidR="00A337B2">
        <w:rPr>
          <w:spacing w:val="-2"/>
          <w:szCs w:val="19"/>
        </w:rPr>
        <w:t>%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Default="00B02053" w:rsidP="007240C6">
      <w:pPr>
        <w:pStyle w:val="tekst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w grudniu</w:t>
      </w:r>
      <w:r w:rsidR="00AF43F9" w:rsidRPr="002B34F0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2022 r.</w:t>
      </w:r>
      <w:r w:rsidRPr="002B34F0">
        <w:rPr>
          <w:spacing w:val="-2"/>
          <w:szCs w:val="19"/>
        </w:rPr>
        <w:t xml:space="preserve"> wyniosła </w:t>
      </w:r>
      <w:r w:rsidR="00B22A59" w:rsidRPr="00B22A59">
        <w:rPr>
          <w:spacing w:val="-2"/>
          <w:szCs w:val="19"/>
        </w:rPr>
        <w:t>1</w:t>
      </w:r>
      <w:r w:rsidR="003646EA">
        <w:rPr>
          <w:spacing w:val="-2"/>
          <w:szCs w:val="19"/>
        </w:rPr>
        <w:t>971,8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3646EA">
        <w:rPr>
          <w:spacing w:val="-2"/>
          <w:szCs w:val="19"/>
        </w:rPr>
        <w:t>2</w:t>
      </w:r>
      <w:r w:rsidR="000A2856">
        <w:rPr>
          <w:spacing w:val="-2"/>
          <w:szCs w:val="19"/>
        </w:rPr>
        <w:t>6,</w:t>
      </w:r>
      <w:r w:rsidR="003646EA">
        <w:rPr>
          <w:spacing w:val="-2"/>
          <w:szCs w:val="19"/>
        </w:rPr>
        <w:t>4</w:t>
      </w:r>
      <w:r w:rsidRPr="002B34F0">
        <w:rPr>
          <w:spacing w:val="-2"/>
          <w:szCs w:val="19"/>
        </w:rPr>
        <w:t xml:space="preserve">% </w:t>
      </w:r>
      <w:r w:rsidR="002C4CBC" w:rsidRPr="002B34F0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2C4CBC">
        <w:rPr>
          <w:spacing w:val="-2"/>
          <w:szCs w:val="19"/>
        </w:rPr>
        <w:t xml:space="preserve"> i </w:t>
      </w:r>
      <w:r w:rsidR="008E3985">
        <w:rPr>
          <w:spacing w:val="-2"/>
          <w:szCs w:val="19"/>
        </w:rPr>
        <w:t>o</w:t>
      </w:r>
      <w:r w:rsidR="00322714">
        <w:rPr>
          <w:spacing w:val="-2"/>
          <w:szCs w:val="19"/>
        </w:rPr>
        <w:t> </w:t>
      </w:r>
      <w:r w:rsidR="003646EA">
        <w:rPr>
          <w:spacing w:val="-2"/>
          <w:szCs w:val="19"/>
        </w:rPr>
        <w:t>17,8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A649B0" w:rsidRPr="002B34F0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rokiem (</w:t>
      </w:r>
      <w:r w:rsidR="00225AFE">
        <w:rPr>
          <w:spacing w:val="-2"/>
          <w:szCs w:val="19"/>
        </w:rPr>
        <w:t>w grudniu</w:t>
      </w:r>
      <w:r w:rsidR="00AF43F9" w:rsidRPr="002B34F0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2021 r.</w:t>
      </w:r>
      <w:r w:rsidR="000A2856">
        <w:rPr>
          <w:spacing w:val="-2"/>
          <w:szCs w:val="19"/>
        </w:rPr>
        <w:t xml:space="preserve"> zanotowano</w:t>
      </w:r>
      <w:r w:rsidRPr="002B34F0">
        <w:rPr>
          <w:spacing w:val="-2"/>
          <w:szCs w:val="19"/>
        </w:rPr>
        <w:t xml:space="preserve"> </w:t>
      </w:r>
      <w:r w:rsidR="003646EA">
        <w:rPr>
          <w:spacing w:val="-2"/>
          <w:szCs w:val="19"/>
        </w:rPr>
        <w:t>wzrost</w:t>
      </w:r>
      <w:r w:rsidR="000A2856">
        <w:rPr>
          <w:spacing w:val="-2"/>
          <w:szCs w:val="19"/>
        </w:rPr>
        <w:t xml:space="preserve"> o </w:t>
      </w:r>
      <w:r w:rsidR="003646EA">
        <w:rPr>
          <w:spacing w:val="-2"/>
          <w:szCs w:val="19"/>
        </w:rPr>
        <w:t>49,1</w:t>
      </w:r>
      <w:r w:rsidR="000A2856">
        <w:rPr>
          <w:spacing w:val="-2"/>
          <w:szCs w:val="19"/>
        </w:rPr>
        <w:t>%</w:t>
      </w:r>
      <w:r w:rsidR="00F57E1D">
        <w:rPr>
          <w:spacing w:val="-2"/>
          <w:szCs w:val="19"/>
        </w:rPr>
        <w:t xml:space="preserve"> w</w:t>
      </w:r>
      <w:r w:rsidR="00B22A59" w:rsidRPr="002B34F0">
        <w:rPr>
          <w:spacing w:val="-2"/>
          <w:szCs w:val="19"/>
        </w:rPr>
        <w:t xml:space="preserve"> ujęciu miesięcznym </w:t>
      </w:r>
      <w:r w:rsidR="000A2856">
        <w:rPr>
          <w:spacing w:val="-2"/>
          <w:szCs w:val="19"/>
        </w:rPr>
        <w:t>i o</w:t>
      </w:r>
      <w:r w:rsidR="00B22A59">
        <w:rPr>
          <w:spacing w:val="-2"/>
          <w:szCs w:val="19"/>
        </w:rPr>
        <w:t xml:space="preserve"> </w:t>
      </w:r>
      <w:r w:rsidR="000A2856">
        <w:rPr>
          <w:spacing w:val="-2"/>
          <w:szCs w:val="19"/>
        </w:rPr>
        <w:t>1</w:t>
      </w:r>
      <w:r w:rsidR="003646EA">
        <w:rPr>
          <w:spacing w:val="-2"/>
          <w:szCs w:val="19"/>
        </w:rPr>
        <w:t>5,8</w:t>
      </w:r>
      <w:r w:rsidR="000A2856">
        <w:rPr>
          <w:spacing w:val="-2"/>
          <w:szCs w:val="19"/>
        </w:rPr>
        <w:t xml:space="preserve">% </w:t>
      </w:r>
      <w:r w:rsidR="00C4003C" w:rsidRPr="002B34F0">
        <w:rPr>
          <w:spacing w:val="-2"/>
          <w:szCs w:val="19"/>
        </w:rPr>
        <w:t xml:space="preserve">w </w:t>
      </w:r>
      <w:r w:rsidR="00C4003C" w:rsidRPr="001341B8">
        <w:rPr>
          <w:spacing w:val="-2"/>
          <w:szCs w:val="19"/>
        </w:rPr>
        <w:t>stosunku rocznym</w:t>
      </w:r>
      <w:r w:rsidR="00D8736D">
        <w:rPr>
          <w:spacing w:val="-2"/>
          <w:szCs w:val="19"/>
        </w:rPr>
        <w:t>)</w:t>
      </w:r>
      <w:r w:rsidRPr="001341B8">
        <w:rPr>
          <w:spacing w:val="-2"/>
          <w:szCs w:val="19"/>
        </w:rPr>
        <w:t xml:space="preserve">. W ogólnej wartości produkcji sprzedanej budownictwa </w:t>
      </w:r>
      <w:r w:rsidR="00225AFE">
        <w:rPr>
          <w:spacing w:val="-2"/>
          <w:szCs w:val="19"/>
        </w:rPr>
        <w:t>w grudniu</w:t>
      </w:r>
      <w:r w:rsidR="00AF43F9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2022 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3646EA">
        <w:rPr>
          <w:spacing w:val="-2"/>
          <w:szCs w:val="19"/>
        </w:rPr>
        <w:t>41,9</w:t>
      </w:r>
      <w:r w:rsidRPr="001341B8">
        <w:rPr>
          <w:spacing w:val="-2"/>
          <w:szCs w:val="19"/>
        </w:rPr>
        <w:t xml:space="preserve">%, tj. o </w:t>
      </w:r>
      <w:r w:rsidR="003646EA">
        <w:rPr>
          <w:spacing w:val="-2"/>
          <w:szCs w:val="19"/>
        </w:rPr>
        <w:t>4</w:t>
      </w:r>
      <w:r w:rsidR="00D957A3">
        <w:rPr>
          <w:spacing w:val="-2"/>
          <w:szCs w:val="19"/>
        </w:rPr>
        <w:t>,</w:t>
      </w:r>
      <w:r w:rsidR="003646EA">
        <w:rPr>
          <w:spacing w:val="-2"/>
          <w:szCs w:val="19"/>
        </w:rPr>
        <w:t>3</w:t>
      </w:r>
      <w:r w:rsidRPr="001341B8">
        <w:rPr>
          <w:spacing w:val="-2"/>
          <w:szCs w:val="19"/>
        </w:rPr>
        <w:t xml:space="preserve"> p.proc. </w:t>
      </w:r>
      <w:r w:rsidR="003646EA">
        <w:rPr>
          <w:spacing w:val="-2"/>
          <w:szCs w:val="19"/>
        </w:rPr>
        <w:t xml:space="preserve">więcej </w:t>
      </w:r>
      <w:r w:rsidRPr="001341B8">
        <w:rPr>
          <w:spacing w:val="-2"/>
          <w:szCs w:val="19"/>
        </w:rPr>
        <w:t>niż przed miesiącem</w:t>
      </w:r>
      <w:r w:rsidR="00520F0D">
        <w:rPr>
          <w:spacing w:val="-2"/>
          <w:szCs w:val="19"/>
        </w:rPr>
        <w:t xml:space="preserve"> i</w:t>
      </w:r>
      <w:r w:rsidR="0048605A">
        <w:rPr>
          <w:spacing w:val="-2"/>
          <w:szCs w:val="19"/>
        </w:rPr>
        <w:t xml:space="preserve"> </w:t>
      </w:r>
      <w:r w:rsidR="001B6133">
        <w:rPr>
          <w:spacing w:val="-2"/>
          <w:szCs w:val="19"/>
        </w:rPr>
        <w:t xml:space="preserve">o </w:t>
      </w:r>
      <w:r w:rsidR="003646EA">
        <w:rPr>
          <w:spacing w:val="-2"/>
          <w:szCs w:val="19"/>
        </w:rPr>
        <w:t>1</w:t>
      </w:r>
      <w:r w:rsidR="00520F0D">
        <w:rPr>
          <w:spacing w:val="-2"/>
          <w:szCs w:val="19"/>
        </w:rPr>
        <w:t>,8</w:t>
      </w:r>
      <w:r w:rsidR="001B6133">
        <w:rPr>
          <w:spacing w:val="-2"/>
          <w:szCs w:val="19"/>
        </w:rPr>
        <w:t xml:space="preserve"> p.proc. </w:t>
      </w:r>
      <w:r w:rsidR="00D957A3">
        <w:rPr>
          <w:spacing w:val="-2"/>
          <w:szCs w:val="19"/>
        </w:rPr>
        <w:t xml:space="preserve">więcej </w:t>
      </w:r>
      <w:r w:rsidRPr="001341B8">
        <w:rPr>
          <w:spacing w:val="-2"/>
          <w:szCs w:val="19"/>
        </w:rPr>
        <w:t xml:space="preserve">niż przed rokiem. </w:t>
      </w:r>
      <w:r w:rsidR="00520F0D">
        <w:rPr>
          <w:spacing w:val="-2"/>
          <w:szCs w:val="19"/>
        </w:rPr>
        <w:t>Blisko</w:t>
      </w:r>
      <w:r w:rsidR="00D957A3">
        <w:rPr>
          <w:spacing w:val="-2"/>
          <w:szCs w:val="19"/>
        </w:rPr>
        <w:t xml:space="preserve"> połowę wartości (</w:t>
      </w:r>
      <w:r w:rsidR="00520F0D">
        <w:rPr>
          <w:spacing w:val="-2"/>
          <w:szCs w:val="19"/>
        </w:rPr>
        <w:t>46,</w:t>
      </w:r>
      <w:r w:rsidR="003646EA">
        <w:rPr>
          <w:spacing w:val="-2"/>
          <w:szCs w:val="19"/>
        </w:rPr>
        <w:t>3</w:t>
      </w:r>
      <w:r w:rsidR="00D957A3">
        <w:rPr>
          <w:spacing w:val="-2"/>
          <w:szCs w:val="19"/>
        </w:rPr>
        <w:t>%) wypracowały</w:t>
      </w:r>
      <w:r w:rsidR="001B6133">
        <w:rPr>
          <w:spacing w:val="-2"/>
          <w:szCs w:val="19"/>
        </w:rPr>
        <w:t xml:space="preserve">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CE11EB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grudzień 2022 r.) i w okresie narastającym styczeń-grudzień 2022 r."/>
      </w:tblPr>
      <w:tblGrid>
        <w:gridCol w:w="4569"/>
        <w:gridCol w:w="1970"/>
        <w:gridCol w:w="1970"/>
        <w:gridCol w:w="1970"/>
      </w:tblGrid>
      <w:tr w:rsidR="003510A4" w:rsidRPr="00E87892" w:rsidTr="003510A4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</w:tcPr>
          <w:p w:rsidR="003510A4" w:rsidRPr="004240F4" w:rsidRDefault="006B4812" w:rsidP="003646EA">
            <w:pPr>
              <w:pStyle w:val="glowka1"/>
            </w:pPr>
            <w:r>
              <w:t>1</w:t>
            </w:r>
            <w:r w:rsidR="003646EA">
              <w:t>2</w:t>
            </w:r>
            <w:r w:rsidR="003510A4" w:rsidRPr="004240F4">
              <w:t xml:space="preserve"> 202</w:t>
            </w:r>
            <w:r w:rsidR="003510A4">
              <w:t>2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</w:tcPr>
          <w:p w:rsidR="003510A4" w:rsidRPr="004240F4" w:rsidRDefault="003510A4" w:rsidP="003646EA">
            <w:pPr>
              <w:pStyle w:val="glowka1"/>
            </w:pPr>
            <w:r>
              <w:t>0</w:t>
            </w:r>
            <w:r w:rsidR="004D7BAD">
              <w:t>1</w:t>
            </w:r>
            <w:r>
              <w:t>–</w:t>
            </w:r>
            <w:r w:rsidR="004D7BAD">
              <w:t>1</w:t>
            </w:r>
            <w:r w:rsidR="003646EA">
              <w:t xml:space="preserve">2 </w:t>
            </w:r>
            <w:r>
              <w:t>2022</w:t>
            </w:r>
          </w:p>
        </w:tc>
      </w:tr>
      <w:tr w:rsidR="003510A4" w:rsidRPr="00E87892" w:rsidTr="003510A4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3510A4" w:rsidRPr="004240F4" w:rsidRDefault="003510A4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4240F4">
              <w:t>w odsetkach</w:t>
            </w:r>
          </w:p>
        </w:tc>
      </w:tr>
      <w:tr w:rsidR="00212498" w:rsidRPr="00E87892" w:rsidTr="005B791A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498" w:rsidRPr="00C20CD4" w:rsidRDefault="00212498" w:rsidP="00212498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498" w:rsidRPr="005B791A" w:rsidRDefault="00212498" w:rsidP="005B791A">
            <w:pPr>
              <w:pStyle w:val="tablet"/>
            </w:pPr>
            <w:r w:rsidRPr="005B791A">
              <w:t>117,8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498" w:rsidRPr="005B791A" w:rsidRDefault="00212498" w:rsidP="005B791A">
            <w:pPr>
              <w:pStyle w:val="tablet"/>
            </w:pPr>
            <w:r w:rsidRPr="005B791A">
              <w:t>122,1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498" w:rsidRPr="005B791A" w:rsidRDefault="00212498" w:rsidP="005B791A">
            <w:pPr>
              <w:pStyle w:val="tablet"/>
            </w:pPr>
            <w:r w:rsidRPr="005B791A">
              <w:t>100,0</w:t>
            </w:r>
          </w:p>
        </w:tc>
      </w:tr>
      <w:tr w:rsidR="00212498" w:rsidRPr="00E87892" w:rsidTr="005B791A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C20CD4" w:rsidRDefault="00212498" w:rsidP="00212498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155,1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133,1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212498" w:rsidRDefault="00212498" w:rsidP="00F21A86">
            <w:pPr>
              <w:pStyle w:val="tableteksttab"/>
            </w:pPr>
            <w:r w:rsidRPr="00212498">
              <w:t>31,</w:t>
            </w:r>
            <w:r w:rsidR="00F21A86">
              <w:t>6</w:t>
            </w:r>
          </w:p>
        </w:tc>
      </w:tr>
      <w:tr w:rsidR="00212498" w:rsidRPr="00E87892" w:rsidTr="005B791A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C20CD4" w:rsidRDefault="00212498" w:rsidP="00212498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96,5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110,6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46,1</w:t>
            </w:r>
          </w:p>
        </w:tc>
      </w:tr>
      <w:tr w:rsidR="00212498" w:rsidRPr="00E87892" w:rsidTr="005B791A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212498" w:rsidRPr="00C20CD4" w:rsidRDefault="00212498" w:rsidP="00212498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130,4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135,7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212498" w:rsidRPr="00212498" w:rsidRDefault="00212498" w:rsidP="005B791A">
            <w:pPr>
              <w:pStyle w:val="tableteksttab"/>
            </w:pPr>
            <w:r w:rsidRPr="00212498">
              <w:t>22,4</w:t>
            </w:r>
          </w:p>
        </w:tc>
      </w:tr>
    </w:tbl>
    <w:p w:rsidR="008171BB" w:rsidRPr="006353D8" w:rsidRDefault="008171BB" w:rsidP="00A81AD1">
      <w:pPr>
        <w:pStyle w:val="tekst"/>
        <w:spacing w:before="360"/>
      </w:pPr>
      <w:bookmarkStart w:id="23" w:name="_Toc64884831"/>
      <w:bookmarkStart w:id="24" w:name="_Toc64885000"/>
      <w:bookmarkStart w:id="25" w:name="_Toc64891653"/>
      <w:r w:rsidRPr="006353D8">
        <w:t xml:space="preserve">Wartość produkcji sprzedanej budownictwa zrealizowanej w </w:t>
      </w:r>
      <w:r>
        <w:t xml:space="preserve">okresie </w:t>
      </w:r>
      <w:r w:rsidR="00D30C24">
        <w:t>styczeń-</w:t>
      </w:r>
      <w:r w:rsidR="00225AFE">
        <w:t>grudzień</w:t>
      </w:r>
      <w:r>
        <w:t xml:space="preserve"> </w:t>
      </w:r>
      <w:r w:rsidR="00225AFE">
        <w:t>2022 r.</w:t>
      </w:r>
      <w:r>
        <w:t xml:space="preserve"> wyniosła </w:t>
      </w:r>
      <w:r w:rsidR="005C12DB">
        <w:t>45</w:t>
      </w:r>
      <w:r w:rsidR="00503912">
        <w:t>288,6</w:t>
      </w:r>
      <w:r w:rsidR="00534D75">
        <w:t xml:space="preserve"> </w:t>
      </w:r>
      <w:r w:rsidR="0078346C">
        <w:t>mln zł, tj. o </w:t>
      </w:r>
      <w:r w:rsidR="00503912">
        <w:t>27,3</w:t>
      </w:r>
      <w:r w:rsidRPr="006353D8">
        <w:t xml:space="preserve">% </w:t>
      </w:r>
      <w:r>
        <w:t>więc</w:t>
      </w:r>
      <w:r w:rsidRPr="006353D8">
        <w:t xml:space="preserve">ej niż w </w:t>
      </w:r>
      <w:r w:rsidR="00225AFE">
        <w:t>2021 r.</w:t>
      </w:r>
      <w:r w:rsidRPr="006353D8">
        <w:t xml:space="preserve"> (przed rokiem </w:t>
      </w:r>
      <w:r w:rsidR="004D1753">
        <w:t>wzrost</w:t>
      </w:r>
      <w:r>
        <w:t xml:space="preserve"> sprzedaży </w:t>
      </w:r>
      <w:r w:rsidR="00503912">
        <w:t>wyniósł</w:t>
      </w:r>
      <w:r w:rsidRPr="006353D8">
        <w:t xml:space="preserve"> </w:t>
      </w:r>
      <w:r w:rsidR="00503912">
        <w:t>2</w:t>
      </w:r>
      <w:r w:rsidR="005C12DB">
        <w:t>1</w:t>
      </w:r>
      <w:r w:rsidR="00024873">
        <w:t>,</w:t>
      </w:r>
      <w:r w:rsidR="00503912">
        <w:t>2</w:t>
      </w:r>
      <w:r w:rsidR="004D1753">
        <w:t>%</w:t>
      </w:r>
      <w:r>
        <w:t xml:space="preserve">). Wydajność pracy w budownictwie </w:t>
      </w:r>
      <w:r w:rsidR="00503912">
        <w:t>w całym</w:t>
      </w:r>
      <w:r w:rsidR="00C824A7">
        <w:t xml:space="preserve"> </w:t>
      </w:r>
      <w:r w:rsidR="00225AFE">
        <w:t>2022 r.</w:t>
      </w:r>
      <w:r w:rsidR="00C824A7">
        <w:t xml:space="preserve"> </w:t>
      </w:r>
      <w:r w:rsidRPr="006353D8">
        <w:t xml:space="preserve">kształtowała się na poziomie </w:t>
      </w:r>
      <w:r w:rsidR="00503912">
        <w:t>1096</w:t>
      </w:r>
      <w:r w:rsidR="00DB147B">
        <w:t>,</w:t>
      </w:r>
      <w:r w:rsidR="00503912">
        <w:t>4</w:t>
      </w:r>
      <w:r w:rsidR="00C824A7">
        <w:t xml:space="preserve"> </w:t>
      </w:r>
      <w:r w:rsidR="00C8037B">
        <w:t>tys. zł na 1 zatrudnionego i</w:t>
      </w:r>
      <w:r w:rsidR="00780912">
        <w:t xml:space="preserve"> w </w:t>
      </w:r>
      <w:r w:rsidRPr="006353D8">
        <w:t xml:space="preserve">ciągu roku </w:t>
      </w:r>
      <w:r w:rsidRPr="006353D8">
        <w:rPr>
          <w:szCs w:val="19"/>
        </w:rPr>
        <w:t>z</w:t>
      </w:r>
      <w:r>
        <w:rPr>
          <w:szCs w:val="19"/>
        </w:rPr>
        <w:t>więk</w:t>
      </w:r>
      <w:r w:rsidRPr="006353D8">
        <w:rPr>
          <w:szCs w:val="19"/>
        </w:rPr>
        <w:t xml:space="preserve">szyła się </w:t>
      </w:r>
      <w:r w:rsidR="008B5DF3">
        <w:t xml:space="preserve">o </w:t>
      </w:r>
      <w:r w:rsidR="00C824A7">
        <w:t>2</w:t>
      </w:r>
      <w:r w:rsidR="00503912">
        <w:t>5,0</w:t>
      </w:r>
      <w:r w:rsidRPr="006353D8">
        <w:t xml:space="preserve">%, przy wzroście zatrudnienia w tej sekcji o </w:t>
      </w:r>
      <w:r w:rsidR="00780912">
        <w:t>1,</w:t>
      </w:r>
      <w:r w:rsidR="00503912">
        <w:t>9</w:t>
      </w:r>
      <w:r w:rsidRPr="006353D8">
        <w:t xml:space="preserve">% i przeciętnego miesięcznego wynagrodzenia </w:t>
      </w:r>
      <w:r w:rsidR="007240C6">
        <w:t xml:space="preserve">o </w:t>
      </w:r>
      <w:r w:rsidR="00976977">
        <w:t>6,</w:t>
      </w:r>
      <w:r w:rsidR="00503912">
        <w:t>1</w:t>
      </w:r>
      <w:r w:rsidRPr="006353D8">
        <w:t>%.</w:t>
      </w:r>
    </w:p>
    <w:p w:rsidR="008171BB" w:rsidRPr="00176369" w:rsidRDefault="008171BB" w:rsidP="008171BB">
      <w:pPr>
        <w:pStyle w:val="tekst"/>
        <w:rPr>
          <w:spacing w:val="-2"/>
        </w:rPr>
      </w:pPr>
      <w:r w:rsidRPr="00176369">
        <w:rPr>
          <w:spacing w:val="-2"/>
        </w:rPr>
        <w:t xml:space="preserve">Produkcja budowlano-montażowa, która w okresie </w:t>
      </w:r>
      <w:r w:rsidR="00D30C24">
        <w:rPr>
          <w:spacing w:val="-2"/>
        </w:rPr>
        <w:t>styczeń-</w:t>
      </w:r>
      <w:r w:rsidR="00225AFE">
        <w:rPr>
          <w:spacing w:val="-2"/>
        </w:rPr>
        <w:t>grudzień</w:t>
      </w:r>
      <w:r w:rsidRPr="00176369">
        <w:rPr>
          <w:spacing w:val="-2"/>
        </w:rPr>
        <w:t xml:space="preserve"> </w:t>
      </w:r>
      <w:r w:rsidR="00225AFE">
        <w:rPr>
          <w:spacing w:val="-2"/>
        </w:rPr>
        <w:t>2022 r.</w:t>
      </w:r>
      <w:r w:rsidRPr="00176369">
        <w:rPr>
          <w:spacing w:val="-2"/>
        </w:rPr>
        <w:t xml:space="preserve"> wyniosła </w:t>
      </w:r>
      <w:r w:rsidR="00976977">
        <w:rPr>
          <w:spacing w:val="-2"/>
        </w:rPr>
        <w:t>1</w:t>
      </w:r>
      <w:r w:rsidR="00503912">
        <w:rPr>
          <w:spacing w:val="-2"/>
        </w:rPr>
        <w:t>6138</w:t>
      </w:r>
      <w:r w:rsidR="000948FF">
        <w:rPr>
          <w:spacing w:val="-2"/>
        </w:rPr>
        <w:t>,</w:t>
      </w:r>
      <w:r w:rsidR="00503912">
        <w:rPr>
          <w:spacing w:val="-2"/>
        </w:rPr>
        <w:t>4</w:t>
      </w:r>
      <w:r w:rsidR="009320F2">
        <w:rPr>
          <w:spacing w:val="-2"/>
        </w:rPr>
        <w:t xml:space="preserve"> </w:t>
      </w:r>
      <w:r>
        <w:rPr>
          <w:spacing w:val="-2"/>
        </w:rPr>
        <w:t xml:space="preserve">mln zł, stanowiła </w:t>
      </w:r>
      <w:r w:rsidR="00B02CC4">
        <w:rPr>
          <w:spacing w:val="-2"/>
        </w:rPr>
        <w:t>35</w:t>
      </w:r>
      <w:r w:rsidR="00DB147B">
        <w:rPr>
          <w:spacing w:val="-2"/>
        </w:rPr>
        <w:t>,</w:t>
      </w:r>
      <w:r w:rsidR="00503912">
        <w:rPr>
          <w:spacing w:val="-2"/>
        </w:rPr>
        <w:t>6</w:t>
      </w:r>
      <w:r w:rsidRPr="00176369">
        <w:rPr>
          <w:spacing w:val="-2"/>
        </w:rPr>
        <w:t xml:space="preserve">% wartości sprzedaży sekcji budownictwo, tj. o </w:t>
      </w:r>
      <w:r w:rsidR="00B02CC4">
        <w:rPr>
          <w:spacing w:val="-2"/>
        </w:rPr>
        <w:t>1</w:t>
      </w:r>
      <w:r w:rsidR="009320F2">
        <w:rPr>
          <w:spacing w:val="-2"/>
        </w:rPr>
        <w:t>,</w:t>
      </w:r>
      <w:r w:rsidR="00CD610F">
        <w:rPr>
          <w:spacing w:val="-2"/>
        </w:rPr>
        <w:t>5</w:t>
      </w:r>
      <w:r w:rsidR="00024873">
        <w:rPr>
          <w:spacing w:val="-2"/>
        </w:rPr>
        <w:t xml:space="preserve"> </w:t>
      </w:r>
      <w:r w:rsidRPr="00176369">
        <w:rPr>
          <w:spacing w:val="-2"/>
        </w:rPr>
        <w:t>p.proc. mniej niż przed rokiem. Wartość p</w:t>
      </w:r>
      <w:r w:rsidR="00CD610F">
        <w:rPr>
          <w:spacing w:val="-2"/>
        </w:rPr>
        <w:t>rodukcji budowlano-montażowej w </w:t>
      </w:r>
      <w:r w:rsidRPr="00176369">
        <w:rPr>
          <w:spacing w:val="-2"/>
        </w:rPr>
        <w:t xml:space="preserve">ciągu roku </w:t>
      </w:r>
      <w:r>
        <w:rPr>
          <w:spacing w:val="-2"/>
        </w:rPr>
        <w:t>wzrosła</w:t>
      </w:r>
      <w:r w:rsidRPr="00176369">
        <w:rPr>
          <w:spacing w:val="-2"/>
        </w:rPr>
        <w:t xml:space="preserve"> o </w:t>
      </w:r>
      <w:r w:rsidR="00B02CC4">
        <w:rPr>
          <w:spacing w:val="-2"/>
        </w:rPr>
        <w:t>2</w:t>
      </w:r>
      <w:r w:rsidR="00E96F07">
        <w:rPr>
          <w:spacing w:val="-2"/>
        </w:rPr>
        <w:t>2</w:t>
      </w:r>
      <w:r w:rsidR="00CD610F">
        <w:rPr>
          <w:spacing w:val="-2"/>
        </w:rPr>
        <w:t>,1</w:t>
      </w:r>
      <w:r w:rsidRPr="00176369">
        <w:rPr>
          <w:spacing w:val="-2"/>
        </w:rPr>
        <w:t xml:space="preserve">% (przed rokiem </w:t>
      </w:r>
      <w:r w:rsidR="004D1753">
        <w:rPr>
          <w:spacing w:val="-2"/>
        </w:rPr>
        <w:t>wzrost wyniósł</w:t>
      </w:r>
      <w:r w:rsidRPr="00176369">
        <w:rPr>
          <w:spacing w:val="-2"/>
        </w:rPr>
        <w:t xml:space="preserve"> </w:t>
      </w:r>
      <w:r w:rsidR="00CD610F">
        <w:rPr>
          <w:spacing w:val="-2"/>
        </w:rPr>
        <w:t>9,0</w:t>
      </w:r>
      <w:r w:rsidRPr="00176369">
        <w:rPr>
          <w:spacing w:val="-2"/>
        </w:rPr>
        <w:t xml:space="preserve">%). </w:t>
      </w:r>
      <w:r w:rsidR="009320F2">
        <w:t>N</w:t>
      </w:r>
      <w:r w:rsidRPr="00176369">
        <w:rPr>
          <w:spacing w:val="-2"/>
        </w:rPr>
        <w:t xml:space="preserve">ajwiększy udział w wielkości produkcji budowlano-montażowej miały przedsiębiorstwa zajmujące się budową </w:t>
      </w:r>
      <w:r w:rsidR="004D1753">
        <w:rPr>
          <w:spacing w:val="-2"/>
          <w:szCs w:val="19"/>
        </w:rPr>
        <w:t xml:space="preserve">obiektów inżynierii lądowej i </w:t>
      </w:r>
      <w:r w:rsidR="004D1753" w:rsidRPr="00176369">
        <w:rPr>
          <w:spacing w:val="-2"/>
          <w:szCs w:val="19"/>
        </w:rPr>
        <w:t>wodnej</w:t>
      </w:r>
      <w:r w:rsidR="004D1753">
        <w:rPr>
          <w:spacing w:val="-2"/>
        </w:rPr>
        <w:t xml:space="preserve"> (</w:t>
      </w:r>
      <w:r w:rsidR="009320F2">
        <w:rPr>
          <w:spacing w:val="-2"/>
        </w:rPr>
        <w:t>4</w:t>
      </w:r>
      <w:r w:rsidR="00E96F07">
        <w:rPr>
          <w:spacing w:val="-2"/>
        </w:rPr>
        <w:t>6,</w:t>
      </w:r>
      <w:r w:rsidR="00CD610F">
        <w:rPr>
          <w:spacing w:val="-2"/>
        </w:rPr>
        <w:t>1</w:t>
      </w:r>
      <w:r w:rsidR="004D1753" w:rsidRPr="00176369">
        <w:rPr>
          <w:spacing w:val="-2"/>
        </w:rPr>
        <w:t>%)</w:t>
      </w:r>
      <w:r w:rsidR="00B02CC4">
        <w:rPr>
          <w:spacing w:val="-2"/>
        </w:rPr>
        <w:t>.</w:t>
      </w:r>
    </w:p>
    <w:p w:rsidR="005F5E57" w:rsidRDefault="005A304D" w:rsidP="002C60CF">
      <w:pPr>
        <w:pStyle w:val="Nagwek1"/>
      </w:pPr>
      <w:bookmarkStart w:id="26" w:name="_Toc124756033"/>
      <w:r w:rsidRPr="00A25A31">
        <w:lastRenderedPageBreak/>
        <w:t xml:space="preserve">Budownictwo </w:t>
      </w:r>
      <w:r w:rsidRPr="00324EA6">
        <w:t>mieszkaniowe</w:t>
      </w:r>
      <w:bookmarkEnd w:id="23"/>
      <w:bookmarkEnd w:id="24"/>
      <w:bookmarkEnd w:id="25"/>
      <w:bookmarkEnd w:id="26"/>
    </w:p>
    <w:p w:rsidR="004B2BCD" w:rsidRPr="00677BD7" w:rsidRDefault="00225AFE" w:rsidP="004B2BCD">
      <w:pPr>
        <w:pStyle w:val="tekst"/>
        <w:rPr>
          <w:spacing w:val="-2"/>
          <w:szCs w:val="19"/>
        </w:rPr>
      </w:pPr>
      <w:r>
        <w:rPr>
          <w:szCs w:val="19"/>
        </w:rPr>
        <w:t>W grudniu</w:t>
      </w:r>
      <w:r w:rsidR="00677BD7" w:rsidRPr="00677BD7">
        <w:rPr>
          <w:szCs w:val="19"/>
        </w:rPr>
        <w:t xml:space="preserve"> </w:t>
      </w:r>
      <w:r>
        <w:rPr>
          <w:szCs w:val="19"/>
        </w:rPr>
        <w:t>2022 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212B71">
        <w:t>więcej</w:t>
      </w:r>
      <w:r w:rsidR="00677BD7" w:rsidRPr="00677BD7"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rokiem. </w:t>
      </w:r>
      <w:r w:rsidR="00143F04">
        <w:t>Zdecydowanie m</w:t>
      </w:r>
      <w:r w:rsidR="00677BD7" w:rsidRPr="00677BD7">
        <w:t xml:space="preserve">niejsza była </w:t>
      </w:r>
      <w:r w:rsidR="00212B71">
        <w:t>natomiast</w:t>
      </w:r>
      <w:r w:rsidR="00677BD7" w:rsidRPr="00677BD7">
        <w:t xml:space="preserve"> liczba </w:t>
      </w:r>
      <w:r w:rsidR="00143F04" w:rsidRPr="00677BD7">
        <w:t>mieszkań, na których realizację wydano pozwolenia lub dokonano zgłoszenia z projektem budowlanym</w:t>
      </w:r>
      <w:r w:rsidR="00143F04">
        <w:t>,</w:t>
      </w:r>
      <w:r w:rsidR="00143F04" w:rsidRPr="00677BD7">
        <w:t xml:space="preserve"> </w:t>
      </w:r>
      <w:r w:rsidR="00143F04">
        <w:t xml:space="preserve">a także </w:t>
      </w:r>
      <w:r w:rsidR="00677BD7" w:rsidRPr="00677BD7">
        <w:t>mieszkań, których budowę rozpoczęto w tym czasie.</w:t>
      </w:r>
    </w:p>
    <w:p w:rsidR="005A304D" w:rsidRDefault="00C93303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C93303">
        <w:rPr>
          <w:noProof/>
          <w:lang w:eastAsia="pl-PL"/>
        </w:rPr>
        <w:drawing>
          <wp:anchor distT="0" distB="107950" distL="114300" distR="114300" simplePos="0" relativeHeight="252876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646414</wp:posOffset>
            </wp:positionV>
            <wp:extent cx="5392800" cy="2293200"/>
            <wp:effectExtent l="0" t="0" r="0" b="0"/>
            <wp:wrapTopAndBottom/>
            <wp:docPr id="3" name="Obraz 3" descr="Podwójny wykres liniowy (Polska i województwo wielkopolskie) przedstawiający dynamikę mieszkań oddanych do użytkowania w poszczególnych okresach miesięcznych narastająco w latach 2019–2022 w odniesieniu do analogicznych okresów roku 2015 (oś pozioma). Oś pionowa wartości w zakresie od 120 do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22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2015=100)</w:t>
      </w:r>
      <w:r w:rsidR="007F73D2" w:rsidRPr="007F73D2">
        <w:rPr>
          <w:b w:val="0"/>
          <w:bCs/>
          <w:szCs w:val="19"/>
        </w:rPr>
        <w:t xml:space="preserve"> </w:t>
      </w:r>
    </w:p>
    <w:p w:rsidR="00BC0E84" w:rsidRPr="00BC0E84" w:rsidRDefault="00BC0E84" w:rsidP="00BC0E84">
      <w:pPr>
        <w:spacing w:before="360"/>
      </w:pPr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225AFE">
        <w:rPr>
          <w:spacing w:val="-2"/>
        </w:rPr>
        <w:t>w grudniu</w:t>
      </w:r>
      <w:r w:rsidR="003577AD" w:rsidRPr="003577AD">
        <w:rPr>
          <w:spacing w:val="-2"/>
        </w:rPr>
        <w:t xml:space="preserve"> </w:t>
      </w:r>
      <w:r w:rsidR="00225AFE">
        <w:rPr>
          <w:spacing w:val="-2"/>
        </w:rPr>
        <w:t>2022 r.</w:t>
      </w:r>
      <w:r w:rsidR="003577AD" w:rsidRPr="003577AD">
        <w:rPr>
          <w:spacing w:val="-2"/>
        </w:rPr>
        <w:t xml:space="preserve"> oddano do użytkowania </w:t>
      </w:r>
      <w:r w:rsidR="007B1AF9">
        <w:rPr>
          <w:spacing w:val="-2"/>
        </w:rPr>
        <w:t>2</w:t>
      </w:r>
      <w:r w:rsidR="00143F04">
        <w:rPr>
          <w:spacing w:val="-2"/>
        </w:rPr>
        <w:t>615</w:t>
      </w:r>
      <w:r w:rsidR="003577AD" w:rsidRPr="003577AD">
        <w:rPr>
          <w:spacing w:val="-2"/>
        </w:rPr>
        <w:t xml:space="preserve"> nowych mieszkań, tj. o </w:t>
      </w:r>
      <w:r w:rsidR="00143F04">
        <w:rPr>
          <w:spacing w:val="-2"/>
        </w:rPr>
        <w:t>6</w:t>
      </w:r>
      <w:r w:rsidR="00212B71">
        <w:rPr>
          <w:spacing w:val="-2"/>
        </w:rPr>
        <w:t>,5</w:t>
      </w:r>
      <w:r w:rsidR="003577AD" w:rsidRPr="003577AD">
        <w:rPr>
          <w:spacing w:val="-2"/>
        </w:rPr>
        <w:t xml:space="preserve">% </w:t>
      </w:r>
      <w:r w:rsidR="00143F04">
        <w:t>mni</w:t>
      </w:r>
      <w:r w:rsidR="00212B71" w:rsidRPr="003577AD">
        <w:t>ej</w:t>
      </w:r>
      <w:r w:rsidR="00212B71" w:rsidRPr="003577AD">
        <w:rPr>
          <w:spacing w:val="-2"/>
        </w:rPr>
        <w:t xml:space="preserve"> </w:t>
      </w:r>
      <w:r w:rsidR="003577AD" w:rsidRPr="003577AD">
        <w:rPr>
          <w:spacing w:val="-2"/>
        </w:rPr>
        <w:t>niż przed miesiącem</w:t>
      </w:r>
      <w:r w:rsidR="00143F04">
        <w:rPr>
          <w:spacing w:val="-2"/>
        </w:rPr>
        <w:t xml:space="preserve">, ale </w:t>
      </w:r>
      <w:r w:rsidR="003577AD" w:rsidRPr="003577AD">
        <w:rPr>
          <w:spacing w:val="-2"/>
        </w:rPr>
        <w:t xml:space="preserve">o </w:t>
      </w:r>
      <w:r w:rsidR="00143F04">
        <w:rPr>
          <w:spacing w:val="-2"/>
        </w:rPr>
        <w:t>14,6</w:t>
      </w:r>
      <w:r w:rsidR="003577AD" w:rsidRPr="003577AD">
        <w:rPr>
          <w:spacing w:val="-2"/>
        </w:rPr>
        <w:t xml:space="preserve">% </w:t>
      </w:r>
      <w:r w:rsidR="00212B71">
        <w:t>więc</w:t>
      </w:r>
      <w:r w:rsidR="00212B71" w:rsidRPr="003577AD">
        <w:t>ej</w:t>
      </w:r>
      <w:r w:rsidR="00212B71" w:rsidRPr="003577AD">
        <w:rPr>
          <w:spacing w:val="-2"/>
        </w:rPr>
        <w:t xml:space="preserve"> </w:t>
      </w:r>
      <w:r w:rsidR="003577AD" w:rsidRPr="003577AD">
        <w:rPr>
          <w:spacing w:val="-2"/>
        </w:rPr>
        <w:t xml:space="preserve">niż przed rokiem. Nowe mieszkania </w:t>
      </w:r>
      <w:r w:rsidR="007B1AF9">
        <w:rPr>
          <w:spacing w:val="-2"/>
        </w:rPr>
        <w:t>powstały w ramach</w:t>
      </w:r>
      <w:r w:rsidR="003577AD" w:rsidRPr="003577AD">
        <w:rPr>
          <w:spacing w:val="-2"/>
        </w:rPr>
        <w:t xml:space="preserve"> </w:t>
      </w:r>
      <w:r w:rsidR="00212B71">
        <w:rPr>
          <w:spacing w:val="-2"/>
        </w:rPr>
        <w:t>3</w:t>
      </w:r>
      <w:r w:rsidR="003577AD" w:rsidRPr="003577AD">
        <w:rPr>
          <w:spacing w:val="-2"/>
        </w:rPr>
        <w:t xml:space="preserve"> form budownictwa. </w:t>
      </w:r>
      <w:r w:rsidRPr="00BC0E84">
        <w:t>Deweloperzy</w:t>
      </w:r>
      <w:r w:rsidRPr="00BC0E84">
        <w:rPr>
          <w:rStyle w:val="Odwoanieprzypisudolnego"/>
        </w:rPr>
        <w:footnoteReference w:id="3"/>
      </w:r>
      <w:r w:rsidRPr="00BC0E84">
        <w:rPr>
          <w:spacing w:val="-2"/>
        </w:rPr>
        <w:t xml:space="preserve"> przekazali do eksploatacji</w:t>
      </w:r>
      <w:r w:rsidRPr="00BC0E84">
        <w:t xml:space="preserve"> </w:t>
      </w:r>
      <w:r w:rsidR="00AB4703">
        <w:t>1</w:t>
      </w:r>
      <w:r w:rsidR="00143F04">
        <w:t>454</w:t>
      </w:r>
      <w:r w:rsidR="003577AD" w:rsidRPr="003577AD">
        <w:t xml:space="preserve"> </w:t>
      </w:r>
      <w:r w:rsidR="00212B71" w:rsidRPr="003577AD">
        <w:t>mieszka</w:t>
      </w:r>
      <w:r w:rsidR="00143F04">
        <w:t>nia</w:t>
      </w:r>
      <w:r w:rsidR="00212B71" w:rsidRPr="003577AD">
        <w:t xml:space="preserve"> </w:t>
      </w:r>
      <w:r w:rsidR="003577AD" w:rsidRPr="003577AD">
        <w:t xml:space="preserve">(o </w:t>
      </w:r>
      <w:r w:rsidR="00143F04">
        <w:t>7,3</w:t>
      </w:r>
      <w:r w:rsidR="003577AD" w:rsidRPr="003577AD">
        <w:t xml:space="preserve">% </w:t>
      </w:r>
      <w:r w:rsidR="00143F04">
        <w:t>więcej</w:t>
      </w:r>
      <w:r w:rsidR="00143F04" w:rsidRPr="003577AD">
        <w:t xml:space="preserve"> </w:t>
      </w:r>
      <w:r w:rsidR="003577AD" w:rsidRPr="003577AD">
        <w:t xml:space="preserve">niż przed rokiem), w tym </w:t>
      </w:r>
      <w:r w:rsidR="00143F04">
        <w:t>33</w:t>
      </w:r>
      <w:r w:rsidR="003577AD" w:rsidRPr="003577AD">
        <w:t xml:space="preserve"> na wynajem. Inwestorzy in</w:t>
      </w:r>
      <w:r w:rsidR="003577AD">
        <w:t>dywidualni wybudowali w</w:t>
      </w:r>
      <w:r w:rsidR="00AB4703">
        <w:t xml:space="preserve"> </w:t>
      </w:r>
      <w:r w:rsidR="003577AD">
        <w:t>tym cza</w:t>
      </w:r>
      <w:r w:rsidR="003577AD" w:rsidRPr="003577AD">
        <w:t xml:space="preserve">sie </w:t>
      </w:r>
      <w:r w:rsidR="00212B71">
        <w:t>1</w:t>
      </w:r>
      <w:r w:rsidR="00143F04">
        <w:t>148</w:t>
      </w:r>
      <w:r w:rsidR="003577AD" w:rsidRPr="003577AD">
        <w:t xml:space="preserve"> mieszka</w:t>
      </w:r>
      <w:r w:rsidR="00906FA4">
        <w:t>ń</w:t>
      </w:r>
      <w:r w:rsidR="003577AD" w:rsidRPr="003577AD">
        <w:t xml:space="preserve"> (o </w:t>
      </w:r>
      <w:r w:rsidR="00212B71">
        <w:t>24</w:t>
      </w:r>
      <w:r w:rsidR="00143F04">
        <w:t>,6</w:t>
      </w:r>
      <w:r w:rsidR="003577AD" w:rsidRPr="003577AD">
        <w:t xml:space="preserve">% </w:t>
      </w:r>
      <w:r w:rsidR="00881DFF">
        <w:t>więc</w:t>
      </w:r>
      <w:r w:rsidR="00212B71">
        <w:t xml:space="preserve">ej), a </w:t>
      </w:r>
      <w:r w:rsidR="00143F04">
        <w:t>budownictwo komunalne –</w:t>
      </w:r>
      <w:r w:rsidR="00B369D1">
        <w:t xml:space="preserve"> </w:t>
      </w:r>
      <w:r w:rsidR="00143F04">
        <w:t>13</w:t>
      </w:r>
      <w:r w:rsidR="00555389">
        <w:t xml:space="preserve"> </w:t>
      </w:r>
      <w:r w:rsidR="00212B71">
        <w:t>(</w:t>
      </w:r>
      <w:r w:rsidR="00143F04">
        <w:t>wobec 5 w grudniu 2021 r.</w:t>
      </w:r>
      <w:r w:rsidR="00212B71">
        <w:t>).</w:t>
      </w:r>
    </w:p>
    <w:p w:rsidR="00BC0E84" w:rsidRPr="00BC0E84" w:rsidRDefault="003577AD" w:rsidP="00BC0E84">
      <w:pPr>
        <w:pStyle w:val="tekst"/>
      </w:pPr>
      <w:r w:rsidRPr="003577AD">
        <w:t xml:space="preserve">W </w:t>
      </w:r>
      <w:r w:rsidR="00143F04">
        <w:t>całym roku</w:t>
      </w:r>
      <w:r w:rsidR="00513952">
        <w:t xml:space="preserve"> </w:t>
      </w:r>
      <w:r w:rsidR="00225AFE">
        <w:t xml:space="preserve">2022 </w:t>
      </w:r>
      <w:r w:rsidRPr="003577AD">
        <w:t xml:space="preserve">do eksploatacji przekazano łącznie </w:t>
      </w:r>
      <w:r w:rsidR="00513952">
        <w:t>2</w:t>
      </w:r>
      <w:r w:rsidR="00143F04">
        <w:t>5751</w:t>
      </w:r>
      <w:r w:rsidR="00C23B29">
        <w:t xml:space="preserve"> mieszka</w:t>
      </w:r>
      <w:r w:rsidR="000C335A">
        <w:t>ń</w:t>
      </w:r>
      <w:r w:rsidRPr="003577AD">
        <w:t xml:space="preserve">, tj. </w:t>
      </w:r>
      <w:r>
        <w:t xml:space="preserve">o </w:t>
      </w:r>
      <w:r w:rsidR="00143F04">
        <w:t>5,0</w:t>
      </w:r>
      <w:r>
        <w:t xml:space="preserve">% </w:t>
      </w:r>
      <w:r w:rsidR="00C23B29">
        <w:t>mni</w:t>
      </w:r>
      <w:r>
        <w:t xml:space="preserve">ej niż w okresie </w:t>
      </w:r>
      <w:r w:rsidR="00513952" w:rsidRPr="003577AD">
        <w:t>styczeń-</w:t>
      </w:r>
      <w:r w:rsidR="00225AFE">
        <w:t>grudzień</w:t>
      </w:r>
      <w:r w:rsidR="00513952" w:rsidRPr="003577AD">
        <w:t xml:space="preserve"> </w:t>
      </w:r>
      <w:r w:rsidR="00BA5AC4">
        <w:t>2021 r.</w:t>
      </w:r>
      <w:r w:rsidRPr="003577AD">
        <w:t xml:space="preserve"> Najwięcej mieszkań zrealizowali deweloperzy, którzy oddali do użytkowania </w:t>
      </w:r>
      <w:r w:rsidR="00143F04">
        <w:t>15492</w:t>
      </w:r>
      <w:r w:rsidR="00C23B29">
        <w:t xml:space="preserve"> mieszka</w:t>
      </w:r>
      <w:r w:rsidR="00143F04">
        <w:t>nia</w:t>
      </w:r>
      <w:r w:rsidR="00C23B29">
        <w:t xml:space="preserve"> (o</w:t>
      </w:r>
      <w:r w:rsidR="000C335A">
        <w:t xml:space="preserve"> </w:t>
      </w:r>
      <w:r w:rsidR="00143F04">
        <w:t>8</w:t>
      </w:r>
      <w:r w:rsidR="00881DFF">
        <w:t>,</w:t>
      </w:r>
      <w:r w:rsidR="00143F04">
        <w:t>7</w:t>
      </w:r>
      <w:r w:rsidRPr="003577AD">
        <w:t xml:space="preserve">% </w:t>
      </w:r>
      <w:r w:rsidR="00C23B29">
        <w:t>mni</w:t>
      </w:r>
      <w:r w:rsidRPr="003577AD">
        <w:t xml:space="preserve">ej niż przed rokiem), w tym </w:t>
      </w:r>
      <w:r w:rsidR="004C5C55">
        <w:t>318</w:t>
      </w:r>
      <w:r w:rsidRPr="003577AD">
        <w:t xml:space="preserve"> przeznaczon</w:t>
      </w:r>
      <w:r w:rsidR="00513952">
        <w:t>ych</w:t>
      </w:r>
      <w:r w:rsidRPr="003577AD">
        <w:t xml:space="preserve"> na wynajem. W ramach budownictwa indywidualnego powstał</w:t>
      </w:r>
      <w:r w:rsidR="00513952">
        <w:t>o</w:t>
      </w:r>
      <w:r w:rsidRPr="003577AD">
        <w:t xml:space="preserve"> w tym czasie </w:t>
      </w:r>
      <w:r w:rsidR="004C5C55">
        <w:t>9</w:t>
      </w:r>
      <w:r w:rsidR="00513952">
        <w:t>8</w:t>
      </w:r>
      <w:r w:rsidR="004C5C55">
        <w:t>37</w:t>
      </w:r>
      <w:r w:rsidRPr="003577AD">
        <w:t xml:space="preserve"> mieszka</w:t>
      </w:r>
      <w:r w:rsidR="00881DFF">
        <w:t>ń</w:t>
      </w:r>
      <w:r w:rsidRPr="003577AD">
        <w:t xml:space="preserve"> (o </w:t>
      </w:r>
      <w:r w:rsidR="004C5C55">
        <w:t>5,4</w:t>
      </w:r>
      <w:r w:rsidRPr="003577AD">
        <w:t xml:space="preserve">% </w:t>
      </w:r>
      <w:r w:rsidR="00881DFF">
        <w:t>więc</w:t>
      </w:r>
      <w:r w:rsidRPr="003577AD">
        <w:t>ej). Listę nowych mieszkań uzupełnia 178 lokali społeczn</w:t>
      </w:r>
      <w:r>
        <w:t>ych czynszo</w:t>
      </w:r>
      <w:r w:rsidRPr="003577AD">
        <w:t>wych</w:t>
      </w:r>
      <w:r w:rsidR="00C23B29">
        <w:t>,</w:t>
      </w:r>
      <w:r w:rsidRPr="003577AD">
        <w:t xml:space="preserve"> 1</w:t>
      </w:r>
      <w:r w:rsidR="004C5C55">
        <w:t>46</w:t>
      </w:r>
      <w:r w:rsidRPr="003577AD">
        <w:t xml:space="preserve"> komunaln</w:t>
      </w:r>
      <w:r w:rsidR="004C5C55">
        <w:t>ych i </w:t>
      </w:r>
      <w:r w:rsidR="00513952">
        <w:t>98</w:t>
      </w:r>
      <w:r w:rsidR="00C23B29">
        <w:t xml:space="preserve"> spółdzielczych</w:t>
      </w:r>
      <w:r w:rsidRPr="003577AD">
        <w:t>.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CE11EB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okresie styczeń-grudzień 2022 r., według form budownictwa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513952">
            <w:pPr>
              <w:pStyle w:val="glowka1"/>
            </w:pPr>
            <w:r>
              <w:t>01</w:t>
            </w:r>
            <w:r w:rsidR="003510A4">
              <w:t>–</w:t>
            </w:r>
            <w:r w:rsidR="00881DFF">
              <w:t>1</w:t>
            </w:r>
            <w:r w:rsidR="0027004B">
              <w:t>2</w:t>
            </w:r>
            <w:r w:rsidR="003510A4">
              <w:t xml:space="preserve"> </w:t>
            </w:r>
            <w:r w:rsidR="004001D6" w:rsidRPr="00A56F17">
              <w:t>202</w:t>
            </w:r>
            <w:r w:rsidR="006071C8">
              <w:t>2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27004B" w:rsidRPr="00E87892" w:rsidTr="0027004B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004B" w:rsidRPr="00C20CD4" w:rsidRDefault="0027004B" w:rsidP="0027004B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"/>
            </w:pPr>
            <w:r w:rsidRPr="0027004B">
              <w:t>25751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"/>
            </w:pPr>
            <w:r w:rsidRPr="0027004B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"/>
            </w:pPr>
            <w:r w:rsidRPr="0027004B">
              <w:t>95,0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"/>
            </w:pPr>
            <w:r w:rsidRPr="0027004B">
              <w:t>94,3</w:t>
            </w:r>
          </w:p>
        </w:tc>
      </w:tr>
      <w:tr w:rsidR="0027004B" w:rsidRPr="00E87892" w:rsidTr="0027004B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004B" w:rsidRPr="00C20CD4" w:rsidRDefault="0027004B" w:rsidP="0027004B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9837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38,2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105,4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139,6</w:t>
            </w:r>
          </w:p>
        </w:tc>
      </w:tr>
      <w:tr w:rsidR="0027004B" w:rsidRPr="00E87892" w:rsidTr="0027004B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27004B" w:rsidRPr="00C20CD4" w:rsidRDefault="0027004B" w:rsidP="0027004B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15492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60,2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91,3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67,0</w:t>
            </w:r>
          </w:p>
        </w:tc>
      </w:tr>
      <w:tr w:rsidR="0027004B" w:rsidRPr="00E87892" w:rsidTr="0027004B">
        <w:trPr>
          <w:trHeight w:val="57"/>
          <w:jc w:val="center"/>
        </w:trPr>
        <w:tc>
          <w:tcPr>
            <w:tcW w:w="3686" w:type="dxa"/>
            <w:vAlign w:val="center"/>
          </w:tcPr>
          <w:p w:rsidR="0027004B" w:rsidRPr="00C20CD4" w:rsidRDefault="0027004B" w:rsidP="0027004B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318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1,2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112,4</w:t>
            </w:r>
          </w:p>
        </w:tc>
        <w:tc>
          <w:tcPr>
            <w:tcW w:w="1699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79,2</w:t>
            </w:r>
          </w:p>
        </w:tc>
      </w:tr>
      <w:tr w:rsidR="0027004B" w:rsidRPr="00E87892" w:rsidTr="0027004B">
        <w:trPr>
          <w:trHeight w:val="57"/>
          <w:jc w:val="center"/>
        </w:trPr>
        <w:tc>
          <w:tcPr>
            <w:tcW w:w="3686" w:type="dxa"/>
            <w:vAlign w:val="center"/>
          </w:tcPr>
          <w:p w:rsidR="0027004B" w:rsidRDefault="0027004B" w:rsidP="0027004B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98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0,4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30,8</w:t>
            </w:r>
          </w:p>
        </w:tc>
        <w:tc>
          <w:tcPr>
            <w:tcW w:w="1699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45,7</w:t>
            </w:r>
          </w:p>
        </w:tc>
      </w:tr>
      <w:tr w:rsidR="0027004B" w:rsidRPr="00E87892" w:rsidTr="0027004B">
        <w:trPr>
          <w:trHeight w:val="57"/>
          <w:jc w:val="center"/>
        </w:trPr>
        <w:tc>
          <w:tcPr>
            <w:tcW w:w="3686" w:type="dxa"/>
            <w:vAlign w:val="center"/>
          </w:tcPr>
          <w:p w:rsidR="0027004B" w:rsidRDefault="0027004B" w:rsidP="0027004B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146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0,6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63,2</w:t>
            </w:r>
          </w:p>
        </w:tc>
        <w:tc>
          <w:tcPr>
            <w:tcW w:w="1699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45,6</w:t>
            </w:r>
          </w:p>
        </w:tc>
      </w:tr>
      <w:tr w:rsidR="0027004B" w:rsidRPr="00E87892" w:rsidTr="0027004B">
        <w:trPr>
          <w:trHeight w:val="57"/>
          <w:jc w:val="center"/>
        </w:trPr>
        <w:tc>
          <w:tcPr>
            <w:tcW w:w="3686" w:type="dxa"/>
            <w:vAlign w:val="center"/>
          </w:tcPr>
          <w:p w:rsidR="0027004B" w:rsidRDefault="0027004B" w:rsidP="0027004B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178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0,7</w:t>
            </w:r>
          </w:p>
        </w:tc>
        <w:tc>
          <w:tcPr>
            <w:tcW w:w="1698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82,4</w:t>
            </w:r>
          </w:p>
        </w:tc>
        <w:tc>
          <w:tcPr>
            <w:tcW w:w="1699" w:type="dxa"/>
            <w:vAlign w:val="center"/>
          </w:tcPr>
          <w:p w:rsidR="0027004B" w:rsidRPr="0027004B" w:rsidRDefault="0027004B" w:rsidP="0027004B">
            <w:pPr>
              <w:pStyle w:val="tableteksttab"/>
            </w:pPr>
            <w:r w:rsidRPr="0027004B">
              <w:t>44,8</w:t>
            </w:r>
          </w:p>
        </w:tc>
      </w:tr>
    </w:tbl>
    <w:p w:rsidR="00B03CFC" w:rsidRPr="000C23CF" w:rsidRDefault="000C23CF" w:rsidP="00A0034F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3577AD" w:rsidP="003577AD">
      <w:pPr>
        <w:spacing w:before="360"/>
        <w:rPr>
          <w:spacing w:val="-2"/>
          <w:szCs w:val="19"/>
        </w:rPr>
      </w:pPr>
      <w:r w:rsidRPr="003577AD">
        <w:lastRenderedPageBreak/>
        <w:t xml:space="preserve">Od początku roku najwięcej nowych mieszkań oddano </w:t>
      </w:r>
      <w:r w:rsidRPr="003577AD">
        <w:rPr>
          <w:rFonts w:cs="Calibri"/>
          <w:spacing w:val="-2"/>
          <w:szCs w:val="19"/>
        </w:rPr>
        <w:t xml:space="preserve">do użytkowania 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 w:rsidR="00C0653F">
        <w:rPr>
          <w:rFonts w:cs="Calibri"/>
          <w:spacing w:val="-2"/>
          <w:szCs w:val="19"/>
        </w:rPr>
        <w:t>5</w:t>
      </w:r>
      <w:r w:rsidR="00AA4A5D">
        <w:rPr>
          <w:rFonts w:cs="Calibri"/>
          <w:spacing w:val="-2"/>
          <w:szCs w:val="19"/>
        </w:rPr>
        <w:t>982</w:t>
      </w:r>
      <w:r w:rsidR="000C335A">
        <w:rPr>
          <w:rFonts w:cs="Calibri"/>
          <w:spacing w:val="-2"/>
          <w:szCs w:val="19"/>
        </w:rPr>
        <w:t>, czyli 2</w:t>
      </w:r>
      <w:r w:rsidR="00C0653F">
        <w:rPr>
          <w:rFonts w:cs="Calibri"/>
          <w:spacing w:val="-2"/>
          <w:szCs w:val="19"/>
        </w:rPr>
        <w:t>3</w:t>
      </w:r>
      <w:r w:rsidRPr="003577AD">
        <w:rPr>
          <w:rFonts w:cs="Calibri"/>
          <w:spacing w:val="-2"/>
          <w:szCs w:val="19"/>
        </w:rPr>
        <w:t>,</w:t>
      </w:r>
      <w:r w:rsidR="00AA4A5D">
        <w:rPr>
          <w:rFonts w:cs="Calibri"/>
          <w:spacing w:val="-2"/>
          <w:szCs w:val="19"/>
        </w:rPr>
        <w:t>2</w:t>
      </w:r>
      <w:r w:rsidRPr="003577AD">
        <w:rPr>
          <w:rFonts w:cs="Calibri"/>
          <w:spacing w:val="-2"/>
          <w:szCs w:val="19"/>
        </w:rPr>
        <w:t xml:space="preserve">%) i </w:t>
      </w:r>
      <w:r w:rsidRPr="003577AD">
        <w:rPr>
          <w:spacing w:val="-2"/>
          <w:szCs w:val="19"/>
        </w:rPr>
        <w:t>Poznaniu (</w:t>
      </w:r>
      <w:r w:rsidR="00AA4A5D">
        <w:rPr>
          <w:spacing w:val="-2"/>
          <w:szCs w:val="19"/>
        </w:rPr>
        <w:t>5131</w:t>
      </w:r>
      <w:r w:rsidRPr="003577AD">
        <w:rPr>
          <w:spacing w:val="-2"/>
          <w:szCs w:val="19"/>
        </w:rPr>
        <w:t>,</w:t>
      </w:r>
      <w:r w:rsidRPr="003577AD">
        <w:rPr>
          <w:rFonts w:cs="Calibri"/>
          <w:spacing w:val="-2"/>
          <w:szCs w:val="19"/>
        </w:rPr>
        <w:t xml:space="preserve"> tj. </w:t>
      </w:r>
      <w:r w:rsidR="006B0F2D">
        <w:rPr>
          <w:rFonts w:cs="Calibri"/>
          <w:spacing w:val="-2"/>
          <w:szCs w:val="19"/>
        </w:rPr>
        <w:t>1</w:t>
      </w:r>
      <w:r w:rsidR="00AA4A5D">
        <w:rPr>
          <w:rFonts w:cs="Calibri"/>
          <w:spacing w:val="-2"/>
          <w:szCs w:val="19"/>
        </w:rPr>
        <w:t>9,9</w:t>
      </w:r>
      <w:r w:rsidRPr="003577AD">
        <w:rPr>
          <w:rFonts w:cs="Calibri"/>
          <w:spacing w:val="-2"/>
          <w:szCs w:val="19"/>
        </w:rPr>
        <w:t>%</w:t>
      </w:r>
      <w:r w:rsidRPr="003577AD">
        <w:rPr>
          <w:spacing w:val="-2"/>
          <w:szCs w:val="19"/>
        </w:rPr>
        <w:t>)</w:t>
      </w:r>
      <w:r w:rsidRPr="003577AD">
        <w:rPr>
          <w:rFonts w:cs="Calibri"/>
          <w:spacing w:val="-2"/>
          <w:szCs w:val="19"/>
        </w:rPr>
        <w:t>, a ponadto w</w:t>
      </w:r>
      <w:r w:rsidRPr="003577AD">
        <w:rPr>
          <w:spacing w:val="-2"/>
          <w:szCs w:val="19"/>
        </w:rPr>
        <w:t xml:space="preserve"> ostrowskim (</w:t>
      </w:r>
      <w:r w:rsidR="00C0653F">
        <w:rPr>
          <w:spacing w:val="-2"/>
          <w:szCs w:val="19"/>
        </w:rPr>
        <w:t>8</w:t>
      </w:r>
      <w:r w:rsidR="00AA4A5D">
        <w:rPr>
          <w:spacing w:val="-2"/>
          <w:szCs w:val="19"/>
        </w:rPr>
        <w:t>99</w:t>
      </w:r>
      <w:r w:rsidRPr="003577AD">
        <w:rPr>
          <w:spacing w:val="-2"/>
          <w:szCs w:val="19"/>
        </w:rPr>
        <w:t>, tj. 3,</w:t>
      </w:r>
      <w:r w:rsidR="00AA4A5D">
        <w:rPr>
          <w:spacing w:val="-2"/>
          <w:szCs w:val="19"/>
        </w:rPr>
        <w:t>5</w:t>
      </w:r>
      <w:r w:rsidRPr="003577AD">
        <w:rPr>
          <w:spacing w:val="-2"/>
          <w:szCs w:val="19"/>
        </w:rPr>
        <w:t>%)</w:t>
      </w:r>
      <w:r w:rsidR="00C0653F">
        <w:rPr>
          <w:spacing w:val="-2"/>
          <w:szCs w:val="19"/>
        </w:rPr>
        <w:t>,</w:t>
      </w:r>
      <w:r w:rsidRPr="003577AD">
        <w:rPr>
          <w:rFonts w:cs="Calibri"/>
          <w:spacing w:val="-2"/>
          <w:szCs w:val="19"/>
        </w:rPr>
        <w:t xml:space="preserve"> </w:t>
      </w:r>
      <w:r w:rsidRPr="003577AD">
        <w:rPr>
          <w:spacing w:val="-2"/>
          <w:szCs w:val="19"/>
        </w:rPr>
        <w:t>gnieźnieńskim (</w:t>
      </w:r>
      <w:r w:rsidR="00AA4A5D">
        <w:rPr>
          <w:spacing w:val="-2"/>
          <w:szCs w:val="19"/>
        </w:rPr>
        <w:t>770</w:t>
      </w:r>
      <w:r w:rsidR="00FA3FC4">
        <w:rPr>
          <w:spacing w:val="-2"/>
          <w:szCs w:val="19"/>
        </w:rPr>
        <w:t xml:space="preserve">, tj. </w:t>
      </w:r>
      <w:r w:rsidR="006B0F2D">
        <w:rPr>
          <w:spacing w:val="-2"/>
          <w:szCs w:val="19"/>
        </w:rPr>
        <w:t>3,0</w:t>
      </w:r>
      <w:r w:rsidRPr="003577AD">
        <w:rPr>
          <w:spacing w:val="-2"/>
          <w:szCs w:val="19"/>
        </w:rPr>
        <w:t>%)</w:t>
      </w:r>
      <w:r w:rsidR="00C0653F">
        <w:rPr>
          <w:spacing w:val="-2"/>
          <w:szCs w:val="19"/>
        </w:rPr>
        <w:t xml:space="preserve"> i szamotulskim (</w:t>
      </w:r>
      <w:r w:rsidR="00AA4A5D">
        <w:rPr>
          <w:spacing w:val="-2"/>
          <w:szCs w:val="19"/>
        </w:rPr>
        <w:t>730</w:t>
      </w:r>
      <w:r w:rsidR="00C0653F">
        <w:rPr>
          <w:spacing w:val="-2"/>
          <w:szCs w:val="19"/>
        </w:rPr>
        <w:t>, tj. 2,8%)</w:t>
      </w:r>
      <w:r w:rsidRPr="003577AD">
        <w:rPr>
          <w:spacing w:val="-2"/>
          <w:szCs w:val="19"/>
        </w:rPr>
        <w:t xml:space="preserve">. Najmniej mieszkań przekazano do tej pory w powiatach: </w:t>
      </w:r>
      <w:r w:rsidR="00C0653F" w:rsidRPr="003577AD">
        <w:rPr>
          <w:spacing w:val="-2"/>
          <w:szCs w:val="19"/>
        </w:rPr>
        <w:t>chodzieskim (1</w:t>
      </w:r>
      <w:r w:rsidR="00AA4A5D">
        <w:rPr>
          <w:spacing w:val="-2"/>
          <w:szCs w:val="19"/>
        </w:rPr>
        <w:t>7</w:t>
      </w:r>
      <w:r w:rsidR="00C0653F">
        <w:rPr>
          <w:spacing w:val="-2"/>
          <w:szCs w:val="19"/>
        </w:rPr>
        <w:t>5</w:t>
      </w:r>
      <w:r w:rsidR="00C0653F" w:rsidRPr="003577AD">
        <w:rPr>
          <w:spacing w:val="-2"/>
          <w:szCs w:val="19"/>
        </w:rPr>
        <w:t>)</w:t>
      </w:r>
      <w:r w:rsidR="00AA4A5D">
        <w:rPr>
          <w:spacing w:val="-2"/>
          <w:szCs w:val="19"/>
        </w:rPr>
        <w:t>,</w:t>
      </w:r>
      <w:r w:rsidR="00C0653F">
        <w:rPr>
          <w:spacing w:val="-2"/>
          <w:szCs w:val="19"/>
        </w:rPr>
        <w:t xml:space="preserve"> </w:t>
      </w:r>
      <w:r w:rsidR="00FA3FC4" w:rsidRPr="003577AD">
        <w:rPr>
          <w:spacing w:val="-2"/>
          <w:szCs w:val="19"/>
        </w:rPr>
        <w:t>tureckim (</w:t>
      </w:r>
      <w:r w:rsidR="00FA3FC4">
        <w:rPr>
          <w:spacing w:val="-2"/>
          <w:szCs w:val="19"/>
        </w:rPr>
        <w:t>1</w:t>
      </w:r>
      <w:r w:rsidR="00AA4A5D">
        <w:rPr>
          <w:spacing w:val="-2"/>
          <w:szCs w:val="19"/>
        </w:rPr>
        <w:t>83</w:t>
      </w:r>
      <w:r w:rsidR="00FA3FC4" w:rsidRPr="003577AD">
        <w:rPr>
          <w:spacing w:val="-2"/>
          <w:szCs w:val="19"/>
        </w:rPr>
        <w:t>)</w:t>
      </w:r>
      <w:r w:rsidR="00AA4A5D" w:rsidRPr="00AA4A5D">
        <w:rPr>
          <w:spacing w:val="-2"/>
          <w:szCs w:val="19"/>
        </w:rPr>
        <w:t xml:space="preserve"> </w:t>
      </w:r>
      <w:r w:rsidR="00AA4A5D">
        <w:rPr>
          <w:spacing w:val="-2"/>
          <w:szCs w:val="19"/>
        </w:rPr>
        <w:t xml:space="preserve">i </w:t>
      </w:r>
      <w:r w:rsidR="00AA4A5D" w:rsidRPr="003577AD">
        <w:rPr>
          <w:spacing w:val="-2"/>
          <w:szCs w:val="19"/>
        </w:rPr>
        <w:t>międzychodzkim (</w:t>
      </w:r>
      <w:r w:rsidR="00AA4A5D">
        <w:rPr>
          <w:spacing w:val="-2"/>
          <w:szCs w:val="19"/>
        </w:rPr>
        <w:t>190)</w:t>
      </w:r>
      <w:r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oddanego do użytkowania w okresie styczeń-</w:t>
      </w:r>
      <w:r w:rsidR="00225AFE">
        <w:rPr>
          <w:szCs w:val="19"/>
        </w:rPr>
        <w:t>grudzień</w:t>
      </w:r>
      <w:r w:rsidRPr="003577AD">
        <w:rPr>
          <w:spacing w:val="-2"/>
          <w:szCs w:val="19"/>
        </w:rPr>
        <w:t xml:space="preserve"> </w:t>
      </w:r>
      <w:r w:rsidR="00225AFE">
        <w:rPr>
          <w:spacing w:val="-2"/>
          <w:szCs w:val="19"/>
        </w:rPr>
        <w:t>2022 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wyniosła 9</w:t>
      </w:r>
      <w:r w:rsidR="00AA4A5D">
        <w:rPr>
          <w:szCs w:val="19"/>
        </w:rPr>
        <w:t>4,</w:t>
      </w:r>
      <w:r w:rsidR="00C0653F">
        <w:rPr>
          <w:szCs w:val="19"/>
        </w:rPr>
        <w:t>3</w:t>
      </w:r>
      <w:r w:rsidR="00433CA5">
        <w:rPr>
          <w:szCs w:val="19"/>
        </w:rPr>
        <w:t> 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C0653F">
        <w:rPr>
          <w:szCs w:val="19"/>
        </w:rPr>
        <w:t>0,</w:t>
      </w:r>
      <w:r w:rsidR="00AA4A5D">
        <w:rPr>
          <w:szCs w:val="19"/>
        </w:rPr>
        <w:t>9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>widualnych miały przeciętnie 1</w:t>
      </w:r>
      <w:r w:rsidR="00433CA5">
        <w:rPr>
          <w:szCs w:val="19"/>
        </w:rPr>
        <w:t>39,</w:t>
      </w:r>
      <w:r w:rsidR="00922279">
        <w:rPr>
          <w:szCs w:val="19"/>
        </w:rPr>
        <w:t>6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138,</w:t>
      </w:r>
      <w:r w:rsidR="00922279">
        <w:rPr>
          <w:szCs w:val="19"/>
        </w:rPr>
        <w:t>7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a przeznaczone na sprzedaż lub wynajem – 6</w:t>
      </w:r>
      <w:r w:rsidR="00632E63">
        <w:rPr>
          <w:szCs w:val="19"/>
        </w:rPr>
        <w:t>7</w:t>
      </w:r>
      <w:r w:rsidR="005C3823">
        <w:rPr>
          <w:szCs w:val="19"/>
        </w:rPr>
        <w:t>,</w:t>
      </w:r>
      <w:r w:rsidR="00632E63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6</w:t>
      </w:r>
      <w:r w:rsidR="00433CA5">
        <w:rPr>
          <w:szCs w:val="19"/>
        </w:rPr>
        <w:t>6</w:t>
      </w:r>
      <w:r w:rsidRPr="003577AD">
        <w:rPr>
          <w:szCs w:val="19"/>
        </w:rPr>
        <w:t>,</w:t>
      </w:r>
      <w:r w:rsidR="00922279">
        <w:rPr>
          <w:szCs w:val="19"/>
        </w:rPr>
        <w:t>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). </w:t>
      </w:r>
      <w:r w:rsidRPr="003577AD">
        <w:rPr>
          <w:spacing w:val="-2"/>
          <w:szCs w:val="19"/>
        </w:rPr>
        <w:t>Przeciętna powierzchnia m</w:t>
      </w:r>
      <w:r w:rsidRPr="003577AD">
        <w:rPr>
          <w:szCs w:val="19"/>
        </w:rPr>
        <w:t>ieszkania komunalnego wynosiła 45,</w:t>
      </w:r>
      <w:r w:rsidR="00922279">
        <w:rPr>
          <w:szCs w:val="19"/>
        </w:rPr>
        <w:t>6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4</w:t>
      </w:r>
      <w:r w:rsidR="00632E63">
        <w:rPr>
          <w:szCs w:val="19"/>
        </w:rPr>
        <w:t>6,</w:t>
      </w:r>
      <w:r w:rsidR="00922279">
        <w:rPr>
          <w:szCs w:val="19"/>
        </w:rPr>
        <w:t>4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,</w:t>
      </w:r>
      <w:r w:rsidRPr="003577AD">
        <w:rPr>
          <w:szCs w:val="19"/>
        </w:rPr>
        <w:t xml:space="preserve"> mieszkanie społeczne czynszowe mierzyło średnio 44,8 m</w:t>
      </w:r>
      <w:r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50,6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, zaś spółdzielcze – 4</w:t>
      </w:r>
      <w:r w:rsidR="00632E63">
        <w:rPr>
          <w:szCs w:val="19"/>
        </w:rPr>
        <w:t>5,7</w:t>
      </w:r>
      <w:r w:rsidRPr="003577AD">
        <w:rPr>
          <w:szCs w:val="19"/>
        </w:rPr>
        <w:t xml:space="preserve"> </w:t>
      </w:r>
      <w:r w:rsidR="0068653F" w:rsidRPr="003577AD">
        <w:rPr>
          <w:szCs w:val="19"/>
        </w:rPr>
        <w:t>m</w:t>
      </w:r>
      <w:r w:rsidR="0068653F"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49,</w:t>
      </w:r>
      <w:r w:rsidR="00632E63">
        <w:rPr>
          <w:szCs w:val="19"/>
        </w:rPr>
        <w:t>9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>Największa przeciętna powierzchnia użytkowa charakteryzowała mieszkania oddane do użytkowania w powiatach: słupeckim (średnio 1</w:t>
      </w:r>
      <w:r w:rsidR="00CC4365">
        <w:rPr>
          <w:szCs w:val="19"/>
        </w:rPr>
        <w:t>3</w:t>
      </w:r>
      <w:r w:rsidR="00922279">
        <w:rPr>
          <w:szCs w:val="19"/>
        </w:rPr>
        <w:t>3,8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922279">
        <w:rPr>
          <w:szCs w:val="19"/>
        </w:rPr>
        <w:t>) i</w:t>
      </w:r>
      <w:r w:rsidRPr="003577AD">
        <w:rPr>
          <w:szCs w:val="19"/>
        </w:rPr>
        <w:t xml:space="preserve"> </w:t>
      </w:r>
      <w:r w:rsidR="00632E63" w:rsidRPr="003577AD">
        <w:rPr>
          <w:szCs w:val="19"/>
        </w:rPr>
        <w:t>tureckim (1</w:t>
      </w:r>
      <w:r w:rsidR="00632E63">
        <w:rPr>
          <w:szCs w:val="19"/>
        </w:rPr>
        <w:t>32,</w:t>
      </w:r>
      <w:r w:rsidR="00922279">
        <w:rPr>
          <w:szCs w:val="19"/>
        </w:rPr>
        <w:t>0</w:t>
      </w:r>
      <w:r w:rsidR="00632E63" w:rsidRPr="003577AD">
        <w:rPr>
          <w:szCs w:val="19"/>
        </w:rPr>
        <w:t xml:space="preserve"> m</w:t>
      </w:r>
      <w:r w:rsidR="00632E63" w:rsidRPr="003577AD">
        <w:rPr>
          <w:szCs w:val="19"/>
          <w:vertAlign w:val="superscript"/>
        </w:rPr>
        <w:t>2</w:t>
      </w:r>
      <w:r w:rsidR="00632E63" w:rsidRPr="003577AD">
        <w:rPr>
          <w:szCs w:val="19"/>
        </w:rPr>
        <w:t>)</w:t>
      </w:r>
      <w:r w:rsidR="007B242B">
        <w:rPr>
          <w:szCs w:val="19"/>
        </w:rPr>
        <w:t>,</w:t>
      </w:r>
      <w:r w:rsidRPr="003577AD">
        <w:rPr>
          <w:szCs w:val="19"/>
        </w:rPr>
        <w:t xml:space="preserve"> gdzie dominowały mieszkania budowane przez inwestorów indywidualnych. Najmniejsze były mieszkania oddane do użytkowania </w:t>
      </w:r>
      <w:r w:rsidR="00A67E0D" w:rsidRPr="003577AD">
        <w:rPr>
          <w:szCs w:val="19"/>
        </w:rPr>
        <w:t>w Poznaniu (6</w:t>
      </w:r>
      <w:r w:rsidR="00632E63">
        <w:rPr>
          <w:szCs w:val="19"/>
        </w:rPr>
        <w:t>2</w:t>
      </w:r>
      <w:r w:rsidR="00A67E0D">
        <w:rPr>
          <w:szCs w:val="19"/>
        </w:rPr>
        <w:t>,</w:t>
      </w:r>
      <w:r w:rsidR="00F95CBC">
        <w:rPr>
          <w:szCs w:val="19"/>
        </w:rPr>
        <w:t>8</w:t>
      </w:r>
      <w:r w:rsidR="00A67E0D" w:rsidRPr="003577AD">
        <w:rPr>
          <w:szCs w:val="19"/>
        </w:rPr>
        <w:t xml:space="preserve"> m</w:t>
      </w:r>
      <w:r w:rsidR="00A67E0D" w:rsidRPr="003577AD">
        <w:rPr>
          <w:szCs w:val="19"/>
          <w:vertAlign w:val="superscript"/>
        </w:rPr>
        <w:t>2</w:t>
      </w:r>
      <w:r w:rsidR="00A67E0D" w:rsidRPr="003577AD">
        <w:rPr>
          <w:szCs w:val="19"/>
        </w:rPr>
        <w:t>)</w:t>
      </w:r>
      <w:r w:rsidR="009A0A27">
        <w:rPr>
          <w:szCs w:val="19"/>
        </w:rPr>
        <w:t>,</w:t>
      </w:r>
      <w:r w:rsidR="00EE4368">
        <w:rPr>
          <w:szCs w:val="19"/>
        </w:rPr>
        <w:t xml:space="preserve"> Kaliszu (</w:t>
      </w:r>
      <w:r w:rsidR="00F95CBC">
        <w:rPr>
          <w:szCs w:val="19"/>
        </w:rPr>
        <w:t>72,0</w:t>
      </w:r>
      <w:r w:rsidR="00EE4368" w:rsidRPr="003577AD">
        <w:rPr>
          <w:szCs w:val="19"/>
        </w:rPr>
        <w:t xml:space="preserve"> m</w:t>
      </w:r>
      <w:r w:rsidR="00EE4368" w:rsidRPr="003577AD">
        <w:rPr>
          <w:szCs w:val="19"/>
          <w:vertAlign w:val="superscript"/>
        </w:rPr>
        <w:t>2</w:t>
      </w:r>
      <w:r w:rsidR="00CC4365">
        <w:rPr>
          <w:szCs w:val="19"/>
        </w:rPr>
        <w:t>)</w:t>
      </w:r>
      <w:r w:rsidR="00C67ECE">
        <w:rPr>
          <w:szCs w:val="19"/>
        </w:rPr>
        <w:t>,</w:t>
      </w:r>
      <w:r w:rsidR="002B7F82">
        <w:rPr>
          <w:szCs w:val="19"/>
        </w:rPr>
        <w:t xml:space="preserve"> </w:t>
      </w:r>
      <w:r w:rsidR="009A0A27">
        <w:rPr>
          <w:szCs w:val="19"/>
        </w:rPr>
        <w:t>Lesznie (7</w:t>
      </w:r>
      <w:r w:rsidR="00632E63">
        <w:rPr>
          <w:szCs w:val="19"/>
        </w:rPr>
        <w:t>6</w:t>
      </w:r>
      <w:r w:rsidR="00F95CBC">
        <w:rPr>
          <w:szCs w:val="19"/>
        </w:rPr>
        <w:t>,1</w:t>
      </w:r>
      <w:r w:rsidR="009A0A27">
        <w:rPr>
          <w:szCs w:val="19"/>
        </w:rPr>
        <w:t xml:space="preserve"> </w:t>
      </w:r>
      <w:r w:rsidR="009A0A27" w:rsidRPr="003577AD">
        <w:rPr>
          <w:szCs w:val="19"/>
        </w:rPr>
        <w:t>m</w:t>
      </w:r>
      <w:r w:rsidR="009A0A27" w:rsidRPr="003577AD">
        <w:rPr>
          <w:szCs w:val="19"/>
          <w:vertAlign w:val="superscript"/>
        </w:rPr>
        <w:t>2</w:t>
      </w:r>
      <w:r w:rsidR="009A0A27" w:rsidRPr="003577AD">
        <w:rPr>
          <w:szCs w:val="19"/>
        </w:rPr>
        <w:t>)</w:t>
      </w:r>
      <w:r w:rsidR="00632E63" w:rsidRPr="003577AD">
        <w:rPr>
          <w:szCs w:val="19"/>
        </w:rPr>
        <w:t xml:space="preserve"> </w:t>
      </w:r>
      <w:r w:rsidR="00C67ECE">
        <w:rPr>
          <w:szCs w:val="19"/>
        </w:rPr>
        <w:t xml:space="preserve">i powiecie jarocińskim (76,2 </w:t>
      </w:r>
      <w:r w:rsidR="00C67ECE" w:rsidRPr="003577AD">
        <w:rPr>
          <w:szCs w:val="19"/>
        </w:rPr>
        <w:t>m</w:t>
      </w:r>
      <w:r w:rsidR="00C67ECE" w:rsidRPr="003577AD">
        <w:rPr>
          <w:szCs w:val="19"/>
          <w:vertAlign w:val="superscript"/>
        </w:rPr>
        <w:t>2</w:t>
      </w:r>
      <w:r w:rsidR="00C67ECE" w:rsidRPr="003577AD">
        <w:rPr>
          <w:szCs w:val="19"/>
        </w:rPr>
        <w:t>)</w:t>
      </w:r>
      <w:r w:rsidR="00F21A86">
        <w:rPr>
          <w:szCs w:val="19"/>
        </w:rPr>
        <w:t>,</w:t>
      </w:r>
      <w:r w:rsidR="00C67ECE" w:rsidRPr="003577AD">
        <w:rPr>
          <w:szCs w:val="19"/>
        </w:rPr>
        <w:t xml:space="preserve"> </w:t>
      </w:r>
      <w:r w:rsidR="00EE4368" w:rsidRPr="003577AD">
        <w:rPr>
          <w:szCs w:val="19"/>
        </w:rPr>
        <w:t>gdzie przeważały mieszkania deweloperskie</w:t>
      </w:r>
      <w:r w:rsidR="00EE4368">
        <w:rPr>
          <w:szCs w:val="19"/>
        </w:rPr>
        <w:t>, a także</w:t>
      </w:r>
      <w:r w:rsidR="00EE4368"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w Koninie</w:t>
      </w:r>
      <w:r w:rsidR="00EE4368">
        <w:rPr>
          <w:szCs w:val="19"/>
        </w:rPr>
        <w:t xml:space="preserve"> </w:t>
      </w:r>
      <w:r w:rsidR="002B7F82">
        <w:rPr>
          <w:szCs w:val="19"/>
        </w:rPr>
        <w:t>(76,</w:t>
      </w:r>
      <w:r w:rsidR="00C67ECE">
        <w:rPr>
          <w:szCs w:val="19"/>
        </w:rPr>
        <w:t>7</w:t>
      </w:r>
      <w:r w:rsidR="002B7F82">
        <w:rPr>
          <w:szCs w:val="19"/>
        </w:rPr>
        <w:t xml:space="preserve"> </w:t>
      </w:r>
      <w:r w:rsidR="002B7F82" w:rsidRPr="003577AD">
        <w:rPr>
          <w:szCs w:val="19"/>
        </w:rPr>
        <w:t>m</w:t>
      </w:r>
      <w:r w:rsidR="002B7F82" w:rsidRPr="003577AD">
        <w:rPr>
          <w:szCs w:val="19"/>
          <w:vertAlign w:val="superscript"/>
        </w:rPr>
        <w:t>2</w:t>
      </w:r>
      <w:r w:rsidR="002B7F82" w:rsidRPr="003577AD">
        <w:rPr>
          <w:szCs w:val="19"/>
        </w:rPr>
        <w:t>)</w:t>
      </w:r>
      <w:r w:rsidR="002B7F82">
        <w:rPr>
          <w:szCs w:val="19"/>
        </w:rPr>
        <w:t>,</w:t>
      </w:r>
      <w:r w:rsidR="009A0A27">
        <w:rPr>
          <w:szCs w:val="19"/>
        </w:rPr>
        <w:t xml:space="preserve"> w znacznej części</w:t>
      </w:r>
      <w:r w:rsidR="00EE4368">
        <w:rPr>
          <w:szCs w:val="19"/>
        </w:rPr>
        <w:t xml:space="preserve"> </w:t>
      </w:r>
      <w:r w:rsidRPr="003577AD">
        <w:rPr>
          <w:szCs w:val="19"/>
        </w:rPr>
        <w:t xml:space="preserve">zrealizowane </w:t>
      </w:r>
      <w:r w:rsidR="00033EA0">
        <w:rPr>
          <w:szCs w:val="19"/>
        </w:rPr>
        <w:t xml:space="preserve">również </w:t>
      </w:r>
      <w:r w:rsidRPr="003577AD">
        <w:rPr>
          <w:szCs w:val="19"/>
        </w:rPr>
        <w:t>w ramach budown</w:t>
      </w:r>
      <w:r w:rsidR="00EE4368">
        <w:rPr>
          <w:szCs w:val="19"/>
        </w:rPr>
        <w:t>ictwa społecznego czynszowego.</w:t>
      </w:r>
    </w:p>
    <w:p w:rsidR="00B81C85" w:rsidRPr="00366E85" w:rsidRDefault="0026123C" w:rsidP="00531A34">
      <w:pPr>
        <w:pStyle w:val="tytuwykresu"/>
        <w:spacing w:before="240"/>
      </w:pPr>
      <w:r w:rsidRPr="0026123C">
        <w:rPr>
          <w:noProof/>
          <w:lang w:eastAsia="pl-PL"/>
        </w:rPr>
        <w:drawing>
          <wp:anchor distT="71755" distB="180340" distL="114300" distR="114300" simplePos="0" relativeHeight="252873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442784</wp:posOffset>
            </wp:positionV>
            <wp:extent cx="3859200" cy="4618800"/>
            <wp:effectExtent l="0" t="0" r="8255" b="0"/>
            <wp:wrapTopAndBottom/>
            <wp:docPr id="33" name="Obraz 33" descr="Kartogram – powiaty województwa wielkopolskiego, dotyczący mieszkań oddanych do użytkowania. Cieniowanie – 5 przedziałów według liczby mieszkań. Etykiety – nazwy powiatów. Dodatkowo wartości dla Polski – 238584 mieszkania i województwa wielkopolskiego – 25751 mieszk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46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128DF" w:rsidRPr="00366E85">
        <w:t xml:space="preserve">w </w:t>
      </w:r>
      <w:r w:rsidR="006B7C8B" w:rsidRPr="00366E85">
        <w:t xml:space="preserve">okresie </w:t>
      </w:r>
      <w:r w:rsidR="00D30C24">
        <w:t>styczeń-</w:t>
      </w:r>
      <w:r w:rsidR="00225AFE">
        <w:t>grudzień</w:t>
      </w:r>
      <w:r w:rsidR="004001D6" w:rsidRPr="00366E85">
        <w:t xml:space="preserve"> </w:t>
      </w:r>
      <w:r w:rsidR="00B1141A" w:rsidRPr="00366E85">
        <w:t>202</w:t>
      </w:r>
      <w:r w:rsidR="007D1D00" w:rsidRPr="00366E85">
        <w:t>2</w:t>
      </w:r>
      <w:r w:rsidR="00B1141A" w:rsidRPr="00366E85">
        <w:t xml:space="preserve"> </w:t>
      </w:r>
      <w:r w:rsidR="003D2982" w:rsidRPr="00366E85">
        <w:t>r.</w:t>
      </w:r>
      <w:r w:rsidR="00316609" w:rsidRPr="00366E85">
        <w:t xml:space="preserve"> </w:t>
      </w:r>
    </w:p>
    <w:p w:rsidR="00F67FE0" w:rsidRDefault="00225AFE" w:rsidP="00F67FE0">
      <w:pPr>
        <w:pStyle w:val="tekst"/>
        <w:rPr>
          <w:szCs w:val="19"/>
        </w:rPr>
      </w:pPr>
      <w:r>
        <w:rPr>
          <w:spacing w:val="-2"/>
          <w:szCs w:val="19"/>
        </w:rPr>
        <w:t>W grudniu</w:t>
      </w:r>
      <w:r w:rsidR="003577AD"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>2022 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C67ECE">
        <w:rPr>
          <w:spacing w:val="-2"/>
          <w:szCs w:val="19"/>
        </w:rPr>
        <w:t>1225</w:t>
      </w:r>
      <w:r w:rsidR="00AD49E9">
        <w:rPr>
          <w:spacing w:val="-2"/>
          <w:szCs w:val="19"/>
        </w:rPr>
        <w:t xml:space="preserve"> mieszkań, tj. o </w:t>
      </w:r>
      <w:r w:rsidR="00C67ECE">
        <w:rPr>
          <w:spacing w:val="-2"/>
          <w:szCs w:val="19"/>
        </w:rPr>
        <w:t>45,5</w:t>
      </w:r>
      <w:r w:rsidR="003577AD" w:rsidRPr="003577AD">
        <w:rPr>
          <w:spacing w:val="-2"/>
          <w:szCs w:val="19"/>
        </w:rPr>
        <w:t xml:space="preserve">% </w:t>
      </w:r>
      <w:r w:rsidR="00C67ECE">
        <w:rPr>
          <w:spacing w:val="-2"/>
          <w:szCs w:val="19"/>
        </w:rPr>
        <w:t>mni</w:t>
      </w:r>
      <w:r w:rsidR="00632E63">
        <w:rPr>
          <w:spacing w:val="-2"/>
          <w:szCs w:val="19"/>
        </w:rPr>
        <w:t>ej</w:t>
      </w:r>
      <w:r w:rsidR="003577AD" w:rsidRPr="003577AD">
        <w:rPr>
          <w:spacing w:val="-2"/>
          <w:szCs w:val="19"/>
        </w:rPr>
        <w:t xml:space="preserve"> niż </w:t>
      </w:r>
      <w:r>
        <w:rPr>
          <w:spacing w:val="-2"/>
          <w:szCs w:val="19"/>
        </w:rPr>
        <w:t>w listopadzie</w:t>
      </w:r>
      <w:r w:rsidR="003577AD"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>2022 r.</w:t>
      </w:r>
      <w:r w:rsidR="00C67ECE">
        <w:rPr>
          <w:spacing w:val="-2"/>
          <w:szCs w:val="19"/>
        </w:rPr>
        <w:t xml:space="preserve"> i </w:t>
      </w:r>
      <w:r w:rsidR="003577AD" w:rsidRPr="003577AD">
        <w:rPr>
          <w:spacing w:val="-2"/>
          <w:szCs w:val="19"/>
        </w:rPr>
        <w:t xml:space="preserve">o </w:t>
      </w:r>
      <w:r w:rsidR="00C67ECE">
        <w:rPr>
          <w:spacing w:val="-2"/>
          <w:szCs w:val="19"/>
        </w:rPr>
        <w:t>7</w:t>
      </w:r>
      <w:r w:rsidR="00632E63">
        <w:rPr>
          <w:spacing w:val="-2"/>
          <w:szCs w:val="19"/>
        </w:rPr>
        <w:t>0</w:t>
      </w:r>
      <w:r w:rsidR="00AD49E9">
        <w:rPr>
          <w:spacing w:val="-2"/>
          <w:szCs w:val="19"/>
        </w:rPr>
        <w:t>,</w:t>
      </w:r>
      <w:r w:rsidR="00C67ECE">
        <w:rPr>
          <w:spacing w:val="-2"/>
          <w:szCs w:val="19"/>
        </w:rPr>
        <w:t>8</w:t>
      </w:r>
      <w:r w:rsidR="003577AD" w:rsidRPr="003577AD">
        <w:rPr>
          <w:spacing w:val="-2"/>
          <w:szCs w:val="19"/>
        </w:rPr>
        <w:t xml:space="preserve">% </w:t>
      </w:r>
      <w:r w:rsidR="004F354E">
        <w:rPr>
          <w:spacing w:val="-2"/>
          <w:szCs w:val="19"/>
        </w:rPr>
        <w:t>mni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>niż przed rokiem. Pozwolenia te</w:t>
      </w:r>
      <w:r w:rsidR="003577AD" w:rsidRPr="003577AD">
        <w:rPr>
          <w:szCs w:val="19"/>
        </w:rPr>
        <w:t xml:space="preserve"> dotyczyły </w:t>
      </w:r>
      <w:r w:rsidR="004F354E">
        <w:rPr>
          <w:szCs w:val="19"/>
        </w:rPr>
        <w:t xml:space="preserve">tylko </w:t>
      </w:r>
      <w:r w:rsidR="003577AD" w:rsidRPr="003577AD">
        <w:rPr>
          <w:szCs w:val="19"/>
        </w:rPr>
        <w:t xml:space="preserve">budownictwa na sprzedaż lub wynajem (wydane na budowę </w:t>
      </w:r>
      <w:r w:rsidR="00C67ECE">
        <w:rPr>
          <w:szCs w:val="19"/>
        </w:rPr>
        <w:t>787</w:t>
      </w:r>
      <w:r w:rsidR="004F354E">
        <w:rPr>
          <w:szCs w:val="19"/>
        </w:rPr>
        <w:t xml:space="preserve"> mieszkań)</w:t>
      </w:r>
      <w:r w:rsidR="00C67ECE">
        <w:rPr>
          <w:szCs w:val="19"/>
        </w:rPr>
        <w:t xml:space="preserve"> oraz</w:t>
      </w:r>
      <w:r w:rsidR="003577AD" w:rsidRPr="003577AD">
        <w:rPr>
          <w:szCs w:val="19"/>
        </w:rPr>
        <w:t xml:space="preserve"> indywidualnego (</w:t>
      </w:r>
      <w:r w:rsidR="00F67FE0">
        <w:rPr>
          <w:szCs w:val="19"/>
        </w:rPr>
        <w:t>438</w:t>
      </w:r>
      <w:r w:rsidR="003577AD" w:rsidRPr="003577AD">
        <w:rPr>
          <w:szCs w:val="19"/>
        </w:rPr>
        <w:t>)</w:t>
      </w:r>
      <w:r w:rsidR="005F465D">
        <w:rPr>
          <w:szCs w:val="19"/>
        </w:rPr>
        <w:t xml:space="preserve">. </w:t>
      </w:r>
    </w:p>
    <w:p w:rsidR="00F67FE0" w:rsidRDefault="00F67FE0" w:rsidP="00F67FE0">
      <w:pPr>
        <w:pStyle w:val="tekst"/>
        <w:rPr>
          <w:spacing w:val="-2"/>
          <w:szCs w:val="19"/>
        </w:rPr>
      </w:pPr>
      <w:r w:rsidRPr="003577AD">
        <w:rPr>
          <w:spacing w:val="-2"/>
          <w:szCs w:val="19"/>
        </w:rPr>
        <w:t xml:space="preserve">W </w:t>
      </w:r>
      <w:r>
        <w:rPr>
          <w:spacing w:val="-2"/>
          <w:szCs w:val="19"/>
        </w:rPr>
        <w:t>całym roku</w:t>
      </w:r>
      <w:r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2022 </w:t>
      </w:r>
      <w:r w:rsidRPr="003577AD">
        <w:rPr>
          <w:spacing w:val="-2"/>
          <w:szCs w:val="19"/>
        </w:rPr>
        <w:t xml:space="preserve">wydano pozwolenia lub dokonano zgłoszenia z projektem budowlanym na budowę </w:t>
      </w:r>
      <w:r>
        <w:rPr>
          <w:spacing w:val="-2"/>
          <w:szCs w:val="19"/>
        </w:rPr>
        <w:t>łącznie 27826</w:t>
      </w:r>
      <w:r w:rsidRPr="003577AD">
        <w:rPr>
          <w:spacing w:val="-2"/>
          <w:szCs w:val="19"/>
        </w:rPr>
        <w:t xml:space="preserve"> mieszkań, tj. o </w:t>
      </w:r>
      <w:r>
        <w:rPr>
          <w:spacing w:val="-2"/>
          <w:szCs w:val="19"/>
        </w:rPr>
        <w:t>25,2</w:t>
      </w:r>
      <w:r w:rsidRPr="003577AD">
        <w:rPr>
          <w:spacing w:val="-2"/>
          <w:szCs w:val="19"/>
        </w:rPr>
        <w:t xml:space="preserve">% mniej niż </w:t>
      </w:r>
      <w:r>
        <w:rPr>
          <w:spacing w:val="-2"/>
          <w:szCs w:val="19"/>
        </w:rPr>
        <w:t>rok wcześniej.</w:t>
      </w:r>
      <w:r w:rsidRPr="003577AD">
        <w:rPr>
          <w:spacing w:val="-2"/>
          <w:szCs w:val="19"/>
        </w:rPr>
        <w:t xml:space="preserve"> Pozwolenia uzyskali: deweloperzy (</w:t>
      </w:r>
      <w:r w:rsidRPr="003577AD">
        <w:rPr>
          <w:szCs w:val="19"/>
        </w:rPr>
        <w:t xml:space="preserve">wydano je na budowę </w:t>
      </w:r>
      <w:r>
        <w:rPr>
          <w:spacing w:val="-2"/>
          <w:szCs w:val="19"/>
        </w:rPr>
        <w:t>19366</w:t>
      </w:r>
      <w:r w:rsidRPr="003577AD">
        <w:rPr>
          <w:spacing w:val="-2"/>
          <w:szCs w:val="19"/>
        </w:rPr>
        <w:t xml:space="preserve"> mieszkań </w:t>
      </w:r>
      <w:r w:rsidRPr="003577AD">
        <w:rPr>
          <w:szCs w:val="19"/>
        </w:rPr>
        <w:t>na sprzedaż lub wynajem</w:t>
      </w:r>
      <w:r w:rsidRPr="003577AD">
        <w:rPr>
          <w:spacing w:val="-2"/>
          <w:szCs w:val="19"/>
        </w:rPr>
        <w:t>), inwestorzy indywidualni (</w:t>
      </w:r>
      <w:r w:rsidRPr="003577AD">
        <w:rPr>
          <w:szCs w:val="19"/>
        </w:rPr>
        <w:t xml:space="preserve">na budowę </w:t>
      </w:r>
      <w:r>
        <w:rPr>
          <w:spacing w:val="-2"/>
          <w:szCs w:val="19"/>
        </w:rPr>
        <w:t>8166</w:t>
      </w:r>
      <w:r w:rsidRPr="003577AD">
        <w:rPr>
          <w:spacing w:val="-2"/>
          <w:szCs w:val="19"/>
        </w:rPr>
        <w:t xml:space="preserve"> mieszkań na własne potrzeby), spółdzielnie mieszkaniowe (</w:t>
      </w:r>
      <w:r w:rsidRPr="003577AD">
        <w:rPr>
          <w:szCs w:val="19"/>
        </w:rPr>
        <w:t xml:space="preserve">na budowę </w:t>
      </w:r>
      <w:r>
        <w:rPr>
          <w:spacing w:val="-2"/>
          <w:szCs w:val="19"/>
        </w:rPr>
        <w:t>156</w:t>
      </w:r>
      <w:r w:rsidRPr="003577AD">
        <w:rPr>
          <w:spacing w:val="-2"/>
          <w:szCs w:val="19"/>
        </w:rPr>
        <w:t xml:space="preserve"> mieszkań)</w:t>
      </w:r>
      <w:r w:rsidRPr="00F67FE0">
        <w:rPr>
          <w:spacing w:val="-2"/>
          <w:szCs w:val="19"/>
        </w:rPr>
        <w:t xml:space="preserve"> </w:t>
      </w:r>
      <w:r w:rsidRPr="003577AD">
        <w:rPr>
          <w:spacing w:val="-2"/>
          <w:szCs w:val="19"/>
        </w:rPr>
        <w:t>oraz budownictwo komunalne (1</w:t>
      </w:r>
      <w:r>
        <w:rPr>
          <w:spacing w:val="-2"/>
          <w:szCs w:val="19"/>
        </w:rPr>
        <w:t>38</w:t>
      </w:r>
      <w:r w:rsidRPr="003577AD">
        <w:rPr>
          <w:spacing w:val="-2"/>
          <w:szCs w:val="19"/>
        </w:rPr>
        <w:t xml:space="preserve"> mieszkań).</w:t>
      </w:r>
    </w:p>
    <w:p w:rsidR="00C67ECE" w:rsidRDefault="00C67ECE" w:rsidP="006F6B72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B81C85" w:rsidRPr="00C33451" w:rsidRDefault="00422CB8" w:rsidP="00A84FD7">
      <w:pPr>
        <w:pStyle w:val="Tytultabeli"/>
        <w:spacing w:before="240"/>
      </w:pPr>
      <w:r>
        <w:lastRenderedPageBreak/>
        <w:t>Tablica 1</w:t>
      </w:r>
      <w:r w:rsidR="00CE11EB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grudzień 2022 r., według form budownictwa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777132">
            <w:pPr>
              <w:pStyle w:val="glowka1"/>
            </w:pPr>
            <w:r>
              <w:t>01</w:t>
            </w:r>
            <w:r w:rsidR="003510A4">
              <w:t>–</w:t>
            </w:r>
            <w:r w:rsidR="0073480B">
              <w:t>1</w:t>
            </w:r>
            <w:r>
              <w:t>2</w:t>
            </w:r>
            <w:r w:rsidR="003510A4">
              <w:t xml:space="preserve"> </w:t>
            </w:r>
            <w:r w:rsidR="004001D6">
              <w:t>202</w:t>
            </w:r>
            <w:r w:rsidR="00884EA3">
              <w:t>2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33326C" w:rsidRPr="00E87892" w:rsidTr="0033326C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326C" w:rsidRPr="00C20CD4" w:rsidRDefault="0033326C" w:rsidP="0033326C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"/>
            </w:pPr>
            <w:r w:rsidRPr="0033326C">
              <w:t>27826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"/>
            </w:pPr>
            <w:r w:rsidRPr="0033326C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"/>
            </w:pPr>
            <w:r w:rsidRPr="0033326C">
              <w:t>74,8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"/>
            </w:pPr>
            <w:r w:rsidRPr="0033326C">
              <w:t>19686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"/>
            </w:pPr>
            <w:r w:rsidRPr="0033326C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"/>
            </w:pPr>
            <w:r w:rsidRPr="0033326C">
              <w:t>66,7</w:t>
            </w:r>
          </w:p>
        </w:tc>
      </w:tr>
      <w:tr w:rsidR="0033326C" w:rsidRPr="00E87892" w:rsidTr="0033326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C20CD4" w:rsidRDefault="0033326C" w:rsidP="0033326C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8166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29,3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66,8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7225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36,7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69,8</w:t>
            </w:r>
          </w:p>
        </w:tc>
      </w:tr>
      <w:tr w:rsidR="0033326C" w:rsidRPr="00E87892" w:rsidTr="0033326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C20CD4" w:rsidRDefault="0033326C" w:rsidP="0033326C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19366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69,6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78,7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12325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62,6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67,1</w:t>
            </w:r>
          </w:p>
        </w:tc>
      </w:tr>
      <w:tr w:rsidR="0033326C" w:rsidRPr="00E87892" w:rsidTr="0033326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Default="0033326C" w:rsidP="0033326C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163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243,3</w:t>
            </w:r>
          </w:p>
        </w:tc>
      </w:tr>
      <w:tr w:rsidR="0033326C" w:rsidRPr="00E87892" w:rsidTr="0033326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C20CD4" w:rsidRDefault="0033326C" w:rsidP="0033326C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156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0,6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</w:tr>
      <w:tr w:rsidR="0033326C" w:rsidRPr="00E87892" w:rsidTr="0033326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Default="0033326C" w:rsidP="0033326C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138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0,5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64,5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74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205,6</w:t>
            </w:r>
          </w:p>
        </w:tc>
      </w:tr>
      <w:tr w:rsidR="0033326C" w:rsidRPr="00E87892" w:rsidTr="0033326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33326C" w:rsidRDefault="0033326C" w:rsidP="0033326C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62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33326C" w:rsidRPr="0033326C" w:rsidRDefault="0033326C" w:rsidP="0033326C">
            <w:pPr>
              <w:pStyle w:val="tableteksttab"/>
            </w:pPr>
            <w:r w:rsidRPr="0033326C">
              <w:t>10,3</w:t>
            </w:r>
          </w:p>
        </w:tc>
      </w:tr>
    </w:tbl>
    <w:p w:rsidR="005D48C7" w:rsidRDefault="000C23CF" w:rsidP="00A0034F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3577AD" w:rsidRPr="003577AD" w:rsidRDefault="00225AFE" w:rsidP="002612A4">
      <w:pPr>
        <w:pStyle w:val="tekst"/>
        <w:spacing w:before="360"/>
      </w:pPr>
      <w:r>
        <w:t>W grudniu</w:t>
      </w:r>
      <w:r w:rsidR="003577AD" w:rsidRPr="003577AD">
        <w:t xml:space="preserve"> </w:t>
      </w:r>
      <w:r>
        <w:t>2022 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745CC0">
        <w:t>1</w:t>
      </w:r>
      <w:r w:rsidR="002612A4">
        <w:t xml:space="preserve">232 </w:t>
      </w:r>
      <w:r w:rsidR="003577AD" w:rsidRPr="003577AD">
        <w:t xml:space="preserve">mieszkań, tj. o </w:t>
      </w:r>
      <w:r w:rsidR="00AC10E8">
        <w:t>1</w:t>
      </w:r>
      <w:r w:rsidR="002612A4">
        <w:t>4,9</w:t>
      </w:r>
      <w:r w:rsidR="003577AD" w:rsidRPr="003577AD">
        <w:t xml:space="preserve">% </w:t>
      </w:r>
      <w:r w:rsidR="002612A4">
        <w:t>mni</w:t>
      </w:r>
      <w:r w:rsidR="00AC10E8">
        <w:t>e</w:t>
      </w:r>
      <w:r w:rsidR="003577AD" w:rsidRPr="003577AD">
        <w:t>j niż przed miesiącem</w:t>
      </w:r>
      <w:r w:rsidR="002612A4">
        <w:t xml:space="preserve"> i</w:t>
      </w:r>
      <w:r w:rsidR="003577AD" w:rsidRPr="003577AD">
        <w:t xml:space="preserve"> o </w:t>
      </w:r>
      <w:r w:rsidR="002612A4">
        <w:t>30</w:t>
      </w:r>
      <w:r w:rsidR="00745CC0">
        <w:t>,</w:t>
      </w:r>
      <w:r w:rsidR="002612A4">
        <w:t>1</w:t>
      </w:r>
      <w:r w:rsidR="003577AD" w:rsidRPr="003577AD">
        <w:t xml:space="preserve">% mniej niż </w:t>
      </w:r>
      <w:r>
        <w:t>w grudniu</w:t>
      </w:r>
      <w:r w:rsidR="003577AD" w:rsidRPr="003577AD">
        <w:t xml:space="preserve"> </w:t>
      </w:r>
      <w:r w:rsidR="00BA5AC4">
        <w:t>2021 r.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4D7BAD">
        <w:t>deweloperzy (</w:t>
      </w:r>
      <w:r w:rsidR="004D7BAD" w:rsidRPr="003577AD">
        <w:t xml:space="preserve">budowa </w:t>
      </w:r>
      <w:r w:rsidR="00871288">
        <w:t>864</w:t>
      </w:r>
      <w:r w:rsidR="004D7BAD">
        <w:t xml:space="preserve"> mieszkań)</w:t>
      </w:r>
      <w:r w:rsidR="00871288">
        <w:t>,</w:t>
      </w:r>
      <w:r w:rsidR="004D7BAD" w:rsidRPr="003577AD">
        <w:t xml:space="preserve"> </w:t>
      </w:r>
      <w:r w:rsidR="003577AD" w:rsidRPr="003577AD">
        <w:t>inwestorzy indywidualni (</w:t>
      </w:r>
      <w:r w:rsidR="00871288">
        <w:t>3</w:t>
      </w:r>
      <w:r w:rsidR="00AC10E8">
        <w:t>4</w:t>
      </w:r>
      <w:r w:rsidR="00871288">
        <w:t>8</w:t>
      </w:r>
      <w:r w:rsidR="00FF5DDA">
        <w:t>)</w:t>
      </w:r>
      <w:r w:rsidR="00871288" w:rsidRPr="00871288">
        <w:t xml:space="preserve"> </w:t>
      </w:r>
      <w:r w:rsidR="00871288">
        <w:t>oraz</w:t>
      </w:r>
      <w:r w:rsidR="00871288" w:rsidRPr="00871288">
        <w:t xml:space="preserve"> </w:t>
      </w:r>
      <w:r w:rsidR="00871288" w:rsidRPr="003577AD">
        <w:t>budownictwo komunalne</w:t>
      </w:r>
      <w:r w:rsidR="00871288">
        <w:t xml:space="preserve"> (20).</w:t>
      </w:r>
    </w:p>
    <w:p w:rsidR="000E3DEC" w:rsidRPr="003577AD" w:rsidRDefault="003577AD" w:rsidP="003577AD">
      <w:pPr>
        <w:pStyle w:val="tekst"/>
      </w:pPr>
      <w:r w:rsidRPr="003577AD">
        <w:t xml:space="preserve">Od początku </w:t>
      </w:r>
      <w:r w:rsidR="00225AFE">
        <w:t>2022 r.</w:t>
      </w:r>
      <w:r w:rsidRPr="003577AD">
        <w:t xml:space="preserve"> rozpoczęto łącznie </w:t>
      </w:r>
      <w:r w:rsidR="00871288">
        <w:t>19686</w:t>
      </w:r>
      <w:r w:rsidRPr="003577AD">
        <w:t xml:space="preserve"> inwestycj</w:t>
      </w:r>
      <w:r w:rsidR="00871288">
        <w:t>i</w:t>
      </w:r>
      <w:r w:rsidRPr="003577AD">
        <w:t xml:space="preserve"> mieszkaniow</w:t>
      </w:r>
      <w:r w:rsidR="00871288">
        <w:t>ych</w:t>
      </w:r>
      <w:r w:rsidRPr="003577AD">
        <w:t xml:space="preserve"> prowadzon</w:t>
      </w:r>
      <w:r w:rsidR="00871288">
        <w:t>ych</w:t>
      </w:r>
      <w:r w:rsidRPr="003577AD">
        <w:t xml:space="preserve"> w ramach 4 form budownictwa. W porównaniu z </w:t>
      </w:r>
      <w:r w:rsidR="00871288">
        <w:t>rokiem</w:t>
      </w:r>
      <w:r w:rsidRPr="003577AD">
        <w:t xml:space="preserve"> </w:t>
      </w:r>
      <w:r w:rsidR="00225AFE">
        <w:t xml:space="preserve">2021 </w:t>
      </w:r>
      <w:r w:rsidRPr="003577AD">
        <w:t>liczba rozpoczętych</w:t>
      </w:r>
      <w:r w:rsidR="00AE3B5A">
        <w:t xml:space="preserve"> inwestycji zmniejszyła się o 3</w:t>
      </w:r>
      <w:r w:rsidR="00CF2C29">
        <w:t>3</w:t>
      </w:r>
      <w:r w:rsidR="00AC10E8">
        <w:t>,</w:t>
      </w:r>
      <w:r w:rsidR="00871288">
        <w:t>3</w:t>
      </w:r>
      <w:r w:rsidRPr="003577AD">
        <w:t>%. Budowę nowych mieszkań rozpoczęli deweloperzy (</w:t>
      </w:r>
      <w:r w:rsidR="00871288">
        <w:t>12325</w:t>
      </w:r>
      <w:r w:rsidR="00CF2C29" w:rsidRPr="003577AD">
        <w:t xml:space="preserve"> </w:t>
      </w:r>
      <w:r w:rsidRPr="003577AD">
        <w:t>mieszka</w:t>
      </w:r>
      <w:r w:rsidR="00862C6F">
        <w:t>ń</w:t>
      </w:r>
      <w:r w:rsidRPr="003577AD">
        <w:t>, czyli 6</w:t>
      </w:r>
      <w:r w:rsidR="00AC10E8">
        <w:t>2,</w:t>
      </w:r>
      <w:r w:rsidR="00871288">
        <w:t>6</w:t>
      </w:r>
      <w:r w:rsidRPr="003577AD">
        <w:t>%, w tym 1</w:t>
      </w:r>
      <w:r w:rsidR="00862C6F">
        <w:t>63</w:t>
      </w:r>
      <w:r w:rsidRPr="003577AD">
        <w:t xml:space="preserve"> na wynajem), inwestorzy indywidualni (</w:t>
      </w:r>
      <w:r w:rsidR="00871288">
        <w:t>7225</w:t>
      </w:r>
      <w:r w:rsidR="00CF2C29" w:rsidRPr="00CF2C29">
        <w:t xml:space="preserve"> </w:t>
      </w:r>
      <w:r w:rsidR="00862C6F" w:rsidRPr="003577AD">
        <w:t>mieszka</w:t>
      </w:r>
      <w:r w:rsidR="00862C6F">
        <w:t>ń</w:t>
      </w:r>
      <w:r w:rsidRPr="003577AD">
        <w:t>, tj. 3</w:t>
      </w:r>
      <w:r w:rsidR="00871288">
        <w:t>6,</w:t>
      </w:r>
      <w:r w:rsidR="00AE3B5A">
        <w:t>7</w:t>
      </w:r>
      <w:r w:rsidRPr="003577AD">
        <w:t xml:space="preserve">%) oraz </w:t>
      </w:r>
      <w:r w:rsidR="00FF5DDA" w:rsidRPr="003577AD">
        <w:t xml:space="preserve">budownictwo </w:t>
      </w:r>
      <w:r w:rsidR="00871288" w:rsidRPr="003577AD">
        <w:t>komunalne (</w:t>
      </w:r>
      <w:r w:rsidR="00871288">
        <w:t>74</w:t>
      </w:r>
      <w:r w:rsidR="00871288" w:rsidRPr="003577AD">
        <w:t>)</w:t>
      </w:r>
      <w:r w:rsidR="00871288" w:rsidRPr="00871288">
        <w:t xml:space="preserve"> </w:t>
      </w:r>
      <w:r w:rsidR="00871288" w:rsidRPr="003577AD">
        <w:t xml:space="preserve">i </w:t>
      </w:r>
      <w:r w:rsidRPr="003577AD">
        <w:t>społeczne czynszowe (62).</w:t>
      </w:r>
    </w:p>
    <w:p w:rsidR="00B81C85" w:rsidRDefault="00F12EB3" w:rsidP="002C60CF">
      <w:pPr>
        <w:pStyle w:val="Nagwek1"/>
      </w:pPr>
      <w:bookmarkStart w:id="27" w:name="_Toc64884832"/>
      <w:bookmarkStart w:id="28" w:name="_Toc64885001"/>
      <w:bookmarkStart w:id="29" w:name="_Toc64891654"/>
      <w:bookmarkStart w:id="30" w:name="_Toc124756034"/>
      <w:r>
        <w:t xml:space="preserve">Rynek </w:t>
      </w:r>
      <w:r w:rsidRPr="000944D5">
        <w:t>wewnętrzny</w:t>
      </w:r>
      <w:bookmarkEnd w:id="27"/>
      <w:bookmarkEnd w:id="28"/>
      <w:bookmarkEnd w:id="29"/>
      <w:bookmarkEnd w:id="30"/>
    </w:p>
    <w:p w:rsidR="00AF2F38" w:rsidRDefault="00225AFE" w:rsidP="008417C0">
      <w:pPr>
        <w:pStyle w:val="tekst"/>
      </w:pPr>
      <w:r>
        <w:rPr>
          <w:szCs w:val="19"/>
        </w:rPr>
        <w:t>W grudniu</w:t>
      </w:r>
      <w:r w:rsidR="00AF43F9">
        <w:rPr>
          <w:szCs w:val="19"/>
        </w:rPr>
        <w:t xml:space="preserve"> </w:t>
      </w:r>
      <w:r>
        <w:rPr>
          <w:szCs w:val="19"/>
        </w:rPr>
        <w:t>2022 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A51CA9">
        <w:rPr>
          <w:szCs w:val="19"/>
        </w:rPr>
        <w:t>więk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CE118E">
        <w:rPr>
          <w:szCs w:val="19"/>
        </w:rPr>
        <w:t>17</w:t>
      </w:r>
      <w:r w:rsidR="00A51CA9">
        <w:rPr>
          <w:szCs w:val="19"/>
        </w:rPr>
        <w:t>,</w:t>
      </w:r>
      <w:r w:rsidR="00CE118E">
        <w:rPr>
          <w:szCs w:val="19"/>
        </w:rPr>
        <w:t>9</w:t>
      </w:r>
      <w:r w:rsidR="00B02053" w:rsidRPr="00B02053">
        <w:rPr>
          <w:szCs w:val="19"/>
        </w:rPr>
        <w:t>% w porównaniu z poprzednim miesiącem</w:t>
      </w:r>
      <w:r w:rsidR="00A51CA9">
        <w:rPr>
          <w:szCs w:val="19"/>
        </w:rPr>
        <w:t xml:space="preserve"> i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130D1B">
        <w:rPr>
          <w:szCs w:val="19"/>
        </w:rPr>
        <w:t>2</w:t>
      </w:r>
      <w:r w:rsidR="00CE118E">
        <w:rPr>
          <w:szCs w:val="19"/>
        </w:rPr>
        <w:t>3,9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>
        <w:rPr>
          <w:szCs w:val="19"/>
        </w:rPr>
        <w:t>grudnia</w:t>
      </w:r>
      <w:r w:rsidR="00AF43F9">
        <w:rPr>
          <w:szCs w:val="19"/>
        </w:rPr>
        <w:t xml:space="preserve"> </w:t>
      </w:r>
      <w:r>
        <w:rPr>
          <w:szCs w:val="19"/>
        </w:rPr>
        <w:t>2021 r.</w:t>
      </w:r>
      <w:r w:rsidR="00B02053" w:rsidRPr="00B02053">
        <w:rPr>
          <w:szCs w:val="19"/>
        </w:rPr>
        <w:t xml:space="preserve"> (przed rokiem </w:t>
      </w:r>
      <w:r w:rsidR="00CE118E">
        <w:rPr>
          <w:szCs w:val="19"/>
        </w:rPr>
        <w:t xml:space="preserve">wzrost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CE118E">
        <w:rPr>
          <w:szCs w:val="19"/>
        </w:rPr>
        <w:t>wyniósł</w:t>
      </w:r>
      <w:r w:rsidR="00122DF3">
        <w:rPr>
          <w:szCs w:val="19"/>
        </w:rPr>
        <w:t xml:space="preserve"> </w:t>
      </w:r>
      <w:r w:rsidR="00CE118E">
        <w:rPr>
          <w:szCs w:val="19"/>
        </w:rPr>
        <w:t>19</w:t>
      </w:r>
      <w:r w:rsidR="00A51CA9">
        <w:rPr>
          <w:szCs w:val="19"/>
        </w:rPr>
        <w:t>,</w:t>
      </w:r>
      <w:r w:rsidR="00CE118E">
        <w:rPr>
          <w:szCs w:val="19"/>
        </w:rPr>
        <w:t>6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035721">
        <w:rPr>
          <w:szCs w:val="19"/>
        </w:rPr>
        <w:t>a</w:t>
      </w:r>
      <w:r w:rsidR="0068793F">
        <w:rPr>
          <w:szCs w:val="19"/>
        </w:rPr>
        <w:t xml:space="preserve">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C315DA">
        <w:rPr>
          <w:szCs w:val="19"/>
        </w:rPr>
        <w:t xml:space="preserve">– </w:t>
      </w:r>
      <w:r w:rsidR="00502093">
        <w:rPr>
          <w:szCs w:val="19"/>
        </w:rPr>
        <w:t>1</w:t>
      </w:r>
      <w:r w:rsidR="00CE118E">
        <w:rPr>
          <w:szCs w:val="19"/>
        </w:rPr>
        <w:t>6</w:t>
      </w:r>
      <w:r w:rsidR="00122DF3">
        <w:rPr>
          <w:szCs w:val="19"/>
        </w:rPr>
        <w:t>,7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>
        <w:t>grudnia</w:t>
      </w:r>
      <w:r w:rsidR="00AF43F9">
        <w:t xml:space="preserve"> </w:t>
      </w:r>
      <w:r>
        <w:t>2021 r.</w:t>
      </w:r>
      <w:r w:rsidR="00B02053" w:rsidRPr="00B02053">
        <w:t xml:space="preserve"> najbardziej zwiększyła się wartość sprzedaży detalicznej </w:t>
      </w:r>
      <w:r w:rsidR="00B02053" w:rsidRPr="00B02053">
        <w:rPr>
          <w:szCs w:val="19"/>
        </w:rPr>
        <w:t xml:space="preserve">paliw </w:t>
      </w:r>
      <w:r w:rsidR="00E52CE4">
        <w:rPr>
          <w:szCs w:val="19"/>
        </w:rPr>
        <w:t>stałych, ciekłych i gazowych</w:t>
      </w:r>
      <w:r w:rsidR="00502093">
        <w:rPr>
          <w:szCs w:val="19"/>
        </w:rPr>
        <w:t xml:space="preserve"> </w:t>
      </w:r>
      <w:r w:rsidR="00A51CA9">
        <w:rPr>
          <w:szCs w:val="19"/>
        </w:rPr>
        <w:t xml:space="preserve">(o </w:t>
      </w:r>
      <w:r w:rsidR="00CE118E">
        <w:rPr>
          <w:szCs w:val="19"/>
        </w:rPr>
        <w:t>92,2</w:t>
      </w:r>
      <w:r w:rsidR="00A51CA9">
        <w:rPr>
          <w:szCs w:val="19"/>
        </w:rPr>
        <w:t>%)</w:t>
      </w:r>
      <w:r w:rsidR="00CA20CF">
        <w:rPr>
          <w:szCs w:val="19"/>
        </w:rPr>
        <w:t>,</w:t>
      </w:r>
      <w:r w:rsidR="00A51CA9">
        <w:rPr>
          <w:szCs w:val="19"/>
        </w:rPr>
        <w:t xml:space="preserve"> </w:t>
      </w:r>
      <w:r w:rsidR="006629B3">
        <w:rPr>
          <w:szCs w:val="19"/>
        </w:rPr>
        <w:t>a </w:t>
      </w:r>
      <w:r w:rsidR="00CE118E">
        <w:rPr>
          <w:szCs w:val="19"/>
        </w:rPr>
        <w:t xml:space="preserve">ponadto </w:t>
      </w:r>
      <w:r w:rsidR="00502093">
        <w:rPr>
          <w:szCs w:val="19"/>
        </w:rPr>
        <w:t xml:space="preserve">tekstyliów, odzieży i obuwia </w:t>
      </w:r>
      <w:r w:rsidR="00171EF2">
        <w:t>(</w:t>
      </w:r>
      <w:r w:rsidR="00502093">
        <w:t xml:space="preserve">o </w:t>
      </w:r>
      <w:r w:rsidR="00CE118E">
        <w:t>27,5</w:t>
      </w:r>
      <w:r w:rsidR="00C52202">
        <w:t>%</w:t>
      </w:r>
      <w:r w:rsidR="00171EF2">
        <w:t>)</w:t>
      </w:r>
      <w:r w:rsidR="00CE118E">
        <w:t>, p</w:t>
      </w:r>
      <w:r w:rsidR="00CE118E" w:rsidRPr="00C20CD4">
        <w:t>ojazd</w:t>
      </w:r>
      <w:r w:rsidR="00CE118E">
        <w:t>ów</w:t>
      </w:r>
      <w:r w:rsidR="00CE118E" w:rsidRPr="00C20CD4">
        <w:t xml:space="preserve"> samochodow</w:t>
      </w:r>
      <w:r w:rsidR="00CE118E">
        <w:t>ych</w:t>
      </w:r>
      <w:r w:rsidR="00CE118E" w:rsidRPr="00C20CD4">
        <w:t>, motocykl</w:t>
      </w:r>
      <w:r w:rsidR="00CE118E">
        <w:t>i i</w:t>
      </w:r>
      <w:r w:rsidR="00CE118E" w:rsidRPr="00C20CD4">
        <w:t xml:space="preserve"> częśc</w:t>
      </w:r>
      <w:r w:rsidR="00CE118E">
        <w:t>i (o 26,7%</w:t>
      </w:r>
      <w:r w:rsidR="00F21A86">
        <w:t>)</w:t>
      </w:r>
      <w:r w:rsidR="00826A37">
        <w:rPr>
          <w:szCs w:val="19"/>
        </w:rPr>
        <w:t xml:space="preserve"> </w:t>
      </w:r>
      <w:r w:rsidR="00CA20CF">
        <w:rPr>
          <w:szCs w:val="19"/>
        </w:rPr>
        <w:t xml:space="preserve">oraz </w:t>
      </w:r>
      <w:r w:rsidR="00CA20CF">
        <w:t>ż</w:t>
      </w:r>
      <w:r w:rsidR="00CA20CF" w:rsidRPr="00C20CD4">
        <w:t>ywnoś</w:t>
      </w:r>
      <w:r w:rsidR="00CA20CF">
        <w:t>ci</w:t>
      </w:r>
      <w:r w:rsidR="00CA20CF" w:rsidRPr="00C20CD4">
        <w:t>, napoj</w:t>
      </w:r>
      <w:r w:rsidR="00CA20CF">
        <w:t>ów</w:t>
      </w:r>
      <w:r w:rsidR="00CA20CF" w:rsidRPr="00C20CD4">
        <w:t xml:space="preserve"> i wyrob</w:t>
      </w:r>
      <w:r w:rsidR="00CD451F">
        <w:t xml:space="preserve">ów </w:t>
      </w:r>
      <w:r w:rsidR="00CE118E">
        <w:t xml:space="preserve">tytoniowych (o </w:t>
      </w:r>
      <w:r w:rsidR="00CA20CF">
        <w:t>2</w:t>
      </w:r>
      <w:r w:rsidR="00CE118E">
        <w:t>4,0</w:t>
      </w:r>
      <w:r w:rsidR="00CA20CF">
        <w:t>%).</w:t>
      </w:r>
      <w:r w:rsidR="00CA20CF">
        <w:rPr>
          <w:szCs w:val="19"/>
        </w:rPr>
        <w:t xml:space="preserve"> 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CE11EB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grudzień 2022 r.) i w okresie narastającym styczeń-grudzień 2022 r."/>
      </w:tblPr>
      <w:tblGrid>
        <w:gridCol w:w="5241"/>
        <w:gridCol w:w="1746"/>
        <w:gridCol w:w="1746"/>
        <w:gridCol w:w="1746"/>
      </w:tblGrid>
      <w:tr w:rsidR="002336F7" w:rsidRPr="00E87892" w:rsidTr="002336F7">
        <w:trPr>
          <w:trHeight w:val="57"/>
          <w:tblHeader/>
        </w:trPr>
        <w:tc>
          <w:tcPr>
            <w:tcW w:w="250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833" w:type="pct"/>
            <w:tcBorders>
              <w:top w:val="nil"/>
              <w:bottom w:val="single" w:sz="4" w:space="0" w:color="522398"/>
            </w:tcBorders>
          </w:tcPr>
          <w:p w:rsidR="002336F7" w:rsidRPr="00C20CD4" w:rsidRDefault="00F77887" w:rsidP="00E52F90">
            <w:pPr>
              <w:pStyle w:val="glowka1"/>
            </w:pPr>
            <w:r>
              <w:t>1</w:t>
            </w:r>
            <w:r w:rsidR="00E52F90">
              <w:t>2</w:t>
            </w:r>
            <w:r w:rsidR="002336F7">
              <w:t xml:space="preserve"> 2022</w:t>
            </w:r>
          </w:p>
        </w:tc>
        <w:tc>
          <w:tcPr>
            <w:tcW w:w="1666" w:type="pct"/>
            <w:gridSpan w:val="2"/>
            <w:tcBorders>
              <w:top w:val="nil"/>
              <w:bottom w:val="single" w:sz="4" w:space="0" w:color="522398"/>
            </w:tcBorders>
          </w:tcPr>
          <w:p w:rsidR="002336F7" w:rsidRPr="00C20CD4" w:rsidRDefault="002336F7" w:rsidP="00E52F90">
            <w:pPr>
              <w:pStyle w:val="glowka1"/>
            </w:pPr>
            <w:r>
              <w:t>01–</w:t>
            </w:r>
            <w:r w:rsidR="00A51CA9">
              <w:t>1</w:t>
            </w:r>
            <w:r w:rsidR="00E52F90">
              <w:t>2</w:t>
            </w:r>
            <w:r>
              <w:t xml:space="preserve"> 2022</w:t>
            </w:r>
          </w:p>
        </w:tc>
      </w:tr>
      <w:tr w:rsidR="002336F7" w:rsidRPr="00E87892" w:rsidTr="002336F7">
        <w:trPr>
          <w:trHeight w:val="20"/>
          <w:tblHeader/>
        </w:trPr>
        <w:tc>
          <w:tcPr>
            <w:tcW w:w="250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</w:p>
        </w:tc>
        <w:tc>
          <w:tcPr>
            <w:tcW w:w="1666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2336F7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  <w:r w:rsidRPr="00C20CD4">
              <w:t>w odsetkach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2F90" w:rsidRPr="00C20CD4" w:rsidRDefault="00E52F90" w:rsidP="00E52F90">
            <w:pPr>
              <w:pStyle w:val="bocz1t"/>
            </w:pPr>
            <w:r w:rsidRPr="00C20CD4">
              <w:t>Ogółem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"/>
            </w:pPr>
            <w:r w:rsidRPr="00E52F90">
              <w:t>123,9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"/>
            </w:pPr>
            <w:r w:rsidRPr="00E52F90">
              <w:t>121,5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"/>
            </w:pPr>
            <w:r w:rsidRPr="00E52F90">
              <w:t>100,0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C20CD4" w:rsidRDefault="00E52F90" w:rsidP="00E52F90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tcBorders>
              <w:top w:val="single" w:sz="4" w:space="0" w:color="522398"/>
            </w:tcBorders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126,7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105,9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3,2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192,2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191,7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5,1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124,0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118,5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31,8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112,3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113,3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2,0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127,5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132,8</w:t>
            </w:r>
          </w:p>
        </w:tc>
        <w:tc>
          <w:tcPr>
            <w:tcW w:w="833" w:type="pct"/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6,9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tcBorders>
              <w:bottom w:val="single" w:sz="4" w:space="0" w:color="522398"/>
            </w:tcBorders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Meble, RTV, AGD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103,1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96,4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2,2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106,6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122,8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1,6</w:t>
            </w:r>
          </w:p>
        </w:tc>
      </w:tr>
      <w:tr w:rsidR="00E52F90" w:rsidRPr="00E87892" w:rsidTr="00CD451F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nil"/>
            </w:tcBorders>
            <w:vAlign w:val="center"/>
          </w:tcPr>
          <w:p w:rsidR="00E52F90" w:rsidRPr="00C20CD4" w:rsidRDefault="00E52F90" w:rsidP="00E52F90">
            <w:pPr>
              <w:pStyle w:val="boczek1"/>
            </w:pPr>
            <w:r w:rsidRPr="00C20CD4">
              <w:t>Pozostałe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98,5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101,4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E52F90" w:rsidRPr="00E52F90" w:rsidRDefault="00E52F90" w:rsidP="00E52F90">
            <w:pPr>
              <w:pStyle w:val="tableteksttab"/>
            </w:pPr>
            <w:r w:rsidRPr="00E52F90">
              <w:t>4,0</w:t>
            </w:r>
          </w:p>
        </w:tc>
      </w:tr>
    </w:tbl>
    <w:p w:rsidR="000944D5" w:rsidRPr="0095275E" w:rsidRDefault="000944D5" w:rsidP="00A0034F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833DBB" w:rsidRDefault="00833DBB" w:rsidP="00833DBB">
      <w:pPr>
        <w:pStyle w:val="tekst"/>
        <w:spacing w:before="360"/>
      </w:pPr>
      <w:r w:rsidRPr="00553213">
        <w:rPr>
          <w:szCs w:val="19"/>
        </w:rPr>
        <w:lastRenderedPageBreak/>
        <w:t xml:space="preserve">Wartość sprzedaży detalicznej zrealizowanej </w:t>
      </w:r>
      <w:r w:rsidR="00171EF2">
        <w:rPr>
          <w:szCs w:val="19"/>
        </w:rPr>
        <w:t>od początku</w:t>
      </w:r>
      <w:r w:rsidR="00826A37">
        <w:rPr>
          <w:szCs w:val="19"/>
        </w:rPr>
        <w:t xml:space="preserve"> </w:t>
      </w:r>
      <w:r w:rsidR="00225AFE">
        <w:rPr>
          <w:szCs w:val="19"/>
        </w:rPr>
        <w:t>2022 r.</w:t>
      </w:r>
      <w:r w:rsidRPr="00553213">
        <w:rPr>
          <w:szCs w:val="19"/>
        </w:rPr>
        <w:t xml:space="preserve"> wzrosła o </w:t>
      </w:r>
      <w:r w:rsidR="000232B2">
        <w:rPr>
          <w:szCs w:val="19"/>
        </w:rPr>
        <w:t>2</w:t>
      </w:r>
      <w:r w:rsidR="00391E7B">
        <w:rPr>
          <w:szCs w:val="19"/>
        </w:rPr>
        <w:t>1</w:t>
      </w:r>
      <w:r w:rsidR="000232B2">
        <w:rPr>
          <w:szCs w:val="19"/>
        </w:rPr>
        <w:t>,</w:t>
      </w:r>
      <w:r w:rsidR="00391E7B">
        <w:rPr>
          <w:szCs w:val="19"/>
        </w:rPr>
        <w:t>5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="00225AFE">
        <w:rPr>
          <w:szCs w:val="19"/>
        </w:rPr>
        <w:t>2021 r.</w:t>
      </w:r>
      <w:r w:rsidRPr="00553213">
        <w:rPr>
          <w:szCs w:val="19"/>
        </w:rPr>
        <w:t xml:space="preserve"> (przed rokiem wzrost wyniósł </w:t>
      </w:r>
      <w:r w:rsidR="005B6D80">
        <w:rPr>
          <w:szCs w:val="19"/>
        </w:rPr>
        <w:t>1</w:t>
      </w:r>
      <w:r w:rsidR="00013320">
        <w:rPr>
          <w:szCs w:val="19"/>
        </w:rPr>
        <w:t>3</w:t>
      </w:r>
      <w:r w:rsidR="00502093">
        <w:rPr>
          <w:szCs w:val="19"/>
        </w:rPr>
        <w:t>,</w:t>
      </w:r>
      <w:r w:rsidR="00A7228D">
        <w:rPr>
          <w:szCs w:val="19"/>
        </w:rPr>
        <w:t>5</w:t>
      </w:r>
      <w:r w:rsidRPr="00553213">
        <w:rPr>
          <w:szCs w:val="19"/>
        </w:rPr>
        <w:t>%).</w:t>
      </w:r>
      <w:r w:rsidRPr="004E54FA">
        <w:t xml:space="preserve"> </w:t>
      </w:r>
      <w:r w:rsidR="00CA20CF">
        <w:t>Także w tym ujęciu n</w:t>
      </w:r>
      <w:r w:rsidR="0016003D">
        <w:t xml:space="preserve">ajwiększy wzrost dotyczył </w:t>
      </w:r>
      <w:r>
        <w:t>sprzedaż</w:t>
      </w:r>
      <w:r w:rsidR="002D2650">
        <w:t>y</w:t>
      </w:r>
      <w:r>
        <w:t xml:space="preserve"> detaliczn</w:t>
      </w:r>
      <w:r w:rsidR="002D2650">
        <w:t>ej</w:t>
      </w:r>
      <w:r>
        <w:t xml:space="preserve"> </w:t>
      </w:r>
      <w:r w:rsidR="002D2650" w:rsidRPr="00B02053">
        <w:rPr>
          <w:szCs w:val="19"/>
        </w:rPr>
        <w:t xml:space="preserve">paliw </w:t>
      </w:r>
      <w:r w:rsidR="002D2650">
        <w:rPr>
          <w:szCs w:val="19"/>
        </w:rPr>
        <w:t>stałych, ciekłych i gazowych</w:t>
      </w:r>
      <w:r w:rsidR="002D2650">
        <w:t xml:space="preserve"> (o </w:t>
      </w:r>
      <w:r w:rsidR="00A7228D">
        <w:t>91</w:t>
      </w:r>
      <w:r w:rsidR="005B6D80">
        <w:t>,</w:t>
      </w:r>
      <w:r w:rsidR="00013320">
        <w:t>7</w:t>
      </w:r>
      <w:r w:rsidR="002D2650">
        <w:t>%)</w:t>
      </w:r>
      <w:r w:rsidR="00391E7B">
        <w:t>,</w:t>
      </w:r>
      <w:r w:rsidR="00CA20CF" w:rsidRPr="00CA20CF">
        <w:t xml:space="preserve"> </w:t>
      </w:r>
      <w:r w:rsidR="009411F1">
        <w:t xml:space="preserve">ale </w:t>
      </w:r>
      <w:r w:rsidR="00391E7B">
        <w:t>również</w:t>
      </w:r>
      <w:r w:rsidR="009411F1">
        <w:t xml:space="preserve"> </w:t>
      </w:r>
      <w:r w:rsidR="00391E7B">
        <w:t>tekstyliów, odzieży i obuwia (o 32,8%)</w:t>
      </w:r>
      <w:r w:rsidR="002D2650">
        <w:t xml:space="preserve">. </w:t>
      </w:r>
      <w:r w:rsidR="0068793F">
        <w:t>S</w:t>
      </w:r>
      <w:r w:rsidR="002D2650">
        <w:t xml:space="preserve">padek </w:t>
      </w:r>
      <w:r w:rsidR="00391E7B">
        <w:t>odnotowały</w:t>
      </w:r>
      <w:r w:rsidR="002D2650">
        <w:t xml:space="preserve"> </w:t>
      </w:r>
      <w:r w:rsidR="00391E7B">
        <w:t>jednostki zajmujące się</w:t>
      </w:r>
      <w:r w:rsidR="002D2650">
        <w:t xml:space="preserve"> sprzedaż</w:t>
      </w:r>
      <w:r w:rsidR="00391E7B">
        <w:t>ą</w:t>
      </w:r>
      <w:r w:rsidR="002D2650">
        <w:t xml:space="preserve"> detaliczn</w:t>
      </w:r>
      <w:r w:rsidR="00391E7B">
        <w:t>ą</w:t>
      </w:r>
      <w:r w:rsidR="002D2650">
        <w:t xml:space="preserve"> </w:t>
      </w:r>
      <w:r w:rsidR="00826A37">
        <w:t xml:space="preserve">mebli </w:t>
      </w:r>
      <w:r w:rsidR="00391E7B">
        <w:t>oraz</w:t>
      </w:r>
      <w:r w:rsidR="00826A37">
        <w:t xml:space="preserve"> sprzętu RTV, AGD (o</w:t>
      </w:r>
      <w:r w:rsidR="00E73D03">
        <w:t xml:space="preserve"> </w:t>
      </w:r>
      <w:r w:rsidR="00391E7B">
        <w:t>3,6</w:t>
      </w:r>
      <w:r w:rsidR="00826A37">
        <w:t>%)</w:t>
      </w:r>
      <w:r>
        <w:t>.</w:t>
      </w:r>
    </w:p>
    <w:p w:rsidR="000566FC" w:rsidRDefault="000566FC" w:rsidP="000C22C2">
      <w:pPr>
        <w:pStyle w:val="tekst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225AFE">
        <w:rPr>
          <w:szCs w:val="19"/>
        </w:rPr>
        <w:t>w grudniu</w:t>
      </w:r>
      <w:r w:rsidR="00AF43F9">
        <w:rPr>
          <w:szCs w:val="19"/>
        </w:rPr>
        <w:t xml:space="preserve"> </w:t>
      </w:r>
      <w:r w:rsidR="00225AFE">
        <w:rPr>
          <w:szCs w:val="19"/>
        </w:rPr>
        <w:t>2022 r</w:t>
      </w:r>
      <w:r w:rsidR="00A7228D">
        <w:rPr>
          <w:szCs w:val="19"/>
        </w:rPr>
        <w:t>. obniż</w:t>
      </w:r>
      <w:r w:rsidR="002B7301">
        <w:rPr>
          <w:szCs w:val="19"/>
        </w:rPr>
        <w:t xml:space="preserve">yła się </w:t>
      </w:r>
      <w:r w:rsidRPr="000566FC">
        <w:rPr>
          <w:szCs w:val="19"/>
        </w:rPr>
        <w:t xml:space="preserve">(licząc w cenach bieżących) </w:t>
      </w:r>
      <w:r w:rsidR="000D6687">
        <w:rPr>
          <w:szCs w:val="19"/>
        </w:rPr>
        <w:t xml:space="preserve">o </w:t>
      </w:r>
      <w:r w:rsidR="00A7228D">
        <w:rPr>
          <w:szCs w:val="19"/>
        </w:rPr>
        <w:t>4,8</w:t>
      </w:r>
      <w:r w:rsidR="000D6687">
        <w:rPr>
          <w:szCs w:val="19"/>
        </w:rPr>
        <w:t xml:space="preserve">% </w:t>
      </w:r>
      <w:r w:rsidR="00626387">
        <w:rPr>
          <w:szCs w:val="19"/>
        </w:rPr>
        <w:t>w </w:t>
      </w:r>
      <w:r w:rsidRPr="000566FC">
        <w:rPr>
          <w:szCs w:val="19"/>
        </w:rPr>
        <w:t>porównaniu z poprzednim miesiącem</w:t>
      </w:r>
      <w:r w:rsidR="00A7228D">
        <w:rPr>
          <w:szCs w:val="19"/>
        </w:rPr>
        <w:t>, ale wzrosła</w:t>
      </w:r>
      <w:r w:rsidR="000D6687">
        <w:rPr>
          <w:szCs w:val="19"/>
        </w:rPr>
        <w:t xml:space="preserve"> o</w:t>
      </w:r>
      <w:r w:rsidR="00872362">
        <w:rPr>
          <w:szCs w:val="19"/>
        </w:rPr>
        <w:t xml:space="preserve"> </w:t>
      </w:r>
      <w:r w:rsidR="00626387">
        <w:rPr>
          <w:szCs w:val="19"/>
        </w:rPr>
        <w:t>4</w:t>
      </w:r>
      <w:r w:rsidR="00A7228D">
        <w:rPr>
          <w:szCs w:val="19"/>
        </w:rPr>
        <w:t>2</w:t>
      </w:r>
      <w:r w:rsidR="006D02F2">
        <w:rPr>
          <w:szCs w:val="19"/>
        </w:rPr>
        <w:t>,3</w:t>
      </w:r>
      <w:r w:rsidR="00567371">
        <w:rPr>
          <w:szCs w:val="19"/>
        </w:rPr>
        <w:t>%</w:t>
      </w:r>
      <w:r w:rsidR="000D6687" w:rsidRPr="000566FC">
        <w:rPr>
          <w:szCs w:val="19"/>
        </w:rPr>
        <w:t xml:space="preserve"> </w:t>
      </w:r>
      <w:r w:rsidR="002672E8" w:rsidRPr="000566F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225AFE">
        <w:rPr>
          <w:szCs w:val="19"/>
        </w:rPr>
        <w:t>grudnia</w:t>
      </w:r>
      <w:r w:rsidR="002672E8">
        <w:rPr>
          <w:szCs w:val="19"/>
        </w:rPr>
        <w:t xml:space="preserve"> </w:t>
      </w:r>
      <w:r w:rsidR="00225AFE">
        <w:rPr>
          <w:szCs w:val="19"/>
        </w:rPr>
        <w:t>2021 r.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 xml:space="preserve">(przed rokiem </w:t>
      </w:r>
      <w:r w:rsidR="00386B4D">
        <w:rPr>
          <w:szCs w:val="19"/>
        </w:rPr>
        <w:t xml:space="preserve">spadek </w:t>
      </w:r>
      <w:r w:rsidR="002B7301" w:rsidRPr="000566FC">
        <w:rPr>
          <w:szCs w:val="19"/>
        </w:rPr>
        <w:t>sprzedaży</w:t>
      </w:r>
      <w:r w:rsidR="00CE39AB">
        <w:rPr>
          <w:szCs w:val="19"/>
        </w:rPr>
        <w:t xml:space="preserve"> </w:t>
      </w:r>
      <w:r w:rsidR="00567371">
        <w:rPr>
          <w:szCs w:val="19"/>
        </w:rPr>
        <w:t>w </w:t>
      </w:r>
      <w:r w:rsidR="00386B4D">
        <w:rPr>
          <w:szCs w:val="19"/>
        </w:rPr>
        <w:t xml:space="preserve">skali miesiąca wyniósł </w:t>
      </w:r>
      <w:r w:rsidR="006D02F2">
        <w:rPr>
          <w:szCs w:val="19"/>
        </w:rPr>
        <w:t>1</w:t>
      </w:r>
      <w:r w:rsidR="00386B4D">
        <w:rPr>
          <w:szCs w:val="19"/>
        </w:rPr>
        <w:t>,5</w:t>
      </w:r>
      <w:r w:rsidR="006D02F2">
        <w:rPr>
          <w:szCs w:val="19"/>
        </w:rPr>
        <w:t>%</w:t>
      </w:r>
      <w:r w:rsidR="00386B4D">
        <w:rPr>
          <w:szCs w:val="19"/>
        </w:rPr>
        <w:t>, natomiast</w:t>
      </w:r>
      <w:r w:rsidR="006D02F2">
        <w:rPr>
          <w:szCs w:val="19"/>
        </w:rPr>
        <w:t xml:space="preserve"> </w:t>
      </w:r>
      <w:r w:rsidR="00386B4D">
        <w:rPr>
          <w:szCs w:val="19"/>
        </w:rPr>
        <w:t xml:space="preserve">wzrost </w:t>
      </w:r>
      <w:r w:rsidR="002672E8">
        <w:rPr>
          <w:szCs w:val="19"/>
        </w:rPr>
        <w:t>w ujęciu rocznym</w:t>
      </w:r>
      <w:r w:rsidR="00386B4D">
        <w:rPr>
          <w:szCs w:val="19"/>
        </w:rPr>
        <w:t xml:space="preserve"> – 18,5</w:t>
      </w:r>
      <w:r w:rsidR="00386B4D" w:rsidRPr="000566FC">
        <w:rPr>
          <w:szCs w:val="19"/>
        </w:rPr>
        <w:t>%</w:t>
      </w:r>
      <w:r w:rsidRPr="000566FC">
        <w:rPr>
          <w:szCs w:val="19"/>
        </w:rPr>
        <w:t xml:space="preserve">). W przedsiębiorstwach handlu hurtowego </w:t>
      </w:r>
      <w:r w:rsidR="002B7301" w:rsidRPr="000566FC">
        <w:rPr>
          <w:szCs w:val="19"/>
        </w:rPr>
        <w:t xml:space="preserve">sprzedaż </w:t>
      </w:r>
      <w:r w:rsidR="00386B4D">
        <w:rPr>
          <w:szCs w:val="19"/>
        </w:rPr>
        <w:t>spad</w:t>
      </w:r>
      <w:r w:rsidR="00294807">
        <w:rPr>
          <w:szCs w:val="19"/>
        </w:rPr>
        <w:t>ła</w:t>
      </w:r>
      <w:r w:rsidR="002672E8">
        <w:rPr>
          <w:szCs w:val="19"/>
        </w:rPr>
        <w:t xml:space="preserve"> o </w:t>
      </w:r>
      <w:r w:rsidR="00386B4D">
        <w:rPr>
          <w:szCs w:val="19"/>
        </w:rPr>
        <w:t>4</w:t>
      </w:r>
      <w:r w:rsidR="0064738C">
        <w:rPr>
          <w:szCs w:val="19"/>
        </w:rPr>
        <w:t>,</w:t>
      </w:r>
      <w:r w:rsidR="00386B4D">
        <w:rPr>
          <w:szCs w:val="19"/>
        </w:rPr>
        <w:t>5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E92D3B">
        <w:rPr>
          <w:szCs w:val="19"/>
        </w:rPr>
        <w:t xml:space="preserve">do </w:t>
      </w:r>
      <w:r w:rsidR="00225AFE">
        <w:rPr>
          <w:szCs w:val="19"/>
        </w:rPr>
        <w:t>listopada</w:t>
      </w:r>
      <w:r w:rsidR="009128DF">
        <w:rPr>
          <w:szCs w:val="19"/>
        </w:rPr>
        <w:t xml:space="preserve"> </w:t>
      </w:r>
      <w:r w:rsidR="00225AFE">
        <w:rPr>
          <w:szCs w:val="19"/>
        </w:rPr>
        <w:t>2022 r.</w:t>
      </w:r>
      <w:r w:rsidR="00386B4D">
        <w:rPr>
          <w:szCs w:val="19"/>
        </w:rPr>
        <w:t>, ale zwiększyła się</w:t>
      </w:r>
      <w:r w:rsidR="00F35C93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386B4D">
        <w:rPr>
          <w:szCs w:val="19"/>
        </w:rPr>
        <w:t>47,6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225AFE">
        <w:rPr>
          <w:szCs w:val="19"/>
        </w:rPr>
        <w:t>z grudniem</w:t>
      </w:r>
      <w:r w:rsidR="00AF43F9">
        <w:rPr>
          <w:szCs w:val="19"/>
        </w:rPr>
        <w:t xml:space="preserve"> </w:t>
      </w:r>
      <w:r w:rsidR="00225AFE">
        <w:rPr>
          <w:szCs w:val="19"/>
        </w:rPr>
        <w:t>2021 r.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F35C93">
        <w:rPr>
          <w:szCs w:val="19"/>
        </w:rPr>
        <w:t>spadek w skali miesiąca</w:t>
      </w:r>
      <w:r w:rsidR="00626387">
        <w:rPr>
          <w:szCs w:val="19"/>
        </w:rPr>
        <w:t xml:space="preserve"> </w:t>
      </w:r>
      <w:r w:rsidR="00386B4D">
        <w:rPr>
          <w:szCs w:val="19"/>
        </w:rPr>
        <w:t>wyniósł</w:t>
      </w:r>
      <w:r w:rsidR="00F35C93">
        <w:rPr>
          <w:szCs w:val="19"/>
        </w:rPr>
        <w:t xml:space="preserve"> 0</w:t>
      </w:r>
      <w:r w:rsidR="00626387">
        <w:rPr>
          <w:szCs w:val="19"/>
        </w:rPr>
        <w:t>,</w:t>
      </w:r>
      <w:r w:rsidR="00386B4D">
        <w:rPr>
          <w:szCs w:val="19"/>
        </w:rPr>
        <w:t>9</w:t>
      </w:r>
      <w:r w:rsidR="00056026">
        <w:rPr>
          <w:szCs w:val="19"/>
        </w:rPr>
        <w:t>%</w:t>
      </w:r>
      <w:r w:rsidR="00294807">
        <w:rPr>
          <w:szCs w:val="19"/>
        </w:rPr>
        <w:t xml:space="preserve">, </w:t>
      </w:r>
      <w:r w:rsidR="00386B4D">
        <w:rPr>
          <w:szCs w:val="19"/>
        </w:rPr>
        <w:t>z</w:t>
      </w:r>
      <w:r w:rsidR="00294807">
        <w:rPr>
          <w:szCs w:val="19"/>
        </w:rPr>
        <w:t>a</w:t>
      </w:r>
      <w:r w:rsidR="00386B4D">
        <w:rPr>
          <w:szCs w:val="19"/>
        </w:rPr>
        <w:t>ś</w:t>
      </w:r>
      <w:r w:rsidR="00294807">
        <w:rPr>
          <w:szCs w:val="19"/>
        </w:rPr>
        <w:t xml:space="preserve"> wzrost </w:t>
      </w:r>
      <w:r w:rsidR="00F35C93">
        <w:rPr>
          <w:szCs w:val="19"/>
        </w:rPr>
        <w:t xml:space="preserve">w stosunku rocznym </w:t>
      </w:r>
      <w:r w:rsidR="00294807">
        <w:rPr>
          <w:szCs w:val="19"/>
        </w:rPr>
        <w:t>–</w:t>
      </w:r>
      <w:r w:rsidR="00386B4D">
        <w:rPr>
          <w:szCs w:val="19"/>
        </w:rPr>
        <w:t xml:space="preserve"> </w:t>
      </w:r>
      <w:r w:rsidR="00F35C93">
        <w:rPr>
          <w:szCs w:val="19"/>
        </w:rPr>
        <w:t>2</w:t>
      </w:r>
      <w:r w:rsidR="00386B4D">
        <w:rPr>
          <w:szCs w:val="19"/>
        </w:rPr>
        <w:t>3</w:t>
      </w:r>
      <w:r w:rsidR="00E644D3">
        <w:rPr>
          <w:szCs w:val="19"/>
        </w:rPr>
        <w:t>,</w:t>
      </w:r>
      <w:r w:rsidR="00F35C93">
        <w:rPr>
          <w:szCs w:val="19"/>
        </w:rPr>
        <w:t>0</w:t>
      </w:r>
      <w:r w:rsidR="00856C62">
        <w:rPr>
          <w:szCs w:val="19"/>
        </w:rPr>
        <w:t>%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D54F6B" w:rsidRDefault="00D54F6B" w:rsidP="00D54F6B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</w:t>
      </w:r>
      <w:r w:rsidR="008D40AA">
        <w:rPr>
          <w:szCs w:val="19"/>
        </w:rPr>
        <w:t>w całym roku</w:t>
      </w:r>
      <w:r w:rsidRPr="0045329A">
        <w:rPr>
          <w:szCs w:val="19"/>
        </w:rPr>
        <w:t xml:space="preserve"> </w:t>
      </w:r>
      <w:r w:rsidR="00225AFE">
        <w:rPr>
          <w:szCs w:val="19"/>
        </w:rPr>
        <w:t>2022</w:t>
      </w:r>
      <w:r w:rsidRPr="0045329A">
        <w:rPr>
          <w:szCs w:val="19"/>
        </w:rPr>
        <w:t xml:space="preserve"> zwiększyła się o </w:t>
      </w:r>
      <w:r w:rsidR="0064738C">
        <w:rPr>
          <w:szCs w:val="19"/>
        </w:rPr>
        <w:t>4</w:t>
      </w:r>
      <w:r w:rsidR="004630CA">
        <w:rPr>
          <w:szCs w:val="19"/>
        </w:rPr>
        <w:t>6</w:t>
      </w:r>
      <w:r w:rsidR="00E644D3">
        <w:rPr>
          <w:szCs w:val="19"/>
        </w:rPr>
        <w:t>,</w:t>
      </w:r>
      <w:r w:rsidR="008D40AA">
        <w:rPr>
          <w:szCs w:val="19"/>
        </w:rPr>
        <w:t>6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 w:rsidR="00D30C24">
        <w:rPr>
          <w:szCs w:val="19"/>
        </w:rPr>
        <w:t>styczeń-</w:t>
      </w:r>
      <w:r w:rsidR="00225AFE">
        <w:rPr>
          <w:szCs w:val="19"/>
        </w:rPr>
        <w:t>grudzień</w:t>
      </w:r>
      <w:r w:rsidRPr="0045329A">
        <w:rPr>
          <w:szCs w:val="19"/>
        </w:rPr>
        <w:t xml:space="preserve"> </w:t>
      </w:r>
      <w:r w:rsidR="00225AFE">
        <w:rPr>
          <w:szCs w:val="19"/>
        </w:rPr>
        <w:t>2021 r.</w:t>
      </w:r>
      <w:r w:rsidRPr="0045329A">
        <w:rPr>
          <w:szCs w:val="19"/>
        </w:rPr>
        <w:t xml:space="preserve">, w tym w przedsiębiorstwach handlu hurtowego wzrosła o </w:t>
      </w:r>
      <w:r w:rsidR="004630CA">
        <w:rPr>
          <w:szCs w:val="19"/>
        </w:rPr>
        <w:t>5</w:t>
      </w:r>
      <w:r w:rsidR="008D40AA">
        <w:rPr>
          <w:szCs w:val="19"/>
        </w:rPr>
        <w:t>1</w:t>
      </w:r>
      <w:r w:rsidR="004630CA">
        <w:rPr>
          <w:szCs w:val="19"/>
        </w:rPr>
        <w:t>,</w:t>
      </w:r>
      <w:r w:rsidR="008D40AA">
        <w:rPr>
          <w:szCs w:val="19"/>
        </w:rPr>
        <w:t>0</w:t>
      </w:r>
      <w:r w:rsidRPr="0045329A">
        <w:rPr>
          <w:szCs w:val="19"/>
        </w:rPr>
        <w:t xml:space="preserve">% (przed rokiem wzrost </w:t>
      </w:r>
      <w:r w:rsidR="0064738C">
        <w:rPr>
          <w:szCs w:val="19"/>
        </w:rPr>
        <w:t xml:space="preserve">był </w:t>
      </w:r>
      <w:r w:rsidR="0084327C">
        <w:rPr>
          <w:szCs w:val="19"/>
        </w:rPr>
        <w:t xml:space="preserve">nieco </w:t>
      </w:r>
      <w:r w:rsidR="0064738C">
        <w:rPr>
          <w:szCs w:val="19"/>
        </w:rPr>
        <w:t>mniejszy i wyniósł</w:t>
      </w:r>
      <w:r>
        <w:rPr>
          <w:szCs w:val="19"/>
        </w:rPr>
        <w:t xml:space="preserve"> odpowiednio </w:t>
      </w:r>
      <w:r w:rsidR="0084327C">
        <w:rPr>
          <w:szCs w:val="19"/>
        </w:rPr>
        <w:t>20</w:t>
      </w:r>
      <w:r w:rsidR="0064738C">
        <w:rPr>
          <w:szCs w:val="19"/>
        </w:rPr>
        <w:t>,</w:t>
      </w:r>
      <w:r w:rsidR="00CD3DD5">
        <w:rPr>
          <w:szCs w:val="19"/>
        </w:rPr>
        <w:t>1</w:t>
      </w:r>
      <w:r w:rsidRPr="0045329A">
        <w:rPr>
          <w:szCs w:val="19"/>
        </w:rPr>
        <w:t xml:space="preserve">% i </w:t>
      </w:r>
      <w:r w:rsidR="00E644D3">
        <w:rPr>
          <w:szCs w:val="19"/>
        </w:rPr>
        <w:t>1</w:t>
      </w:r>
      <w:r w:rsidR="00CD3DD5">
        <w:rPr>
          <w:szCs w:val="19"/>
        </w:rPr>
        <w:t>9,1</w:t>
      </w:r>
      <w:r w:rsidR="008348A7">
        <w:rPr>
          <w:szCs w:val="19"/>
        </w:rPr>
        <w:t>%</w:t>
      </w:r>
      <w:r w:rsidRPr="0045329A">
        <w:rPr>
          <w:szCs w:val="19"/>
        </w:rPr>
        <w:t>).</w:t>
      </w:r>
    </w:p>
    <w:p w:rsidR="00920885" w:rsidRDefault="00920885" w:rsidP="002C60CF">
      <w:pPr>
        <w:pStyle w:val="Nagwek1"/>
      </w:pPr>
      <w:bookmarkStart w:id="31" w:name="_Toc64884834"/>
      <w:bookmarkStart w:id="32" w:name="_Toc64885003"/>
      <w:bookmarkStart w:id="33" w:name="_Toc64891656"/>
      <w:bookmarkStart w:id="34" w:name="_Toc124756035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1"/>
      <w:bookmarkEnd w:id="32"/>
      <w:bookmarkEnd w:id="33"/>
      <w:bookmarkEnd w:id="34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225AFE">
        <w:t>grudnia</w:t>
      </w:r>
      <w:r w:rsidRPr="00AD78B3">
        <w:t xml:space="preserve"> </w:t>
      </w:r>
      <w:r w:rsidR="00225AFE">
        <w:t>2022 r.</w:t>
      </w:r>
      <w:r w:rsidRPr="00AD78B3">
        <w:t xml:space="preserve"> w rejestrze REGON dla województwa wielkopolskiego ujętych było 4</w:t>
      </w:r>
      <w:r w:rsidR="00586E83">
        <w:t>9</w:t>
      </w:r>
      <w:r w:rsidR="003149FB">
        <w:t>1</w:t>
      </w:r>
      <w:r w:rsidRPr="00AD78B3">
        <w:t>,</w:t>
      </w:r>
      <w:r w:rsidR="003149FB">
        <w:t>2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>, tj. o 0,</w:t>
      </w:r>
      <w:r w:rsidR="00E56E1A">
        <w:t>2</w:t>
      </w:r>
      <w:r w:rsidRPr="00AD78B3">
        <w:t xml:space="preserve">% więcej niż </w:t>
      </w:r>
      <w:r w:rsidR="00323259">
        <w:t xml:space="preserve">w końcu </w:t>
      </w:r>
      <w:r w:rsidR="00225AFE">
        <w:t>listopada</w:t>
      </w:r>
      <w:r w:rsidR="00586E83">
        <w:t xml:space="preserve"> </w:t>
      </w:r>
      <w:r w:rsidR="00225AFE">
        <w:t>2022 r.</w:t>
      </w:r>
      <w:r w:rsidRPr="00AD78B3">
        <w:t xml:space="preserve"> i o </w:t>
      </w:r>
      <w:r w:rsidR="00586E83">
        <w:t>2,9</w:t>
      </w:r>
      <w:r w:rsidRPr="00AD78B3">
        <w:t xml:space="preserve">% więcej niż przed rokiem.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DD3288">
        <w:t>ałalność gospodarczą wyniosła 35</w:t>
      </w:r>
      <w:r w:rsidR="00E56E1A">
        <w:t>8</w:t>
      </w:r>
      <w:r w:rsidR="00E23D53">
        <w:t>,</w:t>
      </w:r>
      <w:r w:rsidR="003149FB">
        <w:t>8</w:t>
      </w:r>
      <w:r w:rsidRPr="00AD78B3">
        <w:t xml:space="preserve"> tys. i w porównaniu </w:t>
      </w:r>
      <w:r w:rsidR="00225AFE">
        <w:t>z grudniem</w:t>
      </w:r>
      <w:r w:rsidRPr="00AD78B3">
        <w:t xml:space="preserve"> </w:t>
      </w:r>
      <w:r w:rsidR="00225AFE">
        <w:t>2021 r.</w:t>
      </w:r>
      <w:r w:rsidRPr="00AD78B3">
        <w:t xml:space="preserve"> zwiększyła się o 2,</w:t>
      </w:r>
      <w:r w:rsidR="003149FB">
        <w:t>8</w:t>
      </w:r>
      <w:r w:rsidRPr="00AD78B3">
        <w:t>%. Do rejestru REGON wpisanych było ponadto 8</w:t>
      </w:r>
      <w:r w:rsidR="00E56E1A">
        <w:t>8</w:t>
      </w:r>
      <w:r w:rsidRPr="00AD78B3">
        <w:t>,</w:t>
      </w:r>
      <w:r w:rsidR="003149FB">
        <w:t>2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E23D53">
        <w:t>1,</w:t>
      </w:r>
      <w:r w:rsidR="003149FB">
        <w:t>8</w:t>
      </w:r>
      <w:r w:rsidR="00DD3288">
        <w:t xml:space="preserve"> tys. spółek handlowych (w </w:t>
      </w:r>
      <w:r w:rsidRPr="00AD78B3">
        <w:t xml:space="preserve">skali roku liczba tych podmiotów wzrosła odpowiednio o </w:t>
      </w:r>
      <w:r w:rsidR="00E56E1A">
        <w:t>3,</w:t>
      </w:r>
      <w:r w:rsidR="003149FB">
        <w:t>4</w:t>
      </w:r>
      <w:r w:rsidRPr="00AD78B3">
        <w:t xml:space="preserve">% i o </w:t>
      </w:r>
      <w:r w:rsidR="003149FB">
        <w:t>5,3</w:t>
      </w:r>
      <w:r w:rsidRPr="00AD78B3">
        <w:t xml:space="preserve">%) oraz 26,3 </w:t>
      </w:r>
      <w:r w:rsidR="003149FB">
        <w:t>tys. spółek cywilnych (spadek o </w:t>
      </w:r>
      <w:r w:rsidRPr="00AD78B3">
        <w:t>0</w:t>
      </w:r>
      <w:r w:rsidR="003149FB">
        <w:t>,6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932C5">
        <w:t>5</w:t>
      </w:r>
      <w:r w:rsidRPr="00AD78B3">
        <w:t>% ogółu jednostek ujętych w rejestrze). W skali roku liczba podmiotów z tego przedziału zwiększyła się o 3,</w:t>
      </w:r>
      <w:r w:rsidR="003149FB">
        <w:t>0</w:t>
      </w:r>
      <w:r w:rsidRPr="00AD78B3">
        <w:t xml:space="preserve">%. Udział podmiotów o przewidywanej liczbie pracujących 10–49 wyniósł 2,9%, a ich liczba w porównaniu </w:t>
      </w:r>
      <w:r w:rsidR="00225AFE">
        <w:t>z grudniem</w:t>
      </w:r>
      <w:r w:rsidRPr="00AD78B3">
        <w:t xml:space="preserve"> </w:t>
      </w:r>
      <w:r w:rsidR="00225AFE">
        <w:t>2021 r.</w:t>
      </w:r>
      <w:r w:rsidRPr="00AD78B3">
        <w:t xml:space="preserve"> zmniejszyła się o</w:t>
      </w:r>
      <w:r w:rsidR="006629B3">
        <w:t> </w:t>
      </w:r>
      <w:r w:rsidRPr="00AD78B3">
        <w:t>1,</w:t>
      </w:r>
      <w:r w:rsidR="005B2295">
        <w:t>2</w:t>
      </w:r>
      <w:r w:rsidRPr="00AD78B3">
        <w:t>%. Podmioty powyżej 49 pracujących stanowiły 0,7% wszystkich jednostek wpisanych do rejestru REGON, a ich liczba zmniejszyła się w ciągu roku o 0,</w:t>
      </w:r>
      <w:r w:rsidR="00184CF1">
        <w:t>7</w:t>
      </w:r>
      <w:r w:rsidRPr="00AD78B3">
        <w:t>%.</w:t>
      </w:r>
    </w:p>
    <w:p w:rsidR="00AD78B3" w:rsidRPr="00AD78B3" w:rsidRDefault="00AD78B3" w:rsidP="00AD78B3">
      <w:pPr>
        <w:pStyle w:val="tekst"/>
      </w:pPr>
      <w:r w:rsidRPr="00AD78B3">
        <w:t>Ze względu na rodzaj działalności w analizowanym okresie największy wzrost liczby podmiotów odnotowano w 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Pr="00AD78B3">
        <w:t>1</w:t>
      </w:r>
      <w:r w:rsidR="005B2295">
        <w:t>3,</w:t>
      </w:r>
      <w:r w:rsidR="00184CF1">
        <w:t>2</w:t>
      </w:r>
      <w:r w:rsidRPr="00AD78B3">
        <w:t xml:space="preserve">%), </w:t>
      </w:r>
      <w:r w:rsidR="005B2295">
        <w:t>informacja i komunikacja (o </w:t>
      </w:r>
      <w:r w:rsidR="005B2295" w:rsidRPr="00AD78B3">
        <w:t>1</w:t>
      </w:r>
      <w:r w:rsidR="005B2295">
        <w:t>2,</w:t>
      </w:r>
      <w:r w:rsidR="00184CF1">
        <w:t>2</w:t>
      </w:r>
      <w:r w:rsidR="005B2295" w:rsidRPr="00AD78B3">
        <w:t xml:space="preserve">%), </w:t>
      </w:r>
      <w:r w:rsidRPr="00AD78B3">
        <w:t xml:space="preserve">administrowanie i działalność wspierająca </w:t>
      </w:r>
      <w:r w:rsidR="004A67AE" w:rsidRPr="00AD78B3">
        <w:t>(o 5,</w:t>
      </w:r>
      <w:r w:rsidR="00184CF1">
        <w:t>4</w:t>
      </w:r>
      <w:r w:rsidR="004A67AE" w:rsidRPr="00AD78B3">
        <w:t>%)</w:t>
      </w:r>
      <w:r w:rsidR="004A67AE">
        <w:t xml:space="preserve"> </w:t>
      </w:r>
      <w:r w:rsidRPr="00AD78B3">
        <w:t xml:space="preserve">oraz budownictwo (o </w:t>
      </w:r>
      <w:r w:rsidR="00184CF1">
        <w:t>4</w:t>
      </w:r>
      <w:r w:rsidRPr="00AD78B3">
        <w:t>,</w:t>
      </w:r>
      <w:r w:rsidR="00184CF1">
        <w:t>8</w:t>
      </w:r>
      <w:r w:rsidRPr="00AD78B3">
        <w:t xml:space="preserve">%). </w:t>
      </w:r>
    </w:p>
    <w:p w:rsidR="00AD78B3" w:rsidRPr="00AD78B3" w:rsidRDefault="00225AFE" w:rsidP="00AD78B3">
      <w:pPr>
        <w:pStyle w:val="tekst"/>
      </w:pPr>
      <w:r>
        <w:t>W grudniu</w:t>
      </w:r>
      <w:r w:rsidR="00AD78B3" w:rsidRPr="00AD78B3">
        <w:t xml:space="preserve"> </w:t>
      </w:r>
      <w:r>
        <w:t>2022 r.</w:t>
      </w:r>
      <w:r w:rsidR="00AD78B3" w:rsidRPr="00AD78B3">
        <w:t xml:space="preserve"> do rejestru REGON wpisano </w:t>
      </w:r>
      <w:r w:rsidR="00B95AF7">
        <w:t>2</w:t>
      </w:r>
      <w:r w:rsidR="00600CA9">
        <w:t>589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600CA9">
        <w:rPr>
          <w:b/>
        </w:rPr>
        <w:t>ych</w:t>
      </w:r>
      <w:r w:rsidR="00AD78B3" w:rsidRPr="00AD78B3">
        <w:rPr>
          <w:b/>
        </w:rPr>
        <w:t xml:space="preserve"> podmiot</w:t>
      </w:r>
      <w:r w:rsidR="00C315DA">
        <w:rPr>
          <w:b/>
        </w:rPr>
        <w:t>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600CA9">
        <w:t>43</w:t>
      </w:r>
      <w:r w:rsidR="00AD78B3" w:rsidRPr="00AD78B3">
        <w:t xml:space="preserve"> (o </w:t>
      </w:r>
      <w:r w:rsidR="00B95AF7">
        <w:t>1</w:t>
      </w:r>
      <w:r w:rsidR="00F26815">
        <w:t>,</w:t>
      </w:r>
      <w:r w:rsidR="00415859">
        <w:t>6</w:t>
      </w:r>
      <w:r w:rsidR="00AD78B3" w:rsidRPr="00AD78B3">
        <w:t xml:space="preserve">%) </w:t>
      </w:r>
      <w:r w:rsidR="00027A72">
        <w:t>mni</w:t>
      </w:r>
      <w:r w:rsidR="00F26815" w:rsidRPr="00AD78B3">
        <w:t xml:space="preserve">ej </w:t>
      </w:r>
      <w:r w:rsidR="00AD78B3" w:rsidRPr="00AD78B3">
        <w:t xml:space="preserve">niż w poprzednim miesiącu. Wśród nowo zarejestrowanych jednostek przeważały osoby fizyczne prowadzące działalność gospodarczą </w:t>
      </w:r>
      <w:r w:rsidR="00C315DA">
        <w:t xml:space="preserve">– </w:t>
      </w:r>
      <w:r w:rsidR="00AD78B3" w:rsidRPr="00AD78B3">
        <w:t>2</w:t>
      </w:r>
      <w:r w:rsidR="004D5E88">
        <w:t>087</w:t>
      </w:r>
      <w:r w:rsidR="00AD78B3" w:rsidRPr="00AD78B3">
        <w:t xml:space="preserve"> </w:t>
      </w:r>
      <w:r w:rsidR="00C315DA">
        <w:t>(</w:t>
      </w:r>
      <w:r w:rsidR="00AD78B3" w:rsidRPr="00AD78B3">
        <w:t xml:space="preserve">o </w:t>
      </w:r>
      <w:r w:rsidR="00B95AF7">
        <w:t>4</w:t>
      </w:r>
      <w:r w:rsidR="00703B9F">
        <w:t>5</w:t>
      </w:r>
      <w:r w:rsidR="00AD78B3" w:rsidRPr="00AD78B3">
        <w:t xml:space="preserve">, tj. o </w:t>
      </w:r>
      <w:r w:rsidR="00703B9F">
        <w:t>2,1</w:t>
      </w:r>
      <w:r w:rsidR="00AD78B3" w:rsidRPr="00AD78B3">
        <w:t xml:space="preserve">%, </w:t>
      </w:r>
      <w:r w:rsidR="00027A72">
        <w:t>mni</w:t>
      </w:r>
      <w:r w:rsidR="00F26815" w:rsidRPr="00AD78B3">
        <w:t xml:space="preserve">ej </w:t>
      </w:r>
      <w:r w:rsidR="00AD78B3" w:rsidRPr="00AD78B3">
        <w:t xml:space="preserve">niż </w:t>
      </w:r>
      <w:r>
        <w:t>w listopadzie</w:t>
      </w:r>
      <w:r w:rsidR="00AD78B3" w:rsidRPr="00AD78B3">
        <w:t xml:space="preserve"> </w:t>
      </w:r>
      <w:r>
        <w:t>2022 r.</w:t>
      </w:r>
      <w:r w:rsidR="00AD78B3" w:rsidRPr="00AD78B3">
        <w:t xml:space="preserve">). Ponadto </w:t>
      </w:r>
      <w:r>
        <w:t>w grudniu</w:t>
      </w:r>
      <w:r w:rsidR="00AD78B3" w:rsidRPr="00AD78B3">
        <w:t xml:space="preserve"> </w:t>
      </w:r>
      <w:r>
        <w:t>2022 r.</w:t>
      </w:r>
      <w:r w:rsidR="00AD78B3" w:rsidRPr="00AD78B3">
        <w:t xml:space="preserve"> zarejestrowano </w:t>
      </w:r>
      <w:r w:rsidR="00B95AF7">
        <w:t>3</w:t>
      </w:r>
      <w:r w:rsidR="00703B9F">
        <w:t>52</w:t>
      </w:r>
      <w:r w:rsidR="00B95AF7">
        <w:t xml:space="preserve"> now</w:t>
      </w:r>
      <w:r w:rsidR="00703B9F">
        <w:t>e</w:t>
      </w:r>
      <w:r w:rsidR="00B95AF7">
        <w:t xml:space="preserve"> spółk</w:t>
      </w:r>
      <w:r w:rsidR="00703B9F">
        <w:t xml:space="preserve">i handlowe </w:t>
      </w:r>
      <w:r w:rsidR="00395A17">
        <w:t xml:space="preserve">(o </w:t>
      </w:r>
      <w:r w:rsidR="004D5E88">
        <w:t>15</w:t>
      </w:r>
      <w:r w:rsidR="00F26815">
        <w:t xml:space="preserve"> </w:t>
      </w:r>
      <w:r w:rsidR="00B95AF7">
        <w:t>mni</w:t>
      </w:r>
      <w:r w:rsidR="00415859" w:rsidRPr="00AD78B3">
        <w:t xml:space="preserve">ej </w:t>
      </w:r>
      <w:r w:rsidR="00AD78B3" w:rsidRPr="00AD78B3">
        <w:t xml:space="preserve">niż przed miesiącem), w tym </w:t>
      </w:r>
      <w:r w:rsidR="00B95AF7">
        <w:t>3</w:t>
      </w:r>
      <w:r w:rsidR="00891060">
        <w:t>3</w:t>
      </w:r>
      <w:r w:rsidR="00415859">
        <w:t>4</w:t>
      </w:r>
      <w:r w:rsidR="00AD78B3" w:rsidRPr="00AD78B3">
        <w:t xml:space="preserve"> spółk</w:t>
      </w:r>
      <w:r w:rsidR="00B95AF7">
        <w:t>i</w:t>
      </w:r>
      <w:r w:rsidR="00AD78B3" w:rsidRPr="00AD78B3">
        <w:t xml:space="preserve"> z ograniczoną odpowiedzialnością (o </w:t>
      </w:r>
      <w:r w:rsidR="00027A72">
        <w:t>8</w:t>
      </w:r>
      <w:r w:rsidR="00F26815">
        <w:t xml:space="preserve"> </w:t>
      </w:r>
      <w:r w:rsidR="00B95AF7">
        <w:t>mni</w:t>
      </w:r>
      <w:r w:rsidR="00415859" w:rsidRPr="00AD78B3">
        <w:t>ej</w:t>
      </w:r>
      <w:r w:rsidR="00AD78B3" w:rsidRPr="00AD78B3">
        <w:t>).</w:t>
      </w:r>
    </w:p>
    <w:p w:rsidR="00C9096C" w:rsidRDefault="00225AFE" w:rsidP="00AD78B3">
      <w:pPr>
        <w:pStyle w:val="tekst"/>
      </w:pPr>
      <w:r>
        <w:t>W grudniu</w:t>
      </w:r>
      <w:r w:rsidR="00AD78B3" w:rsidRPr="00AD78B3">
        <w:t xml:space="preserve"> </w:t>
      </w:r>
      <w:r>
        <w:t>2022 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1</w:t>
      </w:r>
      <w:r w:rsidR="00CA6C2F">
        <w:t xml:space="preserve">804 </w:t>
      </w:r>
      <w:r w:rsidR="00AD78B3" w:rsidRPr="00AD78B3">
        <w:t>podmiot</w:t>
      </w:r>
      <w:r w:rsidR="00CA6C2F">
        <w:t>y</w:t>
      </w:r>
      <w:r w:rsidR="00AD78B3" w:rsidRPr="00AD78B3">
        <w:t xml:space="preserve">, tj. o </w:t>
      </w:r>
      <w:r w:rsidR="00CA6C2F">
        <w:t>375</w:t>
      </w:r>
      <w:r w:rsidR="00221CBB">
        <w:t xml:space="preserve"> (o</w:t>
      </w:r>
      <w:r w:rsidR="00415859">
        <w:t xml:space="preserve"> </w:t>
      </w:r>
      <w:r w:rsidR="00CA6C2F">
        <w:t>26,2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CA6C2F">
        <w:t>więc</w:t>
      </w:r>
      <w:r w:rsidR="00221CBB" w:rsidRPr="00AD78B3">
        <w:t xml:space="preserve">ej </w:t>
      </w:r>
      <w:r w:rsidR="00AD78B3" w:rsidRPr="00AD78B3">
        <w:t xml:space="preserve">niż </w:t>
      </w:r>
      <w:r>
        <w:t>w listopadzie</w:t>
      </w:r>
      <w:r w:rsidR="00AD78B3" w:rsidRPr="00AD78B3">
        <w:t xml:space="preserve"> </w:t>
      </w:r>
      <w:r>
        <w:t>2022 r.</w:t>
      </w:r>
      <w:r w:rsidR="00AD78B3" w:rsidRPr="00AD78B3">
        <w:t>, w tym 1</w:t>
      </w:r>
      <w:r w:rsidR="00707306">
        <w:t>536</w:t>
      </w:r>
      <w:r w:rsidR="00AD78B3" w:rsidRPr="00AD78B3">
        <w:t xml:space="preserve"> osób fizycznych prowadzących działalność gospodarczą, o </w:t>
      </w:r>
      <w:r w:rsidR="00707306">
        <w:t>328</w:t>
      </w:r>
      <w:r w:rsidR="00221CBB">
        <w:t xml:space="preserve"> (o </w:t>
      </w:r>
      <w:r w:rsidR="00707306">
        <w:t>27</w:t>
      </w:r>
      <w:r w:rsidR="002B1CF8">
        <w:t>,</w:t>
      </w:r>
      <w:r w:rsidR="00707306">
        <w:t>2</w:t>
      </w:r>
      <w:r w:rsidR="00AD78B3" w:rsidRPr="00AD78B3">
        <w:t>%</w:t>
      </w:r>
      <w:r w:rsidR="00221CBB">
        <w:t xml:space="preserve">) </w:t>
      </w:r>
      <w:r w:rsidR="00707306">
        <w:t>więc</w:t>
      </w:r>
      <w:r w:rsidR="00707306" w:rsidRPr="00AD78B3">
        <w:t xml:space="preserve">ej </w:t>
      </w:r>
      <w:r w:rsidR="00AD78B3" w:rsidRPr="00AD78B3">
        <w:t>niż przed miesiącem.</w:t>
      </w:r>
      <w:r w:rsidR="00C9096C">
        <w:br w:type="page"/>
      </w:r>
    </w:p>
    <w:p w:rsidR="007F73D2" w:rsidRPr="007F73D2" w:rsidRDefault="0085039C" w:rsidP="00702B10">
      <w:pPr>
        <w:pStyle w:val="tytuwykresu"/>
        <w:spacing w:before="240"/>
        <w:rPr>
          <w:b w:val="0"/>
        </w:rPr>
      </w:pPr>
      <w:r w:rsidRPr="0085039C">
        <w:rPr>
          <w:noProof/>
          <w:lang w:eastAsia="pl-PL"/>
        </w:rPr>
        <w:lastRenderedPageBreak/>
        <w:drawing>
          <wp:anchor distT="0" distB="0" distL="114300" distR="114300" simplePos="0" relativeHeight="252874240" behindDoc="0" locked="0" layoutInCell="1" allowOverlap="1">
            <wp:simplePos x="0" y="0"/>
            <wp:positionH relativeFrom="margin">
              <wp:posOffset>1450340</wp:posOffset>
            </wp:positionH>
            <wp:positionV relativeFrom="paragraph">
              <wp:posOffset>328826</wp:posOffset>
            </wp:positionV>
            <wp:extent cx="3752850" cy="6353175"/>
            <wp:effectExtent l="0" t="0" r="0" b="9525"/>
            <wp:wrapTopAndBottom/>
            <wp:docPr id="34" name="Obraz 34" descr="Podwójny wykres słupkowy (podmioty nowo zarejestrowane i wyrejestrowane) dla powiatów województwa wielkopolskiego, z wyróżnieniem powiatu poznańskiego i miasta Poznania. Sort według liczby podmiotów nowo zarejestrowa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7B242B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225AFE">
        <w:t>w grudniu</w:t>
      </w:r>
      <w:r w:rsidR="00AF43F9">
        <w:t xml:space="preserve"> </w:t>
      </w:r>
      <w:r w:rsidR="001B1A8E">
        <w:t xml:space="preserve">2022 </w:t>
      </w:r>
      <w:r w:rsidR="0043190B">
        <w:t>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225AFE">
        <w:t>grudnia</w:t>
      </w:r>
      <w:r w:rsidRPr="00AD78B3">
        <w:t xml:space="preserve"> </w:t>
      </w:r>
      <w:r w:rsidR="00225AFE">
        <w:t>2022 r.</w:t>
      </w:r>
      <w:r w:rsidRPr="00AD78B3">
        <w:t xml:space="preserve"> w rejestrze REGON dla województwa wielkopolskiego 5</w:t>
      </w:r>
      <w:r w:rsidR="00114AB9">
        <w:t>9</w:t>
      </w:r>
      <w:r w:rsidR="002A5B4A">
        <w:t>,</w:t>
      </w:r>
      <w:r w:rsidR="005C4825">
        <w:t>8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3F21F2">
        <w:t>1</w:t>
      </w:r>
      <w:r w:rsidR="002A5B4A">
        <w:t>,</w:t>
      </w:r>
      <w:r w:rsidR="00114AB9">
        <w:t>8</w:t>
      </w:r>
      <w:r w:rsidRPr="00AD78B3">
        <w:t xml:space="preserve">% więcej niż </w:t>
      </w:r>
      <w:r w:rsidR="00323259">
        <w:t xml:space="preserve">w końcu </w:t>
      </w:r>
      <w:r w:rsidR="00225AFE">
        <w:t>listopada</w:t>
      </w:r>
      <w:r w:rsidR="003F21F2">
        <w:t xml:space="preserve"> </w:t>
      </w:r>
      <w:r w:rsidR="00225AFE">
        <w:t>2022 r.</w:t>
      </w:r>
      <w:r w:rsidRPr="00AD78B3">
        <w:t>). Zdecydowaną większość stanowiły osoby fizyczne prowad</w:t>
      </w:r>
      <w:r w:rsidR="003F21F2">
        <w:t>zące działalność gospodarczą (5</w:t>
      </w:r>
      <w:r w:rsidR="00114AB9">
        <w:t>6</w:t>
      </w:r>
      <w:r w:rsidRPr="00AD78B3">
        <w:t>,</w:t>
      </w:r>
      <w:r w:rsidR="00114AB9">
        <w:t>4</w:t>
      </w:r>
      <w:r w:rsidRPr="00AD78B3">
        <w:t xml:space="preserve"> tys., tj. 9</w:t>
      </w:r>
      <w:r w:rsidR="005C4825">
        <w:t>4,</w:t>
      </w:r>
      <w:r w:rsidR="00114AB9">
        <w:t>2</w:t>
      </w:r>
      <w:r w:rsidRPr="00AD78B3">
        <w:t>%).</w:t>
      </w:r>
    </w:p>
    <w:p w:rsidR="006359B9" w:rsidRDefault="006359B9">
      <w:pPr>
        <w:spacing w:before="0" w:after="160" w:line="259" w:lineRule="auto"/>
        <w:rPr>
          <w:lang w:eastAsia="pl-PL"/>
        </w:rPr>
      </w:pPr>
      <w:r>
        <w:br w:type="page"/>
      </w:r>
    </w:p>
    <w:p w:rsidR="006359B9" w:rsidRPr="006359B9" w:rsidRDefault="0085039C" w:rsidP="00D151A8">
      <w:pPr>
        <w:pStyle w:val="tytuwykresu"/>
        <w:rPr>
          <w:b w:val="0"/>
        </w:rPr>
      </w:pPr>
      <w:r w:rsidRPr="0085039C">
        <w:rPr>
          <w:noProof/>
          <w:lang w:eastAsia="pl-PL"/>
        </w:rPr>
        <w:lastRenderedPageBreak/>
        <w:drawing>
          <wp:anchor distT="0" distB="0" distL="114300" distR="114300" simplePos="0" relativeHeight="252875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605221</wp:posOffset>
            </wp:positionV>
            <wp:extent cx="4120515" cy="4987925"/>
            <wp:effectExtent l="0" t="0" r="0" b="3175"/>
            <wp:wrapTopAndBottom/>
            <wp:docPr id="35" name="Obraz 35" descr="Kartodiagram – powiaty województwa wielkopolskiego, dotyczący podmiotów gospodarki narodowej z zawieszoną działalnością, w relacji do poprzedniego miesiąca. Cieniowanie (6 przedziałów) – zmiana liczby podmiotów ogółem, słupki – zmiana liczby osób fizycznych (w %). Dodatkowo wartości dla Polski (1,6% dla podmiotów ogółem i 1,7% dla osób fizycznych) oraz dla województwa wielkopolskiego (odpowiednio 1,8% i 2,0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49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544AD8">
        <w:t xml:space="preserve">2022 </w:t>
      </w:r>
      <w:r w:rsidR="0043190B">
        <w:t>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225AFE">
        <w:t>grudnia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5" w:name="_Toc64884835"/>
      <w:bookmarkStart w:id="36" w:name="_Toc64885004"/>
      <w:bookmarkStart w:id="37" w:name="_Toc64891657"/>
      <w:bookmarkStart w:id="38" w:name="_Toc124756036"/>
      <w:r w:rsidRPr="006C0BE2">
        <w:t>Koniunktura gospodarcza</w:t>
      </w:r>
      <w:bookmarkEnd w:id="35"/>
      <w:bookmarkEnd w:id="36"/>
      <w:bookmarkEnd w:id="37"/>
      <w:bookmarkEnd w:id="38"/>
    </w:p>
    <w:p w:rsidR="00132A85" w:rsidRDefault="00132A85" w:rsidP="00132A85">
      <w:pPr>
        <w:pStyle w:val="tekst"/>
        <w:rPr>
          <w:color w:val="000000" w:themeColor="text1"/>
        </w:rPr>
      </w:pPr>
      <w:r w:rsidRPr="00E84EE9">
        <w:rPr>
          <w:color w:val="000000" w:themeColor="text1"/>
        </w:rPr>
        <w:t xml:space="preserve">W </w:t>
      </w:r>
      <w:r>
        <w:rPr>
          <w:color w:val="000000" w:themeColor="text1"/>
        </w:rPr>
        <w:t>styczniu br.</w:t>
      </w:r>
      <w:r w:rsidRPr="00E84EE9">
        <w:rPr>
          <w:color w:val="000000" w:themeColor="text1"/>
        </w:rPr>
        <w:t xml:space="preserve"> w większości badanych obszarów oceny koniunktury gospodarczej są niekorzystne. Najgorsze nastroje panują wśród </w:t>
      </w:r>
      <w:r>
        <w:rPr>
          <w:color w:val="000000" w:themeColor="text1"/>
        </w:rPr>
        <w:t>przedsiębiorców</w:t>
      </w:r>
      <w:r w:rsidRPr="00E84EE9">
        <w:rPr>
          <w:color w:val="000000" w:themeColor="text1"/>
        </w:rPr>
        <w:t xml:space="preserve"> prowadzących działalność w zakresie</w:t>
      </w:r>
      <w:r>
        <w:rPr>
          <w:color w:val="000000" w:themeColor="text1"/>
        </w:rPr>
        <w:t xml:space="preserve"> handlu hurtowego i budownictwa. Tylko </w:t>
      </w:r>
      <w:r w:rsidRPr="00BA7352">
        <w:rPr>
          <w:color w:val="000000" w:themeColor="text1"/>
        </w:rPr>
        <w:t>w handlu detalicznym</w:t>
      </w:r>
      <w:r>
        <w:rPr>
          <w:color w:val="000000" w:themeColor="text1"/>
        </w:rPr>
        <w:t xml:space="preserve"> oraz informacji i komunikacji obserwowano dodatni</w:t>
      </w:r>
      <w:r w:rsidRPr="00103373">
        <w:rPr>
          <w:color w:val="000000" w:themeColor="text1"/>
        </w:rPr>
        <w:t xml:space="preserve"> wskaźnik ogólnego klimatu koniunktury</w:t>
      </w:r>
      <w:r>
        <w:rPr>
          <w:color w:val="000000" w:themeColor="text1"/>
        </w:rPr>
        <w:t>. W</w:t>
      </w:r>
      <w:r w:rsidRPr="005B549A">
        <w:rPr>
          <w:color w:val="000000" w:themeColor="text1"/>
        </w:rPr>
        <w:t xml:space="preserve"> </w:t>
      </w:r>
      <w:r>
        <w:rPr>
          <w:color w:val="000000" w:themeColor="text1"/>
        </w:rPr>
        <w:t>porównaniu z </w:t>
      </w:r>
      <w:r w:rsidRPr="005B549A">
        <w:rPr>
          <w:color w:val="000000" w:themeColor="text1"/>
        </w:rPr>
        <w:t>poprzednim miesiąc</w:t>
      </w:r>
      <w:r>
        <w:rPr>
          <w:color w:val="000000" w:themeColor="text1"/>
        </w:rPr>
        <w:t>em n</w:t>
      </w:r>
      <w:r w:rsidRPr="005B549A">
        <w:rPr>
          <w:color w:val="000000" w:themeColor="text1"/>
        </w:rPr>
        <w:t>ajwiększ</w:t>
      </w:r>
      <w:r>
        <w:rPr>
          <w:color w:val="000000" w:themeColor="text1"/>
        </w:rPr>
        <w:t>a</w:t>
      </w:r>
      <w:r w:rsidRPr="005B549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poprawa ocen nastąpiła w </w:t>
      </w:r>
      <w:r w:rsidRPr="00103373">
        <w:rPr>
          <w:color w:val="000000" w:themeColor="text1"/>
        </w:rPr>
        <w:t>zakwaterowaniu i gastronomii</w:t>
      </w:r>
      <w:r>
        <w:rPr>
          <w:color w:val="000000" w:themeColor="text1"/>
        </w:rPr>
        <w:t>, z kolei bardziej pesymistycznie oceniają koniunkturę m.in. j</w:t>
      </w:r>
      <w:r w:rsidRPr="00031938">
        <w:rPr>
          <w:color w:val="000000" w:themeColor="text1"/>
        </w:rPr>
        <w:t>ednostki świadczące usługi w transporcie i gospodarce magazynowe</w:t>
      </w:r>
      <w:r>
        <w:rPr>
          <w:color w:val="000000" w:themeColor="text1"/>
        </w:rPr>
        <w:t>j.</w:t>
      </w:r>
      <w:r w:rsidRPr="000F0A74">
        <w:rPr>
          <w:color w:val="000000" w:themeColor="text1"/>
        </w:rPr>
        <w:t xml:space="preserve"> </w:t>
      </w:r>
    </w:p>
    <w:p w:rsidR="003B19CC" w:rsidRDefault="003B19CC" w:rsidP="00BC3CF5">
      <w:pPr>
        <w:pStyle w:val="tekst"/>
      </w:pPr>
      <w:r>
        <w:br w:type="page"/>
      </w:r>
    </w:p>
    <w:p w:rsidR="006E77B7" w:rsidRPr="00BE3C18" w:rsidRDefault="00AC697C" w:rsidP="006476E8">
      <w:pPr>
        <w:pStyle w:val="tytuwykresu"/>
      </w:pPr>
      <w:r w:rsidRPr="00AC697C">
        <w:rPr>
          <w:noProof/>
          <w:lang w:eastAsia="pl-PL"/>
        </w:rPr>
        <w:lastRenderedPageBreak/>
        <w:drawing>
          <wp:anchor distT="0" distB="0" distL="114300" distR="114300" simplePos="0" relativeHeight="252878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5534025" cy="3457575"/>
            <wp:effectExtent l="0" t="0" r="9525" b="9525"/>
            <wp:wrapTopAndBottom/>
            <wp:docPr id="20" name="Obraz 20" descr="Dwa podwójne, dwustronne wykresy słupkowe. Lewy , główny – pogorszenie / poprawa wskaźników ogólnego klimatu koniunktury: oś pozioma od -60 do 30%. Prawy, dodatkowy – saldo: oś pozioma od -60 do 60%. Na osi pionowej 7 sekcji PKD w 3 okresach: miesiąc badania (01 2023 r.), poprzedni miesiąc i analogiczny miesią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7B242B">
        <w:t>1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931E8E">
      <w:pPr>
        <w:pStyle w:val="tytuwykresu"/>
        <w:spacing w:before="360" w:after="12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17208A" w:rsidRPr="00264F57">
        <w:rPr>
          <w:rStyle w:val="Odwoanieprzypisudolnego"/>
        </w:rPr>
        <w:footnoteReference w:id="5"/>
      </w:r>
    </w:p>
    <w:p w:rsidR="00D65D76" w:rsidRDefault="00AC697C" w:rsidP="00074B98">
      <w:pPr>
        <w:pStyle w:val="pytkoniunkt"/>
        <w:spacing w:before="120"/>
        <w:rPr>
          <w:rFonts w:cs="FiraSans-Bold"/>
          <w:bCs/>
        </w:rPr>
      </w:pPr>
      <w:r w:rsidRPr="00AC697C">
        <w:rPr>
          <w:noProof/>
          <w:lang w:eastAsia="pl-PL"/>
        </w:rPr>
        <w:drawing>
          <wp:anchor distT="0" distB="180340" distL="114300" distR="114300" simplePos="0" relativeHeight="252879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5083200" cy="1828800"/>
            <wp:effectExtent l="0" t="0" r="3175" b="0"/>
            <wp:wrapTopAndBottom/>
            <wp:docPr id="24" name="Obraz 24" descr="Wykres kolumnowy strukturalny (100%), dla 5 sekcji PKD (kolumny) i negatywnych skutków wojny w Ukrainie dla prowadzonej działalności gospodarczej (struktur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F5">
        <w:t xml:space="preserve">Pyt.1 </w:t>
      </w:r>
      <w:r w:rsidR="00AF3BBC" w:rsidRPr="00332D07">
        <w:t xml:space="preserve">. </w:t>
      </w:r>
      <w:r w:rsidR="002D355D" w:rsidRPr="002D355D">
        <w:rPr>
          <w:rFonts w:cs="FiraSans-Bold"/>
          <w:bCs/>
        </w:rPr>
        <w:t>Negatywne skutki wojny w Ukrainie i jej konsekwencje dla prowadzonej przez Państwa f</w:t>
      </w:r>
      <w:r w:rsidR="002D355D">
        <w:rPr>
          <w:rFonts w:cs="FiraSans-Bold"/>
          <w:bCs/>
        </w:rPr>
        <w:t xml:space="preserve">irmę działalności </w:t>
      </w:r>
      <w:r w:rsidR="00863AF5">
        <w:rPr>
          <w:rFonts w:cs="FiraSans-Bold"/>
          <w:bCs/>
        </w:rPr>
        <w:br/>
      </w:r>
      <w:r w:rsidR="002D355D">
        <w:rPr>
          <w:rFonts w:cs="FiraSans-Bold"/>
          <w:bCs/>
        </w:rPr>
        <w:t xml:space="preserve">gospodarczej </w:t>
      </w:r>
      <w:r w:rsidR="002D355D" w:rsidRPr="002D355D">
        <w:rPr>
          <w:rFonts w:cs="FiraSans-Bold"/>
          <w:bCs/>
        </w:rPr>
        <w:t>będą w bieżącym miesiącu:</w:t>
      </w:r>
      <w:r w:rsidR="00927B5D" w:rsidRPr="00927B5D">
        <w:rPr>
          <w:rFonts w:cs="FiraSans-Bold"/>
          <w:bCs/>
          <w:i w:val="0"/>
        </w:rPr>
        <w:t xml:space="preserve"> </w:t>
      </w:r>
    </w:p>
    <w:p w:rsidR="009119FC" w:rsidRDefault="00132A85" w:rsidP="007D5074">
      <w:pPr>
        <w:pStyle w:val="tekst"/>
      </w:pPr>
      <w:r w:rsidRPr="00CB76EE">
        <w:t xml:space="preserve">Wśród przedsiębiorców, którzy udzieli odpowiedzi na pytania dodatkowe, </w:t>
      </w:r>
      <w:r w:rsidRPr="00D96953">
        <w:t>najczęściej pojawiały się zdania</w:t>
      </w:r>
      <w:r>
        <w:t xml:space="preserve">, że trwająca wojna w </w:t>
      </w:r>
      <w:r w:rsidRPr="00CB76EE">
        <w:t>Ukrainie nie powodowała negatywnych skutków lub stanowiła nieznaczne zagrożenie dla ich firm. Takie</w:t>
      </w:r>
      <w:r>
        <w:t>j</w:t>
      </w:r>
      <w:r w:rsidRPr="00CB76EE">
        <w:t xml:space="preserve"> </w:t>
      </w:r>
      <w:r>
        <w:t>odpowiedzi udzieliło</w:t>
      </w:r>
      <w:r w:rsidRPr="00CB76EE">
        <w:t xml:space="preserve"> m.in. </w:t>
      </w:r>
      <w:r>
        <w:t>81,8</w:t>
      </w:r>
      <w:r w:rsidRPr="00CB76EE">
        <w:t>% przedsiębiorców prowadzą</w:t>
      </w:r>
      <w:r>
        <w:t>cych działalność w usługach oraz 81,1</w:t>
      </w:r>
      <w:r w:rsidRPr="00CB76EE">
        <w:t xml:space="preserve">% </w:t>
      </w:r>
      <w:r>
        <w:t>w handlu hurtowym</w:t>
      </w:r>
      <w:r w:rsidRPr="00CB76EE">
        <w:t xml:space="preserve">. Skutki wojny stanowiące poważne zagrożenie lub zagrażające stabilności firmy najczęściej </w:t>
      </w:r>
      <w:r w:rsidRPr="00C44E36">
        <w:t>odczuwali przedsiębiorcy działający w</w:t>
      </w:r>
      <w:r w:rsidRPr="00CB76EE">
        <w:t xml:space="preserve"> </w:t>
      </w:r>
      <w:r>
        <w:t>przetwórstwie przemysłowym (28,0%) i budownictwie (25,0%)</w:t>
      </w:r>
      <w:r w:rsidRPr="00CB76EE">
        <w:t>.</w:t>
      </w:r>
    </w:p>
    <w:p w:rsidR="009119FC" w:rsidRDefault="009119FC">
      <w:pPr>
        <w:spacing w:before="0" w:after="160" w:line="259" w:lineRule="auto"/>
        <w:rPr>
          <w:lang w:eastAsia="pl-PL"/>
        </w:rPr>
      </w:pPr>
      <w:r>
        <w:br w:type="page"/>
      </w:r>
    </w:p>
    <w:p w:rsidR="00DF60B5" w:rsidRDefault="00AC697C" w:rsidP="00B60356">
      <w:pPr>
        <w:pStyle w:val="pytkoniunkt"/>
      </w:pPr>
      <w:r w:rsidRPr="00AC697C">
        <w:rPr>
          <w:noProof/>
          <w:lang w:eastAsia="pl-PL"/>
        </w:rPr>
        <w:lastRenderedPageBreak/>
        <w:drawing>
          <wp:anchor distT="0" distB="180340" distL="114300" distR="114300" simplePos="0" relativeHeight="252880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504825</wp:posOffset>
            </wp:positionV>
            <wp:extent cx="5047200" cy="2991600"/>
            <wp:effectExtent l="0" t="0" r="1270" b="0"/>
            <wp:wrapTopAndBottom/>
            <wp:docPr id="28" name="Obraz 28" descr="Pięć wykresów siedmiokolumnowych (negatywne skutki wojny w Ukrainie dla firmy) dla sekcji PKD – na osi poziomej. Oś pionowa w zakresie od 0 do 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 xml:space="preserve">Z zaobserwowanych w ostatnim miesiącu negatywnych skutków wojny w Ukrainie najbardziej do Państwa firmy </w:t>
      </w:r>
      <w:r w:rsidR="00863AF5">
        <w:br/>
      </w:r>
      <w:r w:rsidR="002D355D" w:rsidRPr="002D355D">
        <w:t>odnoszą się:</w:t>
      </w:r>
      <w:r w:rsidR="00BD48E2" w:rsidRPr="00BD48E2">
        <w:t xml:space="preserve"> </w:t>
      </w:r>
    </w:p>
    <w:p w:rsidR="003C75AD" w:rsidRPr="006D66E6" w:rsidRDefault="002E6C45" w:rsidP="000D7348">
      <w:pPr>
        <w:pStyle w:val="tekst"/>
        <w:spacing w:before="0"/>
        <w:rPr>
          <w:szCs w:val="19"/>
        </w:rPr>
      </w:pPr>
      <w:r>
        <w:rPr>
          <w:szCs w:val="19"/>
        </w:rPr>
        <w:t xml:space="preserve">Oceniając negatywny wpływ wojny na działalność firmy przedstawiciele wszystkich </w:t>
      </w:r>
      <w:r w:rsidRPr="009D540F">
        <w:rPr>
          <w:color w:val="000000" w:themeColor="text1"/>
        </w:rPr>
        <w:t>badanych obszarów</w:t>
      </w:r>
      <w:r>
        <w:rPr>
          <w:szCs w:val="19"/>
        </w:rPr>
        <w:t xml:space="preserve"> najczęściej wskazywali, że powoduje ona wzrost kosztów. </w:t>
      </w:r>
      <w:r w:rsidRPr="00347661">
        <w:rPr>
          <w:szCs w:val="19"/>
        </w:rPr>
        <w:t xml:space="preserve">Taką opinię wyraziło m.in. </w:t>
      </w:r>
      <w:r w:rsidRPr="00887542">
        <w:rPr>
          <w:szCs w:val="19"/>
        </w:rPr>
        <w:t>93,9</w:t>
      </w:r>
      <w:r>
        <w:rPr>
          <w:szCs w:val="19"/>
        </w:rPr>
        <w:t xml:space="preserve">% </w:t>
      </w:r>
      <w:r w:rsidRPr="007F6C1D">
        <w:rPr>
          <w:szCs w:val="19"/>
        </w:rPr>
        <w:t>przedsiębiorców</w:t>
      </w:r>
      <w:r>
        <w:rPr>
          <w:szCs w:val="19"/>
        </w:rPr>
        <w:t xml:space="preserve"> zajmujących się handlem detalicznym, </w:t>
      </w:r>
      <w:r w:rsidRPr="00887542">
        <w:rPr>
          <w:szCs w:val="19"/>
        </w:rPr>
        <w:t>82,1</w:t>
      </w:r>
      <w:r>
        <w:rPr>
          <w:szCs w:val="19"/>
        </w:rPr>
        <w:t>% firm budowlanych</w:t>
      </w:r>
      <w:r w:rsidRPr="004C7CE7">
        <w:rPr>
          <w:szCs w:val="19"/>
        </w:rPr>
        <w:t xml:space="preserve"> </w:t>
      </w:r>
      <w:r>
        <w:rPr>
          <w:szCs w:val="19"/>
        </w:rPr>
        <w:t>oraz 75,9% usługowych. Przedsiębiorcy prowadzący działalność w zakresie przetwórstwa przemysłowego,</w:t>
      </w:r>
      <w:r w:rsidRPr="00887A95">
        <w:rPr>
          <w:szCs w:val="19"/>
        </w:rPr>
        <w:t xml:space="preserve"> </w:t>
      </w:r>
      <w:r>
        <w:t xml:space="preserve">a także </w:t>
      </w:r>
      <w:r>
        <w:rPr>
          <w:szCs w:val="19"/>
        </w:rPr>
        <w:t xml:space="preserve">handlu hurtowego wskazywali również na problem zakłóceń w łańcuchu dostaw (odpowiednio </w:t>
      </w:r>
      <w:r w:rsidRPr="005D2CC9">
        <w:rPr>
          <w:szCs w:val="19"/>
        </w:rPr>
        <w:t>35,3</w:t>
      </w:r>
      <w:r>
        <w:rPr>
          <w:szCs w:val="19"/>
        </w:rPr>
        <w:t xml:space="preserve">% i </w:t>
      </w:r>
      <w:r w:rsidRPr="005D2CC9">
        <w:rPr>
          <w:szCs w:val="19"/>
        </w:rPr>
        <w:t>33,1</w:t>
      </w:r>
      <w:r>
        <w:rPr>
          <w:szCs w:val="19"/>
        </w:rPr>
        <w:t>%)</w:t>
      </w:r>
      <w:r>
        <w:t xml:space="preserve"> </w:t>
      </w:r>
      <w:r>
        <w:rPr>
          <w:szCs w:val="19"/>
        </w:rPr>
        <w:t>oraz spadku sprzedaży/przychodów (</w:t>
      </w:r>
      <w:r w:rsidRPr="008B240F">
        <w:rPr>
          <w:szCs w:val="19"/>
        </w:rPr>
        <w:t>33,6</w:t>
      </w:r>
      <w:r>
        <w:rPr>
          <w:szCs w:val="19"/>
        </w:rPr>
        <w:t>% i 27,7%). Ponadto w przetwórstwie przemysłowym zwracano uwagę na sytuacje</w:t>
      </w:r>
      <w:r w:rsidRPr="003A1E52">
        <w:rPr>
          <w:szCs w:val="19"/>
        </w:rPr>
        <w:t xml:space="preserve"> zerwania umów ze wschodnimi kontrahentami</w:t>
      </w:r>
      <w:r>
        <w:rPr>
          <w:szCs w:val="19"/>
        </w:rPr>
        <w:t xml:space="preserve"> (14,0%)</w:t>
      </w:r>
      <w:r w:rsidRPr="003A1E52">
        <w:rPr>
          <w:szCs w:val="19"/>
        </w:rPr>
        <w:t>.</w:t>
      </w:r>
    </w:p>
    <w:p w:rsidR="002D355D" w:rsidRDefault="00AC697C" w:rsidP="00B60356">
      <w:pPr>
        <w:pStyle w:val="pytkoniunkt"/>
      </w:pPr>
      <w:r w:rsidRPr="00AC697C">
        <w:rPr>
          <w:noProof/>
          <w:lang w:eastAsia="pl-PL"/>
        </w:rPr>
        <w:drawing>
          <wp:anchor distT="0" distB="180340" distL="114300" distR="114300" simplePos="0" relativeHeight="252881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638175</wp:posOffset>
            </wp:positionV>
            <wp:extent cx="5047200" cy="2275200"/>
            <wp:effectExtent l="0" t="0" r="1270" b="0"/>
            <wp:wrapTopAndBottom/>
            <wp:docPr id="29" name="Obraz 29" descr="Pięć (sekcje PKD na osi poziomej) potrójnych wykresów kolumnowych oznaczających ruch (napływ/odpływ) pracowników z Ukrainy. Oś pionowa w zakresie od 0 do 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2E6C45" w:rsidRDefault="002E6C45" w:rsidP="00317496">
      <w:pPr>
        <w:pStyle w:val="tekst"/>
        <w:rPr>
          <w:szCs w:val="19"/>
        </w:rPr>
      </w:pPr>
      <w:r w:rsidRPr="00D81A7B">
        <w:rPr>
          <w:color w:val="000000" w:themeColor="text1"/>
        </w:rPr>
        <w:t xml:space="preserve">W </w:t>
      </w:r>
      <w:r>
        <w:rPr>
          <w:color w:val="000000" w:themeColor="text1"/>
        </w:rPr>
        <w:t>styczniu</w:t>
      </w:r>
      <w:r w:rsidRPr="00D81A7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br. </w:t>
      </w:r>
      <w:r>
        <w:rPr>
          <w:szCs w:val="19"/>
        </w:rPr>
        <w:t xml:space="preserve">wśród przedsiębiorstw, które odpowiedziały na pytania dotyczące wojny w Ukrainie oraz zatrudniały pracowników z tego kraju, największy odsetek przedsiębiorców, którzy zaobserwowali zjawisko napływu i odpływu pracowników z Ukrainy, zanotowano w przetwórstwie przemysłowym (odpowiednio </w:t>
      </w:r>
      <w:r w:rsidRPr="001C01EB">
        <w:rPr>
          <w:szCs w:val="19"/>
        </w:rPr>
        <w:t>35,0</w:t>
      </w:r>
      <w:r>
        <w:rPr>
          <w:szCs w:val="19"/>
        </w:rPr>
        <w:t xml:space="preserve">% i </w:t>
      </w:r>
      <w:r w:rsidRPr="001C01EB">
        <w:rPr>
          <w:szCs w:val="19"/>
        </w:rPr>
        <w:t>36,2</w:t>
      </w:r>
      <w:r>
        <w:rPr>
          <w:szCs w:val="19"/>
        </w:rPr>
        <w:t>%), a także w handlu detalicznym (</w:t>
      </w:r>
      <w:r w:rsidRPr="001C01EB">
        <w:rPr>
          <w:szCs w:val="19"/>
        </w:rPr>
        <w:t>36,1</w:t>
      </w:r>
      <w:r>
        <w:rPr>
          <w:szCs w:val="19"/>
        </w:rPr>
        <w:t xml:space="preserve">% i </w:t>
      </w:r>
      <w:r w:rsidRPr="001C01EB">
        <w:rPr>
          <w:szCs w:val="19"/>
        </w:rPr>
        <w:t>32,6</w:t>
      </w:r>
      <w:r>
        <w:rPr>
          <w:szCs w:val="19"/>
        </w:rPr>
        <w:t>%).</w:t>
      </w:r>
      <w:r>
        <w:rPr>
          <w:szCs w:val="19"/>
        </w:rPr>
        <w:br w:type="page"/>
      </w:r>
    </w:p>
    <w:p w:rsidR="002E6C45" w:rsidRDefault="002E6C45" w:rsidP="002E6C45">
      <w:pPr>
        <w:pStyle w:val="tytuwykresu"/>
        <w:spacing w:before="240"/>
      </w:pPr>
      <w:r>
        <w:lastRenderedPageBreak/>
        <w:t>Procesy cenowe</w:t>
      </w:r>
    </w:p>
    <w:p w:rsidR="00B60356" w:rsidRDefault="00AC697C" w:rsidP="00307C22">
      <w:pPr>
        <w:pStyle w:val="pytkoniunkt"/>
        <w:spacing w:before="240"/>
        <w:rPr>
          <w:i w:val="0"/>
        </w:rPr>
      </w:pPr>
      <w:r w:rsidRPr="00AC697C">
        <w:rPr>
          <w:noProof/>
          <w:lang w:eastAsia="pl-PL"/>
        </w:rPr>
        <w:drawing>
          <wp:anchor distT="180340" distB="180340" distL="114300" distR="114300" simplePos="0" relativeHeight="252882432" behindDoc="0" locked="0" layoutInCell="1" allowOverlap="1">
            <wp:simplePos x="0" y="0"/>
            <wp:positionH relativeFrom="margin">
              <wp:posOffset>802640</wp:posOffset>
            </wp:positionH>
            <wp:positionV relativeFrom="paragraph">
              <wp:posOffset>654627</wp:posOffset>
            </wp:positionV>
            <wp:extent cx="5040000" cy="3124800"/>
            <wp:effectExtent l="0" t="0" r="8255" b="0"/>
            <wp:wrapTopAndBottom/>
            <wp:docPr id="30" name="Obraz 30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4</w:t>
      </w:r>
      <w:r w:rsidR="00B60356" w:rsidRPr="004B6EC7">
        <w:t>.</w:t>
      </w:r>
      <w:r w:rsidR="0081292A" w:rsidRPr="0081292A">
        <w:t xml:space="preserve"> </w:t>
      </w:r>
      <w:r w:rsidR="002E6C45" w:rsidRPr="002A1604">
        <w:t>Jak Państwa zdaniem kształtować się będą ceny usług/materiałów/surowców wykorzystywany</w:t>
      </w:r>
      <w:r w:rsidR="002E6C45">
        <w:t xml:space="preserve">ch przez Państwa firmę w </w:t>
      </w:r>
      <w:r w:rsidR="002E6C45" w:rsidRPr="002A1604">
        <w:t>ramach prowad</w:t>
      </w:r>
      <w:r w:rsidR="002E6C45">
        <w:t>zonej działalności gospodarczej</w:t>
      </w:r>
      <w:r w:rsidR="00C42286">
        <w:t>?</w:t>
      </w:r>
    </w:p>
    <w:p w:rsidR="007A2734" w:rsidRDefault="007A2734" w:rsidP="007A2734">
      <w:pPr>
        <w:pStyle w:val="tekst"/>
      </w:pPr>
      <w:r w:rsidRPr="00355182">
        <w:t xml:space="preserve">We wszystkich badanych rodzajach działalności najwięcej przedsiębiorców było zdania, że w krótkim okresie (1–3 miesiące) ceny usług/materiałów/surowców wzrosną </w:t>
      </w:r>
      <w:r>
        <w:t>wolniej</w:t>
      </w:r>
      <w:r w:rsidRPr="00355182">
        <w:t xml:space="preserve"> niż obecnie</w:t>
      </w:r>
      <w:r>
        <w:t xml:space="preserve">, </w:t>
      </w:r>
      <w:r w:rsidRPr="00355182">
        <w:t>tylko w handlu</w:t>
      </w:r>
      <w:r>
        <w:t xml:space="preserve"> detalicznym</w:t>
      </w:r>
      <w:r w:rsidRPr="00355182">
        <w:t xml:space="preserve"> uważa</w:t>
      </w:r>
      <w:r>
        <w:t>no, że ceny będą rosły szybciej</w:t>
      </w:r>
      <w:r w:rsidRPr="00355182">
        <w:t xml:space="preserve">. </w:t>
      </w:r>
      <w:r>
        <w:t>Również w</w:t>
      </w:r>
      <w:r w:rsidRPr="00355182">
        <w:t xml:space="preserve"> dłuższym okresie (najbliższe 12 miesięcy) przedsiębiorcy spodziewają się, że wzrost ce</w:t>
      </w:r>
      <w:r>
        <w:t>n będzie wolniejszy niż aktualnie.</w:t>
      </w:r>
      <w:r w:rsidRPr="00355182">
        <w:t xml:space="preserve"> </w:t>
      </w:r>
    </w:p>
    <w:p w:rsidR="00A73B21" w:rsidRDefault="007A2734" w:rsidP="00B275E8">
      <w:pPr>
        <w:pStyle w:val="tekst"/>
        <w:spacing w:before="240"/>
      </w:pPr>
      <w:r>
        <w:t>Na wolniejszy wzrost cen w krótkim okresie najczęściej wskazywali przedsiębiorcy usługowi (48,1%) oraz budowlani (</w:t>
      </w:r>
      <w:r w:rsidRPr="00571066">
        <w:t>47,7</w:t>
      </w:r>
      <w:r>
        <w:t>%). Szybszego wzrostu cen oczekiwała natomiast blisko połowa firm handlu detalicznego (</w:t>
      </w:r>
      <w:r w:rsidRPr="00571066">
        <w:t>49,9</w:t>
      </w:r>
      <w:r>
        <w:t>%). Spadku cen spodziewało się tylko 4,7% podmiotów usługowych. Wolniejszy wzrost cen w dłuższym okresie przewidywali najczęściej przedsiębiorcy prowadzący działalność w zakresie usług (51,5%) oraz</w:t>
      </w:r>
      <w:r w:rsidRPr="000E3F0F">
        <w:t xml:space="preserve"> </w:t>
      </w:r>
      <w:r>
        <w:t xml:space="preserve">handlu hurtowego (49,9%). Spadku cen </w:t>
      </w:r>
      <w:r w:rsidRPr="00571066">
        <w:t>w ciągu najbliższych 12 miesięcy</w:t>
      </w:r>
      <w:r>
        <w:t xml:space="preserve"> oczekiwało jedynie 5,4% jednostek zajmujących się usługami.</w:t>
      </w:r>
    </w:p>
    <w:p w:rsidR="00061462" w:rsidRDefault="00061462" w:rsidP="00B275E8">
      <w:pPr>
        <w:pStyle w:val="tekst"/>
        <w:spacing w:before="240"/>
      </w:pPr>
      <w:r>
        <w:br w:type="page"/>
      </w:r>
    </w:p>
    <w:p w:rsidR="00B60356" w:rsidRDefault="00B60356" w:rsidP="00B275E8">
      <w:pPr>
        <w:pStyle w:val="pytkoniunkt"/>
      </w:pPr>
      <w:r>
        <w:lastRenderedPageBreak/>
        <w:t>Pyt. 5</w:t>
      </w:r>
      <w:r w:rsidRPr="004B6EC7">
        <w:t xml:space="preserve">. </w:t>
      </w:r>
      <w:r w:rsidR="009B6ACA" w:rsidRPr="003A491A">
        <w:t xml:space="preserve">Które z poniższych czynników w największym stopniu wpłyną na koszty funkcjonowania Państwa firmy </w:t>
      </w:r>
      <w:r w:rsidR="009B6ACA">
        <w:t>w okresie najbliższego kwartału</w:t>
      </w:r>
      <w:r w:rsidR="00E3465B">
        <w:t>?</w:t>
      </w:r>
      <w:bookmarkStart w:id="39" w:name="_GoBack"/>
      <w:bookmarkEnd w:id="39"/>
    </w:p>
    <w:p w:rsidR="00662A3B" w:rsidRDefault="009D5C58" w:rsidP="00662A3B">
      <w:pPr>
        <w:pStyle w:val="tekst"/>
      </w:pPr>
      <w:r w:rsidRPr="00AC697C">
        <w:rPr>
          <w:noProof/>
        </w:rPr>
        <w:drawing>
          <wp:anchor distT="144145" distB="180340" distL="114300" distR="114300" simplePos="0" relativeHeight="252883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5029200" cy="4694400"/>
            <wp:effectExtent l="0" t="0" r="0" b="0"/>
            <wp:wrapTopAndBottom/>
            <wp:docPr id="31" name="Obraz 31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7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ACA">
        <w:t>Przedsiębiorcy w</w:t>
      </w:r>
      <w:r w:rsidR="009B6ACA" w:rsidRPr="00361BDB">
        <w:t xml:space="preserve">e wszystkich badanych </w:t>
      </w:r>
      <w:r w:rsidR="009B6ACA">
        <w:t>obszarach</w:t>
      </w:r>
      <w:r w:rsidR="009B6ACA" w:rsidRPr="00361BDB">
        <w:t xml:space="preserve"> działalności za czynniki mające </w:t>
      </w:r>
      <w:r w:rsidR="009B6ACA">
        <w:t>największy wpływ na wzrost kosz</w:t>
      </w:r>
      <w:r w:rsidR="009B6ACA" w:rsidRPr="00361BDB">
        <w:t>tów funkcjonowania firmy uznali ceny energii i paliw</w:t>
      </w:r>
      <w:r w:rsidR="009B6ACA" w:rsidRPr="00FF6772">
        <w:t>. Taką opinię wyraził</w:t>
      </w:r>
      <w:r w:rsidR="009B6ACA">
        <w:t>o</w:t>
      </w:r>
      <w:r w:rsidR="009B6ACA" w:rsidRPr="00FF6772">
        <w:t xml:space="preserve"> m.in. </w:t>
      </w:r>
      <w:r w:rsidR="009B6ACA" w:rsidRPr="004B54D6">
        <w:t>99,2</w:t>
      </w:r>
      <w:r w:rsidR="009B6ACA">
        <w:t xml:space="preserve">% </w:t>
      </w:r>
      <w:r w:rsidR="009B6ACA" w:rsidRPr="00FF6772">
        <w:t>przedsiębiorstw</w:t>
      </w:r>
      <w:r w:rsidR="009B6ACA">
        <w:t xml:space="preserve"> </w:t>
      </w:r>
      <w:r w:rsidR="009B6ACA" w:rsidRPr="00FF6772">
        <w:t xml:space="preserve">handlu </w:t>
      </w:r>
      <w:r w:rsidR="009B6ACA">
        <w:t>detaliczn</w:t>
      </w:r>
      <w:r w:rsidR="009B6ACA" w:rsidRPr="00FF6772">
        <w:t>ego</w:t>
      </w:r>
      <w:r w:rsidR="009B6ACA">
        <w:t>,</w:t>
      </w:r>
      <w:r w:rsidR="009B6ACA" w:rsidRPr="004B54D6">
        <w:t xml:space="preserve"> 97,9</w:t>
      </w:r>
      <w:r w:rsidR="009B6ACA">
        <w:t xml:space="preserve">% handlu hurtowego oraz </w:t>
      </w:r>
      <w:r w:rsidR="009B6ACA" w:rsidRPr="004B54D6">
        <w:t>97,0</w:t>
      </w:r>
      <w:r w:rsidR="009B6ACA">
        <w:t xml:space="preserve">% podmiotów budowlanych. </w:t>
      </w:r>
      <w:r w:rsidR="009B6ACA" w:rsidRPr="00CE3F24">
        <w:t>W dalszej kolejności firmy</w:t>
      </w:r>
      <w:r w:rsidR="009B6ACA" w:rsidRPr="00FF6772">
        <w:t xml:space="preserve"> wskazywały na wzrost</w:t>
      </w:r>
      <w:r w:rsidR="009B6ACA">
        <w:t>:</w:t>
      </w:r>
      <w:r w:rsidR="009B6ACA" w:rsidRPr="00CE3F24">
        <w:t xml:space="preserve"> koszt</w:t>
      </w:r>
      <w:r w:rsidR="009B6ACA">
        <w:t>ów</w:t>
      </w:r>
      <w:r w:rsidR="009B6ACA" w:rsidRPr="00CE3F24">
        <w:t xml:space="preserve"> zatrudnienia</w:t>
      </w:r>
      <w:r w:rsidR="009B6ACA" w:rsidRPr="00FF6772">
        <w:t xml:space="preserve"> </w:t>
      </w:r>
      <w:r w:rsidR="009B6ACA">
        <w:t>(w tym w budownictwie –</w:t>
      </w:r>
      <w:r w:rsidR="009B6ACA" w:rsidRPr="00FF6772">
        <w:t xml:space="preserve"> </w:t>
      </w:r>
      <w:r w:rsidR="009B6ACA" w:rsidRPr="000D7643">
        <w:t>88,3</w:t>
      </w:r>
      <w:r w:rsidR="009B6ACA">
        <w:t>%),</w:t>
      </w:r>
      <w:r w:rsidR="009B6ACA" w:rsidRPr="00FF6772">
        <w:t xml:space="preserve"> cen komponentów i usług</w:t>
      </w:r>
      <w:r w:rsidR="009B6ACA">
        <w:t xml:space="preserve"> (w </w:t>
      </w:r>
      <w:r w:rsidR="009B6ACA" w:rsidRPr="00FF6772">
        <w:t>przetwórstw</w:t>
      </w:r>
      <w:r w:rsidR="009B6ACA">
        <w:t>ie</w:t>
      </w:r>
      <w:r w:rsidR="009B6ACA" w:rsidRPr="00FF6772">
        <w:t xml:space="preserve"> przemysłow</w:t>
      </w:r>
      <w:r w:rsidR="009B6ACA">
        <w:t>ym –</w:t>
      </w:r>
      <w:r w:rsidR="009B6ACA" w:rsidRPr="00FF6772">
        <w:t xml:space="preserve"> </w:t>
      </w:r>
      <w:r w:rsidR="009B6ACA" w:rsidRPr="000D7643">
        <w:t>82,5</w:t>
      </w:r>
      <w:r w:rsidR="009B6ACA">
        <w:t>%)</w:t>
      </w:r>
      <w:r w:rsidR="009B6ACA" w:rsidRPr="00FF6772">
        <w:t>,</w:t>
      </w:r>
      <w:r w:rsidR="009B6ACA">
        <w:t xml:space="preserve"> cen</w:t>
      </w:r>
      <w:r w:rsidR="009B6ACA" w:rsidRPr="000D7643">
        <w:t xml:space="preserve"> czynszu, najmu lokali</w:t>
      </w:r>
      <w:r w:rsidR="009B6ACA">
        <w:t xml:space="preserve"> (w handlu detalicznym – </w:t>
      </w:r>
      <w:r w:rsidR="009B6ACA" w:rsidRPr="000D7643">
        <w:t>75,2</w:t>
      </w:r>
      <w:r w:rsidR="009B6ACA">
        <w:t xml:space="preserve">%), czy też </w:t>
      </w:r>
      <w:r w:rsidR="009B6ACA" w:rsidRPr="000D7643">
        <w:t>koszt</w:t>
      </w:r>
      <w:r w:rsidR="009B6ACA">
        <w:t>ów</w:t>
      </w:r>
      <w:r w:rsidR="009B6ACA" w:rsidRPr="000D7643">
        <w:t xml:space="preserve"> finansowania</w:t>
      </w:r>
      <w:r w:rsidR="009B6ACA">
        <w:t>, tj.</w:t>
      </w:r>
      <w:r w:rsidR="009B6ACA" w:rsidRPr="000D7643">
        <w:t xml:space="preserve"> kredyty, pożyczki (</w:t>
      </w:r>
      <w:r w:rsidR="009B6ACA">
        <w:t xml:space="preserve">w handlu hurtowym – </w:t>
      </w:r>
      <w:r w:rsidR="009B6ACA" w:rsidRPr="000D7643">
        <w:t>72,1</w:t>
      </w:r>
      <w:r w:rsidR="009B6ACA">
        <w:t>%).</w:t>
      </w:r>
    </w:p>
    <w:p w:rsidR="00B472F7" w:rsidRDefault="00B472F7" w:rsidP="00662A3B">
      <w:pPr>
        <w:pStyle w:val="tekst"/>
      </w:pPr>
      <w:r>
        <w:br w:type="page"/>
      </w:r>
    </w:p>
    <w:p w:rsidR="00E362C3" w:rsidRDefault="00E362C3" w:rsidP="00E362C3">
      <w:pPr>
        <w:pStyle w:val="pytkoniunkt"/>
      </w:pPr>
      <w:r>
        <w:lastRenderedPageBreak/>
        <w:t>Pyt. 6</w:t>
      </w:r>
      <w:r w:rsidRPr="004B6EC7">
        <w:t xml:space="preserve">. </w:t>
      </w:r>
      <w:r w:rsidRPr="0026076B"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E362C3" w:rsidRDefault="009D5C58" w:rsidP="00E362C3">
      <w:pPr>
        <w:pStyle w:val="tekst"/>
      </w:pPr>
      <w:r w:rsidRPr="009D5C58">
        <w:rPr>
          <w:noProof/>
        </w:rPr>
        <w:drawing>
          <wp:anchor distT="0" distB="180340" distL="114300" distR="114300" simplePos="0" relativeHeight="252884480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0</wp:posOffset>
            </wp:positionV>
            <wp:extent cx="5000400" cy="4582800"/>
            <wp:effectExtent l="0" t="0" r="0" b="8255"/>
            <wp:wrapTopAndBottom/>
            <wp:docPr id="32" name="Obraz 32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45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2C3">
        <w:t>U</w:t>
      </w:r>
      <w:r w:rsidR="00D477ED">
        <w:t>d</w:t>
      </w:r>
      <w:r w:rsidR="00E362C3" w:rsidRPr="00824C8B">
        <w:t>zielone odpowiedzi na pytania</w:t>
      </w:r>
      <w:r w:rsidR="00E362C3">
        <w:t>,</w:t>
      </w:r>
      <w:r w:rsidR="00E362C3" w:rsidRPr="00824C8B">
        <w:t xml:space="preserve"> jak obserwowane i przewidywane zmiany w waru</w:t>
      </w:r>
      <w:r w:rsidR="00E362C3">
        <w:t>nkach finansowania przedsiębior</w:t>
      </w:r>
      <w:r w:rsidR="00E362C3" w:rsidRPr="00824C8B">
        <w:t>stwa w ciągu najbliższych 12 miesięcy wpłyną na decyzje in</w:t>
      </w:r>
      <w:r w:rsidR="00E362C3">
        <w:t>westycyjne, produkcję/sprzedaż oraz</w:t>
      </w:r>
      <w:r w:rsidR="00E362C3" w:rsidRPr="00824C8B">
        <w:t xml:space="preserve"> zatrudnienie wskazują, że przedsiębiorcom trudno było ocenić ten wpływ –</w:t>
      </w:r>
      <w:r w:rsidR="00E362C3">
        <w:t xml:space="preserve"> </w:t>
      </w:r>
      <w:r w:rsidR="00E362C3" w:rsidRPr="00824C8B">
        <w:t>większość respondentów nie miała na ten temat</w:t>
      </w:r>
      <w:r w:rsidR="00E362C3" w:rsidRPr="00E362C3">
        <w:t xml:space="preserve"> </w:t>
      </w:r>
      <w:r w:rsidR="00E362C3" w:rsidRPr="00824C8B">
        <w:t xml:space="preserve">zdania. Ci, którzy wyrazili </w:t>
      </w:r>
      <w:r w:rsidR="00E362C3">
        <w:t xml:space="preserve">swoją opinię uznali, że </w:t>
      </w:r>
      <w:r w:rsidR="00E362C3" w:rsidRPr="00824C8B">
        <w:t>wpływ zmian w warunkach funkcjonowania przedsiębiorstwa będzie negatywny</w:t>
      </w:r>
      <w:r w:rsidR="00E362C3">
        <w:t>. Najczęściej</w:t>
      </w:r>
      <w:r w:rsidR="00E362C3" w:rsidRPr="00824C8B">
        <w:t xml:space="preserve"> spodziewali się </w:t>
      </w:r>
      <w:r w:rsidR="00E362C3">
        <w:t>odłożenia</w:t>
      </w:r>
      <w:r w:rsidR="00E362C3" w:rsidRPr="00824C8B">
        <w:t xml:space="preserve"> inwestycji </w:t>
      </w:r>
      <w:r w:rsidR="00E362C3">
        <w:t xml:space="preserve">w czasie, a także ograniczenia </w:t>
      </w:r>
      <w:r w:rsidR="00E362C3" w:rsidRPr="00824C8B">
        <w:t>produkcji/sprzedaży oraz zatrudnienia.</w:t>
      </w:r>
    </w:p>
    <w:p w:rsidR="005776B2" w:rsidRPr="005776B2" w:rsidRDefault="00817950" w:rsidP="00D477ED">
      <w:pPr>
        <w:spacing w:before="1800"/>
        <w:sectPr w:rsidR="005776B2" w:rsidRPr="005776B2" w:rsidSect="00D93F9F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2D0A49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545B69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>
              <w:rPr>
                <w:rFonts w:ascii="Fira Sans" w:hAnsi="Fira Sans"/>
              </w:rPr>
              <w:t>202</w:t>
            </w:r>
            <w:r w:rsidR="00076AF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 xml:space="preserve"> r.,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 xml:space="preserve">2022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2D0A49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2D0A49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824,5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830,1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843,8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845,2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846,8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849,2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848,9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 w:rsidRPr="00C643F1">
              <w:t>851,5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 w:rsidRPr="007F7700">
              <w:t>852,5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853,3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E5E37" w:rsidP="00597F05">
            <w:pPr>
              <w:pStyle w:val="TableText"/>
            </w:pPr>
            <w:r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855,1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034F" w:rsidP="00597F05">
            <w:pPr>
              <w:pStyle w:val="TableText"/>
            </w:pPr>
            <w:r>
              <w:t>857,1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857,9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>
              <w:t>100,3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E5E37" w:rsidP="00597F0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034F" w:rsidP="00597F0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100,1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102,0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56A94" w:rsidP="00597F05">
            <w:pPr>
              <w:pStyle w:val="TableText"/>
            </w:pPr>
            <w:r>
              <w:t>103,3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 w:rsidRPr="007F7700"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E5E37" w:rsidP="00597F05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034F" w:rsidP="00597F05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103,4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49,9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50,4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>
              <w:t>44,2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>
              <w:t>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81C36" w:rsidP="00597F05">
            <w:pPr>
              <w:pStyle w:val="TableText"/>
            </w:pPr>
            <w:r>
              <w:t>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515FA" w:rsidP="00597F05">
            <w:pPr>
              <w:pStyle w:val="TableText"/>
            </w:pPr>
            <w:r>
              <w:t>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30941" w:rsidP="00597F05">
            <w:pPr>
              <w:pStyle w:val="TableText"/>
            </w:pPr>
            <w:r>
              <w:t>45,0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034F" w:rsidP="00597F05">
            <w:pPr>
              <w:pStyle w:val="TableText"/>
            </w:pPr>
            <w:r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46,3</w:t>
            </w:r>
          </w:p>
        </w:tc>
      </w:tr>
      <w:tr w:rsidR="0029544A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9544A" w:rsidRPr="00BD4423" w:rsidRDefault="0029544A" w:rsidP="0029544A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Pr="00754D58" w:rsidRDefault="0029544A" w:rsidP="0029544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CF1BAF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9544A" w:rsidRDefault="0029544A" w:rsidP="00CF1BAF">
            <w:pPr>
              <w:pStyle w:val="TableText"/>
            </w:pPr>
            <w:r>
              <w:t>3,2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CF1BAF">
            <w:pPr>
              <w:pStyle w:val="TableText"/>
            </w:pPr>
            <w:r>
              <w:t>3,</w:t>
            </w:r>
            <w:r w:rsidR="003D1B04"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CF1BAF">
            <w:pPr>
              <w:pStyle w:val="TableText"/>
            </w:pPr>
            <w:r>
              <w:t>3,</w:t>
            </w:r>
            <w:r w:rsidR="003D1B04"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CF1BAF">
            <w:pPr>
              <w:pStyle w:val="TableText"/>
            </w:pPr>
            <w:r>
              <w:t>3,</w:t>
            </w:r>
            <w:r w:rsidR="003D1B04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D1B04" w:rsidP="00CF1BAF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CF1BAF">
            <w:pPr>
              <w:pStyle w:val="TableText"/>
            </w:pPr>
            <w:r>
              <w:t>2,</w:t>
            </w:r>
            <w:r w:rsidR="003D1B04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CF1BAF">
            <w:pPr>
              <w:pStyle w:val="TableText"/>
            </w:pPr>
            <w:r>
              <w:t>2,</w:t>
            </w:r>
            <w:r w:rsidR="003D1B04"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CF1BAF">
            <w:pPr>
              <w:pStyle w:val="TableText"/>
            </w:pPr>
            <w:r>
              <w:t>2,</w:t>
            </w:r>
            <w:r w:rsidR="003D1B04"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CF1BAF">
            <w:pPr>
              <w:pStyle w:val="TableText"/>
            </w:pPr>
            <w:r>
              <w:t>2,</w:t>
            </w:r>
            <w:r w:rsidR="003D1B04"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778BD" w:rsidP="00CF1BAF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30941" w:rsidP="00CF1BAF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034F" w:rsidP="00CF1BAF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06AB0" w:rsidP="00CF1BAF">
            <w:pPr>
              <w:pStyle w:val="TableText"/>
            </w:pPr>
            <w:r>
              <w:t>2,9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9203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8409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10189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9567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9465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8312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7586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8818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9229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9023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7179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 w:rsidRPr="006C700A">
              <w:t>6962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7022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 w:rsidRPr="0095523E">
              <w:t>6152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81C36" w:rsidP="00597F05">
            <w:pPr>
              <w:pStyle w:val="TableText"/>
            </w:pPr>
            <w:r w:rsidRPr="00E81C36">
              <w:t>6949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515FA" w:rsidP="00597F05">
            <w:pPr>
              <w:pStyle w:val="TableText"/>
            </w:pPr>
            <w:r w:rsidRPr="003515FA">
              <w:t>5831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30941" w:rsidP="00597F05">
            <w:pPr>
              <w:pStyle w:val="TableText"/>
            </w:pPr>
            <w:r w:rsidRPr="00B30941">
              <w:t>5452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 w:rsidRPr="00197033">
              <w:t>4308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3986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81C36" w:rsidP="00597F05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515FA" w:rsidP="00597F05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30941" w:rsidP="00597F05">
            <w:pPr>
              <w:pStyle w:val="TableText"/>
            </w:pP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16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2D0A49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5034,86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5067,88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5493,88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5240,32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5207,36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5179,67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5300,47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5278,62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5306,46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5314,14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5450,14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5790,45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5443,62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5532,60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5997,10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6121,49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5887,41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5811,46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5947,55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5886,22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E5E37" w:rsidP="00597F05">
            <w:pPr>
              <w:pStyle w:val="TableText"/>
            </w:pPr>
            <w:r>
              <w:t>6171,65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5957,86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>
              <w:t>6090,24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6312,16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106,2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96,2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E5E37" w:rsidP="00597F05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103,6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111,2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116,8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B7A32" w:rsidP="00597F05">
            <w:pPr>
              <w:pStyle w:val="TableText"/>
            </w:pPr>
            <w:r w:rsidRPr="009B7A32">
              <w:t>112,2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E5E37" w:rsidP="00597F05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109,0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695A4A" w:rsidP="00597F05">
            <w:pPr>
              <w:pStyle w:val="TableText"/>
            </w:pPr>
            <w:r>
              <w:t>108,0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510FC4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17E91" w:rsidP="00597F05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15530" w:rsidP="00597F05">
            <w:pPr>
              <w:pStyle w:val="TableText"/>
            </w:pPr>
            <w:r>
              <w:t>114,8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14B13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0F0F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497E72" w:rsidP="00597F05">
            <w:pPr>
              <w:pStyle w:val="TableText"/>
            </w:pPr>
            <w:r>
              <w:t>.</w:t>
            </w:r>
          </w:p>
        </w:tc>
      </w:tr>
      <w:tr w:rsidR="00076AF2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510FC4" w:rsidRDefault="00076AF2" w:rsidP="00076AF2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597F05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103,4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116,6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106,9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3515FA" w:rsidP="00597F05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8124C3" w:rsidP="00597F05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97033" w:rsidP="00597F05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FF71AD" w:rsidP="00597F05">
            <w:pPr>
              <w:pStyle w:val="TableText"/>
            </w:pPr>
            <w:r>
              <w:t>95,8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126,7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158,5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177,7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170,6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178,4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179,4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3515FA" w:rsidP="00597F05">
            <w:pPr>
              <w:pStyle w:val="TableText"/>
            </w:pPr>
            <w:r>
              <w:t>155,1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8124C3" w:rsidP="00597F05">
            <w:pPr>
              <w:pStyle w:val="TableText"/>
            </w:pPr>
            <w:r>
              <w:t>149,0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97033" w:rsidP="00597F05">
            <w:pPr>
              <w:pStyle w:val="TableText"/>
            </w:pPr>
            <w:r>
              <w:t>127,5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FF71AD" w:rsidP="00597F05">
            <w:pPr>
              <w:pStyle w:val="TableText"/>
            </w:pPr>
            <w:r>
              <w:t>114,3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99,0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3515FA" w:rsidP="00597F05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8124C3" w:rsidP="00597F05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97033" w:rsidP="00597F05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FF71AD" w:rsidP="00597F05">
            <w:pPr>
              <w:pStyle w:val="TableText"/>
            </w:pPr>
            <w:r>
              <w:t>99,0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119,4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133,0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141,6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147,8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145,9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143,3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3515FA" w:rsidP="00597F05">
            <w:pPr>
              <w:pStyle w:val="TableText"/>
            </w:pPr>
            <w:r>
              <w:t>134,4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8124C3" w:rsidP="00597F05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97033" w:rsidP="00597F05">
            <w:pPr>
              <w:pStyle w:val="TableText"/>
            </w:pPr>
            <w:r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FF71AD" w:rsidP="00597F05">
            <w:pPr>
              <w:pStyle w:val="TableText"/>
            </w:pPr>
            <w:r>
              <w:t>114,5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107,9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094335" w:rsidP="00597F05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3515FA" w:rsidP="00597F05">
            <w:pPr>
              <w:pStyle w:val="TableText"/>
            </w:pPr>
            <w:r>
              <w:t>103,9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8124C3" w:rsidP="00597F05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97033" w:rsidP="00597F0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FF71AD" w:rsidP="00597F05">
            <w:pPr>
              <w:pStyle w:val="TableText"/>
            </w:pPr>
            <w:r>
              <w:t>105,7</w:t>
            </w:r>
          </w:p>
        </w:tc>
      </w:tr>
      <w:tr w:rsidR="00C71CE5" w:rsidRPr="00E87892" w:rsidTr="002D0A4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65,6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68,8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117,3</w:t>
            </w:r>
          </w:p>
        </w:tc>
      </w:tr>
      <w:tr w:rsidR="00C71CE5" w:rsidRPr="00E87892" w:rsidTr="002D0A49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 w:rsidRPr="00695A4A"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 w:rsidRPr="00695A4A"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123,2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130,9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123,7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 w:rsidRPr="003B1325"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1303F7" w:rsidP="00597F05">
            <w:pPr>
              <w:pStyle w:val="TableText"/>
            </w:pPr>
            <w:r w:rsidRPr="000A627F">
              <w:t>142,6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7F0F0F" w:rsidP="00597F05">
            <w:pPr>
              <w:pStyle w:val="TableText"/>
            </w:pPr>
            <w:r>
              <w:t>147,0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3515FA" w:rsidP="00597F05">
            <w:pPr>
              <w:pStyle w:val="TableText"/>
            </w:pPr>
            <w:r>
              <w:t>175,7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8124C3" w:rsidP="00597F05">
            <w:pPr>
              <w:pStyle w:val="TableText"/>
            </w:pPr>
            <w:r>
              <w:t>173,6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197033" w:rsidP="00597F05">
            <w:pPr>
              <w:pStyle w:val="TableText"/>
            </w:pPr>
            <w:r>
              <w:t>175,4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C71CE5" w:rsidRPr="00695A4A" w:rsidRDefault="00FF71AD" w:rsidP="00597F05">
            <w:pPr>
              <w:pStyle w:val="TableText"/>
            </w:pPr>
            <w:r>
              <w:t>171,9</w:t>
            </w: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A0034F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076AF2" w:rsidRPr="00E87892" w:rsidTr="00507253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:rsidR="00076AF2" w:rsidRPr="00295342" w:rsidRDefault="00507253" w:rsidP="00076AF2">
            <w:pPr>
              <w:pStyle w:val="g1"/>
            </w:pPr>
            <w:r>
              <w:lastRenderedPageBreak/>
              <w:br/>
            </w:r>
            <w:r w:rsidR="00076AF2" w:rsidRPr="00295342">
              <w:t xml:space="preserve">Relacje </w:t>
            </w:r>
            <w:r w:rsidR="00076AF2" w:rsidRPr="00295342">
              <w:rPr>
                <w:rStyle w:val="StylboczekCzarnyZnak"/>
                <w:color w:val="auto"/>
              </w:rPr>
              <w:t>cen</w:t>
            </w:r>
            <w:r w:rsidR="00076AF2" w:rsidRPr="00295342">
              <w:t xml:space="preserve"> skupu</w:t>
            </w:r>
            <w:r w:rsidR="00076AF2" w:rsidRPr="00295342">
              <w:rPr>
                <w:vertAlign w:val="superscript"/>
              </w:rPr>
              <w:t xml:space="preserve"> a</w:t>
            </w:r>
            <w:r w:rsidR="00076AF2"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6,2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bottom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D35E0" w:rsidP="00597F05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D6D59" w:rsidP="00597F05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A581C" w:rsidP="00597F05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71CE5" w:rsidP="00597F05">
            <w:pPr>
              <w:pStyle w:val="TableText"/>
            </w:pPr>
            <w:r>
              <w:t>5,0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164B3" w:rsidP="00597F05">
            <w:pPr>
              <w:pStyle w:val="TableText"/>
            </w:pPr>
            <w:r w:rsidRPr="000A627F">
              <w:t>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0F0F" w:rsidP="00597F05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778BD" w:rsidP="00597F05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E330B" w:rsidP="00597F05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>
              <w:t>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2D0A49" w:rsidP="00597F05">
            <w:pPr>
              <w:pStyle w:val="TableText"/>
            </w:pPr>
            <w:r>
              <w:t>5,6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163371">
            <w:pPr>
              <w:pStyle w:val="TableText"/>
            </w:pPr>
            <w:r>
              <w:t>102,8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CF1BAF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9357C6">
            <w:pPr>
              <w:pStyle w:val="TableText"/>
            </w:pPr>
            <w:r>
              <w:t>113,5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</w:t>
            </w:r>
            <w:r w:rsidR="00AE3634">
              <w:t>1,6</w:t>
            </w:r>
          </w:p>
        </w:tc>
      </w:tr>
      <w:tr w:rsidR="0095523E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5523E" w:rsidRPr="00107A4C" w:rsidRDefault="0095523E" w:rsidP="0095523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5523E" w:rsidRPr="00754D58" w:rsidRDefault="0095523E" w:rsidP="0095523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92,6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163371">
            <w:pPr>
              <w:pStyle w:val="TableText"/>
            </w:pPr>
            <w:r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3515FA">
            <w:pPr>
              <w:pStyle w:val="TableText"/>
            </w:pPr>
            <w:r>
              <w:t>92,</w:t>
            </w:r>
            <w:r w:rsidR="00163371">
              <w:t>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163371" w:rsidP="00CF1BAF">
            <w:pPr>
              <w:pStyle w:val="TableText"/>
            </w:pPr>
            <w:r>
              <w:t>101</w:t>
            </w:r>
            <w:r w:rsidR="003515FA">
              <w:t>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3515FA" w:rsidP="009357C6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CF1BAF" w:rsidP="00E85272">
            <w:pPr>
              <w:pStyle w:val="TableText"/>
            </w:pPr>
            <w:r>
              <w:t>9</w:t>
            </w:r>
            <w:r w:rsidR="009357C6"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357C6" w:rsidP="00597F05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95523E" w:rsidRDefault="00E85272" w:rsidP="00597F05">
            <w:pPr>
              <w:pStyle w:val="TableText"/>
            </w:pPr>
            <w:r>
              <w:t>91,6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163371">
            <w:pPr>
              <w:pStyle w:val="TableText"/>
            </w:pPr>
            <w:r>
              <w:t>108,7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3515FA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CF1BAF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9357C6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</w:t>
            </w:r>
            <w:r w:rsidR="00AE3634">
              <w:t>13,9</w:t>
            </w:r>
          </w:p>
        </w:tc>
      </w:tr>
      <w:tr w:rsidR="0095523E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5523E" w:rsidRPr="00107A4C" w:rsidRDefault="0095523E" w:rsidP="0095523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5523E" w:rsidRPr="00754D58" w:rsidRDefault="0095523E" w:rsidP="0095523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163371">
            <w:pPr>
              <w:pStyle w:val="TableText"/>
            </w:pPr>
            <w:r>
              <w:t>106,5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163371" w:rsidP="003515FA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163371" w:rsidP="00CF1BAF">
            <w:pPr>
              <w:pStyle w:val="TableText"/>
            </w:pPr>
            <w:r>
              <w:t>112,</w:t>
            </w:r>
            <w:r w:rsidR="003515FA">
              <w:t>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3515FA" w:rsidP="009357C6">
            <w:pPr>
              <w:pStyle w:val="TableText"/>
            </w:pPr>
            <w:r>
              <w:t>109,</w:t>
            </w:r>
            <w:r w:rsidR="00EE332F">
              <w:t>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CF1BAF" w:rsidP="00E85272">
            <w:pPr>
              <w:pStyle w:val="TableText"/>
            </w:pPr>
            <w:r>
              <w:t>103,</w:t>
            </w:r>
            <w:r w:rsidR="009357C6">
              <w:t>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357C6" w:rsidP="00597F05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95523E" w:rsidRDefault="00E85272" w:rsidP="00597F05">
            <w:pPr>
              <w:pStyle w:val="TableText"/>
            </w:pPr>
            <w:r>
              <w:t>103,3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149,1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39,7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2AF4" w:rsidP="00597F05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109,5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103,9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33396" w:rsidP="00597F05">
            <w:pPr>
              <w:pStyle w:val="TableText"/>
            </w:pPr>
            <w:r w:rsidRPr="00733396"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515FA" w:rsidP="00597F05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E85272" w:rsidP="00597F05">
            <w:pPr>
              <w:pStyle w:val="TableText"/>
            </w:pPr>
            <w:r>
              <w:t>126,4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115,8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2AF4" w:rsidP="00597F05">
            <w:pPr>
              <w:pStyle w:val="TableText"/>
            </w:pPr>
            <w:r>
              <w:t>115,9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132,7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103,8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33396" w:rsidP="00597F05">
            <w:pPr>
              <w:pStyle w:val="TableText"/>
            </w:pPr>
            <w:r w:rsidRPr="00733396"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515FA" w:rsidP="00597F05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139,0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E85272" w:rsidP="00597F05">
            <w:pPr>
              <w:pStyle w:val="TableText"/>
            </w:pPr>
            <w:r>
              <w:t>117,8</w:t>
            </w:r>
          </w:p>
        </w:tc>
      </w:tr>
      <w:tr w:rsidR="009B31F4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B31F4" w:rsidRPr="00754D58" w:rsidRDefault="009B31F4" w:rsidP="009B31F4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B31F4" w:rsidRPr="00754D58" w:rsidRDefault="009B31F4" w:rsidP="009B31F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1525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3501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5752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7924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9732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11768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13885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16412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19628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22173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24814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9B31F4" w:rsidRDefault="009B31F4" w:rsidP="00597F05">
            <w:pPr>
              <w:pStyle w:val="TableText"/>
            </w:pPr>
            <w:r>
              <w:t>27095</w:t>
            </w:r>
          </w:p>
        </w:tc>
      </w:tr>
      <w:tr w:rsidR="009357C6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357C6" w:rsidRPr="00754D58" w:rsidRDefault="009357C6" w:rsidP="009357C6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357C6" w:rsidRPr="00754D58" w:rsidRDefault="009357C6" w:rsidP="009357C6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2072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4492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6702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Pr="007F160C" w:rsidRDefault="009357C6" w:rsidP="009357C6">
            <w:pPr>
              <w:pStyle w:val="TableText"/>
            </w:pPr>
            <w:r w:rsidRPr="007F160C">
              <w:t>8558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Pr="007F160C" w:rsidRDefault="009357C6" w:rsidP="009357C6">
            <w:pPr>
              <w:pStyle w:val="TableText"/>
            </w:pPr>
            <w:r w:rsidRPr="007F160C">
              <w:t>10187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Pr="007F160C" w:rsidRDefault="009357C6" w:rsidP="009357C6">
            <w:pPr>
              <w:pStyle w:val="TableText"/>
            </w:pPr>
            <w:r w:rsidRPr="007F160C">
              <w:t>12326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FC5BD5">
            <w:pPr>
              <w:pStyle w:val="TableText"/>
            </w:pPr>
            <w:r>
              <w:t>14058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FC5BD5">
            <w:pPr>
              <w:pStyle w:val="TableText"/>
            </w:pPr>
            <w:r>
              <w:t>15834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FC5BD5">
            <w:pPr>
              <w:pStyle w:val="TableText"/>
            </w:pPr>
            <w:r>
              <w:t>18108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FC5BD5">
            <w:pPr>
              <w:pStyle w:val="TableText"/>
            </w:pPr>
            <w:r>
              <w:t>20338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23136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9357C6" w:rsidRDefault="00FC5BD5" w:rsidP="009357C6">
            <w:pPr>
              <w:pStyle w:val="TableText"/>
            </w:pPr>
            <w:r>
              <w:t>25751</w:t>
            </w:r>
          </w:p>
        </w:tc>
      </w:tr>
      <w:tr w:rsidR="009B31F4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B31F4" w:rsidRPr="00754D58" w:rsidRDefault="009B31F4" w:rsidP="009B31F4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B31F4" w:rsidRPr="00754D58" w:rsidRDefault="009B31F4" w:rsidP="009B31F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9B31F4" w:rsidRDefault="009B31F4" w:rsidP="00597F05">
            <w:pPr>
              <w:pStyle w:val="TableText"/>
            </w:pPr>
            <w:r>
              <w:t>123,0</w:t>
            </w:r>
          </w:p>
        </w:tc>
      </w:tr>
      <w:tr w:rsidR="009357C6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357C6" w:rsidRPr="00F55C8A" w:rsidRDefault="009357C6" w:rsidP="009357C6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357C6" w:rsidRPr="00F55C8A" w:rsidRDefault="009357C6" w:rsidP="009357C6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135,9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128,3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116,5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Pr="007F160C" w:rsidRDefault="009357C6" w:rsidP="009357C6">
            <w:pPr>
              <w:pStyle w:val="TableText"/>
            </w:pPr>
            <w:r w:rsidRPr="007F160C"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Pr="007F160C" w:rsidRDefault="009357C6" w:rsidP="009357C6">
            <w:pPr>
              <w:pStyle w:val="TableText"/>
            </w:pPr>
            <w:r w:rsidRPr="007F160C"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Pr="007F160C" w:rsidRDefault="009357C6" w:rsidP="009357C6">
            <w:pPr>
              <w:pStyle w:val="TableText"/>
            </w:pPr>
            <w:r w:rsidRPr="007F160C">
              <w:t>104,7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FC5BD5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FC5BD5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357C6" w:rsidRDefault="009357C6" w:rsidP="009357C6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9357C6" w:rsidRDefault="00FC5BD5" w:rsidP="009357C6">
            <w:pPr>
              <w:pStyle w:val="TableText"/>
            </w:pPr>
            <w:r>
              <w:t>95,0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119,6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97,1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23EE2" w:rsidP="00597F05">
            <w:pPr>
              <w:pStyle w:val="TableText"/>
            </w:pPr>
            <w:r w:rsidRPr="00923EE2"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160C" w:rsidP="00597F05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F1BAF" w:rsidP="00597F05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C5BD5" w:rsidP="00597F05">
            <w:pPr>
              <w:pStyle w:val="TableText"/>
            </w:pPr>
            <w:r>
              <w:t>117,9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116,7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115,5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130,4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123,2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23EE2" w:rsidP="00597F05">
            <w:pPr>
              <w:pStyle w:val="TableText"/>
            </w:pPr>
            <w:r w:rsidRPr="00923EE2"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127,3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160C" w:rsidP="00597F05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34519" w:rsidP="00597F05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C5BD5" w:rsidP="00597F05">
            <w:pPr>
              <w:pStyle w:val="TableText"/>
            </w:pPr>
            <w:r>
              <w:t>123,9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8F3BE1" w:rsidP="00597F05">
            <w:pPr>
              <w:pStyle w:val="TableText"/>
            </w:pPr>
            <w:r>
              <w:t>5,6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6DBE" w:rsidP="00597F05">
            <w:pPr>
              <w:pStyle w:val="TableText"/>
            </w:pPr>
            <w:r>
              <w:t>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5775F" w:rsidP="00702264">
            <w:pPr>
              <w:pStyle w:val="TableText"/>
            </w:pPr>
            <w:r>
              <w:t>6,</w:t>
            </w:r>
            <w:r w:rsidR="00BA78C8">
              <w:t>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3451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41C07" w:rsidP="00597F05">
            <w:pPr>
              <w:pStyle w:val="TableText"/>
            </w:pPr>
            <w:r>
              <w:t>.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702264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8F3BE1" w:rsidP="00597F05">
            <w:pPr>
              <w:pStyle w:val="TableText"/>
            </w:pPr>
            <w:r>
              <w:t>4,7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6DBE" w:rsidP="00597F05">
            <w:pPr>
              <w:pStyle w:val="TableText"/>
            </w:pPr>
            <w:r>
              <w:t>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5775F" w:rsidP="00702264">
            <w:pPr>
              <w:pStyle w:val="TableText"/>
            </w:pPr>
            <w:r>
              <w:t>5,</w:t>
            </w:r>
            <w:r w:rsidR="00BA78C8">
              <w:t>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3451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41C07" w:rsidP="00597F05">
            <w:pPr>
              <w:pStyle w:val="TableText"/>
            </w:pPr>
            <w:r>
              <w:t>.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3320,2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7055,7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11005,4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8F3BE1" w:rsidP="00597F05">
            <w:pPr>
              <w:pStyle w:val="TableText"/>
            </w:pPr>
            <w:r>
              <w:t>16383,8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0157E" w:rsidP="00597F05">
            <w:pPr>
              <w:pStyle w:val="TableText"/>
            </w:pPr>
            <w:r>
              <w:t>4093,1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26DDA" w:rsidP="00597F05">
            <w:pPr>
              <w:pStyle w:val="TableText"/>
            </w:pPr>
            <w:r w:rsidRPr="00226DDA">
              <w:t>8962,1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5371D" w:rsidP="00597F05">
            <w:pPr>
              <w:pStyle w:val="TableText"/>
            </w:pPr>
            <w:r>
              <w:t>14341,1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3451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41C07" w:rsidP="00597F05">
            <w:pPr>
              <w:pStyle w:val="TableText"/>
            </w:pPr>
            <w:r>
              <w:t>.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8F3BE1" w:rsidP="00597F05">
            <w:pPr>
              <w:pStyle w:val="TableText"/>
            </w:pPr>
            <w:r>
              <w:t>119,6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0157E" w:rsidP="00597F05">
            <w:pPr>
              <w:pStyle w:val="TableText"/>
            </w:pPr>
            <w:r>
              <w:t>123,3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26DDA" w:rsidP="00597F05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5371D" w:rsidP="00597F05">
            <w:pPr>
              <w:pStyle w:val="TableText"/>
            </w:pPr>
            <w:r>
              <w:t>130,3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34519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357C6" w:rsidP="00597F0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41C07" w:rsidP="00597F05">
            <w:pPr>
              <w:pStyle w:val="TableText"/>
            </w:pPr>
            <w:r>
              <w:t>.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461602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462818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464222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465818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467569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469239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470625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472045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473701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475270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476571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477443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 w:rsidRPr="00AE3634">
              <w:t>477358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09F8" w:rsidP="00597F05">
            <w:pPr>
              <w:pStyle w:val="TableText"/>
            </w:pPr>
            <w:r w:rsidRPr="004809F8">
              <w:t>478081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1069A" w:rsidP="00597F05">
            <w:pPr>
              <w:pStyle w:val="TableText"/>
            </w:pPr>
            <w:r w:rsidRPr="00B1069A">
              <w:t>479170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480310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 w:rsidRPr="001E00D9">
              <w:t>481656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68A5" w:rsidP="00597F05">
            <w:pPr>
              <w:pStyle w:val="TableText"/>
            </w:pPr>
            <w:r w:rsidRPr="00C668A5">
              <w:t>483172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484439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 w:rsidRPr="00C2136B">
              <w:t>485862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51635" w:rsidP="00597F05">
            <w:pPr>
              <w:pStyle w:val="TableText"/>
            </w:pPr>
            <w:r w:rsidRPr="00451635">
              <w:t>487751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34519" w:rsidP="00597F05">
            <w:pPr>
              <w:pStyle w:val="TableText"/>
            </w:pPr>
            <w:r w:rsidRPr="00D34519">
              <w:t>489255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 w:rsidRPr="00197033">
              <w:t>490406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41C07" w:rsidP="00597F05">
            <w:pPr>
              <w:pStyle w:val="TableText"/>
            </w:pPr>
            <w:r w:rsidRPr="00F41C07">
              <w:t>491160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54984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55281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55646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55900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56372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56626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57351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58138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58679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47C55" w:rsidP="00597F05">
            <w:pPr>
              <w:pStyle w:val="TableText"/>
            </w:pPr>
            <w:r w:rsidRPr="00247C55">
              <w:t>59145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09F8" w:rsidP="00597F05">
            <w:pPr>
              <w:pStyle w:val="TableText"/>
            </w:pPr>
            <w:r w:rsidRPr="004809F8">
              <w:t>59557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1069A" w:rsidP="00597F05">
            <w:pPr>
              <w:pStyle w:val="TableText"/>
            </w:pPr>
            <w:r w:rsidRPr="00B1069A">
              <w:t>59915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60118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60300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68A5" w:rsidP="00597F05">
            <w:pPr>
              <w:pStyle w:val="TableText"/>
            </w:pPr>
            <w:r w:rsidRPr="00C668A5">
              <w:t>60495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60760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 w:rsidRPr="00C2136B">
              <w:t>60965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51635" w:rsidP="00597F05">
            <w:pPr>
              <w:pStyle w:val="TableText"/>
            </w:pPr>
            <w:r w:rsidRPr="00451635">
              <w:t>61139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34519" w:rsidP="00597F05">
            <w:pPr>
              <w:pStyle w:val="TableText"/>
            </w:pPr>
            <w:r w:rsidRPr="00D34519">
              <w:t>61420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97033" w:rsidP="00597F05">
            <w:pPr>
              <w:pStyle w:val="TableText"/>
            </w:pPr>
            <w:r w:rsidRPr="00197033">
              <w:t>61628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F41C07" w:rsidP="00597F05">
            <w:pPr>
              <w:pStyle w:val="TableText"/>
            </w:pPr>
            <w:r w:rsidRPr="00F41C07">
              <w:t>61767</w:t>
            </w:r>
          </w:p>
        </w:tc>
      </w:tr>
      <w:tr w:rsidR="00076AF2" w:rsidRPr="00E87892" w:rsidTr="002D0A49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5885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6064</w:t>
            </w:r>
          </w:p>
        </w:tc>
      </w:tr>
      <w:tr w:rsidR="00076AF2" w:rsidRPr="00E87892" w:rsidTr="002D0A4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47C55" w:rsidP="00597F05">
            <w:pPr>
              <w:pStyle w:val="TableText"/>
            </w:pPr>
            <w:r w:rsidRPr="00247C55">
              <w:t>6072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4809F8" w:rsidP="00597F05">
            <w:pPr>
              <w:pStyle w:val="TableText"/>
            </w:pPr>
            <w:r w:rsidRPr="004809F8">
              <w:t>6083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B1069A" w:rsidP="00597F05">
            <w:pPr>
              <w:pStyle w:val="TableText"/>
            </w:pPr>
            <w:r w:rsidRPr="00B1069A">
              <w:t>6106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852D4" w:rsidP="00597F05">
            <w:pPr>
              <w:pStyle w:val="TableText"/>
            </w:pPr>
            <w:r>
              <w:t>61</w:t>
            </w:r>
            <w:r w:rsidR="002777EE">
              <w:t>3</w:t>
            </w:r>
            <w:r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1E00D9" w:rsidP="00597F05">
            <w:pPr>
              <w:pStyle w:val="TableText"/>
            </w:pPr>
            <w:r>
              <w:t>6128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C668A5" w:rsidP="00597F05">
            <w:pPr>
              <w:pStyle w:val="TableText"/>
            </w:pPr>
            <w:r w:rsidRPr="00C668A5">
              <w:t>6148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3A3C50" w:rsidP="00597F05">
            <w:pPr>
              <w:pStyle w:val="TableText"/>
            </w:pPr>
            <w:r w:rsidRPr="00BD0471">
              <w:t>6169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36E99" w:rsidP="00597F05">
            <w:pPr>
              <w:pStyle w:val="TableText"/>
            </w:pPr>
            <w:r w:rsidRPr="00D36E99">
              <w:t>6171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451635" w:rsidP="00597F05">
            <w:pPr>
              <w:pStyle w:val="TableText"/>
            </w:pPr>
            <w:r w:rsidRPr="00451635">
              <w:t>6175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34519" w:rsidP="00597F05">
            <w:pPr>
              <w:pStyle w:val="TableText"/>
            </w:pPr>
            <w:r w:rsidRPr="00D34519">
              <w:t>6189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197033" w:rsidP="00597F05">
            <w:pPr>
              <w:pStyle w:val="TableText"/>
            </w:pPr>
            <w:r w:rsidRPr="00197033">
              <w:t>6218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076AF2" w:rsidRPr="004809F8" w:rsidRDefault="00F41C07" w:rsidP="00597F05">
            <w:pPr>
              <w:pStyle w:val="TableText"/>
            </w:pPr>
            <w:r>
              <w:t>6224</w:t>
            </w: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507253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0B2CD0" w:rsidRPr="00722BD2" w:rsidRDefault="000B2CD0" w:rsidP="000B2CD0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0B2CD0" w:rsidRPr="00722BD2" w:rsidRDefault="000B2CD0" w:rsidP="000B2CD0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0B2CD0" w:rsidRPr="00722BD2" w:rsidRDefault="000B2CD0" w:rsidP="000B2CD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FB49AE"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0B2CD0" w:rsidRPr="00F05FC7" w:rsidRDefault="005C47B0" w:rsidP="005C47B0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6672" behindDoc="0" locked="0" layoutInCell="1" allowOverlap="1" wp14:anchorId="42065832" wp14:editId="08723F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7696" behindDoc="0" locked="0" layoutInCell="1" allowOverlap="1" wp14:anchorId="21ED4523" wp14:editId="2682094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B2CD0" w:rsidRDefault="000B2CD0" w:rsidP="0098560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8720" behindDoc="0" locked="0" layoutInCell="1" allowOverlap="1" wp14:anchorId="65AA15FF" wp14:editId="491ABC7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6" name="Obraz 16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42" w:tooltip="link do facebooka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  <w:r w:rsidRPr="00F93289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2143125</wp:posOffset>
                </wp:positionV>
                <wp:extent cx="6686550" cy="6753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5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462" w:rsidRDefault="00061462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061462" w:rsidRPr="00D20766" w:rsidRDefault="00061462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61462" w:rsidRPr="00750669" w:rsidRDefault="00E3465B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061462" w:rsidRPr="005275A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Sytuacja społeczno-gospodarcza kraju w 2022</w:t>
                              </w:r>
                            </w:hyperlink>
                            <w:r w:rsidR="00061462" w:rsidRPr="005275A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061462" w:rsidRPr="00EA4CEA" w:rsidRDefault="00061462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"https://stat.gov.pl/obszary-tematyczne/inne-opracowania/informacje-o-sytuacji-spoleczno-gospodarczej/biuletyn-statystyczny-nr-122022,4,133.html" \o "link do biuletynu GUS grudzień 2022"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 w:rsidRPr="005275A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iuletyn Statystyczny</w:t>
                            </w:r>
                            <w:r w:rsidRPr="005275A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12/2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="00061462" w:rsidRPr="00FD612C" w:rsidRDefault="00061462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061462" w:rsidRPr="00D20766" w:rsidRDefault="00061462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61462" w:rsidRPr="005275A7" w:rsidRDefault="00061462" w:rsidP="00A9395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275A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275A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"http://stat.gov.pl/banki-i-bazy-danych/platforma-analityczna-swaid-dziedzinowe-bazy-wiedzy/" \o "link do bazy SWAiD" </w:instrText>
                            </w:r>
                            <w:r w:rsidRPr="005275A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275A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Dziedzinowe Bazy Wiedzy</w:t>
                            </w:r>
                          </w:p>
                          <w:p w:rsidR="00061462" w:rsidRPr="00FD612C" w:rsidRDefault="00061462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75A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4" w:tooltip="link do bazy BDL" w:history="1"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061462" w:rsidRDefault="00061462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61462" w:rsidRDefault="00061462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61462" w:rsidRPr="008E6C3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5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061462" w:rsidRPr="005B19C1" w:rsidRDefault="00E3465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6" w:tooltip="link do słownika pojęć stosowanych w statystyce publicznej" w:history="1">
                              <w:r w:rsidR="00061462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061462" w:rsidRPr="005B19C1" w:rsidRDefault="00E3465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="00061462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061462" w:rsidRPr="005B19C1" w:rsidRDefault="00E3465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061462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061462" w:rsidRPr="005B19C1" w:rsidRDefault="00E3465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061462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061462" w:rsidRPr="005B19C1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061462" w:rsidRDefault="0006146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061462" w:rsidRPr="00901395" w:rsidRDefault="00E3465B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061462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061462" w:rsidRPr="00901395" w:rsidRDefault="00E3465B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061462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168.75pt;width:526.5pt;height:53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" fillcolor="#f2f2f2 [3052]" strokecolor="white [3212]">
                <v:textbox>
                  <w:txbxContent>
                    <w:p w:rsidR="00061462" w:rsidRDefault="00061462" w:rsidP="00A9395A">
                      <w:pPr>
                        <w:rPr>
                          <w:b/>
                        </w:rPr>
                      </w:pPr>
                    </w:p>
                    <w:p w:rsidR="00061462" w:rsidRPr="00D20766" w:rsidRDefault="00061462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061462" w:rsidRPr="00750669" w:rsidRDefault="00061462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5275A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Sytuacja społeczno-gospodarcza kraju w 2022</w:t>
                        </w:r>
                      </w:hyperlink>
                      <w:r w:rsidRPr="005275A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061462" w:rsidRPr="00EA4CEA" w:rsidRDefault="00061462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"https://stat.gov.pl/obszary-tematyczne/inne-opracowania/informacje-o-sytuacji-spoleczno-gospodarczej/biuletyn-statystyczny-nr-122022,4,133.html" \o "link do biuletynu GUS grudzień 2022"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</w:t>
                      </w:r>
                      <w:r w:rsidRPr="005275A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iuletyn Statystyczny</w:t>
                      </w:r>
                      <w:r w:rsidRPr="005275A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12/2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</w:p>
                    <w:p w:rsidR="00061462" w:rsidRPr="00FD612C" w:rsidRDefault="00061462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061462" w:rsidRPr="00D20766" w:rsidRDefault="00061462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61462" w:rsidRPr="005275A7" w:rsidRDefault="00061462" w:rsidP="00A9395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275A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275A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 xml:space="preserve"> HYPERLINK "http://stat.gov.pl/banki-i-bazy-danych/platforma-analityczna-swaid-dziedzinowe-bazy-wiedzy/" \o "link do bazy SWAiD" </w:instrText>
                      </w:r>
                      <w:r w:rsidRPr="005275A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275A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Dziedzinowe Bazy Wiedzy</w:t>
                      </w:r>
                    </w:p>
                    <w:p w:rsidR="00061462" w:rsidRPr="00FD612C" w:rsidRDefault="00061462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75A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5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061462" w:rsidRDefault="00061462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61462" w:rsidRDefault="00061462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61462" w:rsidRPr="008E6C3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7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061462" w:rsidRPr="005B19C1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061462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061462" w:rsidRPr="00901395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061462" w:rsidRPr="00901395" w:rsidRDefault="0006146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462" w:rsidRDefault="00061462" w:rsidP="000662E2">
      <w:pPr>
        <w:spacing w:after="0" w:line="240" w:lineRule="auto"/>
      </w:pPr>
      <w:r>
        <w:separator/>
      </w:r>
    </w:p>
  </w:endnote>
  <w:endnote w:type="continuationSeparator" w:id="0">
    <w:p w:rsidR="00061462" w:rsidRDefault="000614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6C610BA-1CE7-4771-8C38-675A6DE21B60}"/>
    <w:embedBold r:id="rId2" w:fontKey="{9DC455DF-7528-46FE-B50F-B4183F8A1AC8}"/>
    <w:embedItalic r:id="rId3" w:fontKey="{B6145684-F052-4069-8CA1-65EBCDADDA3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D8B6F36-028D-45E0-B906-DC18B6A68BFA}"/>
    <w:embedBold r:id="rId5" w:fontKey="{A66D6527-D114-4C78-96A2-28790B8FC563}"/>
    <w:embedItalic r:id="rId6" w:fontKey="{3ECFE132-4D32-4117-AE6E-64D8AAA3EBB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28899E2-FDD3-4FBD-AFE4-F5959DC8F3F4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8DFA954-C8DA-4602-B05A-6021C2A0F4A6}"/>
    <w:embedBold r:id="rId9" w:fontKey="{D9ED8F66-AFA9-4504-89CA-D20E9B382C41}"/>
    <w:embedItalic r:id="rId10" w:fontKey="{A90A1D16-AF1D-489C-AD72-437FE7E56A1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0655B42-EA2C-46C4-8E1C-B04DF34922B7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0AE5505-D2A6-40D6-A07E-50204007894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1B37161-4527-49BB-8D16-28BB03B8CAC7}"/>
    <w:embedBoldItalic r:id="rId14" w:fontKey="{7B9B64A4-76E0-4C33-AD4C-F892C684DE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8914ECFB-F7D1-49E9-84CC-BA3798CF4ED5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EndPr/>
    <w:sdtContent>
      <w:p w:rsidR="00061462" w:rsidRDefault="000614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61462" w:rsidRDefault="00061462" w:rsidP="003B18B6">
    <w:pPr>
      <w:pStyle w:val="Stopka"/>
      <w:jc w:val="center"/>
    </w:pPr>
  </w:p>
  <w:p w:rsidR="00061462" w:rsidRDefault="000614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EndPr/>
    <w:sdtContent>
      <w:p w:rsidR="00061462" w:rsidRDefault="000614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286">
          <w:rPr>
            <w:noProof/>
          </w:rPr>
          <w:t>1</w:t>
        </w:r>
        <w:r>
          <w:fldChar w:fldCharType="end"/>
        </w:r>
      </w:p>
    </w:sdtContent>
  </w:sdt>
  <w:p w:rsidR="00061462" w:rsidRDefault="00061462" w:rsidP="003B18B6">
    <w:pPr>
      <w:pStyle w:val="Stopka"/>
      <w:jc w:val="center"/>
    </w:pPr>
  </w:p>
  <w:p w:rsidR="00061462" w:rsidRDefault="0006146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061462" w:rsidRDefault="000614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65B">
          <w:rPr>
            <w:noProof/>
          </w:rPr>
          <w:t>25</w:t>
        </w:r>
        <w:r>
          <w:fldChar w:fldCharType="end"/>
        </w:r>
      </w:p>
    </w:sdtContent>
  </w:sdt>
  <w:p w:rsidR="00061462" w:rsidRDefault="00061462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061462" w:rsidRDefault="000614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462" w:rsidRDefault="00061462" w:rsidP="000662E2">
      <w:pPr>
        <w:spacing w:after="0" w:line="240" w:lineRule="auto"/>
      </w:pPr>
      <w:r>
        <w:separator/>
      </w:r>
    </w:p>
  </w:footnote>
  <w:footnote w:type="continuationSeparator" w:id="0">
    <w:p w:rsidR="00061462" w:rsidRDefault="00061462" w:rsidP="000662E2">
      <w:pPr>
        <w:spacing w:after="0" w:line="240" w:lineRule="auto"/>
      </w:pPr>
      <w:r>
        <w:continuationSeparator/>
      </w:r>
    </w:p>
  </w:footnote>
  <w:footnote w:id="1">
    <w:p w:rsidR="00061462" w:rsidRPr="0079683E" w:rsidRDefault="00061462" w:rsidP="00A0034F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061462" w:rsidRDefault="00061462" w:rsidP="00A0034F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061462" w:rsidRDefault="00061462" w:rsidP="00A0034F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061462" w:rsidRPr="00F8127B" w:rsidRDefault="00061462" w:rsidP="00A0034F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061462" w:rsidRPr="00264F57" w:rsidRDefault="00061462" w:rsidP="0017208A">
      <w:pPr>
        <w:spacing w:after="0" w:line="180" w:lineRule="exact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23934">
        <w:rPr>
          <w:rFonts w:cs="FiraSans-Regular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</w:t>
      </w:r>
      <w:r>
        <w:rPr>
          <w:rFonts w:cs="FiraSans-Regular"/>
          <w:sz w:val="16"/>
          <w:szCs w:val="16"/>
        </w:rPr>
        <w:t>ne na zasadzie dobrowolności. W</w:t>
      </w:r>
      <w:r w:rsidRPr="00923934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6">
    <w:p w:rsidR="00061462" w:rsidRDefault="00061462" w:rsidP="00D650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28C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462" w:rsidRPr="00CB5DE0" w:rsidRDefault="0006146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061462" w:rsidRDefault="00061462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2" name="Obraz 1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3" name="Obraz 1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061462" w:rsidRDefault="00061462" w:rsidP="00A11FE4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EC1243B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  <w:p w:rsidR="00061462" w:rsidRDefault="00061462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5409210</wp:posOffset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30.01.2023 r. i numer komunikatu: 12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1462" w:rsidRDefault="000614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61462" w:rsidRPr="001D0C76" w:rsidRDefault="00061462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1.2023 r. i numer komunikatu: 12/2022" style="position:absolute;margin-left:425.9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" filled="f" stroked="f">
              <v:textbox>
                <w:txbxContent>
                  <w:p w:rsidR="00061462" w:rsidRDefault="0006146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61462" w:rsidRPr="001D0C76" w:rsidRDefault="00061462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462" w:rsidRDefault="000614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C0A29E4"/>
    <w:lvl w:ilvl="0" w:tplc="93640A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6EFC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41BE"/>
    <w:rsid w:val="0002481D"/>
    <w:rsid w:val="00024873"/>
    <w:rsid w:val="0002487B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82"/>
    <w:rsid w:val="00033B7C"/>
    <w:rsid w:val="00033BCE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402EA"/>
    <w:rsid w:val="00040A62"/>
    <w:rsid w:val="00040BCD"/>
    <w:rsid w:val="000415A8"/>
    <w:rsid w:val="0004174B"/>
    <w:rsid w:val="00042271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62"/>
    <w:rsid w:val="000614AD"/>
    <w:rsid w:val="0006211E"/>
    <w:rsid w:val="00062219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70215"/>
    <w:rsid w:val="000704F8"/>
    <w:rsid w:val="00070F2C"/>
    <w:rsid w:val="00071257"/>
    <w:rsid w:val="00071894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5F3"/>
    <w:rsid w:val="00076722"/>
    <w:rsid w:val="00076785"/>
    <w:rsid w:val="00076875"/>
    <w:rsid w:val="00076A29"/>
    <w:rsid w:val="00076AF2"/>
    <w:rsid w:val="00080249"/>
    <w:rsid w:val="00080582"/>
    <w:rsid w:val="000806F7"/>
    <w:rsid w:val="000806FA"/>
    <w:rsid w:val="0008108E"/>
    <w:rsid w:val="000819DC"/>
    <w:rsid w:val="00081FF2"/>
    <w:rsid w:val="00082B2E"/>
    <w:rsid w:val="00082C54"/>
    <w:rsid w:val="00082C5C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811"/>
    <w:rsid w:val="000870A8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708"/>
    <w:rsid w:val="000A698C"/>
    <w:rsid w:val="000A6B78"/>
    <w:rsid w:val="000A7110"/>
    <w:rsid w:val="000A7699"/>
    <w:rsid w:val="000A7B0D"/>
    <w:rsid w:val="000A7D5E"/>
    <w:rsid w:val="000A7E5A"/>
    <w:rsid w:val="000A7FCA"/>
    <w:rsid w:val="000B062A"/>
    <w:rsid w:val="000B0727"/>
    <w:rsid w:val="000B07D3"/>
    <w:rsid w:val="000B0D4F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DA2"/>
    <w:rsid w:val="000D0510"/>
    <w:rsid w:val="000D1397"/>
    <w:rsid w:val="000D1D43"/>
    <w:rsid w:val="000D1F29"/>
    <w:rsid w:val="000D225C"/>
    <w:rsid w:val="000D282C"/>
    <w:rsid w:val="000D2A5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2208"/>
    <w:rsid w:val="00102228"/>
    <w:rsid w:val="001024AB"/>
    <w:rsid w:val="001027B1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608B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6087"/>
    <w:rsid w:val="00116596"/>
    <w:rsid w:val="00116774"/>
    <w:rsid w:val="001174AD"/>
    <w:rsid w:val="001175DC"/>
    <w:rsid w:val="00117631"/>
    <w:rsid w:val="001177F6"/>
    <w:rsid w:val="0011799E"/>
    <w:rsid w:val="001206D2"/>
    <w:rsid w:val="00122DF3"/>
    <w:rsid w:val="00123301"/>
    <w:rsid w:val="001238E5"/>
    <w:rsid w:val="00123BC6"/>
    <w:rsid w:val="001258E6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A85"/>
    <w:rsid w:val="00132E42"/>
    <w:rsid w:val="00133343"/>
    <w:rsid w:val="00133790"/>
    <w:rsid w:val="00133834"/>
    <w:rsid w:val="00133B4E"/>
    <w:rsid w:val="001341B8"/>
    <w:rsid w:val="00134603"/>
    <w:rsid w:val="001347AB"/>
    <w:rsid w:val="00134CF9"/>
    <w:rsid w:val="00135378"/>
    <w:rsid w:val="00135C0C"/>
    <w:rsid w:val="001369C3"/>
    <w:rsid w:val="00136E07"/>
    <w:rsid w:val="00136E25"/>
    <w:rsid w:val="0013767F"/>
    <w:rsid w:val="00137683"/>
    <w:rsid w:val="00137D6D"/>
    <w:rsid w:val="00137F1B"/>
    <w:rsid w:val="001402D4"/>
    <w:rsid w:val="0014096A"/>
    <w:rsid w:val="00140D2C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53B"/>
    <w:rsid w:val="0015492C"/>
    <w:rsid w:val="00154B38"/>
    <w:rsid w:val="00154C39"/>
    <w:rsid w:val="00156441"/>
    <w:rsid w:val="001564FC"/>
    <w:rsid w:val="00156601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31BE"/>
    <w:rsid w:val="001632F9"/>
    <w:rsid w:val="00163371"/>
    <w:rsid w:val="00163A07"/>
    <w:rsid w:val="00163DF8"/>
    <w:rsid w:val="00164115"/>
    <w:rsid w:val="001642EE"/>
    <w:rsid w:val="00164E1E"/>
    <w:rsid w:val="001655F1"/>
    <w:rsid w:val="00165CED"/>
    <w:rsid w:val="001660E2"/>
    <w:rsid w:val="0016629B"/>
    <w:rsid w:val="001668AF"/>
    <w:rsid w:val="00166C05"/>
    <w:rsid w:val="00166F14"/>
    <w:rsid w:val="00167865"/>
    <w:rsid w:val="00170737"/>
    <w:rsid w:val="00170912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5264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377B"/>
    <w:rsid w:val="00183973"/>
    <w:rsid w:val="00183A01"/>
    <w:rsid w:val="00183CFD"/>
    <w:rsid w:val="00183E6E"/>
    <w:rsid w:val="00184823"/>
    <w:rsid w:val="00184CF1"/>
    <w:rsid w:val="00185F0A"/>
    <w:rsid w:val="0018606B"/>
    <w:rsid w:val="00186991"/>
    <w:rsid w:val="001871E6"/>
    <w:rsid w:val="00187C72"/>
    <w:rsid w:val="00187D47"/>
    <w:rsid w:val="00187EA3"/>
    <w:rsid w:val="001901E7"/>
    <w:rsid w:val="00190B0C"/>
    <w:rsid w:val="001915DC"/>
    <w:rsid w:val="00191D1B"/>
    <w:rsid w:val="00191EB4"/>
    <w:rsid w:val="00192081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89E"/>
    <w:rsid w:val="001979B8"/>
    <w:rsid w:val="00197E79"/>
    <w:rsid w:val="00197F45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BE8"/>
    <w:rsid w:val="001B7673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7042"/>
    <w:rsid w:val="001C76D9"/>
    <w:rsid w:val="001C79B7"/>
    <w:rsid w:val="001C7CC0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790"/>
    <w:rsid w:val="001F2842"/>
    <w:rsid w:val="001F2CAB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A0C"/>
    <w:rsid w:val="00224E03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D6C"/>
    <w:rsid w:val="002522AA"/>
    <w:rsid w:val="00253515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393"/>
    <w:rsid w:val="0026076B"/>
    <w:rsid w:val="002607A7"/>
    <w:rsid w:val="002610C9"/>
    <w:rsid w:val="0026123C"/>
    <w:rsid w:val="002612A4"/>
    <w:rsid w:val="00261957"/>
    <w:rsid w:val="00262766"/>
    <w:rsid w:val="00262840"/>
    <w:rsid w:val="00262B61"/>
    <w:rsid w:val="002630CA"/>
    <w:rsid w:val="00263216"/>
    <w:rsid w:val="002633DD"/>
    <w:rsid w:val="002635AF"/>
    <w:rsid w:val="00263DAF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35"/>
    <w:rsid w:val="0027659A"/>
    <w:rsid w:val="00276811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30F2"/>
    <w:rsid w:val="002936E1"/>
    <w:rsid w:val="00293809"/>
    <w:rsid w:val="002938BC"/>
    <w:rsid w:val="00293965"/>
    <w:rsid w:val="0029413E"/>
    <w:rsid w:val="00294807"/>
    <w:rsid w:val="00294B68"/>
    <w:rsid w:val="00295342"/>
    <w:rsid w:val="00295416"/>
    <w:rsid w:val="0029544A"/>
    <w:rsid w:val="00295A3E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472"/>
    <w:rsid w:val="002B0685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3F"/>
    <w:rsid w:val="002C1E68"/>
    <w:rsid w:val="002C24BC"/>
    <w:rsid w:val="002C24FC"/>
    <w:rsid w:val="002C274E"/>
    <w:rsid w:val="002C303C"/>
    <w:rsid w:val="002C3098"/>
    <w:rsid w:val="002C3427"/>
    <w:rsid w:val="002C3A8D"/>
    <w:rsid w:val="002C3C2B"/>
    <w:rsid w:val="002C413D"/>
    <w:rsid w:val="002C4A4B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AA5"/>
    <w:rsid w:val="002D2114"/>
    <w:rsid w:val="002D217C"/>
    <w:rsid w:val="002D2650"/>
    <w:rsid w:val="002D2653"/>
    <w:rsid w:val="002D28E8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6C45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560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424E"/>
    <w:rsid w:val="0031487C"/>
    <w:rsid w:val="003149FB"/>
    <w:rsid w:val="00314D7F"/>
    <w:rsid w:val="00314DC3"/>
    <w:rsid w:val="00315203"/>
    <w:rsid w:val="003152F5"/>
    <w:rsid w:val="003155EF"/>
    <w:rsid w:val="0031582F"/>
    <w:rsid w:val="00315D6E"/>
    <w:rsid w:val="00316144"/>
    <w:rsid w:val="00316609"/>
    <w:rsid w:val="00316B2F"/>
    <w:rsid w:val="00316C1C"/>
    <w:rsid w:val="00316D4A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EDD"/>
    <w:rsid w:val="00323134"/>
    <w:rsid w:val="00323176"/>
    <w:rsid w:val="00323259"/>
    <w:rsid w:val="00323442"/>
    <w:rsid w:val="0032353A"/>
    <w:rsid w:val="00323D53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66A"/>
    <w:rsid w:val="003559C3"/>
    <w:rsid w:val="00355A76"/>
    <w:rsid w:val="00355C05"/>
    <w:rsid w:val="00355DBD"/>
    <w:rsid w:val="00356063"/>
    <w:rsid w:val="003562FC"/>
    <w:rsid w:val="003563D6"/>
    <w:rsid w:val="00357611"/>
    <w:rsid w:val="003577AD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97E"/>
    <w:rsid w:val="00375EA7"/>
    <w:rsid w:val="00375F22"/>
    <w:rsid w:val="00375FC9"/>
    <w:rsid w:val="003766AE"/>
    <w:rsid w:val="0037687F"/>
    <w:rsid w:val="00376E0E"/>
    <w:rsid w:val="00377465"/>
    <w:rsid w:val="00377A2A"/>
    <w:rsid w:val="00377B3D"/>
    <w:rsid w:val="00377EEE"/>
    <w:rsid w:val="003800A2"/>
    <w:rsid w:val="00380BC3"/>
    <w:rsid w:val="00381292"/>
    <w:rsid w:val="003812F9"/>
    <w:rsid w:val="00381301"/>
    <w:rsid w:val="003822D0"/>
    <w:rsid w:val="00383034"/>
    <w:rsid w:val="00383094"/>
    <w:rsid w:val="00383DCF"/>
    <w:rsid w:val="00383E2A"/>
    <w:rsid w:val="003843DB"/>
    <w:rsid w:val="003847DC"/>
    <w:rsid w:val="0038483B"/>
    <w:rsid w:val="00384CB5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5A17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C89"/>
    <w:rsid w:val="003B7D9C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4061"/>
    <w:rsid w:val="004144FA"/>
    <w:rsid w:val="00414961"/>
    <w:rsid w:val="00414AF3"/>
    <w:rsid w:val="00415859"/>
    <w:rsid w:val="00416074"/>
    <w:rsid w:val="0041613F"/>
    <w:rsid w:val="0041642A"/>
    <w:rsid w:val="004166BE"/>
    <w:rsid w:val="00416F79"/>
    <w:rsid w:val="004174A6"/>
    <w:rsid w:val="0041751D"/>
    <w:rsid w:val="0041763C"/>
    <w:rsid w:val="00417721"/>
    <w:rsid w:val="00417878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D75"/>
    <w:rsid w:val="00437FDD"/>
    <w:rsid w:val="00440982"/>
    <w:rsid w:val="004412E3"/>
    <w:rsid w:val="004414D1"/>
    <w:rsid w:val="0044181F"/>
    <w:rsid w:val="004424D0"/>
    <w:rsid w:val="00442664"/>
    <w:rsid w:val="00442698"/>
    <w:rsid w:val="00442E6B"/>
    <w:rsid w:val="00443D58"/>
    <w:rsid w:val="004443CE"/>
    <w:rsid w:val="004444E4"/>
    <w:rsid w:val="00444C80"/>
    <w:rsid w:val="00445047"/>
    <w:rsid w:val="00445240"/>
    <w:rsid w:val="00445242"/>
    <w:rsid w:val="0044643D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A07"/>
    <w:rsid w:val="00472EE0"/>
    <w:rsid w:val="0047328E"/>
    <w:rsid w:val="004732A1"/>
    <w:rsid w:val="004733E8"/>
    <w:rsid w:val="004733F6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13CB"/>
    <w:rsid w:val="00491F05"/>
    <w:rsid w:val="004923A9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FAE"/>
    <w:rsid w:val="004A55E1"/>
    <w:rsid w:val="004A5C2E"/>
    <w:rsid w:val="004A668E"/>
    <w:rsid w:val="004A66CF"/>
    <w:rsid w:val="004A67AE"/>
    <w:rsid w:val="004A6DC8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10CE"/>
    <w:rsid w:val="004B1467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191"/>
    <w:rsid w:val="004E43C5"/>
    <w:rsid w:val="004E54FA"/>
    <w:rsid w:val="004E5DE9"/>
    <w:rsid w:val="004E61BF"/>
    <w:rsid w:val="004E62BB"/>
    <w:rsid w:val="004E62CE"/>
    <w:rsid w:val="004E6E27"/>
    <w:rsid w:val="004E73B9"/>
    <w:rsid w:val="004E746D"/>
    <w:rsid w:val="004E747F"/>
    <w:rsid w:val="004E7B4A"/>
    <w:rsid w:val="004F0AC0"/>
    <w:rsid w:val="004F0C3C"/>
    <w:rsid w:val="004F0FB7"/>
    <w:rsid w:val="004F147A"/>
    <w:rsid w:val="004F14BB"/>
    <w:rsid w:val="004F19E0"/>
    <w:rsid w:val="004F1F2A"/>
    <w:rsid w:val="004F2631"/>
    <w:rsid w:val="004F2B31"/>
    <w:rsid w:val="004F354E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CED"/>
    <w:rsid w:val="00501DCA"/>
    <w:rsid w:val="00501EDB"/>
    <w:rsid w:val="00502093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253"/>
    <w:rsid w:val="005073ED"/>
    <w:rsid w:val="00507613"/>
    <w:rsid w:val="005078B7"/>
    <w:rsid w:val="005101FE"/>
    <w:rsid w:val="00510AA3"/>
    <w:rsid w:val="00510FC4"/>
    <w:rsid w:val="00511043"/>
    <w:rsid w:val="005113BA"/>
    <w:rsid w:val="005114DA"/>
    <w:rsid w:val="005115EA"/>
    <w:rsid w:val="00511B43"/>
    <w:rsid w:val="00513017"/>
    <w:rsid w:val="00513415"/>
    <w:rsid w:val="00513952"/>
    <w:rsid w:val="005139D4"/>
    <w:rsid w:val="00513B89"/>
    <w:rsid w:val="00513C5F"/>
    <w:rsid w:val="0051454D"/>
    <w:rsid w:val="0051456D"/>
    <w:rsid w:val="005152E7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539"/>
    <w:rsid w:val="005275A7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772"/>
    <w:rsid w:val="00536794"/>
    <w:rsid w:val="0053695E"/>
    <w:rsid w:val="00536CB4"/>
    <w:rsid w:val="005370E6"/>
    <w:rsid w:val="0053788F"/>
    <w:rsid w:val="00537991"/>
    <w:rsid w:val="00537B0C"/>
    <w:rsid w:val="00537CA8"/>
    <w:rsid w:val="0054021D"/>
    <w:rsid w:val="005408F3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69"/>
    <w:rsid w:val="00545FE5"/>
    <w:rsid w:val="005468CE"/>
    <w:rsid w:val="00546E95"/>
    <w:rsid w:val="00546FAE"/>
    <w:rsid w:val="00547121"/>
    <w:rsid w:val="00547367"/>
    <w:rsid w:val="00547676"/>
    <w:rsid w:val="00547BBC"/>
    <w:rsid w:val="0055139C"/>
    <w:rsid w:val="005518A5"/>
    <w:rsid w:val="005520D8"/>
    <w:rsid w:val="00552262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59C"/>
    <w:rsid w:val="005657D5"/>
    <w:rsid w:val="00565A14"/>
    <w:rsid w:val="00565C54"/>
    <w:rsid w:val="00566406"/>
    <w:rsid w:val="00566920"/>
    <w:rsid w:val="00566BE3"/>
    <w:rsid w:val="0056729D"/>
    <w:rsid w:val="00567371"/>
    <w:rsid w:val="00567388"/>
    <w:rsid w:val="00567771"/>
    <w:rsid w:val="0056794A"/>
    <w:rsid w:val="00567C4D"/>
    <w:rsid w:val="00567FF8"/>
    <w:rsid w:val="00570022"/>
    <w:rsid w:val="00570308"/>
    <w:rsid w:val="00570851"/>
    <w:rsid w:val="00570F52"/>
    <w:rsid w:val="00570F6C"/>
    <w:rsid w:val="00571186"/>
    <w:rsid w:val="005714E3"/>
    <w:rsid w:val="0057184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12DB"/>
    <w:rsid w:val="005C178D"/>
    <w:rsid w:val="005C1978"/>
    <w:rsid w:val="005C1C9C"/>
    <w:rsid w:val="005C2EF4"/>
    <w:rsid w:val="005C3389"/>
    <w:rsid w:val="005C35A7"/>
    <w:rsid w:val="005C3823"/>
    <w:rsid w:val="005C3996"/>
    <w:rsid w:val="005C44D8"/>
    <w:rsid w:val="005C47B0"/>
    <w:rsid w:val="005C4825"/>
    <w:rsid w:val="005C5099"/>
    <w:rsid w:val="005C56C5"/>
    <w:rsid w:val="005C5A0C"/>
    <w:rsid w:val="005C5D6C"/>
    <w:rsid w:val="005C5E14"/>
    <w:rsid w:val="005C6656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F5"/>
    <w:rsid w:val="005D01AC"/>
    <w:rsid w:val="005D0932"/>
    <w:rsid w:val="005D146F"/>
    <w:rsid w:val="005D14EC"/>
    <w:rsid w:val="005D1B18"/>
    <w:rsid w:val="005D1BD4"/>
    <w:rsid w:val="005D1DEE"/>
    <w:rsid w:val="005D2A01"/>
    <w:rsid w:val="005D2DAC"/>
    <w:rsid w:val="005D310D"/>
    <w:rsid w:val="005D3CFF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600BB8"/>
    <w:rsid w:val="00600CA9"/>
    <w:rsid w:val="006019C7"/>
    <w:rsid w:val="00601C0F"/>
    <w:rsid w:val="00601EAB"/>
    <w:rsid w:val="00602AF9"/>
    <w:rsid w:val="00602C22"/>
    <w:rsid w:val="00602F46"/>
    <w:rsid w:val="00603370"/>
    <w:rsid w:val="006037B9"/>
    <w:rsid w:val="00603EA1"/>
    <w:rsid w:val="006044FF"/>
    <w:rsid w:val="006057E3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9DF"/>
    <w:rsid w:val="00611B41"/>
    <w:rsid w:val="00611C8E"/>
    <w:rsid w:val="00611DF8"/>
    <w:rsid w:val="00611F13"/>
    <w:rsid w:val="0061208F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76"/>
    <w:rsid w:val="00636EAC"/>
    <w:rsid w:val="00636FE7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EE"/>
    <w:rsid w:val="00642FE1"/>
    <w:rsid w:val="006433D8"/>
    <w:rsid w:val="00643AA5"/>
    <w:rsid w:val="00643B82"/>
    <w:rsid w:val="006447B9"/>
    <w:rsid w:val="00644F68"/>
    <w:rsid w:val="00645367"/>
    <w:rsid w:val="00645672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7D3"/>
    <w:rsid w:val="006508C3"/>
    <w:rsid w:val="00650D0C"/>
    <w:rsid w:val="00650F9D"/>
    <w:rsid w:val="00651200"/>
    <w:rsid w:val="0065162E"/>
    <w:rsid w:val="00651859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602AF"/>
    <w:rsid w:val="0066090F"/>
    <w:rsid w:val="00660B2F"/>
    <w:rsid w:val="00661BC3"/>
    <w:rsid w:val="00661F73"/>
    <w:rsid w:val="006620D4"/>
    <w:rsid w:val="0066279A"/>
    <w:rsid w:val="006629B3"/>
    <w:rsid w:val="00662A3B"/>
    <w:rsid w:val="00662CBB"/>
    <w:rsid w:val="00662D0A"/>
    <w:rsid w:val="006633A8"/>
    <w:rsid w:val="006637FB"/>
    <w:rsid w:val="00663826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2AF"/>
    <w:rsid w:val="006967A2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5CC6"/>
    <w:rsid w:val="006A5E84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7B6"/>
    <w:rsid w:val="006B2094"/>
    <w:rsid w:val="006B288E"/>
    <w:rsid w:val="006B2A42"/>
    <w:rsid w:val="006B2B27"/>
    <w:rsid w:val="006B3131"/>
    <w:rsid w:val="006B3250"/>
    <w:rsid w:val="006B353E"/>
    <w:rsid w:val="006B3719"/>
    <w:rsid w:val="006B3EA6"/>
    <w:rsid w:val="006B4413"/>
    <w:rsid w:val="006B481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72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FE"/>
    <w:rsid w:val="006C4599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268"/>
    <w:rsid w:val="006D1507"/>
    <w:rsid w:val="006D15C6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D80"/>
    <w:rsid w:val="006D4DA4"/>
    <w:rsid w:val="006D4E34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6935"/>
    <w:rsid w:val="006D7722"/>
    <w:rsid w:val="006D7B48"/>
    <w:rsid w:val="006D7CDC"/>
    <w:rsid w:val="006D7E56"/>
    <w:rsid w:val="006D7FD1"/>
    <w:rsid w:val="006E02EC"/>
    <w:rsid w:val="006E042C"/>
    <w:rsid w:val="006E07DD"/>
    <w:rsid w:val="006E14EB"/>
    <w:rsid w:val="006E16B4"/>
    <w:rsid w:val="006E1A0B"/>
    <w:rsid w:val="006E1BBB"/>
    <w:rsid w:val="006E1C76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E8E"/>
    <w:rsid w:val="006F5FC3"/>
    <w:rsid w:val="006F6826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80A"/>
    <w:rsid w:val="00705126"/>
    <w:rsid w:val="00705165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47D8"/>
    <w:rsid w:val="0071511E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3CE"/>
    <w:rsid w:val="00722ACF"/>
    <w:rsid w:val="007230FC"/>
    <w:rsid w:val="0072334E"/>
    <w:rsid w:val="0072339B"/>
    <w:rsid w:val="007239ED"/>
    <w:rsid w:val="00723A42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B50"/>
    <w:rsid w:val="00750FD8"/>
    <w:rsid w:val="007510F3"/>
    <w:rsid w:val="007517A2"/>
    <w:rsid w:val="007527EB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4DC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B4B"/>
    <w:rsid w:val="007660BA"/>
    <w:rsid w:val="007663CB"/>
    <w:rsid w:val="00766D6A"/>
    <w:rsid w:val="00767436"/>
    <w:rsid w:val="0076745B"/>
    <w:rsid w:val="00767770"/>
    <w:rsid w:val="00767AB3"/>
    <w:rsid w:val="00767D53"/>
    <w:rsid w:val="0077059E"/>
    <w:rsid w:val="00770933"/>
    <w:rsid w:val="00770B00"/>
    <w:rsid w:val="00770B8D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AA"/>
    <w:rsid w:val="00774B90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C19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7A9"/>
    <w:rsid w:val="00784B0B"/>
    <w:rsid w:val="00784CA6"/>
    <w:rsid w:val="00784D1D"/>
    <w:rsid w:val="00784EE6"/>
    <w:rsid w:val="00785A0F"/>
    <w:rsid w:val="00785E8F"/>
    <w:rsid w:val="00785F2E"/>
    <w:rsid w:val="00786124"/>
    <w:rsid w:val="0078741B"/>
    <w:rsid w:val="00787E79"/>
    <w:rsid w:val="0079037B"/>
    <w:rsid w:val="00790983"/>
    <w:rsid w:val="00791598"/>
    <w:rsid w:val="0079190E"/>
    <w:rsid w:val="00791DD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734"/>
    <w:rsid w:val="007A2B88"/>
    <w:rsid w:val="007A2DC1"/>
    <w:rsid w:val="007A3014"/>
    <w:rsid w:val="007A3124"/>
    <w:rsid w:val="007A440D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592"/>
    <w:rsid w:val="007B2A28"/>
    <w:rsid w:val="007B2B9B"/>
    <w:rsid w:val="007B2CE6"/>
    <w:rsid w:val="007B2FF4"/>
    <w:rsid w:val="007B3384"/>
    <w:rsid w:val="007B3485"/>
    <w:rsid w:val="007B34D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BED"/>
    <w:rsid w:val="007D4FF9"/>
    <w:rsid w:val="007D5074"/>
    <w:rsid w:val="007D50EC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6245"/>
    <w:rsid w:val="007E65E4"/>
    <w:rsid w:val="007E68B9"/>
    <w:rsid w:val="007E6FD5"/>
    <w:rsid w:val="007E7834"/>
    <w:rsid w:val="007E79E6"/>
    <w:rsid w:val="007E7B4F"/>
    <w:rsid w:val="007F052E"/>
    <w:rsid w:val="007F0958"/>
    <w:rsid w:val="007F0B76"/>
    <w:rsid w:val="007F0B9B"/>
    <w:rsid w:val="007F0F0F"/>
    <w:rsid w:val="007F0F6A"/>
    <w:rsid w:val="007F160C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EC7"/>
    <w:rsid w:val="007F646C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31BB"/>
    <w:rsid w:val="008033AF"/>
    <w:rsid w:val="00803809"/>
    <w:rsid w:val="00803AB4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638"/>
    <w:rsid w:val="008076DB"/>
    <w:rsid w:val="0080798D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EEC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3F0"/>
    <w:rsid w:val="00852448"/>
    <w:rsid w:val="0085253D"/>
    <w:rsid w:val="008525ED"/>
    <w:rsid w:val="008528C2"/>
    <w:rsid w:val="00853296"/>
    <w:rsid w:val="00853FEE"/>
    <w:rsid w:val="008541AC"/>
    <w:rsid w:val="00854343"/>
    <w:rsid w:val="008548D3"/>
    <w:rsid w:val="00854FBF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AF5"/>
    <w:rsid w:val="00863E91"/>
    <w:rsid w:val="00863EEC"/>
    <w:rsid w:val="00864899"/>
    <w:rsid w:val="00864B91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332"/>
    <w:rsid w:val="00886415"/>
    <w:rsid w:val="008866B7"/>
    <w:rsid w:val="00886C0D"/>
    <w:rsid w:val="00886DA6"/>
    <w:rsid w:val="00886E25"/>
    <w:rsid w:val="00886F8D"/>
    <w:rsid w:val="00887584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5FD7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43E"/>
    <w:rsid w:val="008B594C"/>
    <w:rsid w:val="008B5DF3"/>
    <w:rsid w:val="008B6101"/>
    <w:rsid w:val="008B61D7"/>
    <w:rsid w:val="008B63B2"/>
    <w:rsid w:val="008B7336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799"/>
    <w:rsid w:val="008C2C79"/>
    <w:rsid w:val="008C3378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426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4A3"/>
    <w:rsid w:val="008F6F31"/>
    <w:rsid w:val="008F6FE8"/>
    <w:rsid w:val="008F74DF"/>
    <w:rsid w:val="008F7E83"/>
    <w:rsid w:val="00900470"/>
    <w:rsid w:val="00901395"/>
    <w:rsid w:val="009013B1"/>
    <w:rsid w:val="009013C2"/>
    <w:rsid w:val="00901530"/>
    <w:rsid w:val="009015E4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10F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5F8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648"/>
    <w:rsid w:val="00926E8E"/>
    <w:rsid w:val="00927A62"/>
    <w:rsid w:val="00927B5D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D33"/>
    <w:rsid w:val="00945776"/>
    <w:rsid w:val="00945966"/>
    <w:rsid w:val="00945D2E"/>
    <w:rsid w:val="00946C49"/>
    <w:rsid w:val="00946D36"/>
    <w:rsid w:val="00950036"/>
    <w:rsid w:val="0095053A"/>
    <w:rsid w:val="0095057A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96B"/>
    <w:rsid w:val="00957091"/>
    <w:rsid w:val="0095794B"/>
    <w:rsid w:val="009604E6"/>
    <w:rsid w:val="00960B7E"/>
    <w:rsid w:val="0096152F"/>
    <w:rsid w:val="0096183C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BD6"/>
    <w:rsid w:val="00975CE0"/>
    <w:rsid w:val="00975D37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54C"/>
    <w:rsid w:val="00985603"/>
    <w:rsid w:val="00985DC4"/>
    <w:rsid w:val="00985E54"/>
    <w:rsid w:val="00986271"/>
    <w:rsid w:val="0098675F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A0193"/>
    <w:rsid w:val="009A0A27"/>
    <w:rsid w:val="009A0CB7"/>
    <w:rsid w:val="009A1065"/>
    <w:rsid w:val="009A1079"/>
    <w:rsid w:val="009A1CFB"/>
    <w:rsid w:val="009A2DC3"/>
    <w:rsid w:val="009A2FEF"/>
    <w:rsid w:val="009A3076"/>
    <w:rsid w:val="009A361E"/>
    <w:rsid w:val="009A3BD0"/>
    <w:rsid w:val="009A3E73"/>
    <w:rsid w:val="009A45D9"/>
    <w:rsid w:val="009A4A3F"/>
    <w:rsid w:val="009A4ECE"/>
    <w:rsid w:val="009A5141"/>
    <w:rsid w:val="009A52CD"/>
    <w:rsid w:val="009A5720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569"/>
    <w:rsid w:val="009B65A1"/>
    <w:rsid w:val="009B665D"/>
    <w:rsid w:val="009B6ACA"/>
    <w:rsid w:val="009B74B2"/>
    <w:rsid w:val="009B7A32"/>
    <w:rsid w:val="009C0054"/>
    <w:rsid w:val="009C09F2"/>
    <w:rsid w:val="009C0E58"/>
    <w:rsid w:val="009C1041"/>
    <w:rsid w:val="009C1335"/>
    <w:rsid w:val="009C1AB2"/>
    <w:rsid w:val="009C1F44"/>
    <w:rsid w:val="009C2365"/>
    <w:rsid w:val="009C3F3C"/>
    <w:rsid w:val="009C4091"/>
    <w:rsid w:val="009C486B"/>
    <w:rsid w:val="009C4A93"/>
    <w:rsid w:val="009C4CB8"/>
    <w:rsid w:val="009C52E4"/>
    <w:rsid w:val="009C585B"/>
    <w:rsid w:val="009C5AEF"/>
    <w:rsid w:val="009C5B32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536"/>
    <w:rsid w:val="009D39DE"/>
    <w:rsid w:val="009D4B65"/>
    <w:rsid w:val="009D5AB4"/>
    <w:rsid w:val="009D5B49"/>
    <w:rsid w:val="009D5C58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103"/>
    <w:rsid w:val="009F7457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AD"/>
    <w:rsid w:val="00A10A23"/>
    <w:rsid w:val="00A11983"/>
    <w:rsid w:val="00A11F7F"/>
    <w:rsid w:val="00A11FE4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13DD"/>
    <w:rsid w:val="00A32213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F77"/>
    <w:rsid w:val="00A365F4"/>
    <w:rsid w:val="00A366B9"/>
    <w:rsid w:val="00A36AAA"/>
    <w:rsid w:val="00A36CFF"/>
    <w:rsid w:val="00A37BA8"/>
    <w:rsid w:val="00A37C6C"/>
    <w:rsid w:val="00A37D80"/>
    <w:rsid w:val="00A41B03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50DB8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092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251"/>
    <w:rsid w:val="00A74529"/>
    <w:rsid w:val="00A74804"/>
    <w:rsid w:val="00A75969"/>
    <w:rsid w:val="00A75A7B"/>
    <w:rsid w:val="00A7614D"/>
    <w:rsid w:val="00A764DC"/>
    <w:rsid w:val="00A76FF1"/>
    <w:rsid w:val="00A77A05"/>
    <w:rsid w:val="00A77C8E"/>
    <w:rsid w:val="00A80FD4"/>
    <w:rsid w:val="00A810F9"/>
    <w:rsid w:val="00A81128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ECC"/>
    <w:rsid w:val="00A86FCC"/>
    <w:rsid w:val="00A8751F"/>
    <w:rsid w:val="00A87599"/>
    <w:rsid w:val="00A87C4A"/>
    <w:rsid w:val="00A87D07"/>
    <w:rsid w:val="00A9008F"/>
    <w:rsid w:val="00A90207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74E"/>
    <w:rsid w:val="00A938D8"/>
    <w:rsid w:val="00A9395A"/>
    <w:rsid w:val="00A94701"/>
    <w:rsid w:val="00A94FEE"/>
    <w:rsid w:val="00A95221"/>
    <w:rsid w:val="00A95854"/>
    <w:rsid w:val="00A95FB3"/>
    <w:rsid w:val="00A96A55"/>
    <w:rsid w:val="00A96DBE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49"/>
    <w:rsid w:val="00AA2B06"/>
    <w:rsid w:val="00AA3A54"/>
    <w:rsid w:val="00AA3C6E"/>
    <w:rsid w:val="00AA3DA7"/>
    <w:rsid w:val="00AA42F2"/>
    <w:rsid w:val="00AA48AF"/>
    <w:rsid w:val="00AA4A5D"/>
    <w:rsid w:val="00AA548C"/>
    <w:rsid w:val="00AA5550"/>
    <w:rsid w:val="00AA5562"/>
    <w:rsid w:val="00AA592C"/>
    <w:rsid w:val="00AA5A43"/>
    <w:rsid w:val="00AA6439"/>
    <w:rsid w:val="00AA710D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B8"/>
    <w:rsid w:val="00AB42B6"/>
    <w:rsid w:val="00AB4703"/>
    <w:rsid w:val="00AB5555"/>
    <w:rsid w:val="00AB5B7F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697C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DCA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6C6"/>
    <w:rsid w:val="00AF778A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379"/>
    <w:rsid w:val="00B348F0"/>
    <w:rsid w:val="00B349AB"/>
    <w:rsid w:val="00B350CD"/>
    <w:rsid w:val="00B35B4F"/>
    <w:rsid w:val="00B369D1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3A"/>
    <w:rsid w:val="00B40993"/>
    <w:rsid w:val="00B40C6C"/>
    <w:rsid w:val="00B4124E"/>
    <w:rsid w:val="00B41562"/>
    <w:rsid w:val="00B41D62"/>
    <w:rsid w:val="00B41DAF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D6D"/>
    <w:rsid w:val="00B46F8C"/>
    <w:rsid w:val="00B472F7"/>
    <w:rsid w:val="00B4769E"/>
    <w:rsid w:val="00B476A1"/>
    <w:rsid w:val="00B50768"/>
    <w:rsid w:val="00B50885"/>
    <w:rsid w:val="00B51285"/>
    <w:rsid w:val="00B51345"/>
    <w:rsid w:val="00B51E9C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AD9"/>
    <w:rsid w:val="00B54B8A"/>
    <w:rsid w:val="00B54DF1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711"/>
    <w:rsid w:val="00B71887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C6E"/>
    <w:rsid w:val="00B765B8"/>
    <w:rsid w:val="00B76A31"/>
    <w:rsid w:val="00B76DFA"/>
    <w:rsid w:val="00B77330"/>
    <w:rsid w:val="00B773A3"/>
    <w:rsid w:val="00B77782"/>
    <w:rsid w:val="00B77786"/>
    <w:rsid w:val="00B778A0"/>
    <w:rsid w:val="00B77A78"/>
    <w:rsid w:val="00B802A5"/>
    <w:rsid w:val="00B80A8A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B8"/>
    <w:rsid w:val="00B900A7"/>
    <w:rsid w:val="00B9052A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911"/>
    <w:rsid w:val="00BA0C53"/>
    <w:rsid w:val="00BA125D"/>
    <w:rsid w:val="00BA1475"/>
    <w:rsid w:val="00BA1B47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FC7"/>
    <w:rsid w:val="00BA722D"/>
    <w:rsid w:val="00BA740B"/>
    <w:rsid w:val="00BA780C"/>
    <w:rsid w:val="00BA78C8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202B"/>
    <w:rsid w:val="00BD20DC"/>
    <w:rsid w:val="00BD20E5"/>
    <w:rsid w:val="00BD2700"/>
    <w:rsid w:val="00BD2798"/>
    <w:rsid w:val="00BD28B1"/>
    <w:rsid w:val="00BD2AF0"/>
    <w:rsid w:val="00BD2DBD"/>
    <w:rsid w:val="00BD2E0C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644"/>
    <w:rsid w:val="00BE1672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768"/>
    <w:rsid w:val="00BE5970"/>
    <w:rsid w:val="00BE5C49"/>
    <w:rsid w:val="00BE6002"/>
    <w:rsid w:val="00BE6254"/>
    <w:rsid w:val="00BE62BA"/>
    <w:rsid w:val="00BE638B"/>
    <w:rsid w:val="00BE6524"/>
    <w:rsid w:val="00BE66CB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DE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322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7505"/>
    <w:rsid w:val="00C1763E"/>
    <w:rsid w:val="00C17B6E"/>
    <w:rsid w:val="00C17DB2"/>
    <w:rsid w:val="00C206DB"/>
    <w:rsid w:val="00C20D82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1156"/>
    <w:rsid w:val="00C315DA"/>
    <w:rsid w:val="00C31D33"/>
    <w:rsid w:val="00C3216E"/>
    <w:rsid w:val="00C323C4"/>
    <w:rsid w:val="00C324B0"/>
    <w:rsid w:val="00C33219"/>
    <w:rsid w:val="00C33E52"/>
    <w:rsid w:val="00C33F3C"/>
    <w:rsid w:val="00C3401C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D20"/>
    <w:rsid w:val="00C410BB"/>
    <w:rsid w:val="00C41142"/>
    <w:rsid w:val="00C412BE"/>
    <w:rsid w:val="00C41398"/>
    <w:rsid w:val="00C416F1"/>
    <w:rsid w:val="00C41C98"/>
    <w:rsid w:val="00C41D02"/>
    <w:rsid w:val="00C42022"/>
    <w:rsid w:val="00C420D0"/>
    <w:rsid w:val="00C42286"/>
    <w:rsid w:val="00C42712"/>
    <w:rsid w:val="00C43428"/>
    <w:rsid w:val="00C436DD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335"/>
    <w:rsid w:val="00C45B50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42B1"/>
    <w:rsid w:val="00C74F78"/>
    <w:rsid w:val="00C75001"/>
    <w:rsid w:val="00C75593"/>
    <w:rsid w:val="00C755C6"/>
    <w:rsid w:val="00C7582C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E4"/>
    <w:rsid w:val="00C83628"/>
    <w:rsid w:val="00C844F8"/>
    <w:rsid w:val="00C849D6"/>
    <w:rsid w:val="00C849DB"/>
    <w:rsid w:val="00C84CD1"/>
    <w:rsid w:val="00C84E00"/>
    <w:rsid w:val="00C8514D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24A8"/>
    <w:rsid w:val="00C93303"/>
    <w:rsid w:val="00C936F0"/>
    <w:rsid w:val="00C93B24"/>
    <w:rsid w:val="00C94345"/>
    <w:rsid w:val="00C945FE"/>
    <w:rsid w:val="00C9491D"/>
    <w:rsid w:val="00C94CB5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B047A"/>
    <w:rsid w:val="00CB0F54"/>
    <w:rsid w:val="00CB1D2D"/>
    <w:rsid w:val="00CB20D2"/>
    <w:rsid w:val="00CB211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CBE"/>
    <w:rsid w:val="00CB3F00"/>
    <w:rsid w:val="00CB4384"/>
    <w:rsid w:val="00CB439C"/>
    <w:rsid w:val="00CB49A6"/>
    <w:rsid w:val="00CB4A82"/>
    <w:rsid w:val="00CB4F24"/>
    <w:rsid w:val="00CB4F54"/>
    <w:rsid w:val="00CB519C"/>
    <w:rsid w:val="00CB52E4"/>
    <w:rsid w:val="00CB5DE0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BD1"/>
    <w:rsid w:val="00CC1D72"/>
    <w:rsid w:val="00CC2B57"/>
    <w:rsid w:val="00CC3173"/>
    <w:rsid w:val="00CC37BF"/>
    <w:rsid w:val="00CC3E4C"/>
    <w:rsid w:val="00CC4365"/>
    <w:rsid w:val="00CC44AB"/>
    <w:rsid w:val="00CC4754"/>
    <w:rsid w:val="00CC4F04"/>
    <w:rsid w:val="00CC5CBA"/>
    <w:rsid w:val="00CC6194"/>
    <w:rsid w:val="00CC739E"/>
    <w:rsid w:val="00CC759F"/>
    <w:rsid w:val="00CC76CC"/>
    <w:rsid w:val="00CC7BE0"/>
    <w:rsid w:val="00CC7D0B"/>
    <w:rsid w:val="00CD0202"/>
    <w:rsid w:val="00CD03D5"/>
    <w:rsid w:val="00CD0820"/>
    <w:rsid w:val="00CD0B90"/>
    <w:rsid w:val="00CD0FB4"/>
    <w:rsid w:val="00CD21E3"/>
    <w:rsid w:val="00CD2509"/>
    <w:rsid w:val="00CD29DB"/>
    <w:rsid w:val="00CD2AC1"/>
    <w:rsid w:val="00CD36B0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2B5"/>
    <w:rsid w:val="00CD58B7"/>
    <w:rsid w:val="00CD5FED"/>
    <w:rsid w:val="00CD610F"/>
    <w:rsid w:val="00CD68FC"/>
    <w:rsid w:val="00CD6A1A"/>
    <w:rsid w:val="00CD6DEA"/>
    <w:rsid w:val="00CD79C2"/>
    <w:rsid w:val="00CD7B7B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7ED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76D"/>
    <w:rsid w:val="00D54DC4"/>
    <w:rsid w:val="00D54E8C"/>
    <w:rsid w:val="00D54F6B"/>
    <w:rsid w:val="00D550C1"/>
    <w:rsid w:val="00D55270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1602"/>
    <w:rsid w:val="00D616D2"/>
    <w:rsid w:val="00D61C0C"/>
    <w:rsid w:val="00D61CAB"/>
    <w:rsid w:val="00D620AB"/>
    <w:rsid w:val="00D62400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2B28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8E6"/>
    <w:rsid w:val="00D76C5D"/>
    <w:rsid w:val="00D76F8C"/>
    <w:rsid w:val="00D77288"/>
    <w:rsid w:val="00D77DEE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EA2"/>
    <w:rsid w:val="00D90C1A"/>
    <w:rsid w:val="00D917F3"/>
    <w:rsid w:val="00D9182A"/>
    <w:rsid w:val="00D918CD"/>
    <w:rsid w:val="00D91CB9"/>
    <w:rsid w:val="00D91E70"/>
    <w:rsid w:val="00D91FD3"/>
    <w:rsid w:val="00D92100"/>
    <w:rsid w:val="00D92696"/>
    <w:rsid w:val="00D927C3"/>
    <w:rsid w:val="00D932E1"/>
    <w:rsid w:val="00D934B3"/>
    <w:rsid w:val="00D935CA"/>
    <w:rsid w:val="00D93F9F"/>
    <w:rsid w:val="00D9452A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B5B"/>
    <w:rsid w:val="00DC1B9C"/>
    <w:rsid w:val="00DC2092"/>
    <w:rsid w:val="00DC20FB"/>
    <w:rsid w:val="00DC30AA"/>
    <w:rsid w:val="00DC35FD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684"/>
    <w:rsid w:val="00DD0750"/>
    <w:rsid w:val="00DD091B"/>
    <w:rsid w:val="00DD0BB3"/>
    <w:rsid w:val="00DD0BC9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6C3"/>
    <w:rsid w:val="00DE1731"/>
    <w:rsid w:val="00DE17E0"/>
    <w:rsid w:val="00DE204B"/>
    <w:rsid w:val="00DE2471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16DC"/>
    <w:rsid w:val="00DF29B1"/>
    <w:rsid w:val="00DF29F2"/>
    <w:rsid w:val="00DF3339"/>
    <w:rsid w:val="00DF33FD"/>
    <w:rsid w:val="00DF37AC"/>
    <w:rsid w:val="00DF3C7A"/>
    <w:rsid w:val="00DF430C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A3"/>
    <w:rsid w:val="00E06CB1"/>
    <w:rsid w:val="00E06E07"/>
    <w:rsid w:val="00E06E0C"/>
    <w:rsid w:val="00E06FB1"/>
    <w:rsid w:val="00E075A6"/>
    <w:rsid w:val="00E100CB"/>
    <w:rsid w:val="00E115AE"/>
    <w:rsid w:val="00E116F9"/>
    <w:rsid w:val="00E118AA"/>
    <w:rsid w:val="00E12077"/>
    <w:rsid w:val="00E12F60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308D1"/>
    <w:rsid w:val="00E30B38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65B"/>
    <w:rsid w:val="00E34866"/>
    <w:rsid w:val="00E34C83"/>
    <w:rsid w:val="00E35C00"/>
    <w:rsid w:val="00E35D80"/>
    <w:rsid w:val="00E362C3"/>
    <w:rsid w:val="00E3649B"/>
    <w:rsid w:val="00E36732"/>
    <w:rsid w:val="00E367D3"/>
    <w:rsid w:val="00E36F0A"/>
    <w:rsid w:val="00E3747F"/>
    <w:rsid w:val="00E376AC"/>
    <w:rsid w:val="00E378AC"/>
    <w:rsid w:val="00E405BA"/>
    <w:rsid w:val="00E40D85"/>
    <w:rsid w:val="00E40E15"/>
    <w:rsid w:val="00E41B9D"/>
    <w:rsid w:val="00E41F62"/>
    <w:rsid w:val="00E41F75"/>
    <w:rsid w:val="00E42139"/>
    <w:rsid w:val="00E426EC"/>
    <w:rsid w:val="00E42E0B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1E4"/>
    <w:rsid w:val="00E4620A"/>
    <w:rsid w:val="00E4643D"/>
    <w:rsid w:val="00E4714C"/>
    <w:rsid w:val="00E473A8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557B"/>
    <w:rsid w:val="00E75917"/>
    <w:rsid w:val="00E75C18"/>
    <w:rsid w:val="00E75EF4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7F5"/>
    <w:rsid w:val="00E8685F"/>
    <w:rsid w:val="00E86F34"/>
    <w:rsid w:val="00E87076"/>
    <w:rsid w:val="00E871FD"/>
    <w:rsid w:val="00E87B40"/>
    <w:rsid w:val="00E87C2C"/>
    <w:rsid w:val="00E90118"/>
    <w:rsid w:val="00E90412"/>
    <w:rsid w:val="00E90638"/>
    <w:rsid w:val="00E91276"/>
    <w:rsid w:val="00E913D2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60C5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605"/>
    <w:rsid w:val="00EA065F"/>
    <w:rsid w:val="00EA0A1C"/>
    <w:rsid w:val="00EA1617"/>
    <w:rsid w:val="00EA1E35"/>
    <w:rsid w:val="00EA2586"/>
    <w:rsid w:val="00EA2850"/>
    <w:rsid w:val="00EA3A25"/>
    <w:rsid w:val="00EA3C2D"/>
    <w:rsid w:val="00EA4396"/>
    <w:rsid w:val="00EA4CEA"/>
    <w:rsid w:val="00EA4E21"/>
    <w:rsid w:val="00EA4E75"/>
    <w:rsid w:val="00EA58D7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7295"/>
    <w:rsid w:val="00EB7602"/>
    <w:rsid w:val="00EB78D8"/>
    <w:rsid w:val="00EB7A47"/>
    <w:rsid w:val="00EB7E7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510"/>
    <w:rsid w:val="00EC77D4"/>
    <w:rsid w:val="00EC7894"/>
    <w:rsid w:val="00EC7F1D"/>
    <w:rsid w:val="00ED011E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3B9"/>
    <w:rsid w:val="00EF13EB"/>
    <w:rsid w:val="00EF17FF"/>
    <w:rsid w:val="00EF21C8"/>
    <w:rsid w:val="00EF25CC"/>
    <w:rsid w:val="00EF315E"/>
    <w:rsid w:val="00EF3171"/>
    <w:rsid w:val="00EF320E"/>
    <w:rsid w:val="00EF3787"/>
    <w:rsid w:val="00EF3982"/>
    <w:rsid w:val="00EF3BB0"/>
    <w:rsid w:val="00EF4053"/>
    <w:rsid w:val="00EF44E0"/>
    <w:rsid w:val="00EF485F"/>
    <w:rsid w:val="00EF4EC4"/>
    <w:rsid w:val="00EF5660"/>
    <w:rsid w:val="00EF58D3"/>
    <w:rsid w:val="00EF5B79"/>
    <w:rsid w:val="00EF5E1C"/>
    <w:rsid w:val="00EF6749"/>
    <w:rsid w:val="00EF6D8E"/>
    <w:rsid w:val="00EF7D3F"/>
    <w:rsid w:val="00F0012C"/>
    <w:rsid w:val="00F0021A"/>
    <w:rsid w:val="00F0055B"/>
    <w:rsid w:val="00F00D06"/>
    <w:rsid w:val="00F010A8"/>
    <w:rsid w:val="00F01FAD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523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54B1"/>
    <w:rsid w:val="00F16054"/>
    <w:rsid w:val="00F16FE1"/>
    <w:rsid w:val="00F1726F"/>
    <w:rsid w:val="00F173B5"/>
    <w:rsid w:val="00F1770A"/>
    <w:rsid w:val="00F17961"/>
    <w:rsid w:val="00F2053D"/>
    <w:rsid w:val="00F20740"/>
    <w:rsid w:val="00F207EC"/>
    <w:rsid w:val="00F20A51"/>
    <w:rsid w:val="00F21459"/>
    <w:rsid w:val="00F21947"/>
    <w:rsid w:val="00F219A2"/>
    <w:rsid w:val="00F21A86"/>
    <w:rsid w:val="00F21D2D"/>
    <w:rsid w:val="00F21D7B"/>
    <w:rsid w:val="00F220BD"/>
    <w:rsid w:val="00F22FEC"/>
    <w:rsid w:val="00F23B39"/>
    <w:rsid w:val="00F23E5D"/>
    <w:rsid w:val="00F240DE"/>
    <w:rsid w:val="00F2441E"/>
    <w:rsid w:val="00F246D2"/>
    <w:rsid w:val="00F24B5F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5CF"/>
    <w:rsid w:val="00F31A61"/>
    <w:rsid w:val="00F32749"/>
    <w:rsid w:val="00F3361E"/>
    <w:rsid w:val="00F33DD9"/>
    <w:rsid w:val="00F340C9"/>
    <w:rsid w:val="00F34104"/>
    <w:rsid w:val="00F3493D"/>
    <w:rsid w:val="00F349D8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FD5"/>
    <w:rsid w:val="00F37062"/>
    <w:rsid w:val="00F37172"/>
    <w:rsid w:val="00F371D2"/>
    <w:rsid w:val="00F373CF"/>
    <w:rsid w:val="00F374F5"/>
    <w:rsid w:val="00F3793A"/>
    <w:rsid w:val="00F4033B"/>
    <w:rsid w:val="00F4061F"/>
    <w:rsid w:val="00F40786"/>
    <w:rsid w:val="00F40F71"/>
    <w:rsid w:val="00F41153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9E0"/>
    <w:rsid w:val="00F6471B"/>
    <w:rsid w:val="00F64EA4"/>
    <w:rsid w:val="00F64FD9"/>
    <w:rsid w:val="00F6554B"/>
    <w:rsid w:val="00F65B92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15D"/>
    <w:rsid w:val="00FC0353"/>
    <w:rsid w:val="00FC0560"/>
    <w:rsid w:val="00FC06B4"/>
    <w:rsid w:val="00FC0749"/>
    <w:rsid w:val="00FC0ACC"/>
    <w:rsid w:val="00FC11E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B2D"/>
    <w:rsid w:val="00FE3B76"/>
    <w:rsid w:val="00FE3BE6"/>
    <w:rsid w:val="00FE3F57"/>
    <w:rsid w:val="00FE3F71"/>
    <w:rsid w:val="00FE4140"/>
    <w:rsid w:val="00FE42EC"/>
    <w:rsid w:val="00FE440E"/>
    <w:rsid w:val="00FE47BB"/>
    <w:rsid w:val="00FE4970"/>
    <w:rsid w:val="00FE4AFB"/>
    <w:rsid w:val="00FE4C50"/>
    <w:rsid w:val="00FE5307"/>
    <w:rsid w:val="00FE5CAA"/>
    <w:rsid w:val="00FE6B50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A4621A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6602AF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A0034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45775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D11AA4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hyperlink" Target="https://www.facebook.com/UrzadStatystycznywPoznaniu/" TargetMode="External"/><Relationship Id="rId47" Type="http://schemas.openxmlformats.org/officeDocument/2006/relationships/hyperlink" Target="https://stat.gov.pl/metainformacje/slownik-pojec/pojecia-stosowane-w-statystyce-publicznej/2390,pojecie.html" TargetMode="External"/><Relationship Id="rId50" Type="http://schemas.openxmlformats.org/officeDocument/2006/relationships/hyperlink" Target="https://stat.gov.pl/metainformacje/slownik-pojec/pojecia-stosowane-w-statystyce-publicznej/945,pojecie.html" TargetMode="External"/><Relationship Id="rId55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5.png"/><Relationship Id="rId40" Type="http://schemas.openxmlformats.org/officeDocument/2006/relationships/hyperlink" Target="https://twitter.com/Poznan_STAT" TargetMode="External"/><Relationship Id="rId45" Type="http://schemas.openxmlformats.org/officeDocument/2006/relationships/hyperlink" Target="https://stat.gov.pl/metainformacje/slownik-pojec/pojecia-stosowane-w-statystyce-publicznej/2958,pojecie.html" TargetMode="External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66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945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stat.gov.pl/obszary-tematyczne/inne-opracowania/informacje-o-sytuacji-spoleczno-gospodarczej/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stat.gov.pl/metainformacje/slownik-pojec/pojecia-stosowane-w-statystyce-publicznej/2958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2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s://poznan.stat.gov.pl/" TargetMode="External"/><Relationship Id="rId46" Type="http://schemas.openxmlformats.org/officeDocument/2006/relationships/hyperlink" Target="https://stat.gov.pl/metainformacje/slownik-pojec/pojecia-stosowane-w-statystyce-publicznej/2389,pojecie.html" TargetMode="External"/><Relationship Id="rId59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image" Target="media/image10.emf"/><Relationship Id="rId41" Type="http://schemas.openxmlformats.org/officeDocument/2006/relationships/image" Target="media/image27.png"/><Relationship Id="rId54" Type="http://schemas.openxmlformats.org/officeDocument/2006/relationships/hyperlink" Target="https://stat.gov.pl/obszary-tematyczne/inne-opracowania/informacje-o-sytuacji-spoleczno-gospodarczej/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3763,pojecie.html" TargetMode="External"/><Relationship Id="rId57" Type="http://schemas.openxmlformats.org/officeDocument/2006/relationships/hyperlink" Target="https://stat.gov.pl/metainformacje/slownik-pojec/pojecia-stosowane-w-statystyce-publicznej/2389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bdl.stat.gov.pl/BDL/start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3763,pojecie.html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C32C45-C2E5-4409-A7FC-AEB65A90CDC1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5DE0088-3282-46AB-B4C1-7FC908AE6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27</Pages>
  <Words>8691</Words>
  <Characters>52152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grudniu 2022 r.</vt:lpstr>
    </vt:vector>
  </TitlesOfParts>
  <Company/>
  <LinksUpToDate>false</LinksUpToDate>
  <CharactersWithSpaces>60722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grudniu 2022 r.</dc:title>
  <dc:subject/>
  <dc:creator>Urząd Statystyczny w Poznaniu</dc:creator>
  <cp:keywords/>
  <dc:description/>
  <cp:lastModifiedBy>Kowalka Ewa</cp:lastModifiedBy>
  <cp:revision>144</cp:revision>
  <cp:lastPrinted>2023-01-27T09:14:00Z</cp:lastPrinted>
  <dcterms:created xsi:type="dcterms:W3CDTF">2023-01-16T08:47:00Z</dcterms:created>
  <dcterms:modified xsi:type="dcterms:W3CDTF">2023-01-27T09:20:00Z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