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F041A3" w14:textId="77777777" w:rsidR="0098135C" w:rsidRPr="00736B07" w:rsidRDefault="008029B2" w:rsidP="00067D8E">
      <w:pPr>
        <w:pStyle w:val="tytuinformacji"/>
        <w:spacing w:before="240"/>
        <w:rPr>
          <w:color w:val="auto"/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087633F8" wp14:editId="39B454FC">
                <wp:simplePos x="0" y="0"/>
                <wp:positionH relativeFrom="page">
                  <wp:posOffset>5676900</wp:posOffset>
                </wp:positionH>
                <wp:positionV relativeFrom="paragraph">
                  <wp:posOffset>421005</wp:posOffset>
                </wp:positionV>
                <wp:extent cx="1725930" cy="1351915"/>
                <wp:effectExtent l="0" t="635" r="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2" name="Pole tekstowe 2" descr="Data publikacji: 27.02.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930" cy="1351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F59C5" w14:textId="77777777" w:rsidR="0028754E" w:rsidRPr="00C335F9" w:rsidRDefault="00A9394F" w:rsidP="00C335F9">
                            <w:pPr>
                              <w:rPr>
                                <w:rFonts w:eastAsia="Times New Roman"/>
                                <w:b/>
                                <w:bCs/>
                                <w:color w:val="001D77"/>
                                <w:szCs w:val="19"/>
                                <w:lang w:val="en-US" w:eastAsia="pl-PL"/>
                              </w:rPr>
                            </w:pPr>
                            <w:r w:rsidRPr="00C335F9">
                              <w:rPr>
                                <w:rFonts w:eastAsia="Times New Roman"/>
                                <w:b/>
                                <w:bCs/>
                                <w:color w:val="001D77"/>
                                <w:szCs w:val="19"/>
                                <w:lang w:val="en-US" w:eastAsia="pl-PL"/>
                              </w:rPr>
                              <w:t>2</w:t>
                            </w:r>
                            <w:r w:rsidR="0035621E">
                              <w:rPr>
                                <w:rFonts w:eastAsia="Times New Roman"/>
                                <w:b/>
                                <w:bCs/>
                                <w:color w:val="001D77"/>
                                <w:szCs w:val="19"/>
                                <w:lang w:val="en-US" w:eastAsia="pl-PL"/>
                              </w:rPr>
                              <w:t>7</w:t>
                            </w:r>
                            <w:r w:rsidR="0028754E" w:rsidRPr="00C335F9">
                              <w:rPr>
                                <w:rFonts w:eastAsia="Times New Roman"/>
                                <w:b/>
                                <w:bCs/>
                                <w:color w:val="001D77"/>
                                <w:szCs w:val="19"/>
                                <w:lang w:val="en-US" w:eastAsia="pl-PL"/>
                              </w:rPr>
                              <w:t>.</w:t>
                            </w:r>
                            <w:r w:rsidR="00443B77" w:rsidRPr="00C335F9">
                              <w:rPr>
                                <w:rFonts w:eastAsia="Times New Roman"/>
                                <w:b/>
                                <w:bCs/>
                                <w:color w:val="001D77"/>
                                <w:szCs w:val="19"/>
                                <w:lang w:val="en-US" w:eastAsia="pl-PL"/>
                              </w:rPr>
                              <w:t>02.2</w:t>
                            </w:r>
                            <w:r w:rsidR="0028754E" w:rsidRPr="00C335F9">
                              <w:rPr>
                                <w:rFonts w:eastAsia="Times New Roman"/>
                                <w:b/>
                                <w:bCs/>
                                <w:color w:val="001D77"/>
                                <w:szCs w:val="19"/>
                                <w:lang w:val="en-US" w:eastAsia="pl-PL"/>
                              </w:rPr>
                              <w:t>02</w:t>
                            </w:r>
                            <w:r w:rsidR="0035621E">
                              <w:rPr>
                                <w:rFonts w:eastAsia="Times New Roman"/>
                                <w:b/>
                                <w:bCs/>
                                <w:color w:val="001D77"/>
                                <w:szCs w:val="19"/>
                                <w:lang w:val="en-US" w:eastAsia="pl-PL"/>
                              </w:rPr>
                              <w:t>3</w:t>
                            </w:r>
                            <w:r w:rsidR="0028754E" w:rsidRPr="00C335F9">
                              <w:rPr>
                                <w:rFonts w:eastAsia="Times New Roman"/>
                                <w:b/>
                                <w:bCs/>
                                <w:color w:val="001D77"/>
                                <w:szCs w:val="19"/>
                                <w:lang w:val="en-US" w:eastAsia="pl-PL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publikacji: 27.02.2023 r." style="position:absolute;margin-left:447pt;margin-top:33.15pt;width:135.9pt;height:106.4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" filled="f" stroked="f">
                <v:textbox>
                  <w:txbxContent>
                    <w:p w:rsidR="0028754E" w:rsidRPr="00C335F9" w:rsidRDefault="00A9394F" w:rsidP="00C335F9">
                      <w:pPr>
                        <w:rPr>
                          <w:rFonts w:eastAsia="Times New Roman"/>
                          <w:b/>
                          <w:bCs/>
                          <w:color w:val="001D77"/>
                          <w:szCs w:val="19"/>
                          <w:lang w:val="en-US" w:eastAsia="pl-PL"/>
                        </w:rPr>
                      </w:pPr>
                      <w:r w:rsidRPr="00C335F9">
                        <w:rPr>
                          <w:rFonts w:eastAsia="Times New Roman"/>
                          <w:b/>
                          <w:bCs/>
                          <w:color w:val="001D77"/>
                          <w:szCs w:val="19"/>
                          <w:lang w:val="en-US" w:eastAsia="pl-PL"/>
                        </w:rPr>
                        <w:t>2</w:t>
                      </w:r>
                      <w:r w:rsidR="0035621E">
                        <w:rPr>
                          <w:rFonts w:eastAsia="Times New Roman"/>
                          <w:b/>
                          <w:bCs/>
                          <w:color w:val="001D77"/>
                          <w:szCs w:val="19"/>
                          <w:lang w:val="en-US" w:eastAsia="pl-PL"/>
                        </w:rPr>
                        <w:t>7</w:t>
                      </w:r>
                      <w:r w:rsidR="0028754E" w:rsidRPr="00C335F9">
                        <w:rPr>
                          <w:rFonts w:eastAsia="Times New Roman"/>
                          <w:b/>
                          <w:bCs/>
                          <w:color w:val="001D77"/>
                          <w:szCs w:val="19"/>
                          <w:lang w:val="en-US" w:eastAsia="pl-PL"/>
                        </w:rPr>
                        <w:t>.</w:t>
                      </w:r>
                      <w:r w:rsidR="00443B77" w:rsidRPr="00C335F9">
                        <w:rPr>
                          <w:rFonts w:eastAsia="Times New Roman"/>
                          <w:b/>
                          <w:bCs/>
                          <w:color w:val="001D77"/>
                          <w:szCs w:val="19"/>
                          <w:lang w:val="en-US" w:eastAsia="pl-PL"/>
                        </w:rPr>
                        <w:t>02.2</w:t>
                      </w:r>
                      <w:r w:rsidR="0028754E" w:rsidRPr="00C335F9">
                        <w:rPr>
                          <w:rFonts w:eastAsia="Times New Roman"/>
                          <w:b/>
                          <w:bCs/>
                          <w:color w:val="001D77"/>
                          <w:szCs w:val="19"/>
                          <w:lang w:val="en-US" w:eastAsia="pl-PL"/>
                        </w:rPr>
                        <w:t>02</w:t>
                      </w:r>
                      <w:r w:rsidR="0035621E">
                        <w:rPr>
                          <w:rFonts w:eastAsia="Times New Roman"/>
                          <w:b/>
                          <w:bCs/>
                          <w:color w:val="001D77"/>
                          <w:szCs w:val="19"/>
                          <w:lang w:val="en-US" w:eastAsia="pl-PL"/>
                        </w:rPr>
                        <w:t>3</w:t>
                      </w:r>
                      <w:r w:rsidR="0028754E" w:rsidRPr="00C335F9">
                        <w:rPr>
                          <w:rFonts w:eastAsia="Times New Roman"/>
                          <w:b/>
                          <w:bCs/>
                          <w:color w:val="001D77"/>
                          <w:szCs w:val="19"/>
                          <w:lang w:val="en-US" w:eastAsia="pl-PL"/>
                        </w:rP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2593E" w:rsidRPr="00736B07">
        <w:rPr>
          <w:color w:val="auto"/>
          <w:shd w:val="clear" w:color="auto" w:fill="FFFFFF"/>
        </w:rPr>
        <w:t xml:space="preserve">Pogłowie zwierząt gospodarskich w województwie dolnośląskim w </w:t>
      </w:r>
      <w:r w:rsidR="00280AB6" w:rsidRPr="00736B07">
        <w:rPr>
          <w:color w:val="auto"/>
          <w:shd w:val="clear" w:color="auto" w:fill="FFFFFF"/>
        </w:rPr>
        <w:t>grudniu</w:t>
      </w:r>
      <w:r w:rsidR="0002593E" w:rsidRPr="00736B07">
        <w:rPr>
          <w:color w:val="auto"/>
          <w:shd w:val="clear" w:color="auto" w:fill="FFFFFF"/>
        </w:rPr>
        <w:t xml:space="preserve"> </w:t>
      </w:r>
      <w:r w:rsidR="00105D90" w:rsidRPr="00736B07">
        <w:rPr>
          <w:color w:val="auto"/>
          <w:shd w:val="clear" w:color="auto" w:fill="FFFFFF"/>
        </w:rPr>
        <w:t>20</w:t>
      </w:r>
      <w:r w:rsidR="005F51AD">
        <w:rPr>
          <w:color w:val="auto"/>
          <w:shd w:val="clear" w:color="auto" w:fill="FFFFFF"/>
        </w:rPr>
        <w:t>2</w:t>
      </w:r>
      <w:r w:rsidR="0035621E">
        <w:rPr>
          <w:color w:val="auto"/>
          <w:shd w:val="clear" w:color="auto" w:fill="FFFFFF"/>
        </w:rPr>
        <w:t>2</w:t>
      </w:r>
      <w:r w:rsidR="0002593E" w:rsidRPr="00736B07">
        <w:rPr>
          <w:color w:val="auto"/>
          <w:shd w:val="clear" w:color="auto" w:fill="FFFFFF"/>
        </w:rPr>
        <w:t xml:space="preserve"> r.</w:t>
      </w:r>
    </w:p>
    <w:p w14:paraId="0912F5BE" w14:textId="77777777" w:rsidR="00393761" w:rsidRPr="003E2399" w:rsidRDefault="007C5DE5" w:rsidP="003E2399">
      <w:pPr>
        <w:pStyle w:val="tytuinformacji"/>
        <w:spacing w:after="360"/>
        <w:rPr>
          <w:color w:val="auto"/>
          <w:sz w:val="32"/>
        </w:rPr>
      </w:pPr>
      <w:r>
        <w:rPr>
          <w:color w:val="auto"/>
          <w:sz w:val="32"/>
        </w:rPr>
        <w:t>Pogłowie b</w:t>
      </w:r>
      <w:r w:rsidR="0002593E" w:rsidRPr="00736B07">
        <w:rPr>
          <w:color w:val="auto"/>
          <w:sz w:val="32"/>
        </w:rPr>
        <w:t>ydł</w:t>
      </w:r>
      <w:r w:rsidR="0030244C">
        <w:rPr>
          <w:color w:val="auto"/>
          <w:sz w:val="32"/>
        </w:rPr>
        <w:t>a</w:t>
      </w:r>
      <w:r w:rsidR="0002593E" w:rsidRPr="00736B07">
        <w:rPr>
          <w:color w:val="auto"/>
          <w:sz w:val="32"/>
        </w:rPr>
        <w:t xml:space="preserve"> i </w:t>
      </w:r>
      <w:r>
        <w:rPr>
          <w:color w:val="auto"/>
          <w:sz w:val="32"/>
        </w:rPr>
        <w:t>świń</w:t>
      </w:r>
      <w:r w:rsidR="0002593E" w:rsidRPr="00736B07">
        <w:rPr>
          <w:color w:val="auto"/>
          <w:sz w:val="32"/>
        </w:rPr>
        <w:t xml:space="preserve"> – stan w dniu 1 </w:t>
      </w:r>
      <w:r w:rsidR="00280AB6" w:rsidRPr="00736B07">
        <w:rPr>
          <w:color w:val="auto"/>
          <w:sz w:val="32"/>
        </w:rPr>
        <w:t>grudnia</w:t>
      </w:r>
      <w:r w:rsidR="0002593E" w:rsidRPr="00736B07">
        <w:rPr>
          <w:color w:val="auto"/>
          <w:sz w:val="32"/>
        </w:rPr>
        <w:t xml:space="preserve"> </w:t>
      </w:r>
    </w:p>
    <w:p w14:paraId="376A203D" w14:textId="77777777" w:rsidR="00700909" w:rsidRPr="00D206BD" w:rsidRDefault="008029B2" w:rsidP="005067D2">
      <w:pPr>
        <w:pStyle w:val="LID"/>
        <w:spacing w:before="600" w:after="360"/>
      </w:pPr>
      <w:r w:rsidRPr="00D206BD"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62D219C" wp14:editId="1C6F4440">
                <wp:simplePos x="0" y="0"/>
                <wp:positionH relativeFrom="column">
                  <wp:posOffset>9525</wp:posOffset>
                </wp:positionH>
                <wp:positionV relativeFrom="paragraph">
                  <wp:posOffset>62230</wp:posOffset>
                </wp:positionV>
                <wp:extent cx="1828800" cy="1055370"/>
                <wp:effectExtent l="9525" t="9525" r="9525" b="11430"/>
                <wp:wrapSquare wrapText="bothSides"/>
                <wp:docPr id="11" name="Prostokąt zaokrąglony 4" descr="Niebieski prostokąt zaokrąglony, strzałka wzrostu: &#10;Wzrost pogłowia świń w grudniu r/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055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 w="12700" algn="ctr">
                          <a:solidFill>
                            <a:srgbClr val="4171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913EE" w14:textId="77777777" w:rsidR="004E21D7" w:rsidRPr="008914DB" w:rsidRDefault="008914DB" w:rsidP="004E21D7">
                            <w:pPr>
                              <w:spacing w:before="240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Pr="00E104A8">
                              <w:rPr>
                                <w:b/>
                                <w:color w:val="FFFFFF"/>
                                <w:sz w:val="40"/>
                                <w:szCs w:val="40"/>
                              </w:rPr>
                              <w:t>11,8</w:t>
                            </w:r>
                            <w:r w:rsidR="0008246E">
                              <w:rPr>
                                <w:b/>
                                <w:color w:val="FFFFFF"/>
                                <w:sz w:val="40"/>
                                <w:szCs w:val="40"/>
                              </w:rPr>
                              <w:t>%</w:t>
                            </w:r>
                          </w:p>
                          <w:p w14:paraId="558E82C0" w14:textId="77777777" w:rsidR="004E21D7" w:rsidRPr="008339EA" w:rsidRDefault="0008246E" w:rsidP="004E21D7">
                            <w:pPr>
                              <w:pStyle w:val="tekstnaniebieskimtle"/>
                              <w:rPr>
                                <w:color w:val="FFFFFF"/>
                                <w:szCs w:val="20"/>
                              </w:rPr>
                            </w:pPr>
                            <w:r>
                              <w:rPr>
                                <w:color w:val="FFFFFF"/>
                                <w:szCs w:val="20"/>
                              </w:rPr>
                              <w:t>Wzrost</w:t>
                            </w:r>
                            <w:r w:rsidR="004E21D7" w:rsidRPr="008339EA">
                              <w:rPr>
                                <w:color w:val="FFFFFF"/>
                                <w:szCs w:val="20"/>
                              </w:rPr>
                              <w:t xml:space="preserve"> pogłowia bydła</w:t>
                            </w:r>
                            <w:r>
                              <w:rPr>
                                <w:color w:val="FFFFFF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Cs w:val="20"/>
                              </w:rPr>
                              <w:br/>
                              <w:t>w grudniu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4" o:spid="_x0000_s1027" alt="Niebieski prostokąt zaokrąglony, strzałka wzrostu: &#10;Wzrost pogłowia świń w grudniu r/r&#10;" style="position:absolute;margin-left:.75pt;margin-top:4.9pt;width:2in;height:83.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" fillcolor="#001d77" strokecolor="#41719c" strokeweight="1pt">
                <v:stroke joinstyle="miter"/>
                <v:textbox>
                  <w:txbxContent>
                    <w:p w:rsidR="004E21D7" w:rsidRPr="008914DB" w:rsidRDefault="008914DB" w:rsidP="004E21D7">
                      <w:pPr>
                        <w:spacing w:before="240"/>
                        <w:rPr>
                          <w:b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Style w:val="IkonawskanikaZnak"/>
                        </w:rPr>
                        <w:t xml:space="preserve"> </w:t>
                      </w:r>
                      <w:r w:rsidRPr="00E104A8">
                        <w:rPr>
                          <w:b/>
                          <w:color w:val="FFFFFF"/>
                          <w:sz w:val="40"/>
                          <w:szCs w:val="40"/>
                        </w:rPr>
                        <w:t>11,8</w:t>
                      </w:r>
                      <w:r w:rsidR="0008246E">
                        <w:rPr>
                          <w:b/>
                          <w:color w:val="FFFFFF"/>
                          <w:sz w:val="40"/>
                          <w:szCs w:val="40"/>
                        </w:rPr>
                        <w:t>%</w:t>
                      </w:r>
                    </w:p>
                    <w:p w:rsidR="004E21D7" w:rsidRPr="008339EA" w:rsidRDefault="0008246E" w:rsidP="004E21D7">
                      <w:pPr>
                        <w:pStyle w:val="tekstnaniebieskimtle"/>
                        <w:rPr>
                          <w:color w:val="FFFFFF"/>
                          <w:szCs w:val="20"/>
                        </w:rPr>
                      </w:pPr>
                      <w:r>
                        <w:rPr>
                          <w:color w:val="FFFFFF"/>
                          <w:szCs w:val="20"/>
                        </w:rPr>
                        <w:t>Wzrost</w:t>
                      </w:r>
                      <w:r w:rsidR="004E21D7" w:rsidRPr="008339EA">
                        <w:rPr>
                          <w:color w:val="FFFFFF"/>
                          <w:szCs w:val="20"/>
                        </w:rPr>
                        <w:t xml:space="preserve"> pogłowia bydła</w:t>
                      </w:r>
                      <w:r>
                        <w:rPr>
                          <w:color w:val="FFFFFF"/>
                          <w:szCs w:val="20"/>
                        </w:rPr>
                        <w:t xml:space="preserve"> </w:t>
                      </w:r>
                      <w:r>
                        <w:rPr>
                          <w:color w:val="FFFFFF"/>
                          <w:szCs w:val="20"/>
                        </w:rPr>
                        <w:br/>
                        <w:t>w grudniu r/r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B37702" w:rsidRPr="00D206BD">
        <w:rPr>
          <w:spacing w:val="-3"/>
        </w:rPr>
        <w:t>Według wstępnych danych</w:t>
      </w:r>
      <w:r w:rsidR="00D40AA2" w:rsidRPr="00D206BD">
        <w:rPr>
          <w:rStyle w:val="Odwoanieprzypisudolnego"/>
          <w:spacing w:val="-3"/>
        </w:rPr>
        <w:footnoteReference w:id="1"/>
      </w:r>
      <w:r w:rsidR="00D40AA2" w:rsidRPr="00D206BD">
        <w:rPr>
          <w:spacing w:val="-3"/>
        </w:rPr>
        <w:t xml:space="preserve"> </w:t>
      </w:r>
      <w:r w:rsidR="00B37702" w:rsidRPr="00D206BD">
        <w:rPr>
          <w:spacing w:val="-3"/>
        </w:rPr>
        <w:t xml:space="preserve">w województwie dolnośląskim </w:t>
      </w:r>
      <w:r w:rsidR="00D40AA2" w:rsidRPr="00D206BD">
        <w:rPr>
          <w:spacing w:val="-3"/>
        </w:rPr>
        <w:t xml:space="preserve">pogłowie bydła w </w:t>
      </w:r>
      <w:r w:rsidR="003E0B1E" w:rsidRPr="00D206BD">
        <w:rPr>
          <w:spacing w:val="-3"/>
        </w:rPr>
        <w:t>grudniu</w:t>
      </w:r>
      <w:r w:rsidR="00D40AA2" w:rsidRPr="00D206BD">
        <w:rPr>
          <w:spacing w:val="-3"/>
        </w:rPr>
        <w:t xml:space="preserve"> </w:t>
      </w:r>
      <w:r w:rsidR="00105D90" w:rsidRPr="00D206BD">
        <w:rPr>
          <w:spacing w:val="-3"/>
        </w:rPr>
        <w:t>20</w:t>
      </w:r>
      <w:r w:rsidR="000536B2" w:rsidRPr="00D206BD">
        <w:rPr>
          <w:spacing w:val="-3"/>
        </w:rPr>
        <w:t>2</w:t>
      </w:r>
      <w:r w:rsidR="00D206BD" w:rsidRPr="00D206BD">
        <w:rPr>
          <w:spacing w:val="-3"/>
        </w:rPr>
        <w:t>2</w:t>
      </w:r>
      <w:r w:rsidR="00D40AA2" w:rsidRPr="00D206BD">
        <w:rPr>
          <w:spacing w:val="-3"/>
        </w:rPr>
        <w:t xml:space="preserve"> r. </w:t>
      </w:r>
      <w:r w:rsidR="00A9394F" w:rsidRPr="00D206BD">
        <w:rPr>
          <w:spacing w:val="-3"/>
        </w:rPr>
        <w:t xml:space="preserve">liczyło </w:t>
      </w:r>
      <w:r w:rsidR="00D206BD" w:rsidRPr="00D206BD">
        <w:rPr>
          <w:spacing w:val="-3"/>
        </w:rPr>
        <w:t>108,8</w:t>
      </w:r>
      <w:r w:rsidR="000D5BB8" w:rsidRPr="00D206BD">
        <w:rPr>
          <w:spacing w:val="-3"/>
        </w:rPr>
        <w:t xml:space="preserve"> tys. szt.</w:t>
      </w:r>
      <w:r w:rsidR="00C05E22" w:rsidRPr="00D206BD">
        <w:rPr>
          <w:spacing w:val="-3"/>
        </w:rPr>
        <w:t xml:space="preserve"> </w:t>
      </w:r>
      <w:r w:rsidR="005067D2" w:rsidRPr="00D206BD">
        <w:rPr>
          <w:spacing w:val="-3"/>
        </w:rPr>
        <w:t>i </w:t>
      </w:r>
      <w:r w:rsidR="00D40AA2" w:rsidRPr="00D206BD">
        <w:rPr>
          <w:spacing w:val="-3"/>
        </w:rPr>
        <w:t xml:space="preserve">było </w:t>
      </w:r>
      <w:r w:rsidR="00D206BD" w:rsidRPr="00D206BD">
        <w:rPr>
          <w:spacing w:val="-3"/>
        </w:rPr>
        <w:t>wy</w:t>
      </w:r>
      <w:r w:rsidR="00696526" w:rsidRPr="00D206BD">
        <w:rPr>
          <w:spacing w:val="-3"/>
        </w:rPr>
        <w:t>ższe</w:t>
      </w:r>
      <w:r w:rsidR="00B37702" w:rsidRPr="00D206BD">
        <w:rPr>
          <w:spacing w:val="-3"/>
        </w:rPr>
        <w:t xml:space="preserve"> </w:t>
      </w:r>
      <w:r w:rsidR="00D40AA2" w:rsidRPr="00D206BD">
        <w:rPr>
          <w:spacing w:val="-3"/>
        </w:rPr>
        <w:t xml:space="preserve">o </w:t>
      </w:r>
      <w:r w:rsidR="00D206BD" w:rsidRPr="00D206BD">
        <w:rPr>
          <w:spacing w:val="-3"/>
        </w:rPr>
        <w:t>11,8</w:t>
      </w:r>
      <w:r w:rsidR="00D40AA2" w:rsidRPr="00D206BD">
        <w:rPr>
          <w:spacing w:val="-3"/>
        </w:rPr>
        <w:t xml:space="preserve">% w </w:t>
      </w:r>
      <w:r w:rsidR="002772B9" w:rsidRPr="00D206BD">
        <w:rPr>
          <w:spacing w:val="-3"/>
        </w:rPr>
        <w:t>porównaniu</w:t>
      </w:r>
      <w:r w:rsidR="00D40AA2" w:rsidRPr="00D206BD">
        <w:rPr>
          <w:spacing w:val="-3"/>
        </w:rPr>
        <w:t xml:space="preserve"> do </w:t>
      </w:r>
      <w:r w:rsidR="003E0B1E" w:rsidRPr="00D206BD">
        <w:rPr>
          <w:spacing w:val="-3"/>
        </w:rPr>
        <w:t>grudnia</w:t>
      </w:r>
      <w:r w:rsidR="00D40AA2" w:rsidRPr="00D206BD">
        <w:rPr>
          <w:spacing w:val="-3"/>
        </w:rPr>
        <w:t xml:space="preserve"> </w:t>
      </w:r>
      <w:r w:rsidR="00267FE8" w:rsidRPr="00D206BD">
        <w:rPr>
          <w:spacing w:val="-3"/>
        </w:rPr>
        <w:t>20</w:t>
      </w:r>
      <w:r w:rsidR="00D206BD" w:rsidRPr="00D206BD">
        <w:rPr>
          <w:spacing w:val="-3"/>
        </w:rPr>
        <w:t>21</w:t>
      </w:r>
      <w:r w:rsidR="00267FE8" w:rsidRPr="00D206BD">
        <w:rPr>
          <w:spacing w:val="-3"/>
        </w:rPr>
        <w:t xml:space="preserve"> r</w:t>
      </w:r>
      <w:r w:rsidR="00BF6F2B" w:rsidRPr="00D206BD">
        <w:rPr>
          <w:spacing w:val="-3"/>
        </w:rPr>
        <w:t>.</w:t>
      </w:r>
      <w:r w:rsidR="00D40AA2" w:rsidRPr="00D206BD">
        <w:rPr>
          <w:spacing w:val="-3"/>
        </w:rPr>
        <w:t xml:space="preserve"> </w:t>
      </w:r>
      <w:r w:rsidR="00D206BD" w:rsidRPr="00D206BD">
        <w:rPr>
          <w:spacing w:val="-3"/>
        </w:rPr>
        <w:t>Wzrost</w:t>
      </w:r>
      <w:r w:rsidR="00B37702" w:rsidRPr="00D206BD">
        <w:rPr>
          <w:spacing w:val="-3"/>
        </w:rPr>
        <w:t xml:space="preserve"> </w:t>
      </w:r>
      <w:r w:rsidR="00D206BD" w:rsidRPr="00D206BD">
        <w:rPr>
          <w:spacing w:val="-3"/>
        </w:rPr>
        <w:t>pogłowia wystąpił</w:t>
      </w:r>
      <w:r w:rsidR="00A9394F" w:rsidRPr="00D206BD">
        <w:rPr>
          <w:spacing w:val="-3"/>
        </w:rPr>
        <w:t xml:space="preserve"> we wszystkich grupach</w:t>
      </w:r>
      <w:r w:rsidR="00A9394F" w:rsidRPr="00D206BD">
        <w:rPr>
          <w:b w:val="0"/>
          <w:bCs/>
        </w:rPr>
        <w:t xml:space="preserve"> </w:t>
      </w:r>
      <w:r w:rsidR="00D40AA2" w:rsidRPr="00D206BD">
        <w:rPr>
          <w:spacing w:val="-3"/>
        </w:rPr>
        <w:t>bydła</w:t>
      </w:r>
      <w:r w:rsidR="00A9394F" w:rsidRPr="00D206BD">
        <w:rPr>
          <w:spacing w:val="-3"/>
        </w:rPr>
        <w:t>,</w:t>
      </w:r>
      <w:r w:rsidR="00D40AA2" w:rsidRPr="00D206BD">
        <w:rPr>
          <w:spacing w:val="-3"/>
        </w:rPr>
        <w:t xml:space="preserve"> </w:t>
      </w:r>
      <w:r w:rsidR="00A9394F" w:rsidRPr="00D206BD">
        <w:rPr>
          <w:bCs/>
        </w:rPr>
        <w:t>w</w:t>
      </w:r>
      <w:r w:rsidR="000B6544" w:rsidRPr="00D206BD">
        <w:rPr>
          <w:bCs/>
        </w:rPr>
        <w:t> </w:t>
      </w:r>
      <w:r w:rsidR="00A9394F" w:rsidRPr="00D206BD">
        <w:rPr>
          <w:bCs/>
        </w:rPr>
        <w:t xml:space="preserve">szczególności w </w:t>
      </w:r>
      <w:r w:rsidR="00A86FE1" w:rsidRPr="00D206BD">
        <w:rPr>
          <w:bCs/>
        </w:rPr>
        <w:t>populacji</w:t>
      </w:r>
      <w:r w:rsidR="00A9394F" w:rsidRPr="00D206BD">
        <w:rPr>
          <w:b w:val="0"/>
          <w:bCs/>
        </w:rPr>
        <w:t xml:space="preserve"> </w:t>
      </w:r>
      <w:r w:rsidR="00D206BD" w:rsidRPr="00D206BD">
        <w:t>cieląt w wieku poniżej 1</w:t>
      </w:r>
      <w:r w:rsidR="004E4526">
        <w:t> </w:t>
      </w:r>
      <w:r w:rsidR="00D206BD" w:rsidRPr="00D206BD">
        <w:t>roku.</w:t>
      </w:r>
    </w:p>
    <w:tbl>
      <w:tblPr>
        <w:tblpPr w:leftFromText="141" w:rightFromText="141" w:vertAnchor="text" w:horzAnchor="margin" w:tblpY="3228"/>
        <w:tblW w:w="7938" w:type="dxa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Tablica 1 Pogłowie bydła"/>
        <w:tblDescription w:val="Pogłowie bydła w województwie dolnośląskim w latach 2021 i 2022.&#10;Stan w dniu 1 grudnia. &#10;Dane do tablicy dostępne są w załączonym pliku Excel."/>
      </w:tblPr>
      <w:tblGrid>
        <w:gridCol w:w="2499"/>
        <w:gridCol w:w="1085"/>
        <w:gridCol w:w="1078"/>
        <w:gridCol w:w="1092"/>
        <w:gridCol w:w="1089"/>
        <w:gridCol w:w="1088"/>
        <w:gridCol w:w="7"/>
      </w:tblGrid>
      <w:tr w:rsidR="00E90F9E" w:rsidRPr="008339EA" w14:paraId="711D0BF5" w14:textId="77777777" w:rsidTr="008339EA">
        <w:trPr>
          <w:gridAfter w:val="1"/>
          <w:wAfter w:w="7" w:type="dxa"/>
          <w:trHeight w:val="20"/>
        </w:trPr>
        <w:tc>
          <w:tcPr>
            <w:tcW w:w="2499" w:type="dxa"/>
            <w:vMerge w:val="restart"/>
            <w:tcBorders>
              <w:top w:val="nil"/>
              <w:left w:val="nil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center"/>
          </w:tcPr>
          <w:p w14:paraId="7D63900F" w14:textId="77777777" w:rsidR="00E90F9E" w:rsidRPr="007F2B8D" w:rsidRDefault="00E90F9E" w:rsidP="00F273FA">
            <w:pPr>
              <w:tabs>
                <w:tab w:val="right" w:leader="dot" w:pos="3799"/>
              </w:tabs>
              <w:spacing w:before="40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163" w:type="dxa"/>
            <w:gridSpan w:val="2"/>
            <w:tcBorders>
              <w:top w:val="nil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center"/>
          </w:tcPr>
          <w:p w14:paraId="6F9A8FB9" w14:textId="77777777" w:rsidR="00E90F9E" w:rsidRPr="007F2B8D" w:rsidRDefault="00E90F9E" w:rsidP="0035621E">
            <w:pPr>
              <w:tabs>
                <w:tab w:val="right" w:leader="dot" w:pos="3799"/>
              </w:tabs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35621E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3269" w:type="dxa"/>
            <w:gridSpan w:val="3"/>
            <w:tcBorders>
              <w:top w:val="nil"/>
              <w:left w:val="single" w:sz="4" w:space="0" w:color="1F3864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1788AB37" w14:textId="77777777" w:rsidR="00E90F9E" w:rsidRPr="007F2B8D" w:rsidRDefault="00E90F9E" w:rsidP="0035621E">
            <w:pPr>
              <w:tabs>
                <w:tab w:val="right" w:leader="dot" w:pos="3799"/>
              </w:tabs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35621E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</w:tr>
      <w:tr w:rsidR="00D24314" w:rsidRPr="008339EA" w14:paraId="7E8ACEAD" w14:textId="77777777" w:rsidTr="008339EA">
        <w:trPr>
          <w:gridAfter w:val="1"/>
          <w:wAfter w:w="7" w:type="dxa"/>
          <w:trHeight w:val="453"/>
        </w:trPr>
        <w:tc>
          <w:tcPr>
            <w:tcW w:w="2499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center"/>
          </w:tcPr>
          <w:p w14:paraId="0260B1F0" w14:textId="77777777" w:rsidR="00236F7D" w:rsidRPr="007F2B8D" w:rsidRDefault="00236F7D" w:rsidP="00F273FA">
            <w:pPr>
              <w:tabs>
                <w:tab w:val="right" w:leader="dot" w:pos="3799"/>
              </w:tabs>
              <w:spacing w:before="40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085" w:type="dxa"/>
            <w:tcBorders>
              <w:top w:val="single" w:sz="4" w:space="0" w:color="001D77"/>
              <w:left w:val="single" w:sz="4" w:space="0" w:color="1F3864"/>
              <w:right w:val="single" w:sz="4" w:space="0" w:color="1F3864"/>
            </w:tcBorders>
            <w:shd w:val="clear" w:color="auto" w:fill="auto"/>
            <w:vAlign w:val="center"/>
          </w:tcPr>
          <w:p w14:paraId="52970872" w14:textId="77777777" w:rsidR="00236F7D" w:rsidRPr="007F2B8D" w:rsidRDefault="00236F7D" w:rsidP="00FB49DE">
            <w:pPr>
              <w:tabs>
                <w:tab w:val="right" w:leader="dot" w:pos="3799"/>
              </w:tabs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sztukach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center"/>
          </w:tcPr>
          <w:p w14:paraId="072BE977" w14:textId="77777777" w:rsidR="00236F7D" w:rsidRPr="007F2B8D" w:rsidRDefault="00236F7D" w:rsidP="00FB49DE">
            <w:pPr>
              <w:tabs>
                <w:tab w:val="right" w:leader="dot" w:pos="3799"/>
              </w:tabs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w </w:t>
            </w: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odsetkach</w:t>
            </w:r>
          </w:p>
        </w:tc>
        <w:tc>
          <w:tcPr>
            <w:tcW w:w="1092" w:type="dxa"/>
            <w:tcBorders>
              <w:top w:val="single" w:sz="4" w:space="0" w:color="001D77"/>
              <w:left w:val="single" w:sz="4" w:space="0" w:color="1F3864"/>
              <w:right w:val="single" w:sz="4" w:space="0" w:color="1F3864"/>
            </w:tcBorders>
            <w:shd w:val="clear" w:color="auto" w:fill="auto"/>
            <w:vAlign w:val="center"/>
          </w:tcPr>
          <w:p w14:paraId="3AA841DD" w14:textId="77777777" w:rsidR="00236F7D" w:rsidRPr="007F2B8D" w:rsidRDefault="00236F7D" w:rsidP="00FB49DE">
            <w:pPr>
              <w:tabs>
                <w:tab w:val="right" w:leader="dot" w:pos="3799"/>
              </w:tabs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sztukach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63F387A3" w14:textId="77777777" w:rsidR="00236F7D" w:rsidRPr="007F2B8D" w:rsidRDefault="00236F7D" w:rsidP="00FB49DE">
            <w:pPr>
              <w:tabs>
                <w:tab w:val="right" w:leader="dot" w:pos="3799"/>
              </w:tabs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w </w:t>
            </w: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odsetkach</w:t>
            </w:r>
          </w:p>
        </w:tc>
        <w:tc>
          <w:tcPr>
            <w:tcW w:w="1088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nil"/>
            </w:tcBorders>
            <w:vAlign w:val="center"/>
          </w:tcPr>
          <w:p w14:paraId="10A75594" w14:textId="77777777" w:rsidR="00236F7D" w:rsidRPr="007F2B8D" w:rsidRDefault="00236F7D" w:rsidP="00A358CB">
            <w:pPr>
              <w:tabs>
                <w:tab w:val="right" w:leader="dot" w:pos="3799"/>
              </w:tabs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202</w:t>
            </w:r>
            <w:r w:rsidR="00A358CB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1</w:t>
            </w: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=100</w:t>
            </w:r>
          </w:p>
        </w:tc>
      </w:tr>
      <w:tr w:rsidR="0007566A" w:rsidRPr="008339EA" w14:paraId="466D5FBA" w14:textId="77777777" w:rsidTr="00C32D00">
        <w:tc>
          <w:tcPr>
            <w:tcW w:w="249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2E27C0BB" w14:textId="77777777" w:rsidR="0007566A" w:rsidRPr="004E5B73" w:rsidRDefault="0007566A" w:rsidP="0007566A">
            <w:pPr>
              <w:tabs>
                <w:tab w:val="right" w:leader="dot" w:pos="2268"/>
              </w:tabs>
              <w:ind w:left="113" w:hanging="113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4E5B73">
              <w:rPr>
                <w:rFonts w:eastAsia="Times New Roman" w:cs="Arial"/>
                <w:b/>
                <w:sz w:val="16"/>
                <w:szCs w:val="16"/>
                <w:lang w:eastAsia="pl-PL"/>
              </w:rPr>
              <w:t xml:space="preserve">Bydło </w:t>
            </w:r>
          </w:p>
        </w:tc>
        <w:tc>
          <w:tcPr>
            <w:tcW w:w="1085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46197F67" w14:textId="77777777" w:rsidR="0007566A" w:rsidRPr="004E5B73" w:rsidRDefault="0007566A" w:rsidP="00C32D00">
            <w:pPr>
              <w:spacing w:before="0"/>
              <w:jc w:val="right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4E5B73">
              <w:rPr>
                <w:rFonts w:eastAsia="Times New Roman"/>
                <w:b/>
                <w:sz w:val="16"/>
                <w:szCs w:val="16"/>
                <w:lang w:eastAsia="pl-PL"/>
              </w:rPr>
              <w:t>97311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5B397878" w14:textId="77777777" w:rsidR="0007566A" w:rsidRPr="004E5B73" w:rsidRDefault="0007566A" w:rsidP="00C32D00">
            <w:pPr>
              <w:spacing w:before="0"/>
              <w:jc w:val="right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4E5B73">
              <w:rPr>
                <w:rFonts w:eastAsia="Times New Roman"/>
                <w:b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1092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46CF7C91" w14:textId="77777777" w:rsidR="0007566A" w:rsidRPr="004E5B73" w:rsidRDefault="0007566A" w:rsidP="00C32D00">
            <w:pPr>
              <w:spacing w:before="0"/>
              <w:jc w:val="right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4E5B73">
              <w:rPr>
                <w:rFonts w:eastAsia="Times New Roman"/>
                <w:b/>
                <w:sz w:val="16"/>
                <w:szCs w:val="16"/>
                <w:lang w:eastAsia="pl-PL"/>
              </w:rPr>
              <w:t>108766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vAlign w:val="bottom"/>
          </w:tcPr>
          <w:p w14:paraId="20EAB2E0" w14:textId="77777777" w:rsidR="0007566A" w:rsidRPr="004E5B73" w:rsidRDefault="0007566A" w:rsidP="00C32D00">
            <w:pPr>
              <w:spacing w:before="0"/>
              <w:jc w:val="right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4E5B73">
              <w:rPr>
                <w:rFonts w:eastAsia="Times New Roman"/>
                <w:b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1095" w:type="dxa"/>
            <w:gridSpan w:val="2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6DCF9F0" w14:textId="77777777" w:rsidR="0007566A" w:rsidRPr="004E5B73" w:rsidRDefault="0007566A" w:rsidP="00C32D00">
            <w:pPr>
              <w:spacing w:before="0"/>
              <w:jc w:val="right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4E5B73">
              <w:rPr>
                <w:rFonts w:eastAsia="Times New Roman"/>
                <w:b/>
                <w:sz w:val="16"/>
                <w:szCs w:val="16"/>
                <w:lang w:eastAsia="pl-PL"/>
              </w:rPr>
              <w:t>111,8</w:t>
            </w:r>
          </w:p>
        </w:tc>
      </w:tr>
      <w:tr w:rsidR="0007566A" w:rsidRPr="008339EA" w14:paraId="115015CF" w14:textId="77777777" w:rsidTr="00C32D00">
        <w:tc>
          <w:tcPr>
            <w:tcW w:w="249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6CFE3FDB" w14:textId="77777777" w:rsidR="0007566A" w:rsidRPr="007F2B8D" w:rsidRDefault="0007566A" w:rsidP="0007566A">
            <w:pPr>
              <w:tabs>
                <w:tab w:val="right" w:leader="dot" w:pos="2268"/>
              </w:tabs>
              <w:spacing w:before="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Arial"/>
                <w:sz w:val="16"/>
                <w:szCs w:val="16"/>
                <w:lang w:eastAsia="pl-PL"/>
              </w:rPr>
              <w:t>Cielęta w wieku poniżej 1 roku</w:t>
            </w:r>
          </w:p>
        </w:tc>
        <w:tc>
          <w:tcPr>
            <w:tcW w:w="1085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70E493DD" w14:textId="77777777" w:rsidR="0007566A" w:rsidRPr="0007566A" w:rsidRDefault="0007566A" w:rsidP="00C32D00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7566A">
              <w:rPr>
                <w:rFonts w:eastAsia="Times New Roman"/>
                <w:sz w:val="16"/>
                <w:szCs w:val="16"/>
                <w:lang w:eastAsia="pl-PL"/>
              </w:rPr>
              <w:t>27796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0C09874A" w14:textId="77777777" w:rsidR="0007566A" w:rsidRPr="00C32D00" w:rsidRDefault="0007566A" w:rsidP="00C32D00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C32D00">
              <w:rPr>
                <w:rFonts w:eastAsia="Times New Roman"/>
                <w:sz w:val="16"/>
                <w:szCs w:val="16"/>
                <w:lang w:eastAsia="pl-PL"/>
              </w:rPr>
              <w:t>28,6</w:t>
            </w:r>
          </w:p>
        </w:tc>
        <w:tc>
          <w:tcPr>
            <w:tcW w:w="1092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6497DB0D" w14:textId="77777777" w:rsidR="0007566A" w:rsidRPr="007F2B8D" w:rsidRDefault="0007566A" w:rsidP="00C32D00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A358CB">
              <w:rPr>
                <w:rFonts w:eastAsia="Times New Roman"/>
                <w:sz w:val="16"/>
                <w:szCs w:val="16"/>
                <w:lang w:eastAsia="pl-PL"/>
              </w:rPr>
              <w:t>32614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vAlign w:val="bottom"/>
          </w:tcPr>
          <w:p w14:paraId="30BB7244" w14:textId="77777777" w:rsidR="0007566A" w:rsidRDefault="0007566A" w:rsidP="00C32D00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30,0</w:t>
            </w:r>
          </w:p>
        </w:tc>
        <w:tc>
          <w:tcPr>
            <w:tcW w:w="1095" w:type="dxa"/>
            <w:gridSpan w:val="2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21B6DCD" w14:textId="77777777" w:rsidR="0007566A" w:rsidRPr="000063E8" w:rsidRDefault="0007566A" w:rsidP="00C32D00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117,3</w:t>
            </w:r>
          </w:p>
        </w:tc>
      </w:tr>
      <w:tr w:rsidR="0007566A" w:rsidRPr="008339EA" w14:paraId="544E8E09" w14:textId="77777777" w:rsidTr="00C32D00">
        <w:tc>
          <w:tcPr>
            <w:tcW w:w="249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486172DA" w14:textId="77777777" w:rsidR="0007566A" w:rsidRPr="007F2B8D" w:rsidRDefault="0007566A" w:rsidP="0007566A">
            <w:pPr>
              <w:tabs>
                <w:tab w:val="right" w:leader="dot" w:pos="2268"/>
              </w:tabs>
              <w:spacing w:before="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Arial"/>
                <w:sz w:val="16"/>
                <w:szCs w:val="16"/>
                <w:lang w:eastAsia="pl-PL"/>
              </w:rPr>
              <w:t>Młode bydło w wieku 1-2 lata</w:t>
            </w:r>
          </w:p>
        </w:tc>
        <w:tc>
          <w:tcPr>
            <w:tcW w:w="1085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5D7FE811" w14:textId="77777777" w:rsidR="0007566A" w:rsidRPr="0007566A" w:rsidRDefault="0007566A" w:rsidP="00C32D00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7566A">
              <w:rPr>
                <w:rFonts w:eastAsia="Times New Roman"/>
                <w:sz w:val="16"/>
                <w:szCs w:val="16"/>
                <w:lang w:eastAsia="pl-PL"/>
              </w:rPr>
              <w:t>24528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0EF6A9F9" w14:textId="77777777" w:rsidR="0007566A" w:rsidRPr="00C32D00" w:rsidRDefault="0007566A" w:rsidP="00C32D00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C32D00">
              <w:rPr>
                <w:rFonts w:eastAsia="Times New Roman"/>
                <w:sz w:val="16"/>
                <w:szCs w:val="16"/>
                <w:lang w:eastAsia="pl-PL"/>
              </w:rPr>
              <w:t>25,2</w:t>
            </w:r>
          </w:p>
        </w:tc>
        <w:tc>
          <w:tcPr>
            <w:tcW w:w="1092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27E3681C" w14:textId="77777777" w:rsidR="0007566A" w:rsidRPr="007F2B8D" w:rsidRDefault="0007566A" w:rsidP="00C32D00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A358CB">
              <w:rPr>
                <w:rFonts w:eastAsia="Times New Roman"/>
                <w:sz w:val="16"/>
                <w:szCs w:val="16"/>
                <w:lang w:eastAsia="pl-PL"/>
              </w:rPr>
              <w:t>24591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vAlign w:val="bottom"/>
          </w:tcPr>
          <w:p w14:paraId="5A1DCBEB" w14:textId="77777777" w:rsidR="0007566A" w:rsidRDefault="0007566A" w:rsidP="00C32D00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22,6</w:t>
            </w:r>
          </w:p>
        </w:tc>
        <w:tc>
          <w:tcPr>
            <w:tcW w:w="1095" w:type="dxa"/>
            <w:gridSpan w:val="2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424D6BB" w14:textId="77777777" w:rsidR="0007566A" w:rsidRPr="000063E8" w:rsidRDefault="0007566A" w:rsidP="00C32D00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100,3</w:t>
            </w:r>
          </w:p>
        </w:tc>
      </w:tr>
      <w:tr w:rsidR="0007566A" w:rsidRPr="008339EA" w14:paraId="0D375ECD" w14:textId="77777777" w:rsidTr="00C32D00">
        <w:tc>
          <w:tcPr>
            <w:tcW w:w="249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64ABE1C2" w14:textId="77777777" w:rsidR="0007566A" w:rsidRPr="007F2B8D" w:rsidRDefault="0007566A" w:rsidP="0007566A">
            <w:pPr>
              <w:tabs>
                <w:tab w:val="right" w:leader="dot" w:pos="2268"/>
              </w:tabs>
              <w:spacing w:before="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Arial"/>
                <w:sz w:val="16"/>
                <w:szCs w:val="16"/>
                <w:lang w:eastAsia="pl-PL"/>
              </w:rPr>
              <w:t>Bydło w wieku 2 lata i więcej</w:t>
            </w:r>
          </w:p>
        </w:tc>
        <w:tc>
          <w:tcPr>
            <w:tcW w:w="1085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3100BE4C" w14:textId="77777777" w:rsidR="0007566A" w:rsidRPr="0007566A" w:rsidRDefault="0007566A" w:rsidP="00C32D00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7566A">
              <w:rPr>
                <w:rFonts w:eastAsia="Times New Roman"/>
                <w:sz w:val="16"/>
                <w:szCs w:val="16"/>
                <w:lang w:eastAsia="pl-PL"/>
              </w:rPr>
              <w:t>44988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049135E4" w14:textId="77777777" w:rsidR="0007566A" w:rsidRPr="00C32D00" w:rsidRDefault="0007566A" w:rsidP="00C32D00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C32D00">
              <w:rPr>
                <w:rFonts w:eastAsia="Times New Roman"/>
                <w:sz w:val="16"/>
                <w:szCs w:val="16"/>
                <w:lang w:eastAsia="pl-PL"/>
              </w:rPr>
              <w:t>46,2</w:t>
            </w:r>
          </w:p>
        </w:tc>
        <w:tc>
          <w:tcPr>
            <w:tcW w:w="1092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51CD1BDB" w14:textId="77777777" w:rsidR="0007566A" w:rsidRPr="007F2B8D" w:rsidRDefault="0007566A" w:rsidP="00C32D00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A358CB">
              <w:rPr>
                <w:rFonts w:eastAsia="Times New Roman"/>
                <w:sz w:val="16"/>
                <w:szCs w:val="16"/>
                <w:lang w:eastAsia="pl-PL"/>
              </w:rPr>
              <w:t>51561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vAlign w:val="bottom"/>
          </w:tcPr>
          <w:p w14:paraId="44B28AF5" w14:textId="77777777" w:rsidR="0007566A" w:rsidRDefault="0007566A" w:rsidP="00C32D00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47,4</w:t>
            </w:r>
          </w:p>
        </w:tc>
        <w:tc>
          <w:tcPr>
            <w:tcW w:w="1095" w:type="dxa"/>
            <w:gridSpan w:val="2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089B026" w14:textId="77777777" w:rsidR="0007566A" w:rsidRPr="000063E8" w:rsidRDefault="0007566A" w:rsidP="00C32D00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114,6</w:t>
            </w:r>
          </w:p>
        </w:tc>
      </w:tr>
      <w:tr w:rsidR="0007566A" w:rsidRPr="008339EA" w14:paraId="6B922D8B" w14:textId="77777777" w:rsidTr="00C32D00">
        <w:tc>
          <w:tcPr>
            <w:tcW w:w="249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203C8C68" w14:textId="77777777" w:rsidR="0007566A" w:rsidRPr="007F2B8D" w:rsidRDefault="0007566A" w:rsidP="0007566A">
            <w:pPr>
              <w:tabs>
                <w:tab w:val="right" w:leader="dot" w:pos="2268"/>
              </w:tabs>
              <w:spacing w:before="20"/>
              <w:ind w:firstLine="214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Arial"/>
                <w:sz w:val="16"/>
                <w:szCs w:val="16"/>
                <w:lang w:eastAsia="pl-PL"/>
              </w:rPr>
              <w:t>w tym krowy</w:t>
            </w:r>
          </w:p>
        </w:tc>
        <w:tc>
          <w:tcPr>
            <w:tcW w:w="1085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4DE33285" w14:textId="77777777" w:rsidR="0007566A" w:rsidRPr="0007566A" w:rsidRDefault="0007566A" w:rsidP="00C32D00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7566A">
              <w:rPr>
                <w:rFonts w:eastAsia="Times New Roman"/>
                <w:sz w:val="16"/>
                <w:szCs w:val="16"/>
                <w:lang w:eastAsia="pl-PL"/>
              </w:rPr>
              <w:t>37247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2015EFC3" w14:textId="77777777" w:rsidR="0007566A" w:rsidRPr="00277F31" w:rsidRDefault="0007566A" w:rsidP="00C32D00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277F31">
              <w:rPr>
                <w:rFonts w:eastAsia="Times New Roman"/>
                <w:sz w:val="16"/>
                <w:szCs w:val="16"/>
                <w:lang w:eastAsia="pl-PL"/>
              </w:rPr>
              <w:t>38,3</w:t>
            </w:r>
          </w:p>
        </w:tc>
        <w:tc>
          <w:tcPr>
            <w:tcW w:w="1092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shd w:val="clear" w:color="auto" w:fill="auto"/>
            <w:vAlign w:val="bottom"/>
          </w:tcPr>
          <w:p w14:paraId="049BBE58" w14:textId="77777777" w:rsidR="0007566A" w:rsidRPr="007F2B8D" w:rsidRDefault="0007566A" w:rsidP="00C32D00">
            <w:pPr>
              <w:spacing w:before="0"/>
              <w:ind w:left="176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A358CB">
              <w:rPr>
                <w:rFonts w:eastAsia="Times New Roman"/>
                <w:sz w:val="16"/>
                <w:szCs w:val="16"/>
                <w:lang w:eastAsia="pl-PL"/>
              </w:rPr>
              <w:t>41843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single" w:sz="4" w:space="0" w:color="1F3864"/>
            </w:tcBorders>
            <w:vAlign w:val="bottom"/>
          </w:tcPr>
          <w:p w14:paraId="65E1F9C7" w14:textId="77777777" w:rsidR="0007566A" w:rsidRDefault="0007566A" w:rsidP="00C32D00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38,5</w:t>
            </w:r>
          </w:p>
        </w:tc>
        <w:tc>
          <w:tcPr>
            <w:tcW w:w="1095" w:type="dxa"/>
            <w:gridSpan w:val="2"/>
            <w:tcBorders>
              <w:top w:val="single" w:sz="4" w:space="0" w:color="001D77"/>
              <w:left w:val="single" w:sz="4" w:space="0" w:color="1F3864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9382FE5" w14:textId="77777777" w:rsidR="0007566A" w:rsidRPr="000063E8" w:rsidRDefault="0007566A" w:rsidP="00C32D00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112,3</w:t>
            </w:r>
          </w:p>
        </w:tc>
      </w:tr>
      <w:tr w:rsidR="0007566A" w:rsidRPr="008339EA" w14:paraId="300606F1" w14:textId="77777777" w:rsidTr="00C32D00">
        <w:tc>
          <w:tcPr>
            <w:tcW w:w="2499" w:type="dxa"/>
            <w:tcBorders>
              <w:top w:val="single" w:sz="4" w:space="0" w:color="001D77"/>
              <w:left w:val="nil"/>
              <w:right w:val="single" w:sz="4" w:space="0" w:color="1F3864"/>
            </w:tcBorders>
            <w:shd w:val="clear" w:color="auto" w:fill="auto"/>
            <w:vAlign w:val="bottom"/>
          </w:tcPr>
          <w:p w14:paraId="61EA2707" w14:textId="77777777" w:rsidR="0007566A" w:rsidRPr="007F2B8D" w:rsidRDefault="0007566A" w:rsidP="0007566A">
            <w:pPr>
              <w:tabs>
                <w:tab w:val="right" w:leader="dot" w:pos="2268"/>
              </w:tabs>
              <w:spacing w:before="20"/>
              <w:ind w:firstLine="356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F2B8D">
              <w:rPr>
                <w:rFonts w:eastAsia="Times New Roman" w:cs="Arial"/>
                <w:sz w:val="16"/>
                <w:szCs w:val="16"/>
                <w:lang w:eastAsia="pl-PL"/>
              </w:rPr>
              <w:t>w tym mleczne</w:t>
            </w:r>
          </w:p>
        </w:tc>
        <w:tc>
          <w:tcPr>
            <w:tcW w:w="1085" w:type="dxa"/>
            <w:tcBorders>
              <w:top w:val="single" w:sz="4" w:space="0" w:color="001D77"/>
              <w:left w:val="single" w:sz="4" w:space="0" w:color="1F3864"/>
              <w:bottom w:val="nil"/>
              <w:right w:val="single" w:sz="4" w:space="0" w:color="1F3864"/>
            </w:tcBorders>
            <w:shd w:val="clear" w:color="auto" w:fill="auto"/>
            <w:vAlign w:val="bottom"/>
          </w:tcPr>
          <w:p w14:paraId="6EE8295B" w14:textId="77777777" w:rsidR="0007566A" w:rsidRPr="0007566A" w:rsidRDefault="0007566A" w:rsidP="00C32D00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7566A">
              <w:rPr>
                <w:rFonts w:eastAsia="Times New Roman"/>
                <w:sz w:val="16"/>
                <w:szCs w:val="16"/>
                <w:lang w:eastAsia="pl-PL"/>
              </w:rPr>
              <w:t>21222</w:t>
            </w:r>
          </w:p>
        </w:tc>
        <w:tc>
          <w:tcPr>
            <w:tcW w:w="1078" w:type="dxa"/>
            <w:tcBorders>
              <w:top w:val="single" w:sz="4" w:space="0" w:color="001D77"/>
              <w:left w:val="single" w:sz="4" w:space="0" w:color="1F3864"/>
              <w:bottom w:val="nil"/>
              <w:right w:val="single" w:sz="4" w:space="0" w:color="1F3864"/>
            </w:tcBorders>
            <w:shd w:val="clear" w:color="auto" w:fill="auto"/>
            <w:vAlign w:val="bottom"/>
          </w:tcPr>
          <w:p w14:paraId="5B8784E3" w14:textId="77777777" w:rsidR="0007566A" w:rsidRPr="00277F31" w:rsidRDefault="0007566A" w:rsidP="00C32D00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277F31">
              <w:rPr>
                <w:rFonts w:eastAsia="Times New Roman"/>
                <w:sz w:val="16"/>
                <w:szCs w:val="16"/>
                <w:lang w:eastAsia="pl-PL"/>
              </w:rPr>
              <w:t>21,8</w:t>
            </w:r>
          </w:p>
        </w:tc>
        <w:tc>
          <w:tcPr>
            <w:tcW w:w="1092" w:type="dxa"/>
            <w:tcBorders>
              <w:top w:val="single" w:sz="4" w:space="0" w:color="001D77"/>
              <w:left w:val="single" w:sz="4" w:space="0" w:color="1F3864"/>
              <w:bottom w:val="nil"/>
              <w:right w:val="single" w:sz="4" w:space="0" w:color="1F3864"/>
            </w:tcBorders>
            <w:shd w:val="clear" w:color="auto" w:fill="auto"/>
            <w:vAlign w:val="bottom"/>
          </w:tcPr>
          <w:p w14:paraId="7901E9FA" w14:textId="77777777" w:rsidR="0007566A" w:rsidRPr="007F2B8D" w:rsidRDefault="0007566A" w:rsidP="00C32D00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A358CB">
              <w:rPr>
                <w:rFonts w:eastAsia="Times New Roman"/>
                <w:sz w:val="16"/>
                <w:szCs w:val="16"/>
                <w:lang w:eastAsia="pl-PL"/>
              </w:rPr>
              <w:t>33565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1F3864"/>
              <w:bottom w:val="nil"/>
              <w:right w:val="single" w:sz="4" w:space="0" w:color="1F3864"/>
            </w:tcBorders>
            <w:vAlign w:val="bottom"/>
          </w:tcPr>
          <w:p w14:paraId="597A2324" w14:textId="77777777" w:rsidR="0007566A" w:rsidRDefault="0007566A" w:rsidP="00C32D00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30,9</w:t>
            </w:r>
          </w:p>
        </w:tc>
        <w:tc>
          <w:tcPr>
            <w:tcW w:w="1095" w:type="dxa"/>
            <w:gridSpan w:val="2"/>
            <w:tcBorders>
              <w:top w:val="single" w:sz="4" w:space="0" w:color="001D77"/>
              <w:left w:val="single" w:sz="4" w:space="0" w:color="1F3864"/>
              <w:bottom w:val="nil"/>
              <w:right w:val="nil"/>
            </w:tcBorders>
            <w:shd w:val="clear" w:color="auto" w:fill="auto"/>
            <w:vAlign w:val="bottom"/>
          </w:tcPr>
          <w:p w14:paraId="3DA2F7B7" w14:textId="77777777" w:rsidR="0007566A" w:rsidRPr="000063E8" w:rsidRDefault="0007566A" w:rsidP="00C32D00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158,2</w:t>
            </w:r>
          </w:p>
        </w:tc>
      </w:tr>
    </w:tbl>
    <w:p w14:paraId="72450EC2" w14:textId="77777777" w:rsidR="00D65D3F" w:rsidRPr="00D65D3F" w:rsidRDefault="00D65D3F" w:rsidP="005067D2">
      <w:pPr>
        <w:spacing w:before="240" w:line="240" w:lineRule="auto"/>
        <w:rPr>
          <w:rFonts w:eastAsia="Times New Roman"/>
          <w:b/>
          <w:bCs/>
          <w:color w:val="001D77"/>
          <w:szCs w:val="19"/>
          <w:lang w:eastAsia="pl-PL"/>
        </w:rPr>
      </w:pPr>
      <w:r w:rsidRPr="00D65D3F">
        <w:rPr>
          <w:rFonts w:eastAsia="Times New Roman"/>
          <w:b/>
          <w:bCs/>
          <w:color w:val="001D77"/>
          <w:szCs w:val="19"/>
          <w:lang w:eastAsia="pl-PL"/>
        </w:rPr>
        <w:t xml:space="preserve">Pogłowie </w:t>
      </w:r>
      <w:r>
        <w:rPr>
          <w:rFonts w:eastAsia="Times New Roman"/>
          <w:b/>
          <w:bCs/>
          <w:color w:val="001D77"/>
          <w:szCs w:val="19"/>
          <w:lang w:eastAsia="pl-PL"/>
        </w:rPr>
        <w:t>bydła</w:t>
      </w:r>
    </w:p>
    <w:p w14:paraId="5E54260E" w14:textId="77777777" w:rsidR="00E90F9E" w:rsidRPr="00420C89" w:rsidRDefault="008029B2" w:rsidP="00C05E22">
      <w:pPr>
        <w:pStyle w:val="Tekstnormalny"/>
        <w:jc w:val="left"/>
        <w:rPr>
          <w:shd w:val="clear" w:color="auto" w:fill="FFFFFF"/>
        </w:rPr>
      </w:pPr>
      <w:r w:rsidRPr="00420C89">
        <w:rPr>
          <w:lang w:eastAsia="pl-PL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739A1846" wp14:editId="79A22B24">
                <wp:simplePos x="0" y="0"/>
                <wp:positionH relativeFrom="page">
                  <wp:posOffset>5767705</wp:posOffset>
                </wp:positionH>
                <wp:positionV relativeFrom="paragraph">
                  <wp:posOffset>871220</wp:posOffset>
                </wp:positionV>
                <wp:extent cx="1792605" cy="1351915"/>
                <wp:effectExtent l="2540" t="1270" r="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9" name="Pole tekstowe 2" descr="W grudniu 2022 r. w relacji do analogicznego okresu 2021 r. zanotowano wzrost liczebno-ści bydła, w tym najbardziej pogłowia cieląt w wieku poni-żej 1 roku o 17,3% oraz bydła w wieku 2 lata i więcej o 14,6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2605" cy="1351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91D1D" w14:textId="77777777" w:rsidR="00D83B24" w:rsidRPr="000F5D8D" w:rsidRDefault="00D83B24" w:rsidP="00C46250">
                            <w:pPr>
                              <w:pStyle w:val="tekstzboku"/>
                              <w:spacing w:before="0"/>
                            </w:pPr>
                            <w:r w:rsidRPr="000F5D8D">
                              <w:t xml:space="preserve">W </w:t>
                            </w:r>
                            <w:r w:rsidR="00A9394F" w:rsidRPr="000F5D8D">
                              <w:t xml:space="preserve">grudniu </w:t>
                            </w:r>
                            <w:r w:rsidR="00105D90" w:rsidRPr="000F5D8D">
                              <w:t>20</w:t>
                            </w:r>
                            <w:r w:rsidR="00B77A84" w:rsidRPr="000F5D8D">
                              <w:t>2</w:t>
                            </w:r>
                            <w:r w:rsidR="00366836">
                              <w:t xml:space="preserve">2 </w:t>
                            </w:r>
                            <w:r w:rsidRPr="000F5D8D">
                              <w:t>r.</w:t>
                            </w:r>
                            <w:r w:rsidR="00B77A84" w:rsidRPr="000F5D8D">
                              <w:t xml:space="preserve"> </w:t>
                            </w:r>
                            <w:r w:rsidR="00A9394F" w:rsidRPr="000F5D8D">
                              <w:t>w relacji do analogicznego okresu 202</w:t>
                            </w:r>
                            <w:r w:rsidR="00366836">
                              <w:t>1</w:t>
                            </w:r>
                            <w:r w:rsidR="00A9394F" w:rsidRPr="000F5D8D">
                              <w:t xml:space="preserve"> r. zanotowano </w:t>
                            </w:r>
                            <w:r w:rsidR="00366836">
                              <w:t xml:space="preserve">wzrost liczebności bydła, w tym najbardziej </w:t>
                            </w:r>
                            <w:r w:rsidRPr="000F5D8D">
                              <w:t xml:space="preserve">pogłowia </w:t>
                            </w:r>
                            <w:r w:rsidR="00B77A84" w:rsidRPr="000F5D8D">
                              <w:t xml:space="preserve">cieląt </w:t>
                            </w:r>
                            <w:r w:rsidR="002B1A86" w:rsidRPr="000F5D8D">
                              <w:t>w wieku poniżej 1</w:t>
                            </w:r>
                            <w:r w:rsidR="004E4526">
                              <w:t> </w:t>
                            </w:r>
                            <w:r w:rsidR="002B1A86" w:rsidRPr="000F5D8D">
                              <w:t>roku</w:t>
                            </w:r>
                            <w:r w:rsidR="00B3774C" w:rsidRPr="000F5D8D">
                              <w:t xml:space="preserve"> </w:t>
                            </w:r>
                            <w:r w:rsidR="00906524">
                              <w:t>o </w:t>
                            </w:r>
                            <w:r w:rsidR="00366836">
                              <w:t>17,3</w:t>
                            </w:r>
                            <w:r w:rsidR="00B3774C" w:rsidRPr="000F5D8D">
                              <w:t xml:space="preserve">% oraz </w:t>
                            </w:r>
                            <w:r w:rsidR="00B77A84" w:rsidRPr="000F5D8D">
                              <w:t xml:space="preserve">bydła </w:t>
                            </w:r>
                            <w:r w:rsidR="00906524">
                              <w:t>w </w:t>
                            </w:r>
                            <w:r w:rsidR="00366836">
                              <w:t>wieku 2</w:t>
                            </w:r>
                            <w:r w:rsidR="00B77A84" w:rsidRPr="000F5D8D">
                              <w:t xml:space="preserve"> lata</w:t>
                            </w:r>
                            <w:r w:rsidR="00366836">
                              <w:t xml:space="preserve"> i więcej</w:t>
                            </w:r>
                            <w:r w:rsidR="002B1A86" w:rsidRPr="000F5D8D">
                              <w:t xml:space="preserve"> </w:t>
                            </w:r>
                            <w:r w:rsidR="00B3774C" w:rsidRPr="000F5D8D">
                              <w:t xml:space="preserve">o </w:t>
                            </w:r>
                            <w:r w:rsidR="00420C89">
                              <w:t>14,6</w:t>
                            </w:r>
                            <w:r w:rsidR="00B3774C" w:rsidRPr="000F5D8D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W grudniu 2022 r. w relacji do analogicznego okresu 2021 r. zanotowano wzrost liczebno-ści bydła, w tym najbardziej pogłowia cieląt w wieku poni-żej 1 roku o 17,3% oraz bydła w wieku 2 lata i więcej o 14,6%" style="position:absolute;margin-left:454.15pt;margin-top:68.6pt;width:141.15pt;height:106.45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" filled="f" stroked="f">
                <v:textbox>
                  <w:txbxContent>
                    <w:p w:rsidR="00D83B24" w:rsidRPr="000F5D8D" w:rsidRDefault="00D83B24" w:rsidP="00C46250">
                      <w:pPr>
                        <w:pStyle w:val="tekstzboku"/>
                        <w:spacing w:before="0"/>
                      </w:pPr>
                      <w:r w:rsidRPr="000F5D8D">
                        <w:t xml:space="preserve">W </w:t>
                      </w:r>
                      <w:r w:rsidR="00A9394F" w:rsidRPr="000F5D8D">
                        <w:t xml:space="preserve">grudniu </w:t>
                      </w:r>
                      <w:r w:rsidR="00105D90" w:rsidRPr="000F5D8D">
                        <w:t>20</w:t>
                      </w:r>
                      <w:r w:rsidR="00B77A84" w:rsidRPr="000F5D8D">
                        <w:t>2</w:t>
                      </w:r>
                      <w:r w:rsidR="00366836">
                        <w:t xml:space="preserve">2 </w:t>
                      </w:r>
                      <w:r w:rsidRPr="000F5D8D">
                        <w:t>r.</w:t>
                      </w:r>
                      <w:r w:rsidR="00B77A84" w:rsidRPr="000F5D8D">
                        <w:t xml:space="preserve"> </w:t>
                      </w:r>
                      <w:r w:rsidR="00A9394F" w:rsidRPr="000F5D8D">
                        <w:t>w relacji do analogicznego okresu 202</w:t>
                      </w:r>
                      <w:r w:rsidR="00366836">
                        <w:t>1</w:t>
                      </w:r>
                      <w:r w:rsidR="00A9394F" w:rsidRPr="000F5D8D">
                        <w:t xml:space="preserve"> r. zanotowano </w:t>
                      </w:r>
                      <w:r w:rsidR="00366836">
                        <w:t xml:space="preserve">wzrost liczebności bydła, w tym najbardziej </w:t>
                      </w:r>
                      <w:r w:rsidRPr="000F5D8D">
                        <w:t xml:space="preserve">pogłowia </w:t>
                      </w:r>
                      <w:r w:rsidR="00B77A84" w:rsidRPr="000F5D8D">
                        <w:t xml:space="preserve">cieląt </w:t>
                      </w:r>
                      <w:r w:rsidR="002B1A86" w:rsidRPr="000F5D8D">
                        <w:t>w wieku poniżej 1</w:t>
                      </w:r>
                      <w:r w:rsidR="004E4526">
                        <w:t> </w:t>
                      </w:r>
                      <w:r w:rsidR="002B1A86" w:rsidRPr="000F5D8D">
                        <w:t>roku</w:t>
                      </w:r>
                      <w:r w:rsidR="00B3774C" w:rsidRPr="000F5D8D">
                        <w:t xml:space="preserve"> </w:t>
                      </w:r>
                      <w:r w:rsidR="00906524">
                        <w:t>o </w:t>
                      </w:r>
                      <w:r w:rsidR="00366836">
                        <w:t>17,3</w:t>
                      </w:r>
                      <w:r w:rsidR="00B3774C" w:rsidRPr="000F5D8D">
                        <w:t xml:space="preserve">% oraz </w:t>
                      </w:r>
                      <w:r w:rsidR="00B77A84" w:rsidRPr="000F5D8D">
                        <w:t xml:space="preserve">bydła </w:t>
                      </w:r>
                      <w:r w:rsidR="00906524">
                        <w:t>w </w:t>
                      </w:r>
                      <w:r w:rsidR="00366836">
                        <w:t>wieku 2</w:t>
                      </w:r>
                      <w:r w:rsidR="00B77A84" w:rsidRPr="000F5D8D">
                        <w:t xml:space="preserve"> lata</w:t>
                      </w:r>
                      <w:r w:rsidR="00366836">
                        <w:t xml:space="preserve"> i więcej</w:t>
                      </w:r>
                      <w:r w:rsidR="002B1A86" w:rsidRPr="000F5D8D">
                        <w:t xml:space="preserve"> </w:t>
                      </w:r>
                      <w:r w:rsidR="00B3774C" w:rsidRPr="000F5D8D">
                        <w:t xml:space="preserve">o </w:t>
                      </w:r>
                      <w:r w:rsidR="00420C89">
                        <w:t>14,6</w:t>
                      </w:r>
                      <w:r w:rsidR="00B3774C" w:rsidRPr="000F5D8D"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66531" w:rsidRPr="00420C89">
        <w:rPr>
          <w:rFonts w:eastAsia="Times New Roman"/>
          <w:noProof w:val="0"/>
          <w:spacing w:val="0"/>
          <w:lang w:eastAsia="pl-PL"/>
        </w:rPr>
        <w:t xml:space="preserve">Pogłowie bydła w </w:t>
      </w:r>
      <w:r w:rsidR="003E0B1E" w:rsidRPr="00420C89">
        <w:rPr>
          <w:rFonts w:eastAsia="Times New Roman"/>
          <w:noProof w:val="0"/>
          <w:spacing w:val="0"/>
          <w:lang w:eastAsia="pl-PL"/>
        </w:rPr>
        <w:t>grudniu</w:t>
      </w:r>
      <w:r w:rsidR="00766531" w:rsidRPr="00420C89">
        <w:rPr>
          <w:rFonts w:eastAsia="Times New Roman"/>
          <w:noProof w:val="0"/>
          <w:spacing w:val="0"/>
          <w:lang w:eastAsia="pl-PL"/>
        </w:rPr>
        <w:t xml:space="preserve"> </w:t>
      </w:r>
      <w:r w:rsidR="00105D90" w:rsidRPr="00420C89">
        <w:rPr>
          <w:rFonts w:eastAsia="Times New Roman"/>
          <w:noProof w:val="0"/>
          <w:spacing w:val="0"/>
          <w:lang w:eastAsia="pl-PL"/>
        </w:rPr>
        <w:t>20</w:t>
      </w:r>
      <w:r w:rsidR="008B777A" w:rsidRPr="00420C89">
        <w:rPr>
          <w:rFonts w:eastAsia="Times New Roman"/>
          <w:noProof w:val="0"/>
          <w:spacing w:val="0"/>
          <w:lang w:eastAsia="pl-PL"/>
        </w:rPr>
        <w:t>2</w:t>
      </w:r>
      <w:r w:rsidR="00EB6697" w:rsidRPr="00420C89">
        <w:rPr>
          <w:rFonts w:eastAsia="Times New Roman"/>
          <w:noProof w:val="0"/>
          <w:spacing w:val="0"/>
          <w:lang w:eastAsia="pl-PL"/>
        </w:rPr>
        <w:t>2</w:t>
      </w:r>
      <w:r w:rsidR="005D3A5F" w:rsidRPr="00420C89">
        <w:rPr>
          <w:rFonts w:eastAsia="Times New Roman"/>
          <w:noProof w:val="0"/>
          <w:spacing w:val="0"/>
          <w:lang w:eastAsia="pl-PL"/>
        </w:rPr>
        <w:t xml:space="preserve"> </w:t>
      </w:r>
      <w:r w:rsidR="00766531" w:rsidRPr="00420C89">
        <w:rPr>
          <w:rFonts w:eastAsia="Times New Roman"/>
          <w:noProof w:val="0"/>
          <w:spacing w:val="0"/>
          <w:lang w:eastAsia="pl-PL"/>
        </w:rPr>
        <w:t xml:space="preserve">r. w województwie dolnośląskim liczyło </w:t>
      </w:r>
      <w:r w:rsidR="00EB6697" w:rsidRPr="00420C89">
        <w:rPr>
          <w:rFonts w:eastAsia="Times New Roman"/>
          <w:noProof w:val="0"/>
          <w:spacing w:val="0"/>
          <w:lang w:eastAsia="pl-PL"/>
        </w:rPr>
        <w:t>108,8</w:t>
      </w:r>
      <w:r w:rsidR="00766531" w:rsidRPr="00420C89">
        <w:rPr>
          <w:rFonts w:eastAsia="Times New Roman"/>
          <w:noProof w:val="0"/>
          <w:spacing w:val="0"/>
          <w:lang w:eastAsia="pl-PL"/>
        </w:rPr>
        <w:t xml:space="preserve"> tys. szt. i było </w:t>
      </w:r>
      <w:r w:rsidR="00EB6697" w:rsidRPr="00420C89">
        <w:rPr>
          <w:rFonts w:eastAsia="Times New Roman"/>
          <w:noProof w:val="0"/>
          <w:spacing w:val="0"/>
          <w:lang w:eastAsia="pl-PL"/>
        </w:rPr>
        <w:t>wy</w:t>
      </w:r>
      <w:r w:rsidR="00766531" w:rsidRPr="00420C89">
        <w:rPr>
          <w:rFonts w:eastAsia="Times New Roman"/>
          <w:noProof w:val="0"/>
          <w:spacing w:val="0"/>
          <w:lang w:eastAsia="pl-PL"/>
        </w:rPr>
        <w:t xml:space="preserve">ższe niż </w:t>
      </w:r>
      <w:r w:rsidR="000D5BB8" w:rsidRPr="00420C89">
        <w:rPr>
          <w:rFonts w:eastAsia="Times New Roman"/>
          <w:noProof w:val="0"/>
          <w:spacing w:val="0"/>
          <w:lang w:eastAsia="pl-PL"/>
        </w:rPr>
        <w:t>przed rokiem</w:t>
      </w:r>
      <w:r w:rsidR="00766531" w:rsidRPr="00420C89">
        <w:rPr>
          <w:rFonts w:eastAsia="Times New Roman"/>
          <w:noProof w:val="0"/>
          <w:spacing w:val="0"/>
          <w:lang w:eastAsia="pl-PL"/>
        </w:rPr>
        <w:t xml:space="preserve"> o </w:t>
      </w:r>
      <w:r w:rsidR="00420C89" w:rsidRPr="00420C89">
        <w:rPr>
          <w:rFonts w:eastAsia="Times New Roman"/>
          <w:noProof w:val="0"/>
          <w:spacing w:val="0"/>
          <w:lang w:eastAsia="pl-PL"/>
        </w:rPr>
        <w:t>11,5</w:t>
      </w:r>
      <w:r w:rsidR="008B777A" w:rsidRPr="00420C89">
        <w:rPr>
          <w:rFonts w:eastAsia="Times New Roman"/>
          <w:noProof w:val="0"/>
          <w:spacing w:val="0"/>
          <w:lang w:eastAsia="pl-PL"/>
        </w:rPr>
        <w:t xml:space="preserve"> </w:t>
      </w:r>
      <w:r w:rsidR="00766531" w:rsidRPr="00420C89">
        <w:rPr>
          <w:rFonts w:eastAsia="Times New Roman"/>
          <w:noProof w:val="0"/>
          <w:spacing w:val="0"/>
          <w:lang w:eastAsia="pl-PL"/>
        </w:rPr>
        <w:t xml:space="preserve">tys. (tj. o </w:t>
      </w:r>
      <w:r w:rsidR="00420C89" w:rsidRPr="00420C89">
        <w:rPr>
          <w:rFonts w:eastAsia="Times New Roman"/>
          <w:noProof w:val="0"/>
          <w:spacing w:val="0"/>
          <w:lang w:eastAsia="pl-PL"/>
        </w:rPr>
        <w:t>11,8</w:t>
      </w:r>
      <w:r w:rsidR="00611254" w:rsidRPr="00420C89">
        <w:rPr>
          <w:rFonts w:eastAsia="Times New Roman"/>
          <w:noProof w:val="0"/>
          <w:spacing w:val="0"/>
          <w:lang w:eastAsia="pl-PL"/>
        </w:rPr>
        <w:t xml:space="preserve">%), </w:t>
      </w:r>
      <w:r w:rsidR="000D5BB8" w:rsidRPr="00420C89">
        <w:rPr>
          <w:rFonts w:eastAsia="Times New Roman"/>
          <w:noProof w:val="0"/>
          <w:spacing w:val="0"/>
          <w:lang w:eastAsia="pl-PL"/>
        </w:rPr>
        <w:t>a w porównaniu</w:t>
      </w:r>
      <w:r w:rsidR="00611254" w:rsidRPr="00420C89">
        <w:rPr>
          <w:rFonts w:eastAsia="Times New Roman"/>
          <w:noProof w:val="0"/>
          <w:spacing w:val="0"/>
          <w:lang w:eastAsia="pl-PL"/>
        </w:rPr>
        <w:t xml:space="preserve"> </w:t>
      </w:r>
      <w:r w:rsidR="000D5BB8" w:rsidRPr="00420C89">
        <w:rPr>
          <w:rFonts w:eastAsia="Times New Roman"/>
          <w:noProof w:val="0"/>
          <w:spacing w:val="0"/>
          <w:lang w:eastAsia="pl-PL"/>
        </w:rPr>
        <w:t>z liczebnością stada w</w:t>
      </w:r>
      <w:r w:rsidR="004E4526">
        <w:rPr>
          <w:rFonts w:eastAsia="Times New Roman"/>
          <w:noProof w:val="0"/>
          <w:spacing w:val="0"/>
          <w:lang w:eastAsia="pl-PL"/>
        </w:rPr>
        <w:t> </w:t>
      </w:r>
      <w:r w:rsidR="00611254" w:rsidRPr="00420C89">
        <w:rPr>
          <w:rFonts w:eastAsia="Times New Roman"/>
          <w:noProof w:val="0"/>
          <w:spacing w:val="0"/>
          <w:lang w:eastAsia="pl-PL"/>
        </w:rPr>
        <w:t>czerwc</w:t>
      </w:r>
      <w:r w:rsidR="000D5BB8" w:rsidRPr="00420C89">
        <w:rPr>
          <w:rFonts w:eastAsia="Times New Roman"/>
          <w:noProof w:val="0"/>
          <w:spacing w:val="0"/>
          <w:lang w:eastAsia="pl-PL"/>
        </w:rPr>
        <w:t xml:space="preserve">u </w:t>
      </w:r>
      <w:r w:rsidR="007A249B" w:rsidRPr="00420C89">
        <w:rPr>
          <w:rFonts w:eastAsia="Times New Roman"/>
          <w:noProof w:val="0"/>
          <w:spacing w:val="0"/>
          <w:lang w:eastAsia="pl-PL"/>
        </w:rPr>
        <w:t>202</w:t>
      </w:r>
      <w:r w:rsidR="00420C89" w:rsidRPr="00420C89">
        <w:rPr>
          <w:rFonts w:eastAsia="Times New Roman"/>
          <w:noProof w:val="0"/>
          <w:spacing w:val="0"/>
          <w:lang w:eastAsia="pl-PL"/>
        </w:rPr>
        <w:t>2 r. - niższe o 2,8 tys. szt. (tj. o 2,5</w:t>
      </w:r>
      <w:r w:rsidR="007A249B" w:rsidRPr="00420C89">
        <w:rPr>
          <w:rFonts w:eastAsia="Times New Roman"/>
          <w:noProof w:val="0"/>
          <w:spacing w:val="0"/>
          <w:lang w:eastAsia="pl-PL"/>
        </w:rPr>
        <w:t>%).</w:t>
      </w:r>
    </w:p>
    <w:p w14:paraId="5D44D168" w14:textId="77777777" w:rsidR="00D83B24" w:rsidRPr="00420C89" w:rsidRDefault="00D83B24" w:rsidP="00A17A4C">
      <w:pPr>
        <w:rPr>
          <w:rFonts w:eastAsia="Times New Roman"/>
          <w:szCs w:val="19"/>
          <w:lang w:eastAsia="pl-PL"/>
        </w:rPr>
      </w:pPr>
      <w:r w:rsidRPr="00420C89">
        <w:rPr>
          <w:rFonts w:eastAsia="Times New Roman"/>
          <w:szCs w:val="19"/>
          <w:lang w:eastAsia="pl-PL"/>
        </w:rPr>
        <w:t xml:space="preserve">Pogłowie krów liczyło </w:t>
      </w:r>
      <w:r w:rsidR="00420C89" w:rsidRPr="00420C89">
        <w:rPr>
          <w:rFonts w:eastAsia="Times New Roman"/>
          <w:szCs w:val="19"/>
          <w:lang w:eastAsia="pl-PL"/>
        </w:rPr>
        <w:t>41,8</w:t>
      </w:r>
      <w:r w:rsidRPr="00420C89">
        <w:rPr>
          <w:rFonts w:eastAsia="Times New Roman"/>
          <w:szCs w:val="19"/>
          <w:lang w:eastAsia="pl-PL"/>
        </w:rPr>
        <w:t xml:space="preserve"> tys. szt. i </w:t>
      </w:r>
      <w:r w:rsidR="002C1549" w:rsidRPr="00420C89">
        <w:rPr>
          <w:rFonts w:eastAsia="Times New Roman"/>
          <w:szCs w:val="19"/>
          <w:lang w:eastAsia="pl-PL"/>
        </w:rPr>
        <w:t>z</w:t>
      </w:r>
      <w:r w:rsidR="00420C89" w:rsidRPr="00420C89">
        <w:rPr>
          <w:rFonts w:eastAsia="Times New Roman"/>
          <w:szCs w:val="19"/>
          <w:lang w:eastAsia="pl-PL"/>
        </w:rPr>
        <w:t>większyło</w:t>
      </w:r>
      <w:r w:rsidR="002C1549" w:rsidRPr="00420C89">
        <w:rPr>
          <w:rFonts w:eastAsia="Times New Roman"/>
          <w:szCs w:val="19"/>
          <w:lang w:eastAsia="pl-PL"/>
        </w:rPr>
        <w:t xml:space="preserve"> </w:t>
      </w:r>
      <w:r w:rsidRPr="00420C89">
        <w:rPr>
          <w:rFonts w:eastAsia="Times New Roman"/>
          <w:szCs w:val="19"/>
          <w:lang w:eastAsia="pl-PL"/>
        </w:rPr>
        <w:t xml:space="preserve">się w ciągu roku o </w:t>
      </w:r>
      <w:r w:rsidR="00420C89" w:rsidRPr="00420C89">
        <w:rPr>
          <w:rFonts w:eastAsia="Times New Roman"/>
          <w:szCs w:val="19"/>
          <w:lang w:eastAsia="pl-PL"/>
        </w:rPr>
        <w:t>4,6</w:t>
      </w:r>
      <w:r w:rsidRPr="00420C89">
        <w:rPr>
          <w:rFonts w:eastAsia="Times New Roman"/>
          <w:szCs w:val="19"/>
          <w:lang w:eastAsia="pl-PL"/>
        </w:rPr>
        <w:t xml:space="preserve"> tys. szt. (tj. o </w:t>
      </w:r>
      <w:r w:rsidR="00420C89" w:rsidRPr="00420C89">
        <w:rPr>
          <w:rFonts w:eastAsia="Times New Roman"/>
          <w:szCs w:val="19"/>
          <w:lang w:eastAsia="pl-PL"/>
        </w:rPr>
        <w:t>12,3</w:t>
      </w:r>
      <w:r w:rsidRPr="00420C89">
        <w:rPr>
          <w:rFonts w:eastAsia="Times New Roman"/>
          <w:szCs w:val="19"/>
          <w:lang w:eastAsia="pl-PL"/>
        </w:rPr>
        <w:t xml:space="preserve">%). Krowy stanowiły </w:t>
      </w:r>
      <w:r w:rsidR="00420C89" w:rsidRPr="00420C89">
        <w:rPr>
          <w:rFonts w:eastAsia="Times New Roman"/>
          <w:szCs w:val="19"/>
          <w:lang w:eastAsia="pl-PL"/>
        </w:rPr>
        <w:t>38,5</w:t>
      </w:r>
      <w:r w:rsidRPr="00420C89">
        <w:rPr>
          <w:rFonts w:eastAsia="Times New Roman"/>
          <w:szCs w:val="19"/>
          <w:lang w:eastAsia="pl-PL"/>
        </w:rPr>
        <w:t>% ogólnego stada bydła (</w:t>
      </w:r>
      <w:r w:rsidR="00CB3016" w:rsidRPr="00420C89">
        <w:rPr>
          <w:rFonts w:eastAsia="Times New Roman"/>
          <w:szCs w:val="19"/>
          <w:lang w:eastAsia="pl-PL"/>
        </w:rPr>
        <w:t>przed rokiem</w:t>
      </w:r>
      <w:r w:rsidR="00FC06DD" w:rsidRPr="00420C89">
        <w:rPr>
          <w:rFonts w:eastAsia="Times New Roman"/>
          <w:szCs w:val="19"/>
          <w:lang w:eastAsia="pl-PL"/>
        </w:rPr>
        <w:t xml:space="preserve"> </w:t>
      </w:r>
      <w:r w:rsidR="00420C89" w:rsidRPr="00420C89">
        <w:rPr>
          <w:rFonts w:eastAsia="Times New Roman"/>
          <w:szCs w:val="19"/>
          <w:lang w:eastAsia="pl-PL"/>
        </w:rPr>
        <w:t>38,3</w:t>
      </w:r>
      <w:r w:rsidR="00FC06DD" w:rsidRPr="00420C89">
        <w:rPr>
          <w:rFonts w:eastAsia="Times New Roman"/>
          <w:szCs w:val="19"/>
          <w:lang w:eastAsia="pl-PL"/>
        </w:rPr>
        <w:t>%</w:t>
      </w:r>
      <w:r w:rsidRPr="00420C89">
        <w:rPr>
          <w:rFonts w:eastAsia="Times New Roman"/>
          <w:szCs w:val="19"/>
          <w:lang w:eastAsia="pl-PL"/>
        </w:rPr>
        <w:t>).</w:t>
      </w:r>
    </w:p>
    <w:p w14:paraId="34227952" w14:textId="77777777" w:rsidR="000474A6" w:rsidRPr="000474A6" w:rsidRDefault="000474A6" w:rsidP="000474A6">
      <w:pPr>
        <w:pStyle w:val="Tytutablicy"/>
      </w:pPr>
      <w:r w:rsidRPr="00271E33">
        <w:t xml:space="preserve">Tablica 1. </w:t>
      </w:r>
      <w:r w:rsidRPr="000474A6">
        <w:t>Pogłowie bydła</w:t>
      </w:r>
    </w:p>
    <w:p w14:paraId="2994FFE7" w14:textId="77777777" w:rsidR="000474A6" w:rsidRPr="000474A6" w:rsidRDefault="000474A6" w:rsidP="000474A6">
      <w:pPr>
        <w:spacing w:before="0" w:after="0"/>
        <w:rPr>
          <w:rFonts w:eastAsia="Times New Roman"/>
          <w:szCs w:val="19"/>
          <w:lang w:eastAsia="pl-PL"/>
        </w:rPr>
      </w:pPr>
      <w:r>
        <w:rPr>
          <w:rFonts w:eastAsia="Times New Roman" w:cs="Arial"/>
          <w:sz w:val="18"/>
          <w:szCs w:val="18"/>
          <w:lang w:eastAsia="pl-PL"/>
        </w:rPr>
        <w:t xml:space="preserve">                 </w:t>
      </w:r>
      <w:r w:rsidRPr="00387E63">
        <w:rPr>
          <w:rFonts w:eastAsia="Times New Roman" w:cs="Arial"/>
          <w:sz w:val="18"/>
          <w:szCs w:val="18"/>
          <w:lang w:eastAsia="pl-PL"/>
        </w:rPr>
        <w:t xml:space="preserve">Stan w </w:t>
      </w:r>
      <w:r>
        <w:rPr>
          <w:rFonts w:eastAsia="Times New Roman" w:cs="Arial"/>
          <w:sz w:val="18"/>
          <w:szCs w:val="18"/>
          <w:lang w:eastAsia="pl-PL"/>
        </w:rPr>
        <w:t>dniu 1 grudnia</w:t>
      </w:r>
    </w:p>
    <w:p w14:paraId="542A14D6" w14:textId="77777777" w:rsidR="008736AE" w:rsidRPr="00A57B96" w:rsidRDefault="008736AE" w:rsidP="000B6544">
      <w:pPr>
        <w:pStyle w:val="Default"/>
        <w:spacing w:before="240" w:line="240" w:lineRule="exact"/>
        <w:rPr>
          <w:rFonts w:eastAsia="Times New Roman" w:cs="Times New Roman"/>
          <w:color w:val="auto"/>
          <w:sz w:val="19"/>
          <w:szCs w:val="19"/>
          <w:lang w:eastAsia="pl-PL"/>
        </w:rPr>
      </w:pPr>
      <w:r w:rsidRPr="00A57B96">
        <w:rPr>
          <w:rFonts w:eastAsia="Times New Roman" w:cs="Times New Roman"/>
          <w:color w:val="auto"/>
          <w:sz w:val="19"/>
          <w:szCs w:val="19"/>
          <w:lang w:eastAsia="pl-PL"/>
        </w:rPr>
        <w:t xml:space="preserve">Pogłowie cieląt poniżej 1 roku </w:t>
      </w:r>
      <w:r w:rsidR="00A57B96" w:rsidRPr="00A57B96">
        <w:rPr>
          <w:rFonts w:eastAsia="Times New Roman" w:cs="Times New Roman"/>
          <w:color w:val="auto"/>
          <w:sz w:val="19"/>
          <w:szCs w:val="19"/>
          <w:lang w:eastAsia="pl-PL"/>
        </w:rPr>
        <w:t>zwięk</w:t>
      </w:r>
      <w:r w:rsidR="009D7151" w:rsidRPr="00A57B96">
        <w:rPr>
          <w:rFonts w:eastAsia="Times New Roman" w:cs="Times New Roman"/>
          <w:color w:val="auto"/>
          <w:sz w:val="19"/>
          <w:szCs w:val="19"/>
          <w:lang w:eastAsia="pl-PL"/>
        </w:rPr>
        <w:t>szyło się</w:t>
      </w:r>
      <w:r w:rsidRPr="00A57B96">
        <w:rPr>
          <w:rFonts w:eastAsia="Times New Roman" w:cs="Times New Roman"/>
          <w:color w:val="auto"/>
          <w:sz w:val="19"/>
          <w:szCs w:val="19"/>
          <w:lang w:eastAsia="pl-PL"/>
        </w:rPr>
        <w:t xml:space="preserve"> w porównaniu do stanu pogłowia w grudniu 20</w:t>
      </w:r>
      <w:r w:rsidR="00A337E6" w:rsidRPr="00A57B96">
        <w:rPr>
          <w:rFonts w:eastAsia="Times New Roman" w:cs="Times New Roman"/>
          <w:color w:val="auto"/>
          <w:sz w:val="19"/>
          <w:szCs w:val="19"/>
          <w:lang w:eastAsia="pl-PL"/>
        </w:rPr>
        <w:t>2</w:t>
      </w:r>
      <w:r w:rsidR="00A57B96" w:rsidRPr="00A57B96">
        <w:rPr>
          <w:rFonts w:eastAsia="Times New Roman" w:cs="Times New Roman"/>
          <w:color w:val="auto"/>
          <w:sz w:val="19"/>
          <w:szCs w:val="19"/>
          <w:lang w:eastAsia="pl-PL"/>
        </w:rPr>
        <w:t>1</w:t>
      </w:r>
      <w:r w:rsidR="00A337E6" w:rsidRPr="00A57B96">
        <w:rPr>
          <w:rFonts w:eastAsia="Times New Roman" w:cs="Times New Roman"/>
          <w:color w:val="auto"/>
          <w:sz w:val="19"/>
          <w:szCs w:val="19"/>
          <w:lang w:eastAsia="pl-PL"/>
        </w:rPr>
        <w:t xml:space="preserve"> </w:t>
      </w:r>
      <w:r w:rsidRPr="00A57B96">
        <w:rPr>
          <w:rFonts w:eastAsia="Times New Roman" w:cs="Times New Roman"/>
          <w:color w:val="auto"/>
          <w:sz w:val="19"/>
          <w:szCs w:val="19"/>
          <w:lang w:eastAsia="pl-PL"/>
        </w:rPr>
        <w:t>r. (o</w:t>
      </w:r>
      <w:r w:rsidR="009D7151" w:rsidRPr="00A57B96">
        <w:rPr>
          <w:rFonts w:eastAsia="Times New Roman" w:cs="Times New Roman"/>
          <w:color w:val="auto"/>
          <w:sz w:val="19"/>
          <w:szCs w:val="19"/>
          <w:lang w:eastAsia="pl-PL"/>
        </w:rPr>
        <w:t xml:space="preserve"> </w:t>
      </w:r>
      <w:r w:rsidR="00A57B96" w:rsidRPr="00A57B96">
        <w:rPr>
          <w:rFonts w:eastAsia="Times New Roman" w:cs="Times New Roman"/>
          <w:color w:val="auto"/>
          <w:sz w:val="19"/>
          <w:szCs w:val="19"/>
          <w:lang w:eastAsia="pl-PL"/>
        </w:rPr>
        <w:t>17,3</w:t>
      </w:r>
      <w:r w:rsidRPr="00A57B96">
        <w:rPr>
          <w:rFonts w:eastAsia="Times New Roman" w:cs="Times New Roman"/>
          <w:color w:val="auto"/>
          <w:sz w:val="19"/>
          <w:szCs w:val="19"/>
          <w:lang w:eastAsia="pl-PL"/>
        </w:rPr>
        <w:t xml:space="preserve">%), </w:t>
      </w:r>
      <w:r w:rsidR="00A60D89">
        <w:rPr>
          <w:rFonts w:eastAsia="Times New Roman" w:cs="Times New Roman"/>
          <w:color w:val="auto"/>
          <w:sz w:val="19"/>
          <w:szCs w:val="19"/>
          <w:lang w:eastAsia="pl-PL"/>
        </w:rPr>
        <w:t>natomiast</w:t>
      </w:r>
      <w:r w:rsidRPr="00A57B96">
        <w:rPr>
          <w:rFonts w:eastAsia="Times New Roman" w:cs="Times New Roman"/>
          <w:color w:val="auto"/>
          <w:sz w:val="19"/>
          <w:szCs w:val="19"/>
          <w:lang w:eastAsia="pl-PL"/>
        </w:rPr>
        <w:t xml:space="preserve"> w </w:t>
      </w:r>
      <w:r w:rsidR="00A22CF7" w:rsidRPr="00A57B96">
        <w:rPr>
          <w:rFonts w:eastAsia="Times New Roman" w:cs="Times New Roman"/>
          <w:color w:val="auto"/>
          <w:sz w:val="19"/>
          <w:szCs w:val="19"/>
          <w:lang w:eastAsia="pl-PL"/>
        </w:rPr>
        <w:t>odniesieniu</w:t>
      </w:r>
      <w:r w:rsidRPr="00A57B96">
        <w:rPr>
          <w:rFonts w:eastAsia="Times New Roman" w:cs="Times New Roman"/>
          <w:color w:val="auto"/>
          <w:sz w:val="19"/>
          <w:szCs w:val="19"/>
          <w:lang w:eastAsia="pl-PL"/>
        </w:rPr>
        <w:t xml:space="preserve"> do czerwca 20</w:t>
      </w:r>
      <w:r w:rsidR="005C29BF" w:rsidRPr="00A57B96">
        <w:rPr>
          <w:rFonts w:eastAsia="Times New Roman" w:cs="Times New Roman"/>
          <w:color w:val="auto"/>
          <w:sz w:val="19"/>
          <w:szCs w:val="19"/>
          <w:lang w:eastAsia="pl-PL"/>
        </w:rPr>
        <w:t>2</w:t>
      </w:r>
      <w:r w:rsidR="00A57B96" w:rsidRPr="00A57B96">
        <w:rPr>
          <w:rFonts w:eastAsia="Times New Roman" w:cs="Times New Roman"/>
          <w:color w:val="auto"/>
          <w:sz w:val="19"/>
          <w:szCs w:val="19"/>
          <w:lang w:eastAsia="pl-PL"/>
        </w:rPr>
        <w:t>2</w:t>
      </w:r>
      <w:r w:rsidRPr="00A57B96">
        <w:rPr>
          <w:rFonts w:eastAsia="Times New Roman" w:cs="Times New Roman"/>
          <w:color w:val="auto"/>
          <w:sz w:val="19"/>
          <w:szCs w:val="19"/>
          <w:lang w:eastAsia="pl-PL"/>
        </w:rPr>
        <w:t xml:space="preserve"> r. zmniejszyło się o </w:t>
      </w:r>
      <w:r w:rsidR="00A57B96" w:rsidRPr="00A57B96">
        <w:rPr>
          <w:rFonts w:eastAsia="Times New Roman" w:cs="Times New Roman"/>
          <w:color w:val="auto"/>
          <w:sz w:val="19"/>
          <w:szCs w:val="19"/>
          <w:lang w:eastAsia="pl-PL"/>
        </w:rPr>
        <w:t>5,6</w:t>
      </w:r>
      <w:r w:rsidRPr="00A57B96">
        <w:rPr>
          <w:rFonts w:eastAsia="Times New Roman" w:cs="Times New Roman"/>
          <w:color w:val="auto"/>
          <w:sz w:val="19"/>
          <w:szCs w:val="19"/>
          <w:lang w:eastAsia="pl-PL"/>
        </w:rPr>
        <w:t xml:space="preserve">% do poziomu </w:t>
      </w:r>
      <w:r w:rsidR="00F34185">
        <w:rPr>
          <w:rFonts w:eastAsia="Times New Roman" w:cs="Times New Roman"/>
          <w:color w:val="auto"/>
          <w:sz w:val="19"/>
          <w:szCs w:val="19"/>
          <w:lang w:eastAsia="pl-PL"/>
        </w:rPr>
        <w:t>32,6</w:t>
      </w:r>
      <w:r w:rsidR="000B6544" w:rsidRPr="00A57B96">
        <w:rPr>
          <w:rFonts w:eastAsia="Times New Roman" w:cs="Times New Roman"/>
          <w:color w:val="auto"/>
          <w:sz w:val="19"/>
          <w:szCs w:val="19"/>
          <w:lang w:eastAsia="pl-PL"/>
        </w:rPr>
        <w:t> </w:t>
      </w:r>
      <w:r w:rsidR="004420F7" w:rsidRPr="00A57B96">
        <w:rPr>
          <w:rFonts w:eastAsia="Times New Roman" w:cs="Times New Roman"/>
          <w:color w:val="auto"/>
          <w:sz w:val="19"/>
          <w:szCs w:val="19"/>
          <w:lang w:eastAsia="pl-PL"/>
        </w:rPr>
        <w:t>tys. szt</w:t>
      </w:r>
      <w:r w:rsidRPr="00A57B96">
        <w:rPr>
          <w:rFonts w:eastAsia="Times New Roman" w:cs="Times New Roman"/>
          <w:color w:val="auto"/>
          <w:sz w:val="19"/>
          <w:szCs w:val="19"/>
          <w:lang w:eastAsia="pl-PL"/>
        </w:rPr>
        <w:t xml:space="preserve">. </w:t>
      </w:r>
    </w:p>
    <w:p w14:paraId="6D6E405D" w14:textId="77777777" w:rsidR="008736AE" w:rsidRPr="00F34185" w:rsidRDefault="00A60D89" w:rsidP="000B6544">
      <w:pPr>
        <w:pStyle w:val="Default"/>
        <w:spacing w:before="120" w:line="240" w:lineRule="exact"/>
        <w:rPr>
          <w:rFonts w:eastAsia="Times New Roman" w:cs="Times New Roman"/>
          <w:color w:val="auto"/>
          <w:sz w:val="19"/>
          <w:szCs w:val="19"/>
          <w:lang w:eastAsia="pl-PL"/>
        </w:rPr>
      </w:pPr>
      <w:r>
        <w:rPr>
          <w:rFonts w:eastAsia="Times New Roman" w:cs="Times New Roman"/>
          <w:color w:val="auto"/>
          <w:sz w:val="19"/>
          <w:szCs w:val="19"/>
          <w:lang w:eastAsia="pl-PL"/>
        </w:rPr>
        <w:t xml:space="preserve">Zarówno </w:t>
      </w:r>
      <w:r w:rsidR="00F34185" w:rsidRPr="00F34185">
        <w:rPr>
          <w:rFonts w:eastAsia="Times New Roman" w:cs="Times New Roman"/>
          <w:color w:val="auto"/>
          <w:sz w:val="19"/>
          <w:szCs w:val="19"/>
          <w:lang w:eastAsia="pl-PL"/>
        </w:rPr>
        <w:t xml:space="preserve">w relacji do poprzedniego roku, jak i do czerwca 2022 r. </w:t>
      </w:r>
      <w:r>
        <w:rPr>
          <w:rFonts w:eastAsia="Times New Roman" w:cs="Times New Roman"/>
          <w:color w:val="auto"/>
          <w:sz w:val="19"/>
          <w:szCs w:val="19"/>
          <w:lang w:eastAsia="pl-PL"/>
        </w:rPr>
        <w:t>s</w:t>
      </w:r>
      <w:r w:rsidRPr="00F34185">
        <w:rPr>
          <w:rFonts w:eastAsia="Times New Roman" w:cs="Times New Roman"/>
          <w:color w:val="auto"/>
          <w:sz w:val="19"/>
          <w:szCs w:val="19"/>
          <w:lang w:eastAsia="pl-PL"/>
        </w:rPr>
        <w:t>tado młodego bydła w</w:t>
      </w:r>
      <w:r w:rsidR="004E4526">
        <w:rPr>
          <w:rFonts w:eastAsia="Times New Roman" w:cs="Times New Roman"/>
          <w:color w:val="auto"/>
          <w:sz w:val="19"/>
          <w:szCs w:val="19"/>
          <w:lang w:eastAsia="pl-PL"/>
        </w:rPr>
        <w:t> </w:t>
      </w:r>
      <w:r w:rsidRPr="00F34185">
        <w:rPr>
          <w:rFonts w:eastAsia="Times New Roman" w:cs="Times New Roman"/>
          <w:color w:val="auto"/>
          <w:sz w:val="19"/>
          <w:szCs w:val="19"/>
          <w:lang w:eastAsia="pl-PL"/>
        </w:rPr>
        <w:t xml:space="preserve">wieku 1-2 lat </w:t>
      </w:r>
      <w:r>
        <w:rPr>
          <w:rFonts w:eastAsia="Times New Roman" w:cs="Times New Roman"/>
          <w:color w:val="auto"/>
          <w:sz w:val="19"/>
          <w:szCs w:val="19"/>
          <w:lang w:eastAsia="pl-PL"/>
        </w:rPr>
        <w:t>nieznacznie się zwiększyło</w:t>
      </w:r>
      <w:r w:rsidR="00F34185" w:rsidRPr="00F34185">
        <w:rPr>
          <w:rFonts w:eastAsia="Times New Roman" w:cs="Times New Roman"/>
          <w:color w:val="auto"/>
          <w:sz w:val="19"/>
          <w:szCs w:val="19"/>
          <w:lang w:eastAsia="pl-PL"/>
        </w:rPr>
        <w:t xml:space="preserve"> i wynosiło</w:t>
      </w:r>
      <w:r w:rsidR="008736AE" w:rsidRPr="00F34185">
        <w:rPr>
          <w:rFonts w:eastAsia="Times New Roman" w:cs="Times New Roman"/>
          <w:color w:val="auto"/>
          <w:sz w:val="19"/>
          <w:szCs w:val="19"/>
          <w:lang w:eastAsia="pl-PL"/>
        </w:rPr>
        <w:t xml:space="preserve"> </w:t>
      </w:r>
      <w:r w:rsidR="00A337E6" w:rsidRPr="00F34185">
        <w:rPr>
          <w:rFonts w:eastAsia="Times New Roman" w:cs="Times New Roman"/>
          <w:color w:val="auto"/>
          <w:sz w:val="19"/>
          <w:szCs w:val="19"/>
          <w:lang w:eastAsia="pl-PL"/>
        </w:rPr>
        <w:t>24,</w:t>
      </w:r>
      <w:r w:rsidR="00A57B96" w:rsidRPr="00F34185">
        <w:rPr>
          <w:rFonts w:eastAsia="Times New Roman" w:cs="Times New Roman"/>
          <w:color w:val="auto"/>
          <w:sz w:val="19"/>
          <w:szCs w:val="19"/>
          <w:lang w:eastAsia="pl-PL"/>
        </w:rPr>
        <w:t xml:space="preserve">6 </w:t>
      </w:r>
      <w:r w:rsidR="004420F7" w:rsidRPr="00F34185">
        <w:rPr>
          <w:rFonts w:eastAsia="Times New Roman" w:cs="Times New Roman"/>
          <w:color w:val="auto"/>
          <w:sz w:val="19"/>
          <w:szCs w:val="19"/>
          <w:lang w:eastAsia="pl-PL"/>
        </w:rPr>
        <w:t>tys. szt</w:t>
      </w:r>
      <w:r w:rsidR="008736AE" w:rsidRPr="00F34185">
        <w:rPr>
          <w:rFonts w:eastAsia="Times New Roman" w:cs="Times New Roman"/>
          <w:color w:val="auto"/>
          <w:sz w:val="19"/>
          <w:szCs w:val="19"/>
          <w:lang w:eastAsia="pl-PL"/>
        </w:rPr>
        <w:t xml:space="preserve">. </w:t>
      </w:r>
    </w:p>
    <w:p w14:paraId="39A81BD5" w14:textId="77777777" w:rsidR="00AD2116" w:rsidRPr="0080558C" w:rsidRDefault="00766531" w:rsidP="00AD35D8">
      <w:pPr>
        <w:rPr>
          <w:rFonts w:eastAsia="Times New Roman"/>
          <w:szCs w:val="19"/>
          <w:lang w:eastAsia="pl-PL"/>
        </w:rPr>
      </w:pPr>
      <w:r w:rsidRPr="00F34185">
        <w:rPr>
          <w:rFonts w:eastAsia="Times New Roman"/>
          <w:szCs w:val="19"/>
          <w:lang w:eastAsia="pl-PL"/>
        </w:rPr>
        <w:t xml:space="preserve">W porównaniu do </w:t>
      </w:r>
      <w:r w:rsidR="003E0B1E" w:rsidRPr="00F34185">
        <w:rPr>
          <w:rFonts w:eastAsia="Times New Roman"/>
          <w:szCs w:val="19"/>
          <w:lang w:eastAsia="pl-PL"/>
        </w:rPr>
        <w:t>grudnia</w:t>
      </w:r>
      <w:r w:rsidRPr="00F34185">
        <w:rPr>
          <w:rFonts w:eastAsia="Times New Roman"/>
          <w:szCs w:val="19"/>
          <w:lang w:eastAsia="pl-PL"/>
        </w:rPr>
        <w:t xml:space="preserve"> </w:t>
      </w:r>
      <w:r w:rsidR="00105D90" w:rsidRPr="00F34185">
        <w:rPr>
          <w:rFonts w:eastAsia="Times New Roman"/>
          <w:szCs w:val="19"/>
          <w:lang w:eastAsia="pl-PL"/>
        </w:rPr>
        <w:t>20</w:t>
      </w:r>
      <w:r w:rsidR="00A337E6" w:rsidRPr="00F34185">
        <w:rPr>
          <w:rFonts w:eastAsia="Times New Roman"/>
          <w:szCs w:val="19"/>
          <w:lang w:eastAsia="pl-PL"/>
        </w:rPr>
        <w:t>2</w:t>
      </w:r>
      <w:r w:rsidR="00F34185" w:rsidRPr="00F34185">
        <w:rPr>
          <w:rFonts w:eastAsia="Times New Roman"/>
          <w:szCs w:val="19"/>
          <w:lang w:eastAsia="pl-PL"/>
        </w:rPr>
        <w:t>1</w:t>
      </w:r>
      <w:r w:rsidRPr="00F34185">
        <w:rPr>
          <w:rFonts w:eastAsia="Times New Roman"/>
          <w:szCs w:val="19"/>
          <w:lang w:eastAsia="pl-PL"/>
        </w:rPr>
        <w:t xml:space="preserve"> r. struktura pogłowia bydła</w:t>
      </w:r>
      <w:r w:rsidR="00AD2116" w:rsidRPr="00F34185">
        <w:rPr>
          <w:rFonts w:eastAsia="Times New Roman"/>
          <w:szCs w:val="19"/>
          <w:lang w:eastAsia="pl-PL"/>
        </w:rPr>
        <w:t xml:space="preserve"> zmieniła się w </w:t>
      </w:r>
      <w:r w:rsidR="005D6B65">
        <w:rPr>
          <w:rFonts w:eastAsia="Times New Roman"/>
          <w:szCs w:val="19"/>
          <w:lang w:eastAsia="pl-PL"/>
        </w:rPr>
        <w:t>znacznym</w:t>
      </w:r>
      <w:r w:rsidR="00AD2116" w:rsidRPr="00F34185">
        <w:rPr>
          <w:rFonts w:eastAsia="Times New Roman"/>
          <w:szCs w:val="19"/>
          <w:lang w:eastAsia="pl-PL"/>
        </w:rPr>
        <w:t xml:space="preserve"> stopniu.</w:t>
      </w:r>
      <w:r w:rsidRPr="00F34185">
        <w:rPr>
          <w:rFonts w:eastAsia="Times New Roman"/>
          <w:szCs w:val="19"/>
          <w:lang w:eastAsia="pl-PL"/>
        </w:rPr>
        <w:t xml:space="preserve"> </w:t>
      </w:r>
      <w:r w:rsidR="00611254" w:rsidRPr="00F34185">
        <w:rPr>
          <w:rFonts w:eastAsia="Times New Roman"/>
          <w:szCs w:val="19"/>
          <w:lang w:eastAsia="pl-PL"/>
        </w:rPr>
        <w:t xml:space="preserve">W ogólnej populacji </w:t>
      </w:r>
      <w:r w:rsidR="00143230" w:rsidRPr="00F34185">
        <w:rPr>
          <w:rFonts w:eastAsia="Times New Roman"/>
          <w:szCs w:val="19"/>
          <w:lang w:eastAsia="pl-PL"/>
        </w:rPr>
        <w:t>tego gatunku</w:t>
      </w:r>
      <w:r w:rsidR="00611254" w:rsidRPr="00F34185">
        <w:rPr>
          <w:rFonts w:eastAsia="Times New Roman"/>
          <w:szCs w:val="19"/>
          <w:lang w:eastAsia="pl-PL"/>
        </w:rPr>
        <w:t xml:space="preserve"> </w:t>
      </w:r>
      <w:r w:rsidR="00F34185" w:rsidRPr="00F34185">
        <w:rPr>
          <w:rFonts w:eastAsia="Times New Roman"/>
          <w:szCs w:val="19"/>
          <w:lang w:eastAsia="pl-PL"/>
        </w:rPr>
        <w:t>zwięk</w:t>
      </w:r>
      <w:r w:rsidR="009D7151" w:rsidRPr="00F34185">
        <w:rPr>
          <w:rFonts w:eastAsia="Times New Roman"/>
          <w:szCs w:val="19"/>
          <w:lang w:eastAsia="pl-PL"/>
        </w:rPr>
        <w:t xml:space="preserve">szył </w:t>
      </w:r>
      <w:r w:rsidR="00AD2116" w:rsidRPr="00F34185">
        <w:rPr>
          <w:rFonts w:eastAsia="Times New Roman"/>
          <w:szCs w:val="19"/>
          <w:lang w:eastAsia="pl-PL"/>
        </w:rPr>
        <w:t xml:space="preserve">się </w:t>
      </w:r>
      <w:r w:rsidR="00143230" w:rsidRPr="00F34185">
        <w:rPr>
          <w:rFonts w:eastAsia="Times New Roman"/>
          <w:szCs w:val="19"/>
          <w:lang w:eastAsia="pl-PL"/>
        </w:rPr>
        <w:t xml:space="preserve">zarówno </w:t>
      </w:r>
      <w:r w:rsidR="00AD2116" w:rsidRPr="00F34185">
        <w:rPr>
          <w:rFonts w:eastAsia="Times New Roman"/>
          <w:szCs w:val="19"/>
          <w:lang w:eastAsia="pl-PL"/>
        </w:rPr>
        <w:t xml:space="preserve">udział </w:t>
      </w:r>
      <w:r w:rsidR="00DA2117" w:rsidRPr="00F34185">
        <w:rPr>
          <w:rFonts w:eastAsia="Times New Roman"/>
          <w:szCs w:val="19"/>
          <w:lang w:eastAsia="pl-PL"/>
        </w:rPr>
        <w:t>cieląt poniżej 1 roku</w:t>
      </w:r>
      <w:r w:rsidR="009D7151" w:rsidRPr="00F34185">
        <w:rPr>
          <w:rFonts w:eastAsia="Times New Roman"/>
          <w:szCs w:val="19"/>
          <w:lang w:eastAsia="pl-PL"/>
        </w:rPr>
        <w:t xml:space="preserve"> o</w:t>
      </w:r>
      <w:r w:rsidR="000B6544" w:rsidRPr="00F34185">
        <w:rPr>
          <w:rFonts w:eastAsia="Times New Roman"/>
          <w:szCs w:val="19"/>
          <w:lang w:eastAsia="pl-PL"/>
        </w:rPr>
        <w:t> </w:t>
      </w:r>
      <w:r w:rsidR="00F34185" w:rsidRPr="00F34185">
        <w:rPr>
          <w:rFonts w:eastAsia="Times New Roman"/>
          <w:szCs w:val="19"/>
          <w:lang w:eastAsia="pl-PL"/>
        </w:rPr>
        <w:t>1,4</w:t>
      </w:r>
      <w:r w:rsidR="005067D2" w:rsidRPr="00F34185">
        <w:rPr>
          <w:rFonts w:eastAsia="Times New Roman"/>
          <w:szCs w:val="19"/>
          <w:lang w:eastAsia="pl-PL"/>
        </w:rPr>
        <w:t> </w:t>
      </w:r>
      <w:r w:rsidR="009D7151" w:rsidRPr="00F34185">
        <w:rPr>
          <w:rFonts w:eastAsia="Times New Roman"/>
          <w:szCs w:val="19"/>
          <w:lang w:eastAsia="pl-PL"/>
        </w:rPr>
        <w:t>p.proc</w:t>
      </w:r>
      <w:r w:rsidR="00236B84" w:rsidRPr="00F34185">
        <w:rPr>
          <w:rFonts w:eastAsia="Times New Roman"/>
          <w:szCs w:val="19"/>
          <w:lang w:eastAsia="pl-PL"/>
        </w:rPr>
        <w:t xml:space="preserve">, </w:t>
      </w:r>
      <w:r w:rsidR="00A337E6" w:rsidRPr="00F34185">
        <w:rPr>
          <w:rFonts w:eastAsia="Times New Roman"/>
          <w:szCs w:val="19"/>
          <w:lang w:eastAsia="pl-PL"/>
        </w:rPr>
        <w:t xml:space="preserve">jak i </w:t>
      </w:r>
      <w:r w:rsidR="009D7151" w:rsidRPr="00F34185">
        <w:rPr>
          <w:rFonts w:eastAsia="Times New Roman"/>
          <w:szCs w:val="19"/>
          <w:lang w:eastAsia="pl-PL"/>
        </w:rPr>
        <w:t>odsetek pogłowia</w:t>
      </w:r>
      <w:r w:rsidR="00611254" w:rsidRPr="00F34185">
        <w:rPr>
          <w:rFonts w:eastAsia="Times New Roman"/>
          <w:szCs w:val="19"/>
          <w:lang w:eastAsia="pl-PL"/>
        </w:rPr>
        <w:t xml:space="preserve"> </w:t>
      </w:r>
      <w:r w:rsidR="00F34185" w:rsidRPr="00F34185">
        <w:rPr>
          <w:rFonts w:eastAsia="Times New Roman"/>
          <w:szCs w:val="19"/>
          <w:lang w:eastAsia="pl-PL"/>
        </w:rPr>
        <w:t xml:space="preserve">bydła </w:t>
      </w:r>
      <w:r w:rsidR="00611254" w:rsidRPr="00F34185">
        <w:rPr>
          <w:rFonts w:eastAsia="Times New Roman"/>
          <w:szCs w:val="19"/>
          <w:lang w:eastAsia="pl-PL"/>
        </w:rPr>
        <w:t>dorosłego</w:t>
      </w:r>
      <w:r w:rsidR="00236B84" w:rsidRPr="00F34185">
        <w:rPr>
          <w:rFonts w:eastAsia="Times New Roman"/>
          <w:szCs w:val="19"/>
          <w:lang w:eastAsia="pl-PL"/>
        </w:rPr>
        <w:t xml:space="preserve"> o </w:t>
      </w:r>
      <w:r w:rsidR="00F34185" w:rsidRPr="00F34185">
        <w:rPr>
          <w:rFonts w:eastAsia="Times New Roman"/>
          <w:szCs w:val="19"/>
          <w:lang w:eastAsia="pl-PL"/>
        </w:rPr>
        <w:t>1,2</w:t>
      </w:r>
      <w:r w:rsidR="00236B84" w:rsidRPr="00F34185">
        <w:rPr>
          <w:rFonts w:eastAsia="Times New Roman"/>
          <w:szCs w:val="19"/>
          <w:lang w:eastAsia="pl-PL"/>
        </w:rPr>
        <w:t xml:space="preserve"> p.proc., w tym </w:t>
      </w:r>
      <w:r w:rsidR="009D7151" w:rsidRPr="00F34185">
        <w:rPr>
          <w:rFonts w:eastAsia="Times New Roman"/>
          <w:szCs w:val="19"/>
          <w:lang w:eastAsia="pl-PL"/>
        </w:rPr>
        <w:t xml:space="preserve">populacji krów </w:t>
      </w:r>
      <w:r w:rsidR="00F34185" w:rsidRPr="00F34185">
        <w:rPr>
          <w:rFonts w:eastAsia="Times New Roman"/>
          <w:szCs w:val="19"/>
          <w:lang w:eastAsia="pl-PL"/>
        </w:rPr>
        <w:lastRenderedPageBreak/>
        <w:t>wzrósł</w:t>
      </w:r>
      <w:r w:rsidR="009D7151" w:rsidRPr="00F34185">
        <w:rPr>
          <w:rFonts w:eastAsia="Times New Roman"/>
          <w:szCs w:val="19"/>
          <w:lang w:eastAsia="pl-PL"/>
        </w:rPr>
        <w:t xml:space="preserve"> </w:t>
      </w:r>
      <w:r w:rsidR="00236B84" w:rsidRPr="00F34185">
        <w:rPr>
          <w:rFonts w:eastAsia="Times New Roman"/>
          <w:szCs w:val="19"/>
          <w:lang w:eastAsia="pl-PL"/>
        </w:rPr>
        <w:t>o</w:t>
      </w:r>
      <w:r w:rsidR="00AD2116" w:rsidRPr="00F34185">
        <w:rPr>
          <w:rFonts w:eastAsia="Times New Roman"/>
          <w:szCs w:val="19"/>
          <w:lang w:eastAsia="pl-PL"/>
        </w:rPr>
        <w:t xml:space="preserve"> </w:t>
      </w:r>
      <w:r w:rsidR="00F34185" w:rsidRPr="00F34185">
        <w:rPr>
          <w:rFonts w:eastAsia="Times New Roman"/>
          <w:szCs w:val="19"/>
          <w:lang w:eastAsia="pl-PL"/>
        </w:rPr>
        <w:t>0</w:t>
      </w:r>
      <w:r w:rsidR="00A337E6" w:rsidRPr="00F34185">
        <w:rPr>
          <w:rFonts w:eastAsia="Times New Roman"/>
          <w:szCs w:val="19"/>
          <w:lang w:eastAsia="pl-PL"/>
        </w:rPr>
        <w:t>,</w:t>
      </w:r>
      <w:r w:rsidR="00271E33" w:rsidRPr="00F34185">
        <w:rPr>
          <w:rFonts w:eastAsia="Times New Roman"/>
          <w:szCs w:val="19"/>
          <w:lang w:eastAsia="pl-PL"/>
        </w:rPr>
        <w:t>2</w:t>
      </w:r>
      <w:r w:rsidR="00143230" w:rsidRPr="00F34185">
        <w:rPr>
          <w:rFonts w:eastAsia="Times New Roman"/>
          <w:szCs w:val="19"/>
          <w:lang w:eastAsia="pl-PL"/>
        </w:rPr>
        <w:t xml:space="preserve"> p.proc.</w:t>
      </w:r>
      <w:r w:rsidR="005C3F4F" w:rsidRPr="00F34185">
        <w:rPr>
          <w:rFonts w:eastAsia="Times New Roman"/>
          <w:szCs w:val="19"/>
          <w:lang w:eastAsia="pl-PL"/>
        </w:rPr>
        <w:t>,</w:t>
      </w:r>
      <w:r w:rsidR="00236B84" w:rsidRPr="00F34185">
        <w:rPr>
          <w:rFonts w:eastAsia="Times New Roman"/>
          <w:szCs w:val="19"/>
          <w:lang w:eastAsia="pl-PL"/>
        </w:rPr>
        <w:t xml:space="preserve"> </w:t>
      </w:r>
      <w:r w:rsidR="00A337E6" w:rsidRPr="00F34185">
        <w:rPr>
          <w:rFonts w:eastAsia="Times New Roman"/>
          <w:szCs w:val="19"/>
          <w:lang w:eastAsia="pl-PL"/>
        </w:rPr>
        <w:t xml:space="preserve">a </w:t>
      </w:r>
      <w:r w:rsidR="009D7151" w:rsidRPr="00F34185">
        <w:rPr>
          <w:rFonts w:eastAsia="Times New Roman"/>
          <w:szCs w:val="19"/>
          <w:lang w:eastAsia="pl-PL"/>
        </w:rPr>
        <w:t xml:space="preserve">krów </w:t>
      </w:r>
      <w:r w:rsidR="00236B84" w:rsidRPr="00F34185">
        <w:rPr>
          <w:rFonts w:eastAsia="Times New Roman"/>
          <w:szCs w:val="19"/>
          <w:lang w:eastAsia="pl-PL"/>
        </w:rPr>
        <w:t>mlecznych</w:t>
      </w:r>
      <w:r w:rsidR="00A337E6" w:rsidRPr="00F34185">
        <w:rPr>
          <w:rFonts w:eastAsia="Times New Roman"/>
          <w:szCs w:val="19"/>
          <w:lang w:eastAsia="pl-PL"/>
        </w:rPr>
        <w:t xml:space="preserve"> </w:t>
      </w:r>
      <w:r w:rsidR="008F317E" w:rsidRPr="00F34185">
        <w:rPr>
          <w:rFonts w:eastAsia="Times New Roman"/>
          <w:szCs w:val="19"/>
          <w:lang w:eastAsia="pl-PL"/>
        </w:rPr>
        <w:t xml:space="preserve">o </w:t>
      </w:r>
      <w:r w:rsidR="00F34185" w:rsidRPr="00F34185">
        <w:rPr>
          <w:rFonts w:eastAsia="Times New Roman"/>
          <w:szCs w:val="19"/>
          <w:lang w:eastAsia="pl-PL"/>
        </w:rPr>
        <w:t>9,1</w:t>
      </w:r>
      <w:r w:rsidR="00A337E6" w:rsidRPr="00F34185">
        <w:rPr>
          <w:rFonts w:eastAsia="Times New Roman"/>
          <w:szCs w:val="19"/>
          <w:lang w:eastAsia="pl-PL"/>
        </w:rPr>
        <w:t xml:space="preserve"> p.proc. </w:t>
      </w:r>
      <w:r w:rsidR="008F317E" w:rsidRPr="00F34185">
        <w:rPr>
          <w:rFonts w:eastAsia="Times New Roman"/>
          <w:szCs w:val="19"/>
          <w:lang w:eastAsia="pl-PL"/>
        </w:rPr>
        <w:t xml:space="preserve">Zanotowano natomiast </w:t>
      </w:r>
      <w:r w:rsidR="00F34185" w:rsidRPr="00F34185">
        <w:rPr>
          <w:rFonts w:eastAsia="Times New Roman"/>
          <w:szCs w:val="19"/>
          <w:lang w:eastAsia="pl-PL"/>
        </w:rPr>
        <w:t xml:space="preserve">spadek </w:t>
      </w:r>
      <w:r w:rsidR="008F317E" w:rsidRPr="00F34185">
        <w:rPr>
          <w:rFonts w:eastAsia="Times New Roman"/>
          <w:szCs w:val="19"/>
          <w:lang w:eastAsia="pl-PL"/>
        </w:rPr>
        <w:t xml:space="preserve">odsetka bydła młodego w </w:t>
      </w:r>
      <w:r w:rsidR="008F317E" w:rsidRPr="005D6B65">
        <w:rPr>
          <w:rFonts w:eastAsia="Times New Roman"/>
          <w:szCs w:val="19"/>
          <w:lang w:eastAsia="pl-PL"/>
        </w:rPr>
        <w:t xml:space="preserve">wieku 1-2 lat o </w:t>
      </w:r>
      <w:r w:rsidR="00F34185" w:rsidRPr="005D6B65">
        <w:rPr>
          <w:rFonts w:eastAsia="Times New Roman"/>
          <w:szCs w:val="19"/>
          <w:lang w:eastAsia="pl-PL"/>
        </w:rPr>
        <w:t>2,6</w:t>
      </w:r>
      <w:r w:rsidR="008F317E" w:rsidRPr="005D6B65">
        <w:rPr>
          <w:rFonts w:eastAsia="Times New Roman"/>
          <w:szCs w:val="19"/>
          <w:lang w:eastAsia="pl-PL"/>
        </w:rPr>
        <w:t xml:space="preserve"> p.proc.</w:t>
      </w:r>
      <w:r w:rsidR="00672894" w:rsidRPr="005D6B65">
        <w:rPr>
          <w:rFonts w:eastAsia="Times New Roman"/>
          <w:szCs w:val="19"/>
          <w:lang w:eastAsia="pl-PL"/>
        </w:rPr>
        <w:t xml:space="preserve"> </w:t>
      </w:r>
      <w:r w:rsidR="00B65C0B" w:rsidRPr="005D6B65">
        <w:rPr>
          <w:rFonts w:eastAsia="Times New Roman"/>
          <w:szCs w:val="19"/>
          <w:lang w:eastAsia="pl-PL"/>
        </w:rPr>
        <w:t>Udział krów w pogłowiu bydła w wieku 2 lata i</w:t>
      </w:r>
      <w:r w:rsidR="004E4526">
        <w:rPr>
          <w:rFonts w:eastAsia="Times New Roman"/>
          <w:szCs w:val="19"/>
          <w:lang w:eastAsia="pl-PL"/>
        </w:rPr>
        <w:t> </w:t>
      </w:r>
      <w:r w:rsidR="00B65C0B" w:rsidRPr="005D6B65">
        <w:rPr>
          <w:rFonts w:eastAsia="Times New Roman"/>
          <w:szCs w:val="19"/>
          <w:lang w:eastAsia="pl-PL"/>
        </w:rPr>
        <w:t xml:space="preserve">więcej </w:t>
      </w:r>
      <w:r w:rsidR="00533B07" w:rsidRPr="005D6B65">
        <w:rPr>
          <w:rFonts w:eastAsia="Times New Roman"/>
          <w:szCs w:val="19"/>
          <w:lang w:eastAsia="pl-PL"/>
        </w:rPr>
        <w:t xml:space="preserve">wynosił </w:t>
      </w:r>
      <w:r w:rsidR="005D6B65" w:rsidRPr="005D6B65">
        <w:rPr>
          <w:rFonts w:eastAsia="Times New Roman"/>
          <w:szCs w:val="19"/>
          <w:lang w:eastAsia="pl-PL"/>
        </w:rPr>
        <w:t>81,2</w:t>
      </w:r>
      <w:r w:rsidR="00B65C0B" w:rsidRPr="005D6B65">
        <w:rPr>
          <w:rFonts w:eastAsia="Times New Roman"/>
          <w:szCs w:val="19"/>
          <w:lang w:eastAsia="pl-PL"/>
        </w:rPr>
        <w:t xml:space="preserve">% w </w:t>
      </w:r>
      <w:r w:rsidR="003E0B1E" w:rsidRPr="0080558C">
        <w:rPr>
          <w:rFonts w:eastAsia="Times New Roman"/>
          <w:szCs w:val="19"/>
          <w:lang w:eastAsia="pl-PL"/>
        </w:rPr>
        <w:t>grudniu</w:t>
      </w:r>
      <w:r w:rsidR="00B65C0B" w:rsidRPr="0080558C">
        <w:rPr>
          <w:rFonts w:eastAsia="Times New Roman"/>
          <w:szCs w:val="19"/>
          <w:lang w:eastAsia="pl-PL"/>
        </w:rPr>
        <w:t xml:space="preserve"> </w:t>
      </w:r>
      <w:r w:rsidR="00105D90" w:rsidRPr="0080558C">
        <w:rPr>
          <w:rFonts w:eastAsia="Times New Roman"/>
          <w:szCs w:val="19"/>
          <w:lang w:eastAsia="pl-PL"/>
        </w:rPr>
        <w:t>20</w:t>
      </w:r>
      <w:r w:rsidR="00533B07" w:rsidRPr="0080558C">
        <w:rPr>
          <w:rFonts w:eastAsia="Times New Roman"/>
          <w:szCs w:val="19"/>
          <w:lang w:eastAsia="pl-PL"/>
        </w:rPr>
        <w:t>2</w:t>
      </w:r>
      <w:r w:rsidR="005D6B65" w:rsidRPr="0080558C">
        <w:rPr>
          <w:rFonts w:eastAsia="Times New Roman"/>
          <w:szCs w:val="19"/>
          <w:lang w:eastAsia="pl-PL"/>
        </w:rPr>
        <w:t>2</w:t>
      </w:r>
      <w:r w:rsidR="00B65C0B" w:rsidRPr="0080558C">
        <w:rPr>
          <w:rFonts w:eastAsia="Times New Roman"/>
          <w:szCs w:val="19"/>
          <w:lang w:eastAsia="pl-PL"/>
        </w:rPr>
        <w:t xml:space="preserve"> r. </w:t>
      </w:r>
      <w:r w:rsidR="00533B07" w:rsidRPr="0080558C">
        <w:rPr>
          <w:rFonts w:eastAsia="Times New Roman"/>
          <w:szCs w:val="19"/>
          <w:lang w:eastAsia="pl-PL"/>
        </w:rPr>
        <w:t xml:space="preserve">podczas gdy rok wcześniej </w:t>
      </w:r>
      <w:r w:rsidR="005D6B65" w:rsidRPr="0080558C">
        <w:rPr>
          <w:rFonts w:eastAsia="Times New Roman"/>
          <w:szCs w:val="19"/>
          <w:lang w:eastAsia="pl-PL"/>
        </w:rPr>
        <w:t>82,8</w:t>
      </w:r>
      <w:r w:rsidR="00533B07" w:rsidRPr="0080558C">
        <w:rPr>
          <w:rFonts w:eastAsia="Times New Roman"/>
          <w:szCs w:val="19"/>
          <w:lang w:eastAsia="pl-PL"/>
        </w:rPr>
        <w:t>%.</w:t>
      </w:r>
    </w:p>
    <w:p w14:paraId="01409186" w14:textId="77777777" w:rsidR="00766531" w:rsidRPr="0080558C" w:rsidRDefault="00766531" w:rsidP="00AD35D8">
      <w:pPr>
        <w:spacing w:after="0"/>
        <w:outlineLvl w:val="0"/>
        <w:rPr>
          <w:rFonts w:eastAsia="Times New Roman"/>
          <w:szCs w:val="19"/>
          <w:lang w:eastAsia="pl-PL"/>
        </w:rPr>
      </w:pPr>
      <w:r w:rsidRPr="0080558C">
        <w:rPr>
          <w:rFonts w:eastAsia="Times New Roman"/>
          <w:szCs w:val="19"/>
          <w:lang w:eastAsia="pl-PL"/>
        </w:rPr>
        <w:t>Województwo dolnośląskie, podobnie jak w latach poprzednich, odznaczało się niewielkim udziałem w krajowym pogłowiu by</w:t>
      </w:r>
      <w:r w:rsidR="002A68CC" w:rsidRPr="0080558C">
        <w:rPr>
          <w:rFonts w:eastAsia="Times New Roman"/>
          <w:szCs w:val="19"/>
          <w:lang w:eastAsia="pl-PL"/>
        </w:rPr>
        <w:t>dła – 1,</w:t>
      </w:r>
      <w:r w:rsidR="0080558C" w:rsidRPr="0080558C">
        <w:rPr>
          <w:rFonts w:eastAsia="Times New Roman"/>
          <w:szCs w:val="19"/>
          <w:lang w:eastAsia="pl-PL"/>
        </w:rPr>
        <w:t>7</w:t>
      </w:r>
      <w:r w:rsidR="002A68CC" w:rsidRPr="0080558C">
        <w:rPr>
          <w:rFonts w:eastAsia="Times New Roman"/>
          <w:szCs w:val="19"/>
          <w:lang w:eastAsia="pl-PL"/>
        </w:rPr>
        <w:t>% (przed województwami</w:t>
      </w:r>
      <w:r w:rsidRPr="0080558C">
        <w:rPr>
          <w:rFonts w:eastAsia="Times New Roman"/>
          <w:szCs w:val="19"/>
          <w:lang w:eastAsia="pl-PL"/>
        </w:rPr>
        <w:t xml:space="preserve"> lubuskim – </w:t>
      </w:r>
      <w:r w:rsidR="005C3285" w:rsidRPr="0080558C">
        <w:rPr>
          <w:rFonts w:eastAsia="Times New Roman"/>
          <w:szCs w:val="19"/>
          <w:lang w:eastAsia="pl-PL"/>
        </w:rPr>
        <w:t>1,</w:t>
      </w:r>
      <w:r w:rsidR="0080558C" w:rsidRPr="0080558C">
        <w:rPr>
          <w:rFonts w:eastAsia="Times New Roman"/>
          <w:szCs w:val="19"/>
          <w:lang w:eastAsia="pl-PL"/>
        </w:rPr>
        <w:t>4</w:t>
      </w:r>
      <w:r w:rsidR="005C3285" w:rsidRPr="0080558C">
        <w:rPr>
          <w:rFonts w:eastAsia="Times New Roman"/>
          <w:szCs w:val="19"/>
          <w:lang w:eastAsia="pl-PL"/>
        </w:rPr>
        <w:t>% oraz podkarpackim –</w:t>
      </w:r>
      <w:r w:rsidR="00842164" w:rsidRPr="0080558C">
        <w:rPr>
          <w:rFonts w:eastAsia="Times New Roman"/>
          <w:szCs w:val="19"/>
          <w:lang w:eastAsia="pl-PL"/>
        </w:rPr>
        <w:t xml:space="preserve"> </w:t>
      </w:r>
      <w:r w:rsidRPr="0080558C">
        <w:rPr>
          <w:rFonts w:eastAsia="Times New Roman"/>
          <w:szCs w:val="19"/>
          <w:lang w:eastAsia="pl-PL"/>
        </w:rPr>
        <w:t>1,</w:t>
      </w:r>
      <w:r w:rsidR="0080558C" w:rsidRPr="0080558C">
        <w:rPr>
          <w:rFonts w:eastAsia="Times New Roman"/>
          <w:szCs w:val="19"/>
          <w:lang w:eastAsia="pl-PL"/>
        </w:rPr>
        <w:t>2</w:t>
      </w:r>
      <w:r w:rsidRPr="0080558C">
        <w:rPr>
          <w:rFonts w:eastAsia="Times New Roman"/>
          <w:szCs w:val="19"/>
          <w:lang w:eastAsia="pl-PL"/>
        </w:rPr>
        <w:t>%).</w:t>
      </w:r>
      <w:r w:rsidR="00AD6C50" w:rsidRPr="0080558C">
        <w:rPr>
          <w:rFonts w:eastAsia="Times New Roman"/>
          <w:szCs w:val="19"/>
          <w:lang w:eastAsia="pl-PL"/>
        </w:rPr>
        <w:t xml:space="preserve"> Na pierwszym miejscu pod względem udziału bydła w krajowym pogłowiu uplasowało się województwo mazowieckie</w:t>
      </w:r>
      <w:r w:rsidR="00065925" w:rsidRPr="0080558C">
        <w:rPr>
          <w:rFonts w:eastAsia="Times New Roman"/>
          <w:szCs w:val="19"/>
          <w:lang w:eastAsia="pl-PL"/>
        </w:rPr>
        <w:t>,</w:t>
      </w:r>
      <w:r w:rsidR="00AD6C50" w:rsidRPr="0080558C">
        <w:rPr>
          <w:rFonts w:eastAsia="Times New Roman"/>
          <w:szCs w:val="19"/>
          <w:lang w:eastAsia="pl-PL"/>
        </w:rPr>
        <w:t xml:space="preserve"> z udziałem na poziomie </w:t>
      </w:r>
      <w:r w:rsidR="00C2639A" w:rsidRPr="0080558C">
        <w:rPr>
          <w:rFonts w:eastAsia="Times New Roman"/>
          <w:szCs w:val="19"/>
          <w:lang w:eastAsia="pl-PL"/>
        </w:rPr>
        <w:t>18,</w:t>
      </w:r>
      <w:r w:rsidR="0080558C" w:rsidRPr="0080558C">
        <w:rPr>
          <w:rFonts w:eastAsia="Times New Roman"/>
          <w:szCs w:val="19"/>
          <w:lang w:eastAsia="pl-PL"/>
        </w:rPr>
        <w:t>7</w:t>
      </w:r>
      <w:r w:rsidR="00AD6C50" w:rsidRPr="0080558C">
        <w:rPr>
          <w:rFonts w:eastAsia="Times New Roman"/>
          <w:szCs w:val="19"/>
          <w:lang w:eastAsia="pl-PL"/>
        </w:rPr>
        <w:t>%</w:t>
      </w:r>
      <w:r w:rsidR="00081508" w:rsidRPr="0080558C">
        <w:rPr>
          <w:rFonts w:eastAsia="Times New Roman"/>
          <w:szCs w:val="19"/>
          <w:lang w:eastAsia="pl-PL"/>
        </w:rPr>
        <w:t>.</w:t>
      </w:r>
    </w:p>
    <w:p w14:paraId="251B7EAC" w14:textId="77777777" w:rsidR="00F93451" w:rsidRPr="00271E33" w:rsidRDefault="00766531" w:rsidP="000B6544">
      <w:pPr>
        <w:suppressAutoHyphens/>
        <w:rPr>
          <w:rFonts w:eastAsia="Times New Roman"/>
          <w:szCs w:val="19"/>
          <w:lang w:eastAsia="pl-PL"/>
        </w:rPr>
      </w:pPr>
      <w:r w:rsidRPr="00E1601F">
        <w:rPr>
          <w:rFonts w:eastAsia="Times New Roman"/>
          <w:szCs w:val="19"/>
          <w:lang w:eastAsia="pl-PL"/>
        </w:rPr>
        <w:t xml:space="preserve">Cena skupu 1 hl mleka krowiego w </w:t>
      </w:r>
      <w:r w:rsidR="003E0B1E" w:rsidRPr="00E1601F">
        <w:rPr>
          <w:rFonts w:eastAsia="Times New Roman"/>
          <w:szCs w:val="19"/>
          <w:lang w:eastAsia="pl-PL"/>
        </w:rPr>
        <w:t>grudniu</w:t>
      </w:r>
      <w:r w:rsidRPr="00E1601F">
        <w:rPr>
          <w:rFonts w:eastAsia="Times New Roman"/>
          <w:szCs w:val="19"/>
          <w:lang w:eastAsia="pl-PL"/>
        </w:rPr>
        <w:t xml:space="preserve"> </w:t>
      </w:r>
      <w:r w:rsidR="00143230" w:rsidRPr="00E1601F">
        <w:rPr>
          <w:rFonts w:eastAsia="Times New Roman"/>
          <w:szCs w:val="19"/>
          <w:lang w:eastAsia="pl-PL"/>
        </w:rPr>
        <w:t>20</w:t>
      </w:r>
      <w:r w:rsidR="005C29BF" w:rsidRPr="00E1601F">
        <w:rPr>
          <w:rFonts w:eastAsia="Times New Roman"/>
          <w:szCs w:val="19"/>
          <w:lang w:eastAsia="pl-PL"/>
        </w:rPr>
        <w:t>2</w:t>
      </w:r>
      <w:r w:rsidR="00E1601F" w:rsidRPr="00E1601F">
        <w:rPr>
          <w:rFonts w:eastAsia="Times New Roman"/>
          <w:szCs w:val="19"/>
          <w:lang w:eastAsia="pl-PL"/>
        </w:rPr>
        <w:t>2</w:t>
      </w:r>
      <w:r w:rsidR="00143230" w:rsidRPr="00E1601F">
        <w:rPr>
          <w:rFonts w:eastAsia="Times New Roman"/>
          <w:szCs w:val="19"/>
          <w:lang w:eastAsia="pl-PL"/>
        </w:rPr>
        <w:t xml:space="preserve"> r.</w:t>
      </w:r>
      <w:r w:rsidRPr="00E1601F">
        <w:rPr>
          <w:rFonts w:eastAsia="Times New Roman"/>
          <w:szCs w:val="19"/>
          <w:lang w:eastAsia="pl-PL"/>
        </w:rPr>
        <w:t xml:space="preserve"> </w:t>
      </w:r>
      <w:r w:rsidR="005C3F4F" w:rsidRPr="00E1601F">
        <w:rPr>
          <w:rFonts w:eastAsia="Times New Roman"/>
          <w:szCs w:val="19"/>
          <w:lang w:eastAsia="pl-PL"/>
        </w:rPr>
        <w:t>osiągnęła wartość</w:t>
      </w:r>
      <w:r w:rsidRPr="00E1601F">
        <w:rPr>
          <w:rFonts w:eastAsia="Times New Roman"/>
          <w:szCs w:val="19"/>
          <w:lang w:eastAsia="pl-PL"/>
        </w:rPr>
        <w:t xml:space="preserve"> </w:t>
      </w:r>
      <w:r w:rsidR="00E1601F" w:rsidRPr="00E1601F">
        <w:rPr>
          <w:rFonts w:eastAsia="Times New Roman"/>
          <w:szCs w:val="19"/>
          <w:lang w:eastAsia="pl-PL"/>
        </w:rPr>
        <w:t>278,40</w:t>
      </w:r>
      <w:r w:rsidR="00DB6BC0" w:rsidRPr="00E1601F">
        <w:rPr>
          <w:rFonts w:eastAsia="Times New Roman"/>
          <w:szCs w:val="19"/>
          <w:lang w:eastAsia="pl-PL"/>
        </w:rPr>
        <w:t xml:space="preserve"> </w:t>
      </w:r>
      <w:r w:rsidRPr="00E1601F">
        <w:rPr>
          <w:rFonts w:eastAsia="Times New Roman"/>
          <w:szCs w:val="19"/>
          <w:lang w:eastAsia="pl-PL"/>
        </w:rPr>
        <w:t>zł i w porównaniu do analogicznego okresu roku poprzedniego był</w:t>
      </w:r>
      <w:r w:rsidR="00F73F1E" w:rsidRPr="00E1601F">
        <w:rPr>
          <w:rFonts w:eastAsia="Times New Roman"/>
          <w:szCs w:val="19"/>
          <w:lang w:eastAsia="pl-PL"/>
        </w:rPr>
        <w:t>a wy</w:t>
      </w:r>
      <w:r w:rsidR="00B8460A" w:rsidRPr="00E1601F">
        <w:rPr>
          <w:rFonts w:eastAsia="Times New Roman"/>
          <w:szCs w:val="19"/>
          <w:lang w:eastAsia="pl-PL"/>
        </w:rPr>
        <w:t>ższa</w:t>
      </w:r>
      <w:r w:rsidRPr="00E1601F">
        <w:rPr>
          <w:rFonts w:eastAsia="Times New Roman"/>
          <w:szCs w:val="19"/>
          <w:lang w:eastAsia="pl-PL"/>
        </w:rPr>
        <w:t xml:space="preserve"> o</w:t>
      </w:r>
      <w:r w:rsidR="00FC6A19" w:rsidRPr="00E1601F">
        <w:rPr>
          <w:rFonts w:eastAsia="Times New Roman"/>
          <w:szCs w:val="19"/>
          <w:lang w:eastAsia="pl-PL"/>
        </w:rPr>
        <w:t xml:space="preserve"> </w:t>
      </w:r>
      <w:r w:rsidR="00E1601F" w:rsidRPr="00E1601F">
        <w:rPr>
          <w:rFonts w:eastAsia="Times New Roman"/>
          <w:szCs w:val="19"/>
          <w:lang w:eastAsia="pl-PL"/>
        </w:rPr>
        <w:t>55,6</w:t>
      </w:r>
      <w:r w:rsidRPr="00E1601F">
        <w:rPr>
          <w:rFonts w:eastAsia="Times New Roman"/>
          <w:szCs w:val="19"/>
          <w:lang w:eastAsia="pl-PL"/>
        </w:rPr>
        <w:t>%.</w:t>
      </w:r>
      <w:r w:rsidRPr="00F2397C">
        <w:rPr>
          <w:rFonts w:eastAsia="Times New Roman"/>
          <w:color w:val="C00000"/>
          <w:szCs w:val="19"/>
          <w:lang w:eastAsia="pl-PL"/>
        </w:rPr>
        <w:t xml:space="preserve"> </w:t>
      </w:r>
      <w:r w:rsidRPr="00E1601F">
        <w:rPr>
          <w:rFonts w:eastAsia="Times New Roman"/>
          <w:szCs w:val="19"/>
          <w:lang w:eastAsia="pl-PL"/>
        </w:rPr>
        <w:t xml:space="preserve">Cena skupu </w:t>
      </w:r>
      <w:smartTag w:uri="urn:schemas-microsoft-com:office:smarttags" w:element="metricconverter">
        <w:smartTagPr>
          <w:attr w:name="ProductID" w:val="1 kg"/>
        </w:smartTagPr>
        <w:r w:rsidRPr="00E1601F">
          <w:rPr>
            <w:rFonts w:eastAsia="Times New Roman"/>
            <w:szCs w:val="19"/>
            <w:lang w:eastAsia="pl-PL"/>
          </w:rPr>
          <w:t>1 kg</w:t>
        </w:r>
      </w:smartTag>
      <w:r w:rsidRPr="00E1601F">
        <w:rPr>
          <w:rFonts w:eastAsia="Times New Roman"/>
          <w:szCs w:val="19"/>
          <w:lang w:eastAsia="pl-PL"/>
        </w:rPr>
        <w:t xml:space="preserve"> żywca wołowego wynosiła </w:t>
      </w:r>
      <w:r w:rsidR="00E1601F" w:rsidRPr="00E1601F">
        <w:rPr>
          <w:rFonts w:eastAsia="Times New Roman"/>
          <w:szCs w:val="19"/>
          <w:lang w:eastAsia="pl-PL"/>
        </w:rPr>
        <w:t xml:space="preserve">10,38 </w:t>
      </w:r>
      <w:r w:rsidRPr="00E1601F">
        <w:rPr>
          <w:rFonts w:eastAsia="Times New Roman"/>
          <w:szCs w:val="19"/>
          <w:lang w:eastAsia="pl-PL"/>
        </w:rPr>
        <w:t xml:space="preserve">zł i była </w:t>
      </w:r>
      <w:r w:rsidR="004A1F42" w:rsidRPr="00E1601F">
        <w:rPr>
          <w:rFonts w:eastAsia="Times New Roman"/>
          <w:szCs w:val="19"/>
          <w:lang w:eastAsia="pl-PL"/>
        </w:rPr>
        <w:t>wy</w:t>
      </w:r>
      <w:r w:rsidR="00A84121" w:rsidRPr="00E1601F">
        <w:rPr>
          <w:rFonts w:eastAsia="Times New Roman"/>
          <w:szCs w:val="19"/>
          <w:lang w:eastAsia="pl-PL"/>
        </w:rPr>
        <w:t xml:space="preserve">ższa o </w:t>
      </w:r>
      <w:r w:rsidR="00E1601F" w:rsidRPr="00E1601F">
        <w:rPr>
          <w:rFonts w:eastAsia="Times New Roman"/>
          <w:szCs w:val="19"/>
          <w:lang w:eastAsia="pl-PL"/>
        </w:rPr>
        <w:t>9,2</w:t>
      </w:r>
      <w:r w:rsidRPr="00E1601F">
        <w:rPr>
          <w:rFonts w:eastAsia="Times New Roman"/>
          <w:szCs w:val="19"/>
          <w:lang w:eastAsia="pl-PL"/>
        </w:rPr>
        <w:t xml:space="preserve">% od </w:t>
      </w:r>
      <w:r w:rsidR="00081508" w:rsidRPr="00E1601F">
        <w:rPr>
          <w:rFonts w:eastAsia="Times New Roman"/>
          <w:szCs w:val="19"/>
          <w:lang w:eastAsia="pl-PL"/>
        </w:rPr>
        <w:t>ceny</w:t>
      </w:r>
      <w:r w:rsidR="00143230" w:rsidRPr="00E1601F">
        <w:rPr>
          <w:rFonts w:eastAsia="Times New Roman"/>
          <w:szCs w:val="19"/>
          <w:lang w:eastAsia="pl-PL"/>
        </w:rPr>
        <w:t xml:space="preserve"> </w:t>
      </w:r>
      <w:r w:rsidR="00081508" w:rsidRPr="00E1601F">
        <w:rPr>
          <w:rFonts w:eastAsia="Times New Roman"/>
          <w:szCs w:val="19"/>
          <w:lang w:eastAsia="pl-PL"/>
        </w:rPr>
        <w:t>za</w:t>
      </w:r>
      <w:r w:rsidRPr="00E1601F">
        <w:rPr>
          <w:rFonts w:eastAsia="Times New Roman"/>
          <w:szCs w:val="19"/>
          <w:lang w:eastAsia="pl-PL"/>
        </w:rPr>
        <w:t>notowanej w </w:t>
      </w:r>
      <w:r w:rsidR="003E0B1E" w:rsidRPr="00E1601F">
        <w:rPr>
          <w:rFonts w:eastAsia="Times New Roman"/>
          <w:szCs w:val="19"/>
          <w:lang w:eastAsia="pl-PL"/>
        </w:rPr>
        <w:t>grudniu</w:t>
      </w:r>
      <w:r w:rsidRPr="00E1601F">
        <w:rPr>
          <w:rFonts w:eastAsia="Times New Roman"/>
          <w:szCs w:val="19"/>
          <w:lang w:eastAsia="pl-PL"/>
        </w:rPr>
        <w:t xml:space="preserve"> </w:t>
      </w:r>
      <w:r w:rsidR="00105D90" w:rsidRPr="00E1601F">
        <w:rPr>
          <w:rFonts w:eastAsia="Times New Roman"/>
          <w:szCs w:val="19"/>
          <w:lang w:eastAsia="pl-PL"/>
        </w:rPr>
        <w:t>20</w:t>
      </w:r>
      <w:r w:rsidR="00DB6BC0" w:rsidRPr="00E1601F">
        <w:rPr>
          <w:rFonts w:eastAsia="Times New Roman"/>
          <w:szCs w:val="19"/>
          <w:lang w:eastAsia="pl-PL"/>
        </w:rPr>
        <w:t>2</w:t>
      </w:r>
      <w:r w:rsidR="00E1601F" w:rsidRPr="00E1601F">
        <w:rPr>
          <w:rFonts w:eastAsia="Times New Roman"/>
          <w:szCs w:val="19"/>
          <w:lang w:eastAsia="pl-PL"/>
        </w:rPr>
        <w:t>1</w:t>
      </w:r>
      <w:r w:rsidRPr="00E1601F">
        <w:rPr>
          <w:rFonts w:eastAsia="Times New Roman"/>
          <w:szCs w:val="19"/>
          <w:lang w:eastAsia="pl-PL"/>
        </w:rPr>
        <w:t xml:space="preserve"> r.</w:t>
      </w:r>
    </w:p>
    <w:p w14:paraId="2AD760C8" w14:textId="77777777" w:rsidR="007C5424" w:rsidRPr="008D2F3A" w:rsidRDefault="008029B2" w:rsidP="005067D2">
      <w:pPr>
        <w:suppressAutoHyphens/>
        <w:spacing w:before="480" w:after="360"/>
        <w:rPr>
          <w:b/>
          <w:noProof/>
          <w:spacing w:val="-4"/>
          <w:lang w:eastAsia="pl-PL"/>
        </w:rPr>
      </w:pPr>
      <w:r w:rsidRPr="008D2F3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5DEBB4" wp14:editId="77283A52">
                <wp:simplePos x="0" y="0"/>
                <wp:positionH relativeFrom="column">
                  <wp:posOffset>-76200</wp:posOffset>
                </wp:positionH>
                <wp:positionV relativeFrom="paragraph">
                  <wp:posOffset>122555</wp:posOffset>
                </wp:positionV>
                <wp:extent cx="1828800" cy="1055370"/>
                <wp:effectExtent l="9525" t="15240" r="9525" b="15240"/>
                <wp:wrapSquare wrapText="bothSides"/>
                <wp:docPr id="8" name="Prostokąt zaokrąglony 16" descr="Niebieski prostokąt zaokrąglony, strzałka spadku: &#10;Spadek pogłowia świń w grudniu r/r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055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 w="12700" algn="ctr">
                          <a:solidFill>
                            <a:srgbClr val="4171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D360F" w14:textId="77777777" w:rsidR="00D55F95" w:rsidRDefault="008914DB" w:rsidP="00D55F95">
                            <w:pPr>
                              <w:spacing w:before="240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5067D2"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5A60DF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08246E">
                              <w:rPr>
                                <w:b/>
                                <w:sz w:val="40"/>
                                <w:szCs w:val="40"/>
                              </w:rPr>
                              <w:t>4,7%</w:t>
                            </w:r>
                          </w:p>
                          <w:p w14:paraId="295FA502" w14:textId="77777777" w:rsidR="00D55F95" w:rsidRPr="008339EA" w:rsidRDefault="0008246E" w:rsidP="00D55F95">
                            <w:pPr>
                              <w:pStyle w:val="tekstnaniebieskimtle"/>
                              <w:rPr>
                                <w:color w:val="FFFFFF"/>
                                <w:szCs w:val="20"/>
                              </w:rPr>
                            </w:pPr>
                            <w:r>
                              <w:rPr>
                                <w:color w:val="FFFFFF"/>
                                <w:szCs w:val="20"/>
                              </w:rPr>
                              <w:t xml:space="preserve">Spadek </w:t>
                            </w:r>
                            <w:r w:rsidR="00D55F95" w:rsidRPr="008339EA">
                              <w:rPr>
                                <w:color w:val="FFFFFF"/>
                                <w:szCs w:val="20"/>
                              </w:rPr>
                              <w:t>pogłowia świń</w:t>
                            </w:r>
                            <w:r>
                              <w:rPr>
                                <w:color w:val="FFFFFF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Cs w:val="20"/>
                              </w:rPr>
                              <w:br/>
                              <w:t>w grudniu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6" o:spid="_x0000_s1029" alt="Niebieski prostokąt zaokrąglony, strzałka spadku: &#10;Spadek pogłowia świń w grudniu r/r&#10;&#10;" style="position:absolute;margin-left:-6pt;margin-top:9.65pt;width:2in;height:8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" fillcolor="#001d77" strokecolor="#41719c" strokeweight="1pt">
                <v:stroke joinstyle="miter"/>
                <v:textbox>
                  <w:txbxContent>
                    <w:p w:rsidR="00D55F95" w:rsidRDefault="008914DB" w:rsidP="00D55F95">
                      <w:pPr>
                        <w:spacing w:before="240"/>
                        <w:rPr>
                          <w:b/>
                          <w:sz w:val="40"/>
                          <w:szCs w:val="40"/>
                        </w:rPr>
                      </w:pPr>
                      <w:r w:rsidRPr="005067D2">
                        <w:rPr>
                          <w:rStyle w:val="IkonawskanikaZnak"/>
                        </w:rPr>
                        <w:sym w:font="Wingdings" w:char="F0F2"/>
                      </w:r>
                      <w:r w:rsidR="005A60DF">
                        <w:rPr>
                          <w:rStyle w:val="IkonawskanikaZnak"/>
                        </w:rPr>
                        <w:t xml:space="preserve"> </w:t>
                      </w:r>
                      <w:r w:rsidR="0008246E">
                        <w:rPr>
                          <w:b/>
                          <w:sz w:val="40"/>
                          <w:szCs w:val="40"/>
                        </w:rPr>
                        <w:t>4,7%</w:t>
                      </w:r>
                    </w:p>
                    <w:p w:rsidR="00D55F95" w:rsidRPr="008339EA" w:rsidRDefault="0008246E" w:rsidP="00D55F95">
                      <w:pPr>
                        <w:pStyle w:val="tekstnaniebieskimtle"/>
                        <w:rPr>
                          <w:color w:val="FFFFFF"/>
                          <w:szCs w:val="20"/>
                        </w:rPr>
                      </w:pPr>
                      <w:r>
                        <w:rPr>
                          <w:color w:val="FFFFFF"/>
                          <w:szCs w:val="20"/>
                        </w:rPr>
                        <w:t xml:space="preserve">Spadek </w:t>
                      </w:r>
                      <w:r w:rsidR="00D55F95" w:rsidRPr="008339EA">
                        <w:rPr>
                          <w:color w:val="FFFFFF"/>
                          <w:szCs w:val="20"/>
                        </w:rPr>
                        <w:t>pogłowia świń</w:t>
                      </w:r>
                      <w:r>
                        <w:rPr>
                          <w:color w:val="FFFFFF"/>
                          <w:szCs w:val="20"/>
                        </w:rPr>
                        <w:t xml:space="preserve"> </w:t>
                      </w:r>
                      <w:r>
                        <w:rPr>
                          <w:color w:val="FFFFFF"/>
                          <w:szCs w:val="20"/>
                        </w:rPr>
                        <w:br/>
                        <w:t>w grudniu r/r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3064F5" w:rsidRPr="008D2F3A">
        <w:rPr>
          <w:b/>
          <w:noProof/>
          <w:spacing w:val="-4"/>
          <w:lang w:eastAsia="pl-PL"/>
        </w:rPr>
        <w:t>Według wstępnych danych</w:t>
      </w:r>
      <w:r w:rsidR="004838F0" w:rsidRPr="008D2F3A">
        <w:rPr>
          <w:rStyle w:val="Odwoanieprzypisudolnego"/>
          <w:b/>
          <w:noProof/>
          <w:spacing w:val="-4"/>
          <w:lang w:eastAsia="pl-PL"/>
        </w:rPr>
        <w:footnoteReference w:id="2"/>
      </w:r>
      <w:r w:rsidR="004838F0" w:rsidRPr="008D2F3A">
        <w:rPr>
          <w:b/>
          <w:noProof/>
          <w:spacing w:val="-4"/>
          <w:lang w:eastAsia="pl-PL"/>
        </w:rPr>
        <w:t xml:space="preserve"> </w:t>
      </w:r>
      <w:r w:rsidR="007D48B5" w:rsidRPr="008D2F3A">
        <w:rPr>
          <w:b/>
          <w:noProof/>
          <w:spacing w:val="-4"/>
          <w:lang w:eastAsia="pl-PL"/>
        </w:rPr>
        <w:t>populacja</w:t>
      </w:r>
      <w:r w:rsidR="004838F0" w:rsidRPr="008D2F3A">
        <w:rPr>
          <w:b/>
          <w:noProof/>
          <w:spacing w:val="-4"/>
          <w:lang w:eastAsia="pl-PL"/>
        </w:rPr>
        <w:t xml:space="preserve"> świń w </w:t>
      </w:r>
      <w:r w:rsidR="003E0B1E" w:rsidRPr="008D2F3A">
        <w:rPr>
          <w:b/>
          <w:noProof/>
          <w:spacing w:val="-4"/>
          <w:lang w:eastAsia="pl-PL"/>
        </w:rPr>
        <w:t>grudniu</w:t>
      </w:r>
      <w:r w:rsidR="004838F0" w:rsidRPr="008D2F3A">
        <w:rPr>
          <w:b/>
          <w:noProof/>
          <w:spacing w:val="-4"/>
          <w:lang w:eastAsia="pl-PL"/>
        </w:rPr>
        <w:t xml:space="preserve"> </w:t>
      </w:r>
      <w:r w:rsidR="00105D90" w:rsidRPr="008D2F3A">
        <w:rPr>
          <w:b/>
          <w:noProof/>
          <w:spacing w:val="-4"/>
          <w:lang w:eastAsia="pl-PL"/>
        </w:rPr>
        <w:t>20</w:t>
      </w:r>
      <w:r w:rsidR="00C01632" w:rsidRPr="008D2F3A">
        <w:rPr>
          <w:b/>
          <w:noProof/>
          <w:spacing w:val="-4"/>
          <w:lang w:eastAsia="pl-PL"/>
        </w:rPr>
        <w:t>2</w:t>
      </w:r>
      <w:r w:rsidR="008D2F3A" w:rsidRPr="008D2F3A">
        <w:rPr>
          <w:b/>
          <w:noProof/>
          <w:spacing w:val="-4"/>
          <w:lang w:eastAsia="pl-PL"/>
        </w:rPr>
        <w:t>2</w:t>
      </w:r>
      <w:r w:rsidR="004838F0" w:rsidRPr="008D2F3A">
        <w:rPr>
          <w:b/>
          <w:noProof/>
          <w:spacing w:val="-4"/>
          <w:lang w:eastAsia="pl-PL"/>
        </w:rPr>
        <w:t xml:space="preserve"> r.</w:t>
      </w:r>
      <w:r w:rsidR="004838F0" w:rsidRPr="008D2F3A">
        <w:rPr>
          <w:b/>
          <w:noProof/>
          <w:lang w:eastAsia="pl-PL"/>
        </w:rPr>
        <w:t xml:space="preserve"> </w:t>
      </w:r>
      <w:r w:rsidR="007D48B5" w:rsidRPr="008D2F3A">
        <w:rPr>
          <w:b/>
          <w:noProof/>
          <w:lang w:eastAsia="pl-PL"/>
        </w:rPr>
        <w:t>wynosiła</w:t>
      </w:r>
      <w:r w:rsidR="004838F0" w:rsidRPr="008D2F3A">
        <w:rPr>
          <w:b/>
          <w:noProof/>
          <w:lang w:eastAsia="pl-PL"/>
        </w:rPr>
        <w:t xml:space="preserve"> </w:t>
      </w:r>
      <w:r w:rsidR="008D2F3A" w:rsidRPr="008D2F3A">
        <w:rPr>
          <w:b/>
          <w:noProof/>
          <w:lang w:eastAsia="pl-PL"/>
        </w:rPr>
        <w:t>169,6</w:t>
      </w:r>
      <w:r w:rsidR="00C01632" w:rsidRPr="008D2F3A">
        <w:rPr>
          <w:b/>
          <w:noProof/>
          <w:lang w:eastAsia="pl-PL"/>
        </w:rPr>
        <w:t xml:space="preserve"> </w:t>
      </w:r>
      <w:r w:rsidR="00143230" w:rsidRPr="008D2F3A">
        <w:rPr>
          <w:b/>
          <w:noProof/>
          <w:lang w:eastAsia="pl-PL"/>
        </w:rPr>
        <w:t>tys. szt.</w:t>
      </w:r>
      <w:r w:rsidR="007D48B5" w:rsidRPr="008D2F3A">
        <w:rPr>
          <w:b/>
          <w:noProof/>
          <w:lang w:eastAsia="pl-PL"/>
        </w:rPr>
        <w:t xml:space="preserve"> i w </w:t>
      </w:r>
      <w:r w:rsidR="004838F0" w:rsidRPr="008D2F3A">
        <w:rPr>
          <w:b/>
          <w:noProof/>
          <w:lang w:eastAsia="pl-PL"/>
        </w:rPr>
        <w:t xml:space="preserve">porównaniu </w:t>
      </w:r>
      <w:r w:rsidR="007D48B5" w:rsidRPr="008D2F3A">
        <w:rPr>
          <w:b/>
          <w:noProof/>
          <w:lang w:eastAsia="pl-PL"/>
        </w:rPr>
        <w:t>z grudniem 202</w:t>
      </w:r>
      <w:r w:rsidR="008D2F3A" w:rsidRPr="008D2F3A">
        <w:rPr>
          <w:b/>
          <w:noProof/>
          <w:lang w:eastAsia="pl-PL"/>
        </w:rPr>
        <w:t>1</w:t>
      </w:r>
      <w:r w:rsidR="007D48B5" w:rsidRPr="008D2F3A">
        <w:rPr>
          <w:b/>
          <w:noProof/>
          <w:lang w:eastAsia="pl-PL"/>
        </w:rPr>
        <w:t xml:space="preserve"> r. </w:t>
      </w:r>
      <w:r w:rsidR="0049163B">
        <w:rPr>
          <w:b/>
          <w:noProof/>
          <w:lang w:eastAsia="pl-PL"/>
        </w:rPr>
        <w:t xml:space="preserve">zmniejszyła </w:t>
      </w:r>
      <w:r w:rsidR="007D48B5" w:rsidRPr="008D2F3A">
        <w:rPr>
          <w:b/>
          <w:noProof/>
          <w:lang w:eastAsia="pl-PL"/>
        </w:rPr>
        <w:t xml:space="preserve">się </w:t>
      </w:r>
      <w:r w:rsidR="004838F0" w:rsidRPr="008D2F3A">
        <w:rPr>
          <w:b/>
          <w:noProof/>
          <w:lang w:eastAsia="pl-PL"/>
        </w:rPr>
        <w:t xml:space="preserve">o </w:t>
      </w:r>
      <w:r w:rsidR="008D2F3A" w:rsidRPr="008D2F3A">
        <w:rPr>
          <w:b/>
          <w:noProof/>
          <w:lang w:eastAsia="pl-PL"/>
        </w:rPr>
        <w:t>4</w:t>
      </w:r>
      <w:r w:rsidR="00547102" w:rsidRPr="008D2F3A">
        <w:rPr>
          <w:b/>
          <w:noProof/>
          <w:lang w:eastAsia="pl-PL"/>
        </w:rPr>
        <w:t>,7</w:t>
      </w:r>
      <w:r w:rsidR="004838F0" w:rsidRPr="008D2F3A">
        <w:rPr>
          <w:b/>
          <w:noProof/>
          <w:lang w:eastAsia="pl-PL"/>
        </w:rPr>
        <w:t xml:space="preserve">%. </w:t>
      </w:r>
      <w:r w:rsidR="00065925" w:rsidRPr="008D2F3A">
        <w:rPr>
          <w:b/>
          <w:noProof/>
          <w:lang w:eastAsia="pl-PL"/>
        </w:rPr>
        <w:t>Najwięks</w:t>
      </w:r>
      <w:r w:rsidR="00547102" w:rsidRPr="008D2F3A">
        <w:rPr>
          <w:b/>
          <w:noProof/>
          <w:lang w:eastAsia="pl-PL"/>
        </w:rPr>
        <w:t>zy</w:t>
      </w:r>
      <w:r w:rsidR="00065925" w:rsidRPr="008D2F3A">
        <w:rPr>
          <w:b/>
          <w:noProof/>
          <w:lang w:eastAsia="pl-PL"/>
        </w:rPr>
        <w:t xml:space="preserve"> </w:t>
      </w:r>
      <w:r w:rsidR="008D2F3A" w:rsidRPr="008D2F3A">
        <w:rPr>
          <w:b/>
          <w:noProof/>
          <w:lang w:eastAsia="pl-PL"/>
        </w:rPr>
        <w:t>spadek</w:t>
      </w:r>
      <w:r w:rsidR="004838F0" w:rsidRPr="008D2F3A">
        <w:rPr>
          <w:b/>
          <w:noProof/>
          <w:lang w:eastAsia="pl-PL"/>
        </w:rPr>
        <w:t xml:space="preserve"> pogłowia </w:t>
      </w:r>
      <w:r w:rsidR="00906524" w:rsidRPr="008D2F3A">
        <w:rPr>
          <w:b/>
          <w:noProof/>
          <w:lang w:eastAsia="pl-PL"/>
        </w:rPr>
        <w:t>w </w:t>
      </w:r>
      <w:r w:rsidR="003064F5" w:rsidRPr="008D2F3A">
        <w:rPr>
          <w:b/>
          <w:noProof/>
          <w:lang w:eastAsia="pl-PL"/>
        </w:rPr>
        <w:t xml:space="preserve">skali roku </w:t>
      </w:r>
      <w:r w:rsidR="00BA6E16" w:rsidRPr="008D2F3A">
        <w:rPr>
          <w:b/>
          <w:noProof/>
          <w:lang w:eastAsia="pl-PL"/>
        </w:rPr>
        <w:t>zanotowano</w:t>
      </w:r>
      <w:r w:rsidR="004838F0" w:rsidRPr="008D2F3A">
        <w:rPr>
          <w:b/>
          <w:noProof/>
          <w:lang w:eastAsia="pl-PL"/>
        </w:rPr>
        <w:t xml:space="preserve"> w grupie </w:t>
      </w:r>
      <w:r w:rsidR="00C01632" w:rsidRPr="008D2F3A">
        <w:rPr>
          <w:b/>
          <w:noProof/>
          <w:lang w:eastAsia="pl-PL"/>
        </w:rPr>
        <w:t>prosięta</w:t>
      </w:r>
      <w:r w:rsidR="00143230" w:rsidRPr="008D2F3A">
        <w:rPr>
          <w:b/>
          <w:noProof/>
          <w:lang w:eastAsia="pl-PL"/>
        </w:rPr>
        <w:t xml:space="preserve"> o wadze </w:t>
      </w:r>
      <w:r w:rsidR="00906524" w:rsidRPr="008D2F3A">
        <w:rPr>
          <w:b/>
          <w:noProof/>
          <w:lang w:eastAsia="pl-PL"/>
        </w:rPr>
        <w:t>do </w:t>
      </w:r>
      <w:r w:rsidR="00C01632" w:rsidRPr="008D2F3A">
        <w:rPr>
          <w:b/>
          <w:noProof/>
          <w:lang w:eastAsia="pl-PL"/>
        </w:rPr>
        <w:t>20</w:t>
      </w:r>
      <w:r w:rsidR="004E4526">
        <w:rPr>
          <w:b/>
          <w:noProof/>
          <w:lang w:eastAsia="pl-PL"/>
        </w:rPr>
        <w:t> </w:t>
      </w:r>
      <w:r w:rsidR="002103AF" w:rsidRPr="008D2F3A">
        <w:rPr>
          <w:b/>
          <w:noProof/>
          <w:lang w:eastAsia="pl-PL"/>
        </w:rPr>
        <w:t>kg</w:t>
      </w:r>
      <w:r w:rsidR="00143230" w:rsidRPr="008D2F3A">
        <w:rPr>
          <w:b/>
          <w:noProof/>
          <w:lang w:eastAsia="pl-PL"/>
        </w:rPr>
        <w:t xml:space="preserve"> </w:t>
      </w:r>
      <w:r w:rsidR="003064F5" w:rsidRPr="008D2F3A">
        <w:rPr>
          <w:b/>
          <w:noProof/>
          <w:lang w:eastAsia="pl-PL"/>
        </w:rPr>
        <w:t>oraz świń</w:t>
      </w:r>
      <w:r w:rsidR="006316AB" w:rsidRPr="008D2F3A">
        <w:rPr>
          <w:b/>
          <w:noProof/>
          <w:lang w:eastAsia="pl-PL"/>
        </w:rPr>
        <w:t xml:space="preserve"> </w:t>
      </w:r>
      <w:r w:rsidR="007A249B" w:rsidRPr="008D2F3A">
        <w:rPr>
          <w:b/>
          <w:noProof/>
          <w:lang w:eastAsia="pl-PL"/>
        </w:rPr>
        <w:t xml:space="preserve">na </w:t>
      </w:r>
      <w:r w:rsidR="0049163B">
        <w:rPr>
          <w:b/>
          <w:noProof/>
          <w:lang w:eastAsia="pl-PL"/>
        </w:rPr>
        <w:t>ubój</w:t>
      </w:r>
      <w:r w:rsidR="007A249B" w:rsidRPr="008D2F3A">
        <w:rPr>
          <w:b/>
          <w:noProof/>
          <w:lang w:eastAsia="pl-PL"/>
        </w:rPr>
        <w:t xml:space="preserve"> </w:t>
      </w:r>
      <w:r w:rsidR="006316AB" w:rsidRPr="008D2F3A">
        <w:rPr>
          <w:b/>
          <w:noProof/>
          <w:lang w:eastAsia="pl-PL"/>
        </w:rPr>
        <w:t>o wadze 50 kg i więcej</w:t>
      </w:r>
      <w:r w:rsidR="00C01632" w:rsidRPr="008D2F3A">
        <w:rPr>
          <w:b/>
          <w:noProof/>
          <w:lang w:eastAsia="pl-PL"/>
        </w:rPr>
        <w:t>.</w:t>
      </w:r>
      <w:r w:rsidR="004838F0" w:rsidRPr="008D2F3A">
        <w:rPr>
          <w:b/>
          <w:noProof/>
          <w:lang w:eastAsia="pl-PL"/>
        </w:rPr>
        <w:t xml:space="preserve"> </w:t>
      </w:r>
    </w:p>
    <w:p w14:paraId="23A8A4E6" w14:textId="77777777" w:rsidR="00497509" w:rsidRPr="00271E33" w:rsidRDefault="00766531" w:rsidP="00D65D3F">
      <w:pPr>
        <w:spacing w:before="480" w:line="240" w:lineRule="auto"/>
        <w:rPr>
          <w:rFonts w:eastAsia="Times New Roman"/>
          <w:b/>
          <w:bCs/>
          <w:color w:val="001D77"/>
          <w:szCs w:val="19"/>
          <w:lang w:eastAsia="pl-PL"/>
        </w:rPr>
      </w:pPr>
      <w:r w:rsidRPr="00271E33">
        <w:rPr>
          <w:rFonts w:eastAsia="Times New Roman"/>
          <w:b/>
          <w:bCs/>
          <w:color w:val="001D77"/>
          <w:szCs w:val="19"/>
          <w:lang w:eastAsia="pl-PL"/>
        </w:rPr>
        <w:t xml:space="preserve">Pogłowie </w:t>
      </w:r>
      <w:r w:rsidR="00047824" w:rsidRPr="00271E33">
        <w:rPr>
          <w:rFonts w:eastAsia="Times New Roman"/>
          <w:b/>
          <w:bCs/>
          <w:color w:val="001D77"/>
          <w:szCs w:val="19"/>
          <w:lang w:eastAsia="pl-PL"/>
        </w:rPr>
        <w:t>świń</w:t>
      </w:r>
    </w:p>
    <w:p w14:paraId="17CACB49" w14:textId="77777777" w:rsidR="009F3D96" w:rsidRPr="00DF48B1" w:rsidRDefault="00F75764" w:rsidP="00AD35D8">
      <w:pPr>
        <w:spacing w:after="0"/>
        <w:rPr>
          <w:rFonts w:eastAsia="Times New Roman"/>
          <w:szCs w:val="19"/>
          <w:lang w:eastAsia="pl-PL"/>
        </w:rPr>
      </w:pPr>
      <w:r w:rsidRPr="00CC47CF">
        <w:rPr>
          <w:rFonts w:eastAsia="Times New Roman"/>
          <w:szCs w:val="19"/>
          <w:lang w:eastAsia="pl-PL"/>
        </w:rPr>
        <w:t xml:space="preserve">W </w:t>
      </w:r>
      <w:r w:rsidR="003E0B1E" w:rsidRPr="00CC47CF">
        <w:rPr>
          <w:rFonts w:eastAsia="Times New Roman"/>
          <w:szCs w:val="19"/>
          <w:lang w:eastAsia="pl-PL"/>
        </w:rPr>
        <w:t>grudniu</w:t>
      </w:r>
      <w:r w:rsidRPr="00CC47CF">
        <w:rPr>
          <w:rFonts w:eastAsia="Times New Roman"/>
          <w:szCs w:val="19"/>
          <w:lang w:eastAsia="pl-PL"/>
        </w:rPr>
        <w:t xml:space="preserve"> </w:t>
      </w:r>
      <w:r w:rsidR="00047824" w:rsidRPr="00CC47CF">
        <w:rPr>
          <w:rFonts w:eastAsia="Times New Roman"/>
          <w:szCs w:val="19"/>
          <w:lang w:eastAsia="pl-PL"/>
        </w:rPr>
        <w:t>20</w:t>
      </w:r>
      <w:r w:rsidR="00C01632" w:rsidRPr="00CC47CF">
        <w:rPr>
          <w:rFonts w:eastAsia="Times New Roman"/>
          <w:szCs w:val="19"/>
          <w:lang w:eastAsia="pl-PL"/>
        </w:rPr>
        <w:t>2</w:t>
      </w:r>
      <w:r w:rsidR="00CC47CF" w:rsidRPr="00CC47CF">
        <w:rPr>
          <w:rFonts w:eastAsia="Times New Roman"/>
          <w:szCs w:val="19"/>
          <w:lang w:eastAsia="pl-PL"/>
        </w:rPr>
        <w:t>2</w:t>
      </w:r>
      <w:r w:rsidR="00047824" w:rsidRPr="00CC47CF">
        <w:rPr>
          <w:rFonts w:eastAsia="Times New Roman"/>
          <w:szCs w:val="19"/>
          <w:lang w:eastAsia="pl-PL"/>
        </w:rPr>
        <w:t xml:space="preserve"> r.</w:t>
      </w:r>
      <w:r w:rsidR="00766531" w:rsidRPr="00CC47CF">
        <w:rPr>
          <w:rFonts w:eastAsia="Times New Roman"/>
          <w:szCs w:val="19"/>
          <w:lang w:eastAsia="pl-PL"/>
        </w:rPr>
        <w:t xml:space="preserve"> pogłowie </w:t>
      </w:r>
      <w:r w:rsidR="00047824" w:rsidRPr="00CC47CF">
        <w:rPr>
          <w:rFonts w:eastAsia="Times New Roman"/>
          <w:szCs w:val="19"/>
          <w:lang w:eastAsia="pl-PL"/>
        </w:rPr>
        <w:t>świń</w:t>
      </w:r>
      <w:r w:rsidR="00766531" w:rsidRPr="00CC47CF">
        <w:rPr>
          <w:rFonts w:eastAsia="Times New Roman"/>
          <w:szCs w:val="19"/>
          <w:lang w:eastAsia="pl-PL"/>
        </w:rPr>
        <w:t xml:space="preserve"> ogółem </w:t>
      </w:r>
      <w:r w:rsidR="00766531" w:rsidRPr="00084BAC">
        <w:rPr>
          <w:rFonts w:eastAsia="Times New Roman"/>
          <w:szCs w:val="19"/>
          <w:lang w:eastAsia="pl-PL"/>
        </w:rPr>
        <w:t xml:space="preserve">wynosiło </w:t>
      </w:r>
      <w:r w:rsidR="00CC47CF" w:rsidRPr="00084BAC">
        <w:rPr>
          <w:rFonts w:eastAsia="Times New Roman"/>
          <w:szCs w:val="19"/>
          <w:lang w:eastAsia="pl-PL"/>
        </w:rPr>
        <w:t>169,6</w:t>
      </w:r>
      <w:r w:rsidR="00047824" w:rsidRPr="00084BAC">
        <w:rPr>
          <w:rFonts w:eastAsia="Times New Roman"/>
          <w:szCs w:val="19"/>
          <w:lang w:eastAsia="pl-PL"/>
        </w:rPr>
        <w:t xml:space="preserve"> </w:t>
      </w:r>
      <w:r w:rsidR="00766531" w:rsidRPr="00084BAC">
        <w:rPr>
          <w:rFonts w:eastAsia="Times New Roman"/>
          <w:szCs w:val="19"/>
          <w:lang w:eastAsia="pl-PL"/>
        </w:rPr>
        <w:t xml:space="preserve">tys. szt. i w porównaniu do analogicznego okresu </w:t>
      </w:r>
      <w:r w:rsidR="00105D90" w:rsidRPr="00084BAC">
        <w:rPr>
          <w:rFonts w:eastAsia="Times New Roman"/>
          <w:szCs w:val="19"/>
          <w:lang w:eastAsia="pl-PL"/>
        </w:rPr>
        <w:t>20</w:t>
      </w:r>
      <w:r w:rsidR="00283BE9" w:rsidRPr="00084BAC">
        <w:rPr>
          <w:rFonts w:eastAsia="Times New Roman"/>
          <w:szCs w:val="19"/>
          <w:lang w:eastAsia="pl-PL"/>
        </w:rPr>
        <w:t>2</w:t>
      </w:r>
      <w:r w:rsidR="00CC47CF" w:rsidRPr="00084BAC">
        <w:rPr>
          <w:rFonts w:eastAsia="Times New Roman"/>
          <w:szCs w:val="19"/>
          <w:lang w:eastAsia="pl-PL"/>
        </w:rPr>
        <w:t>1</w:t>
      </w:r>
      <w:r w:rsidR="00766531" w:rsidRPr="00084BAC">
        <w:rPr>
          <w:rFonts w:eastAsia="Times New Roman"/>
          <w:szCs w:val="19"/>
          <w:lang w:eastAsia="pl-PL"/>
        </w:rPr>
        <w:t xml:space="preserve"> r. było </w:t>
      </w:r>
      <w:r w:rsidR="00084BAC" w:rsidRPr="00084BAC">
        <w:rPr>
          <w:rFonts w:eastAsia="Times New Roman"/>
          <w:szCs w:val="19"/>
          <w:lang w:eastAsia="pl-PL"/>
        </w:rPr>
        <w:t>ni</w:t>
      </w:r>
      <w:r w:rsidR="009D6635" w:rsidRPr="00084BAC">
        <w:rPr>
          <w:rFonts w:eastAsia="Times New Roman"/>
          <w:szCs w:val="19"/>
          <w:lang w:eastAsia="pl-PL"/>
        </w:rPr>
        <w:t>ższe</w:t>
      </w:r>
      <w:r w:rsidR="00766531" w:rsidRPr="00084BAC">
        <w:rPr>
          <w:rFonts w:eastAsia="Times New Roman"/>
          <w:szCs w:val="19"/>
          <w:lang w:eastAsia="pl-PL"/>
        </w:rPr>
        <w:t xml:space="preserve"> o </w:t>
      </w:r>
      <w:r w:rsidR="00084BAC" w:rsidRPr="00084BAC">
        <w:rPr>
          <w:rFonts w:eastAsia="Times New Roman"/>
          <w:szCs w:val="19"/>
          <w:lang w:eastAsia="pl-PL"/>
        </w:rPr>
        <w:t>8,3</w:t>
      </w:r>
      <w:r w:rsidR="00766531" w:rsidRPr="00084BAC">
        <w:rPr>
          <w:rFonts w:eastAsia="Times New Roman"/>
          <w:szCs w:val="19"/>
          <w:lang w:eastAsia="pl-PL"/>
        </w:rPr>
        <w:t xml:space="preserve"> tys</w:t>
      </w:r>
      <w:r w:rsidR="00766531" w:rsidRPr="00DF48B1">
        <w:rPr>
          <w:rFonts w:eastAsia="Times New Roman"/>
          <w:szCs w:val="19"/>
          <w:lang w:eastAsia="pl-PL"/>
        </w:rPr>
        <w:t xml:space="preserve">. szt. (tj. o </w:t>
      </w:r>
      <w:r w:rsidR="00084BAC" w:rsidRPr="00DF48B1">
        <w:rPr>
          <w:rFonts w:eastAsia="Times New Roman"/>
          <w:szCs w:val="19"/>
          <w:lang w:eastAsia="pl-PL"/>
        </w:rPr>
        <w:t>4</w:t>
      </w:r>
      <w:r w:rsidR="00283BE9" w:rsidRPr="00DF48B1">
        <w:rPr>
          <w:rFonts w:eastAsia="Times New Roman"/>
          <w:szCs w:val="19"/>
          <w:lang w:eastAsia="pl-PL"/>
        </w:rPr>
        <w:t>,7</w:t>
      </w:r>
      <w:r w:rsidR="009D6635" w:rsidRPr="00DF48B1">
        <w:rPr>
          <w:rFonts w:eastAsia="Times New Roman"/>
          <w:szCs w:val="19"/>
          <w:lang w:eastAsia="pl-PL"/>
        </w:rPr>
        <w:t>%)</w:t>
      </w:r>
      <w:r w:rsidR="00766531" w:rsidRPr="00DF48B1">
        <w:rPr>
          <w:rFonts w:eastAsia="Times New Roman"/>
          <w:szCs w:val="19"/>
          <w:lang w:eastAsia="pl-PL"/>
        </w:rPr>
        <w:t>.</w:t>
      </w:r>
      <w:r w:rsidR="00E86EC5" w:rsidRPr="00DF48B1">
        <w:rPr>
          <w:rFonts w:eastAsia="Times New Roman"/>
          <w:szCs w:val="19"/>
          <w:lang w:eastAsia="pl-PL"/>
        </w:rPr>
        <w:t xml:space="preserve"> W relacji do czerwca 20</w:t>
      </w:r>
      <w:r w:rsidR="00C01632" w:rsidRPr="00DF48B1">
        <w:rPr>
          <w:rFonts w:eastAsia="Times New Roman"/>
          <w:szCs w:val="19"/>
          <w:lang w:eastAsia="pl-PL"/>
        </w:rPr>
        <w:t>2</w:t>
      </w:r>
      <w:r w:rsidR="00DF48B1" w:rsidRPr="00DF48B1">
        <w:rPr>
          <w:rFonts w:eastAsia="Times New Roman"/>
          <w:szCs w:val="19"/>
          <w:lang w:eastAsia="pl-PL"/>
        </w:rPr>
        <w:t>2</w:t>
      </w:r>
      <w:r w:rsidR="00E86EC5" w:rsidRPr="00DF48B1">
        <w:rPr>
          <w:rFonts w:eastAsia="Times New Roman"/>
          <w:szCs w:val="19"/>
          <w:lang w:eastAsia="pl-PL"/>
        </w:rPr>
        <w:t xml:space="preserve"> r. populacja świń </w:t>
      </w:r>
      <w:r w:rsidR="001E58E7" w:rsidRPr="00DF48B1">
        <w:rPr>
          <w:rFonts w:eastAsia="Times New Roman"/>
          <w:szCs w:val="19"/>
          <w:lang w:eastAsia="pl-PL"/>
        </w:rPr>
        <w:t>z</w:t>
      </w:r>
      <w:r w:rsidR="00DF48B1" w:rsidRPr="00DF48B1">
        <w:rPr>
          <w:rFonts w:eastAsia="Times New Roman"/>
          <w:szCs w:val="19"/>
          <w:lang w:eastAsia="pl-PL"/>
        </w:rPr>
        <w:t>mniej</w:t>
      </w:r>
      <w:r w:rsidR="001E58E7" w:rsidRPr="00DF48B1">
        <w:rPr>
          <w:rFonts w:eastAsia="Times New Roman"/>
          <w:szCs w:val="19"/>
          <w:lang w:eastAsia="pl-PL"/>
        </w:rPr>
        <w:t>szyła</w:t>
      </w:r>
      <w:r w:rsidR="00143230" w:rsidRPr="00DF48B1">
        <w:rPr>
          <w:rFonts w:eastAsia="Times New Roman"/>
          <w:szCs w:val="19"/>
          <w:lang w:eastAsia="pl-PL"/>
        </w:rPr>
        <w:t xml:space="preserve"> się</w:t>
      </w:r>
      <w:r w:rsidR="00E86EC5" w:rsidRPr="00DF48B1">
        <w:rPr>
          <w:rFonts w:eastAsia="Times New Roman"/>
          <w:szCs w:val="19"/>
          <w:lang w:eastAsia="pl-PL"/>
        </w:rPr>
        <w:t xml:space="preserve"> o </w:t>
      </w:r>
      <w:r w:rsidR="00DF48B1" w:rsidRPr="00DF48B1">
        <w:rPr>
          <w:rFonts w:eastAsia="Times New Roman"/>
          <w:szCs w:val="19"/>
          <w:lang w:eastAsia="pl-PL"/>
        </w:rPr>
        <w:t>4,7</w:t>
      </w:r>
      <w:r w:rsidR="00C01632" w:rsidRPr="00DF48B1">
        <w:rPr>
          <w:rFonts w:eastAsia="Times New Roman"/>
          <w:szCs w:val="19"/>
          <w:lang w:eastAsia="pl-PL"/>
        </w:rPr>
        <w:t xml:space="preserve"> </w:t>
      </w:r>
      <w:r w:rsidR="00E86EC5" w:rsidRPr="00DF48B1">
        <w:rPr>
          <w:rFonts w:eastAsia="Times New Roman"/>
          <w:szCs w:val="19"/>
          <w:lang w:eastAsia="pl-PL"/>
        </w:rPr>
        <w:t xml:space="preserve">tys. szt. (tj. o </w:t>
      </w:r>
      <w:r w:rsidR="00DF48B1" w:rsidRPr="00DF48B1">
        <w:rPr>
          <w:rFonts w:eastAsia="Times New Roman"/>
          <w:szCs w:val="19"/>
          <w:lang w:eastAsia="pl-PL"/>
        </w:rPr>
        <w:t>2,7</w:t>
      </w:r>
      <w:r w:rsidR="00E86EC5" w:rsidRPr="00DF48B1">
        <w:rPr>
          <w:rFonts w:eastAsia="Times New Roman"/>
          <w:szCs w:val="19"/>
          <w:lang w:eastAsia="pl-PL"/>
        </w:rPr>
        <w:t>%).</w:t>
      </w:r>
    </w:p>
    <w:p w14:paraId="59E5626F" w14:textId="77777777" w:rsidR="00975DF8" w:rsidRPr="002C5E2A" w:rsidRDefault="008029B2" w:rsidP="00AD35D8">
      <w:pPr>
        <w:spacing w:after="0"/>
        <w:outlineLvl w:val="0"/>
        <w:rPr>
          <w:rFonts w:eastAsia="Times New Roman"/>
          <w:szCs w:val="19"/>
          <w:lang w:eastAsia="pl-PL"/>
        </w:rPr>
      </w:pPr>
      <w:r w:rsidRPr="002C5E2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D524523" wp14:editId="3833388A">
                <wp:simplePos x="0" y="0"/>
                <wp:positionH relativeFrom="column">
                  <wp:posOffset>5295900</wp:posOffset>
                </wp:positionH>
                <wp:positionV relativeFrom="paragraph">
                  <wp:posOffset>490855</wp:posOffset>
                </wp:positionV>
                <wp:extent cx="1725295" cy="1085850"/>
                <wp:effectExtent l="0" t="4445" r="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6" name="Pole tekstowe 2" descr="W strukturze pogłowia świń największy udział stanowiło pogłowie trzody chlewnej &#10;o wadze 50 kg i więcej (37,7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62AA8" w14:textId="77777777" w:rsidR="00975DF8" w:rsidRPr="001D0549" w:rsidRDefault="00975DF8" w:rsidP="00975DF8">
                            <w:pPr>
                              <w:pStyle w:val="tekstzboku"/>
                            </w:pPr>
                            <w:bookmarkStart w:id="0" w:name="_GoBack"/>
                            <w:r w:rsidRPr="001D0549">
                              <w:t>W strukturze pogłowia świń największy udział stanowiło pogłowie trzody chlewnej o</w:t>
                            </w:r>
                            <w:r w:rsidR="00671DE2">
                              <w:t> </w:t>
                            </w:r>
                            <w:r w:rsidRPr="001D0549">
                              <w:t xml:space="preserve">wadze 50 kg i więcej </w:t>
                            </w:r>
                            <w:r w:rsidR="000B301E">
                              <w:t>(</w:t>
                            </w:r>
                            <w:r w:rsidR="008454D2">
                              <w:t>3</w:t>
                            </w:r>
                            <w:r w:rsidR="00283BE9">
                              <w:t>7</w:t>
                            </w:r>
                            <w:r w:rsidR="008454D2">
                              <w:t>,7</w:t>
                            </w:r>
                            <w:r w:rsidRPr="001D0549">
                              <w:t>%)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alt="W strukturze pogłowia świń największy udział stanowiło pogłowie trzody chlewnej &#10;o wadze 50 kg i więcej (37,7%)&#10;" style="position:absolute;margin-left:417pt;margin-top:38.65pt;width:135.85pt;height:85.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" filled="f" stroked="f">
                <v:textbox>
                  <w:txbxContent>
                    <w:p w:rsidR="00975DF8" w:rsidRPr="001D0549" w:rsidRDefault="00975DF8" w:rsidP="00975DF8">
                      <w:pPr>
                        <w:pStyle w:val="tekstzboku"/>
                      </w:pPr>
                      <w:r w:rsidRPr="001D0549">
                        <w:t>W strukturze pogłowia świń największy udział stanowiło pogłowie trzody chlewnej o</w:t>
                      </w:r>
                      <w:r w:rsidR="00671DE2">
                        <w:t> </w:t>
                      </w:r>
                      <w:r w:rsidRPr="001D0549">
                        <w:t xml:space="preserve">wadze 50 kg i więcej </w:t>
                      </w:r>
                      <w:r w:rsidR="000B301E">
                        <w:t>(</w:t>
                      </w:r>
                      <w:r w:rsidR="008454D2">
                        <w:t>3</w:t>
                      </w:r>
                      <w:r w:rsidR="00283BE9">
                        <w:t>7</w:t>
                      </w:r>
                      <w:r w:rsidR="008454D2">
                        <w:t>,7</w:t>
                      </w:r>
                      <w:r w:rsidRPr="001D0549"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75DF8" w:rsidRPr="002C5E2A">
        <w:rPr>
          <w:rFonts w:eastAsia="Times New Roman"/>
          <w:szCs w:val="19"/>
          <w:lang w:eastAsia="pl-PL"/>
        </w:rPr>
        <w:t xml:space="preserve">W </w:t>
      </w:r>
      <w:r w:rsidR="00562391" w:rsidRPr="002C5E2A">
        <w:rPr>
          <w:rFonts w:eastAsia="Times New Roman"/>
          <w:szCs w:val="19"/>
          <w:lang w:eastAsia="pl-PL"/>
        </w:rPr>
        <w:t xml:space="preserve">relacji </w:t>
      </w:r>
      <w:r w:rsidR="0070210D" w:rsidRPr="002C5E2A">
        <w:rPr>
          <w:rFonts w:eastAsia="Times New Roman"/>
          <w:szCs w:val="19"/>
          <w:lang w:eastAsia="pl-PL"/>
        </w:rPr>
        <w:t>r</w:t>
      </w:r>
      <w:r w:rsidR="00562391" w:rsidRPr="002C5E2A">
        <w:rPr>
          <w:rFonts w:eastAsia="Times New Roman"/>
          <w:szCs w:val="19"/>
          <w:lang w:eastAsia="pl-PL"/>
        </w:rPr>
        <w:t>/r</w:t>
      </w:r>
      <w:r w:rsidR="0070210D" w:rsidRPr="002C5E2A">
        <w:rPr>
          <w:rFonts w:eastAsia="Times New Roman"/>
          <w:szCs w:val="19"/>
          <w:lang w:eastAsia="pl-PL"/>
        </w:rPr>
        <w:t xml:space="preserve"> </w:t>
      </w:r>
      <w:r w:rsidR="00975DF8" w:rsidRPr="002C5E2A">
        <w:rPr>
          <w:rFonts w:eastAsia="Times New Roman"/>
          <w:szCs w:val="19"/>
          <w:lang w:eastAsia="pl-PL"/>
        </w:rPr>
        <w:t>odnotowano</w:t>
      </w:r>
      <w:r w:rsidR="00283BE9" w:rsidRPr="002C5E2A">
        <w:rPr>
          <w:rFonts w:eastAsia="Times New Roman"/>
          <w:szCs w:val="19"/>
          <w:lang w:eastAsia="pl-PL"/>
        </w:rPr>
        <w:t xml:space="preserve"> </w:t>
      </w:r>
      <w:r w:rsidR="002C5E2A" w:rsidRPr="002C5E2A">
        <w:rPr>
          <w:rFonts w:eastAsia="Times New Roman"/>
          <w:szCs w:val="19"/>
          <w:lang w:eastAsia="pl-PL"/>
        </w:rPr>
        <w:t xml:space="preserve">spadek </w:t>
      </w:r>
      <w:r w:rsidR="00283BE9" w:rsidRPr="002C5E2A">
        <w:rPr>
          <w:rFonts w:eastAsia="Times New Roman"/>
          <w:szCs w:val="19"/>
          <w:lang w:eastAsia="pl-PL"/>
        </w:rPr>
        <w:t xml:space="preserve">pogłowia świń w grupie prosięta o wadze do </w:t>
      </w:r>
      <w:smartTag w:uri="urn:schemas-microsoft-com:office:smarttags" w:element="metricconverter">
        <w:smartTagPr>
          <w:attr w:name="ProductID" w:val="20 kg"/>
        </w:smartTagPr>
        <w:r w:rsidR="00283BE9" w:rsidRPr="002C5E2A">
          <w:rPr>
            <w:rFonts w:eastAsia="Times New Roman"/>
            <w:szCs w:val="19"/>
            <w:lang w:eastAsia="pl-PL"/>
          </w:rPr>
          <w:t>20 kg</w:t>
        </w:r>
      </w:smartTag>
      <w:r w:rsidR="00BA6E16" w:rsidRPr="002C5E2A">
        <w:rPr>
          <w:rFonts w:eastAsia="Times New Roman"/>
          <w:szCs w:val="19"/>
          <w:lang w:eastAsia="pl-PL"/>
        </w:rPr>
        <w:t xml:space="preserve"> (o </w:t>
      </w:r>
      <w:r w:rsidR="002C5E2A" w:rsidRPr="002C5E2A">
        <w:rPr>
          <w:rFonts w:eastAsia="Times New Roman"/>
          <w:szCs w:val="19"/>
          <w:lang w:eastAsia="pl-PL"/>
        </w:rPr>
        <w:t>8,3</w:t>
      </w:r>
      <w:r w:rsidR="00BA6E16" w:rsidRPr="002C5E2A">
        <w:rPr>
          <w:rFonts w:eastAsia="Times New Roman"/>
          <w:szCs w:val="19"/>
          <w:lang w:eastAsia="pl-PL"/>
        </w:rPr>
        <w:t xml:space="preserve">%), następnie </w:t>
      </w:r>
      <w:r w:rsidR="000962FD" w:rsidRPr="002C5E2A">
        <w:rPr>
          <w:rFonts w:eastAsia="Times New Roman"/>
          <w:szCs w:val="19"/>
          <w:lang w:eastAsia="pl-PL"/>
        </w:rPr>
        <w:t xml:space="preserve">trzody chlewnej </w:t>
      </w:r>
      <w:r w:rsidR="00BA6E16" w:rsidRPr="002C5E2A">
        <w:rPr>
          <w:rFonts w:eastAsia="Times New Roman"/>
          <w:szCs w:val="19"/>
          <w:lang w:eastAsia="pl-PL"/>
        </w:rPr>
        <w:t xml:space="preserve">z przeznaczeniem na </w:t>
      </w:r>
      <w:r w:rsidR="002C5E2A" w:rsidRPr="002C5E2A">
        <w:rPr>
          <w:rFonts w:eastAsia="Times New Roman"/>
          <w:szCs w:val="19"/>
          <w:lang w:eastAsia="pl-PL"/>
        </w:rPr>
        <w:t>ubój</w:t>
      </w:r>
      <w:r w:rsidR="00BA6E16" w:rsidRPr="002C5E2A">
        <w:rPr>
          <w:rFonts w:eastAsia="Times New Roman"/>
          <w:szCs w:val="19"/>
          <w:lang w:eastAsia="pl-PL"/>
        </w:rPr>
        <w:t xml:space="preserve"> </w:t>
      </w:r>
      <w:r w:rsidR="000962FD" w:rsidRPr="002C5E2A">
        <w:rPr>
          <w:rFonts w:eastAsia="Times New Roman"/>
          <w:szCs w:val="19"/>
          <w:lang w:eastAsia="pl-PL"/>
        </w:rPr>
        <w:t xml:space="preserve">o wadze 50 kg i więcej </w:t>
      </w:r>
      <w:r w:rsidR="000962FD" w:rsidRPr="00841838">
        <w:rPr>
          <w:rFonts w:eastAsia="Times New Roman"/>
          <w:szCs w:val="19"/>
          <w:lang w:eastAsia="pl-PL"/>
        </w:rPr>
        <w:t xml:space="preserve">(o </w:t>
      </w:r>
      <w:r w:rsidR="002C5E2A" w:rsidRPr="00841838">
        <w:rPr>
          <w:rFonts w:eastAsia="Times New Roman"/>
          <w:szCs w:val="19"/>
          <w:lang w:eastAsia="pl-PL"/>
        </w:rPr>
        <w:t>5,5</w:t>
      </w:r>
      <w:r w:rsidR="000962FD" w:rsidRPr="00841838">
        <w:rPr>
          <w:rFonts w:eastAsia="Times New Roman"/>
          <w:szCs w:val="19"/>
          <w:lang w:eastAsia="pl-PL"/>
        </w:rPr>
        <w:t>%)</w:t>
      </w:r>
      <w:r w:rsidR="00BA6E16" w:rsidRPr="00841838">
        <w:rPr>
          <w:rFonts w:eastAsia="Times New Roman"/>
          <w:szCs w:val="19"/>
          <w:lang w:eastAsia="pl-PL"/>
        </w:rPr>
        <w:t>,</w:t>
      </w:r>
      <w:r w:rsidR="002C5E2A" w:rsidRPr="002C5E2A">
        <w:rPr>
          <w:rFonts w:eastAsia="Times New Roman"/>
          <w:szCs w:val="19"/>
          <w:lang w:eastAsia="pl-PL"/>
        </w:rPr>
        <w:t xml:space="preserve"> kolejno trzody chlewnej z przeznaczeniem na chów o wadze 50 kg i więcej (o 3,2%), </w:t>
      </w:r>
      <w:r w:rsidR="00BA6E16" w:rsidRPr="002C5E2A">
        <w:rPr>
          <w:rFonts w:eastAsia="Times New Roman"/>
          <w:szCs w:val="19"/>
          <w:lang w:eastAsia="pl-PL"/>
        </w:rPr>
        <w:t xml:space="preserve">w tym </w:t>
      </w:r>
      <w:r w:rsidR="000962FD" w:rsidRPr="002C5E2A">
        <w:rPr>
          <w:rFonts w:eastAsia="Times New Roman"/>
          <w:szCs w:val="19"/>
          <w:lang w:eastAsia="pl-PL"/>
        </w:rPr>
        <w:t xml:space="preserve">populacji loch (o </w:t>
      </w:r>
      <w:r w:rsidR="002C5E2A" w:rsidRPr="002C5E2A">
        <w:rPr>
          <w:rFonts w:eastAsia="Times New Roman"/>
          <w:szCs w:val="19"/>
          <w:lang w:eastAsia="pl-PL"/>
        </w:rPr>
        <w:t xml:space="preserve">3,2%). </w:t>
      </w:r>
      <w:r w:rsidR="000962FD" w:rsidRPr="002C5E2A">
        <w:rPr>
          <w:rFonts w:eastAsia="Times New Roman"/>
          <w:szCs w:val="19"/>
          <w:lang w:eastAsia="pl-PL"/>
        </w:rPr>
        <w:t>Jednocześnie z</w:t>
      </w:r>
      <w:r w:rsidR="00283BE9" w:rsidRPr="002C5E2A">
        <w:rPr>
          <w:rFonts w:eastAsia="Times New Roman"/>
          <w:szCs w:val="19"/>
          <w:lang w:eastAsia="pl-PL"/>
        </w:rPr>
        <w:t xml:space="preserve">anotowano </w:t>
      </w:r>
      <w:r w:rsidR="002C5E2A" w:rsidRPr="002C5E2A">
        <w:rPr>
          <w:rFonts w:eastAsia="Times New Roman"/>
          <w:szCs w:val="19"/>
          <w:lang w:eastAsia="pl-PL"/>
        </w:rPr>
        <w:t>niewielki wzrost</w:t>
      </w:r>
      <w:r w:rsidR="00283BE9" w:rsidRPr="002C5E2A">
        <w:rPr>
          <w:rFonts w:eastAsia="Times New Roman"/>
          <w:szCs w:val="19"/>
          <w:lang w:eastAsia="pl-PL"/>
        </w:rPr>
        <w:t xml:space="preserve"> </w:t>
      </w:r>
      <w:r w:rsidR="00975DF8" w:rsidRPr="002C5E2A">
        <w:rPr>
          <w:rFonts w:eastAsia="Times New Roman"/>
          <w:szCs w:val="19"/>
          <w:lang w:eastAsia="pl-PL"/>
        </w:rPr>
        <w:t>pogłowi</w:t>
      </w:r>
      <w:r w:rsidR="00501046" w:rsidRPr="002C5E2A">
        <w:rPr>
          <w:rFonts w:eastAsia="Times New Roman"/>
          <w:szCs w:val="19"/>
          <w:lang w:eastAsia="pl-PL"/>
        </w:rPr>
        <w:t>a</w:t>
      </w:r>
      <w:r w:rsidR="00C01632" w:rsidRPr="002C5E2A">
        <w:rPr>
          <w:rFonts w:eastAsia="Times New Roman"/>
          <w:szCs w:val="19"/>
          <w:lang w:eastAsia="pl-PL"/>
        </w:rPr>
        <w:t xml:space="preserve"> </w:t>
      </w:r>
      <w:r w:rsidR="00283BE9" w:rsidRPr="002C5E2A">
        <w:rPr>
          <w:rFonts w:eastAsia="Times New Roman"/>
          <w:szCs w:val="19"/>
          <w:lang w:eastAsia="pl-PL"/>
        </w:rPr>
        <w:t xml:space="preserve">warchlaków o wadze od 20 do 50 kg (o </w:t>
      </w:r>
      <w:r w:rsidR="002C5E2A" w:rsidRPr="002C5E2A">
        <w:rPr>
          <w:rFonts w:eastAsia="Times New Roman"/>
          <w:szCs w:val="19"/>
          <w:lang w:eastAsia="pl-PL"/>
        </w:rPr>
        <w:t>0,3</w:t>
      </w:r>
      <w:r w:rsidR="00283BE9" w:rsidRPr="002C5E2A">
        <w:rPr>
          <w:rFonts w:eastAsia="Times New Roman"/>
          <w:szCs w:val="19"/>
          <w:lang w:eastAsia="pl-PL"/>
        </w:rPr>
        <w:t>%).</w:t>
      </w:r>
    </w:p>
    <w:p w14:paraId="4FFE1347" w14:textId="77777777" w:rsidR="00F34864" w:rsidRPr="000474A6" w:rsidRDefault="00F34864" w:rsidP="00F34864">
      <w:pPr>
        <w:pStyle w:val="Tytutablicy"/>
      </w:pPr>
      <w:r w:rsidRPr="00F34864">
        <w:t xml:space="preserve">Tablica </w:t>
      </w:r>
      <w:r>
        <w:t>2</w:t>
      </w:r>
      <w:r w:rsidRPr="00F34864">
        <w:t xml:space="preserve">. </w:t>
      </w:r>
      <w:r w:rsidRPr="000474A6">
        <w:t xml:space="preserve">Pogłowie </w:t>
      </w:r>
      <w:r>
        <w:t>świń</w:t>
      </w:r>
    </w:p>
    <w:p w14:paraId="61366FF2" w14:textId="77777777" w:rsidR="00F34864" w:rsidRPr="000474A6" w:rsidRDefault="00F34864" w:rsidP="00F34864">
      <w:pPr>
        <w:spacing w:before="0" w:after="0"/>
        <w:rPr>
          <w:rFonts w:eastAsia="Times New Roman"/>
          <w:szCs w:val="19"/>
          <w:lang w:eastAsia="pl-PL"/>
        </w:rPr>
      </w:pPr>
      <w:r>
        <w:rPr>
          <w:rFonts w:eastAsia="Times New Roman" w:cs="Arial"/>
          <w:sz w:val="18"/>
          <w:szCs w:val="18"/>
          <w:lang w:eastAsia="pl-PL"/>
        </w:rPr>
        <w:t xml:space="preserve">                 </w:t>
      </w:r>
      <w:r w:rsidRPr="00387E63">
        <w:rPr>
          <w:rFonts w:eastAsia="Times New Roman" w:cs="Arial"/>
          <w:sz w:val="18"/>
          <w:szCs w:val="18"/>
          <w:lang w:eastAsia="pl-PL"/>
        </w:rPr>
        <w:t xml:space="preserve">Stan w </w:t>
      </w:r>
      <w:r>
        <w:rPr>
          <w:rFonts w:eastAsia="Times New Roman" w:cs="Arial"/>
          <w:sz w:val="18"/>
          <w:szCs w:val="18"/>
          <w:lang w:eastAsia="pl-PL"/>
        </w:rPr>
        <w:t>dniu 1 grudnia</w:t>
      </w:r>
    </w:p>
    <w:tbl>
      <w:tblPr>
        <w:tblW w:w="7938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Tablica 2. Pogłowie świń "/>
        <w:tblDescription w:val="Pogłowie świń w województwie dolnośląskim w latach 2021 i 2022.&#10;Stan w dniu 1 grudnia. &#10;Dane do tablicy dostępne są w załączonym pliku Excel."/>
      </w:tblPr>
      <w:tblGrid>
        <w:gridCol w:w="2643"/>
        <w:gridCol w:w="1058"/>
        <w:gridCol w:w="1059"/>
        <w:gridCol w:w="1058"/>
        <w:gridCol w:w="1059"/>
        <w:gridCol w:w="1061"/>
      </w:tblGrid>
      <w:tr w:rsidR="00D8638C" w:rsidRPr="008339EA" w14:paraId="5E58B92D" w14:textId="77777777" w:rsidTr="000F4462">
        <w:trPr>
          <w:trHeight w:val="20"/>
        </w:trPr>
        <w:tc>
          <w:tcPr>
            <w:tcW w:w="2643" w:type="dxa"/>
            <w:vMerge w:val="restart"/>
            <w:shd w:val="clear" w:color="auto" w:fill="auto"/>
            <w:vAlign w:val="center"/>
          </w:tcPr>
          <w:p w14:paraId="00717900" w14:textId="77777777" w:rsidR="00D8638C" w:rsidRPr="00387E63" w:rsidRDefault="00D8638C" w:rsidP="00BB4E81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117" w:type="dxa"/>
            <w:gridSpan w:val="2"/>
            <w:shd w:val="clear" w:color="auto" w:fill="auto"/>
            <w:vAlign w:val="center"/>
          </w:tcPr>
          <w:p w14:paraId="1C3B9F90" w14:textId="77777777" w:rsidR="00D8638C" w:rsidRPr="00387E63" w:rsidRDefault="00D8638C" w:rsidP="0035621E">
            <w:pPr>
              <w:tabs>
                <w:tab w:val="right" w:leader="dot" w:pos="3799"/>
              </w:tabs>
              <w:spacing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35621E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3178" w:type="dxa"/>
            <w:gridSpan w:val="3"/>
            <w:shd w:val="clear" w:color="auto" w:fill="auto"/>
            <w:vAlign w:val="center"/>
          </w:tcPr>
          <w:p w14:paraId="36651162" w14:textId="77777777" w:rsidR="00D8638C" w:rsidRPr="00387E63" w:rsidRDefault="00D8638C" w:rsidP="0035621E">
            <w:pPr>
              <w:tabs>
                <w:tab w:val="right" w:leader="dot" w:pos="3799"/>
              </w:tabs>
              <w:spacing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35621E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</w:tr>
      <w:tr w:rsidR="00236F7D" w:rsidRPr="008339EA" w14:paraId="05CE6BB3" w14:textId="77777777" w:rsidTr="000F4462">
        <w:trPr>
          <w:trHeight w:val="430"/>
        </w:trPr>
        <w:tc>
          <w:tcPr>
            <w:tcW w:w="2643" w:type="dxa"/>
            <w:vMerge/>
            <w:shd w:val="clear" w:color="auto" w:fill="auto"/>
            <w:vAlign w:val="center"/>
          </w:tcPr>
          <w:p w14:paraId="0CC4C9F8" w14:textId="77777777" w:rsidR="00236F7D" w:rsidRPr="00387E63" w:rsidRDefault="00236F7D" w:rsidP="00236F7D">
            <w:pPr>
              <w:tabs>
                <w:tab w:val="right" w:leader="dot" w:pos="3799"/>
              </w:tabs>
              <w:spacing w:before="40" w:after="40" w:line="240" w:lineRule="auto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058" w:type="dxa"/>
            <w:shd w:val="clear" w:color="auto" w:fill="auto"/>
            <w:vAlign w:val="center"/>
          </w:tcPr>
          <w:p w14:paraId="7484E1AB" w14:textId="77777777" w:rsidR="00236F7D" w:rsidRPr="00387E63" w:rsidRDefault="00236F7D" w:rsidP="00FB49DE">
            <w:pPr>
              <w:tabs>
                <w:tab w:val="right" w:leader="dot" w:pos="3799"/>
              </w:tabs>
              <w:spacing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sztukach</w:t>
            </w:r>
          </w:p>
        </w:tc>
        <w:tc>
          <w:tcPr>
            <w:tcW w:w="1059" w:type="dxa"/>
            <w:shd w:val="clear" w:color="auto" w:fill="auto"/>
            <w:vAlign w:val="center"/>
          </w:tcPr>
          <w:p w14:paraId="28D24E44" w14:textId="77777777" w:rsidR="00236F7D" w:rsidRPr="00387E63" w:rsidRDefault="00236F7D" w:rsidP="00FB49DE">
            <w:pPr>
              <w:tabs>
                <w:tab w:val="right" w:leader="dot" w:pos="3799"/>
              </w:tabs>
              <w:spacing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w </w:t>
            </w: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odsetkach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271144F8" w14:textId="77777777" w:rsidR="00236F7D" w:rsidRPr="00387E63" w:rsidRDefault="00236F7D" w:rsidP="00FB49DE">
            <w:pPr>
              <w:tabs>
                <w:tab w:val="right" w:leader="dot" w:pos="3799"/>
              </w:tabs>
              <w:spacing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sztukach</w:t>
            </w:r>
          </w:p>
        </w:tc>
        <w:tc>
          <w:tcPr>
            <w:tcW w:w="1059" w:type="dxa"/>
            <w:shd w:val="clear" w:color="auto" w:fill="auto"/>
            <w:vAlign w:val="center"/>
          </w:tcPr>
          <w:p w14:paraId="5C8FB5C2" w14:textId="77777777" w:rsidR="00236F7D" w:rsidRPr="00387E63" w:rsidRDefault="00236F7D" w:rsidP="00FB49DE">
            <w:pPr>
              <w:tabs>
                <w:tab w:val="right" w:leader="dot" w:pos="3799"/>
              </w:tabs>
              <w:spacing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w </w:t>
            </w: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odsetkach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103CC140" w14:textId="77777777" w:rsidR="00236F7D" w:rsidRPr="00387E63" w:rsidRDefault="00236F7D" w:rsidP="00FB79CF">
            <w:pPr>
              <w:tabs>
                <w:tab w:val="right" w:leader="dot" w:pos="3799"/>
              </w:tabs>
              <w:spacing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202</w:t>
            </w:r>
            <w:r w:rsidR="00FB79C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1</w:t>
            </w: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=100</w:t>
            </w:r>
          </w:p>
        </w:tc>
      </w:tr>
      <w:tr w:rsidR="0035621E" w:rsidRPr="008339EA" w14:paraId="371FE297" w14:textId="77777777" w:rsidTr="000F4462">
        <w:tc>
          <w:tcPr>
            <w:tcW w:w="2643" w:type="dxa"/>
            <w:shd w:val="clear" w:color="auto" w:fill="auto"/>
            <w:vAlign w:val="bottom"/>
          </w:tcPr>
          <w:p w14:paraId="5B067563" w14:textId="77777777" w:rsidR="0035621E" w:rsidRPr="004E5B73" w:rsidRDefault="0035621E" w:rsidP="0035621E">
            <w:pPr>
              <w:tabs>
                <w:tab w:val="right" w:leader="dot" w:pos="2268"/>
              </w:tabs>
              <w:ind w:left="113" w:hanging="113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4E5B73">
              <w:rPr>
                <w:rFonts w:eastAsia="Times New Roman" w:cs="Arial"/>
                <w:b/>
                <w:sz w:val="16"/>
                <w:szCs w:val="16"/>
                <w:lang w:eastAsia="pl-PL"/>
              </w:rPr>
              <w:t>Świnie</w:t>
            </w:r>
          </w:p>
        </w:tc>
        <w:tc>
          <w:tcPr>
            <w:tcW w:w="1058" w:type="dxa"/>
            <w:shd w:val="clear" w:color="auto" w:fill="auto"/>
            <w:vAlign w:val="bottom"/>
          </w:tcPr>
          <w:p w14:paraId="21D23C1F" w14:textId="77777777" w:rsidR="0035621E" w:rsidRPr="004E5B73" w:rsidRDefault="0035621E" w:rsidP="0035621E">
            <w:pPr>
              <w:spacing w:before="0"/>
              <w:jc w:val="right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4E5B73">
              <w:rPr>
                <w:rFonts w:eastAsia="Times New Roman"/>
                <w:b/>
                <w:sz w:val="16"/>
                <w:szCs w:val="16"/>
                <w:lang w:eastAsia="pl-PL"/>
              </w:rPr>
              <w:t>177910</w:t>
            </w:r>
          </w:p>
        </w:tc>
        <w:tc>
          <w:tcPr>
            <w:tcW w:w="1059" w:type="dxa"/>
            <w:shd w:val="clear" w:color="auto" w:fill="auto"/>
            <w:vAlign w:val="bottom"/>
          </w:tcPr>
          <w:p w14:paraId="19592CFB" w14:textId="77777777" w:rsidR="0035621E" w:rsidRPr="004E5B73" w:rsidRDefault="0035621E" w:rsidP="0035621E">
            <w:pPr>
              <w:spacing w:before="0"/>
              <w:jc w:val="right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4E5B73">
              <w:rPr>
                <w:rFonts w:eastAsia="Times New Roman"/>
                <w:b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1058" w:type="dxa"/>
            <w:shd w:val="clear" w:color="auto" w:fill="auto"/>
            <w:vAlign w:val="bottom"/>
          </w:tcPr>
          <w:p w14:paraId="0D1F6A1C" w14:textId="77777777" w:rsidR="0035621E" w:rsidRPr="004E5B73" w:rsidRDefault="00FB79CF" w:rsidP="0035621E">
            <w:pPr>
              <w:spacing w:before="0"/>
              <w:jc w:val="right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4E5B73">
              <w:rPr>
                <w:rFonts w:eastAsia="Times New Roman"/>
                <w:b/>
                <w:sz w:val="16"/>
                <w:szCs w:val="16"/>
                <w:lang w:eastAsia="pl-PL"/>
              </w:rPr>
              <w:t>169568</w:t>
            </w:r>
          </w:p>
        </w:tc>
        <w:tc>
          <w:tcPr>
            <w:tcW w:w="1059" w:type="dxa"/>
            <w:shd w:val="clear" w:color="auto" w:fill="auto"/>
            <w:vAlign w:val="bottom"/>
          </w:tcPr>
          <w:p w14:paraId="09366E3F" w14:textId="77777777" w:rsidR="0035621E" w:rsidRPr="004E5B73" w:rsidRDefault="0035621E" w:rsidP="0035621E">
            <w:pPr>
              <w:spacing w:before="0"/>
              <w:jc w:val="right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4E5B73">
              <w:rPr>
                <w:rFonts w:eastAsia="Times New Roman"/>
                <w:b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1061" w:type="dxa"/>
            <w:shd w:val="clear" w:color="auto" w:fill="auto"/>
            <w:vAlign w:val="bottom"/>
          </w:tcPr>
          <w:p w14:paraId="08301199" w14:textId="77777777" w:rsidR="0035621E" w:rsidRPr="004E5B73" w:rsidRDefault="001F4CB9" w:rsidP="0035621E">
            <w:pPr>
              <w:spacing w:before="0"/>
              <w:jc w:val="right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4E5B73">
              <w:rPr>
                <w:rFonts w:eastAsia="Times New Roman"/>
                <w:b/>
                <w:sz w:val="16"/>
                <w:szCs w:val="16"/>
                <w:lang w:eastAsia="pl-PL"/>
              </w:rPr>
              <w:t>95,3</w:t>
            </w:r>
          </w:p>
        </w:tc>
      </w:tr>
      <w:tr w:rsidR="0035621E" w:rsidRPr="008339EA" w14:paraId="7569CA90" w14:textId="77777777" w:rsidTr="000F4462">
        <w:tc>
          <w:tcPr>
            <w:tcW w:w="2643" w:type="dxa"/>
            <w:shd w:val="clear" w:color="auto" w:fill="auto"/>
            <w:vAlign w:val="bottom"/>
          </w:tcPr>
          <w:p w14:paraId="5D4483AF" w14:textId="77777777" w:rsidR="0035621E" w:rsidRPr="00387E63" w:rsidRDefault="0035621E" w:rsidP="0035621E">
            <w:pPr>
              <w:tabs>
                <w:tab w:val="right" w:leader="dot" w:pos="2268"/>
              </w:tabs>
              <w:spacing w:before="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>Prosięta o wadze do 20 kg</w:t>
            </w:r>
          </w:p>
        </w:tc>
        <w:tc>
          <w:tcPr>
            <w:tcW w:w="1058" w:type="dxa"/>
            <w:shd w:val="clear" w:color="auto" w:fill="auto"/>
            <w:vAlign w:val="bottom"/>
          </w:tcPr>
          <w:p w14:paraId="287CBFB2" w14:textId="77777777" w:rsidR="0035621E" w:rsidRPr="006F00AC" w:rsidRDefault="0035621E" w:rsidP="0035621E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64661</w:t>
            </w:r>
          </w:p>
        </w:tc>
        <w:tc>
          <w:tcPr>
            <w:tcW w:w="1059" w:type="dxa"/>
            <w:shd w:val="clear" w:color="auto" w:fill="auto"/>
            <w:vAlign w:val="bottom"/>
          </w:tcPr>
          <w:p w14:paraId="54D2D173" w14:textId="77777777" w:rsidR="0035621E" w:rsidRPr="006F00AC" w:rsidRDefault="0035621E" w:rsidP="0035621E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36,3</w:t>
            </w:r>
          </w:p>
        </w:tc>
        <w:tc>
          <w:tcPr>
            <w:tcW w:w="1058" w:type="dxa"/>
            <w:shd w:val="clear" w:color="auto" w:fill="auto"/>
            <w:vAlign w:val="bottom"/>
          </w:tcPr>
          <w:p w14:paraId="36BA150D" w14:textId="77777777" w:rsidR="0035621E" w:rsidRPr="006F00AC" w:rsidRDefault="00FB79CF" w:rsidP="0035621E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FB79CF">
              <w:rPr>
                <w:rFonts w:eastAsia="Times New Roman"/>
                <w:sz w:val="16"/>
                <w:szCs w:val="16"/>
                <w:lang w:eastAsia="pl-PL"/>
              </w:rPr>
              <w:t>59278</w:t>
            </w:r>
          </w:p>
        </w:tc>
        <w:tc>
          <w:tcPr>
            <w:tcW w:w="1059" w:type="dxa"/>
            <w:shd w:val="clear" w:color="auto" w:fill="auto"/>
            <w:vAlign w:val="bottom"/>
          </w:tcPr>
          <w:p w14:paraId="1BC65942" w14:textId="77777777" w:rsidR="0035621E" w:rsidRPr="006F00AC" w:rsidRDefault="00FB79CF" w:rsidP="0035621E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35,0</w:t>
            </w:r>
          </w:p>
        </w:tc>
        <w:tc>
          <w:tcPr>
            <w:tcW w:w="1061" w:type="dxa"/>
            <w:shd w:val="clear" w:color="auto" w:fill="auto"/>
            <w:vAlign w:val="bottom"/>
          </w:tcPr>
          <w:p w14:paraId="235B0209" w14:textId="77777777" w:rsidR="0035621E" w:rsidRPr="00555B23" w:rsidRDefault="001F4CB9" w:rsidP="0035621E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91,7</w:t>
            </w:r>
          </w:p>
        </w:tc>
      </w:tr>
      <w:tr w:rsidR="0035621E" w:rsidRPr="008339EA" w14:paraId="5998F96D" w14:textId="77777777" w:rsidTr="000F4462">
        <w:tc>
          <w:tcPr>
            <w:tcW w:w="2643" w:type="dxa"/>
            <w:shd w:val="clear" w:color="auto" w:fill="auto"/>
            <w:vAlign w:val="bottom"/>
          </w:tcPr>
          <w:p w14:paraId="768CF876" w14:textId="77777777" w:rsidR="0035621E" w:rsidRPr="00387E63" w:rsidRDefault="0035621E" w:rsidP="0035621E">
            <w:pPr>
              <w:tabs>
                <w:tab w:val="right" w:leader="dot" w:pos="2268"/>
              </w:tabs>
              <w:spacing w:before="80"/>
              <w:ind w:left="72" w:hanging="72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 xml:space="preserve">Warchlaki o wadze 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br/>
            </w:r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>od 20 kg do 50 kg</w:t>
            </w:r>
          </w:p>
        </w:tc>
        <w:tc>
          <w:tcPr>
            <w:tcW w:w="1058" w:type="dxa"/>
            <w:shd w:val="clear" w:color="auto" w:fill="auto"/>
            <w:vAlign w:val="bottom"/>
          </w:tcPr>
          <w:p w14:paraId="1924B457" w14:textId="77777777" w:rsidR="0035621E" w:rsidRPr="006F00AC" w:rsidRDefault="0035621E" w:rsidP="0035621E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46236</w:t>
            </w:r>
          </w:p>
        </w:tc>
        <w:tc>
          <w:tcPr>
            <w:tcW w:w="1059" w:type="dxa"/>
            <w:shd w:val="clear" w:color="auto" w:fill="auto"/>
            <w:vAlign w:val="bottom"/>
          </w:tcPr>
          <w:p w14:paraId="30272F9E" w14:textId="77777777" w:rsidR="0035621E" w:rsidRPr="006F00AC" w:rsidRDefault="0035621E" w:rsidP="0035621E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26,0</w:t>
            </w:r>
          </w:p>
        </w:tc>
        <w:tc>
          <w:tcPr>
            <w:tcW w:w="1058" w:type="dxa"/>
            <w:shd w:val="clear" w:color="auto" w:fill="auto"/>
            <w:vAlign w:val="bottom"/>
          </w:tcPr>
          <w:p w14:paraId="6A5A9B36" w14:textId="77777777" w:rsidR="0035621E" w:rsidRPr="006F00AC" w:rsidRDefault="00FB79CF" w:rsidP="0035621E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FB79CF">
              <w:rPr>
                <w:rFonts w:eastAsia="Times New Roman"/>
                <w:sz w:val="16"/>
                <w:szCs w:val="16"/>
                <w:lang w:eastAsia="pl-PL"/>
              </w:rPr>
              <w:t>46360</w:t>
            </w:r>
          </w:p>
        </w:tc>
        <w:tc>
          <w:tcPr>
            <w:tcW w:w="1059" w:type="dxa"/>
            <w:shd w:val="clear" w:color="auto" w:fill="auto"/>
            <w:vAlign w:val="bottom"/>
          </w:tcPr>
          <w:p w14:paraId="31014627" w14:textId="77777777" w:rsidR="0035621E" w:rsidRPr="006F00AC" w:rsidRDefault="00FB79CF" w:rsidP="0035621E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27,3</w:t>
            </w:r>
          </w:p>
        </w:tc>
        <w:tc>
          <w:tcPr>
            <w:tcW w:w="1061" w:type="dxa"/>
            <w:shd w:val="clear" w:color="auto" w:fill="auto"/>
            <w:vAlign w:val="bottom"/>
          </w:tcPr>
          <w:p w14:paraId="18ED105A" w14:textId="77777777" w:rsidR="0035621E" w:rsidRPr="00555B23" w:rsidRDefault="001F4CB9" w:rsidP="000236A8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100,</w:t>
            </w:r>
            <w:r w:rsidR="000236A8">
              <w:rPr>
                <w:rFonts w:eastAsia="Times New Roman"/>
                <w:sz w:val="16"/>
                <w:szCs w:val="16"/>
                <w:lang w:eastAsia="pl-PL"/>
              </w:rPr>
              <w:t>3</w:t>
            </w:r>
          </w:p>
        </w:tc>
      </w:tr>
      <w:tr w:rsidR="0035621E" w:rsidRPr="00841838" w14:paraId="2907F9F1" w14:textId="77777777" w:rsidTr="000F4462">
        <w:tc>
          <w:tcPr>
            <w:tcW w:w="2643" w:type="dxa"/>
            <w:shd w:val="clear" w:color="auto" w:fill="auto"/>
            <w:vAlign w:val="bottom"/>
          </w:tcPr>
          <w:p w14:paraId="5CA5B54B" w14:textId="77777777" w:rsidR="0035621E" w:rsidRPr="00387E63" w:rsidRDefault="0035621E" w:rsidP="00F46E51">
            <w:pPr>
              <w:tabs>
                <w:tab w:val="right" w:leader="dot" w:pos="2268"/>
              </w:tabs>
              <w:spacing w:before="80"/>
              <w:ind w:left="72" w:hanging="72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 xml:space="preserve">Trzoda chlewna o wadze </w:t>
            </w:r>
            <w:r w:rsidR="00F46E51">
              <w:rPr>
                <w:rFonts w:eastAsia="Times New Roman" w:cs="Arial"/>
                <w:sz w:val="16"/>
                <w:szCs w:val="16"/>
                <w:lang w:eastAsia="pl-PL"/>
              </w:rPr>
              <w:br/>
            </w:r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>50 kg i więcej</w:t>
            </w:r>
          </w:p>
        </w:tc>
        <w:tc>
          <w:tcPr>
            <w:tcW w:w="1058" w:type="dxa"/>
            <w:shd w:val="clear" w:color="auto" w:fill="auto"/>
            <w:vAlign w:val="bottom"/>
          </w:tcPr>
          <w:p w14:paraId="5C28F142" w14:textId="77777777" w:rsidR="0035621E" w:rsidRPr="006F00AC" w:rsidRDefault="0035621E" w:rsidP="0035621E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67013</w:t>
            </w:r>
          </w:p>
        </w:tc>
        <w:tc>
          <w:tcPr>
            <w:tcW w:w="1059" w:type="dxa"/>
            <w:shd w:val="clear" w:color="auto" w:fill="auto"/>
            <w:vAlign w:val="bottom"/>
          </w:tcPr>
          <w:p w14:paraId="29BC6A36" w14:textId="77777777" w:rsidR="0035621E" w:rsidRPr="006F00AC" w:rsidRDefault="0035621E" w:rsidP="0035621E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37,7</w:t>
            </w:r>
          </w:p>
        </w:tc>
        <w:tc>
          <w:tcPr>
            <w:tcW w:w="1058" w:type="dxa"/>
            <w:shd w:val="clear" w:color="auto" w:fill="auto"/>
            <w:vAlign w:val="bottom"/>
          </w:tcPr>
          <w:p w14:paraId="3C436F69" w14:textId="77777777" w:rsidR="0035621E" w:rsidRPr="006F00AC" w:rsidRDefault="00FB79CF" w:rsidP="0035621E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FB79CF">
              <w:rPr>
                <w:rFonts w:eastAsia="Times New Roman"/>
                <w:sz w:val="16"/>
                <w:szCs w:val="16"/>
                <w:lang w:eastAsia="pl-PL"/>
              </w:rPr>
              <w:t>63929</w:t>
            </w:r>
          </w:p>
        </w:tc>
        <w:tc>
          <w:tcPr>
            <w:tcW w:w="1059" w:type="dxa"/>
            <w:shd w:val="clear" w:color="auto" w:fill="auto"/>
            <w:vAlign w:val="bottom"/>
          </w:tcPr>
          <w:p w14:paraId="0215E82A" w14:textId="77777777" w:rsidR="0035621E" w:rsidRPr="006F00AC" w:rsidRDefault="00FB79CF" w:rsidP="0035621E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37,7</w:t>
            </w:r>
          </w:p>
        </w:tc>
        <w:tc>
          <w:tcPr>
            <w:tcW w:w="1061" w:type="dxa"/>
            <w:shd w:val="clear" w:color="auto" w:fill="auto"/>
            <w:vAlign w:val="bottom"/>
          </w:tcPr>
          <w:p w14:paraId="1D783EA5" w14:textId="77777777" w:rsidR="0035621E" w:rsidRPr="00841838" w:rsidRDefault="001F4CB9" w:rsidP="0035621E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841838">
              <w:rPr>
                <w:rFonts w:eastAsia="Times New Roman"/>
                <w:sz w:val="16"/>
                <w:szCs w:val="16"/>
                <w:lang w:eastAsia="pl-PL"/>
              </w:rPr>
              <w:t>95,4</w:t>
            </w:r>
          </w:p>
        </w:tc>
      </w:tr>
      <w:tr w:rsidR="0035621E" w:rsidRPr="008339EA" w14:paraId="206B5DEA" w14:textId="77777777" w:rsidTr="000F4462">
        <w:tc>
          <w:tcPr>
            <w:tcW w:w="2643" w:type="dxa"/>
            <w:shd w:val="clear" w:color="auto" w:fill="auto"/>
            <w:vAlign w:val="bottom"/>
          </w:tcPr>
          <w:p w14:paraId="320C4D4C" w14:textId="77777777" w:rsidR="0035621E" w:rsidRPr="00387E63" w:rsidRDefault="0035621E" w:rsidP="0035621E">
            <w:pPr>
              <w:tabs>
                <w:tab w:val="right" w:leader="dot" w:pos="2268"/>
              </w:tabs>
              <w:spacing w:before="20"/>
              <w:ind w:left="176" w:firstLine="132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>na ubój</w:t>
            </w:r>
          </w:p>
        </w:tc>
        <w:tc>
          <w:tcPr>
            <w:tcW w:w="1058" w:type="dxa"/>
            <w:shd w:val="clear" w:color="auto" w:fill="auto"/>
            <w:vAlign w:val="bottom"/>
          </w:tcPr>
          <w:p w14:paraId="1CFE1FAC" w14:textId="77777777" w:rsidR="0035621E" w:rsidRPr="006F00AC" w:rsidRDefault="0035621E" w:rsidP="0035621E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41085</w:t>
            </w:r>
          </w:p>
        </w:tc>
        <w:tc>
          <w:tcPr>
            <w:tcW w:w="1059" w:type="dxa"/>
            <w:shd w:val="clear" w:color="auto" w:fill="auto"/>
            <w:vAlign w:val="bottom"/>
          </w:tcPr>
          <w:p w14:paraId="5C11D2C3" w14:textId="77777777" w:rsidR="0035621E" w:rsidRPr="006F00AC" w:rsidRDefault="0035621E" w:rsidP="0035621E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23,1</w:t>
            </w:r>
          </w:p>
        </w:tc>
        <w:tc>
          <w:tcPr>
            <w:tcW w:w="1058" w:type="dxa"/>
            <w:shd w:val="clear" w:color="auto" w:fill="auto"/>
            <w:vAlign w:val="bottom"/>
          </w:tcPr>
          <w:p w14:paraId="32CF7568" w14:textId="77777777" w:rsidR="0035621E" w:rsidRPr="006F00AC" w:rsidRDefault="00FB79CF" w:rsidP="0035621E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FB79CF">
              <w:rPr>
                <w:rFonts w:eastAsia="Times New Roman"/>
                <w:sz w:val="16"/>
                <w:szCs w:val="16"/>
                <w:lang w:eastAsia="pl-PL"/>
              </w:rPr>
              <w:t>38819</w:t>
            </w:r>
          </w:p>
        </w:tc>
        <w:tc>
          <w:tcPr>
            <w:tcW w:w="1059" w:type="dxa"/>
            <w:shd w:val="clear" w:color="auto" w:fill="auto"/>
            <w:vAlign w:val="bottom"/>
          </w:tcPr>
          <w:p w14:paraId="5BD7E634" w14:textId="77777777" w:rsidR="0035621E" w:rsidRPr="006F00AC" w:rsidRDefault="00FB79CF" w:rsidP="0035621E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22,9</w:t>
            </w:r>
          </w:p>
        </w:tc>
        <w:tc>
          <w:tcPr>
            <w:tcW w:w="1061" w:type="dxa"/>
            <w:shd w:val="clear" w:color="auto" w:fill="auto"/>
            <w:vAlign w:val="bottom"/>
          </w:tcPr>
          <w:p w14:paraId="04A7476A" w14:textId="77777777" w:rsidR="0035621E" w:rsidRPr="00555B23" w:rsidRDefault="001F4CB9" w:rsidP="0035621E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94,5</w:t>
            </w:r>
          </w:p>
        </w:tc>
      </w:tr>
      <w:tr w:rsidR="0035621E" w:rsidRPr="008339EA" w14:paraId="7A2D1419" w14:textId="77777777" w:rsidTr="000F4462">
        <w:tc>
          <w:tcPr>
            <w:tcW w:w="2643" w:type="dxa"/>
            <w:shd w:val="clear" w:color="auto" w:fill="auto"/>
            <w:vAlign w:val="bottom"/>
          </w:tcPr>
          <w:p w14:paraId="51FE9A85" w14:textId="77777777" w:rsidR="0035621E" w:rsidRPr="00387E63" w:rsidRDefault="0035621E" w:rsidP="0035621E">
            <w:pPr>
              <w:tabs>
                <w:tab w:val="right" w:leader="dot" w:pos="2268"/>
              </w:tabs>
              <w:spacing w:before="20"/>
              <w:ind w:left="176" w:firstLine="146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>na chów</w:t>
            </w:r>
          </w:p>
        </w:tc>
        <w:tc>
          <w:tcPr>
            <w:tcW w:w="1058" w:type="dxa"/>
            <w:shd w:val="clear" w:color="auto" w:fill="auto"/>
            <w:vAlign w:val="bottom"/>
          </w:tcPr>
          <w:p w14:paraId="2F7AC938" w14:textId="77777777" w:rsidR="0035621E" w:rsidRPr="00AE7F7D" w:rsidRDefault="0035621E" w:rsidP="0035621E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25928</w:t>
            </w:r>
          </w:p>
        </w:tc>
        <w:tc>
          <w:tcPr>
            <w:tcW w:w="1059" w:type="dxa"/>
            <w:shd w:val="clear" w:color="auto" w:fill="auto"/>
            <w:vAlign w:val="bottom"/>
          </w:tcPr>
          <w:p w14:paraId="14862836" w14:textId="77777777" w:rsidR="0035621E" w:rsidRPr="006F00AC" w:rsidRDefault="0035621E" w:rsidP="0035621E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14,6</w:t>
            </w:r>
          </w:p>
        </w:tc>
        <w:tc>
          <w:tcPr>
            <w:tcW w:w="1058" w:type="dxa"/>
            <w:shd w:val="clear" w:color="auto" w:fill="auto"/>
            <w:vAlign w:val="bottom"/>
          </w:tcPr>
          <w:p w14:paraId="79C1624D" w14:textId="77777777" w:rsidR="0035621E" w:rsidRPr="00AE7F7D" w:rsidRDefault="00FB79CF" w:rsidP="0035621E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FB79CF">
              <w:rPr>
                <w:rFonts w:eastAsia="Times New Roman"/>
                <w:sz w:val="16"/>
                <w:szCs w:val="16"/>
                <w:lang w:eastAsia="pl-PL"/>
              </w:rPr>
              <w:t>25110</w:t>
            </w:r>
          </w:p>
        </w:tc>
        <w:tc>
          <w:tcPr>
            <w:tcW w:w="1059" w:type="dxa"/>
            <w:shd w:val="clear" w:color="auto" w:fill="auto"/>
            <w:vAlign w:val="bottom"/>
          </w:tcPr>
          <w:p w14:paraId="0AE51724" w14:textId="77777777" w:rsidR="0035621E" w:rsidRPr="006F00AC" w:rsidRDefault="00FB79CF" w:rsidP="0035621E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14,8</w:t>
            </w:r>
          </w:p>
        </w:tc>
        <w:tc>
          <w:tcPr>
            <w:tcW w:w="1061" w:type="dxa"/>
            <w:shd w:val="clear" w:color="auto" w:fill="auto"/>
            <w:vAlign w:val="bottom"/>
          </w:tcPr>
          <w:p w14:paraId="11B57A9A" w14:textId="77777777" w:rsidR="0035621E" w:rsidRPr="00555B23" w:rsidRDefault="001F4CB9" w:rsidP="0035621E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96,8</w:t>
            </w:r>
          </w:p>
        </w:tc>
      </w:tr>
      <w:tr w:rsidR="0035621E" w:rsidRPr="008339EA" w14:paraId="4388E4A2" w14:textId="77777777" w:rsidTr="000F4462">
        <w:tc>
          <w:tcPr>
            <w:tcW w:w="2643" w:type="dxa"/>
            <w:shd w:val="clear" w:color="auto" w:fill="auto"/>
            <w:vAlign w:val="bottom"/>
          </w:tcPr>
          <w:p w14:paraId="2E68FF17" w14:textId="77777777" w:rsidR="0035621E" w:rsidRPr="00387E63" w:rsidRDefault="0035621E" w:rsidP="0035621E">
            <w:pPr>
              <w:tabs>
                <w:tab w:val="right" w:leader="dot" w:pos="2268"/>
              </w:tabs>
              <w:spacing w:before="20"/>
              <w:ind w:left="204" w:firstLine="272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>w tym lochy</w:t>
            </w:r>
          </w:p>
        </w:tc>
        <w:tc>
          <w:tcPr>
            <w:tcW w:w="1058" w:type="dxa"/>
            <w:shd w:val="clear" w:color="auto" w:fill="auto"/>
            <w:vAlign w:val="bottom"/>
          </w:tcPr>
          <w:p w14:paraId="0D0EE083" w14:textId="77777777" w:rsidR="0035621E" w:rsidRPr="00AE7F7D" w:rsidRDefault="0035621E" w:rsidP="0035621E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25742</w:t>
            </w:r>
          </w:p>
        </w:tc>
        <w:tc>
          <w:tcPr>
            <w:tcW w:w="1059" w:type="dxa"/>
            <w:shd w:val="clear" w:color="auto" w:fill="auto"/>
            <w:vAlign w:val="bottom"/>
          </w:tcPr>
          <w:p w14:paraId="0EC7BC30" w14:textId="77777777" w:rsidR="0035621E" w:rsidRPr="006F00AC" w:rsidRDefault="0035621E" w:rsidP="0035621E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14,5</w:t>
            </w:r>
          </w:p>
        </w:tc>
        <w:tc>
          <w:tcPr>
            <w:tcW w:w="1058" w:type="dxa"/>
            <w:shd w:val="clear" w:color="auto" w:fill="auto"/>
            <w:vAlign w:val="bottom"/>
          </w:tcPr>
          <w:p w14:paraId="1F8B3290" w14:textId="77777777" w:rsidR="0035621E" w:rsidRPr="00AE7F7D" w:rsidRDefault="00FB79CF" w:rsidP="0035621E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FB79CF">
              <w:rPr>
                <w:rFonts w:eastAsia="Times New Roman"/>
                <w:sz w:val="16"/>
                <w:szCs w:val="16"/>
                <w:lang w:eastAsia="pl-PL"/>
              </w:rPr>
              <w:t>24916</w:t>
            </w:r>
          </w:p>
        </w:tc>
        <w:tc>
          <w:tcPr>
            <w:tcW w:w="1059" w:type="dxa"/>
            <w:shd w:val="clear" w:color="auto" w:fill="auto"/>
            <w:vAlign w:val="bottom"/>
          </w:tcPr>
          <w:p w14:paraId="3A1F8FD6" w14:textId="77777777" w:rsidR="0035621E" w:rsidRPr="006F00AC" w:rsidRDefault="00FB79CF" w:rsidP="0035621E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14,7</w:t>
            </w:r>
          </w:p>
        </w:tc>
        <w:tc>
          <w:tcPr>
            <w:tcW w:w="1061" w:type="dxa"/>
            <w:shd w:val="clear" w:color="auto" w:fill="auto"/>
            <w:vAlign w:val="bottom"/>
          </w:tcPr>
          <w:p w14:paraId="67DDD031" w14:textId="77777777" w:rsidR="0035621E" w:rsidRPr="00555B23" w:rsidRDefault="001F4CB9" w:rsidP="0035621E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96,8</w:t>
            </w:r>
          </w:p>
        </w:tc>
      </w:tr>
      <w:tr w:rsidR="0035621E" w:rsidRPr="008339EA" w14:paraId="1B821EF3" w14:textId="77777777" w:rsidTr="000F4462">
        <w:tc>
          <w:tcPr>
            <w:tcW w:w="2643" w:type="dxa"/>
            <w:shd w:val="clear" w:color="auto" w:fill="auto"/>
            <w:vAlign w:val="bottom"/>
          </w:tcPr>
          <w:p w14:paraId="75B7E5DA" w14:textId="77777777" w:rsidR="0035621E" w:rsidRPr="00387E63" w:rsidRDefault="0035621E" w:rsidP="0035621E">
            <w:pPr>
              <w:tabs>
                <w:tab w:val="right" w:leader="dot" w:pos="2268"/>
              </w:tabs>
              <w:spacing w:before="20"/>
              <w:ind w:left="227" w:firstLine="501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7E63">
              <w:rPr>
                <w:rFonts w:eastAsia="Times New Roman" w:cs="Arial"/>
                <w:sz w:val="16"/>
                <w:szCs w:val="16"/>
                <w:lang w:eastAsia="pl-PL"/>
              </w:rPr>
              <w:t>w tym prośne</w:t>
            </w:r>
          </w:p>
        </w:tc>
        <w:tc>
          <w:tcPr>
            <w:tcW w:w="1058" w:type="dxa"/>
            <w:shd w:val="clear" w:color="auto" w:fill="auto"/>
            <w:vAlign w:val="bottom"/>
          </w:tcPr>
          <w:p w14:paraId="2AF9D595" w14:textId="77777777" w:rsidR="0035621E" w:rsidRPr="00AE7F7D" w:rsidRDefault="0035621E" w:rsidP="0035621E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16191</w:t>
            </w:r>
          </w:p>
        </w:tc>
        <w:tc>
          <w:tcPr>
            <w:tcW w:w="1059" w:type="dxa"/>
            <w:shd w:val="clear" w:color="auto" w:fill="auto"/>
            <w:vAlign w:val="bottom"/>
          </w:tcPr>
          <w:p w14:paraId="4D83727F" w14:textId="77777777" w:rsidR="0035621E" w:rsidRPr="006F00AC" w:rsidRDefault="0035621E" w:rsidP="0035621E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9,1</w:t>
            </w:r>
          </w:p>
        </w:tc>
        <w:tc>
          <w:tcPr>
            <w:tcW w:w="1058" w:type="dxa"/>
            <w:shd w:val="clear" w:color="auto" w:fill="auto"/>
            <w:vAlign w:val="bottom"/>
          </w:tcPr>
          <w:p w14:paraId="46CC42E9" w14:textId="77777777" w:rsidR="0035621E" w:rsidRPr="00AE7F7D" w:rsidRDefault="00FB79CF" w:rsidP="0035621E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FB79CF">
              <w:rPr>
                <w:rFonts w:eastAsia="Times New Roman"/>
                <w:sz w:val="16"/>
                <w:szCs w:val="16"/>
                <w:lang w:eastAsia="pl-PL"/>
              </w:rPr>
              <w:t>16659</w:t>
            </w:r>
          </w:p>
        </w:tc>
        <w:tc>
          <w:tcPr>
            <w:tcW w:w="1059" w:type="dxa"/>
            <w:shd w:val="clear" w:color="auto" w:fill="auto"/>
            <w:vAlign w:val="bottom"/>
          </w:tcPr>
          <w:p w14:paraId="252FB724" w14:textId="77777777" w:rsidR="0035621E" w:rsidRPr="006F00AC" w:rsidRDefault="00FB79CF" w:rsidP="0035621E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9,8</w:t>
            </w:r>
          </w:p>
        </w:tc>
        <w:tc>
          <w:tcPr>
            <w:tcW w:w="1061" w:type="dxa"/>
            <w:shd w:val="clear" w:color="auto" w:fill="auto"/>
            <w:vAlign w:val="bottom"/>
          </w:tcPr>
          <w:p w14:paraId="3291B965" w14:textId="77777777" w:rsidR="0035621E" w:rsidRPr="00555B23" w:rsidRDefault="001F4CB9" w:rsidP="0035621E">
            <w:pPr>
              <w:spacing w:before="0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102,9</w:t>
            </w:r>
          </w:p>
        </w:tc>
      </w:tr>
    </w:tbl>
    <w:p w14:paraId="69EA2026" w14:textId="77777777" w:rsidR="000F4462" w:rsidRPr="001E17FB" w:rsidRDefault="000F4462" w:rsidP="000F4462">
      <w:pPr>
        <w:spacing w:after="240"/>
        <w:outlineLvl w:val="0"/>
        <w:rPr>
          <w:rFonts w:eastAsia="Times New Roman"/>
          <w:szCs w:val="19"/>
          <w:lang w:eastAsia="pl-PL"/>
        </w:rPr>
      </w:pPr>
      <w:r w:rsidRPr="002C5E2A">
        <w:rPr>
          <w:rFonts w:eastAsia="Times New Roman"/>
          <w:szCs w:val="19"/>
          <w:lang w:eastAsia="pl-PL"/>
        </w:rPr>
        <w:t xml:space="preserve">Największy udział stada świń stanowiła populacja trzody chlewnej o wadze </w:t>
      </w:r>
      <w:smartTag w:uri="urn:schemas-microsoft-com:office:smarttags" w:element="metricconverter">
        <w:smartTagPr>
          <w:attr w:name="ProductID" w:val="50 kg"/>
        </w:smartTagPr>
        <w:r w:rsidRPr="002C5E2A">
          <w:rPr>
            <w:rFonts w:eastAsia="Times New Roman"/>
            <w:szCs w:val="19"/>
            <w:lang w:eastAsia="pl-PL"/>
          </w:rPr>
          <w:t>50 kg</w:t>
        </w:r>
      </w:smartTag>
      <w:r w:rsidRPr="002C5E2A">
        <w:rPr>
          <w:rFonts w:eastAsia="Times New Roman"/>
          <w:szCs w:val="19"/>
          <w:lang w:eastAsia="pl-PL"/>
        </w:rPr>
        <w:t xml:space="preserve"> i</w:t>
      </w:r>
      <w:r w:rsidR="00E05E4F">
        <w:rPr>
          <w:rFonts w:eastAsia="Times New Roman"/>
          <w:szCs w:val="19"/>
          <w:lang w:eastAsia="pl-PL"/>
        </w:rPr>
        <w:t xml:space="preserve"> </w:t>
      </w:r>
      <w:r w:rsidRPr="002C5E2A">
        <w:rPr>
          <w:rFonts w:eastAsia="Times New Roman"/>
          <w:szCs w:val="19"/>
          <w:lang w:eastAsia="pl-PL"/>
        </w:rPr>
        <w:t xml:space="preserve">więcej (37,7%) oraz prosiąt o wadze do </w:t>
      </w:r>
      <w:smartTag w:uri="urn:schemas-microsoft-com:office:smarttags" w:element="metricconverter">
        <w:smartTagPr>
          <w:attr w:name="ProductID" w:val="20 kg"/>
        </w:smartTagPr>
        <w:r w:rsidRPr="002C5E2A">
          <w:rPr>
            <w:rFonts w:eastAsia="Times New Roman"/>
            <w:szCs w:val="19"/>
            <w:lang w:eastAsia="pl-PL"/>
          </w:rPr>
          <w:t>20 kg</w:t>
        </w:r>
      </w:smartTag>
      <w:r w:rsidRPr="002C5E2A">
        <w:rPr>
          <w:rFonts w:eastAsia="Times New Roman"/>
          <w:szCs w:val="19"/>
          <w:lang w:eastAsia="pl-PL"/>
        </w:rPr>
        <w:t xml:space="preserve"> </w:t>
      </w:r>
      <w:r w:rsidR="002C5E2A" w:rsidRPr="002C5E2A">
        <w:rPr>
          <w:rFonts w:eastAsia="Times New Roman"/>
          <w:szCs w:val="19"/>
          <w:lang w:eastAsia="pl-PL"/>
        </w:rPr>
        <w:t>(35,0</w:t>
      </w:r>
      <w:r w:rsidRPr="002C5E2A">
        <w:rPr>
          <w:rFonts w:eastAsia="Times New Roman"/>
          <w:szCs w:val="19"/>
          <w:lang w:eastAsia="pl-PL"/>
        </w:rPr>
        <w:t xml:space="preserve">%), a w dalszej kolejności warchlaków </w:t>
      </w:r>
      <w:r w:rsidR="00E05E4F">
        <w:rPr>
          <w:rFonts w:eastAsia="Times New Roman"/>
          <w:szCs w:val="19"/>
          <w:lang w:eastAsia="pl-PL"/>
        </w:rPr>
        <w:t xml:space="preserve">o </w:t>
      </w:r>
      <w:r w:rsidRPr="002C5E2A">
        <w:rPr>
          <w:rFonts w:eastAsia="Times New Roman"/>
          <w:szCs w:val="19"/>
          <w:lang w:eastAsia="pl-PL"/>
        </w:rPr>
        <w:t xml:space="preserve">wadze od 20 do 50 kg </w:t>
      </w:r>
      <w:r w:rsidRPr="001E17FB">
        <w:rPr>
          <w:rFonts w:eastAsia="Times New Roman"/>
          <w:szCs w:val="19"/>
          <w:lang w:eastAsia="pl-PL"/>
        </w:rPr>
        <w:t>(</w:t>
      </w:r>
      <w:r w:rsidR="002C5E2A" w:rsidRPr="001E17FB">
        <w:rPr>
          <w:rFonts w:eastAsia="Times New Roman"/>
          <w:szCs w:val="19"/>
          <w:lang w:eastAsia="pl-PL"/>
        </w:rPr>
        <w:t>27,3</w:t>
      </w:r>
      <w:r w:rsidRPr="001E17FB">
        <w:rPr>
          <w:rFonts w:eastAsia="Times New Roman"/>
          <w:szCs w:val="19"/>
          <w:lang w:eastAsia="pl-PL"/>
        </w:rPr>
        <w:t>%).</w:t>
      </w:r>
    </w:p>
    <w:p w14:paraId="55E043C5" w14:textId="77777777" w:rsidR="00975DF8" w:rsidRPr="001E17FB" w:rsidRDefault="00975DF8" w:rsidP="00975DF8">
      <w:pPr>
        <w:spacing w:after="0"/>
        <w:jc w:val="both"/>
        <w:outlineLvl w:val="0"/>
        <w:rPr>
          <w:rFonts w:eastAsia="Times New Roman"/>
          <w:szCs w:val="19"/>
          <w:lang w:eastAsia="pl-PL"/>
        </w:rPr>
      </w:pPr>
      <w:r w:rsidRPr="001E17FB">
        <w:rPr>
          <w:rFonts w:eastAsia="Times New Roman"/>
          <w:szCs w:val="19"/>
          <w:lang w:eastAsia="pl-PL"/>
        </w:rPr>
        <w:lastRenderedPageBreak/>
        <w:t>W strukturze pogłowia świń w porównaniu do analogicznego okresu 20</w:t>
      </w:r>
      <w:r w:rsidR="00E51783" w:rsidRPr="001E17FB">
        <w:rPr>
          <w:rFonts w:eastAsia="Times New Roman"/>
          <w:szCs w:val="19"/>
          <w:lang w:eastAsia="pl-PL"/>
        </w:rPr>
        <w:t>2</w:t>
      </w:r>
      <w:r w:rsidR="002C5E2A" w:rsidRPr="001E17FB">
        <w:rPr>
          <w:rFonts w:eastAsia="Times New Roman"/>
          <w:szCs w:val="19"/>
          <w:lang w:eastAsia="pl-PL"/>
        </w:rPr>
        <w:t>1</w:t>
      </w:r>
      <w:r w:rsidRPr="001E17FB">
        <w:rPr>
          <w:rFonts w:eastAsia="Times New Roman"/>
          <w:szCs w:val="19"/>
          <w:lang w:eastAsia="pl-PL"/>
        </w:rPr>
        <w:t xml:space="preserve"> r. zaobserwowano:</w:t>
      </w:r>
    </w:p>
    <w:p w14:paraId="1794C0F9" w14:textId="77777777" w:rsidR="00221AC2" w:rsidRPr="001E17FB" w:rsidRDefault="002C5E2A" w:rsidP="00221AC2">
      <w:pPr>
        <w:numPr>
          <w:ilvl w:val="0"/>
          <w:numId w:val="3"/>
        </w:numPr>
        <w:spacing w:before="0" w:after="0" w:line="240" w:lineRule="auto"/>
        <w:ind w:left="1037"/>
        <w:jc w:val="both"/>
        <w:outlineLvl w:val="0"/>
        <w:rPr>
          <w:rFonts w:eastAsia="Times New Roman"/>
          <w:szCs w:val="19"/>
          <w:lang w:eastAsia="pl-PL"/>
        </w:rPr>
      </w:pPr>
      <w:r w:rsidRPr="001E17FB">
        <w:rPr>
          <w:rFonts w:eastAsia="Times New Roman"/>
          <w:szCs w:val="19"/>
          <w:lang w:eastAsia="pl-PL"/>
        </w:rPr>
        <w:t xml:space="preserve">spadek </w:t>
      </w:r>
      <w:r w:rsidR="00221AC2" w:rsidRPr="001E17FB">
        <w:rPr>
          <w:rFonts w:eastAsia="Times New Roman"/>
          <w:szCs w:val="19"/>
          <w:lang w:eastAsia="pl-PL"/>
        </w:rPr>
        <w:t xml:space="preserve">udziału prosiąt o wadze do 20 kg (o </w:t>
      </w:r>
      <w:r w:rsidRPr="001E17FB">
        <w:rPr>
          <w:rFonts w:eastAsia="Times New Roman"/>
          <w:szCs w:val="19"/>
          <w:lang w:eastAsia="pl-PL"/>
        </w:rPr>
        <w:t>1,3</w:t>
      </w:r>
      <w:r w:rsidR="00221AC2" w:rsidRPr="001E17FB">
        <w:rPr>
          <w:rFonts w:eastAsia="Times New Roman"/>
          <w:szCs w:val="19"/>
          <w:lang w:eastAsia="pl-PL"/>
        </w:rPr>
        <w:t xml:space="preserve"> p.proc.),</w:t>
      </w:r>
    </w:p>
    <w:p w14:paraId="40BBD338" w14:textId="77777777" w:rsidR="00975DF8" w:rsidRPr="002C5E2A" w:rsidRDefault="00221AC2" w:rsidP="00975DF8">
      <w:pPr>
        <w:numPr>
          <w:ilvl w:val="0"/>
          <w:numId w:val="3"/>
        </w:numPr>
        <w:spacing w:before="0" w:after="0" w:line="240" w:lineRule="auto"/>
        <w:ind w:left="1037"/>
        <w:jc w:val="both"/>
        <w:outlineLvl w:val="0"/>
        <w:rPr>
          <w:rFonts w:eastAsia="Times New Roman"/>
          <w:szCs w:val="19"/>
          <w:lang w:eastAsia="pl-PL"/>
        </w:rPr>
      </w:pPr>
      <w:r w:rsidRPr="002C5E2A">
        <w:rPr>
          <w:rFonts w:eastAsia="Times New Roman"/>
          <w:szCs w:val="19"/>
          <w:lang w:eastAsia="pl-PL"/>
        </w:rPr>
        <w:t>z</w:t>
      </w:r>
      <w:r w:rsidR="002C5E2A" w:rsidRPr="002C5E2A">
        <w:rPr>
          <w:rFonts w:eastAsia="Times New Roman"/>
          <w:szCs w:val="19"/>
          <w:lang w:eastAsia="pl-PL"/>
        </w:rPr>
        <w:t xml:space="preserve">większenie </w:t>
      </w:r>
      <w:r w:rsidR="00975DF8" w:rsidRPr="002C5E2A">
        <w:rPr>
          <w:rFonts w:eastAsia="Times New Roman"/>
          <w:szCs w:val="19"/>
          <w:lang w:eastAsia="pl-PL"/>
        </w:rPr>
        <w:t xml:space="preserve">odsetka warchlaków o wadze od 20 kg do 50 kg (o </w:t>
      </w:r>
      <w:r w:rsidRPr="002C5E2A">
        <w:rPr>
          <w:rFonts w:eastAsia="Times New Roman"/>
          <w:szCs w:val="19"/>
          <w:lang w:eastAsia="pl-PL"/>
        </w:rPr>
        <w:t>1,</w:t>
      </w:r>
      <w:r w:rsidR="002C5E2A" w:rsidRPr="002C5E2A">
        <w:rPr>
          <w:rFonts w:eastAsia="Times New Roman"/>
          <w:szCs w:val="19"/>
          <w:lang w:eastAsia="pl-PL"/>
        </w:rPr>
        <w:t>3</w:t>
      </w:r>
      <w:r w:rsidR="00975DF8" w:rsidRPr="002C5E2A">
        <w:rPr>
          <w:rFonts w:eastAsia="Times New Roman"/>
          <w:szCs w:val="19"/>
          <w:lang w:eastAsia="pl-PL"/>
        </w:rPr>
        <w:t xml:space="preserve"> p.proc.), </w:t>
      </w:r>
    </w:p>
    <w:p w14:paraId="00A2DF1E" w14:textId="77777777" w:rsidR="00221AC2" w:rsidRPr="002C5E2A" w:rsidRDefault="00E51783" w:rsidP="00975DF8">
      <w:pPr>
        <w:numPr>
          <w:ilvl w:val="0"/>
          <w:numId w:val="3"/>
        </w:numPr>
        <w:spacing w:before="0" w:after="0" w:line="240" w:lineRule="auto"/>
        <w:ind w:left="1037"/>
        <w:jc w:val="both"/>
        <w:outlineLvl w:val="0"/>
        <w:rPr>
          <w:rFonts w:eastAsia="Times New Roman"/>
          <w:szCs w:val="19"/>
          <w:lang w:eastAsia="pl-PL"/>
        </w:rPr>
      </w:pPr>
      <w:r w:rsidRPr="002C5E2A">
        <w:rPr>
          <w:rFonts w:eastAsia="Times New Roman"/>
          <w:szCs w:val="19"/>
          <w:lang w:eastAsia="pl-PL"/>
        </w:rPr>
        <w:t>spadek</w:t>
      </w:r>
      <w:r w:rsidR="00975DF8" w:rsidRPr="002C5E2A">
        <w:rPr>
          <w:rFonts w:eastAsia="Times New Roman"/>
          <w:szCs w:val="19"/>
          <w:lang w:eastAsia="pl-PL"/>
        </w:rPr>
        <w:t xml:space="preserve"> odsetka trzody chlewnej o wadze 50 kg i więcej z przeznaczeniem</w:t>
      </w:r>
      <w:r w:rsidR="00EA7B1F" w:rsidRPr="002C5E2A">
        <w:rPr>
          <w:rFonts w:eastAsia="Times New Roman"/>
          <w:szCs w:val="19"/>
          <w:lang w:eastAsia="pl-PL"/>
        </w:rPr>
        <w:t xml:space="preserve"> </w:t>
      </w:r>
      <w:r w:rsidR="00975DF8" w:rsidRPr="002C5E2A">
        <w:rPr>
          <w:rFonts w:eastAsia="Times New Roman"/>
          <w:szCs w:val="19"/>
          <w:lang w:eastAsia="pl-PL"/>
        </w:rPr>
        <w:t xml:space="preserve">na </w:t>
      </w:r>
      <w:r w:rsidRPr="002C5E2A">
        <w:rPr>
          <w:rFonts w:eastAsia="Times New Roman"/>
          <w:szCs w:val="19"/>
          <w:lang w:eastAsia="pl-PL"/>
        </w:rPr>
        <w:t xml:space="preserve">ubój (o </w:t>
      </w:r>
      <w:r w:rsidR="002C5E2A" w:rsidRPr="002C5E2A">
        <w:rPr>
          <w:rFonts w:eastAsia="Times New Roman"/>
          <w:szCs w:val="19"/>
          <w:lang w:eastAsia="pl-PL"/>
        </w:rPr>
        <w:t>0,2</w:t>
      </w:r>
      <w:r w:rsidRPr="002C5E2A">
        <w:rPr>
          <w:rFonts w:eastAsia="Times New Roman"/>
          <w:szCs w:val="19"/>
          <w:lang w:eastAsia="pl-PL"/>
        </w:rPr>
        <w:t xml:space="preserve"> </w:t>
      </w:r>
      <w:r w:rsidR="00F90D66" w:rsidRPr="002C5E2A">
        <w:rPr>
          <w:rFonts w:eastAsia="Times New Roman"/>
          <w:szCs w:val="19"/>
          <w:lang w:eastAsia="pl-PL"/>
        </w:rPr>
        <w:t>p.proc.),</w:t>
      </w:r>
    </w:p>
    <w:p w14:paraId="0356383A" w14:textId="77777777" w:rsidR="00975DF8" w:rsidRPr="002C5E2A" w:rsidRDefault="00E51783" w:rsidP="00975DF8">
      <w:pPr>
        <w:numPr>
          <w:ilvl w:val="0"/>
          <w:numId w:val="3"/>
        </w:numPr>
        <w:spacing w:before="0" w:after="0" w:line="240" w:lineRule="auto"/>
        <w:ind w:left="1037"/>
        <w:jc w:val="both"/>
        <w:outlineLvl w:val="0"/>
        <w:rPr>
          <w:rFonts w:eastAsia="Times New Roman"/>
          <w:szCs w:val="19"/>
          <w:lang w:eastAsia="pl-PL"/>
        </w:rPr>
      </w:pPr>
      <w:r w:rsidRPr="002C5E2A">
        <w:rPr>
          <w:rFonts w:eastAsia="Times New Roman"/>
          <w:szCs w:val="19"/>
          <w:lang w:eastAsia="pl-PL"/>
        </w:rPr>
        <w:t>wzrost</w:t>
      </w:r>
      <w:r w:rsidR="00221AC2" w:rsidRPr="002C5E2A">
        <w:rPr>
          <w:rFonts w:eastAsia="Times New Roman"/>
          <w:szCs w:val="19"/>
          <w:lang w:eastAsia="pl-PL"/>
        </w:rPr>
        <w:t xml:space="preserve"> udziału trzody chlewnej o wadze 50 kg i więcej z przeznaczeniem na </w:t>
      </w:r>
      <w:r w:rsidR="00975DF8" w:rsidRPr="002C5E2A">
        <w:rPr>
          <w:rFonts w:eastAsia="Times New Roman"/>
          <w:szCs w:val="19"/>
          <w:lang w:eastAsia="pl-PL"/>
        </w:rPr>
        <w:t xml:space="preserve">chów (o </w:t>
      </w:r>
      <w:r w:rsidR="002C5E2A" w:rsidRPr="002C5E2A">
        <w:rPr>
          <w:rFonts w:eastAsia="Times New Roman"/>
          <w:szCs w:val="19"/>
          <w:lang w:eastAsia="pl-PL"/>
        </w:rPr>
        <w:t>0,2</w:t>
      </w:r>
      <w:r w:rsidR="00975DF8" w:rsidRPr="002C5E2A">
        <w:rPr>
          <w:rFonts w:eastAsia="Times New Roman"/>
          <w:szCs w:val="19"/>
          <w:lang w:eastAsia="pl-PL"/>
        </w:rPr>
        <w:t xml:space="preserve"> p.proc.)</w:t>
      </w:r>
      <w:r w:rsidR="00221AC2" w:rsidRPr="002C5E2A">
        <w:rPr>
          <w:rFonts w:eastAsia="Times New Roman"/>
          <w:szCs w:val="19"/>
          <w:lang w:eastAsia="pl-PL"/>
        </w:rPr>
        <w:t>.</w:t>
      </w:r>
    </w:p>
    <w:p w14:paraId="1DB7B0A3" w14:textId="77777777" w:rsidR="00E670AA" w:rsidRPr="001E17FB" w:rsidRDefault="00766531" w:rsidP="000B6544">
      <w:pPr>
        <w:spacing w:before="240" w:after="0"/>
        <w:jc w:val="both"/>
        <w:outlineLvl w:val="0"/>
        <w:rPr>
          <w:rFonts w:eastAsia="Times New Roman"/>
          <w:szCs w:val="19"/>
          <w:lang w:eastAsia="pl-PL"/>
        </w:rPr>
      </w:pPr>
      <w:r w:rsidRPr="001E17FB">
        <w:rPr>
          <w:rFonts w:eastAsia="Times New Roman"/>
          <w:szCs w:val="19"/>
          <w:lang w:eastAsia="pl-PL"/>
        </w:rPr>
        <w:t>Udział loch przeznaczonych</w:t>
      </w:r>
      <w:r w:rsidRPr="001E17FB">
        <w:rPr>
          <w:rFonts w:eastAsia="Times New Roman" w:cs="Arial"/>
          <w:szCs w:val="19"/>
          <w:lang w:eastAsia="pl-PL"/>
        </w:rPr>
        <w:t xml:space="preserve"> </w:t>
      </w:r>
      <w:r w:rsidRPr="001E17FB">
        <w:rPr>
          <w:rFonts w:eastAsia="Times New Roman"/>
          <w:szCs w:val="19"/>
          <w:lang w:eastAsia="pl-PL"/>
        </w:rPr>
        <w:t xml:space="preserve">na chów w stadzie trzody chlewnej wyniósł </w:t>
      </w:r>
      <w:r w:rsidR="00205CC0" w:rsidRPr="001E17FB">
        <w:rPr>
          <w:rFonts w:eastAsia="Times New Roman"/>
          <w:szCs w:val="19"/>
          <w:lang w:eastAsia="pl-PL"/>
        </w:rPr>
        <w:t>14,</w:t>
      </w:r>
      <w:r w:rsidR="001E17FB" w:rsidRPr="001E17FB">
        <w:rPr>
          <w:rFonts w:eastAsia="Times New Roman"/>
          <w:szCs w:val="19"/>
          <w:lang w:eastAsia="pl-PL"/>
        </w:rPr>
        <w:t>7</w:t>
      </w:r>
      <w:r w:rsidRPr="001E17FB">
        <w:rPr>
          <w:rFonts w:eastAsia="Times New Roman"/>
          <w:szCs w:val="19"/>
          <w:lang w:eastAsia="pl-PL"/>
        </w:rPr>
        <w:t>%</w:t>
      </w:r>
      <w:r w:rsidR="00636025" w:rsidRPr="001E17FB">
        <w:rPr>
          <w:rFonts w:eastAsia="Times New Roman"/>
          <w:szCs w:val="19"/>
          <w:lang w:eastAsia="pl-PL"/>
        </w:rPr>
        <w:t xml:space="preserve"> </w:t>
      </w:r>
      <w:r w:rsidRPr="001E17FB">
        <w:rPr>
          <w:rFonts w:eastAsia="Times New Roman"/>
          <w:szCs w:val="19"/>
          <w:lang w:eastAsia="pl-PL"/>
        </w:rPr>
        <w:t xml:space="preserve">i był </w:t>
      </w:r>
      <w:r w:rsidR="001E17FB" w:rsidRPr="001E17FB">
        <w:rPr>
          <w:rFonts w:eastAsia="Times New Roman"/>
          <w:szCs w:val="19"/>
          <w:lang w:eastAsia="pl-PL"/>
        </w:rPr>
        <w:t>wy</w:t>
      </w:r>
      <w:r w:rsidR="00636025" w:rsidRPr="001E17FB">
        <w:rPr>
          <w:rFonts w:eastAsia="Times New Roman"/>
          <w:szCs w:val="19"/>
          <w:lang w:eastAsia="pl-PL"/>
        </w:rPr>
        <w:t>ższy</w:t>
      </w:r>
      <w:r w:rsidR="00906524" w:rsidRPr="001E17FB">
        <w:rPr>
          <w:rFonts w:eastAsia="Times New Roman"/>
          <w:szCs w:val="19"/>
          <w:lang w:eastAsia="pl-PL"/>
        </w:rPr>
        <w:t xml:space="preserve"> w </w:t>
      </w:r>
      <w:r w:rsidRPr="001E17FB">
        <w:rPr>
          <w:rFonts w:eastAsia="Times New Roman"/>
          <w:szCs w:val="19"/>
          <w:lang w:eastAsia="pl-PL"/>
        </w:rPr>
        <w:t>porównaniu z </w:t>
      </w:r>
      <w:r w:rsidR="00636025" w:rsidRPr="001E17FB">
        <w:rPr>
          <w:rFonts w:eastAsia="Times New Roman"/>
          <w:szCs w:val="19"/>
          <w:lang w:eastAsia="pl-PL"/>
        </w:rPr>
        <w:t xml:space="preserve">czerwcem </w:t>
      </w:r>
      <w:r w:rsidR="00105D90" w:rsidRPr="001E17FB">
        <w:rPr>
          <w:rFonts w:eastAsia="Times New Roman"/>
          <w:szCs w:val="19"/>
          <w:lang w:eastAsia="pl-PL"/>
        </w:rPr>
        <w:t>20</w:t>
      </w:r>
      <w:r w:rsidR="004F57C5" w:rsidRPr="001E17FB">
        <w:rPr>
          <w:rFonts w:eastAsia="Times New Roman"/>
          <w:szCs w:val="19"/>
          <w:lang w:eastAsia="pl-PL"/>
        </w:rPr>
        <w:t>2</w:t>
      </w:r>
      <w:r w:rsidR="001E17FB" w:rsidRPr="001E17FB">
        <w:rPr>
          <w:rFonts w:eastAsia="Times New Roman"/>
          <w:szCs w:val="19"/>
          <w:lang w:eastAsia="pl-PL"/>
        </w:rPr>
        <w:t>2</w:t>
      </w:r>
      <w:r w:rsidR="00636025" w:rsidRPr="001E17FB">
        <w:rPr>
          <w:rFonts w:eastAsia="Times New Roman"/>
          <w:szCs w:val="19"/>
          <w:lang w:eastAsia="pl-PL"/>
        </w:rPr>
        <w:t xml:space="preserve"> r. </w:t>
      </w:r>
      <w:r w:rsidRPr="001E17FB">
        <w:rPr>
          <w:rFonts w:eastAsia="Times New Roman"/>
          <w:szCs w:val="19"/>
          <w:lang w:eastAsia="pl-PL"/>
        </w:rPr>
        <w:t xml:space="preserve">o </w:t>
      </w:r>
      <w:r w:rsidR="001E17FB" w:rsidRPr="001E17FB">
        <w:rPr>
          <w:rFonts w:eastAsia="Times New Roman"/>
          <w:szCs w:val="19"/>
          <w:lang w:eastAsia="pl-PL"/>
        </w:rPr>
        <w:t>0</w:t>
      </w:r>
      <w:r w:rsidR="00205CC0" w:rsidRPr="001E17FB">
        <w:rPr>
          <w:rFonts w:eastAsia="Times New Roman"/>
          <w:szCs w:val="19"/>
          <w:lang w:eastAsia="pl-PL"/>
        </w:rPr>
        <w:t>,1</w:t>
      </w:r>
      <w:r w:rsidR="00636025" w:rsidRPr="001E17FB">
        <w:rPr>
          <w:rFonts w:eastAsia="Times New Roman"/>
          <w:szCs w:val="19"/>
          <w:lang w:eastAsia="pl-PL"/>
        </w:rPr>
        <w:t xml:space="preserve"> p.proc.</w:t>
      </w:r>
      <w:r w:rsidR="00205CC0" w:rsidRPr="001E17FB">
        <w:rPr>
          <w:rFonts w:eastAsia="Times New Roman"/>
          <w:szCs w:val="19"/>
          <w:lang w:eastAsia="pl-PL"/>
        </w:rPr>
        <w:t xml:space="preserve">, natomiast w relacji r/r zwiększył się </w:t>
      </w:r>
      <w:r w:rsidR="00906524" w:rsidRPr="001E17FB">
        <w:rPr>
          <w:rFonts w:eastAsia="Times New Roman"/>
          <w:szCs w:val="19"/>
          <w:lang w:eastAsia="pl-PL"/>
        </w:rPr>
        <w:t>o </w:t>
      </w:r>
      <w:r w:rsidR="001E17FB" w:rsidRPr="001E17FB">
        <w:rPr>
          <w:rFonts w:eastAsia="Times New Roman"/>
          <w:szCs w:val="19"/>
          <w:lang w:eastAsia="pl-PL"/>
        </w:rPr>
        <w:t>0,2</w:t>
      </w:r>
      <w:r w:rsidR="00906524" w:rsidRPr="001E17FB">
        <w:rPr>
          <w:rFonts w:eastAsia="Times New Roman"/>
          <w:szCs w:val="19"/>
          <w:lang w:eastAsia="pl-PL"/>
        </w:rPr>
        <w:t> </w:t>
      </w:r>
      <w:r w:rsidR="00205CC0" w:rsidRPr="001E17FB">
        <w:rPr>
          <w:rFonts w:eastAsia="Times New Roman"/>
          <w:szCs w:val="19"/>
          <w:lang w:eastAsia="pl-PL"/>
        </w:rPr>
        <w:t>p.proc.</w:t>
      </w:r>
    </w:p>
    <w:p w14:paraId="2B001898" w14:textId="77777777" w:rsidR="00766531" w:rsidRPr="00675453" w:rsidRDefault="00766531" w:rsidP="00AD35D8">
      <w:pPr>
        <w:spacing w:after="0"/>
        <w:outlineLvl w:val="0"/>
        <w:rPr>
          <w:rFonts w:eastAsia="Times New Roman"/>
          <w:szCs w:val="19"/>
          <w:lang w:eastAsia="pl-PL"/>
        </w:rPr>
      </w:pPr>
      <w:r w:rsidRPr="00B65E85">
        <w:rPr>
          <w:rFonts w:eastAsia="Times New Roman"/>
          <w:szCs w:val="19"/>
          <w:lang w:eastAsia="pl-PL"/>
        </w:rPr>
        <w:t xml:space="preserve">Podobnie jak w przypadku bydła, tak i w przypadku </w:t>
      </w:r>
      <w:r w:rsidR="007824FE" w:rsidRPr="00B65E85">
        <w:rPr>
          <w:rFonts w:eastAsia="Times New Roman"/>
          <w:szCs w:val="19"/>
          <w:lang w:eastAsia="pl-PL"/>
        </w:rPr>
        <w:t>świń</w:t>
      </w:r>
      <w:r w:rsidRPr="00B65E85">
        <w:rPr>
          <w:rFonts w:eastAsia="Times New Roman"/>
          <w:szCs w:val="19"/>
          <w:lang w:eastAsia="pl-PL"/>
        </w:rPr>
        <w:t xml:space="preserve"> województwo dolnośląskie odznaczało się niewielkim udziałem </w:t>
      </w:r>
      <w:r w:rsidR="00065925" w:rsidRPr="00B65E85">
        <w:rPr>
          <w:rFonts w:eastAsia="Times New Roman"/>
          <w:szCs w:val="19"/>
          <w:lang w:eastAsia="pl-PL"/>
        </w:rPr>
        <w:t>w pogłowiu krajowym</w:t>
      </w:r>
      <w:r w:rsidRPr="00B65E85">
        <w:rPr>
          <w:rFonts w:eastAsia="Times New Roman"/>
          <w:szCs w:val="19"/>
          <w:lang w:eastAsia="pl-PL"/>
        </w:rPr>
        <w:t xml:space="preserve">, wynoszącym </w:t>
      </w:r>
      <w:r w:rsidR="00E86EC5" w:rsidRPr="00B65E85">
        <w:rPr>
          <w:rFonts w:eastAsia="Times New Roman"/>
          <w:szCs w:val="19"/>
          <w:lang w:eastAsia="pl-PL"/>
        </w:rPr>
        <w:t>1,</w:t>
      </w:r>
      <w:r w:rsidR="00B65E85" w:rsidRPr="00B65E85">
        <w:rPr>
          <w:rFonts w:eastAsia="Times New Roman"/>
          <w:szCs w:val="19"/>
          <w:lang w:eastAsia="pl-PL"/>
        </w:rPr>
        <w:t>8</w:t>
      </w:r>
      <w:r w:rsidRPr="00B65E85">
        <w:rPr>
          <w:rFonts w:eastAsia="Times New Roman"/>
          <w:szCs w:val="19"/>
          <w:lang w:eastAsia="pl-PL"/>
        </w:rPr>
        <w:t xml:space="preserve">% i zajęło </w:t>
      </w:r>
      <w:r w:rsidR="003600AA" w:rsidRPr="00B65E85">
        <w:rPr>
          <w:rFonts w:eastAsia="Times New Roman"/>
          <w:szCs w:val="19"/>
          <w:lang w:eastAsia="pl-PL"/>
        </w:rPr>
        <w:t>1</w:t>
      </w:r>
      <w:r w:rsidR="00B65E85" w:rsidRPr="00B65E85">
        <w:rPr>
          <w:rFonts w:eastAsia="Times New Roman"/>
          <w:szCs w:val="19"/>
          <w:lang w:eastAsia="pl-PL"/>
        </w:rPr>
        <w:t>1</w:t>
      </w:r>
      <w:r w:rsidR="003600AA" w:rsidRPr="00B65E85">
        <w:rPr>
          <w:rFonts w:eastAsia="Times New Roman"/>
          <w:szCs w:val="19"/>
          <w:lang w:eastAsia="pl-PL"/>
        </w:rPr>
        <w:t>. miejsce</w:t>
      </w:r>
      <w:r w:rsidR="003600AA" w:rsidRPr="00F2397C">
        <w:rPr>
          <w:rFonts w:eastAsia="Times New Roman"/>
          <w:color w:val="C00000"/>
          <w:szCs w:val="19"/>
          <w:lang w:eastAsia="pl-PL"/>
        </w:rPr>
        <w:t xml:space="preserve"> </w:t>
      </w:r>
      <w:r w:rsidR="003600AA" w:rsidRPr="00B65E85">
        <w:rPr>
          <w:rFonts w:eastAsia="Times New Roman"/>
          <w:szCs w:val="19"/>
          <w:lang w:eastAsia="pl-PL"/>
        </w:rPr>
        <w:t xml:space="preserve">przed województwami: </w:t>
      </w:r>
      <w:r w:rsidR="00B65E85" w:rsidRPr="00B65E85">
        <w:rPr>
          <w:rFonts w:eastAsia="Times New Roman"/>
          <w:szCs w:val="19"/>
          <w:lang w:eastAsia="pl-PL"/>
        </w:rPr>
        <w:t>ślą</w:t>
      </w:r>
      <w:r w:rsidR="000236A8">
        <w:rPr>
          <w:rFonts w:eastAsia="Times New Roman"/>
          <w:szCs w:val="19"/>
          <w:lang w:eastAsia="pl-PL"/>
        </w:rPr>
        <w:t>skim</w:t>
      </w:r>
      <w:r w:rsidR="00B65E85" w:rsidRPr="00B65E85">
        <w:rPr>
          <w:rFonts w:eastAsia="Times New Roman"/>
          <w:szCs w:val="19"/>
          <w:lang w:eastAsia="pl-PL"/>
        </w:rPr>
        <w:t xml:space="preserve"> – 1,7%, </w:t>
      </w:r>
      <w:r w:rsidR="00936B2C" w:rsidRPr="00B65E85">
        <w:rPr>
          <w:rFonts w:eastAsia="Times New Roman"/>
          <w:szCs w:val="19"/>
          <w:lang w:eastAsia="pl-PL"/>
        </w:rPr>
        <w:t>świętokrzyskim – 1,</w:t>
      </w:r>
      <w:r w:rsidR="00B65E85" w:rsidRPr="00B65E85">
        <w:rPr>
          <w:rFonts w:eastAsia="Times New Roman"/>
          <w:szCs w:val="19"/>
          <w:lang w:eastAsia="pl-PL"/>
        </w:rPr>
        <w:t>4</w:t>
      </w:r>
      <w:r w:rsidR="00936B2C" w:rsidRPr="00B65E85">
        <w:rPr>
          <w:rFonts w:eastAsia="Times New Roman"/>
          <w:szCs w:val="19"/>
          <w:lang w:eastAsia="pl-PL"/>
        </w:rPr>
        <w:t xml:space="preserve">%, </w:t>
      </w:r>
      <w:r w:rsidR="00E86EC5" w:rsidRPr="00B65E85">
        <w:rPr>
          <w:rFonts w:eastAsia="Times New Roman"/>
          <w:szCs w:val="19"/>
          <w:lang w:eastAsia="pl-PL"/>
        </w:rPr>
        <w:t>małopolskim</w:t>
      </w:r>
      <w:r w:rsidR="00087FFD" w:rsidRPr="00B65E85">
        <w:rPr>
          <w:rFonts w:eastAsia="Times New Roman"/>
          <w:szCs w:val="19"/>
          <w:lang w:eastAsia="pl-PL"/>
        </w:rPr>
        <w:t xml:space="preserve"> – 1,</w:t>
      </w:r>
      <w:r w:rsidR="00B65E85" w:rsidRPr="00B65E85">
        <w:rPr>
          <w:rFonts w:eastAsia="Times New Roman"/>
          <w:szCs w:val="19"/>
          <w:lang w:eastAsia="pl-PL"/>
        </w:rPr>
        <w:t>0</w:t>
      </w:r>
      <w:r w:rsidR="00087FFD" w:rsidRPr="00B65E85">
        <w:rPr>
          <w:rFonts w:eastAsia="Times New Roman"/>
          <w:szCs w:val="19"/>
          <w:lang w:eastAsia="pl-PL"/>
        </w:rPr>
        <w:t xml:space="preserve">%, </w:t>
      </w:r>
      <w:r w:rsidR="00B65E85" w:rsidRPr="00B65E85">
        <w:rPr>
          <w:rFonts w:eastAsia="Times New Roman"/>
          <w:szCs w:val="19"/>
          <w:lang w:eastAsia="pl-PL"/>
        </w:rPr>
        <w:t xml:space="preserve">podkarpackim – 0,8% oraz </w:t>
      </w:r>
      <w:r w:rsidR="003E4B11" w:rsidRPr="00B65E85">
        <w:rPr>
          <w:rFonts w:eastAsia="Times New Roman"/>
          <w:szCs w:val="19"/>
          <w:lang w:eastAsia="pl-PL"/>
        </w:rPr>
        <w:t xml:space="preserve">lubuskim </w:t>
      </w:r>
      <w:r w:rsidR="00863B26" w:rsidRPr="00B65E85">
        <w:rPr>
          <w:rFonts w:eastAsia="Times New Roman"/>
          <w:szCs w:val="19"/>
          <w:lang w:eastAsia="pl-PL"/>
        </w:rPr>
        <w:t xml:space="preserve">– </w:t>
      </w:r>
      <w:r w:rsidR="00B65E85" w:rsidRPr="00B65E85">
        <w:rPr>
          <w:rFonts w:eastAsia="Times New Roman"/>
          <w:szCs w:val="19"/>
          <w:lang w:eastAsia="pl-PL"/>
        </w:rPr>
        <w:t>0,7</w:t>
      </w:r>
      <w:r w:rsidR="003E4B11" w:rsidRPr="00675453">
        <w:rPr>
          <w:rFonts w:eastAsia="Times New Roman"/>
          <w:szCs w:val="19"/>
          <w:lang w:eastAsia="pl-PL"/>
        </w:rPr>
        <w:t>%</w:t>
      </w:r>
      <w:r w:rsidR="00B65E85" w:rsidRPr="00675453">
        <w:rPr>
          <w:rFonts w:eastAsia="Times New Roman"/>
          <w:szCs w:val="19"/>
          <w:lang w:eastAsia="pl-PL"/>
        </w:rPr>
        <w:t>.</w:t>
      </w:r>
      <w:r w:rsidR="00936B2C" w:rsidRPr="00675453">
        <w:rPr>
          <w:rFonts w:eastAsia="Times New Roman"/>
          <w:szCs w:val="19"/>
          <w:lang w:eastAsia="pl-PL"/>
        </w:rPr>
        <w:t xml:space="preserve"> </w:t>
      </w:r>
      <w:r w:rsidR="003600AA" w:rsidRPr="00675453">
        <w:rPr>
          <w:rFonts w:eastAsia="Times New Roman"/>
          <w:szCs w:val="19"/>
          <w:lang w:eastAsia="pl-PL"/>
        </w:rPr>
        <w:t>Największy udział pogłowia trzody chlewnej w pogłowiu krajowym odnotowano w województwie wielkopolskim (</w:t>
      </w:r>
      <w:r w:rsidR="00675453" w:rsidRPr="00675453">
        <w:rPr>
          <w:rFonts w:eastAsia="Times New Roman"/>
          <w:szCs w:val="19"/>
          <w:lang w:eastAsia="pl-PL"/>
        </w:rPr>
        <w:t>35,7</w:t>
      </w:r>
      <w:r w:rsidR="003600AA" w:rsidRPr="00675453">
        <w:rPr>
          <w:rFonts w:eastAsia="Times New Roman"/>
          <w:szCs w:val="19"/>
          <w:lang w:eastAsia="pl-PL"/>
        </w:rPr>
        <w:t>%).</w:t>
      </w:r>
    </w:p>
    <w:p w14:paraId="3DBC3C53" w14:textId="77777777" w:rsidR="00766531" w:rsidRPr="00B35AA2" w:rsidRDefault="00766531" w:rsidP="00AD35D8">
      <w:pPr>
        <w:spacing w:after="0"/>
        <w:outlineLvl w:val="0"/>
        <w:rPr>
          <w:rFonts w:eastAsia="Times New Roman"/>
          <w:szCs w:val="19"/>
          <w:lang w:eastAsia="pl-PL"/>
        </w:rPr>
      </w:pPr>
      <w:r w:rsidRPr="00B35AA2">
        <w:rPr>
          <w:rFonts w:eastAsia="Times New Roman"/>
          <w:szCs w:val="19"/>
          <w:lang w:eastAsia="pl-PL"/>
        </w:rPr>
        <w:t xml:space="preserve">Średnia cena skupu 1 kg żywca wieprzowego w </w:t>
      </w:r>
      <w:r w:rsidR="003E0B1E" w:rsidRPr="00B35AA2">
        <w:rPr>
          <w:rFonts w:eastAsia="Times New Roman"/>
          <w:szCs w:val="19"/>
          <w:lang w:eastAsia="pl-PL"/>
        </w:rPr>
        <w:t>grudniu</w:t>
      </w:r>
      <w:r w:rsidR="00B8460A" w:rsidRPr="00B35AA2">
        <w:rPr>
          <w:rFonts w:eastAsia="Times New Roman"/>
          <w:szCs w:val="19"/>
          <w:lang w:eastAsia="pl-PL"/>
        </w:rPr>
        <w:t xml:space="preserve"> br.</w:t>
      </w:r>
      <w:r w:rsidRPr="00B35AA2">
        <w:rPr>
          <w:rFonts w:eastAsia="Times New Roman"/>
          <w:szCs w:val="19"/>
          <w:lang w:eastAsia="pl-PL"/>
        </w:rPr>
        <w:t xml:space="preserve"> wynosiła </w:t>
      </w:r>
      <w:r w:rsidR="00B35AA2" w:rsidRPr="00B35AA2">
        <w:rPr>
          <w:rFonts w:eastAsia="Times New Roman"/>
          <w:szCs w:val="19"/>
          <w:lang w:eastAsia="pl-PL"/>
        </w:rPr>
        <w:t>9,44</w:t>
      </w:r>
      <w:r w:rsidR="00F73F1E" w:rsidRPr="00B35AA2">
        <w:rPr>
          <w:rFonts w:eastAsia="Times New Roman"/>
          <w:szCs w:val="19"/>
          <w:lang w:eastAsia="pl-PL"/>
        </w:rPr>
        <w:t xml:space="preserve"> zł i była </w:t>
      </w:r>
      <w:r w:rsidR="007325C1" w:rsidRPr="00B35AA2">
        <w:rPr>
          <w:rFonts w:eastAsia="Times New Roman"/>
          <w:szCs w:val="19"/>
          <w:lang w:eastAsia="pl-PL"/>
        </w:rPr>
        <w:t>wy</w:t>
      </w:r>
      <w:r w:rsidRPr="00B35AA2">
        <w:rPr>
          <w:rFonts w:eastAsia="Times New Roman"/>
          <w:szCs w:val="19"/>
          <w:lang w:eastAsia="pl-PL"/>
        </w:rPr>
        <w:t>ższa o</w:t>
      </w:r>
      <w:r w:rsidR="00906524" w:rsidRPr="00B35AA2">
        <w:rPr>
          <w:rFonts w:eastAsia="Times New Roman"/>
          <w:szCs w:val="19"/>
          <w:lang w:eastAsia="pl-PL"/>
        </w:rPr>
        <w:t> </w:t>
      </w:r>
      <w:r w:rsidR="00B35AA2" w:rsidRPr="00B35AA2">
        <w:rPr>
          <w:rFonts w:eastAsia="Times New Roman"/>
          <w:szCs w:val="19"/>
          <w:lang w:eastAsia="pl-PL"/>
        </w:rPr>
        <w:t>63,8</w:t>
      </w:r>
      <w:r w:rsidRPr="00B35AA2">
        <w:rPr>
          <w:rFonts w:eastAsia="Times New Roman"/>
          <w:szCs w:val="19"/>
          <w:lang w:eastAsia="pl-PL"/>
        </w:rPr>
        <w:t xml:space="preserve">% od notowanej w </w:t>
      </w:r>
      <w:r w:rsidR="003E0B1E" w:rsidRPr="00B35AA2">
        <w:rPr>
          <w:rFonts w:eastAsia="Times New Roman"/>
          <w:szCs w:val="19"/>
          <w:lang w:eastAsia="pl-PL"/>
        </w:rPr>
        <w:t>grudniu</w:t>
      </w:r>
      <w:r w:rsidR="00B8460A" w:rsidRPr="00B35AA2">
        <w:rPr>
          <w:rFonts w:eastAsia="Times New Roman"/>
          <w:szCs w:val="19"/>
          <w:lang w:eastAsia="pl-PL"/>
        </w:rPr>
        <w:t xml:space="preserve"> </w:t>
      </w:r>
      <w:r w:rsidR="00105D90" w:rsidRPr="00B35AA2">
        <w:rPr>
          <w:rFonts w:eastAsia="Times New Roman"/>
          <w:szCs w:val="19"/>
          <w:lang w:eastAsia="pl-PL"/>
        </w:rPr>
        <w:t>20</w:t>
      </w:r>
      <w:r w:rsidR="007325C1" w:rsidRPr="00B35AA2">
        <w:rPr>
          <w:rFonts w:eastAsia="Times New Roman"/>
          <w:szCs w:val="19"/>
          <w:lang w:eastAsia="pl-PL"/>
        </w:rPr>
        <w:t>2</w:t>
      </w:r>
      <w:r w:rsidR="00B35AA2" w:rsidRPr="00B35AA2">
        <w:rPr>
          <w:rFonts w:eastAsia="Times New Roman"/>
          <w:szCs w:val="19"/>
          <w:lang w:eastAsia="pl-PL"/>
        </w:rPr>
        <w:t xml:space="preserve">1 </w:t>
      </w:r>
      <w:r w:rsidR="00B8460A" w:rsidRPr="00B35AA2">
        <w:rPr>
          <w:rFonts w:eastAsia="Times New Roman"/>
          <w:szCs w:val="19"/>
          <w:lang w:eastAsia="pl-PL"/>
        </w:rPr>
        <w:t>r</w:t>
      </w:r>
      <w:r w:rsidRPr="00B35AA2">
        <w:rPr>
          <w:rFonts w:eastAsia="Times New Roman"/>
          <w:szCs w:val="19"/>
          <w:lang w:eastAsia="pl-PL"/>
        </w:rPr>
        <w:t xml:space="preserve">. </w:t>
      </w:r>
    </w:p>
    <w:p w14:paraId="796307B7" w14:textId="77777777" w:rsidR="00E670AA" w:rsidRPr="00826811" w:rsidRDefault="00826811" w:rsidP="00AD35D8">
      <w:pPr>
        <w:rPr>
          <w:rFonts w:eastAsia="Times New Roman"/>
          <w:szCs w:val="19"/>
          <w:lang w:eastAsia="pl-PL"/>
        </w:rPr>
      </w:pPr>
      <w:r w:rsidRPr="00826811">
        <w:rPr>
          <w:rFonts w:eastAsia="Times New Roman"/>
          <w:szCs w:val="19"/>
          <w:lang w:eastAsia="pl-PL"/>
        </w:rPr>
        <w:t>Pomimo, że o</w:t>
      </w:r>
      <w:r w:rsidR="00B8460A" w:rsidRPr="00826811">
        <w:rPr>
          <w:rFonts w:eastAsia="Times New Roman"/>
          <w:szCs w:val="19"/>
          <w:lang w:eastAsia="pl-PL"/>
        </w:rPr>
        <w:t>płacalność tuczu świń mierzona relacją ceny skupu</w:t>
      </w:r>
      <w:r w:rsidR="00766531" w:rsidRPr="00826811">
        <w:rPr>
          <w:rFonts w:eastAsia="Times New Roman"/>
          <w:szCs w:val="19"/>
          <w:lang w:eastAsia="pl-PL"/>
        </w:rPr>
        <w:t xml:space="preserve"> 1 kg żywca wieprzowego (w</w:t>
      </w:r>
      <w:r w:rsidR="004E4526">
        <w:rPr>
          <w:rFonts w:eastAsia="Times New Roman"/>
          <w:szCs w:val="19"/>
          <w:lang w:eastAsia="pl-PL"/>
        </w:rPr>
        <w:t> </w:t>
      </w:r>
      <w:r w:rsidR="00766531" w:rsidRPr="00826811">
        <w:rPr>
          <w:rFonts w:eastAsia="Times New Roman"/>
          <w:szCs w:val="19"/>
          <w:lang w:eastAsia="pl-PL"/>
        </w:rPr>
        <w:t xml:space="preserve">wadze żywej) </w:t>
      </w:r>
      <w:r w:rsidR="00B8460A" w:rsidRPr="00826811">
        <w:rPr>
          <w:rFonts w:eastAsia="Times New Roman"/>
          <w:szCs w:val="19"/>
          <w:lang w:eastAsia="pl-PL"/>
        </w:rPr>
        <w:t xml:space="preserve">do ceny </w:t>
      </w:r>
      <w:r w:rsidR="000B199E" w:rsidRPr="00826811">
        <w:rPr>
          <w:rFonts w:eastAsia="Times New Roman"/>
          <w:szCs w:val="19"/>
          <w:lang w:eastAsia="pl-PL"/>
        </w:rPr>
        <w:t xml:space="preserve">1 kg </w:t>
      </w:r>
      <w:r w:rsidR="00B8460A" w:rsidRPr="00826811">
        <w:rPr>
          <w:rFonts w:eastAsia="Times New Roman"/>
          <w:szCs w:val="19"/>
          <w:lang w:eastAsia="pl-PL"/>
        </w:rPr>
        <w:t>żyta w skupie</w:t>
      </w:r>
      <w:r w:rsidR="00DC2DC0" w:rsidRPr="00826811">
        <w:rPr>
          <w:rFonts w:eastAsia="Times New Roman"/>
          <w:szCs w:val="19"/>
          <w:lang w:eastAsia="pl-PL"/>
        </w:rPr>
        <w:t xml:space="preserve"> </w:t>
      </w:r>
      <w:r w:rsidRPr="00826811">
        <w:rPr>
          <w:rFonts w:eastAsia="Times New Roman"/>
          <w:szCs w:val="19"/>
          <w:lang w:eastAsia="pl-PL"/>
        </w:rPr>
        <w:t>poprawiła</w:t>
      </w:r>
      <w:r w:rsidR="00DC2DC0" w:rsidRPr="00826811">
        <w:rPr>
          <w:rFonts w:eastAsia="Times New Roman"/>
          <w:szCs w:val="19"/>
          <w:lang w:eastAsia="pl-PL"/>
        </w:rPr>
        <w:t xml:space="preserve"> się</w:t>
      </w:r>
      <w:r w:rsidR="00B8460A" w:rsidRPr="00826811">
        <w:rPr>
          <w:rFonts w:eastAsia="Times New Roman"/>
          <w:szCs w:val="19"/>
          <w:lang w:eastAsia="pl-PL"/>
        </w:rPr>
        <w:t xml:space="preserve"> z </w:t>
      </w:r>
      <w:r w:rsidRPr="00826811">
        <w:rPr>
          <w:rFonts w:eastAsia="Times New Roman"/>
          <w:szCs w:val="19"/>
          <w:lang w:eastAsia="pl-PL"/>
        </w:rPr>
        <w:t>6</w:t>
      </w:r>
      <w:r w:rsidR="007325C1" w:rsidRPr="00826811">
        <w:rPr>
          <w:rFonts w:eastAsia="Times New Roman"/>
          <w:szCs w:val="19"/>
          <w:lang w:eastAsia="pl-PL"/>
        </w:rPr>
        <w:t>,0</w:t>
      </w:r>
      <w:r w:rsidR="00B8460A" w:rsidRPr="00826811">
        <w:rPr>
          <w:rFonts w:eastAsia="Times New Roman"/>
          <w:szCs w:val="19"/>
          <w:lang w:eastAsia="pl-PL"/>
        </w:rPr>
        <w:t xml:space="preserve"> </w:t>
      </w:r>
      <w:r w:rsidR="004675EF" w:rsidRPr="00826811">
        <w:rPr>
          <w:rFonts w:eastAsia="Times New Roman"/>
          <w:szCs w:val="19"/>
          <w:lang w:eastAsia="pl-PL"/>
        </w:rPr>
        <w:t xml:space="preserve">w </w:t>
      </w:r>
      <w:r w:rsidR="003E0B1E" w:rsidRPr="00826811">
        <w:rPr>
          <w:rFonts w:eastAsia="Times New Roman"/>
          <w:szCs w:val="19"/>
          <w:lang w:eastAsia="pl-PL"/>
        </w:rPr>
        <w:t>grudniu</w:t>
      </w:r>
      <w:r w:rsidR="004675EF" w:rsidRPr="00826811">
        <w:rPr>
          <w:rFonts w:eastAsia="Times New Roman"/>
          <w:szCs w:val="19"/>
          <w:lang w:eastAsia="pl-PL"/>
        </w:rPr>
        <w:t xml:space="preserve"> </w:t>
      </w:r>
      <w:r w:rsidR="00105D90" w:rsidRPr="00826811">
        <w:rPr>
          <w:rFonts w:eastAsia="Times New Roman"/>
          <w:szCs w:val="19"/>
          <w:lang w:eastAsia="pl-PL"/>
        </w:rPr>
        <w:t>20</w:t>
      </w:r>
      <w:r w:rsidR="007325C1" w:rsidRPr="00826811">
        <w:rPr>
          <w:rFonts w:eastAsia="Times New Roman"/>
          <w:szCs w:val="19"/>
          <w:lang w:eastAsia="pl-PL"/>
        </w:rPr>
        <w:t>2</w:t>
      </w:r>
      <w:r w:rsidRPr="00826811">
        <w:rPr>
          <w:rFonts w:eastAsia="Times New Roman"/>
          <w:szCs w:val="19"/>
          <w:lang w:eastAsia="pl-PL"/>
        </w:rPr>
        <w:t>1</w:t>
      </w:r>
      <w:r w:rsidR="007325C1" w:rsidRPr="00826811">
        <w:rPr>
          <w:rFonts w:eastAsia="Times New Roman"/>
          <w:szCs w:val="19"/>
          <w:lang w:eastAsia="pl-PL"/>
        </w:rPr>
        <w:t xml:space="preserve"> </w:t>
      </w:r>
      <w:r w:rsidR="00065925" w:rsidRPr="00826811">
        <w:rPr>
          <w:rFonts w:eastAsia="Times New Roman"/>
          <w:szCs w:val="19"/>
          <w:lang w:eastAsia="pl-PL"/>
        </w:rPr>
        <w:t>r.</w:t>
      </w:r>
      <w:r w:rsidR="004675EF" w:rsidRPr="00826811">
        <w:rPr>
          <w:rFonts w:eastAsia="Times New Roman"/>
          <w:szCs w:val="19"/>
          <w:lang w:eastAsia="pl-PL"/>
        </w:rPr>
        <w:t xml:space="preserve"> </w:t>
      </w:r>
      <w:r w:rsidR="00B8460A" w:rsidRPr="00826811">
        <w:rPr>
          <w:rFonts w:eastAsia="Times New Roman"/>
          <w:szCs w:val="19"/>
          <w:lang w:eastAsia="pl-PL"/>
        </w:rPr>
        <w:t xml:space="preserve">do </w:t>
      </w:r>
      <w:r w:rsidRPr="00826811">
        <w:rPr>
          <w:rFonts w:eastAsia="Times New Roman"/>
          <w:szCs w:val="19"/>
          <w:lang w:eastAsia="pl-PL"/>
        </w:rPr>
        <w:t>7,9</w:t>
      </w:r>
      <w:r w:rsidR="00B8460A" w:rsidRPr="00826811">
        <w:rPr>
          <w:rFonts w:eastAsia="Times New Roman"/>
          <w:szCs w:val="19"/>
          <w:lang w:eastAsia="pl-PL"/>
        </w:rPr>
        <w:t xml:space="preserve"> </w:t>
      </w:r>
      <w:r w:rsidR="004675EF" w:rsidRPr="00826811">
        <w:rPr>
          <w:rFonts w:eastAsia="Times New Roman"/>
          <w:szCs w:val="19"/>
          <w:lang w:eastAsia="pl-PL"/>
        </w:rPr>
        <w:t>w</w:t>
      </w:r>
      <w:r w:rsidR="004E4526">
        <w:rPr>
          <w:rFonts w:eastAsia="Times New Roman"/>
          <w:szCs w:val="19"/>
          <w:lang w:eastAsia="pl-PL"/>
        </w:rPr>
        <w:t> </w:t>
      </w:r>
      <w:r w:rsidR="003E0B1E" w:rsidRPr="00826811">
        <w:rPr>
          <w:rFonts w:eastAsia="Times New Roman"/>
          <w:szCs w:val="19"/>
          <w:lang w:eastAsia="pl-PL"/>
        </w:rPr>
        <w:t>grudniu</w:t>
      </w:r>
      <w:r w:rsidR="004675EF" w:rsidRPr="00826811">
        <w:rPr>
          <w:rFonts w:eastAsia="Times New Roman"/>
          <w:szCs w:val="19"/>
          <w:lang w:eastAsia="pl-PL"/>
        </w:rPr>
        <w:t xml:space="preserve"> </w:t>
      </w:r>
      <w:r w:rsidR="00105D90" w:rsidRPr="00826811">
        <w:rPr>
          <w:rFonts w:eastAsia="Times New Roman"/>
          <w:szCs w:val="19"/>
          <w:lang w:eastAsia="pl-PL"/>
        </w:rPr>
        <w:t>20</w:t>
      </w:r>
      <w:r w:rsidR="00DC2DC0" w:rsidRPr="00826811">
        <w:rPr>
          <w:rFonts w:eastAsia="Times New Roman"/>
          <w:szCs w:val="19"/>
          <w:lang w:eastAsia="pl-PL"/>
        </w:rPr>
        <w:t>2</w:t>
      </w:r>
      <w:r w:rsidRPr="00826811">
        <w:rPr>
          <w:rFonts w:eastAsia="Times New Roman"/>
          <w:szCs w:val="19"/>
          <w:lang w:eastAsia="pl-PL"/>
        </w:rPr>
        <w:t>2</w:t>
      </w:r>
      <w:r w:rsidR="00065925" w:rsidRPr="00826811">
        <w:rPr>
          <w:rFonts w:eastAsia="Times New Roman"/>
          <w:szCs w:val="19"/>
          <w:lang w:eastAsia="pl-PL"/>
        </w:rPr>
        <w:t xml:space="preserve"> </w:t>
      </w:r>
      <w:r w:rsidR="004675EF" w:rsidRPr="00826811">
        <w:rPr>
          <w:rFonts w:eastAsia="Times New Roman"/>
          <w:szCs w:val="19"/>
          <w:lang w:eastAsia="pl-PL"/>
        </w:rPr>
        <w:t>r.</w:t>
      </w:r>
      <w:r w:rsidRPr="00826811">
        <w:rPr>
          <w:rFonts w:eastAsia="Times New Roman"/>
          <w:szCs w:val="19"/>
          <w:lang w:eastAsia="pl-PL"/>
        </w:rPr>
        <w:t>,</w:t>
      </w:r>
      <w:r w:rsidR="004675EF" w:rsidRPr="00826811">
        <w:rPr>
          <w:rFonts w:eastAsia="Times New Roman"/>
          <w:szCs w:val="19"/>
          <w:lang w:eastAsia="pl-PL"/>
        </w:rPr>
        <w:t xml:space="preserve"> </w:t>
      </w:r>
      <w:r w:rsidRPr="00826811">
        <w:rPr>
          <w:rFonts w:eastAsia="Times New Roman"/>
          <w:szCs w:val="19"/>
          <w:lang w:eastAsia="pl-PL"/>
        </w:rPr>
        <w:t xml:space="preserve">to i tak </w:t>
      </w:r>
      <w:r w:rsidR="000236A8">
        <w:rPr>
          <w:rFonts w:eastAsia="Times New Roman"/>
          <w:szCs w:val="19"/>
          <w:lang w:eastAsia="pl-PL"/>
        </w:rPr>
        <w:t>uzyskany</w:t>
      </w:r>
      <w:r w:rsidR="000F6A9C" w:rsidRPr="00826811">
        <w:rPr>
          <w:rFonts w:eastAsia="Times New Roman"/>
          <w:szCs w:val="19"/>
          <w:lang w:eastAsia="pl-PL"/>
        </w:rPr>
        <w:t xml:space="preserve"> poziom</w:t>
      </w:r>
      <w:r w:rsidR="000236A8">
        <w:rPr>
          <w:rFonts w:eastAsia="Times New Roman"/>
          <w:szCs w:val="19"/>
          <w:lang w:eastAsia="pl-PL"/>
        </w:rPr>
        <w:t xml:space="preserve"> (</w:t>
      </w:r>
      <w:r w:rsidR="000236A8" w:rsidRPr="00826811">
        <w:rPr>
          <w:rFonts w:eastAsia="Times New Roman"/>
          <w:szCs w:val="19"/>
          <w:lang w:eastAsia="pl-PL"/>
        </w:rPr>
        <w:t>poniżej 10</w:t>
      </w:r>
      <w:r w:rsidR="000236A8">
        <w:rPr>
          <w:rFonts w:eastAsia="Times New Roman"/>
          <w:szCs w:val="19"/>
          <w:lang w:eastAsia="pl-PL"/>
        </w:rPr>
        <w:t>)</w:t>
      </w:r>
      <w:r w:rsidR="000236A8" w:rsidRPr="00826811">
        <w:rPr>
          <w:rFonts w:eastAsia="Times New Roman"/>
          <w:szCs w:val="19"/>
          <w:lang w:eastAsia="pl-PL"/>
        </w:rPr>
        <w:t xml:space="preserve"> </w:t>
      </w:r>
      <w:r w:rsidR="000236A8">
        <w:rPr>
          <w:rFonts w:eastAsia="Times New Roman"/>
          <w:szCs w:val="19"/>
          <w:lang w:eastAsia="pl-PL"/>
        </w:rPr>
        <w:t>jest</w:t>
      </w:r>
      <w:r w:rsidR="000F6A9C" w:rsidRPr="00826811">
        <w:rPr>
          <w:rFonts w:eastAsia="Times New Roman"/>
          <w:szCs w:val="19"/>
          <w:lang w:eastAsia="pl-PL"/>
        </w:rPr>
        <w:t xml:space="preserve"> przyjęty za </w:t>
      </w:r>
      <w:r w:rsidR="00DC2DC0" w:rsidRPr="00826811">
        <w:rPr>
          <w:rFonts w:eastAsia="Times New Roman"/>
          <w:szCs w:val="19"/>
          <w:lang w:eastAsia="pl-PL"/>
        </w:rPr>
        <w:t>nie</w:t>
      </w:r>
      <w:r w:rsidR="000F6A9C" w:rsidRPr="00826811">
        <w:rPr>
          <w:rFonts w:eastAsia="Times New Roman"/>
          <w:szCs w:val="19"/>
          <w:lang w:eastAsia="pl-PL"/>
        </w:rPr>
        <w:t>opłacalny</w:t>
      </w:r>
      <w:r w:rsidR="000236A8">
        <w:rPr>
          <w:rFonts w:eastAsia="Times New Roman"/>
          <w:szCs w:val="19"/>
          <w:lang w:eastAsia="pl-PL"/>
        </w:rPr>
        <w:t>.</w:t>
      </w:r>
    </w:p>
    <w:p w14:paraId="672BEB9E" w14:textId="77777777" w:rsidR="00766531" w:rsidRDefault="008029B2" w:rsidP="00BD3575">
      <w:pPr>
        <w:rPr>
          <w:color w:val="C00000"/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200CE465" wp14:editId="29A2BD80">
                <wp:simplePos x="0" y="0"/>
                <wp:positionH relativeFrom="margin">
                  <wp:align>right</wp:align>
                </wp:positionH>
                <wp:positionV relativeFrom="paragraph">
                  <wp:posOffset>5210810</wp:posOffset>
                </wp:positionV>
                <wp:extent cx="5105400" cy="853440"/>
                <wp:effectExtent l="0" t="0" r="1905" b="0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85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A7214" w14:textId="77777777" w:rsidR="00BD3575" w:rsidRDefault="00BD3575">
                            <w:r>
                              <w:rPr>
                                <w:szCs w:val="19"/>
                              </w:rPr>
                              <w:t>„W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</w:t>
                            </w:r>
                            <w:r w:rsidR="000277CB">
                              <w:rPr>
                                <w:szCs w:val="1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350.8pt;margin-top:410.3pt;width:402pt;height:67.2pt;z-index:25165721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" stroked="f">
                <v:textbox style="mso-fit-shape-to-text:t">
                  <w:txbxContent>
                    <w:p w:rsidR="00BD3575" w:rsidRDefault="00BD3575">
                      <w:r>
                        <w:rPr>
                          <w:szCs w:val="19"/>
                        </w:rPr>
                        <w:t>„W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</w:t>
                      </w:r>
                      <w:r w:rsidR="000277CB">
                        <w:rPr>
                          <w:szCs w:val="19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FAFB38" w14:textId="77777777" w:rsidR="00872A09" w:rsidRDefault="00872A09">
      <w:pPr>
        <w:spacing w:before="0" w:after="160" w:line="259" w:lineRule="auto"/>
        <w:rPr>
          <w:color w:val="C00000"/>
          <w:sz w:val="18"/>
        </w:rPr>
        <w:sectPr w:rsidR="00872A09" w:rsidSect="00872A09">
          <w:headerReference w:type="default" r:id="rId11"/>
          <w:footerReference w:type="default" r:id="rId12"/>
          <w:headerReference w:type="first" r:id="rId13"/>
          <w:pgSz w:w="11906" w:h="16838"/>
          <w:pgMar w:top="720" w:right="3119" w:bottom="720" w:left="720" w:header="170" w:footer="283" w:gutter="0"/>
          <w:cols w:space="708"/>
          <w:titlePg/>
          <w:docGrid w:linePitch="360"/>
        </w:sectPr>
      </w:pPr>
    </w:p>
    <w:p w14:paraId="29845F9F" w14:textId="77777777" w:rsidR="00CE66C8" w:rsidRPr="006A7F37" w:rsidRDefault="00CE66C8" w:rsidP="00CE66C8">
      <w:pPr>
        <w:tabs>
          <w:tab w:val="left" w:pos="5103"/>
        </w:tabs>
        <w:rPr>
          <w:rFonts w:cs="Arial"/>
          <w:sz w:val="20"/>
          <w:szCs w:val="20"/>
        </w:rPr>
      </w:pPr>
      <w:r w:rsidRPr="006A7F37">
        <w:rPr>
          <w:rFonts w:cs="Arial"/>
          <w:sz w:val="20"/>
          <w:szCs w:val="20"/>
        </w:rPr>
        <w:lastRenderedPageBreak/>
        <w:t>Opracowanie merytoryczne:</w:t>
      </w:r>
      <w:r w:rsidRPr="006A7F37">
        <w:rPr>
          <w:rFonts w:cs="Arial"/>
          <w:sz w:val="20"/>
          <w:szCs w:val="20"/>
        </w:rPr>
        <w:tab/>
        <w:t>Rozpowszechnianie:</w:t>
      </w:r>
    </w:p>
    <w:p w14:paraId="56552D27" w14:textId="77777777" w:rsidR="00CE66C8" w:rsidRPr="006A7F37" w:rsidRDefault="00CE66C8" w:rsidP="00CE66C8">
      <w:pPr>
        <w:tabs>
          <w:tab w:val="left" w:pos="5103"/>
        </w:tabs>
        <w:rPr>
          <w:rFonts w:cs="Arial"/>
          <w:b/>
          <w:sz w:val="20"/>
          <w:szCs w:val="20"/>
        </w:rPr>
      </w:pPr>
      <w:r w:rsidRPr="006A7F37">
        <w:rPr>
          <w:rFonts w:cs="Arial"/>
          <w:b/>
          <w:color w:val="000000"/>
          <w:sz w:val="20"/>
          <w:szCs w:val="20"/>
        </w:rPr>
        <w:t>Urząd Statystyczny we Wrocławiu</w:t>
      </w:r>
      <w:r w:rsidRPr="006A7F37">
        <w:rPr>
          <w:rFonts w:cs="Arial"/>
          <w:sz w:val="20"/>
          <w:szCs w:val="20"/>
        </w:rPr>
        <w:tab/>
      </w:r>
      <w:r w:rsidRPr="006A7F37">
        <w:rPr>
          <w:b/>
          <w:sz w:val="20"/>
          <w:szCs w:val="20"/>
        </w:rPr>
        <w:t xml:space="preserve">Informatorium </w:t>
      </w:r>
      <w:r w:rsidRPr="006A7F37">
        <w:rPr>
          <w:rFonts w:cs="Arial"/>
          <w:b/>
          <w:sz w:val="20"/>
          <w:szCs w:val="20"/>
        </w:rPr>
        <w:t>Statystyczne</w:t>
      </w:r>
    </w:p>
    <w:p w14:paraId="1CB21B92" w14:textId="77777777" w:rsidR="00CE66C8" w:rsidRPr="006A7F37" w:rsidRDefault="00CE66C8" w:rsidP="00CE66C8">
      <w:pPr>
        <w:tabs>
          <w:tab w:val="left" w:pos="5103"/>
        </w:tabs>
        <w:rPr>
          <w:rFonts w:cs="Arial"/>
          <w:b/>
          <w:color w:val="000000"/>
          <w:sz w:val="20"/>
          <w:szCs w:val="20"/>
        </w:rPr>
      </w:pPr>
      <w:r w:rsidRPr="006A7F37">
        <w:rPr>
          <w:rFonts w:cs="Arial"/>
          <w:b/>
          <w:color w:val="000000"/>
          <w:sz w:val="20"/>
          <w:szCs w:val="20"/>
        </w:rPr>
        <w:t>p.o. Dyrektora Halina Woźniak</w:t>
      </w:r>
      <w:r w:rsidRPr="006A7F37">
        <w:rPr>
          <w:rFonts w:cs="Arial"/>
          <w:b/>
          <w:color w:val="000000"/>
          <w:sz w:val="20"/>
          <w:szCs w:val="20"/>
        </w:rPr>
        <w:tab/>
      </w:r>
      <w:r w:rsidRPr="006A7F37">
        <w:rPr>
          <w:rFonts w:cs="Arial"/>
          <w:color w:val="000000"/>
          <w:sz w:val="20"/>
          <w:szCs w:val="20"/>
          <w:lang w:val="fi-FI"/>
        </w:rPr>
        <w:t>tel: 71 371 63 62, 71 371 64 55</w:t>
      </w:r>
    </w:p>
    <w:p w14:paraId="77D860D0" w14:textId="77777777" w:rsidR="00CE66C8" w:rsidRPr="006A7F37" w:rsidRDefault="00CE66C8" w:rsidP="00CE66C8">
      <w:pPr>
        <w:tabs>
          <w:tab w:val="left" w:pos="5103"/>
        </w:tabs>
        <w:spacing w:after="160"/>
        <w:rPr>
          <w:rFonts w:cs="Arial"/>
          <w:color w:val="000000"/>
          <w:sz w:val="20"/>
          <w:szCs w:val="20"/>
          <w:lang w:val="fi-FI"/>
        </w:rPr>
      </w:pPr>
      <w:r w:rsidRPr="006A7F37">
        <w:rPr>
          <w:rFonts w:cs="Arial"/>
          <w:color w:val="000000"/>
          <w:sz w:val="20"/>
          <w:szCs w:val="20"/>
          <w:lang w:val="fi-FI"/>
        </w:rPr>
        <w:t>tel: 71 371 64 00</w:t>
      </w:r>
    </w:p>
    <w:p w14:paraId="43071548" w14:textId="1EA34634" w:rsidR="00CE66C8" w:rsidRPr="004F0B63" w:rsidRDefault="008029B2" w:rsidP="001F5B16">
      <w:pPr>
        <w:tabs>
          <w:tab w:val="left" w:pos="5103"/>
        </w:tabs>
        <w:spacing w:before="480" w:after="160"/>
        <w:rPr>
          <w:rFonts w:cs="Arial"/>
          <w:b/>
          <w:color w:val="000000"/>
          <w:sz w:val="20"/>
          <w:szCs w:val="20"/>
        </w:rPr>
      </w:pPr>
      <w:r>
        <w:rPr>
          <w:noProof/>
          <w:lang w:eastAsia="pl-PL"/>
        </w:rPr>
        <w:drawing>
          <wp:anchor distT="0" distB="0" distL="114300" distR="114300" simplePos="0" relativeHeight="251655168" behindDoc="0" locked="0" layoutInCell="1" allowOverlap="1" wp14:anchorId="634CA3ED" wp14:editId="0E399F6E">
            <wp:simplePos x="0" y="0"/>
            <wp:positionH relativeFrom="column">
              <wp:posOffset>3238500</wp:posOffset>
            </wp:positionH>
            <wp:positionV relativeFrom="paragraph">
              <wp:posOffset>194310</wp:posOffset>
            </wp:positionV>
            <wp:extent cx="251460" cy="251460"/>
            <wp:effectExtent l="0" t="0" r="0" b="0"/>
            <wp:wrapNone/>
            <wp:docPr id="2" name="Obraz 5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6C8" w:rsidRPr="008339EA">
        <w:rPr>
          <w:rFonts w:cs="Arial"/>
          <w:b/>
          <w:color w:val="000000"/>
          <w:sz w:val="20"/>
          <w:szCs w:val="20"/>
        </w:rPr>
        <w:t>Dolnośląski Ośrodek Badań Regionalnych</w:t>
      </w:r>
      <w:r w:rsidR="00CE66C8" w:rsidRPr="008339EA">
        <w:rPr>
          <w:rFonts w:cs="Arial"/>
          <w:b/>
          <w:color w:val="000000"/>
          <w:sz w:val="20"/>
          <w:szCs w:val="20"/>
        </w:rPr>
        <w:tab/>
      </w:r>
      <w:r w:rsidR="00CE66C8" w:rsidRPr="008339EA">
        <w:rPr>
          <w:rFonts w:cs="Arial"/>
          <w:b/>
          <w:color w:val="000000"/>
          <w:sz w:val="20"/>
          <w:szCs w:val="20"/>
        </w:rPr>
        <w:tab/>
      </w:r>
      <w:hyperlink r:id="rId15" w:tooltip="link do strony www Urzędu Statystycznego we Wrocławiu" w:history="1">
        <w:r w:rsidR="00CE66C8" w:rsidRPr="004F0B63">
          <w:rPr>
            <w:rStyle w:val="Hipercze"/>
            <w:sz w:val="20"/>
            <w:szCs w:val="20"/>
          </w:rPr>
          <w:t>wroclaw.stat.gov.pl</w:t>
        </w:r>
      </w:hyperlink>
    </w:p>
    <w:p w14:paraId="01C83F9B" w14:textId="2F8CC53C" w:rsidR="00CE66C8" w:rsidRPr="004F0B63" w:rsidRDefault="008029B2" w:rsidP="006A7F37">
      <w:pPr>
        <w:tabs>
          <w:tab w:val="left" w:pos="5103"/>
          <w:tab w:val="left" w:pos="5670"/>
        </w:tabs>
        <w:spacing w:before="240" w:after="240"/>
        <w:rPr>
          <w:rFonts w:cs="Arial"/>
          <w:color w:val="000000"/>
          <w:sz w:val="20"/>
          <w:szCs w:val="20"/>
          <w:lang w:val="fi-FI"/>
        </w:rPr>
      </w:pPr>
      <w:r w:rsidRPr="004F0B63"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44331DB6" wp14:editId="7807A714">
            <wp:simplePos x="0" y="0"/>
            <wp:positionH relativeFrom="column">
              <wp:posOffset>3237865</wp:posOffset>
            </wp:positionH>
            <wp:positionV relativeFrom="paragraph">
              <wp:posOffset>15875</wp:posOffset>
            </wp:positionV>
            <wp:extent cx="252095" cy="252095"/>
            <wp:effectExtent l="0" t="0" r="0" b="0"/>
            <wp:wrapNone/>
            <wp:docPr id="16" name="Obraz 12" descr="Ikonka twitt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Ikonka twitter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0B63">
        <w:rPr>
          <w:noProof/>
          <w:lang w:eastAsia="pl-PL"/>
        </w:rPr>
        <w:drawing>
          <wp:anchor distT="0" distB="0" distL="114300" distR="114300" simplePos="0" relativeHeight="251654144" behindDoc="0" locked="0" layoutInCell="1" allowOverlap="1" wp14:anchorId="58A1B3E8" wp14:editId="4E7FBF0B">
            <wp:simplePos x="0" y="0"/>
            <wp:positionH relativeFrom="column">
              <wp:posOffset>3238500</wp:posOffset>
            </wp:positionH>
            <wp:positionV relativeFrom="paragraph">
              <wp:posOffset>295910</wp:posOffset>
            </wp:positionV>
            <wp:extent cx="252095" cy="252095"/>
            <wp:effectExtent l="0" t="0" r="0" b="0"/>
            <wp:wrapNone/>
            <wp:docPr id="5" name="Obraz 23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6C8" w:rsidRPr="004F0B63">
        <w:rPr>
          <w:rFonts w:cs="Arial"/>
          <w:color w:val="000000"/>
          <w:sz w:val="20"/>
          <w:szCs w:val="20"/>
          <w:lang w:val="fi-FI"/>
        </w:rPr>
        <w:t>tel. 71 371 63 71</w:t>
      </w:r>
      <w:r w:rsidR="00CE66C8" w:rsidRPr="004F0B63">
        <w:rPr>
          <w:rFonts w:cs="Arial"/>
          <w:color w:val="000000"/>
          <w:sz w:val="20"/>
          <w:szCs w:val="20"/>
          <w:lang w:val="fi-FI"/>
        </w:rPr>
        <w:tab/>
      </w:r>
      <w:r w:rsidR="00CE66C8" w:rsidRPr="004F0B63">
        <w:rPr>
          <w:rFonts w:cs="Arial"/>
          <w:color w:val="000000"/>
          <w:sz w:val="20"/>
          <w:szCs w:val="20"/>
          <w:lang w:val="fi-FI"/>
        </w:rPr>
        <w:tab/>
      </w:r>
      <w:hyperlink r:id="rId18" w:tooltip="link do Twitera Urzędu Statystycznego" w:history="1">
        <w:r w:rsidR="00CE66C8" w:rsidRPr="004F0B63">
          <w:rPr>
            <w:rStyle w:val="Hipercze"/>
            <w:position w:val="6"/>
            <w:sz w:val="20"/>
            <w:szCs w:val="20"/>
            <w:lang w:val="en-US"/>
          </w:rPr>
          <w:t>@WROCLAW_STAT</w:t>
        </w:r>
      </w:hyperlink>
    </w:p>
    <w:p w14:paraId="7A3CC59E" w14:textId="428C84F4" w:rsidR="00D261A2" w:rsidRPr="001F5B16" w:rsidRDefault="008029B2" w:rsidP="001F5B16">
      <w:pPr>
        <w:tabs>
          <w:tab w:val="left" w:pos="5103"/>
        </w:tabs>
        <w:spacing w:before="160" w:after="480"/>
        <w:rPr>
          <w:color w:val="0000FF"/>
          <w:position w:val="6"/>
          <w:sz w:val="20"/>
          <w:szCs w:val="20"/>
          <w:u w:val="single"/>
          <w:lang w:val="en-US"/>
        </w:rPr>
      </w:pPr>
      <w:r w:rsidRPr="004F0B6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15D0FB31" wp14:editId="0D413363">
                <wp:simplePos x="0" y="0"/>
                <wp:positionH relativeFrom="margin">
                  <wp:align>left</wp:align>
                </wp:positionH>
                <wp:positionV relativeFrom="paragraph">
                  <wp:posOffset>1045845</wp:posOffset>
                </wp:positionV>
                <wp:extent cx="6559550" cy="3076575"/>
                <wp:effectExtent l="0" t="0" r="12700" b="28575"/>
                <wp:wrapSquare wrapText="bothSides"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076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2E8C8" w14:textId="77777777" w:rsidR="007C79DF" w:rsidRPr="005C6800" w:rsidRDefault="007C79DF" w:rsidP="007C79DF">
                            <w:pPr>
                              <w:rPr>
                                <w:b/>
                              </w:rPr>
                            </w:pPr>
                            <w:r w:rsidRPr="005C680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3C693B3D" w14:textId="45881965" w:rsidR="007C79DF" w:rsidRPr="004F0B63" w:rsidRDefault="007C79DF" w:rsidP="007C79DF">
                            <w:pPr>
                              <w:rPr>
                                <w:rStyle w:val="Hipercze"/>
                                <w:rFonts w:cs="Arial"/>
                                <w:color w:val="0070C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4F0B63">
                              <w:rPr>
                                <w:rStyle w:val="Hipercze"/>
                                <w:rFonts w:cs="Arial"/>
                                <w:color w:val="0070C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C32D00" w:rsidRPr="004F0B63">
                              <w:rPr>
                                <w:rStyle w:val="Hipercze"/>
                                <w:rFonts w:cs="Arial"/>
                                <w:color w:val="0070C0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"https://stat.gov.pl/obszary-tematyczne/rolnictwo-lesnictwo/produkcja-zwierzeca-zwierzeta-gospodarskie/fizyczne-rozmiary-produkcji-zwierzecej-w-2021-r-,2,8.html" \o "Link do publikacji: Fizyczne rozmiary produkcji zwierzęcej w 2021 roku"</w:instrText>
                            </w:r>
                            <w:r w:rsidRPr="004F0B63">
                              <w:rPr>
                                <w:rStyle w:val="Hipercze"/>
                                <w:rFonts w:cs="Arial"/>
                                <w:color w:val="0070C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4F0B6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Fizyczne rozmiary produkcji zwierzęcej w 202</w:t>
                            </w:r>
                            <w:r w:rsidR="00C95379" w:rsidRPr="004F0B6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1</w:t>
                            </w:r>
                            <w:r w:rsidRPr="004F0B6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roku</w:t>
                            </w:r>
                          </w:p>
                          <w:p w14:paraId="2C12734B" w14:textId="1A249232" w:rsidR="007C79DF" w:rsidRPr="00277F31" w:rsidRDefault="007C79DF" w:rsidP="007C79DF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4F0B63">
                              <w:rPr>
                                <w:rStyle w:val="Hipercze"/>
                                <w:rFonts w:cs="Arial"/>
                                <w:color w:val="0070C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19" w:tooltip="Link do publikacji: Pogłowie bydła według stanu w grudniu 2022 r." w:history="1">
                              <w:r w:rsidRPr="004F0B6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Pogłowie bydła według stanu w grudniu 202</w:t>
                              </w:r>
                              <w:r w:rsidR="00C95379" w:rsidRPr="004F0B6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2</w:t>
                              </w:r>
                              <w:r w:rsidRPr="004F0B6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r.</w:t>
                              </w:r>
                            </w:hyperlink>
                          </w:p>
                          <w:p w14:paraId="5ADDDFCF" w14:textId="2C59FEC6" w:rsidR="007C79DF" w:rsidRPr="00277F31" w:rsidRDefault="007C79DF" w:rsidP="007C79DF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77F3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C32D00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"https://stat.gov.pl/obszary-tematyczne/rolnictwo-lesnictwo/produkcja-zwierzeca-zwierzeta-gospodarskie/poglowie-swin-wedlug-stanu-w-grudniu-2022-roku,7,15.html" \o "link do publikacji: Pogłowie świń według stanu w grudniu 2022 r."</w:instrText>
                            </w:r>
                            <w:r w:rsidRPr="00277F3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77F3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Pogłowie świń według stanu w grudniu 202</w:t>
                            </w:r>
                            <w:r w:rsidR="00C95379" w:rsidRPr="00277F3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2</w:t>
                            </w:r>
                            <w:r w:rsidRPr="00277F3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r.</w:t>
                            </w:r>
                          </w:p>
                          <w:p w14:paraId="0CDFE0B1" w14:textId="77777777" w:rsidR="007C79DF" w:rsidRPr="008339EA" w:rsidRDefault="007C79DF" w:rsidP="001F5B16">
                            <w:pPr>
                              <w:spacing w:before="360"/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 w:rsidRPr="00277F3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277F31">
                              <w:rPr>
                                <w:b/>
                                <w:color w:val="000000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03BBADA3" w14:textId="6C6E5D8D" w:rsidR="007C79DF" w:rsidRDefault="00175146" w:rsidP="007C79DF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</w:pPr>
                            <w:hyperlink r:id="rId20" w:tooltip="Link do Banku Danych Lokalnych. Obszar tematyczny: Rolnictwo" w:history="1">
                              <w:r w:rsidR="007C79DF" w:rsidRPr="00627AAB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Bank Danych Lokalnych→Obszary tematyczne→Rolnictwo   </w:t>
                              </w:r>
                            </w:hyperlink>
                            <w:r w:rsidR="007C79DF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  <w:r w:rsidR="007C79DF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7C79DF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"https://bdl.stat.gov.pl/BDL/dane/podgrup/temat" </w:instrText>
                            </w:r>
                            <w:r w:rsidR="007C79DF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7C79D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5200F6B1" w14:textId="65AADD36" w:rsidR="007C79DF" w:rsidRPr="001B12DE" w:rsidRDefault="007C79DF" w:rsidP="007C79DF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C32D00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"http://swaid.stat.gov.pl/SitePagesDBW/Rolnictwo.aspx" \o "link do Dziedzinowych Baz Wiedzy&gt; Rolnictwo"</w:instrText>
                            </w: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1B12D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Dziedzinowe Bazy Wiedzy→Rolnictwo</w:t>
                            </w:r>
                          </w:p>
                          <w:p w14:paraId="0A04D226" w14:textId="77777777" w:rsidR="007C79DF" w:rsidRPr="008339EA" w:rsidRDefault="007C79DF" w:rsidP="001F5B16">
                            <w:pPr>
                              <w:spacing w:before="360"/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8339EA">
                              <w:rPr>
                                <w:b/>
                                <w:color w:val="000000"/>
                                <w:szCs w:val="24"/>
                              </w:rPr>
                              <w:t>Ważniejsze pojęcia dostępne w słowniku</w:t>
                            </w:r>
                          </w:p>
                          <w:p w14:paraId="75FEBA38" w14:textId="39DEDF60" w:rsidR="007C79DF" w:rsidRPr="004F0B63" w:rsidRDefault="007C79DF" w:rsidP="007C79DF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4F0B63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 w:rsidR="00C32D00" w:rsidRPr="004F0B63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instrText>HYPERLINK "http://stat.gov.pl/metainformacje/slownik-pojec/pojecia-stosowane-w-statystyce-publicznej/1721,pojecie.html" \o "Link do pojęcia dostępnego w słowniku: zwierzęta gospodarskie"</w:instrText>
                            </w:r>
                            <w:r w:rsidRPr="004F0B63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4F0B6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Zwierzęta gospodarskie</w:t>
                            </w:r>
                          </w:p>
                          <w:p w14:paraId="483ADBF2" w14:textId="31A8690C" w:rsidR="007C79DF" w:rsidRPr="004F0B63" w:rsidRDefault="007C79DF" w:rsidP="007C79DF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4F0B63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r w:rsidRPr="004F0B63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 w:rsidR="00C32D00" w:rsidRPr="004F0B63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instrText>HYPERLINK "http://stat.gov.pl/metainformacje/slownik-pojec/pojecia-stosowane-w-statystyce-publicznej/1094,pojecie.html" \o "Link do pojęcia dostępnego w słowniku: Bydło"</w:instrText>
                            </w:r>
                            <w:r w:rsidRPr="004F0B63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4F0B6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Bydło</w:t>
                            </w:r>
                          </w:p>
                          <w:p w14:paraId="1514B872" w14:textId="41C8F745" w:rsidR="007C79DF" w:rsidRPr="008339EA" w:rsidRDefault="007C79DF" w:rsidP="007C79DF">
                            <w:pPr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 w:rsidRPr="004F0B63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hyperlink r:id="rId21" w:tooltip="Link do pojęcia dostępnego w słowniku: Świnie" w:history="1">
                              <w:r w:rsidRPr="004F0B6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Świnie</w:t>
                              </w:r>
                            </w:hyperlink>
                            <w:r w:rsidRPr="00627AAB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D0FB31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0;margin-top:82.35pt;width:516.5pt;height:242.25pt;z-index:2516561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" fillcolor="#f2f2f2" strokecolor="window">
                <v:textbox>
                  <w:txbxContent>
                    <w:p w14:paraId="5CC2E8C8" w14:textId="77777777" w:rsidR="007C79DF" w:rsidRPr="005C6800" w:rsidRDefault="007C79DF" w:rsidP="007C79DF">
                      <w:pPr>
                        <w:rPr>
                          <w:b/>
                        </w:rPr>
                      </w:pPr>
                      <w:r w:rsidRPr="005C6800">
                        <w:rPr>
                          <w:b/>
                        </w:rPr>
                        <w:t>Powiązane opracowania</w:t>
                      </w:r>
                    </w:p>
                    <w:p w14:paraId="3C693B3D" w14:textId="45881965" w:rsidR="007C79DF" w:rsidRPr="004F0B63" w:rsidRDefault="007C79DF" w:rsidP="007C79DF">
                      <w:pPr>
                        <w:rPr>
                          <w:rStyle w:val="Hipercze"/>
                          <w:rFonts w:cs="Arial"/>
                          <w:color w:val="0070C0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4F0B63">
                        <w:rPr>
                          <w:rStyle w:val="Hipercze"/>
                          <w:rFonts w:cs="Arial"/>
                          <w:color w:val="0070C0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C32D00" w:rsidRPr="004F0B63">
                        <w:rPr>
                          <w:rStyle w:val="Hipercze"/>
                          <w:rFonts w:cs="Arial"/>
                          <w:color w:val="0070C0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"https://stat.gov.pl/obszary-tematyczne/rolnictwo-lesnictwo/produkcja-zwierzeca-zwierzeta-gospodarskie/fizyczne-rozmiary-produkcji-zwierzecej-w-2021-r-,2,8.html" \o "Link do publikacji: Fizyczne rozmiary produkcji zwierzęcej w 2021 roku"</w:instrText>
                      </w:r>
                      <w:r w:rsidR="00C32D00" w:rsidRPr="004F0B63">
                        <w:rPr>
                          <w:rStyle w:val="Hipercze"/>
                          <w:rFonts w:cs="Arial"/>
                          <w:color w:val="0070C0"/>
                          <w:sz w:val="18"/>
                          <w:szCs w:val="30"/>
                          <w:shd w:val="clear" w:color="auto" w:fill="F0F0F0"/>
                        </w:rPr>
                      </w:r>
                      <w:r w:rsidRPr="004F0B63">
                        <w:rPr>
                          <w:rStyle w:val="Hipercze"/>
                          <w:rFonts w:cs="Arial"/>
                          <w:color w:val="0070C0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4F0B6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Fizyczne rozmiary produkcji zwierzęcej w 202</w:t>
                      </w:r>
                      <w:r w:rsidR="00C95379" w:rsidRPr="004F0B6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1</w:t>
                      </w:r>
                      <w:r w:rsidRPr="004F0B6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roku</w:t>
                      </w:r>
                    </w:p>
                    <w:p w14:paraId="2C12734B" w14:textId="1A249232" w:rsidR="007C79DF" w:rsidRPr="00277F31" w:rsidRDefault="007C79DF" w:rsidP="007C79DF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4F0B63">
                        <w:rPr>
                          <w:rStyle w:val="Hipercze"/>
                          <w:rFonts w:cs="Arial"/>
                          <w:color w:val="0070C0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24" w:tooltip="Link do publikacji: Pogłowie bydła według stanu w grudniu 2022 r." w:history="1">
                        <w:r w:rsidRPr="004F0B6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Pogłowie bydła według stanu w grudniu 202</w:t>
                        </w:r>
                        <w:r w:rsidR="00C95379" w:rsidRPr="004F0B6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2</w:t>
                        </w:r>
                        <w:r w:rsidRPr="004F0B6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 r.</w:t>
                        </w:r>
                      </w:hyperlink>
                    </w:p>
                    <w:p w14:paraId="5ADDDFCF" w14:textId="2C59FEC6" w:rsidR="007C79DF" w:rsidRPr="00277F31" w:rsidRDefault="007C79DF" w:rsidP="007C79DF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77F3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C32D00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"https://stat.gov.pl/obszary-tematyczne/rolnictwo-lesnictwo/produkcja-zwierzeca-zwierzeta-gospodarskie/poglowie-swin-wedlug-stanu-w-grudniu-2022-roku,7,15.html" \o "link do publikacji: Pogłowie świń według stanu w grudniu 2022 r."</w:instrText>
                      </w:r>
                      <w:r w:rsidR="00C32D00" w:rsidRPr="00277F3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r>
                      <w:r w:rsidRPr="00277F3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77F3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Pogłowie świń według stanu w grudniu 202</w:t>
                      </w:r>
                      <w:r w:rsidR="00C95379" w:rsidRPr="00277F3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2</w:t>
                      </w:r>
                      <w:r w:rsidRPr="00277F3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r.</w:t>
                      </w:r>
                    </w:p>
                    <w:p w14:paraId="0CDFE0B1" w14:textId="77777777" w:rsidR="007C79DF" w:rsidRPr="008339EA" w:rsidRDefault="007C79DF" w:rsidP="001F5B16">
                      <w:pPr>
                        <w:spacing w:before="360"/>
                        <w:rPr>
                          <w:b/>
                          <w:color w:val="000000"/>
                          <w:szCs w:val="24"/>
                        </w:rPr>
                      </w:pPr>
                      <w:r w:rsidRPr="00277F3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277F31">
                        <w:rPr>
                          <w:b/>
                          <w:color w:val="000000"/>
                          <w:szCs w:val="24"/>
                        </w:rPr>
                        <w:t>Temat dostępny w bazach danych</w:t>
                      </w:r>
                    </w:p>
                    <w:p w14:paraId="03BBADA3" w14:textId="6C6E5D8D" w:rsidR="007C79DF" w:rsidRDefault="004F0B63" w:rsidP="007C79DF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u w:val="none"/>
                          <w:shd w:val="clear" w:color="auto" w:fill="F0F0F0"/>
                        </w:rPr>
                      </w:pPr>
                      <w:hyperlink r:id="rId25" w:tooltip="Link do Banku Danych Lokalnych. Obszar tematyczny: Rolnictwo" w:history="1">
                        <w:r w:rsidR="007C79DF" w:rsidRPr="00627AAB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Bank Danych Lokalnych→Obszary tematyczne→Rolnictwo   </w:t>
                        </w:r>
                      </w:hyperlink>
                      <w:r w:rsidR="007C79DF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  <w:r w:rsidR="007C79DF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7C79DF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"https://bdl.stat.gov.pl/BDL/dane/podgrup/temat" </w:instrText>
                      </w:r>
                      <w:r w:rsidR="007C79DF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7C79DF">
                        <w:rPr>
                          <w:rStyle w:val="Hipercze"/>
                          <w:rFonts w:cs="Arial"/>
                          <w:sz w:val="18"/>
                          <w:szCs w:val="30"/>
                          <w:u w:val="none"/>
                          <w:shd w:val="clear" w:color="auto" w:fill="F0F0F0"/>
                        </w:rPr>
                        <w:t xml:space="preserve"> </w:t>
                      </w:r>
                    </w:p>
                    <w:p w14:paraId="5200F6B1" w14:textId="65AADD36" w:rsidR="007C79DF" w:rsidRPr="001B12DE" w:rsidRDefault="007C79DF" w:rsidP="007C79DF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C32D00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instrText>HYPERLINK "http://swaid.stat.gov.pl/SitePagesDBW/Rolnictwo.aspx" \o "link do Dziedzinowych Baz Wiedzy&gt; Rolnictwo"</w:instrText>
                      </w:r>
                      <w:r w:rsidR="00C32D00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</w: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1B12D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Dziedzinowe Bazy Wiedzy→Rolnictwo</w:t>
                      </w:r>
                    </w:p>
                    <w:p w14:paraId="0A04D226" w14:textId="77777777" w:rsidR="007C79DF" w:rsidRPr="008339EA" w:rsidRDefault="007C79DF" w:rsidP="001F5B16">
                      <w:pPr>
                        <w:spacing w:before="360"/>
                        <w:rPr>
                          <w:b/>
                          <w:color w:val="000000"/>
                          <w:szCs w:val="24"/>
                        </w:rPr>
                      </w:pP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8339EA">
                        <w:rPr>
                          <w:b/>
                          <w:color w:val="000000"/>
                          <w:szCs w:val="24"/>
                        </w:rPr>
                        <w:t>Ważniejsze pojęcia dostępne w słowniku</w:t>
                      </w:r>
                    </w:p>
                    <w:p w14:paraId="75FEBA38" w14:textId="39DEDF60" w:rsidR="007C79DF" w:rsidRPr="004F0B63" w:rsidRDefault="007C79DF" w:rsidP="007C79DF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4F0B63"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begin"/>
                      </w:r>
                      <w:r w:rsidR="00C32D00" w:rsidRPr="004F0B63"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instrText>HYPERLINK "http://stat.gov.pl/metainformacje/slownik-pojec/pojecia-stosowane-w-statystyce-publicznej/1721,pojecie.html" \o "Link do pojęcia dostępnego w słowniku: zwierzęta gospodarskie"</w:instrText>
                      </w:r>
                      <w:r w:rsidR="00C32D00" w:rsidRPr="004F0B63"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r>
                      <w:r w:rsidRPr="004F0B63"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4F0B6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Zwierzęta gospodarskie</w:t>
                      </w:r>
                    </w:p>
                    <w:p w14:paraId="483ADBF2" w14:textId="31A8690C" w:rsidR="007C79DF" w:rsidRPr="004F0B63" w:rsidRDefault="007C79DF" w:rsidP="007C79DF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4F0B63"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end"/>
                      </w:r>
                      <w:r w:rsidRPr="004F0B63"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begin"/>
                      </w:r>
                      <w:r w:rsidR="00C32D00" w:rsidRPr="004F0B63"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instrText>HYPERLINK "http://stat.gov.pl/metainformacje/slownik-pojec/pojecia-stosowane-w-statystyce-publicznej/1094,pojecie.html" \o "Link do pojęcia dostępnego w słowniku: Bydło"</w:instrText>
                      </w:r>
                      <w:r w:rsidR="00C32D00" w:rsidRPr="004F0B63"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r>
                      <w:r w:rsidRPr="004F0B63"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4F0B6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Bydło</w:t>
                      </w:r>
                    </w:p>
                    <w:p w14:paraId="1514B872" w14:textId="41C8F745" w:rsidR="007C79DF" w:rsidRPr="008339EA" w:rsidRDefault="007C79DF" w:rsidP="007C79DF">
                      <w:pPr>
                        <w:rPr>
                          <w:b/>
                          <w:color w:val="000000"/>
                          <w:szCs w:val="24"/>
                        </w:rPr>
                      </w:pPr>
                      <w:r w:rsidRPr="004F0B63"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end"/>
                      </w:r>
                      <w:hyperlink r:id="rId26" w:tooltip="Link do pojęcia dostępnego w słowniku: Świnie" w:history="1">
                        <w:r w:rsidRPr="004F0B6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Świnie</w:t>
                        </w:r>
                      </w:hyperlink>
                      <w:r w:rsidRPr="00627AAB"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E66C8" w:rsidRPr="004F0B63">
        <w:rPr>
          <w:b/>
          <w:sz w:val="20"/>
          <w:szCs w:val="20"/>
          <w:lang w:val="en-US"/>
        </w:rPr>
        <w:t>e-mail:</w:t>
      </w:r>
      <w:r w:rsidR="00CE66C8" w:rsidRPr="004F0B63">
        <w:rPr>
          <w:sz w:val="20"/>
          <w:szCs w:val="20"/>
          <w:lang w:val="en-US"/>
        </w:rPr>
        <w:t xml:space="preserve"> </w:t>
      </w:r>
      <w:hyperlink r:id="rId27" w:history="1">
        <w:r w:rsidR="00CE66C8" w:rsidRPr="004F0B63">
          <w:rPr>
            <w:rStyle w:val="Hipercze"/>
            <w:sz w:val="20"/>
            <w:szCs w:val="20"/>
            <w:lang w:val="en-US"/>
          </w:rPr>
          <w:t>A.Ilczuk@stat.gov.pl</w:t>
        </w:r>
      </w:hyperlink>
      <w:r w:rsidR="00CE66C8" w:rsidRPr="004F0B63">
        <w:rPr>
          <w:rStyle w:val="Hipercze"/>
          <w:sz w:val="20"/>
          <w:szCs w:val="20"/>
          <w:u w:val="none"/>
          <w:lang w:val="en-US"/>
        </w:rPr>
        <w:tab/>
      </w:r>
      <w:r w:rsidR="00CE66C8" w:rsidRPr="004F0B63">
        <w:rPr>
          <w:rStyle w:val="Hipercze"/>
          <w:sz w:val="20"/>
          <w:szCs w:val="20"/>
          <w:u w:val="none"/>
          <w:lang w:val="en-US"/>
        </w:rPr>
        <w:tab/>
      </w:r>
      <w:hyperlink r:id="rId28" w:tooltip="link do Facebooka Urzędu Statystycznego we Wrocławiu" w:history="1">
        <w:r w:rsidR="00CE66C8" w:rsidRPr="004F0B63">
          <w:rPr>
            <w:rStyle w:val="Hipercze"/>
            <w:position w:val="6"/>
            <w:sz w:val="20"/>
            <w:szCs w:val="20"/>
            <w:lang w:val="en-US"/>
          </w:rPr>
          <w:t>@USWroclaw</w:t>
        </w:r>
      </w:hyperlink>
    </w:p>
    <w:sectPr w:rsidR="00D261A2" w:rsidRPr="001F5B16" w:rsidSect="00872A09">
      <w:head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ECF98A" w14:textId="77777777" w:rsidR="00360AD3" w:rsidRDefault="00360AD3" w:rsidP="000662E2">
      <w:pPr>
        <w:spacing w:after="0" w:line="240" w:lineRule="auto"/>
      </w:pPr>
      <w:r>
        <w:separator/>
      </w:r>
    </w:p>
  </w:endnote>
  <w:endnote w:type="continuationSeparator" w:id="0">
    <w:p w14:paraId="0443B12E" w14:textId="77777777" w:rsidR="00360AD3" w:rsidRDefault="00360AD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BCFB7840-2CC8-4A37-B33F-92EFB9BE9845}"/>
    <w:embedBold r:id="rId2" w:fontKey="{475F93A7-13E5-4507-955F-219DC4F42706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B1770CFF-BB18-4A8F-8F73-544A13E384E8}"/>
    <w:embedBold r:id="rId4" w:fontKey="{8F704201-02CD-4DBC-A7FC-0F6FB77B61A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852B7FA-8786-4A7A-9158-F561DEAA47E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021B9021-6539-49E6-AA0B-B8E45E9A8646}"/>
    <w:embedItalic r:id="rId7" w:fontKey="{F46B77AE-4238-4D29-91CF-E827BA6C249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702BE582-3BF2-423C-9798-F1DD1885E95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C5C1FC61-4165-47A0-9806-950B475AD8C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9327A94D-CEC7-4C87-B911-6679B40F6DE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4F2F9375-FDF7-4411-869D-FE6A0174C1B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96C37" w14:textId="77777777" w:rsidR="00207A14" w:rsidRDefault="00207A14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175146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763A94" w14:textId="77777777" w:rsidR="00360AD3" w:rsidRDefault="00360AD3" w:rsidP="000662E2">
      <w:pPr>
        <w:spacing w:after="0" w:line="240" w:lineRule="auto"/>
      </w:pPr>
      <w:r>
        <w:separator/>
      </w:r>
    </w:p>
  </w:footnote>
  <w:footnote w:type="continuationSeparator" w:id="0">
    <w:p w14:paraId="06DFFAC7" w14:textId="77777777" w:rsidR="00360AD3" w:rsidRDefault="00360AD3" w:rsidP="000662E2">
      <w:pPr>
        <w:spacing w:after="0" w:line="240" w:lineRule="auto"/>
      </w:pPr>
      <w:r>
        <w:continuationSeparator/>
      </w:r>
    </w:p>
  </w:footnote>
  <w:footnote w:id="1">
    <w:p w14:paraId="6932FC25" w14:textId="77777777" w:rsidR="0008246E" w:rsidRPr="003F33BC" w:rsidRDefault="00D40AA2" w:rsidP="0008246E">
      <w:pPr>
        <w:pStyle w:val="Tablicanotka"/>
        <w:spacing w:after="0" w:line="240" w:lineRule="auto"/>
        <w:rPr>
          <w:rStyle w:val="PrzypisZnak"/>
          <w:rFonts w:eastAsia="Fira Sans Light" w:cs="Times New Roman"/>
          <w:sz w:val="16"/>
          <w:lang w:val="pl-PL"/>
        </w:rPr>
      </w:pPr>
      <w:r w:rsidRPr="00D734A5">
        <w:rPr>
          <w:rStyle w:val="Odwoanieprzypisudolnego"/>
          <w:szCs w:val="19"/>
        </w:rPr>
        <w:footnoteRef/>
      </w:r>
      <w:r w:rsidRPr="00D734A5">
        <w:rPr>
          <w:szCs w:val="19"/>
        </w:rPr>
        <w:t xml:space="preserve"> </w:t>
      </w:r>
      <w:r w:rsidR="0008246E" w:rsidRPr="003F33BC">
        <w:rPr>
          <w:rStyle w:val="PrzypisZnak"/>
          <w:rFonts w:eastAsia="Fira Sans Light" w:cs="Times New Roman"/>
          <w:sz w:val="16"/>
          <w:lang w:val="pl-PL"/>
        </w:rPr>
        <w:t>Dane z systemu Identyfikacji i Rejestracji Zwierząt (IRZ) Agencji Restrukturyzacji i Modernizacji Rolnictwa; pogłowie bydła według siedziby stada.</w:t>
      </w:r>
    </w:p>
    <w:p w14:paraId="640005E2" w14:textId="77777777" w:rsidR="00D40AA2" w:rsidRPr="00D734A5" w:rsidRDefault="00D40AA2" w:rsidP="00C83E90">
      <w:pPr>
        <w:pStyle w:val="Tekstprzypisudolnego"/>
        <w:rPr>
          <w:rStyle w:val="PrzypisZnak"/>
          <w:sz w:val="16"/>
          <w:lang w:val="pl-PL"/>
        </w:rPr>
      </w:pPr>
    </w:p>
  </w:footnote>
  <w:footnote w:id="2">
    <w:p w14:paraId="6FEEA543" w14:textId="77777777" w:rsidR="004838F0" w:rsidRPr="00D734A5" w:rsidRDefault="004838F0" w:rsidP="00C83E90">
      <w:pPr>
        <w:pStyle w:val="Tekstprzypisudolnego"/>
        <w:rPr>
          <w:rStyle w:val="PrzypisZnak"/>
          <w:sz w:val="16"/>
          <w:lang w:val="pl-PL"/>
        </w:rPr>
      </w:pPr>
      <w:r w:rsidRPr="00D734A5">
        <w:rPr>
          <w:rStyle w:val="Odwoanieprzypisudolnego"/>
          <w:sz w:val="16"/>
          <w:szCs w:val="19"/>
        </w:rPr>
        <w:footnoteRef/>
      </w:r>
      <w:r w:rsidRPr="00D734A5">
        <w:rPr>
          <w:sz w:val="16"/>
          <w:szCs w:val="19"/>
        </w:rPr>
        <w:t xml:space="preserve"> </w:t>
      </w:r>
      <w:r w:rsidRPr="00D734A5">
        <w:rPr>
          <w:rStyle w:val="PrzypisZnak"/>
          <w:sz w:val="16"/>
          <w:lang w:val="pl-PL"/>
        </w:rPr>
        <w:t>Wstępne uogólnione wyniki reprezentacyjnego badania pogłowia świń oraz produkcji</w:t>
      </w:r>
      <w:r w:rsidR="00BB5F1D" w:rsidRPr="00D734A5">
        <w:rPr>
          <w:rStyle w:val="PrzypisZnak"/>
          <w:sz w:val="16"/>
          <w:lang w:val="pl-PL"/>
        </w:rPr>
        <w:t xml:space="preserve"> żywca wieprzowego obejmującego</w:t>
      </w:r>
      <w:r w:rsidRPr="00D734A5">
        <w:rPr>
          <w:rStyle w:val="PrzypisZnak"/>
          <w:sz w:val="16"/>
          <w:lang w:val="pl-PL"/>
        </w:rPr>
        <w:t xml:space="preserve"> wszystkie gospodarstwa osób prawnych i jednostek niep</w:t>
      </w:r>
      <w:r w:rsidR="0008246E">
        <w:rPr>
          <w:rStyle w:val="PrzypisZnak"/>
          <w:sz w:val="16"/>
          <w:lang w:val="pl-PL"/>
        </w:rPr>
        <w:t>osiadających osobowości prawnej</w:t>
      </w:r>
      <w:r w:rsidR="00C83E90" w:rsidRPr="00D734A5">
        <w:rPr>
          <w:rStyle w:val="PrzypisZnak"/>
          <w:sz w:val="16"/>
          <w:lang w:val="pl-PL"/>
        </w:rPr>
        <w:t xml:space="preserve"> </w:t>
      </w:r>
      <w:r w:rsidR="00BB5F1D" w:rsidRPr="00D734A5">
        <w:rPr>
          <w:rStyle w:val="PrzypisZnak"/>
          <w:sz w:val="16"/>
          <w:lang w:val="pl-PL"/>
        </w:rPr>
        <w:t>oraz</w:t>
      </w:r>
      <w:r w:rsidRPr="00D734A5">
        <w:rPr>
          <w:rStyle w:val="PrzypisZnak"/>
          <w:sz w:val="16"/>
          <w:lang w:val="pl-PL"/>
        </w:rPr>
        <w:t xml:space="preserve"> wylosowane gospodarstwa indywidualne (30 tys. gospodarstw </w:t>
      </w:r>
      <w:r w:rsidR="00A017E1" w:rsidRPr="00D734A5">
        <w:rPr>
          <w:rStyle w:val="PrzypisZnak"/>
          <w:sz w:val="16"/>
          <w:lang w:val="pl-PL"/>
        </w:rPr>
        <w:t xml:space="preserve">w </w:t>
      </w:r>
      <w:r w:rsidR="00E44A75" w:rsidRPr="00D734A5">
        <w:rPr>
          <w:rStyle w:val="PrzypisZnak"/>
          <w:sz w:val="16"/>
          <w:lang w:val="pl-PL"/>
        </w:rPr>
        <w:t xml:space="preserve">skali </w:t>
      </w:r>
      <w:r w:rsidR="00A017E1" w:rsidRPr="00D734A5">
        <w:rPr>
          <w:rStyle w:val="PrzypisZnak"/>
          <w:sz w:val="16"/>
          <w:lang w:val="pl-PL"/>
        </w:rPr>
        <w:t xml:space="preserve">kraju </w:t>
      </w:r>
      <w:r w:rsidRPr="00D734A5">
        <w:rPr>
          <w:rStyle w:val="PrzypisZnak"/>
          <w:sz w:val="16"/>
          <w:lang w:val="pl-PL"/>
        </w:rPr>
        <w:t>- próba około 2%).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44408C" w14:textId="77777777" w:rsidR="00207A14" w:rsidRDefault="008029B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5A3943F" wp14:editId="1F7B2A9A">
              <wp:simplePos x="0" y="0"/>
              <wp:positionH relativeFrom="column">
                <wp:posOffset>5229225</wp:posOffset>
              </wp:positionH>
              <wp:positionV relativeFrom="paragraph">
                <wp:posOffset>-105410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13DDFF" id="Prostokąt 10" o:spid="_x0000_s1026" style="position:absolute;margin-left:411.75pt;margin-top:-8.3pt;width:147.4pt;height:180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" fillcolor="#f2f2f2" stroked="f" strokeweight="1pt">
              <v:path arrowok="t"/>
              <w10:wrap type="tight"/>
            </v:rect>
          </w:pict>
        </mc:Fallback>
      </mc:AlternateContent>
    </w:r>
  </w:p>
  <w:p w14:paraId="796D3CA2" w14:textId="77777777" w:rsidR="00207A14" w:rsidRDefault="00207A1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BFEB46" w14:textId="77777777" w:rsidR="00872A09" w:rsidRDefault="008029B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531E1735" wp14:editId="446D2E1C">
              <wp:simplePos x="0" y="0"/>
              <wp:positionH relativeFrom="column">
                <wp:posOffset>5209540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7" name="Prostokąt 7" descr="Element ozdobny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581F4300" w14:textId="77777777" w:rsidR="00872A09" w:rsidRPr="0028754E" w:rsidRDefault="00872A09" w:rsidP="0028754E">
                          <w:pPr>
                            <w:autoSpaceDE w:val="0"/>
                            <w:autoSpaceDN w:val="0"/>
                            <w:adjustRightInd w:val="0"/>
                            <w:spacing w:before="0" w:after="0" w:line="240" w:lineRule="auto"/>
                            <w:rPr>
                              <w:rFonts w:cs="Fira Sans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25A3CD4" w14:textId="77777777" w:rsidR="00872A09" w:rsidRDefault="00872A09" w:rsidP="0028754E">
                          <w:pPr>
                            <w:jc w:val="center"/>
                          </w:pPr>
                          <w:r w:rsidRPr="0028754E">
                            <w:rPr>
                              <w:rFonts w:cs="Fira Sans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28754E">
                            <w:rPr>
                              <w:rFonts w:cs="Fira Sans"/>
                              <w:b/>
                              <w:bCs/>
                              <w:color w:val="001D77"/>
                              <w:szCs w:val="19"/>
                            </w:rPr>
                            <w:t>28.01.2022 r.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Prostokąt 7" o:spid="_x0000_s1033" alt="Element ozdobny" style="position:absolute;margin-left:410.2pt;margin-top:40.3pt;width:147.4pt;height:1803.5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" fillcolor="#f2f2f2" stroked="f" strokeweight="1pt">
              <v:path arrowok="t"/>
              <v:textbox>
                <w:txbxContent>
                  <w:p w:rsidR="00872A09" w:rsidRPr="0028754E" w:rsidRDefault="00872A09" w:rsidP="0028754E">
                    <w:pPr>
                      <w:autoSpaceDE w:val="0"/>
                      <w:autoSpaceDN w:val="0"/>
                      <w:adjustRightInd w:val="0"/>
                      <w:spacing w:before="0" w:after="0" w:line="240" w:lineRule="auto"/>
                      <w:rPr>
                        <w:rFonts w:cs="Fira Sans"/>
                        <w:color w:val="000000"/>
                        <w:sz w:val="24"/>
                        <w:szCs w:val="24"/>
                      </w:rPr>
                    </w:pPr>
                  </w:p>
                  <w:p w:rsidR="00872A09" w:rsidRDefault="00872A09" w:rsidP="0028754E">
                    <w:pPr>
                      <w:jc w:val="center"/>
                    </w:pPr>
                    <w:r w:rsidRPr="0028754E">
                      <w:rPr>
                        <w:rFonts w:cs="Fira Sans"/>
                        <w:color w:val="000000"/>
                        <w:sz w:val="24"/>
                        <w:szCs w:val="24"/>
                      </w:rPr>
                      <w:t xml:space="preserve"> </w:t>
                    </w:r>
                    <w:r w:rsidRPr="0028754E">
                      <w:rPr>
                        <w:rFonts w:cs="Fira Sans"/>
                        <w:b/>
                        <w:bCs/>
                        <w:color w:val="001D77"/>
                        <w:szCs w:val="19"/>
                      </w:rPr>
                      <w:t>28.01.2022 r.</w:t>
                    </w: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B8ECA8E" wp14:editId="1FFD700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" name="Schemat blokowy: opóźnienie 6" descr="Prostokąt zaokrąglony z napisem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791477D" w14:textId="77777777" w:rsidR="00872A09" w:rsidRPr="003C6C8D" w:rsidRDefault="00872A09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34" alt="Prostokąt zaokrąglony z napisem Informacje sygnalne" style="position:absolute;margin-left:396.6pt;margin-top:15.65pt;width:162.25pt;height:28.1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872A09" w:rsidRPr="003C6C8D" w:rsidRDefault="00872A09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BC0BCB">
      <w:rPr>
        <w:noProof/>
        <w:lang w:eastAsia="pl-PL"/>
      </w:rPr>
      <w:drawing>
        <wp:inline distT="0" distB="0" distL="0" distR="0" wp14:anchorId="58BF3FC4" wp14:editId="3BFE14C6">
          <wp:extent cx="1685925" cy="723900"/>
          <wp:effectExtent l="0" t="0" r="0" b="0"/>
          <wp:docPr id="1" name="Obraz 19" descr="Logo Urzędu Satystycznego we Wrocław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 descr="Logo Urzędu Satystycznego we Wrocławi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1D6FD037" wp14:editId="6593911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077883" w14:textId="77777777" w:rsidR="00872A09" w:rsidRDefault="00872A0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26.02.2021</w:t>
                          </w:r>
                        </w:p>
                        <w:p w14:paraId="02A7275D" w14:textId="77777777" w:rsidR="00872A09" w:rsidRPr="00C97596" w:rsidRDefault="00872A0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1pt;margin-top:20.95pt;width:112.8pt;height:26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" filled="f" stroked="f">
              <v:textbox>
                <w:txbxContent>
                  <w:p w:rsidR="00872A09" w:rsidRDefault="00872A0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26.02.2021</w:t>
                    </w:r>
                  </w:p>
                  <w:p w:rsidR="00872A09" w:rsidRPr="00C97596" w:rsidRDefault="00872A0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6BB79F" w14:textId="77777777" w:rsidR="00872A09" w:rsidRDefault="00872A09">
    <w:pPr>
      <w:pStyle w:val="Nagwek"/>
    </w:pPr>
  </w:p>
  <w:p w14:paraId="14703F62" w14:textId="77777777" w:rsidR="00872A09" w:rsidRDefault="00872A0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05pt;height:125.25pt;visibility:visible" o:bullet="t">
        <v:imagedata r:id="rId1" o:title=""/>
      </v:shape>
    </w:pict>
  </w:numPicBullet>
  <w:numPicBullet w:numPicBulletId="1">
    <w:pict>
      <v:shape id="_x0000_i1027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4A6DD3"/>
    <w:multiLevelType w:val="hybridMultilevel"/>
    <w:tmpl w:val="2AA8E760"/>
    <w:lvl w:ilvl="0" w:tplc="DDE4137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3CDD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7034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886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4E2F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B28A7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E657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0693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3E9D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91E4AD2"/>
    <w:multiLevelType w:val="hybridMultilevel"/>
    <w:tmpl w:val="1CFC42C6"/>
    <w:lvl w:ilvl="0" w:tplc="F108564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E8D1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0C91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3653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D00C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E216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48AC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82D2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4818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6F7830C2"/>
    <w:multiLevelType w:val="hybridMultilevel"/>
    <w:tmpl w:val="5C9E7FEA"/>
    <w:lvl w:ilvl="0" w:tplc="A4C82740">
      <w:start w:val="1"/>
      <w:numFmt w:val="bullet"/>
      <w:lvlText w:val=""/>
      <w:lvlJc w:val="left"/>
      <w:pPr>
        <w:tabs>
          <w:tab w:val="num" w:pos="1000"/>
        </w:tabs>
        <w:ind w:left="1040" w:hanging="323"/>
      </w:pPr>
      <w:rPr>
        <w:rFonts w:ascii="Wingdings" w:hAnsi="Wingdings" w:hint="default"/>
        <w:color w:val="auto"/>
      </w:rPr>
    </w:lvl>
    <w:lvl w:ilvl="1" w:tplc="BB7AB6A4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2C7C16B2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F626A56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C79C5858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8AA45952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325687CE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71DA1E1A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42E0D6CA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 style="mso-position-horizontal-relative:page;mso-width-relative:margin;mso-height-relative:margin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63E8"/>
    <w:rsid w:val="0000709F"/>
    <w:rsid w:val="000108B8"/>
    <w:rsid w:val="0001248A"/>
    <w:rsid w:val="0001253D"/>
    <w:rsid w:val="000152F5"/>
    <w:rsid w:val="0001792E"/>
    <w:rsid w:val="00022C5B"/>
    <w:rsid w:val="00022F62"/>
    <w:rsid w:val="000236A8"/>
    <w:rsid w:val="00024AF4"/>
    <w:rsid w:val="0002593E"/>
    <w:rsid w:val="000277CB"/>
    <w:rsid w:val="000320ED"/>
    <w:rsid w:val="0004582E"/>
    <w:rsid w:val="000470AA"/>
    <w:rsid w:val="000474A6"/>
    <w:rsid w:val="0004770A"/>
    <w:rsid w:val="00047824"/>
    <w:rsid w:val="00047AD4"/>
    <w:rsid w:val="000536B2"/>
    <w:rsid w:val="00057CA1"/>
    <w:rsid w:val="00060A94"/>
    <w:rsid w:val="00062197"/>
    <w:rsid w:val="00062907"/>
    <w:rsid w:val="00065925"/>
    <w:rsid w:val="00065C33"/>
    <w:rsid w:val="00065F9C"/>
    <w:rsid w:val="000662E2"/>
    <w:rsid w:val="00066883"/>
    <w:rsid w:val="00067AD3"/>
    <w:rsid w:val="00067D8E"/>
    <w:rsid w:val="0007032F"/>
    <w:rsid w:val="00070FCC"/>
    <w:rsid w:val="00074DD8"/>
    <w:rsid w:val="0007566A"/>
    <w:rsid w:val="00076DC3"/>
    <w:rsid w:val="000806F7"/>
    <w:rsid w:val="00081508"/>
    <w:rsid w:val="00081B39"/>
    <w:rsid w:val="00081DA0"/>
    <w:rsid w:val="0008246E"/>
    <w:rsid w:val="00082F1C"/>
    <w:rsid w:val="00084BAC"/>
    <w:rsid w:val="00086D36"/>
    <w:rsid w:val="00087044"/>
    <w:rsid w:val="00087FFD"/>
    <w:rsid w:val="00094227"/>
    <w:rsid w:val="000952CD"/>
    <w:rsid w:val="000959C2"/>
    <w:rsid w:val="00095D4A"/>
    <w:rsid w:val="000962FD"/>
    <w:rsid w:val="00097CF3"/>
    <w:rsid w:val="000A7E02"/>
    <w:rsid w:val="000A7E0C"/>
    <w:rsid w:val="000B0727"/>
    <w:rsid w:val="000B199E"/>
    <w:rsid w:val="000B301E"/>
    <w:rsid w:val="000B6544"/>
    <w:rsid w:val="000C135D"/>
    <w:rsid w:val="000C190E"/>
    <w:rsid w:val="000C4FC2"/>
    <w:rsid w:val="000D1D43"/>
    <w:rsid w:val="000D225C"/>
    <w:rsid w:val="000D2A5C"/>
    <w:rsid w:val="000D5BB8"/>
    <w:rsid w:val="000D71A2"/>
    <w:rsid w:val="000E0918"/>
    <w:rsid w:val="000E575D"/>
    <w:rsid w:val="000F4462"/>
    <w:rsid w:val="000F5D8D"/>
    <w:rsid w:val="000F5EAF"/>
    <w:rsid w:val="000F6A9C"/>
    <w:rsid w:val="000F7DA3"/>
    <w:rsid w:val="00100A2D"/>
    <w:rsid w:val="001011C3"/>
    <w:rsid w:val="00104BC1"/>
    <w:rsid w:val="00105C02"/>
    <w:rsid w:val="00105D90"/>
    <w:rsid w:val="00110D87"/>
    <w:rsid w:val="00114DB9"/>
    <w:rsid w:val="00116087"/>
    <w:rsid w:val="00122F42"/>
    <w:rsid w:val="001239C4"/>
    <w:rsid w:val="00130296"/>
    <w:rsid w:val="00133A48"/>
    <w:rsid w:val="00136257"/>
    <w:rsid w:val="0013687D"/>
    <w:rsid w:val="00141452"/>
    <w:rsid w:val="001423B6"/>
    <w:rsid w:val="00143230"/>
    <w:rsid w:val="001448A7"/>
    <w:rsid w:val="001454FF"/>
    <w:rsid w:val="001465E0"/>
    <w:rsid w:val="00146621"/>
    <w:rsid w:val="00151514"/>
    <w:rsid w:val="00154A71"/>
    <w:rsid w:val="001578BA"/>
    <w:rsid w:val="00162325"/>
    <w:rsid w:val="00164C1B"/>
    <w:rsid w:val="00172EC4"/>
    <w:rsid w:val="00175121"/>
    <w:rsid w:val="00175146"/>
    <w:rsid w:val="00175F70"/>
    <w:rsid w:val="0018460C"/>
    <w:rsid w:val="00187124"/>
    <w:rsid w:val="00193BD6"/>
    <w:rsid w:val="001951DA"/>
    <w:rsid w:val="001A0E81"/>
    <w:rsid w:val="001A1A0D"/>
    <w:rsid w:val="001B12DE"/>
    <w:rsid w:val="001B5390"/>
    <w:rsid w:val="001C080B"/>
    <w:rsid w:val="001C3269"/>
    <w:rsid w:val="001D0549"/>
    <w:rsid w:val="001D1DB4"/>
    <w:rsid w:val="001D7478"/>
    <w:rsid w:val="001E17FB"/>
    <w:rsid w:val="001E2A59"/>
    <w:rsid w:val="001E3D78"/>
    <w:rsid w:val="001E58E7"/>
    <w:rsid w:val="001E64C4"/>
    <w:rsid w:val="001F0EF8"/>
    <w:rsid w:val="001F3C06"/>
    <w:rsid w:val="001F4CB9"/>
    <w:rsid w:val="001F5B16"/>
    <w:rsid w:val="001F688F"/>
    <w:rsid w:val="002014A8"/>
    <w:rsid w:val="00201EDB"/>
    <w:rsid w:val="00205CC0"/>
    <w:rsid w:val="00207A14"/>
    <w:rsid w:val="002103AF"/>
    <w:rsid w:val="0021408F"/>
    <w:rsid w:val="00216679"/>
    <w:rsid w:val="00217957"/>
    <w:rsid w:val="00221AC2"/>
    <w:rsid w:val="00224CF0"/>
    <w:rsid w:val="00225A85"/>
    <w:rsid w:val="00226FCD"/>
    <w:rsid w:val="00230D5D"/>
    <w:rsid w:val="002369E6"/>
    <w:rsid w:val="00236B84"/>
    <w:rsid w:val="00236DF6"/>
    <w:rsid w:val="00236F7D"/>
    <w:rsid w:val="0024237A"/>
    <w:rsid w:val="002424B7"/>
    <w:rsid w:val="00242F36"/>
    <w:rsid w:val="00246756"/>
    <w:rsid w:val="002574F9"/>
    <w:rsid w:val="00262B61"/>
    <w:rsid w:val="00262D8D"/>
    <w:rsid w:val="002633C2"/>
    <w:rsid w:val="00264875"/>
    <w:rsid w:val="00267FE8"/>
    <w:rsid w:val="00271E33"/>
    <w:rsid w:val="00276811"/>
    <w:rsid w:val="002769BF"/>
    <w:rsid w:val="00276C06"/>
    <w:rsid w:val="00277012"/>
    <w:rsid w:val="0027713A"/>
    <w:rsid w:val="002772B9"/>
    <w:rsid w:val="00277F31"/>
    <w:rsid w:val="00280AB6"/>
    <w:rsid w:val="002825DA"/>
    <w:rsid w:val="00282699"/>
    <w:rsid w:val="00283BE9"/>
    <w:rsid w:val="00283BF1"/>
    <w:rsid w:val="0028754E"/>
    <w:rsid w:val="002905F4"/>
    <w:rsid w:val="002909D5"/>
    <w:rsid w:val="002926DF"/>
    <w:rsid w:val="00296697"/>
    <w:rsid w:val="002A2CBF"/>
    <w:rsid w:val="002A557C"/>
    <w:rsid w:val="002A5612"/>
    <w:rsid w:val="002A634C"/>
    <w:rsid w:val="002A68CC"/>
    <w:rsid w:val="002B0472"/>
    <w:rsid w:val="002B1A86"/>
    <w:rsid w:val="002B6B12"/>
    <w:rsid w:val="002B74D2"/>
    <w:rsid w:val="002B7C6E"/>
    <w:rsid w:val="002C0534"/>
    <w:rsid w:val="002C1549"/>
    <w:rsid w:val="002C1ADC"/>
    <w:rsid w:val="002C4D82"/>
    <w:rsid w:val="002C5E2A"/>
    <w:rsid w:val="002D1854"/>
    <w:rsid w:val="002D265F"/>
    <w:rsid w:val="002D5881"/>
    <w:rsid w:val="002E6140"/>
    <w:rsid w:val="002E6985"/>
    <w:rsid w:val="002E71B6"/>
    <w:rsid w:val="002F1F9D"/>
    <w:rsid w:val="002F378F"/>
    <w:rsid w:val="002F6A49"/>
    <w:rsid w:val="002F6E4E"/>
    <w:rsid w:val="002F77C8"/>
    <w:rsid w:val="0030244C"/>
    <w:rsid w:val="00303054"/>
    <w:rsid w:val="00303490"/>
    <w:rsid w:val="00304F22"/>
    <w:rsid w:val="003064F5"/>
    <w:rsid w:val="00306C7C"/>
    <w:rsid w:val="00310655"/>
    <w:rsid w:val="00316463"/>
    <w:rsid w:val="00322EDD"/>
    <w:rsid w:val="00325168"/>
    <w:rsid w:val="00332320"/>
    <w:rsid w:val="0033735E"/>
    <w:rsid w:val="0034165A"/>
    <w:rsid w:val="0034289D"/>
    <w:rsid w:val="00342EF9"/>
    <w:rsid w:val="00346FAF"/>
    <w:rsid w:val="00347522"/>
    <w:rsid w:val="00347826"/>
    <w:rsid w:val="00347D72"/>
    <w:rsid w:val="00351B45"/>
    <w:rsid w:val="00352AB2"/>
    <w:rsid w:val="003536E1"/>
    <w:rsid w:val="0035621E"/>
    <w:rsid w:val="00357611"/>
    <w:rsid w:val="003600AA"/>
    <w:rsid w:val="00360AD3"/>
    <w:rsid w:val="00362FB2"/>
    <w:rsid w:val="00366836"/>
    <w:rsid w:val="00367237"/>
    <w:rsid w:val="0037077F"/>
    <w:rsid w:val="00372411"/>
    <w:rsid w:val="00373882"/>
    <w:rsid w:val="0038169C"/>
    <w:rsid w:val="00382235"/>
    <w:rsid w:val="00382C88"/>
    <w:rsid w:val="003843DB"/>
    <w:rsid w:val="00384567"/>
    <w:rsid w:val="003866B7"/>
    <w:rsid w:val="00386C77"/>
    <w:rsid w:val="00387E63"/>
    <w:rsid w:val="00393391"/>
    <w:rsid w:val="00393761"/>
    <w:rsid w:val="00397D18"/>
    <w:rsid w:val="003A1AD9"/>
    <w:rsid w:val="003A1B36"/>
    <w:rsid w:val="003A5FAE"/>
    <w:rsid w:val="003A7E3B"/>
    <w:rsid w:val="003B0C57"/>
    <w:rsid w:val="003B1454"/>
    <w:rsid w:val="003B18B6"/>
    <w:rsid w:val="003B3325"/>
    <w:rsid w:val="003B3EA0"/>
    <w:rsid w:val="003C2E8D"/>
    <w:rsid w:val="003C416E"/>
    <w:rsid w:val="003C59E0"/>
    <w:rsid w:val="003C6C8D"/>
    <w:rsid w:val="003D1AEC"/>
    <w:rsid w:val="003D4F95"/>
    <w:rsid w:val="003D5F42"/>
    <w:rsid w:val="003D60A9"/>
    <w:rsid w:val="003E0B1E"/>
    <w:rsid w:val="003E2399"/>
    <w:rsid w:val="003E4B11"/>
    <w:rsid w:val="003E6AE6"/>
    <w:rsid w:val="003F33BC"/>
    <w:rsid w:val="003F4C97"/>
    <w:rsid w:val="003F7FE6"/>
    <w:rsid w:val="00400193"/>
    <w:rsid w:val="0040161F"/>
    <w:rsid w:val="00403F57"/>
    <w:rsid w:val="004057D9"/>
    <w:rsid w:val="0040595E"/>
    <w:rsid w:val="0040758B"/>
    <w:rsid w:val="00411ACE"/>
    <w:rsid w:val="004129D9"/>
    <w:rsid w:val="00420C89"/>
    <w:rsid w:val="004212E7"/>
    <w:rsid w:val="0042446D"/>
    <w:rsid w:val="004273CC"/>
    <w:rsid w:val="004278AB"/>
    <w:rsid w:val="00427BF8"/>
    <w:rsid w:val="00431C02"/>
    <w:rsid w:val="00435137"/>
    <w:rsid w:val="00437395"/>
    <w:rsid w:val="004420F7"/>
    <w:rsid w:val="0044221F"/>
    <w:rsid w:val="00443B77"/>
    <w:rsid w:val="00445047"/>
    <w:rsid w:val="00446B7E"/>
    <w:rsid w:val="00450AC9"/>
    <w:rsid w:val="00453EA7"/>
    <w:rsid w:val="004555DC"/>
    <w:rsid w:val="00457955"/>
    <w:rsid w:val="0046315F"/>
    <w:rsid w:val="00463E39"/>
    <w:rsid w:val="004657FC"/>
    <w:rsid w:val="004675EF"/>
    <w:rsid w:val="004733F6"/>
    <w:rsid w:val="00474E69"/>
    <w:rsid w:val="00481CE8"/>
    <w:rsid w:val="004838F0"/>
    <w:rsid w:val="0049163B"/>
    <w:rsid w:val="00493E99"/>
    <w:rsid w:val="0049498F"/>
    <w:rsid w:val="0049621B"/>
    <w:rsid w:val="00497509"/>
    <w:rsid w:val="0049755D"/>
    <w:rsid w:val="00497D84"/>
    <w:rsid w:val="004A0AF5"/>
    <w:rsid w:val="004A1F42"/>
    <w:rsid w:val="004A6F13"/>
    <w:rsid w:val="004C0CEF"/>
    <w:rsid w:val="004C1895"/>
    <w:rsid w:val="004C1FDB"/>
    <w:rsid w:val="004C28E0"/>
    <w:rsid w:val="004C6D40"/>
    <w:rsid w:val="004D5528"/>
    <w:rsid w:val="004D6D93"/>
    <w:rsid w:val="004D6E7B"/>
    <w:rsid w:val="004E21D7"/>
    <w:rsid w:val="004E4526"/>
    <w:rsid w:val="004E5B73"/>
    <w:rsid w:val="004F0B63"/>
    <w:rsid w:val="004F0C3C"/>
    <w:rsid w:val="004F25E7"/>
    <w:rsid w:val="004F33AD"/>
    <w:rsid w:val="004F5499"/>
    <w:rsid w:val="004F57C5"/>
    <w:rsid w:val="004F63FC"/>
    <w:rsid w:val="00501046"/>
    <w:rsid w:val="00505A92"/>
    <w:rsid w:val="0050623C"/>
    <w:rsid w:val="005067D2"/>
    <w:rsid w:val="00512385"/>
    <w:rsid w:val="00515AA6"/>
    <w:rsid w:val="00517866"/>
    <w:rsid w:val="005203F1"/>
    <w:rsid w:val="00521BC3"/>
    <w:rsid w:val="00522FE0"/>
    <w:rsid w:val="00524E06"/>
    <w:rsid w:val="0053039A"/>
    <w:rsid w:val="00533632"/>
    <w:rsid w:val="00533B07"/>
    <w:rsid w:val="00536A40"/>
    <w:rsid w:val="005410BA"/>
    <w:rsid w:val="00541E6E"/>
    <w:rsid w:val="0054251F"/>
    <w:rsid w:val="0054671D"/>
    <w:rsid w:val="00547102"/>
    <w:rsid w:val="005478A3"/>
    <w:rsid w:val="005520D8"/>
    <w:rsid w:val="00555B23"/>
    <w:rsid w:val="00556CF1"/>
    <w:rsid w:val="00562391"/>
    <w:rsid w:val="00564F06"/>
    <w:rsid w:val="00572CDB"/>
    <w:rsid w:val="005762A7"/>
    <w:rsid w:val="005762EC"/>
    <w:rsid w:val="00577FB0"/>
    <w:rsid w:val="00586A39"/>
    <w:rsid w:val="005916D7"/>
    <w:rsid w:val="00591AD6"/>
    <w:rsid w:val="00593A45"/>
    <w:rsid w:val="00594437"/>
    <w:rsid w:val="005977EB"/>
    <w:rsid w:val="005A60DF"/>
    <w:rsid w:val="005A6671"/>
    <w:rsid w:val="005A698C"/>
    <w:rsid w:val="005B32FD"/>
    <w:rsid w:val="005B5544"/>
    <w:rsid w:val="005B56FF"/>
    <w:rsid w:val="005B648A"/>
    <w:rsid w:val="005C0ECD"/>
    <w:rsid w:val="005C1F7B"/>
    <w:rsid w:val="005C29BF"/>
    <w:rsid w:val="005C3124"/>
    <w:rsid w:val="005C3285"/>
    <w:rsid w:val="005C3F4F"/>
    <w:rsid w:val="005C6800"/>
    <w:rsid w:val="005C6F32"/>
    <w:rsid w:val="005D22A0"/>
    <w:rsid w:val="005D3A5F"/>
    <w:rsid w:val="005D6B65"/>
    <w:rsid w:val="005E0799"/>
    <w:rsid w:val="005E26FF"/>
    <w:rsid w:val="005E284F"/>
    <w:rsid w:val="005E5448"/>
    <w:rsid w:val="005F2AE5"/>
    <w:rsid w:val="005F51AD"/>
    <w:rsid w:val="005F5A72"/>
    <w:rsid w:val="005F5A80"/>
    <w:rsid w:val="005F6D79"/>
    <w:rsid w:val="005F7D4E"/>
    <w:rsid w:val="00603BD6"/>
    <w:rsid w:val="006044FF"/>
    <w:rsid w:val="00604AEC"/>
    <w:rsid w:val="00607CC5"/>
    <w:rsid w:val="00611254"/>
    <w:rsid w:val="00611974"/>
    <w:rsid w:val="00615473"/>
    <w:rsid w:val="006162EE"/>
    <w:rsid w:val="00627726"/>
    <w:rsid w:val="00627AAB"/>
    <w:rsid w:val="006316AB"/>
    <w:rsid w:val="00633014"/>
    <w:rsid w:val="0063437B"/>
    <w:rsid w:val="00635540"/>
    <w:rsid w:val="00636025"/>
    <w:rsid w:val="006414AE"/>
    <w:rsid w:val="006415BA"/>
    <w:rsid w:val="006435F5"/>
    <w:rsid w:val="0064519C"/>
    <w:rsid w:val="00647323"/>
    <w:rsid w:val="0065013C"/>
    <w:rsid w:val="00650ACB"/>
    <w:rsid w:val="00652C14"/>
    <w:rsid w:val="00657170"/>
    <w:rsid w:val="006571A6"/>
    <w:rsid w:val="006673CA"/>
    <w:rsid w:val="0067088E"/>
    <w:rsid w:val="00671C3C"/>
    <w:rsid w:val="00671DE2"/>
    <w:rsid w:val="00672894"/>
    <w:rsid w:val="00673C26"/>
    <w:rsid w:val="00675453"/>
    <w:rsid w:val="00677FBB"/>
    <w:rsid w:val="00680FFE"/>
    <w:rsid w:val="006812AF"/>
    <w:rsid w:val="006813F7"/>
    <w:rsid w:val="0068327D"/>
    <w:rsid w:val="00684E9A"/>
    <w:rsid w:val="00685EFA"/>
    <w:rsid w:val="0068626A"/>
    <w:rsid w:val="006910C3"/>
    <w:rsid w:val="0069110A"/>
    <w:rsid w:val="00693F24"/>
    <w:rsid w:val="006940F6"/>
    <w:rsid w:val="00694AF0"/>
    <w:rsid w:val="00694C86"/>
    <w:rsid w:val="00696526"/>
    <w:rsid w:val="006A1952"/>
    <w:rsid w:val="006A22FA"/>
    <w:rsid w:val="006A2DA6"/>
    <w:rsid w:val="006A4686"/>
    <w:rsid w:val="006A6D8A"/>
    <w:rsid w:val="006A7F37"/>
    <w:rsid w:val="006B0E9E"/>
    <w:rsid w:val="006B2D99"/>
    <w:rsid w:val="006B5AE4"/>
    <w:rsid w:val="006B76ED"/>
    <w:rsid w:val="006D0721"/>
    <w:rsid w:val="006D1507"/>
    <w:rsid w:val="006D4054"/>
    <w:rsid w:val="006D6113"/>
    <w:rsid w:val="006E02EC"/>
    <w:rsid w:val="006E09F2"/>
    <w:rsid w:val="006E35D7"/>
    <w:rsid w:val="006F00AC"/>
    <w:rsid w:val="00700909"/>
    <w:rsid w:val="00700B99"/>
    <w:rsid w:val="0070210D"/>
    <w:rsid w:val="00703BBA"/>
    <w:rsid w:val="00711AA4"/>
    <w:rsid w:val="00714261"/>
    <w:rsid w:val="007211B1"/>
    <w:rsid w:val="00721A65"/>
    <w:rsid w:val="0072264F"/>
    <w:rsid w:val="007325C1"/>
    <w:rsid w:val="00736138"/>
    <w:rsid w:val="00736B07"/>
    <w:rsid w:val="00737047"/>
    <w:rsid w:val="00737750"/>
    <w:rsid w:val="00741CB2"/>
    <w:rsid w:val="007426A2"/>
    <w:rsid w:val="00746187"/>
    <w:rsid w:val="00746C26"/>
    <w:rsid w:val="00757E29"/>
    <w:rsid w:val="007619FC"/>
    <w:rsid w:val="0076254F"/>
    <w:rsid w:val="00763766"/>
    <w:rsid w:val="00766531"/>
    <w:rsid w:val="0077299B"/>
    <w:rsid w:val="00775633"/>
    <w:rsid w:val="00777AEC"/>
    <w:rsid w:val="007801F5"/>
    <w:rsid w:val="00780EFD"/>
    <w:rsid w:val="00781BA8"/>
    <w:rsid w:val="007824FE"/>
    <w:rsid w:val="00783CA4"/>
    <w:rsid w:val="007842FB"/>
    <w:rsid w:val="00786124"/>
    <w:rsid w:val="00794AFC"/>
    <w:rsid w:val="0079514B"/>
    <w:rsid w:val="00796E32"/>
    <w:rsid w:val="007975D1"/>
    <w:rsid w:val="007A249B"/>
    <w:rsid w:val="007A2DC1"/>
    <w:rsid w:val="007A34FC"/>
    <w:rsid w:val="007A39BB"/>
    <w:rsid w:val="007A540E"/>
    <w:rsid w:val="007B08DD"/>
    <w:rsid w:val="007C416A"/>
    <w:rsid w:val="007C5208"/>
    <w:rsid w:val="007C53D2"/>
    <w:rsid w:val="007C5424"/>
    <w:rsid w:val="007C5DE5"/>
    <w:rsid w:val="007C79DF"/>
    <w:rsid w:val="007D0BA1"/>
    <w:rsid w:val="007D3319"/>
    <w:rsid w:val="007D335D"/>
    <w:rsid w:val="007D4378"/>
    <w:rsid w:val="007D48B5"/>
    <w:rsid w:val="007D75FB"/>
    <w:rsid w:val="007E21BF"/>
    <w:rsid w:val="007E2B95"/>
    <w:rsid w:val="007E3314"/>
    <w:rsid w:val="007E4B03"/>
    <w:rsid w:val="007F0E23"/>
    <w:rsid w:val="007F2B8D"/>
    <w:rsid w:val="007F324B"/>
    <w:rsid w:val="007F32FC"/>
    <w:rsid w:val="007F46A5"/>
    <w:rsid w:val="00800D32"/>
    <w:rsid w:val="008029B2"/>
    <w:rsid w:val="00805142"/>
    <w:rsid w:val="008053ED"/>
    <w:rsid w:val="0080553C"/>
    <w:rsid w:val="0080558C"/>
    <w:rsid w:val="008056DE"/>
    <w:rsid w:val="00805B46"/>
    <w:rsid w:val="00807E1E"/>
    <w:rsid w:val="008114E5"/>
    <w:rsid w:val="0081648A"/>
    <w:rsid w:val="00822DC6"/>
    <w:rsid w:val="00825DC2"/>
    <w:rsid w:val="00826811"/>
    <w:rsid w:val="00827327"/>
    <w:rsid w:val="0083170F"/>
    <w:rsid w:val="008339EA"/>
    <w:rsid w:val="00834AD3"/>
    <w:rsid w:val="00835B35"/>
    <w:rsid w:val="00840491"/>
    <w:rsid w:val="00841838"/>
    <w:rsid w:val="00841993"/>
    <w:rsid w:val="00842164"/>
    <w:rsid w:val="00843795"/>
    <w:rsid w:val="008454D2"/>
    <w:rsid w:val="00847F0F"/>
    <w:rsid w:val="0085115E"/>
    <w:rsid w:val="00852448"/>
    <w:rsid w:val="00854AB5"/>
    <w:rsid w:val="00856635"/>
    <w:rsid w:val="00857479"/>
    <w:rsid w:val="00863B26"/>
    <w:rsid w:val="008656D3"/>
    <w:rsid w:val="00872A09"/>
    <w:rsid w:val="008736AE"/>
    <w:rsid w:val="00877F7C"/>
    <w:rsid w:val="0088258A"/>
    <w:rsid w:val="00885210"/>
    <w:rsid w:val="00886332"/>
    <w:rsid w:val="008914DB"/>
    <w:rsid w:val="008934D4"/>
    <w:rsid w:val="00895D3F"/>
    <w:rsid w:val="0089640E"/>
    <w:rsid w:val="00896FAC"/>
    <w:rsid w:val="008A26D9"/>
    <w:rsid w:val="008A2965"/>
    <w:rsid w:val="008A42BE"/>
    <w:rsid w:val="008B090A"/>
    <w:rsid w:val="008B6CC9"/>
    <w:rsid w:val="008B777A"/>
    <w:rsid w:val="008C0C29"/>
    <w:rsid w:val="008C1798"/>
    <w:rsid w:val="008D2F3A"/>
    <w:rsid w:val="008D3C02"/>
    <w:rsid w:val="008D4BA4"/>
    <w:rsid w:val="008E011A"/>
    <w:rsid w:val="008E02C4"/>
    <w:rsid w:val="008E22F8"/>
    <w:rsid w:val="008E649C"/>
    <w:rsid w:val="008F210F"/>
    <w:rsid w:val="008F317E"/>
    <w:rsid w:val="008F3638"/>
    <w:rsid w:val="008F4441"/>
    <w:rsid w:val="008F5F55"/>
    <w:rsid w:val="008F6F31"/>
    <w:rsid w:val="008F74DF"/>
    <w:rsid w:val="009012DA"/>
    <w:rsid w:val="00901DB3"/>
    <w:rsid w:val="00906524"/>
    <w:rsid w:val="00912595"/>
    <w:rsid w:val="009127BA"/>
    <w:rsid w:val="00914F3D"/>
    <w:rsid w:val="00915B6A"/>
    <w:rsid w:val="0091775E"/>
    <w:rsid w:val="009217D2"/>
    <w:rsid w:val="009227A6"/>
    <w:rsid w:val="009245A6"/>
    <w:rsid w:val="00930343"/>
    <w:rsid w:val="00930584"/>
    <w:rsid w:val="00931C71"/>
    <w:rsid w:val="009335BC"/>
    <w:rsid w:val="00933EC1"/>
    <w:rsid w:val="00936B2C"/>
    <w:rsid w:val="00941EFA"/>
    <w:rsid w:val="009478C3"/>
    <w:rsid w:val="009509F6"/>
    <w:rsid w:val="009530DB"/>
    <w:rsid w:val="00953676"/>
    <w:rsid w:val="00956ABD"/>
    <w:rsid w:val="0096056E"/>
    <w:rsid w:val="00966805"/>
    <w:rsid w:val="009705EE"/>
    <w:rsid w:val="00975DF8"/>
    <w:rsid w:val="00977275"/>
    <w:rsid w:val="00977927"/>
    <w:rsid w:val="00977B49"/>
    <w:rsid w:val="0098135C"/>
    <w:rsid w:val="0098156A"/>
    <w:rsid w:val="0098377F"/>
    <w:rsid w:val="0099088D"/>
    <w:rsid w:val="00991BAC"/>
    <w:rsid w:val="009932D6"/>
    <w:rsid w:val="009962D8"/>
    <w:rsid w:val="009A27BD"/>
    <w:rsid w:val="009A2F51"/>
    <w:rsid w:val="009A68EC"/>
    <w:rsid w:val="009A6EA0"/>
    <w:rsid w:val="009A7CFD"/>
    <w:rsid w:val="009B256A"/>
    <w:rsid w:val="009B76F4"/>
    <w:rsid w:val="009C0C53"/>
    <w:rsid w:val="009C1335"/>
    <w:rsid w:val="009C1AB2"/>
    <w:rsid w:val="009C1B44"/>
    <w:rsid w:val="009C4427"/>
    <w:rsid w:val="009C4B06"/>
    <w:rsid w:val="009C7251"/>
    <w:rsid w:val="009D6635"/>
    <w:rsid w:val="009D7126"/>
    <w:rsid w:val="009D7151"/>
    <w:rsid w:val="009E1C05"/>
    <w:rsid w:val="009E2E91"/>
    <w:rsid w:val="009E446A"/>
    <w:rsid w:val="009E651D"/>
    <w:rsid w:val="009F3D96"/>
    <w:rsid w:val="009F4085"/>
    <w:rsid w:val="009F51D3"/>
    <w:rsid w:val="00A017E1"/>
    <w:rsid w:val="00A03AFA"/>
    <w:rsid w:val="00A139F5"/>
    <w:rsid w:val="00A16E22"/>
    <w:rsid w:val="00A17A4C"/>
    <w:rsid w:val="00A20060"/>
    <w:rsid w:val="00A20143"/>
    <w:rsid w:val="00A22CF7"/>
    <w:rsid w:val="00A23DAD"/>
    <w:rsid w:val="00A31E36"/>
    <w:rsid w:val="00A335F9"/>
    <w:rsid w:val="00A337E6"/>
    <w:rsid w:val="00A3550F"/>
    <w:rsid w:val="00A355BE"/>
    <w:rsid w:val="00A358CB"/>
    <w:rsid w:val="00A365F4"/>
    <w:rsid w:val="00A37C08"/>
    <w:rsid w:val="00A440E4"/>
    <w:rsid w:val="00A470C3"/>
    <w:rsid w:val="00A47D80"/>
    <w:rsid w:val="00A5302E"/>
    <w:rsid w:val="00A53132"/>
    <w:rsid w:val="00A553EA"/>
    <w:rsid w:val="00A563F2"/>
    <w:rsid w:val="00A566E8"/>
    <w:rsid w:val="00A56DB7"/>
    <w:rsid w:val="00A57B96"/>
    <w:rsid w:val="00A60D89"/>
    <w:rsid w:val="00A70CA8"/>
    <w:rsid w:val="00A73164"/>
    <w:rsid w:val="00A810F9"/>
    <w:rsid w:val="00A84121"/>
    <w:rsid w:val="00A86ECC"/>
    <w:rsid w:val="00A86FCC"/>
    <w:rsid w:val="00A86FE1"/>
    <w:rsid w:val="00A87D94"/>
    <w:rsid w:val="00A91472"/>
    <w:rsid w:val="00A9394F"/>
    <w:rsid w:val="00AA3646"/>
    <w:rsid w:val="00AA4C87"/>
    <w:rsid w:val="00AA6A2E"/>
    <w:rsid w:val="00AA710D"/>
    <w:rsid w:val="00AA734D"/>
    <w:rsid w:val="00AB0AF6"/>
    <w:rsid w:val="00AB280E"/>
    <w:rsid w:val="00AB6D25"/>
    <w:rsid w:val="00AB74D6"/>
    <w:rsid w:val="00AD2116"/>
    <w:rsid w:val="00AD35D8"/>
    <w:rsid w:val="00AD3E60"/>
    <w:rsid w:val="00AD6C50"/>
    <w:rsid w:val="00AE0353"/>
    <w:rsid w:val="00AE2D4B"/>
    <w:rsid w:val="00AE473E"/>
    <w:rsid w:val="00AE4F99"/>
    <w:rsid w:val="00AE6929"/>
    <w:rsid w:val="00AE7F7D"/>
    <w:rsid w:val="00AF7814"/>
    <w:rsid w:val="00B047E6"/>
    <w:rsid w:val="00B14695"/>
    <w:rsid w:val="00B14952"/>
    <w:rsid w:val="00B17FF9"/>
    <w:rsid w:val="00B2279F"/>
    <w:rsid w:val="00B23059"/>
    <w:rsid w:val="00B26A20"/>
    <w:rsid w:val="00B271B3"/>
    <w:rsid w:val="00B31E5A"/>
    <w:rsid w:val="00B35AA2"/>
    <w:rsid w:val="00B36451"/>
    <w:rsid w:val="00B37702"/>
    <w:rsid w:val="00B3774C"/>
    <w:rsid w:val="00B42361"/>
    <w:rsid w:val="00B434D4"/>
    <w:rsid w:val="00B5400D"/>
    <w:rsid w:val="00B5623E"/>
    <w:rsid w:val="00B56D24"/>
    <w:rsid w:val="00B653AB"/>
    <w:rsid w:val="00B65C0B"/>
    <w:rsid w:val="00B65E85"/>
    <w:rsid w:val="00B65F9E"/>
    <w:rsid w:val="00B66B19"/>
    <w:rsid w:val="00B72380"/>
    <w:rsid w:val="00B77A84"/>
    <w:rsid w:val="00B84575"/>
    <w:rsid w:val="00B8460A"/>
    <w:rsid w:val="00B860C4"/>
    <w:rsid w:val="00B9003D"/>
    <w:rsid w:val="00B90EEB"/>
    <w:rsid w:val="00B914E9"/>
    <w:rsid w:val="00B91D3C"/>
    <w:rsid w:val="00B93CE1"/>
    <w:rsid w:val="00B93D95"/>
    <w:rsid w:val="00B956EE"/>
    <w:rsid w:val="00BA00E7"/>
    <w:rsid w:val="00BA2BA1"/>
    <w:rsid w:val="00BA4450"/>
    <w:rsid w:val="00BA6E16"/>
    <w:rsid w:val="00BB0222"/>
    <w:rsid w:val="00BB4E81"/>
    <w:rsid w:val="00BB4F09"/>
    <w:rsid w:val="00BB5445"/>
    <w:rsid w:val="00BB5F1D"/>
    <w:rsid w:val="00BC17F5"/>
    <w:rsid w:val="00BC1C4E"/>
    <w:rsid w:val="00BC4C60"/>
    <w:rsid w:val="00BD3575"/>
    <w:rsid w:val="00BD4E33"/>
    <w:rsid w:val="00BD6B8B"/>
    <w:rsid w:val="00BE0A60"/>
    <w:rsid w:val="00BE1030"/>
    <w:rsid w:val="00BF1C23"/>
    <w:rsid w:val="00BF6F2B"/>
    <w:rsid w:val="00BF742D"/>
    <w:rsid w:val="00C01632"/>
    <w:rsid w:val="00C030DE"/>
    <w:rsid w:val="00C0322C"/>
    <w:rsid w:val="00C05E22"/>
    <w:rsid w:val="00C15C02"/>
    <w:rsid w:val="00C16C5C"/>
    <w:rsid w:val="00C20706"/>
    <w:rsid w:val="00C22105"/>
    <w:rsid w:val="00C231F5"/>
    <w:rsid w:val="00C244B6"/>
    <w:rsid w:val="00C251A1"/>
    <w:rsid w:val="00C2639A"/>
    <w:rsid w:val="00C30011"/>
    <w:rsid w:val="00C31278"/>
    <w:rsid w:val="00C32D00"/>
    <w:rsid w:val="00C335F9"/>
    <w:rsid w:val="00C3511C"/>
    <w:rsid w:val="00C36330"/>
    <w:rsid w:val="00C3702F"/>
    <w:rsid w:val="00C3738C"/>
    <w:rsid w:val="00C37F6B"/>
    <w:rsid w:val="00C43D49"/>
    <w:rsid w:val="00C46250"/>
    <w:rsid w:val="00C47E20"/>
    <w:rsid w:val="00C53D97"/>
    <w:rsid w:val="00C54AC6"/>
    <w:rsid w:val="00C56E94"/>
    <w:rsid w:val="00C600B7"/>
    <w:rsid w:val="00C64A37"/>
    <w:rsid w:val="00C709B1"/>
    <w:rsid w:val="00C7158E"/>
    <w:rsid w:val="00C7250B"/>
    <w:rsid w:val="00C7346B"/>
    <w:rsid w:val="00C77C0E"/>
    <w:rsid w:val="00C803C4"/>
    <w:rsid w:val="00C827EF"/>
    <w:rsid w:val="00C83E90"/>
    <w:rsid w:val="00C91687"/>
    <w:rsid w:val="00C92434"/>
    <w:rsid w:val="00C924A8"/>
    <w:rsid w:val="00C945FE"/>
    <w:rsid w:val="00C95379"/>
    <w:rsid w:val="00C96FAA"/>
    <w:rsid w:val="00C97A04"/>
    <w:rsid w:val="00CA107B"/>
    <w:rsid w:val="00CA484D"/>
    <w:rsid w:val="00CA4FB6"/>
    <w:rsid w:val="00CA686E"/>
    <w:rsid w:val="00CB1AD3"/>
    <w:rsid w:val="00CB3016"/>
    <w:rsid w:val="00CB3337"/>
    <w:rsid w:val="00CB571B"/>
    <w:rsid w:val="00CC0B07"/>
    <w:rsid w:val="00CC47CF"/>
    <w:rsid w:val="00CC739E"/>
    <w:rsid w:val="00CC7DF1"/>
    <w:rsid w:val="00CD06F8"/>
    <w:rsid w:val="00CD58B7"/>
    <w:rsid w:val="00CE03EA"/>
    <w:rsid w:val="00CE3756"/>
    <w:rsid w:val="00CE66C8"/>
    <w:rsid w:val="00CE7587"/>
    <w:rsid w:val="00CF4099"/>
    <w:rsid w:val="00CF43B1"/>
    <w:rsid w:val="00D00796"/>
    <w:rsid w:val="00D020C4"/>
    <w:rsid w:val="00D02AA5"/>
    <w:rsid w:val="00D05102"/>
    <w:rsid w:val="00D11DD4"/>
    <w:rsid w:val="00D15334"/>
    <w:rsid w:val="00D15CDA"/>
    <w:rsid w:val="00D1641E"/>
    <w:rsid w:val="00D206BD"/>
    <w:rsid w:val="00D2295E"/>
    <w:rsid w:val="00D230C8"/>
    <w:rsid w:val="00D23732"/>
    <w:rsid w:val="00D24314"/>
    <w:rsid w:val="00D255D5"/>
    <w:rsid w:val="00D261A2"/>
    <w:rsid w:val="00D27BA9"/>
    <w:rsid w:val="00D30BA3"/>
    <w:rsid w:val="00D32192"/>
    <w:rsid w:val="00D332E9"/>
    <w:rsid w:val="00D40AA2"/>
    <w:rsid w:val="00D50F02"/>
    <w:rsid w:val="00D53297"/>
    <w:rsid w:val="00D55F95"/>
    <w:rsid w:val="00D565DF"/>
    <w:rsid w:val="00D616D2"/>
    <w:rsid w:val="00D617DB"/>
    <w:rsid w:val="00D61B67"/>
    <w:rsid w:val="00D61DD9"/>
    <w:rsid w:val="00D63B5F"/>
    <w:rsid w:val="00D65D3F"/>
    <w:rsid w:val="00D70EF7"/>
    <w:rsid w:val="00D725AC"/>
    <w:rsid w:val="00D734A5"/>
    <w:rsid w:val="00D813FA"/>
    <w:rsid w:val="00D8397C"/>
    <w:rsid w:val="00D83B24"/>
    <w:rsid w:val="00D84810"/>
    <w:rsid w:val="00D8638C"/>
    <w:rsid w:val="00D9463A"/>
    <w:rsid w:val="00D94EED"/>
    <w:rsid w:val="00D95A3B"/>
    <w:rsid w:val="00D96026"/>
    <w:rsid w:val="00DA077F"/>
    <w:rsid w:val="00DA2117"/>
    <w:rsid w:val="00DA4284"/>
    <w:rsid w:val="00DA7C1C"/>
    <w:rsid w:val="00DB04A2"/>
    <w:rsid w:val="00DB0DDC"/>
    <w:rsid w:val="00DB147A"/>
    <w:rsid w:val="00DB1B7A"/>
    <w:rsid w:val="00DB2161"/>
    <w:rsid w:val="00DB27BE"/>
    <w:rsid w:val="00DB6BC0"/>
    <w:rsid w:val="00DC2DC0"/>
    <w:rsid w:val="00DC470C"/>
    <w:rsid w:val="00DC6708"/>
    <w:rsid w:val="00DD3219"/>
    <w:rsid w:val="00DD3C3E"/>
    <w:rsid w:val="00DD5E7D"/>
    <w:rsid w:val="00DE5583"/>
    <w:rsid w:val="00DE6CEE"/>
    <w:rsid w:val="00DE7CB7"/>
    <w:rsid w:val="00DF08EC"/>
    <w:rsid w:val="00DF135F"/>
    <w:rsid w:val="00DF13AA"/>
    <w:rsid w:val="00DF1776"/>
    <w:rsid w:val="00DF2FC6"/>
    <w:rsid w:val="00DF48B1"/>
    <w:rsid w:val="00E01436"/>
    <w:rsid w:val="00E03A19"/>
    <w:rsid w:val="00E045BD"/>
    <w:rsid w:val="00E05E4F"/>
    <w:rsid w:val="00E104A8"/>
    <w:rsid w:val="00E1055A"/>
    <w:rsid w:val="00E14E7F"/>
    <w:rsid w:val="00E1601F"/>
    <w:rsid w:val="00E16073"/>
    <w:rsid w:val="00E16E26"/>
    <w:rsid w:val="00E17B77"/>
    <w:rsid w:val="00E17F66"/>
    <w:rsid w:val="00E20E6C"/>
    <w:rsid w:val="00E221D1"/>
    <w:rsid w:val="00E22D62"/>
    <w:rsid w:val="00E23337"/>
    <w:rsid w:val="00E259EA"/>
    <w:rsid w:val="00E2745E"/>
    <w:rsid w:val="00E32061"/>
    <w:rsid w:val="00E42FF9"/>
    <w:rsid w:val="00E44A75"/>
    <w:rsid w:val="00E46B80"/>
    <w:rsid w:val="00E4714C"/>
    <w:rsid w:val="00E51783"/>
    <w:rsid w:val="00E51AEB"/>
    <w:rsid w:val="00E522A7"/>
    <w:rsid w:val="00E54452"/>
    <w:rsid w:val="00E664C5"/>
    <w:rsid w:val="00E66775"/>
    <w:rsid w:val="00E66F5E"/>
    <w:rsid w:val="00E670AA"/>
    <w:rsid w:val="00E671A2"/>
    <w:rsid w:val="00E6734C"/>
    <w:rsid w:val="00E722F6"/>
    <w:rsid w:val="00E72BB0"/>
    <w:rsid w:val="00E76A1A"/>
    <w:rsid w:val="00E76D26"/>
    <w:rsid w:val="00E779A0"/>
    <w:rsid w:val="00E804E9"/>
    <w:rsid w:val="00E80997"/>
    <w:rsid w:val="00E86EC5"/>
    <w:rsid w:val="00E90F9E"/>
    <w:rsid w:val="00E92E50"/>
    <w:rsid w:val="00EA1CAD"/>
    <w:rsid w:val="00EA7B1F"/>
    <w:rsid w:val="00EB1390"/>
    <w:rsid w:val="00EB2C71"/>
    <w:rsid w:val="00EB4340"/>
    <w:rsid w:val="00EB556D"/>
    <w:rsid w:val="00EB5A7D"/>
    <w:rsid w:val="00EB6697"/>
    <w:rsid w:val="00EB6A64"/>
    <w:rsid w:val="00ED0D61"/>
    <w:rsid w:val="00ED4E78"/>
    <w:rsid w:val="00ED55C0"/>
    <w:rsid w:val="00ED5C94"/>
    <w:rsid w:val="00ED682B"/>
    <w:rsid w:val="00ED6E85"/>
    <w:rsid w:val="00EE3AA0"/>
    <w:rsid w:val="00EE41D5"/>
    <w:rsid w:val="00EF0AE5"/>
    <w:rsid w:val="00EF231C"/>
    <w:rsid w:val="00F037A4"/>
    <w:rsid w:val="00F0511C"/>
    <w:rsid w:val="00F05365"/>
    <w:rsid w:val="00F06185"/>
    <w:rsid w:val="00F10AAC"/>
    <w:rsid w:val="00F130B1"/>
    <w:rsid w:val="00F159F2"/>
    <w:rsid w:val="00F22504"/>
    <w:rsid w:val="00F2397C"/>
    <w:rsid w:val="00F273FA"/>
    <w:rsid w:val="00F27C8F"/>
    <w:rsid w:val="00F30A4F"/>
    <w:rsid w:val="00F32749"/>
    <w:rsid w:val="00F34185"/>
    <w:rsid w:val="00F34864"/>
    <w:rsid w:val="00F37172"/>
    <w:rsid w:val="00F4477E"/>
    <w:rsid w:val="00F46733"/>
    <w:rsid w:val="00F46E51"/>
    <w:rsid w:val="00F544B0"/>
    <w:rsid w:val="00F5488E"/>
    <w:rsid w:val="00F55A8F"/>
    <w:rsid w:val="00F61F3B"/>
    <w:rsid w:val="00F62570"/>
    <w:rsid w:val="00F662D1"/>
    <w:rsid w:val="00F67D8F"/>
    <w:rsid w:val="00F67E9F"/>
    <w:rsid w:val="00F73F1E"/>
    <w:rsid w:val="00F75764"/>
    <w:rsid w:val="00F76554"/>
    <w:rsid w:val="00F7655F"/>
    <w:rsid w:val="00F802BE"/>
    <w:rsid w:val="00F81213"/>
    <w:rsid w:val="00F84AB1"/>
    <w:rsid w:val="00F86024"/>
    <w:rsid w:val="00F8611A"/>
    <w:rsid w:val="00F90D66"/>
    <w:rsid w:val="00F92117"/>
    <w:rsid w:val="00F93451"/>
    <w:rsid w:val="00F96FDA"/>
    <w:rsid w:val="00FA5128"/>
    <w:rsid w:val="00FB42D4"/>
    <w:rsid w:val="00FB49DE"/>
    <w:rsid w:val="00FB5136"/>
    <w:rsid w:val="00FB578E"/>
    <w:rsid w:val="00FB5906"/>
    <w:rsid w:val="00FB762F"/>
    <w:rsid w:val="00FB77A2"/>
    <w:rsid w:val="00FB79CF"/>
    <w:rsid w:val="00FB7B50"/>
    <w:rsid w:val="00FC06DD"/>
    <w:rsid w:val="00FC1E0D"/>
    <w:rsid w:val="00FC2AED"/>
    <w:rsid w:val="00FC6A19"/>
    <w:rsid w:val="00FC7EBF"/>
    <w:rsid w:val="00FD22D3"/>
    <w:rsid w:val="00FD27C3"/>
    <w:rsid w:val="00FD5EA7"/>
    <w:rsid w:val="00FD6431"/>
    <w:rsid w:val="00FD6F18"/>
    <w:rsid w:val="00FE5B29"/>
    <w:rsid w:val="00FF2524"/>
    <w:rsid w:val="00FF4170"/>
    <w:rsid w:val="00FF42D5"/>
    <w:rsid w:val="00FF531C"/>
    <w:rsid w:val="00FF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 style="mso-position-horizontal-relative:page;mso-width-relative:margin;mso-height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9CE58AB"/>
  <w15:chartTrackingRefBased/>
  <w15:docId w15:val="{D4988118-7758-4BCE-9642-36DADCD39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">
    <w:name w:val="Siatka tabeli — jasna1"/>
    <w:basedOn w:val="Standardowy"/>
    <w:uiPriority w:val="40"/>
    <w:rsid w:val="00217957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UyteHipercze">
    <w:name w:val="FollowedHyperlink"/>
    <w:uiPriority w:val="99"/>
    <w:semiHidden/>
    <w:unhideWhenUsed/>
    <w:rsid w:val="00024AF4"/>
    <w:rPr>
      <w:color w:val="954F72"/>
      <w:u w:val="single"/>
    </w:rPr>
  </w:style>
  <w:style w:type="paragraph" w:customStyle="1" w:styleId="Default">
    <w:name w:val="Default"/>
    <w:rsid w:val="008736AE"/>
    <w:pPr>
      <w:autoSpaceDE w:val="0"/>
      <w:autoSpaceDN w:val="0"/>
      <w:adjustRightInd w:val="0"/>
    </w:pPr>
    <w:rPr>
      <w:rFonts w:ascii="Fira Sans" w:hAnsi="Fira Sans" w:cs="Fira Sans"/>
      <w:color w:val="000000"/>
      <w:sz w:val="24"/>
      <w:szCs w:val="24"/>
      <w:lang w:eastAsia="en-US"/>
    </w:rPr>
  </w:style>
  <w:style w:type="character" w:styleId="Odwoaniedokomentarza">
    <w:name w:val="annotation reference"/>
    <w:uiPriority w:val="99"/>
    <w:semiHidden/>
    <w:unhideWhenUsed/>
    <w:rsid w:val="00956AB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56AB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956ABD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56ABD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956ABD"/>
    <w:rPr>
      <w:rFonts w:ascii="Fira Sans" w:hAnsi="Fira Sans"/>
      <w:b/>
      <w:bCs/>
      <w:sz w:val="20"/>
      <w:szCs w:val="20"/>
    </w:rPr>
  </w:style>
  <w:style w:type="paragraph" w:customStyle="1" w:styleId="Akapitzwyky">
    <w:name w:val="Akapit zwykły"/>
    <w:basedOn w:val="Normalny"/>
    <w:qFormat/>
    <w:rsid w:val="007325C1"/>
    <w:pPr>
      <w:spacing w:before="60" w:after="60"/>
      <w:jc w:val="both"/>
    </w:pPr>
    <w:rPr>
      <w:lang w:eastAsia="pl-PL"/>
    </w:rPr>
  </w:style>
  <w:style w:type="paragraph" w:customStyle="1" w:styleId="tytutabelki0">
    <w:name w:val="tytuł tabelki"/>
    <w:basedOn w:val="Normalny"/>
    <w:qFormat/>
    <w:rsid w:val="007325C1"/>
    <w:pPr>
      <w:spacing w:after="60"/>
      <w:ind w:left="907" w:hanging="907"/>
      <w:jc w:val="both"/>
    </w:pPr>
    <w:rPr>
      <w:b/>
      <w:spacing w:val="-2"/>
    </w:rPr>
  </w:style>
  <w:style w:type="paragraph" w:styleId="Tekstpodstawowy">
    <w:name w:val="Body Text"/>
    <w:aliases w:val="Strona tytułowa"/>
    <w:basedOn w:val="Normalny"/>
    <w:link w:val="TekstpodstawowyZnak"/>
    <w:qFormat/>
    <w:rsid w:val="007325C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/>
      <w:ind w:firstLine="227"/>
      <w:jc w:val="both"/>
    </w:pPr>
    <w:rPr>
      <w:rFonts w:eastAsia="Times New Roman"/>
      <w:lang w:eastAsia="pl-PL"/>
    </w:rPr>
  </w:style>
  <w:style w:type="character" w:customStyle="1" w:styleId="TekstpodstawowyZnak">
    <w:name w:val="Tekst podstawowy Znak"/>
    <w:aliases w:val="Strona tytułowa Znak"/>
    <w:link w:val="Tekstpodstawowy"/>
    <w:rsid w:val="007325C1"/>
    <w:rPr>
      <w:rFonts w:ascii="Fira Sans" w:eastAsia="Times New Roman" w:hAnsi="Fira Sans" w:cs="Times New Roman"/>
      <w:sz w:val="19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4E21D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link w:val="Ikonawskanika"/>
    <w:rsid w:val="004E21D7"/>
    <w:rPr>
      <w:rFonts w:ascii="Fira Sans SemiBold" w:hAnsi="Fira Sans SemiBold"/>
      <w:color w:val="66AFDE"/>
      <w:sz w:val="60"/>
      <w:szCs w:val="60"/>
    </w:rPr>
  </w:style>
  <w:style w:type="paragraph" w:customStyle="1" w:styleId="Tytutablicy">
    <w:name w:val="Tytuł tablicy"/>
    <w:basedOn w:val="Nagwek1"/>
    <w:link w:val="TytutablicyZnak"/>
    <w:qFormat/>
    <w:rsid w:val="000474A6"/>
    <w:pPr>
      <w:spacing w:before="360"/>
    </w:pPr>
    <w:rPr>
      <w:rFonts w:ascii="Fira Sans" w:hAnsi="Fira Sans"/>
      <w:b/>
      <w:color w:val="000000"/>
      <w:szCs w:val="19"/>
    </w:rPr>
  </w:style>
  <w:style w:type="character" w:customStyle="1" w:styleId="TytutablicyZnak">
    <w:name w:val="Tytuł tablicy Znak"/>
    <w:link w:val="Tytutablicy"/>
    <w:rsid w:val="000474A6"/>
    <w:rPr>
      <w:rFonts w:ascii="Fira Sans" w:eastAsia="Times New Roman" w:hAnsi="Fira Sans" w:cs="Times New Roman"/>
      <w:b/>
      <w:bCs/>
      <w:color w:val="000000"/>
      <w:sz w:val="19"/>
      <w:szCs w:val="19"/>
      <w:lang w:eastAsia="pl-PL"/>
    </w:rPr>
  </w:style>
  <w:style w:type="character" w:customStyle="1" w:styleId="PrzypisZnak">
    <w:name w:val="Przypis Znak"/>
    <w:link w:val="Przypis"/>
    <w:rsid w:val="00C83E90"/>
    <w:rPr>
      <w:rFonts w:ascii="Fira Sans" w:hAnsi="Fira Sans"/>
      <w:sz w:val="19"/>
      <w:szCs w:val="19"/>
      <w:lang w:val="en-GB"/>
    </w:rPr>
  </w:style>
  <w:style w:type="paragraph" w:customStyle="1" w:styleId="Przypis">
    <w:name w:val="Przypis"/>
    <w:basedOn w:val="Tekstprzypisudolnego"/>
    <w:link w:val="PrzypisZnak"/>
    <w:qFormat/>
    <w:rsid w:val="00C83E90"/>
    <w:rPr>
      <w:sz w:val="19"/>
      <w:szCs w:val="19"/>
      <w:shd w:val="clear" w:color="auto" w:fill="FFFFFF"/>
      <w:lang w:val="en-GB"/>
    </w:rPr>
  </w:style>
  <w:style w:type="paragraph" w:customStyle="1" w:styleId="Tablicanotka">
    <w:name w:val="Tablica notka"/>
    <w:basedOn w:val="Normalny"/>
    <w:link w:val="TablicanotkaZnak"/>
    <w:qFormat/>
    <w:rsid w:val="0008246E"/>
    <w:rPr>
      <w:rFonts w:eastAsiaTheme="minorHAnsi" w:cstheme="minorBidi"/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08246E"/>
    <w:rPr>
      <w:rFonts w:ascii="Fira Sans" w:eastAsiaTheme="minorHAnsi" w:hAnsi="Fira Sans" w:cstheme="minorBidi"/>
      <w:noProof/>
      <w:spacing w:val="-2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9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1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s://twitter.com/Wroclaw_STAT" TargetMode="External"/><Relationship Id="rId26" Type="http://schemas.openxmlformats.org/officeDocument/2006/relationships/hyperlink" Target="http://stat.gov.pl/metainformacje/slownik-pojec/pojecia-stosowane-w-statystyce-publicznej/1095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stat.gov.pl/metainformacje/slownik-pojec/pojecia-stosowane-w-statystyce-publicznej/1095,pojecie.html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s://bdl.stat.gov.pl/BDL/dane/podgrup/temat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bdl.stat.gov.pl/BDL/dane/podgrup/temat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stat.gov.pl/obszary-tematyczne/rolnictwo-lesnictwo/produkcja-zwierzeca-zwierzeta-gospodarskie/poglowie-bydla-wedlug-stanu-w-grudniu-2022-roku,5,24.html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roclaw.stat.gov.pl/" TargetMode="External"/><Relationship Id="rId28" Type="http://schemas.openxmlformats.org/officeDocument/2006/relationships/hyperlink" Target="https://www.facebook.com/USWroclaw/?modal=admin_todo_tour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stat.gov.pl/obszary-tematyczne/rolnictwo-lesnictwo/produkcja-zwierzeca-zwierzeta-gospodarskie/poglowie-bydla-wedlug-stanu-w-grudniu-2022-roku,5,24.html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7" Type="http://schemas.openxmlformats.org/officeDocument/2006/relationships/hyperlink" Target="mailto:A.Ilczuk@stat.gov.p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57DF79-06A5-4C76-A44B-C8922E74B3E4}">
  <ds:schemaRefs>
    <ds:schemaRef ds:uri="http://purl.org/dc/elements/1.1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C71B54A-46CB-45BA-9B26-9F9EC8D59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922</Words>
  <Characters>5537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6447</CharactersWithSpaces>
  <SharedDoc>false</SharedDoc>
  <HLinks>
    <vt:vector size="78" baseType="variant">
      <vt:variant>
        <vt:i4>7274541</vt:i4>
      </vt:variant>
      <vt:variant>
        <vt:i4>9</vt:i4>
      </vt:variant>
      <vt:variant>
        <vt:i4>0</vt:i4>
      </vt:variant>
      <vt:variant>
        <vt:i4>5</vt:i4>
      </vt:variant>
      <vt:variant>
        <vt:lpwstr>https://www.facebook.com/USWroclaw/?modal=admin_todo_tour</vt:lpwstr>
      </vt:variant>
      <vt:variant>
        <vt:lpwstr/>
      </vt:variant>
      <vt:variant>
        <vt:i4>6094948</vt:i4>
      </vt:variant>
      <vt:variant>
        <vt:i4>6</vt:i4>
      </vt:variant>
      <vt:variant>
        <vt:i4>0</vt:i4>
      </vt:variant>
      <vt:variant>
        <vt:i4>5</vt:i4>
      </vt:variant>
      <vt:variant>
        <vt:lpwstr>mailto:A.Ilczuk@stat.gov.pl</vt:lpwstr>
      </vt:variant>
      <vt:variant>
        <vt:lpwstr/>
      </vt:variant>
      <vt:variant>
        <vt:i4>3539012</vt:i4>
      </vt:variant>
      <vt:variant>
        <vt:i4>3</vt:i4>
      </vt:variant>
      <vt:variant>
        <vt:i4>0</vt:i4>
      </vt:variant>
      <vt:variant>
        <vt:i4>5</vt:i4>
      </vt:variant>
      <vt:variant>
        <vt:lpwstr>https://twitter.com/Wroclaw_STAT</vt:lpwstr>
      </vt:variant>
      <vt:variant>
        <vt:lpwstr/>
      </vt:variant>
      <vt:variant>
        <vt:i4>3735606</vt:i4>
      </vt:variant>
      <vt:variant>
        <vt:i4>0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  <vt:variant>
        <vt:i4>6815843</vt:i4>
      </vt:variant>
      <vt:variant>
        <vt:i4>24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http://stat.gov.pl/metainformacje/slownik-pojec/pojecia-stosowane-w-statystyce-publicznej/1095,pojecie.html</vt:lpwstr>
      </vt:variant>
      <vt:variant>
        <vt:lpwstr/>
      </vt:variant>
      <vt:variant>
        <vt:i4>6881379</vt:i4>
      </vt:variant>
      <vt:variant>
        <vt:i4>21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http://stat.gov.pl/metainformacje/slownik-pojec/pojecia-stosowane-w-statystyce-publicznej/1094,pojecie.html</vt:lpwstr>
      </vt:variant>
      <vt:variant>
        <vt:lpwstr/>
      </vt:variant>
      <vt:variant>
        <vt:i4>7012456</vt:i4>
      </vt:variant>
      <vt:variant>
        <vt:i4>18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http://stat.gov.pl/metainformacje/slownik-pojec/pojecia-stosowane-w-statystyce-publicznej/1721,pojecie.html</vt:lpwstr>
      </vt:variant>
      <vt:variant>
        <vt:lpwstr/>
      </vt:variant>
      <vt:variant>
        <vt:i4>5373969</vt:i4>
      </vt:variant>
      <vt:variant>
        <vt:i4>15</vt:i4>
      </vt:variant>
      <vt:variant>
        <vt:i4>0</vt:i4>
      </vt:variant>
      <vt:variant>
        <vt:i4>5</vt:i4>
      </vt:variant>
      <vt:variant>
        <vt:lpwstr>http://swaid.stat.gov.pl/SitePagesDBW/Rolnictwo.aspx</vt:lpwstr>
      </vt:variant>
      <vt:variant>
        <vt:lpwstr/>
      </vt:variant>
      <vt:variant>
        <vt:i4>2162722</vt:i4>
      </vt:variant>
      <vt:variant>
        <vt:i4>12</vt:i4>
      </vt:variant>
      <vt:variant>
        <vt:i4>0</vt:i4>
      </vt:variant>
      <vt:variant>
        <vt:i4>5</vt:i4>
      </vt:variant>
      <vt:variant>
        <vt:lpwstr>https://bdl.stat.gov.pl/BDL/dane/podgrup/temat</vt:lpwstr>
      </vt:variant>
      <vt:variant>
        <vt:lpwstr/>
      </vt:variant>
      <vt:variant>
        <vt:i4>2162722</vt:i4>
      </vt:variant>
      <vt:variant>
        <vt:i4>9</vt:i4>
      </vt:variant>
      <vt:variant>
        <vt:i4>0</vt:i4>
      </vt:variant>
      <vt:variant>
        <vt:i4>5</vt:i4>
      </vt:variant>
      <vt:variant>
        <vt:lpwstr>https://bdl.stat.gov.pl/BDL/dane/podgrup/temat</vt:lpwstr>
      </vt:variant>
      <vt:variant>
        <vt:lpwstr/>
      </vt:variant>
      <vt:variant>
        <vt:i4>6946869</vt:i4>
      </vt:variant>
      <vt:variant>
        <vt:i4>6</vt:i4>
      </vt:variant>
      <vt:variant>
        <vt:i4>0</vt:i4>
      </vt:variant>
      <vt:variant>
        <vt:i4>5</vt:i4>
      </vt:variant>
      <vt:variant>
        <vt:lpwstr>https://stat.gov.pl/obszary-tematyczne/rolnictwo-lesnictwo/produkcja-zwierzeca-zwierzeta-gospodarskie/poglowie-swin-wedlug-stanu-w-grudniu-2022-roku,7,15.html</vt:lpwstr>
      </vt:variant>
      <vt:variant>
        <vt:lpwstr/>
      </vt:variant>
      <vt:variant>
        <vt:i4>6488097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https://stat.gov.pl/obszary-tematyczne/rolnictwo-lesnictwo/produkcja-zwierzeca-zwierzeta-gospodarskie/poglowie-bydla-wedlug-stanu-w-grudniu-2022-roku,5,24.html</vt:lpwstr>
      </vt:variant>
      <vt:variant>
        <vt:lpwstr/>
      </vt:variant>
      <vt:variant>
        <vt:i4>3014710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https://stat.gov.pl/obszary-tematyczne/rolnictwo-lesnictwo/produkcja-zwierzeca-zwierzeta-gospodarskie/fizyczne-rozmiary-produkcji-zwierzecej-w-2021-r-,2,8.html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Szpakowski Wojciech</cp:lastModifiedBy>
  <cp:revision>2</cp:revision>
  <cp:lastPrinted>2023-02-14T06:27:00Z</cp:lastPrinted>
  <dcterms:created xsi:type="dcterms:W3CDTF">2023-02-17T11:47:00Z</dcterms:created>
  <dcterms:modified xsi:type="dcterms:W3CDTF">2023-02-17T11:47:00Z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