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93969819"/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ED4EF3" w:rsidRPr="00103E90" w:rsidRDefault="00ED4EF3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ED4EF3" w:rsidRPr="00103E90" w:rsidRDefault="00ED4EF3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376AE3D7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140AF116" w:rsidR="00ED4EF3" w:rsidRPr="00103E90" w:rsidRDefault="00ED4EF3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140AF116" w:rsidR="00ED4EF3" w:rsidRPr="00103E90" w:rsidRDefault="00ED4EF3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>w</w:t>
      </w:r>
      <w:r w:rsidR="00C83D1E">
        <w:rPr>
          <w:rFonts w:cs="Arial"/>
        </w:rPr>
        <w:t>e</w:t>
      </w:r>
      <w:r w:rsidR="004840E3" w:rsidRPr="00AC460E">
        <w:rPr>
          <w:rFonts w:cs="Arial"/>
        </w:rPr>
        <w:t xml:space="preserve"> </w:t>
      </w:r>
      <w:r w:rsidR="00C83D1E">
        <w:rPr>
          <w:rFonts w:cs="Arial"/>
        </w:rPr>
        <w:t>wrześ</w:t>
      </w:r>
      <w:r w:rsidR="00F86D33">
        <w:rPr>
          <w:rFonts w:cs="Arial"/>
        </w:rPr>
        <w:t>ni</w:t>
      </w:r>
      <w:r w:rsidR="00F6389F">
        <w:rPr>
          <w:rFonts w:cs="Arial"/>
        </w:rPr>
        <w:t>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729AB48D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Przeciętne zatrudnienie w sektorze przedsiębiorstw w</w:t>
            </w:r>
            <w:r w:rsidR="00BE4396">
              <w:t>e</w:t>
            </w:r>
            <w:r w:rsidRPr="00AC460E">
              <w:t xml:space="preserve"> </w:t>
            </w:r>
            <w:r w:rsidR="00BE4396">
              <w:t>wrześniu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5E4504">
              <w:t>niższe niż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E4504">
              <w:t xml:space="preserve">jak </w:t>
            </w:r>
            <w:r w:rsidR="005E4504">
              <w:br/>
              <w:t xml:space="preserve">i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575342A9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BE4396">
              <w:t>września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B7E9E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BE4396">
              <w:t xml:space="preserve">jak </w:t>
            </w:r>
            <w:r w:rsidR="00BE4396">
              <w:br/>
              <w:t>i</w:t>
            </w:r>
            <w:r w:rsidR="00533E24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E4396">
              <w:t>wrześniem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0F0A2A">
              <w:t>taka sama jak</w:t>
            </w:r>
            <w:r w:rsidR="0062312A" w:rsidRPr="0062312A">
              <w:t xml:space="preserve"> przed</w:t>
            </w:r>
            <w:r w:rsidR="007018CD" w:rsidRPr="0062312A">
              <w:t xml:space="preserve"> </w:t>
            </w:r>
            <w:r w:rsidRPr="0062312A">
              <w:t>miesiącem</w:t>
            </w:r>
            <w:r w:rsidR="00423616">
              <w:t xml:space="preserve"> </w:t>
            </w:r>
            <w:r w:rsidR="009D3EEC">
              <w:br/>
            </w:r>
            <w:r w:rsidR="00423616">
              <w:t>i</w:t>
            </w:r>
            <w:r w:rsidR="00D53DEC">
              <w:t xml:space="preserve"> </w:t>
            </w:r>
            <w:r w:rsidR="000F0A2A">
              <w:t xml:space="preserve">niższa 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5DC44A47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Przeciętne miesięczne wynagrodzenie brutto w sektorze przedsiębiorstw w</w:t>
            </w:r>
            <w:r w:rsidR="00BE4396">
              <w:t>e</w:t>
            </w:r>
            <w:r w:rsidRPr="00AC460E">
              <w:t xml:space="preserve"> </w:t>
            </w:r>
            <w:r w:rsidR="00BE4396">
              <w:t>wrześniu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BE4396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352C36">
              <w:t xml:space="preserve"> </w:t>
            </w:r>
            <w:r w:rsidR="00BE4396">
              <w:t>oraz</w:t>
            </w:r>
            <w:r w:rsidR="008804E1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7E08451A" w14:textId="1755B53D" w:rsidR="00246FFA" w:rsidRPr="00DC2C60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C2C60">
              <w:t xml:space="preserve">Ceny </w:t>
            </w:r>
            <w:r w:rsidR="00BF32C6" w:rsidRPr="00DC2C60">
              <w:t>żywca rzeźnego wieprzowego</w:t>
            </w:r>
            <w:r w:rsidR="00BF32C6">
              <w:t xml:space="preserve"> w skupie</w:t>
            </w:r>
            <w:r w:rsidR="00BF32C6" w:rsidRPr="00DC2C60">
              <w:t xml:space="preserve"> </w:t>
            </w:r>
            <w:r w:rsidRPr="00DC2C60">
              <w:t xml:space="preserve">były wyższe </w:t>
            </w:r>
            <w:r w:rsidR="002E082D" w:rsidRPr="00DC2C60">
              <w:t>w</w:t>
            </w:r>
            <w:r w:rsidR="00C65B44" w:rsidRPr="00DC2C60">
              <w:t xml:space="preserve"> </w:t>
            </w:r>
            <w:r w:rsidR="002E082D" w:rsidRPr="00DC2C60">
              <w:t>skali roku</w:t>
            </w:r>
            <w:r w:rsidR="00DC2C60">
              <w:t xml:space="preserve"> i</w:t>
            </w:r>
            <w:r w:rsidR="00DD7F44">
              <w:t xml:space="preserve"> </w:t>
            </w:r>
            <w:r w:rsidR="00DC2C60">
              <w:t>miesiąca</w:t>
            </w:r>
            <w:r w:rsidR="00DD7F44">
              <w:t>, natomiast ceny</w:t>
            </w:r>
            <w:r w:rsidR="00DD7F44" w:rsidRPr="00DC2C60">
              <w:t xml:space="preserve"> </w:t>
            </w:r>
            <w:r w:rsidR="00DD7F44">
              <w:t xml:space="preserve">skupu </w:t>
            </w:r>
            <w:r w:rsidR="00DD7F44" w:rsidRPr="00DC2C60">
              <w:t>żywca rzeźnego drobiowego</w:t>
            </w:r>
            <w:r w:rsidR="00DD7F44">
              <w:t xml:space="preserve"> i targowiskowe ceny zbóż </w:t>
            </w:r>
            <w:r w:rsidR="00F076B3">
              <w:t xml:space="preserve">były </w:t>
            </w:r>
            <w:r w:rsidR="00DD7F44">
              <w:t>niższe</w:t>
            </w:r>
            <w:r w:rsidR="00BF32C6">
              <w:t>.</w:t>
            </w:r>
            <w:r w:rsidR="007A1A6B" w:rsidRPr="00DC2C60">
              <w:t xml:space="preserve"> </w:t>
            </w:r>
            <w:r w:rsidR="00BF32C6">
              <w:t>C</w:t>
            </w:r>
            <w:r w:rsidR="009E302F">
              <w:t xml:space="preserve">eny </w:t>
            </w:r>
            <w:r w:rsidR="009E302F" w:rsidRPr="00DC2C60">
              <w:t xml:space="preserve">skupu </w:t>
            </w:r>
            <w:r w:rsidR="007A1A6B" w:rsidRPr="00DC2C60">
              <w:t>zbóż</w:t>
            </w:r>
            <w:r w:rsidR="00A65392" w:rsidRPr="00DC2C60">
              <w:t>,</w:t>
            </w:r>
            <w:r w:rsidR="00E25C65" w:rsidRPr="00DC2C60">
              <w:t xml:space="preserve"> </w:t>
            </w:r>
            <w:r w:rsidR="000408CE" w:rsidRPr="00DC2C60">
              <w:t xml:space="preserve">żywca rzeźnego </w:t>
            </w:r>
            <w:r w:rsidR="00BF32C6" w:rsidRPr="00DC2C60">
              <w:t xml:space="preserve">wołowego </w:t>
            </w:r>
            <w:r w:rsidR="009E302F">
              <w:t>i</w:t>
            </w:r>
            <w:r w:rsidR="0086287C">
              <w:t> </w:t>
            </w:r>
            <w:r w:rsidR="00AF4A3C" w:rsidRPr="00DC2C60">
              <w:t xml:space="preserve">mleka </w:t>
            </w:r>
            <w:r w:rsidR="007A1A6B" w:rsidRPr="00DC2C60">
              <w:t>niższe</w:t>
            </w:r>
            <w:r w:rsidR="00EC728E" w:rsidRPr="00DC2C60">
              <w:t xml:space="preserve"> </w:t>
            </w:r>
            <w:r w:rsidR="00DC2C60">
              <w:t xml:space="preserve">były </w:t>
            </w:r>
            <w:r w:rsidR="00BF32C6">
              <w:t xml:space="preserve">niższe </w:t>
            </w:r>
            <w:r w:rsidR="00DC2C60">
              <w:t>w</w:t>
            </w:r>
            <w:r w:rsidR="00BF32C6">
              <w:t xml:space="preserve"> </w:t>
            </w:r>
            <w:r w:rsidR="00DC2C60">
              <w:t xml:space="preserve">ujęciu rocznym, </w:t>
            </w:r>
            <w:r w:rsidR="008F6837">
              <w:t>natomiast</w:t>
            </w:r>
            <w:r w:rsidR="00DC2C60">
              <w:t xml:space="preserve"> </w:t>
            </w:r>
            <w:r w:rsidR="00BF32C6">
              <w:t xml:space="preserve">wyższe </w:t>
            </w:r>
            <w:r w:rsidR="00DC2C60">
              <w:t>w</w:t>
            </w:r>
            <w:r w:rsidR="0086287C">
              <w:t xml:space="preserve"> </w:t>
            </w:r>
            <w:r w:rsidR="00DC2C60">
              <w:t>ujęciu miesięcznym.</w:t>
            </w:r>
            <w:r w:rsidR="009E302F" w:rsidRPr="00DC2C60">
              <w:t xml:space="preserve"> </w:t>
            </w:r>
            <w:r w:rsidR="00DD7F44">
              <w:t xml:space="preserve">Ceny </w:t>
            </w:r>
            <w:r w:rsidR="00DD7F44" w:rsidRPr="00DC2C60">
              <w:t>ziemniaków na</w:t>
            </w:r>
            <w:r w:rsidR="0086287C">
              <w:t> </w:t>
            </w:r>
            <w:r w:rsidR="00DD7F44">
              <w:t>rynku rolnym</w:t>
            </w:r>
            <w:r w:rsidR="00DD7F44" w:rsidRPr="00DC2C60">
              <w:t xml:space="preserve"> </w:t>
            </w:r>
            <w:r w:rsidR="00DD7F44">
              <w:t>były wyższe w skali roku, natomiast niższe w skali miesiąca.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018F6EE8" w:rsidR="00246FFA" w:rsidRPr="00474951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557F1E">
              <w:t>mniejsza</w:t>
            </w:r>
            <w:r w:rsidR="00DE0646">
              <w:t xml:space="preserve"> </w:t>
            </w:r>
            <w:r w:rsidRPr="00474951">
              <w:t xml:space="preserve">niż </w:t>
            </w:r>
            <w:r w:rsidR="002F61F0">
              <w:t>we wrześniu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BD209D" w:rsidRPr="00474951">
              <w:t>deweloperzy</w:t>
            </w:r>
            <w:r w:rsidR="002F61F0">
              <w:t xml:space="preserve"> i</w:t>
            </w:r>
            <w:r w:rsidR="00107C2B">
              <w:t xml:space="preserve"> </w:t>
            </w:r>
            <w:r w:rsidR="00C51AFA" w:rsidRPr="00474951">
              <w:t>inwestorzy indywidualni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334AD5BF" w:rsidR="00181826" w:rsidRPr="00AC460E" w:rsidRDefault="004840E3" w:rsidP="00E518F8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2F61F0">
              <w:rPr>
                <w:szCs w:val="19"/>
              </w:rPr>
              <w:t>wrześniem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107C2B">
              <w:t>wzrosła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="00107C2B">
              <w:t xml:space="preserve">spadła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25D7AD2F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E40702">
        <w:rPr>
          <w:szCs w:val="22"/>
        </w:rPr>
        <w:t>6</w:t>
      </w:r>
    </w:p>
    <w:p w14:paraId="3887572F" w14:textId="33B4ABC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18</w:t>
      </w:r>
    </w:p>
    <w:p w14:paraId="3B288682" w14:textId="4D0B9A2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E40702">
        <w:rPr>
          <w:szCs w:val="22"/>
        </w:rPr>
        <w:t>1</w:t>
      </w:r>
    </w:p>
    <w:p w14:paraId="2A001D04" w14:textId="1EC92B65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E40702">
        <w:rPr>
          <w:szCs w:val="22"/>
        </w:rPr>
        <w:t>2</w:t>
      </w:r>
    </w:p>
    <w:p w14:paraId="6165EB35" w14:textId="5C0A5FC4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E40702">
        <w:rPr>
          <w:szCs w:val="22"/>
        </w:rPr>
        <w:t>3</w:t>
      </w:r>
    </w:p>
    <w:p w14:paraId="1DFD3868" w14:textId="1533278B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E40702">
        <w:rPr>
          <w:szCs w:val="22"/>
        </w:rPr>
        <w:t>28</w:t>
      </w:r>
      <w:bookmarkStart w:id="2" w:name="_GoBack"/>
      <w:bookmarkEnd w:id="2"/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3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3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4" w:name="_Toc381870575"/>
      <w:bookmarkStart w:id="5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4"/>
      <w:bookmarkEnd w:id="5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6" w:name="_Toc381870576"/>
      <w:bookmarkStart w:id="7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6"/>
      <w:bookmarkEnd w:id="7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8" w:name="_Toc318868788"/>
      <w:bookmarkStart w:id="9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8"/>
      <w:bookmarkEnd w:id="9"/>
      <w:r w:rsidR="003B214E" w:rsidRPr="00AC460E">
        <w:t>y</w:t>
      </w:r>
    </w:p>
    <w:p w14:paraId="776E4E8A" w14:textId="79A6B41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W</w:t>
      </w:r>
      <w:r w:rsidR="0099046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99046E">
        <w:rPr>
          <w:rFonts w:ascii="Fira Sans" w:hAnsi="Fira Sans" w:cs="Arial"/>
          <w:sz w:val="19"/>
          <w:szCs w:val="19"/>
        </w:rPr>
        <w:t>wrześniu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D91B1A">
        <w:rPr>
          <w:rFonts w:ascii="Fira Sans" w:hAnsi="Fira Sans" w:cs="Arial"/>
          <w:sz w:val="19"/>
          <w:szCs w:val="19"/>
        </w:rPr>
        <w:t xml:space="preserve">zarejestrowanych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3EEC">
        <w:rPr>
          <w:rFonts w:ascii="Fira Sans" w:hAnsi="Fira Sans" w:cs="Arial"/>
          <w:sz w:val="19"/>
          <w:szCs w:val="19"/>
        </w:rPr>
        <w:t xml:space="preserve"> i stopy bezrobocia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4982105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>w</w:t>
      </w:r>
      <w:r w:rsidR="0099046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99046E">
        <w:rPr>
          <w:rFonts w:ascii="Fira Sans" w:hAnsi="Fira Sans" w:cs="Arial"/>
          <w:sz w:val="19"/>
          <w:szCs w:val="19"/>
        </w:rPr>
        <w:t>wrześniu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1C44AB">
        <w:rPr>
          <w:rFonts w:ascii="Fira Sans" w:hAnsi="Fira Sans" w:cs="Arial"/>
          <w:sz w:val="19"/>
          <w:szCs w:val="19"/>
        </w:rPr>
        <w:t>133,</w:t>
      </w:r>
      <w:r w:rsidR="0099046E">
        <w:rPr>
          <w:rFonts w:ascii="Fira Sans" w:hAnsi="Fira Sans" w:cs="Arial"/>
          <w:sz w:val="19"/>
          <w:szCs w:val="19"/>
        </w:rPr>
        <w:t>5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FF73A1">
        <w:rPr>
          <w:rFonts w:ascii="Fira Sans" w:hAnsi="Fira Sans" w:cs="Arial"/>
          <w:sz w:val="19"/>
          <w:szCs w:val="19"/>
        </w:rPr>
        <w:t>3,</w:t>
      </w:r>
      <w:r w:rsidR="0099046E">
        <w:rPr>
          <w:rFonts w:ascii="Fira Sans" w:hAnsi="Fira Sans" w:cs="Arial"/>
          <w:sz w:val="19"/>
          <w:szCs w:val="19"/>
        </w:rPr>
        <w:t>1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</w:t>
      </w:r>
      <w:r w:rsidR="0099046E">
        <w:rPr>
          <w:rFonts w:ascii="Fira Sans" w:hAnsi="Fira Sans" w:cs="Arial"/>
          <w:sz w:val="19"/>
          <w:szCs w:val="19"/>
        </w:rPr>
        <w:t>e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99046E">
        <w:rPr>
          <w:rFonts w:ascii="Fira Sans" w:hAnsi="Fira Sans" w:cs="Arial"/>
          <w:sz w:val="19"/>
          <w:szCs w:val="19"/>
        </w:rPr>
        <w:t>wrześniu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1C44AB">
        <w:rPr>
          <w:rFonts w:ascii="Fira Sans" w:hAnsi="Fira Sans" w:cs="Arial"/>
          <w:sz w:val="19"/>
          <w:szCs w:val="19"/>
        </w:rPr>
        <w:t>1,2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5C8560FA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99046E">
        <w:rPr>
          <w:rFonts w:ascii="Fira Sans" w:hAnsi="Fira Sans" w:cs="Arial"/>
          <w:sz w:val="19"/>
          <w:szCs w:val="19"/>
        </w:rPr>
        <w:t>wrześniem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99046E">
        <w:rPr>
          <w:rFonts w:ascii="Fira Sans" w:hAnsi="Fira Sans" w:cs="Arial"/>
          <w:bCs/>
          <w:sz w:val="19"/>
          <w:szCs w:val="19"/>
        </w:rPr>
        <w:t>11,0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99046E">
        <w:rPr>
          <w:rFonts w:ascii="Fira Sans" w:hAnsi="Fira Sans" w:cs="Arial"/>
          <w:bCs/>
          <w:sz w:val="19"/>
          <w:szCs w:val="19"/>
        </w:rPr>
        <w:t>5,4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5E322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FF73A1">
        <w:rPr>
          <w:rFonts w:ascii="Fira Sans" w:hAnsi="Fira Sans" w:cs="Arial"/>
          <w:bCs/>
          <w:sz w:val="19"/>
          <w:szCs w:val="19"/>
        </w:rPr>
        <w:t xml:space="preserve"> (o 3,</w:t>
      </w:r>
      <w:r w:rsidR="0099046E">
        <w:rPr>
          <w:rFonts w:ascii="Fira Sans" w:hAnsi="Fira Sans" w:cs="Arial"/>
          <w:bCs/>
          <w:sz w:val="19"/>
          <w:szCs w:val="19"/>
        </w:rPr>
        <w:t>3</w:t>
      </w:r>
      <w:r w:rsidR="00FF73A1">
        <w:rPr>
          <w:rFonts w:ascii="Fira Sans" w:hAnsi="Fira Sans" w:cs="Arial"/>
          <w:bCs/>
          <w:sz w:val="19"/>
          <w:szCs w:val="19"/>
        </w:rPr>
        <w:t>%)</w:t>
      </w:r>
      <w:r w:rsidR="001C44AB">
        <w:rPr>
          <w:rFonts w:ascii="Fira Sans" w:hAnsi="Fira Sans" w:cs="Arial"/>
          <w:bCs/>
          <w:sz w:val="19"/>
          <w:szCs w:val="19"/>
        </w:rPr>
        <w:t xml:space="preserve">,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E7016" w:rsidRPr="00AC460E">
        <w:rPr>
          <w:rFonts w:ascii="Fira Sans" w:hAnsi="Fira Sans" w:cs="Arial"/>
          <w:sz w:val="19"/>
          <w:szCs w:val="19"/>
        </w:rPr>
        <w:t xml:space="preserve">(o </w:t>
      </w:r>
      <w:r w:rsidR="001E7016">
        <w:rPr>
          <w:rFonts w:ascii="Fira Sans" w:hAnsi="Fira Sans" w:cs="Arial"/>
          <w:sz w:val="19"/>
          <w:szCs w:val="19"/>
        </w:rPr>
        <w:t>3,1</w:t>
      </w:r>
      <w:r w:rsidR="00332B02" w:rsidRPr="00332B02">
        <w:rPr>
          <w:rFonts w:ascii="Fira Sans" w:hAnsi="Fira Sans" w:cs="Arial"/>
          <w:sz w:val="19"/>
          <w:szCs w:val="19"/>
        </w:rPr>
        <w:t xml:space="preserve"> </w:t>
      </w:r>
      <w:r w:rsidR="001E7016" w:rsidRPr="00AC460E">
        <w:rPr>
          <w:rFonts w:ascii="Fira Sans" w:hAnsi="Fira Sans" w:cs="Arial"/>
          <w:sz w:val="19"/>
          <w:szCs w:val="19"/>
        </w:rPr>
        <w:t>%)</w:t>
      </w:r>
      <w:r w:rsidR="0099046E">
        <w:rPr>
          <w:rFonts w:ascii="Fira Sans" w:hAnsi="Fira Sans" w:cs="Arial"/>
          <w:bCs/>
          <w:sz w:val="19"/>
          <w:szCs w:val="19"/>
        </w:rPr>
        <w:t xml:space="preserve"> </w:t>
      </w:r>
      <w:r w:rsidR="00332B02" w:rsidRPr="00AC460E">
        <w:rPr>
          <w:rFonts w:ascii="Fira Sans" w:hAnsi="Fira Sans" w:cs="Arial"/>
          <w:sz w:val="19"/>
          <w:szCs w:val="19"/>
        </w:rPr>
        <w:t xml:space="preserve">oraz </w:t>
      </w:r>
      <w:r w:rsidR="00332B02">
        <w:rPr>
          <w:rFonts w:ascii="Fira Sans" w:hAnsi="Fira Sans" w:cs="Arial"/>
          <w:bCs/>
          <w:sz w:val="19"/>
          <w:szCs w:val="19"/>
        </w:rPr>
        <w:t xml:space="preserve">przetwórstwie przemysłowym (o 3,0%).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1C44AB">
        <w:rPr>
          <w:rFonts w:ascii="Fira Sans" w:hAnsi="Fira Sans" w:cs="Arial"/>
          <w:bCs/>
          <w:sz w:val="19"/>
          <w:szCs w:val="19"/>
        </w:rPr>
        <w:t>1,</w:t>
      </w:r>
      <w:r w:rsidR="001E7016">
        <w:rPr>
          <w:rFonts w:ascii="Fira Sans" w:hAnsi="Fira Sans" w:cs="Arial"/>
          <w:bCs/>
          <w:sz w:val="19"/>
          <w:szCs w:val="19"/>
        </w:rPr>
        <w:t>8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1C44A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e wrześniu 2023 roku oraz w okresie narastającym styczeń-wrzesień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21B09025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C76675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691BB411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C76675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6448FB4A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C76675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05026CDB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C11F9A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C76675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9E21BF" w:rsidRPr="002758AF" w14:paraId="7F2A3783" w14:textId="6A7776DC" w:rsidTr="00177F18">
        <w:trPr>
          <w:tblHeader/>
        </w:trPr>
        <w:tc>
          <w:tcPr>
            <w:tcW w:w="3940" w:type="dxa"/>
            <w:vAlign w:val="center"/>
          </w:tcPr>
          <w:p w14:paraId="3137099F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0F059A0B" w:rsidR="009E21BF" w:rsidRPr="009E21BF" w:rsidRDefault="009E21BF" w:rsidP="009E21B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E21BF">
              <w:rPr>
                <w:rFonts w:cs="Arial"/>
                <w:b/>
                <w:szCs w:val="19"/>
              </w:rPr>
              <w:t>133,5</w:t>
            </w:r>
          </w:p>
        </w:tc>
        <w:tc>
          <w:tcPr>
            <w:tcW w:w="1638" w:type="dxa"/>
            <w:vAlign w:val="center"/>
          </w:tcPr>
          <w:p w14:paraId="2778E9B0" w14:textId="64F34EB1" w:rsidR="009E21BF" w:rsidRPr="009E21BF" w:rsidRDefault="009E21BF" w:rsidP="009E21B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E21BF">
              <w:rPr>
                <w:rFonts w:cs="Arial"/>
                <w:b/>
                <w:szCs w:val="19"/>
              </w:rPr>
              <w:t>96,9</w:t>
            </w:r>
          </w:p>
        </w:tc>
        <w:tc>
          <w:tcPr>
            <w:tcW w:w="1637" w:type="dxa"/>
            <w:vAlign w:val="center"/>
          </w:tcPr>
          <w:p w14:paraId="69A04DF0" w14:textId="651ECD11" w:rsidR="009E21BF" w:rsidRPr="009E21BF" w:rsidRDefault="009E21BF" w:rsidP="009E21BF">
            <w:pPr>
              <w:jc w:val="right"/>
              <w:rPr>
                <w:rFonts w:cs="Arial"/>
                <w:b/>
                <w:szCs w:val="19"/>
              </w:rPr>
            </w:pPr>
            <w:r w:rsidRPr="009E21BF">
              <w:rPr>
                <w:rFonts w:cs="Arial"/>
                <w:b/>
                <w:szCs w:val="19"/>
              </w:rPr>
              <w:t>135,0</w:t>
            </w:r>
          </w:p>
        </w:tc>
        <w:tc>
          <w:tcPr>
            <w:tcW w:w="1638" w:type="dxa"/>
            <w:vAlign w:val="center"/>
          </w:tcPr>
          <w:p w14:paraId="003478E2" w14:textId="69ADED2D" w:rsidR="009E21BF" w:rsidRPr="009E21BF" w:rsidRDefault="009E21BF" w:rsidP="009E21BF">
            <w:pPr>
              <w:jc w:val="right"/>
              <w:rPr>
                <w:rFonts w:cs="Arial"/>
                <w:b/>
                <w:szCs w:val="19"/>
              </w:rPr>
            </w:pPr>
            <w:r w:rsidRPr="009E21BF">
              <w:rPr>
                <w:rFonts w:cs="Arial"/>
                <w:b/>
                <w:szCs w:val="19"/>
              </w:rPr>
              <w:t>97,0</w:t>
            </w:r>
          </w:p>
        </w:tc>
      </w:tr>
      <w:tr w:rsidR="009E21BF" w:rsidRPr="002758AF" w14:paraId="4ABC5182" w14:textId="1E200219" w:rsidTr="00177F18">
        <w:trPr>
          <w:tblHeader/>
        </w:trPr>
        <w:tc>
          <w:tcPr>
            <w:tcW w:w="3940" w:type="dxa"/>
            <w:vAlign w:val="center"/>
          </w:tcPr>
          <w:p w14:paraId="11A08BB6" w14:textId="77777777" w:rsidR="009E21BF" w:rsidRPr="002758AF" w:rsidRDefault="009E21BF" w:rsidP="009E21B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1FF6A6B4" w14:textId="77777777" w:rsidR="009E21BF" w:rsidRPr="002758AF" w:rsidRDefault="009E21BF" w:rsidP="009E21BF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9E21BF" w:rsidRPr="002758AF" w:rsidRDefault="009E21BF" w:rsidP="009E21BF">
            <w:pPr>
              <w:jc w:val="right"/>
              <w:rPr>
                <w:szCs w:val="19"/>
              </w:rPr>
            </w:pPr>
          </w:p>
        </w:tc>
      </w:tr>
      <w:tr w:rsidR="009E21BF" w:rsidRPr="002758AF" w14:paraId="119B7749" w14:textId="28DF6D66" w:rsidTr="00177F18">
        <w:trPr>
          <w:tblHeader/>
        </w:trPr>
        <w:tc>
          <w:tcPr>
            <w:tcW w:w="3940" w:type="dxa"/>
            <w:vAlign w:val="center"/>
          </w:tcPr>
          <w:p w14:paraId="358FD1A7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5070B5AF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78,5</w:t>
            </w:r>
          </w:p>
        </w:tc>
        <w:tc>
          <w:tcPr>
            <w:tcW w:w="1638" w:type="dxa"/>
            <w:vAlign w:val="center"/>
          </w:tcPr>
          <w:p w14:paraId="696ABCF2" w14:textId="0EF6C85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637" w:type="dxa"/>
            <w:vAlign w:val="center"/>
          </w:tcPr>
          <w:p w14:paraId="51F61989" w14:textId="2C70ED01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1638" w:type="dxa"/>
            <w:vAlign w:val="center"/>
          </w:tcPr>
          <w:p w14:paraId="70E69ABB" w14:textId="0340FDB5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9E21BF" w:rsidRPr="002758AF" w14:paraId="272CAA9D" w14:textId="7A9648B2" w:rsidTr="00177F18">
        <w:trPr>
          <w:tblHeader/>
        </w:trPr>
        <w:tc>
          <w:tcPr>
            <w:tcW w:w="3940" w:type="dxa"/>
            <w:vAlign w:val="center"/>
          </w:tcPr>
          <w:p w14:paraId="143BEC30" w14:textId="77777777" w:rsidR="009E21BF" w:rsidRPr="002758AF" w:rsidRDefault="009E21BF" w:rsidP="009E21B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6F51C106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70,6</w:t>
            </w:r>
          </w:p>
        </w:tc>
        <w:tc>
          <w:tcPr>
            <w:tcW w:w="1638" w:type="dxa"/>
            <w:vAlign w:val="center"/>
          </w:tcPr>
          <w:p w14:paraId="59E0978C" w14:textId="2E66ECD5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1637" w:type="dxa"/>
            <w:vAlign w:val="center"/>
          </w:tcPr>
          <w:p w14:paraId="332FDD30" w14:textId="3D987647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71,7</w:t>
            </w:r>
          </w:p>
        </w:tc>
        <w:tc>
          <w:tcPr>
            <w:tcW w:w="1638" w:type="dxa"/>
            <w:vAlign w:val="center"/>
          </w:tcPr>
          <w:p w14:paraId="59B27311" w14:textId="1CFE65E6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</w:tr>
      <w:tr w:rsidR="009E21BF" w:rsidRPr="002758AF" w14:paraId="0DA75CF0" w14:textId="4499F92D" w:rsidTr="00177F18">
        <w:trPr>
          <w:tblHeader/>
        </w:trPr>
        <w:tc>
          <w:tcPr>
            <w:tcW w:w="3940" w:type="dxa"/>
            <w:vAlign w:val="center"/>
          </w:tcPr>
          <w:p w14:paraId="779A1A54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6697F5CE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6EBDC416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1637" w:type="dxa"/>
            <w:vAlign w:val="center"/>
          </w:tcPr>
          <w:p w14:paraId="4A2851DC" w14:textId="0118818C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  <w:tc>
          <w:tcPr>
            <w:tcW w:w="1638" w:type="dxa"/>
            <w:vAlign w:val="center"/>
          </w:tcPr>
          <w:p w14:paraId="31AD258C" w14:textId="242E8D96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9E21BF" w:rsidRPr="002758AF" w14:paraId="549CAD5B" w14:textId="28FA8D71" w:rsidTr="00177F18">
        <w:trPr>
          <w:tblHeader/>
        </w:trPr>
        <w:tc>
          <w:tcPr>
            <w:tcW w:w="3940" w:type="dxa"/>
            <w:vAlign w:val="center"/>
          </w:tcPr>
          <w:p w14:paraId="68A52EB7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28FA700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</w:p>
        </w:tc>
        <w:tc>
          <w:tcPr>
            <w:tcW w:w="1638" w:type="dxa"/>
            <w:vAlign w:val="center"/>
          </w:tcPr>
          <w:p w14:paraId="23FDFFEB" w14:textId="2AA8E59F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center"/>
          </w:tcPr>
          <w:p w14:paraId="08F2EA70" w14:textId="2C7DC683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19,8</w:t>
            </w:r>
          </w:p>
        </w:tc>
        <w:tc>
          <w:tcPr>
            <w:tcW w:w="1638" w:type="dxa"/>
            <w:vAlign w:val="center"/>
          </w:tcPr>
          <w:p w14:paraId="6D26CA72" w14:textId="70356531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</w:tr>
      <w:tr w:rsidR="009E21BF" w:rsidRPr="002758AF" w14:paraId="7EA24EC3" w14:textId="36F6025E" w:rsidTr="00177F18">
        <w:trPr>
          <w:tblHeader/>
        </w:trPr>
        <w:tc>
          <w:tcPr>
            <w:tcW w:w="3940" w:type="dxa"/>
            <w:vAlign w:val="center"/>
          </w:tcPr>
          <w:p w14:paraId="19B3506E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4B7809F0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638" w:type="dxa"/>
            <w:vAlign w:val="center"/>
          </w:tcPr>
          <w:p w14:paraId="0F2153AC" w14:textId="57222B74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637" w:type="dxa"/>
            <w:vAlign w:val="center"/>
          </w:tcPr>
          <w:p w14:paraId="28BBA425" w14:textId="54E9F73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638" w:type="dxa"/>
            <w:vAlign w:val="center"/>
          </w:tcPr>
          <w:p w14:paraId="76B8B1BC" w14:textId="2EBE501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9E21BF" w:rsidRPr="002758AF" w14:paraId="33257F6F" w14:textId="37B564FB" w:rsidTr="00177F18">
        <w:trPr>
          <w:tblHeader/>
        </w:trPr>
        <w:tc>
          <w:tcPr>
            <w:tcW w:w="3940" w:type="dxa"/>
            <w:vAlign w:val="center"/>
          </w:tcPr>
          <w:p w14:paraId="33B4806F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5613BBB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4E15B6F2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1FF6D8C1" w14:textId="32183CB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3444ACBB" w14:textId="66DE8B1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9E21BF" w:rsidRPr="002758AF" w14:paraId="3120F013" w14:textId="3C3B8EA6" w:rsidTr="00177F18">
        <w:trPr>
          <w:tblHeader/>
        </w:trPr>
        <w:tc>
          <w:tcPr>
            <w:tcW w:w="3940" w:type="dxa"/>
            <w:vAlign w:val="center"/>
          </w:tcPr>
          <w:p w14:paraId="40969233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028B54FE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6B73964D" w14:textId="36484102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637" w:type="dxa"/>
            <w:vAlign w:val="center"/>
          </w:tcPr>
          <w:p w14:paraId="0CD8BC56" w14:textId="0CF2AE11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19D6BA2F" w14:textId="550C7F77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</w:tr>
      <w:tr w:rsidR="009E21BF" w:rsidRPr="002758AF" w14:paraId="3E961E89" w14:textId="44913D69" w:rsidTr="00177F18">
        <w:trPr>
          <w:tblHeader/>
        </w:trPr>
        <w:tc>
          <w:tcPr>
            <w:tcW w:w="3940" w:type="dxa"/>
            <w:vAlign w:val="center"/>
          </w:tcPr>
          <w:p w14:paraId="57A6D8A0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5B82E866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481A67AC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637" w:type="dxa"/>
            <w:vAlign w:val="center"/>
          </w:tcPr>
          <w:p w14:paraId="37704BC1" w14:textId="38080A6D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638" w:type="dxa"/>
            <w:vAlign w:val="center"/>
          </w:tcPr>
          <w:p w14:paraId="77F5D12C" w14:textId="2784C261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</w:tr>
      <w:tr w:rsidR="009E21BF" w:rsidRPr="002758AF" w14:paraId="028630FC" w14:textId="43073AC6" w:rsidTr="00177F18">
        <w:trPr>
          <w:tblHeader/>
        </w:trPr>
        <w:tc>
          <w:tcPr>
            <w:tcW w:w="3940" w:type="dxa"/>
            <w:vAlign w:val="center"/>
          </w:tcPr>
          <w:p w14:paraId="201E37F3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2B21C15B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490389CA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637" w:type="dxa"/>
            <w:vAlign w:val="center"/>
          </w:tcPr>
          <w:p w14:paraId="4260D526" w14:textId="27C9DA09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05BE41F9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9E21BF" w:rsidRPr="002758AF" w14:paraId="7E0D3CF0" w14:textId="06FE650D" w:rsidTr="00177F18">
        <w:trPr>
          <w:tblHeader/>
        </w:trPr>
        <w:tc>
          <w:tcPr>
            <w:tcW w:w="3940" w:type="dxa"/>
            <w:vAlign w:val="center"/>
          </w:tcPr>
          <w:p w14:paraId="7111E632" w14:textId="77777777" w:rsidR="009E21BF" w:rsidRPr="002758AF" w:rsidRDefault="009E21BF" w:rsidP="009E21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6EF5917F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56B911EE" w14:textId="5DDB9D23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89,0</w:t>
            </w:r>
          </w:p>
        </w:tc>
        <w:tc>
          <w:tcPr>
            <w:tcW w:w="1637" w:type="dxa"/>
            <w:vAlign w:val="center"/>
          </w:tcPr>
          <w:p w14:paraId="69188DF8" w14:textId="4D28260D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18488E80" w:rsidR="009E21BF" w:rsidRPr="002758AF" w:rsidRDefault="009E21BF" w:rsidP="009E21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5D0EE6AF" w14:textId="02A35A9C" w:rsidR="009E21BF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9E21BF">
        <w:rPr>
          <w:rFonts w:ascii="Fira Sans" w:hAnsi="Fira Sans" w:cs="Arial"/>
          <w:sz w:val="19"/>
          <w:szCs w:val="19"/>
        </w:rPr>
        <w:t>sierpniem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843D4" w:rsidRPr="00F94881">
        <w:rPr>
          <w:rFonts w:ascii="Fira Sans" w:hAnsi="Fira Sans" w:cs="Arial"/>
          <w:sz w:val="19"/>
          <w:szCs w:val="19"/>
        </w:rPr>
        <w:t>zmniejszyło</w:t>
      </w:r>
      <w:r w:rsidR="00E57C32" w:rsidRPr="00F94881">
        <w:rPr>
          <w:rFonts w:ascii="Fira Sans" w:hAnsi="Fira Sans" w:cs="Arial"/>
          <w:sz w:val="19"/>
          <w:szCs w:val="19"/>
        </w:rPr>
        <w:t xml:space="preserve"> 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E843D4" w:rsidRPr="00F94881">
        <w:rPr>
          <w:rFonts w:ascii="Fira Sans" w:hAnsi="Fira Sans" w:cs="Arial"/>
          <w:sz w:val="19"/>
          <w:szCs w:val="19"/>
        </w:rPr>
        <w:t>Spadek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</w:t>
      </w:r>
      <w:r w:rsidR="000F2A4B" w:rsidRPr="009E21BF">
        <w:rPr>
          <w:rFonts w:ascii="Fira Sans" w:hAnsi="Fira Sans" w:cs="Arial"/>
          <w:bCs/>
          <w:sz w:val="19"/>
          <w:szCs w:val="19"/>
        </w:rPr>
        <w:t>w</w:t>
      </w:r>
      <w:r w:rsidR="00E843D4" w:rsidRPr="009E21BF">
        <w:rPr>
          <w:rFonts w:ascii="Fira Sans" w:hAnsi="Fira Sans" w:cs="Arial"/>
          <w:bCs/>
          <w:sz w:val="19"/>
          <w:szCs w:val="19"/>
        </w:rPr>
        <w:t xml:space="preserve"> </w:t>
      </w:r>
      <w:r w:rsidR="009E21BF" w:rsidRPr="009E21BF">
        <w:rPr>
          <w:rFonts w:ascii="Fira Sans" w:hAnsi="Fira Sans" w:cs="Arial"/>
          <w:bCs/>
          <w:sz w:val="19"/>
          <w:szCs w:val="19"/>
        </w:rPr>
        <w:t>zakwaterowaniu i gastronomii (o 0,9%),</w:t>
      </w:r>
      <w:r w:rsidR="009E21BF" w:rsidRPr="009E21BF">
        <w:rPr>
          <w:rFonts w:ascii="Fira Sans" w:hAnsi="Fira Sans" w:cs="Arial"/>
          <w:sz w:val="19"/>
          <w:szCs w:val="19"/>
        </w:rPr>
        <w:t xml:space="preserve"> </w:t>
      </w:r>
      <w:r w:rsidR="009E21BF" w:rsidRPr="00447B7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9E21BF" w:rsidRPr="00447B7F">
        <w:rPr>
          <w:rFonts w:ascii="Fira Sans" w:hAnsi="Fira Sans" w:cs="Arial"/>
          <w:bCs/>
          <w:sz w:val="19"/>
          <w:szCs w:val="19"/>
        </w:rPr>
        <w:t xml:space="preserve">(o </w:t>
      </w:r>
      <w:r w:rsidR="009E21BF">
        <w:rPr>
          <w:rFonts w:ascii="Fira Sans" w:hAnsi="Fira Sans" w:cs="Arial"/>
          <w:bCs/>
          <w:sz w:val="19"/>
          <w:szCs w:val="19"/>
        </w:rPr>
        <w:t>0,8</w:t>
      </w:r>
      <w:r w:rsidR="009E21BF" w:rsidRPr="00447B7F">
        <w:rPr>
          <w:rFonts w:ascii="Fira Sans" w:hAnsi="Fira Sans" w:cs="Arial"/>
          <w:bCs/>
          <w:sz w:val="19"/>
          <w:szCs w:val="19"/>
        </w:rPr>
        <w:t>%)</w:t>
      </w:r>
      <w:r w:rsidR="009E21BF">
        <w:rPr>
          <w:rFonts w:ascii="Fira Sans" w:hAnsi="Fira Sans" w:cs="Arial"/>
          <w:bCs/>
          <w:sz w:val="19"/>
          <w:szCs w:val="19"/>
        </w:rPr>
        <w:t xml:space="preserve"> oraz </w:t>
      </w:r>
      <w:r w:rsidR="009E21BF" w:rsidRPr="00F94881">
        <w:rPr>
          <w:rFonts w:ascii="Fira Sans" w:hAnsi="Fira Sans" w:cs="Arial"/>
          <w:sz w:val="19"/>
          <w:szCs w:val="19"/>
        </w:rPr>
        <w:t xml:space="preserve">administrowaniu </w:t>
      </w:r>
      <w:r w:rsidR="009E21BF">
        <w:rPr>
          <w:rFonts w:ascii="Fira Sans" w:hAnsi="Fira Sans" w:cs="Arial"/>
          <w:sz w:val="19"/>
          <w:szCs w:val="19"/>
        </w:rPr>
        <w:br/>
      </w:r>
      <w:r w:rsidR="009E21BF" w:rsidRPr="00F94881">
        <w:rPr>
          <w:rFonts w:ascii="Fira Sans" w:hAnsi="Fira Sans" w:cs="Arial"/>
          <w:sz w:val="19"/>
          <w:szCs w:val="19"/>
        </w:rPr>
        <w:t xml:space="preserve">i działalności wspierającej (o </w:t>
      </w:r>
      <w:r w:rsidR="009E21BF">
        <w:rPr>
          <w:rFonts w:ascii="Fira Sans" w:hAnsi="Fira Sans" w:cs="Arial"/>
          <w:sz w:val="19"/>
          <w:szCs w:val="19"/>
        </w:rPr>
        <w:t>0,6</w:t>
      </w:r>
      <w:r w:rsidR="009E21BF" w:rsidRPr="00F94881">
        <w:rPr>
          <w:rFonts w:ascii="Fira Sans" w:hAnsi="Fira Sans" w:cs="Arial"/>
          <w:sz w:val="19"/>
          <w:szCs w:val="19"/>
        </w:rPr>
        <w:t>%</w:t>
      </w:r>
      <w:r w:rsidR="009E21BF">
        <w:rPr>
          <w:rFonts w:ascii="Fira Sans" w:hAnsi="Fira Sans" w:cs="Arial"/>
          <w:sz w:val="19"/>
          <w:szCs w:val="19"/>
        </w:rPr>
        <w:t xml:space="preserve">), </w:t>
      </w:r>
      <w:r w:rsidR="009E21BF">
        <w:rPr>
          <w:rFonts w:ascii="Fira Sans" w:hAnsi="Fira Sans" w:cs="Arial"/>
          <w:bCs/>
          <w:sz w:val="19"/>
          <w:szCs w:val="19"/>
        </w:rPr>
        <w:t>wzrost</w:t>
      </w:r>
      <w:r w:rsidR="009E21BF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9E21BF" w:rsidRPr="00F94881">
        <w:rPr>
          <w:rFonts w:ascii="Fira Sans" w:hAnsi="Fira Sans" w:cs="Arial"/>
          <w:sz w:val="19"/>
          <w:szCs w:val="19"/>
        </w:rPr>
        <w:t>natomiast odnotowano m.in</w:t>
      </w:r>
      <w:r w:rsidR="009E21BF" w:rsidRPr="00405C8D">
        <w:rPr>
          <w:rFonts w:ascii="Fira Sans" w:hAnsi="Fira Sans" w:cs="Arial"/>
          <w:sz w:val="19"/>
          <w:szCs w:val="19"/>
        </w:rPr>
        <w:t xml:space="preserve">. w informacji i komunikacji (o 0,5%) </w:t>
      </w:r>
      <w:r w:rsidR="00E86B2F" w:rsidRPr="00405C8D">
        <w:rPr>
          <w:rFonts w:ascii="Fira Sans" w:hAnsi="Fira Sans" w:cs="Arial"/>
          <w:sz w:val="19"/>
          <w:szCs w:val="19"/>
        </w:rPr>
        <w:t>oraz</w:t>
      </w:r>
      <w:r w:rsidR="00E86B2F">
        <w:rPr>
          <w:rFonts w:ascii="Fira Sans" w:hAnsi="Fira Sans" w:cs="Arial"/>
          <w:sz w:val="19"/>
          <w:szCs w:val="19"/>
        </w:rPr>
        <w:t xml:space="preserve"> budownictwie </w:t>
      </w:r>
      <w:r w:rsidR="00E86B2F" w:rsidRPr="00447B7F">
        <w:rPr>
          <w:rFonts w:ascii="Fira Sans" w:hAnsi="Fira Sans" w:cs="Arial"/>
          <w:bCs/>
          <w:sz w:val="19"/>
          <w:szCs w:val="19"/>
        </w:rPr>
        <w:t>(o 0,</w:t>
      </w:r>
      <w:r w:rsidR="00E86B2F">
        <w:rPr>
          <w:rFonts w:ascii="Fira Sans" w:hAnsi="Fira Sans" w:cs="Arial"/>
          <w:bCs/>
          <w:sz w:val="19"/>
          <w:szCs w:val="19"/>
        </w:rPr>
        <w:t>4</w:t>
      </w:r>
      <w:r w:rsidR="00E86B2F" w:rsidRPr="00447B7F">
        <w:rPr>
          <w:rFonts w:ascii="Fira Sans" w:hAnsi="Fira Sans" w:cs="Arial"/>
          <w:bCs/>
          <w:sz w:val="19"/>
          <w:szCs w:val="19"/>
        </w:rPr>
        <w:t>%)</w:t>
      </w:r>
      <w:r w:rsidR="00E86B2F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4F7DD9EF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405C8D">
        <w:rPr>
          <w:rFonts w:cs="Arial"/>
          <w:b w:val="0"/>
          <w:szCs w:val="19"/>
        </w:rPr>
        <w:t>wrzesień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405C8D">
        <w:rPr>
          <w:rFonts w:cs="Arial"/>
          <w:b w:val="0"/>
          <w:szCs w:val="19"/>
        </w:rPr>
        <w:t>135,0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B97F1A">
        <w:rPr>
          <w:rFonts w:cs="Arial"/>
          <w:b w:val="0"/>
          <w:szCs w:val="19"/>
        </w:rPr>
        <w:t>3,</w:t>
      </w:r>
      <w:r w:rsidR="00405C8D">
        <w:rPr>
          <w:rFonts w:cs="Arial"/>
          <w:b w:val="0"/>
          <w:szCs w:val="19"/>
        </w:rPr>
        <w:t>0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D94734">
        <w:rPr>
          <w:rFonts w:cs="Arial"/>
          <w:b w:val="0"/>
          <w:szCs w:val="19"/>
        </w:rPr>
        <w:t>10,</w:t>
      </w:r>
      <w:r w:rsidR="00405C8D">
        <w:rPr>
          <w:rFonts w:cs="Arial"/>
          <w:b w:val="0"/>
          <w:szCs w:val="19"/>
        </w:rPr>
        <w:t>7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352FCE" w:rsidRPr="00887B3B">
        <w:rPr>
          <w:rFonts w:cs="Arial"/>
          <w:b w:val="0"/>
          <w:szCs w:val="19"/>
        </w:rPr>
        <w:t xml:space="preserve">transporcie i gospodarce magazynowej </w:t>
      </w:r>
      <w:r w:rsidR="00352FCE" w:rsidRPr="00887B3B">
        <w:rPr>
          <w:rFonts w:cs="Arial"/>
          <w:b w:val="0"/>
          <w:bCs/>
          <w:szCs w:val="19"/>
        </w:rPr>
        <w:t xml:space="preserve">(o </w:t>
      </w:r>
      <w:r w:rsidR="00405C8D">
        <w:rPr>
          <w:rFonts w:cs="Arial"/>
          <w:b w:val="0"/>
          <w:bCs/>
          <w:szCs w:val="19"/>
        </w:rPr>
        <w:t>5,7</w:t>
      </w:r>
      <w:r w:rsidR="00352FCE" w:rsidRPr="00887B3B">
        <w:rPr>
          <w:rFonts w:cs="Arial"/>
          <w:b w:val="0"/>
          <w:bCs/>
          <w:szCs w:val="19"/>
        </w:rPr>
        <w:t>%)</w:t>
      </w:r>
      <w:r w:rsidR="00352FCE">
        <w:rPr>
          <w:rFonts w:cs="Arial"/>
          <w:b w:val="0"/>
          <w:bCs/>
          <w:szCs w:val="19"/>
        </w:rPr>
        <w:t>,</w:t>
      </w:r>
      <w:r w:rsidR="00352FCE" w:rsidRPr="005A076D">
        <w:rPr>
          <w:rFonts w:cs="Arial"/>
          <w:bCs/>
          <w:szCs w:val="19"/>
        </w:rPr>
        <w:t xml:space="preserve"> </w:t>
      </w:r>
      <w:r w:rsidR="001C0051" w:rsidRPr="005A076D">
        <w:rPr>
          <w:rFonts w:cs="Arial"/>
          <w:b w:val="0"/>
          <w:bCs/>
          <w:szCs w:val="19"/>
        </w:rPr>
        <w:t xml:space="preserve">obsłudze rynku nieruchomości (o </w:t>
      </w:r>
      <w:r w:rsidR="001C0051">
        <w:rPr>
          <w:rFonts w:cs="Arial"/>
          <w:b w:val="0"/>
          <w:bCs/>
          <w:szCs w:val="19"/>
        </w:rPr>
        <w:t>5,4</w:t>
      </w:r>
      <w:r w:rsidR="001C0051" w:rsidRPr="005A076D">
        <w:rPr>
          <w:rFonts w:cs="Arial"/>
          <w:b w:val="0"/>
          <w:bCs/>
          <w:szCs w:val="19"/>
        </w:rPr>
        <w:t>%)</w:t>
      </w:r>
      <w:r w:rsidR="001C0051">
        <w:rPr>
          <w:rFonts w:cs="Arial"/>
          <w:b w:val="0"/>
          <w:bCs/>
          <w:szCs w:val="19"/>
        </w:rPr>
        <w:t>,</w:t>
      </w:r>
      <w:r w:rsidR="001C0051" w:rsidRPr="00C02232">
        <w:rPr>
          <w:rFonts w:cs="Arial"/>
          <w:b w:val="0"/>
          <w:szCs w:val="19"/>
        </w:rPr>
        <w:t xml:space="preserve"> </w:t>
      </w:r>
      <w:r w:rsidR="00352FCE" w:rsidRPr="001373C5">
        <w:rPr>
          <w:rFonts w:cs="Arial"/>
          <w:b w:val="0"/>
          <w:bCs/>
          <w:szCs w:val="19"/>
        </w:rPr>
        <w:t>handlu, naprawie pojazdów samochodowych (o </w:t>
      </w:r>
      <w:r w:rsidR="00405C8D">
        <w:rPr>
          <w:rFonts w:cs="Arial"/>
          <w:b w:val="0"/>
          <w:bCs/>
          <w:szCs w:val="19"/>
        </w:rPr>
        <w:t>4,7</w:t>
      </w:r>
      <w:r w:rsidR="00352FCE" w:rsidRPr="001373C5">
        <w:rPr>
          <w:rFonts w:cs="Arial"/>
          <w:b w:val="0"/>
          <w:bCs/>
          <w:szCs w:val="19"/>
        </w:rPr>
        <w:t>%)</w:t>
      </w:r>
      <w:r w:rsidR="00352FCE" w:rsidRPr="00BF5AD9">
        <w:rPr>
          <w:rFonts w:cs="Arial"/>
          <w:b w:val="0"/>
          <w:bCs/>
          <w:szCs w:val="19"/>
        </w:rPr>
        <w:t xml:space="preserve"> </w:t>
      </w:r>
      <w:r w:rsidR="00BF5AD9">
        <w:rPr>
          <w:rFonts w:cs="Arial"/>
          <w:b w:val="0"/>
          <w:bCs/>
          <w:szCs w:val="19"/>
        </w:rPr>
        <w:t>oraz</w:t>
      </w:r>
      <w:r w:rsidR="00BF5AD9">
        <w:rPr>
          <w:rFonts w:cs="Arial"/>
          <w:b w:val="0"/>
          <w:szCs w:val="19"/>
        </w:rPr>
        <w:t xml:space="preserve"> </w:t>
      </w:r>
      <w:r w:rsidR="00C02232">
        <w:rPr>
          <w:rFonts w:cs="Arial"/>
          <w:b w:val="0"/>
          <w:szCs w:val="19"/>
        </w:rPr>
        <w:t>budownictwie</w:t>
      </w:r>
      <w:r w:rsidR="00C02232" w:rsidRPr="00887B3B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D94734">
        <w:rPr>
          <w:rFonts w:cs="Arial"/>
          <w:b w:val="0"/>
          <w:bCs/>
          <w:szCs w:val="19"/>
        </w:rPr>
        <w:t>3,</w:t>
      </w:r>
      <w:r w:rsidR="001C0051">
        <w:rPr>
          <w:rFonts w:cs="Arial"/>
          <w:b w:val="0"/>
          <w:bCs/>
          <w:szCs w:val="19"/>
        </w:rPr>
        <w:t>8</w:t>
      </w:r>
      <w:r w:rsidR="00C02232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405C8D">
        <w:rPr>
          <w:rFonts w:cs="Arial"/>
          <w:b w:val="0"/>
          <w:bCs/>
          <w:szCs w:val="19"/>
        </w:rPr>
        <w:t>6,6</w:t>
      </w:r>
      <w:r w:rsidR="001373C5" w:rsidRPr="00887B3B">
        <w:rPr>
          <w:rFonts w:cs="Arial"/>
          <w:b w:val="0"/>
          <w:bCs/>
          <w:szCs w:val="19"/>
        </w:rPr>
        <w:t>%)</w:t>
      </w:r>
      <w:r w:rsidR="00B97F1A">
        <w:rPr>
          <w:rFonts w:cs="Arial"/>
          <w:b w:val="0"/>
          <w:bCs/>
          <w:szCs w:val="19"/>
        </w:rPr>
        <w:t>,</w:t>
      </w:r>
      <w:r w:rsidR="001373C5" w:rsidRPr="00887B3B">
        <w:rPr>
          <w:rFonts w:cs="Arial"/>
          <w:b w:val="0"/>
          <w:bCs/>
          <w:szCs w:val="19"/>
        </w:rPr>
        <w:t xml:space="preserve"> </w:t>
      </w:r>
      <w:bookmarkStart w:id="10" w:name="_Hlk132702968"/>
      <w:r w:rsidR="001373C5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405C8D">
        <w:rPr>
          <w:rFonts w:cs="Arial"/>
          <w:b w:val="0"/>
          <w:bCs/>
          <w:szCs w:val="19"/>
        </w:rPr>
        <w:t>3,7</w:t>
      </w:r>
      <w:r w:rsidR="001373C5" w:rsidRPr="00887B3B">
        <w:rPr>
          <w:rFonts w:cs="Arial"/>
          <w:b w:val="0"/>
          <w:bCs/>
          <w:szCs w:val="19"/>
        </w:rPr>
        <w:t>%)</w:t>
      </w:r>
      <w:bookmarkEnd w:id="10"/>
      <w:r w:rsidR="00B97F1A" w:rsidRPr="00B97F1A">
        <w:rPr>
          <w:rFonts w:cs="Arial"/>
          <w:b w:val="0"/>
          <w:bCs/>
          <w:szCs w:val="19"/>
        </w:rPr>
        <w:t xml:space="preserve"> </w:t>
      </w:r>
      <w:r w:rsidR="00B97F1A" w:rsidRPr="00887B3B">
        <w:rPr>
          <w:rFonts w:cs="Arial"/>
          <w:b w:val="0"/>
          <w:bCs/>
          <w:szCs w:val="19"/>
        </w:rPr>
        <w:t>oraz</w:t>
      </w:r>
      <w:r w:rsidR="00B97F1A" w:rsidRPr="00B97F1A">
        <w:rPr>
          <w:rFonts w:cs="Arial"/>
          <w:szCs w:val="19"/>
        </w:rPr>
        <w:t xml:space="preserve"> </w:t>
      </w:r>
      <w:r w:rsidR="00B97F1A" w:rsidRPr="00B97F1A">
        <w:rPr>
          <w:rFonts w:cs="Arial"/>
          <w:b w:val="0"/>
          <w:szCs w:val="19"/>
        </w:rPr>
        <w:t xml:space="preserve">informacji i komunikacji (o </w:t>
      </w:r>
      <w:r w:rsidR="00352FCE">
        <w:rPr>
          <w:rFonts w:cs="Arial"/>
          <w:b w:val="0"/>
          <w:szCs w:val="19"/>
        </w:rPr>
        <w:t>1,</w:t>
      </w:r>
      <w:r w:rsidR="00765ABA">
        <w:rPr>
          <w:rFonts w:cs="Arial"/>
          <w:b w:val="0"/>
          <w:szCs w:val="19"/>
        </w:rPr>
        <w:t>3</w:t>
      </w:r>
      <w:r w:rsidR="00B97F1A" w:rsidRPr="00B97F1A">
        <w:rPr>
          <w:rFonts w:cs="Arial"/>
          <w:b w:val="0"/>
          <w:szCs w:val="19"/>
        </w:rPr>
        <w:t>%)</w:t>
      </w:r>
      <w:r w:rsidR="00352FCE">
        <w:rPr>
          <w:rFonts w:cs="Arial"/>
          <w:b w:val="0"/>
          <w:szCs w:val="19"/>
        </w:rPr>
        <w:t>.</w:t>
      </w:r>
      <w:r w:rsidR="00BA4F1B">
        <w:rPr>
          <w:rFonts w:cs="Arial"/>
          <w:b w:val="0"/>
          <w:szCs w:val="19"/>
        </w:rPr>
        <w:t xml:space="preserve"> </w:t>
      </w:r>
    </w:p>
    <w:p w14:paraId="75DBD851" w14:textId="49E17CCA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518D946B" w:rsidR="00B51E67" w:rsidRPr="00AC460E" w:rsidRDefault="0095231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10528" behindDoc="0" locked="0" layoutInCell="1" allowOverlap="1" wp14:anchorId="3F83A5A9" wp14:editId="6B8627E0">
            <wp:simplePos x="0" y="0"/>
            <wp:positionH relativeFrom="column">
              <wp:posOffset>3658</wp:posOffset>
            </wp:positionH>
            <wp:positionV relativeFrom="paragraph">
              <wp:posOffset>-2083</wp:posOffset>
            </wp:positionV>
            <wp:extent cx="6654165" cy="2411095"/>
            <wp:effectExtent l="0" t="0" r="0" b="8255"/>
            <wp:wrapTopAndBottom/>
            <wp:docPr id="6" name="Obraz 6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4D5B9ED2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069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1C0051">
        <w:rPr>
          <w:rFonts w:cs="Arial"/>
          <w:szCs w:val="19"/>
        </w:rPr>
        <w:t>września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D94734">
        <w:rPr>
          <w:rFonts w:cs="Arial"/>
          <w:szCs w:val="19"/>
        </w:rPr>
        <w:t>37,</w:t>
      </w:r>
      <w:r w:rsidR="008D0A48">
        <w:rPr>
          <w:rFonts w:cs="Arial"/>
          <w:szCs w:val="19"/>
        </w:rPr>
        <w:t>5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8B7E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195F88">
        <w:rPr>
          <w:rFonts w:cs="Arial"/>
          <w:szCs w:val="19"/>
        </w:rPr>
        <w:t>0,</w:t>
      </w:r>
      <w:r w:rsidR="000F76F3">
        <w:rPr>
          <w:rFonts w:cs="Arial"/>
          <w:szCs w:val="19"/>
        </w:rPr>
        <w:t>4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0F76F3">
        <w:rPr>
          <w:rFonts w:cs="Arial"/>
          <w:szCs w:val="19"/>
        </w:rPr>
        <w:t>1,1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195F88">
        <w:rPr>
          <w:rFonts w:cs="Arial"/>
          <w:szCs w:val="19"/>
        </w:rPr>
        <w:t>0,</w:t>
      </w:r>
      <w:r w:rsidR="000F76F3">
        <w:rPr>
          <w:rFonts w:cs="Arial"/>
          <w:szCs w:val="19"/>
        </w:rPr>
        <w:t>7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(tj. o </w:t>
      </w:r>
      <w:r w:rsidR="000F76F3">
        <w:rPr>
          <w:rFonts w:cs="Arial"/>
          <w:szCs w:val="19"/>
        </w:rPr>
        <w:t>1,9</w:t>
      </w:r>
      <w:r w:rsidR="00B51E67" w:rsidRPr="00AC460E">
        <w:rPr>
          <w:rFonts w:cs="Arial"/>
          <w:szCs w:val="19"/>
        </w:rPr>
        <w:t>%) niż w</w:t>
      </w:r>
      <w:r w:rsidR="000F76F3">
        <w:rPr>
          <w:rFonts w:cs="Arial"/>
          <w:szCs w:val="19"/>
        </w:rPr>
        <w:t>e</w:t>
      </w:r>
      <w:r w:rsidR="00B51E67" w:rsidRPr="00AC460E">
        <w:rPr>
          <w:rFonts w:cs="Arial"/>
          <w:szCs w:val="19"/>
        </w:rPr>
        <w:t xml:space="preserve"> </w:t>
      </w:r>
      <w:r w:rsidR="000F76F3">
        <w:rPr>
          <w:rFonts w:cs="Arial"/>
          <w:szCs w:val="19"/>
        </w:rPr>
        <w:t>wrześniu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D94734">
        <w:rPr>
          <w:rFonts w:cs="Arial"/>
          <w:szCs w:val="19"/>
        </w:rPr>
        <w:t>54,</w:t>
      </w:r>
      <w:r w:rsidR="000F76F3">
        <w:rPr>
          <w:rFonts w:cs="Arial"/>
          <w:szCs w:val="19"/>
        </w:rPr>
        <w:t>1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0F76F3">
        <w:rPr>
          <w:rFonts w:cs="Arial"/>
          <w:szCs w:val="19"/>
        </w:rPr>
        <w:t>56,2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e wrześniu 2022 roku oraz sierpniu i wrześniu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7DD7337F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0F76F3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7311E859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0F76F3">
              <w:rPr>
                <w:rFonts w:cs="Arial"/>
                <w:szCs w:val="19"/>
              </w:rPr>
              <w:t>8</w:t>
            </w:r>
          </w:p>
        </w:tc>
        <w:tc>
          <w:tcPr>
            <w:tcW w:w="1569" w:type="dxa"/>
            <w:vAlign w:val="center"/>
          </w:tcPr>
          <w:p w14:paraId="2AF3FD1E" w14:textId="01CB8DC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0F76F3">
              <w:rPr>
                <w:rFonts w:cs="Arial"/>
                <w:szCs w:val="19"/>
              </w:rPr>
              <w:t>9</w:t>
            </w:r>
          </w:p>
        </w:tc>
      </w:tr>
      <w:tr w:rsidR="000F76F3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0F76F3" w:rsidRPr="002758AF" w:rsidRDefault="000F76F3" w:rsidP="000F76F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51C12F46" w:rsidR="000F76F3" w:rsidRPr="002758AF" w:rsidRDefault="000F76F3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38,2</w:t>
            </w:r>
          </w:p>
        </w:tc>
        <w:tc>
          <w:tcPr>
            <w:tcW w:w="1569" w:type="dxa"/>
            <w:vAlign w:val="center"/>
          </w:tcPr>
          <w:p w14:paraId="7D6EEFCA" w14:textId="390C1A06" w:rsidR="000F76F3" w:rsidRPr="002758AF" w:rsidRDefault="000F76F3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1569" w:type="dxa"/>
            <w:vAlign w:val="center"/>
          </w:tcPr>
          <w:p w14:paraId="23F21D62" w14:textId="77735191" w:rsidR="000F76F3" w:rsidRPr="002758AF" w:rsidRDefault="000F76F3" w:rsidP="000F76F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</w:tr>
      <w:tr w:rsidR="000F76F3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0F76F3" w:rsidRPr="002758AF" w:rsidRDefault="000F76F3" w:rsidP="000F76F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4C00ED2" w:rsidR="000F76F3" w:rsidRPr="002758AF" w:rsidRDefault="000F76F3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  <w:tc>
          <w:tcPr>
            <w:tcW w:w="1569" w:type="dxa"/>
            <w:vAlign w:val="center"/>
          </w:tcPr>
          <w:p w14:paraId="7A20E2F9" w14:textId="204F2908" w:rsidR="000F76F3" w:rsidRPr="002758AF" w:rsidRDefault="000F76F3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5AB07140" w14:textId="1738DB04" w:rsidR="000F76F3" w:rsidRPr="002758AF" w:rsidRDefault="000F76F3" w:rsidP="000F76F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0F76F3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0F76F3" w:rsidRPr="002758AF" w:rsidRDefault="000F76F3" w:rsidP="000F76F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52E2E982" w:rsidR="000F76F3" w:rsidRPr="002758AF" w:rsidRDefault="000F76F3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  <w:tc>
          <w:tcPr>
            <w:tcW w:w="1569" w:type="dxa"/>
            <w:vAlign w:val="center"/>
          </w:tcPr>
          <w:p w14:paraId="717BBA58" w14:textId="17E5CB03" w:rsidR="000F76F3" w:rsidRPr="002758AF" w:rsidRDefault="000F76F3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32A8A699" w14:textId="0623D054" w:rsidR="000F76F3" w:rsidRPr="002758AF" w:rsidRDefault="000F76F3" w:rsidP="000F76F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</w:tr>
      <w:tr w:rsidR="000F76F3" w:rsidRPr="002758AF" w14:paraId="077FC89D" w14:textId="77777777" w:rsidTr="000F0A2A">
        <w:trPr>
          <w:tblHeader/>
        </w:trPr>
        <w:tc>
          <w:tcPr>
            <w:tcW w:w="5761" w:type="dxa"/>
            <w:vAlign w:val="center"/>
          </w:tcPr>
          <w:p w14:paraId="694E2586" w14:textId="77777777" w:rsidR="000F76F3" w:rsidRPr="002758AF" w:rsidRDefault="000F76F3" w:rsidP="000F76F3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3E94E0DC" w:rsidR="000F76F3" w:rsidRPr="002758AF" w:rsidRDefault="000F76F3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564DC661" w:rsidR="000F76F3" w:rsidRPr="002758AF" w:rsidRDefault="000F0A2A" w:rsidP="000F76F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7,9*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7E2E3F92" w:rsidR="000F76F3" w:rsidRPr="002758AF" w:rsidRDefault="000F0A2A" w:rsidP="000F76F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358A6D2D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52228F66" w:rsidR="00B51E67" w:rsidRPr="00AC460E" w:rsidRDefault="0095231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311552" behindDoc="0" locked="0" layoutInCell="1" allowOverlap="1" wp14:anchorId="12E41B37" wp14:editId="46E2383E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0" name="Obraz 10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>W</w:t>
      </w:r>
      <w:r w:rsidR="000F76F3">
        <w:rPr>
          <w:rFonts w:cs="Arial"/>
          <w:szCs w:val="19"/>
        </w:rPr>
        <w:t>e</w:t>
      </w:r>
      <w:r w:rsidR="00B51E67" w:rsidRPr="004A6A30">
        <w:rPr>
          <w:rFonts w:cs="Arial"/>
          <w:szCs w:val="19"/>
        </w:rPr>
        <w:t xml:space="preserve"> </w:t>
      </w:r>
      <w:r w:rsidR="000F76F3">
        <w:rPr>
          <w:rFonts w:cs="Arial"/>
          <w:szCs w:val="19"/>
        </w:rPr>
        <w:t>wrześniu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0F0A2A" w:rsidRPr="000F0A2A">
        <w:rPr>
          <w:rFonts w:cs="Arial"/>
          <w:szCs w:val="19"/>
        </w:rPr>
        <w:t>7,9</w:t>
      </w:r>
      <w:r w:rsidR="00B51E67" w:rsidRPr="000F0A2A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0F0A2A">
        <w:rPr>
          <w:rFonts w:cs="Arial"/>
          <w:szCs w:val="19"/>
        </w:rPr>
        <w:t>taka sama jak</w:t>
      </w:r>
      <w:r w:rsidR="0062312A" w:rsidRPr="004A6A30">
        <w:rPr>
          <w:rFonts w:cs="Arial"/>
          <w:szCs w:val="19"/>
        </w:rPr>
        <w:t xml:space="preserve"> 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423616">
        <w:rPr>
          <w:rFonts w:cs="Arial"/>
          <w:szCs w:val="19"/>
        </w:rPr>
        <w:t xml:space="preserve">i </w:t>
      </w:r>
      <w:r w:rsidR="000F0A2A" w:rsidRPr="004A6A30">
        <w:rPr>
          <w:rFonts w:cs="Arial"/>
          <w:szCs w:val="19"/>
        </w:rPr>
        <w:t xml:space="preserve">o </w:t>
      </w:r>
      <w:r w:rsidR="000F0A2A" w:rsidRPr="000F0A2A">
        <w:rPr>
          <w:rFonts w:cs="Arial"/>
          <w:szCs w:val="19"/>
        </w:rPr>
        <w:t>0,3 p</w:t>
      </w:r>
      <w:r w:rsidR="000F0A2A" w:rsidRPr="004A6A30">
        <w:rPr>
          <w:rFonts w:cs="Arial"/>
          <w:szCs w:val="19"/>
        </w:rPr>
        <w:t xml:space="preserve">. proc. </w:t>
      </w:r>
      <w:r w:rsidR="000F0A2A">
        <w:rPr>
          <w:rFonts w:cs="Arial"/>
          <w:szCs w:val="19"/>
        </w:rPr>
        <w:t>niższa niż</w:t>
      </w:r>
      <w:r w:rsidR="00C335AF">
        <w:rPr>
          <w:rFonts w:cs="Arial"/>
          <w:szCs w:val="19"/>
        </w:rPr>
        <w:t xml:space="preserve">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007A70ED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FD0AE5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FD0AE5">
        <w:rPr>
          <w:rFonts w:ascii="Fira Sans" w:hAnsi="Fira Sans" w:cs="Arial"/>
          <w:sz w:val="19"/>
          <w:szCs w:val="19"/>
        </w:rPr>
        <w:t xml:space="preserve"> </w:t>
      </w:r>
      <w:r w:rsidR="00401952" w:rsidRPr="00FD0AE5">
        <w:rPr>
          <w:rFonts w:ascii="Fira Sans" w:hAnsi="Fira Sans" w:cs="Arial"/>
          <w:sz w:val="19"/>
          <w:szCs w:val="19"/>
        </w:rPr>
        <w:t>bartoszycki (</w:t>
      </w:r>
      <w:r w:rsidR="00FD0AE5" w:rsidRPr="00FD0AE5">
        <w:rPr>
          <w:rFonts w:ascii="Fira Sans" w:hAnsi="Fira Sans" w:cs="Arial"/>
          <w:sz w:val="19"/>
          <w:szCs w:val="19"/>
        </w:rPr>
        <w:t>16,7</w:t>
      </w:r>
      <w:r w:rsidR="00401952" w:rsidRPr="00FD0AE5">
        <w:rPr>
          <w:rFonts w:ascii="Fira Sans" w:hAnsi="Fira Sans" w:cs="Arial"/>
          <w:sz w:val="19"/>
          <w:szCs w:val="19"/>
        </w:rPr>
        <w:t xml:space="preserve">%, wobec </w:t>
      </w:r>
      <w:r w:rsidR="000F76F3" w:rsidRPr="00FD0AE5">
        <w:rPr>
          <w:rFonts w:ascii="Fira Sans" w:hAnsi="Fira Sans" w:cs="Arial"/>
          <w:sz w:val="19"/>
          <w:szCs w:val="19"/>
        </w:rPr>
        <w:t>18,6</w:t>
      </w:r>
      <w:r w:rsidR="00401952" w:rsidRPr="00FD0AE5">
        <w:rPr>
          <w:rFonts w:ascii="Fira Sans" w:hAnsi="Fira Sans" w:cs="Arial"/>
          <w:sz w:val="19"/>
          <w:szCs w:val="19"/>
        </w:rPr>
        <w:t>% w</w:t>
      </w:r>
      <w:r w:rsidR="000F76F3" w:rsidRPr="00FD0AE5">
        <w:rPr>
          <w:rFonts w:ascii="Fira Sans" w:hAnsi="Fira Sans" w:cs="Arial"/>
          <w:sz w:val="19"/>
          <w:szCs w:val="19"/>
        </w:rPr>
        <w:t>e</w:t>
      </w:r>
      <w:r w:rsidR="00401952" w:rsidRPr="00FD0AE5">
        <w:rPr>
          <w:rFonts w:ascii="Fira Sans" w:hAnsi="Fira Sans" w:cs="Arial"/>
          <w:sz w:val="19"/>
          <w:szCs w:val="19"/>
        </w:rPr>
        <w:t xml:space="preserve"> </w:t>
      </w:r>
      <w:r w:rsidR="000F76F3" w:rsidRPr="00FD0AE5">
        <w:rPr>
          <w:rFonts w:ascii="Fira Sans" w:hAnsi="Fira Sans" w:cs="Arial"/>
          <w:sz w:val="19"/>
          <w:szCs w:val="19"/>
        </w:rPr>
        <w:t>wrześniu</w:t>
      </w:r>
      <w:r w:rsidR="00401952" w:rsidRPr="00FD0AE5">
        <w:rPr>
          <w:rFonts w:ascii="Fira Sans" w:hAnsi="Fira Sans" w:cs="Arial"/>
          <w:sz w:val="19"/>
          <w:szCs w:val="19"/>
        </w:rPr>
        <w:t xml:space="preserve"> ub.r.), </w:t>
      </w:r>
      <w:r w:rsidR="00F82309" w:rsidRPr="00FD0AE5">
        <w:rPr>
          <w:rFonts w:ascii="Fira Sans" w:hAnsi="Fira Sans" w:cs="Arial"/>
          <w:sz w:val="19"/>
          <w:szCs w:val="19"/>
        </w:rPr>
        <w:t>kętrzyński (</w:t>
      </w:r>
      <w:r w:rsidR="00FD0AE5" w:rsidRPr="00FD0AE5">
        <w:rPr>
          <w:rFonts w:ascii="Fira Sans" w:hAnsi="Fira Sans" w:cs="Arial"/>
          <w:sz w:val="19"/>
          <w:szCs w:val="19"/>
        </w:rPr>
        <w:t>16,0</w:t>
      </w:r>
      <w:r w:rsidR="00F82309" w:rsidRPr="00FD0AE5">
        <w:rPr>
          <w:rFonts w:ascii="Fira Sans" w:hAnsi="Fira Sans" w:cs="Arial"/>
          <w:sz w:val="19"/>
          <w:szCs w:val="19"/>
        </w:rPr>
        <w:t xml:space="preserve">%, wobec </w:t>
      </w:r>
      <w:r w:rsidR="00401952" w:rsidRPr="00FD0AE5">
        <w:rPr>
          <w:rFonts w:ascii="Fira Sans" w:hAnsi="Fira Sans" w:cs="Arial"/>
          <w:sz w:val="19"/>
          <w:szCs w:val="19"/>
        </w:rPr>
        <w:t xml:space="preserve">odpowiednio </w:t>
      </w:r>
      <w:r w:rsidR="005E3A9C" w:rsidRPr="00FD0AE5">
        <w:rPr>
          <w:rFonts w:ascii="Fira Sans" w:hAnsi="Fira Sans" w:cs="Arial"/>
          <w:sz w:val="19"/>
          <w:szCs w:val="19"/>
        </w:rPr>
        <w:t>17,</w:t>
      </w:r>
      <w:r w:rsidR="000D7B11" w:rsidRPr="00FD0AE5">
        <w:rPr>
          <w:rFonts w:ascii="Fira Sans" w:hAnsi="Fira Sans" w:cs="Arial"/>
          <w:sz w:val="19"/>
          <w:szCs w:val="19"/>
        </w:rPr>
        <w:t>8</w:t>
      </w:r>
      <w:r w:rsidR="00F82309" w:rsidRPr="00FD0AE5">
        <w:rPr>
          <w:rFonts w:ascii="Fira Sans" w:hAnsi="Fira Sans" w:cs="Arial"/>
          <w:sz w:val="19"/>
          <w:szCs w:val="19"/>
        </w:rPr>
        <w:t>%</w:t>
      </w:r>
      <w:r w:rsidR="00401952" w:rsidRPr="00FD0AE5">
        <w:rPr>
          <w:rFonts w:ascii="Fira Sans" w:hAnsi="Fira Sans" w:cs="Arial"/>
          <w:sz w:val="19"/>
          <w:szCs w:val="19"/>
        </w:rPr>
        <w:t>)</w:t>
      </w:r>
      <w:r w:rsidR="00AD157D" w:rsidRPr="00FD0AE5">
        <w:rPr>
          <w:rFonts w:ascii="Fira Sans" w:hAnsi="Fira Sans" w:cs="Arial"/>
          <w:sz w:val="19"/>
          <w:szCs w:val="19"/>
        </w:rPr>
        <w:t xml:space="preserve"> </w:t>
      </w:r>
      <w:r w:rsidR="00C03D18" w:rsidRPr="00FD0AE5">
        <w:rPr>
          <w:rFonts w:ascii="Fira Sans" w:hAnsi="Fira Sans" w:cs="Arial"/>
          <w:sz w:val="19"/>
          <w:szCs w:val="19"/>
        </w:rPr>
        <w:t>i braniewski (</w:t>
      </w:r>
      <w:r w:rsidR="00FD0AE5" w:rsidRPr="00FD0AE5">
        <w:rPr>
          <w:rFonts w:ascii="Fira Sans" w:hAnsi="Fira Sans" w:cs="Arial"/>
          <w:sz w:val="19"/>
          <w:szCs w:val="19"/>
        </w:rPr>
        <w:t>15,4</w:t>
      </w:r>
      <w:r w:rsidR="00C03D18"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5E3A9C" w:rsidRPr="00FD0AE5">
        <w:rPr>
          <w:rFonts w:ascii="Fira Sans" w:hAnsi="Fira Sans" w:cs="Arial"/>
          <w:sz w:val="19"/>
          <w:szCs w:val="19"/>
        </w:rPr>
        <w:t>16,</w:t>
      </w:r>
      <w:r w:rsidR="008B13FB" w:rsidRPr="00FD0AE5">
        <w:rPr>
          <w:rFonts w:ascii="Fira Sans" w:hAnsi="Fira Sans" w:cs="Arial"/>
          <w:sz w:val="19"/>
          <w:szCs w:val="19"/>
        </w:rPr>
        <w:t>5</w:t>
      </w:r>
      <w:r w:rsidR="00C03D18" w:rsidRPr="00FD0AE5">
        <w:rPr>
          <w:rFonts w:ascii="Fira Sans" w:hAnsi="Fira Sans" w:cs="Arial"/>
          <w:sz w:val="19"/>
          <w:szCs w:val="19"/>
        </w:rPr>
        <w:t>%)</w:t>
      </w:r>
      <w:r w:rsidRPr="00FD0AE5">
        <w:rPr>
          <w:rFonts w:ascii="Fira Sans" w:hAnsi="Fira Sans" w:cs="Arial"/>
          <w:sz w:val="19"/>
          <w:szCs w:val="19"/>
        </w:rPr>
        <w:t>, a o najniższej – Olsztyn</w:t>
      </w:r>
      <w:r w:rsidR="00401952" w:rsidRPr="00FD0AE5">
        <w:rPr>
          <w:rFonts w:ascii="Fira Sans" w:hAnsi="Fira Sans" w:cs="Arial"/>
          <w:sz w:val="19"/>
          <w:szCs w:val="19"/>
        </w:rPr>
        <w:t xml:space="preserve"> </w:t>
      </w:r>
      <w:r w:rsidRPr="00FD0AE5">
        <w:rPr>
          <w:rFonts w:ascii="Fira Sans" w:hAnsi="Fira Sans" w:cs="Arial"/>
          <w:sz w:val="19"/>
          <w:szCs w:val="19"/>
        </w:rPr>
        <w:t>(</w:t>
      </w:r>
      <w:r w:rsidR="00FD0AE5" w:rsidRPr="00FD0AE5">
        <w:rPr>
          <w:rFonts w:ascii="Fira Sans" w:hAnsi="Fira Sans" w:cs="Arial"/>
          <w:sz w:val="19"/>
          <w:szCs w:val="19"/>
        </w:rPr>
        <w:t>2,0</w:t>
      </w:r>
      <w:r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0D7B11" w:rsidRPr="00FD0AE5">
        <w:rPr>
          <w:rFonts w:ascii="Fira Sans" w:hAnsi="Fira Sans" w:cs="Arial"/>
          <w:sz w:val="19"/>
          <w:szCs w:val="19"/>
        </w:rPr>
        <w:t>2,0</w:t>
      </w:r>
      <w:r w:rsidRPr="00FD0AE5">
        <w:rPr>
          <w:rFonts w:ascii="Fira Sans" w:hAnsi="Fira Sans" w:cs="Arial"/>
          <w:sz w:val="19"/>
          <w:szCs w:val="19"/>
        </w:rPr>
        <w:t>%).</w:t>
      </w:r>
    </w:p>
    <w:p w14:paraId="03361F8D" w14:textId="2E249FF4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0F0A2A">
        <w:rPr>
          <w:b w:val="0"/>
        </w:rPr>
        <w:t>września</w:t>
      </w:r>
    </w:p>
    <w:p w14:paraId="795FC9D1" w14:textId="3DE5D04A" w:rsidR="00D537C0" w:rsidRPr="00837937" w:rsidRDefault="00260189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322816" behindDoc="0" locked="0" layoutInCell="1" allowOverlap="1" wp14:anchorId="347481B2" wp14:editId="2AA075C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498725"/>
            <wp:effectExtent l="0" t="0" r="0" b="0"/>
            <wp:wrapTopAndBottom/>
            <wp:docPr id="27" name="Obraz 27" descr="Mapa 1. Stopa bezrobocia rejestrowanego według powiatów w 2023 r.&#10;&#10;Mapa przedstawia stopę bezrobocia w powiatach województwa warmińsko-mazurskiego w końcu wrześ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topa bezrobocia_wrzes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>W</w:t>
      </w:r>
      <w:r w:rsidR="000D7B11">
        <w:rPr>
          <w:rFonts w:ascii="Fira Sans" w:hAnsi="Fira Sans" w:cs="Arial"/>
          <w:sz w:val="19"/>
          <w:szCs w:val="19"/>
        </w:rPr>
        <w:t>e</w:t>
      </w:r>
      <w:r w:rsidR="00B51E67" w:rsidRPr="00837937">
        <w:rPr>
          <w:rFonts w:ascii="Fira Sans" w:hAnsi="Fira Sans" w:cs="Arial"/>
          <w:sz w:val="19"/>
          <w:szCs w:val="19"/>
        </w:rPr>
        <w:t xml:space="preserve"> </w:t>
      </w:r>
      <w:r w:rsidR="000D7B11">
        <w:rPr>
          <w:rFonts w:ascii="Fira Sans" w:hAnsi="Fira Sans" w:cs="Arial"/>
          <w:sz w:val="19"/>
          <w:szCs w:val="19"/>
        </w:rPr>
        <w:t>wrześniu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0D7B11">
        <w:rPr>
          <w:rFonts w:ascii="Fira Sans" w:hAnsi="Fira Sans" w:cs="Arial"/>
          <w:sz w:val="19"/>
          <w:szCs w:val="19"/>
        </w:rPr>
        <w:t>6,0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0D7B11">
        <w:rPr>
          <w:rFonts w:ascii="Fira Sans" w:hAnsi="Fira Sans" w:cs="Arial"/>
          <w:sz w:val="19"/>
          <w:szCs w:val="19"/>
        </w:rPr>
        <w:t>16,2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0D7B11">
        <w:rPr>
          <w:rFonts w:ascii="Fira Sans" w:hAnsi="Fira Sans" w:cs="Arial"/>
          <w:sz w:val="19"/>
          <w:szCs w:val="19"/>
        </w:rPr>
        <w:t>więcej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0D7B11">
        <w:rPr>
          <w:rFonts w:ascii="Fira Sans" w:hAnsi="Fira Sans" w:cs="Arial"/>
          <w:sz w:val="19"/>
          <w:szCs w:val="19"/>
        </w:rPr>
        <w:t>20,1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8B13FB">
        <w:rPr>
          <w:rFonts w:ascii="Fira Sans" w:hAnsi="Fira Sans" w:cs="Arial"/>
          <w:sz w:val="19"/>
          <w:szCs w:val="19"/>
        </w:rPr>
        <w:t>wyższy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0D7B11">
        <w:rPr>
          <w:rFonts w:ascii="Fira Sans" w:hAnsi="Fira Sans" w:cs="Arial"/>
          <w:sz w:val="19"/>
          <w:szCs w:val="19"/>
        </w:rPr>
        <w:t>2,4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0D7B11">
        <w:rPr>
          <w:rFonts w:ascii="Fira Sans" w:hAnsi="Fira Sans" w:cs="Arial"/>
          <w:sz w:val="19"/>
          <w:szCs w:val="19"/>
        </w:rPr>
        <w:t>75,9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</w:t>
      </w:r>
      <w:r w:rsidR="008B13FB">
        <w:rPr>
          <w:rFonts w:ascii="Fira Sans" w:hAnsi="Fira Sans" w:cs="Arial"/>
          <w:sz w:val="19"/>
          <w:szCs w:val="19"/>
        </w:rPr>
        <w:t>natomiast</w:t>
      </w:r>
      <w:r w:rsidR="003F4C0F" w:rsidRPr="00837937">
        <w:rPr>
          <w:rFonts w:ascii="Fira Sans" w:hAnsi="Fira Sans" w:cs="Arial"/>
          <w:sz w:val="19"/>
          <w:szCs w:val="19"/>
        </w:rPr>
        <w:t xml:space="preserve"> udział osób dotychczas niepracujących (o </w:t>
      </w:r>
      <w:r w:rsidR="008B13FB">
        <w:rPr>
          <w:rFonts w:ascii="Fira Sans" w:hAnsi="Fira Sans" w:cs="Arial"/>
          <w:sz w:val="19"/>
          <w:szCs w:val="19"/>
        </w:rPr>
        <w:t>1,</w:t>
      </w:r>
      <w:r w:rsidR="000D7B11">
        <w:rPr>
          <w:rFonts w:ascii="Fira Sans" w:hAnsi="Fira Sans" w:cs="Arial"/>
          <w:sz w:val="19"/>
          <w:szCs w:val="19"/>
        </w:rPr>
        <w:t>9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0D7B11">
        <w:rPr>
          <w:rFonts w:ascii="Fira Sans" w:hAnsi="Fira Sans" w:cs="Arial"/>
          <w:sz w:val="19"/>
          <w:szCs w:val="19"/>
        </w:rPr>
        <w:t>13,4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35B0A7D7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0F0A2A">
        <w:rPr>
          <w:rFonts w:cs="Arial"/>
          <w:szCs w:val="19"/>
        </w:rPr>
        <w:t>1,</w:t>
      </w:r>
      <w:r w:rsidR="000F0A2A" w:rsidRPr="000F0A2A">
        <w:rPr>
          <w:rFonts w:cs="Arial"/>
          <w:szCs w:val="19"/>
        </w:rPr>
        <w:t>3</w:t>
      </w:r>
      <w:r w:rsidR="002C7912" w:rsidRPr="00423616">
        <w:rPr>
          <w:rFonts w:cs="Arial"/>
          <w:szCs w:val="19"/>
        </w:rPr>
        <w:t>.</w:t>
      </w:r>
    </w:p>
    <w:p w14:paraId="1684A980" w14:textId="2042DBA6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0D7B11">
        <w:rPr>
          <w:rFonts w:ascii="Fira Sans" w:hAnsi="Fira Sans" w:cs="Arial"/>
          <w:sz w:val="19"/>
          <w:szCs w:val="19"/>
        </w:rPr>
        <w:t>e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0D7B11">
        <w:rPr>
          <w:rFonts w:ascii="Fira Sans" w:hAnsi="Fira Sans" w:cs="Arial"/>
          <w:sz w:val="19"/>
          <w:szCs w:val="19"/>
        </w:rPr>
        <w:t>wrześniu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6</w:t>
      </w:r>
      <w:r w:rsidR="008B13FB">
        <w:rPr>
          <w:rFonts w:ascii="Fira Sans" w:hAnsi="Fira Sans" w:cs="Arial"/>
          <w:sz w:val="19"/>
          <w:szCs w:val="19"/>
        </w:rPr>
        <w:t>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536909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19,4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536909">
        <w:rPr>
          <w:rFonts w:ascii="Fira Sans" w:hAnsi="Fira Sans" w:cs="Arial"/>
          <w:sz w:val="19"/>
          <w:szCs w:val="19"/>
        </w:rPr>
        <w:t>8,0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536909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3,5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3,9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536909">
        <w:rPr>
          <w:rFonts w:ascii="Fira Sans" w:hAnsi="Fira Sans" w:cs="Arial"/>
          <w:sz w:val="19"/>
          <w:szCs w:val="19"/>
        </w:rPr>
        <w:t>zmalał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536909">
        <w:rPr>
          <w:rFonts w:ascii="Fira Sans" w:hAnsi="Fira Sans" w:cs="Arial"/>
          <w:sz w:val="19"/>
          <w:szCs w:val="19"/>
        </w:rPr>
        <w:t>września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>(o 1,</w:t>
      </w:r>
      <w:r w:rsidR="00536909">
        <w:rPr>
          <w:rFonts w:ascii="Fira Sans" w:hAnsi="Fira Sans" w:cs="Arial"/>
          <w:sz w:val="19"/>
          <w:szCs w:val="19"/>
        </w:rPr>
        <w:t>8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54,3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Zmniejszył</w:t>
      </w:r>
      <w:r w:rsidR="008B13FB">
        <w:rPr>
          <w:rFonts w:ascii="Fira Sans" w:hAnsi="Fira Sans" w:cs="Arial"/>
          <w:sz w:val="19"/>
          <w:szCs w:val="19"/>
        </w:rPr>
        <w:t xml:space="preserve"> się również u</w:t>
      </w:r>
      <w:r w:rsidR="008B13FB" w:rsidRPr="00AC460E">
        <w:rPr>
          <w:rFonts w:ascii="Fira Sans" w:hAnsi="Fira Sans" w:cs="Arial"/>
          <w:sz w:val="19"/>
          <w:szCs w:val="19"/>
        </w:rPr>
        <w:t>dział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osób</w:t>
      </w:r>
      <w:r w:rsidR="008B13FB">
        <w:rPr>
          <w:rFonts w:ascii="Fira Sans" w:hAnsi="Fira Sans" w:cs="Arial"/>
          <w:sz w:val="19"/>
          <w:szCs w:val="19"/>
        </w:rPr>
        <w:t xml:space="preserve">, </w:t>
      </w:r>
      <w:r w:rsidR="008B13FB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u pracodawcy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 xml:space="preserve">(o </w:t>
      </w:r>
      <w:r w:rsidR="002E223F">
        <w:rPr>
          <w:rFonts w:ascii="Fira Sans" w:hAnsi="Fira Sans" w:cs="Arial"/>
          <w:sz w:val="19"/>
          <w:szCs w:val="19"/>
        </w:rPr>
        <w:t>0,2</w:t>
      </w:r>
      <w:r w:rsidR="008B13FB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E223F">
        <w:rPr>
          <w:rFonts w:ascii="Fira Sans" w:hAnsi="Fira Sans" w:cs="Arial"/>
          <w:sz w:val="19"/>
          <w:szCs w:val="19"/>
        </w:rPr>
        <w:t>9</w:t>
      </w:r>
      <w:r w:rsidR="0044335F">
        <w:rPr>
          <w:rFonts w:ascii="Fira Sans" w:hAnsi="Fira Sans" w:cs="Arial"/>
          <w:sz w:val="19"/>
          <w:szCs w:val="19"/>
        </w:rPr>
        <w:t>,7</w:t>
      </w:r>
      <w:r w:rsidR="008B13FB" w:rsidRPr="00AC460E">
        <w:rPr>
          <w:rFonts w:ascii="Fira Sans" w:hAnsi="Fira Sans" w:cs="Arial"/>
          <w:sz w:val="19"/>
          <w:szCs w:val="19"/>
        </w:rPr>
        <w:t>%)</w:t>
      </w:r>
      <w:r w:rsidR="008B13FB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>Zwiększył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 xml:space="preserve">natomiast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 xml:space="preserve">o </w:t>
      </w:r>
      <w:r w:rsidR="002E223F">
        <w:rPr>
          <w:rFonts w:ascii="Fira Sans" w:hAnsi="Fira Sans" w:cs="Arial"/>
          <w:sz w:val="19"/>
          <w:szCs w:val="19"/>
        </w:rPr>
        <w:t>1,6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15,2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oraz</w:t>
      </w:r>
      <w:r w:rsidR="002E223F" w:rsidRPr="002E223F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osób,</w:t>
      </w:r>
      <w:r w:rsidR="002E223F" w:rsidRPr="00F35F19">
        <w:rPr>
          <w:rFonts w:ascii="Fira Sans" w:hAnsi="Fira Sans" w:cs="Arial"/>
          <w:sz w:val="19"/>
          <w:szCs w:val="19"/>
        </w:rPr>
        <w:t xml:space="preserve"> </w:t>
      </w:r>
      <w:r w:rsidR="002E223F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2E223F">
        <w:rPr>
          <w:rFonts w:ascii="Fira Sans" w:hAnsi="Fira Sans" w:cs="Arial"/>
          <w:sz w:val="19"/>
          <w:szCs w:val="19"/>
        </w:rPr>
        <w:t xml:space="preserve"> (o 0,6</w:t>
      </w:r>
      <w:r w:rsidR="002E223F" w:rsidRPr="007968F1">
        <w:rPr>
          <w:rFonts w:ascii="Fira Sans" w:hAnsi="Fira Sans" w:cs="Arial"/>
          <w:sz w:val="19"/>
          <w:szCs w:val="19"/>
        </w:rPr>
        <w:t xml:space="preserve"> </w:t>
      </w:r>
      <w:r w:rsidR="002E223F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2E223F">
        <w:rPr>
          <w:rFonts w:ascii="Fira Sans" w:hAnsi="Fira Sans" w:cs="Arial"/>
          <w:sz w:val="19"/>
          <w:szCs w:val="19"/>
        </w:rPr>
        <w:t>8,0</w:t>
      </w:r>
      <w:r w:rsidR="002E223F" w:rsidRPr="00AC460E">
        <w:rPr>
          <w:rFonts w:ascii="Fira Sans" w:hAnsi="Fira Sans" w:cs="Arial"/>
          <w:sz w:val="19"/>
          <w:szCs w:val="19"/>
        </w:rPr>
        <w:t>%</w:t>
      </w:r>
      <w:r w:rsidR="002E223F">
        <w:rPr>
          <w:rFonts w:ascii="Fira Sans" w:hAnsi="Fira Sans" w:cs="Arial"/>
          <w:sz w:val="19"/>
          <w:szCs w:val="19"/>
        </w:rPr>
        <w:t>).</w:t>
      </w:r>
    </w:p>
    <w:p w14:paraId="701B3198" w14:textId="3FE84151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2E223F">
        <w:rPr>
          <w:rFonts w:ascii="Fira Sans" w:hAnsi="Fira Sans" w:cs="Arial"/>
          <w:sz w:val="19"/>
          <w:szCs w:val="19"/>
        </w:rPr>
        <w:t>września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95CC9">
        <w:rPr>
          <w:rFonts w:ascii="Fira Sans" w:hAnsi="Fira Sans" w:cs="Arial"/>
          <w:sz w:val="19"/>
          <w:szCs w:val="19"/>
        </w:rPr>
        <w:t>30,</w:t>
      </w:r>
      <w:r w:rsidR="0044335F">
        <w:rPr>
          <w:rFonts w:ascii="Fira Sans" w:hAnsi="Fira Sans" w:cs="Arial"/>
          <w:sz w:val="19"/>
          <w:szCs w:val="19"/>
        </w:rPr>
        <w:t>5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A95CC9">
        <w:rPr>
          <w:rFonts w:ascii="Fira Sans" w:hAnsi="Fira Sans" w:cs="Arial"/>
          <w:sz w:val="19"/>
          <w:szCs w:val="19"/>
        </w:rPr>
        <w:t>0,</w:t>
      </w:r>
      <w:r w:rsidR="002E223F">
        <w:rPr>
          <w:rFonts w:ascii="Fira Sans" w:hAnsi="Fira Sans" w:cs="Arial"/>
          <w:sz w:val="19"/>
          <w:szCs w:val="19"/>
        </w:rPr>
        <w:t>8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E223F">
        <w:rPr>
          <w:rFonts w:ascii="Fira Sans" w:hAnsi="Fira Sans" w:cs="Arial"/>
          <w:sz w:val="19"/>
          <w:szCs w:val="19"/>
        </w:rPr>
        <w:t>81,5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7311D609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2E223F">
        <w:rPr>
          <w:rFonts w:ascii="Fira Sans" w:hAnsi="Fira Sans" w:cs="Arial"/>
          <w:sz w:val="19"/>
          <w:szCs w:val="19"/>
        </w:rPr>
        <w:t>września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2E223F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2E223F">
        <w:rPr>
          <w:rFonts w:ascii="Fira Sans" w:hAnsi="Fira Sans" w:cs="Arial"/>
          <w:sz w:val="19"/>
          <w:szCs w:val="19"/>
        </w:rPr>
        <w:t>83,1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2,5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2E223F">
        <w:rPr>
          <w:rFonts w:ascii="Fira Sans" w:hAnsi="Fira Sans" w:cs="Arial"/>
          <w:sz w:val="19"/>
          <w:szCs w:val="19"/>
        </w:rPr>
        <w:t>47,2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 xml:space="preserve">Zmniejszył się również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548AB">
        <w:rPr>
          <w:rFonts w:ascii="Fira Sans" w:hAnsi="Fira Sans" w:cs="Arial"/>
          <w:spacing w:val="-2"/>
          <w:sz w:val="19"/>
          <w:szCs w:val="19"/>
        </w:rPr>
        <w:t>0,</w:t>
      </w:r>
      <w:r w:rsidR="007308BC">
        <w:rPr>
          <w:rFonts w:ascii="Fira Sans" w:hAnsi="Fira Sans" w:cs="Arial"/>
          <w:spacing w:val="-2"/>
          <w:sz w:val="19"/>
          <w:szCs w:val="19"/>
        </w:rPr>
        <w:t>3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308BC">
        <w:rPr>
          <w:rFonts w:ascii="Fira Sans" w:hAnsi="Fira Sans" w:cs="Arial"/>
          <w:spacing w:val="-2"/>
          <w:sz w:val="19"/>
          <w:szCs w:val="19"/>
        </w:rPr>
        <w:t>13,5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>
        <w:rPr>
          <w:rFonts w:ascii="Fira Sans" w:hAnsi="Fira Sans" w:cs="Arial"/>
          <w:spacing w:val="-2"/>
          <w:sz w:val="19"/>
          <w:szCs w:val="19"/>
        </w:rPr>
        <w:t>.</w:t>
      </w:r>
      <w:r w:rsidR="008548AB" w:rsidRPr="008548A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E223F">
        <w:rPr>
          <w:rFonts w:ascii="Fira Sans" w:hAnsi="Fira Sans" w:cs="Arial"/>
          <w:spacing w:val="-2"/>
          <w:sz w:val="19"/>
          <w:szCs w:val="19"/>
        </w:rPr>
        <w:t>Zwiększył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się </w:t>
      </w:r>
      <w:r w:rsidR="002E223F">
        <w:rPr>
          <w:rFonts w:ascii="Fira Sans" w:hAnsi="Fira Sans" w:cs="Arial"/>
          <w:spacing w:val="-2"/>
          <w:sz w:val="19"/>
          <w:szCs w:val="19"/>
        </w:rPr>
        <w:t>natomiast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7308BC" w:rsidRPr="00AC460E">
        <w:rPr>
          <w:rFonts w:ascii="Fira Sans" w:hAnsi="Fira Sans" w:cs="Arial"/>
          <w:sz w:val="19"/>
          <w:szCs w:val="19"/>
        </w:rPr>
        <w:t xml:space="preserve">osób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7308BC">
        <w:rPr>
          <w:rFonts w:ascii="Fira Sans" w:hAnsi="Fira Sans" w:cs="Arial"/>
          <w:spacing w:val="-2"/>
          <w:sz w:val="19"/>
          <w:szCs w:val="19"/>
        </w:rPr>
        <w:t>0,7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308BC">
        <w:rPr>
          <w:rFonts w:ascii="Fira Sans" w:hAnsi="Fira Sans" w:cs="Arial"/>
          <w:spacing w:val="-2"/>
          <w:sz w:val="19"/>
          <w:szCs w:val="19"/>
        </w:rPr>
        <w:t>27,1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 w:rsidRP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8548AB">
        <w:rPr>
          <w:rFonts w:ascii="Fira Sans" w:hAnsi="Fira Sans" w:cs="Arial"/>
          <w:spacing w:val="-2"/>
          <w:sz w:val="19"/>
          <w:szCs w:val="19"/>
        </w:rPr>
        <w:t>udział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8548AB">
        <w:rPr>
          <w:rFonts w:ascii="Fira Sans" w:hAnsi="Fira Sans" w:cs="Arial"/>
          <w:spacing w:val="-2"/>
          <w:sz w:val="19"/>
          <w:szCs w:val="19"/>
        </w:rPr>
        <w:t>0,</w:t>
      </w:r>
      <w:r w:rsidR="007308BC">
        <w:rPr>
          <w:rFonts w:ascii="Fira Sans" w:hAnsi="Fira Sans" w:cs="Arial"/>
          <w:spacing w:val="-2"/>
          <w:sz w:val="19"/>
          <w:szCs w:val="19"/>
        </w:rPr>
        <w:t>3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8548AB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8548AB">
        <w:rPr>
          <w:rFonts w:ascii="Fira Sans" w:hAnsi="Fira Sans" w:cs="Arial"/>
          <w:spacing w:val="-2"/>
          <w:sz w:val="19"/>
          <w:szCs w:val="19"/>
        </w:rPr>
        <w:t>8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7B583FC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60382E">
        <w:rPr>
          <w:rFonts w:ascii="Fira Sans" w:hAnsi="Fira Sans" w:cs="Arial"/>
          <w:sz w:val="19"/>
          <w:szCs w:val="19"/>
        </w:rPr>
        <w:t>wrześniem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C43A71">
        <w:rPr>
          <w:rFonts w:ascii="Fira Sans" w:hAnsi="Fira Sans" w:cs="Arial"/>
          <w:sz w:val="19"/>
          <w:szCs w:val="19"/>
        </w:rPr>
        <w:t>6,</w:t>
      </w:r>
      <w:r w:rsidR="0060382E">
        <w:rPr>
          <w:rFonts w:ascii="Fira Sans" w:hAnsi="Fira Sans" w:cs="Arial"/>
          <w:sz w:val="19"/>
          <w:szCs w:val="19"/>
        </w:rPr>
        <w:t>9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A40988">
        <w:rPr>
          <w:rFonts w:ascii="Fira Sans" w:hAnsi="Fira Sans" w:cs="Arial"/>
          <w:sz w:val="19"/>
          <w:szCs w:val="19"/>
        </w:rPr>
        <w:t xml:space="preserve"> </w:t>
      </w:r>
      <w:r w:rsidR="0060382E">
        <w:rPr>
          <w:rFonts w:ascii="Fira Sans" w:hAnsi="Fira Sans" w:cs="Arial"/>
          <w:sz w:val="19"/>
          <w:szCs w:val="19"/>
        </w:rPr>
        <w:t>oraz</w:t>
      </w:r>
      <w:r w:rsidR="006D7259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A56EE3">
        <w:rPr>
          <w:rFonts w:ascii="Fira Sans" w:hAnsi="Fira Sans" w:cs="Arial"/>
          <w:sz w:val="19"/>
          <w:szCs w:val="19"/>
        </w:rPr>
        <w:br/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A56EE3">
        <w:rPr>
          <w:rFonts w:ascii="Fira Sans" w:hAnsi="Fira Sans" w:cs="Arial"/>
          <w:sz w:val="19"/>
          <w:szCs w:val="19"/>
        </w:rPr>
        <w:t>4,2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011E1E">
        <w:rPr>
          <w:rFonts w:ascii="Fira Sans" w:hAnsi="Fira Sans" w:cs="Arial"/>
          <w:sz w:val="19"/>
          <w:szCs w:val="19"/>
        </w:rPr>
        <w:t>,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60382E">
        <w:rPr>
          <w:rFonts w:ascii="Fira Sans" w:hAnsi="Fira Sans" w:cs="Arial"/>
          <w:sz w:val="19"/>
          <w:szCs w:val="19"/>
        </w:rPr>
        <w:t xml:space="preserve">wzrosła natomiast liczba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A56EE3">
        <w:rPr>
          <w:rFonts w:ascii="Fira Sans" w:hAnsi="Fira Sans" w:cs="Arial"/>
          <w:sz w:val="19"/>
          <w:szCs w:val="19"/>
        </w:rPr>
        <w:t>1,5</w:t>
      </w:r>
      <w:r w:rsidR="002663FF">
        <w:rPr>
          <w:rFonts w:ascii="Fira Sans" w:hAnsi="Fira Sans" w:cs="Arial"/>
          <w:sz w:val="19"/>
          <w:szCs w:val="19"/>
        </w:rPr>
        <w:t>%)</w:t>
      </w:r>
      <w:r w:rsidR="00011E1E" w:rsidRPr="00011E1E">
        <w:rPr>
          <w:rFonts w:ascii="Fira Sans" w:hAnsi="Fira Sans" w:cs="Arial"/>
          <w:sz w:val="19"/>
          <w:szCs w:val="19"/>
        </w:rPr>
        <w:t xml:space="preserve"> </w:t>
      </w:r>
      <w:r w:rsidR="00011E1E">
        <w:rPr>
          <w:rFonts w:ascii="Fira Sans" w:hAnsi="Fira Sans" w:cs="Arial"/>
          <w:sz w:val="19"/>
          <w:szCs w:val="19"/>
        </w:rPr>
        <w:t xml:space="preserve">oraz </w:t>
      </w:r>
      <w:r w:rsidR="00011E1E" w:rsidRPr="00AC460E">
        <w:rPr>
          <w:rFonts w:ascii="Fira Sans" w:hAnsi="Fira Sans" w:cs="Arial"/>
          <w:sz w:val="19"/>
          <w:szCs w:val="19"/>
        </w:rPr>
        <w:t>osób po 50 roku życia (o</w:t>
      </w:r>
      <w:r w:rsidR="00011E1E">
        <w:rPr>
          <w:rFonts w:ascii="Fira Sans" w:hAnsi="Fira Sans" w:cs="Arial"/>
          <w:sz w:val="19"/>
          <w:szCs w:val="19"/>
        </w:rPr>
        <w:t> </w:t>
      </w:r>
      <w:r w:rsidR="00A56EE3">
        <w:rPr>
          <w:rFonts w:ascii="Fira Sans" w:hAnsi="Fira Sans" w:cs="Arial"/>
          <w:sz w:val="19"/>
          <w:szCs w:val="19"/>
        </w:rPr>
        <w:t>0,7</w:t>
      </w:r>
      <w:r w:rsidR="00011E1E" w:rsidRPr="00AC460E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e wrześniu 2022 roku oraz w sierpniu i wrześniu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64C38160" w:rsidR="002663FF" w:rsidRPr="002758AF" w:rsidRDefault="002663FF" w:rsidP="002663F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A56EE3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32DA65D5" w:rsidR="002663FF" w:rsidRPr="002758AF" w:rsidRDefault="002663FF" w:rsidP="00C753D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A56EE3">
              <w:rPr>
                <w:rFonts w:cs="Arial"/>
                <w:szCs w:val="19"/>
              </w:rPr>
              <w:t>8</w:t>
            </w:r>
          </w:p>
        </w:tc>
        <w:tc>
          <w:tcPr>
            <w:tcW w:w="1569" w:type="dxa"/>
            <w:vAlign w:val="center"/>
          </w:tcPr>
          <w:p w14:paraId="0739061B" w14:textId="2430F910" w:rsidR="002663FF" w:rsidRPr="002758AF" w:rsidRDefault="002663FF" w:rsidP="00B2441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A56EE3">
              <w:rPr>
                <w:rFonts w:cs="Arial"/>
                <w:szCs w:val="19"/>
              </w:rPr>
              <w:t>9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A56EE3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A56EE3" w:rsidRPr="002758AF" w:rsidRDefault="00A56EE3" w:rsidP="00A56E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1F1A1812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26,2</w:t>
            </w:r>
          </w:p>
        </w:tc>
        <w:tc>
          <w:tcPr>
            <w:tcW w:w="1569" w:type="dxa"/>
            <w:vAlign w:val="center"/>
          </w:tcPr>
          <w:p w14:paraId="47999F8F" w14:textId="22D7D1AB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</w:p>
        </w:tc>
        <w:tc>
          <w:tcPr>
            <w:tcW w:w="1569" w:type="dxa"/>
            <w:vAlign w:val="center"/>
          </w:tcPr>
          <w:p w14:paraId="6B8B0DDC" w14:textId="08C5D55F" w:rsidR="00A56EE3" w:rsidRPr="002758AF" w:rsidRDefault="00A56EE3" w:rsidP="00A56EE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25,5</w:t>
            </w:r>
          </w:p>
        </w:tc>
      </w:tr>
      <w:tr w:rsidR="00A56EE3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A56EE3" w:rsidRPr="002758AF" w:rsidRDefault="00A56EE3" w:rsidP="00A56EE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419D13C8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569" w:type="dxa"/>
            <w:vAlign w:val="center"/>
          </w:tcPr>
          <w:p w14:paraId="0A784BA3" w14:textId="4C9346BE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569" w:type="dxa"/>
            <w:vAlign w:val="center"/>
          </w:tcPr>
          <w:p w14:paraId="43FA5174" w14:textId="0777E9F2" w:rsidR="00A56EE3" w:rsidRPr="002758AF" w:rsidRDefault="00A56EE3" w:rsidP="00A56EE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13,5</w:t>
            </w:r>
          </w:p>
        </w:tc>
      </w:tr>
      <w:tr w:rsidR="00A56EE3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A56EE3" w:rsidRPr="002758AF" w:rsidRDefault="00A56EE3" w:rsidP="00A56E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7A4E14BD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49,7</w:t>
            </w:r>
          </w:p>
        </w:tc>
        <w:tc>
          <w:tcPr>
            <w:tcW w:w="1569" w:type="dxa"/>
            <w:vAlign w:val="center"/>
          </w:tcPr>
          <w:p w14:paraId="577FACF6" w14:textId="490DB4A6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47,3</w:t>
            </w:r>
          </w:p>
        </w:tc>
        <w:tc>
          <w:tcPr>
            <w:tcW w:w="1569" w:type="dxa"/>
            <w:vAlign w:val="center"/>
          </w:tcPr>
          <w:p w14:paraId="581B49AF" w14:textId="476F42C5" w:rsidR="00A56EE3" w:rsidRPr="002758AF" w:rsidRDefault="00A56EE3" w:rsidP="00A56EE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</w:tr>
      <w:tr w:rsidR="00A56EE3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A56EE3" w:rsidRPr="002758AF" w:rsidRDefault="00A56EE3" w:rsidP="00A56E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30B7EE83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26,4</w:t>
            </w:r>
          </w:p>
        </w:tc>
        <w:tc>
          <w:tcPr>
            <w:tcW w:w="1569" w:type="dxa"/>
            <w:vAlign w:val="center"/>
          </w:tcPr>
          <w:p w14:paraId="3DBFD2AB" w14:textId="2DD8250A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0301B102" w14:textId="29867772" w:rsidR="00A56EE3" w:rsidRPr="002758AF" w:rsidRDefault="00A56EE3" w:rsidP="00A56EE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27,1</w:t>
            </w:r>
          </w:p>
        </w:tc>
      </w:tr>
      <w:tr w:rsidR="00A56EE3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A56EE3" w:rsidRPr="002758AF" w:rsidRDefault="00A56EE3" w:rsidP="00A56E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6DCBB06C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20,4</w:t>
            </w:r>
          </w:p>
        </w:tc>
        <w:tc>
          <w:tcPr>
            <w:tcW w:w="1569" w:type="dxa"/>
            <w:vAlign w:val="center"/>
          </w:tcPr>
          <w:p w14:paraId="4ADDC458" w14:textId="5811B737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569" w:type="dxa"/>
            <w:vAlign w:val="center"/>
          </w:tcPr>
          <w:p w14:paraId="38C24EBE" w14:textId="0F0BE2F2" w:rsidR="00A56EE3" w:rsidRPr="002758AF" w:rsidRDefault="00A56EE3" w:rsidP="00A56EE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18,8</w:t>
            </w:r>
          </w:p>
        </w:tc>
      </w:tr>
      <w:tr w:rsidR="00A56EE3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A56EE3" w:rsidRPr="002758AF" w:rsidRDefault="00A56EE3" w:rsidP="00A56E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0D111D27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569" w:type="dxa"/>
            <w:vAlign w:val="center"/>
          </w:tcPr>
          <w:p w14:paraId="01252F17" w14:textId="3AAE96DE" w:rsidR="00A56EE3" w:rsidRPr="002758AF" w:rsidRDefault="00A56EE3" w:rsidP="00A56E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A8C4280" w14:textId="138284DA" w:rsidR="00A56EE3" w:rsidRPr="002758AF" w:rsidRDefault="00A56EE3" w:rsidP="00A56EE3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2A6B04C9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>W</w:t>
      </w:r>
      <w:r w:rsidR="00A56EE3">
        <w:rPr>
          <w:rFonts w:ascii="Fira Sans" w:hAnsi="Fira Sans" w:cs="Arial"/>
          <w:spacing w:val="-2"/>
          <w:sz w:val="19"/>
          <w:szCs w:val="19"/>
        </w:rPr>
        <w:t>e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6EE3">
        <w:rPr>
          <w:rFonts w:ascii="Fira Sans" w:hAnsi="Fira Sans" w:cs="Arial"/>
          <w:sz w:val="19"/>
          <w:szCs w:val="19"/>
        </w:rPr>
        <w:t>wrześniu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C43A71">
        <w:rPr>
          <w:rFonts w:ascii="Fira Sans" w:hAnsi="Fira Sans" w:cs="Arial"/>
          <w:spacing w:val="-2"/>
          <w:sz w:val="19"/>
          <w:szCs w:val="19"/>
        </w:rPr>
        <w:t>3,</w:t>
      </w:r>
      <w:r w:rsidR="00A56EE3">
        <w:rPr>
          <w:rFonts w:ascii="Fira Sans" w:hAnsi="Fira Sans" w:cs="Arial"/>
          <w:spacing w:val="-2"/>
          <w:sz w:val="19"/>
          <w:szCs w:val="19"/>
        </w:rPr>
        <w:t>1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324CF2">
        <w:rPr>
          <w:rFonts w:ascii="Fira Sans" w:hAnsi="Fira Sans" w:cs="Arial"/>
          <w:spacing w:val="-2"/>
          <w:sz w:val="19"/>
          <w:szCs w:val="19"/>
        </w:rPr>
        <w:t>0,</w:t>
      </w:r>
      <w:r w:rsidR="00A56EE3">
        <w:rPr>
          <w:rFonts w:ascii="Fira Sans" w:hAnsi="Fira Sans" w:cs="Arial"/>
          <w:spacing w:val="-2"/>
          <w:sz w:val="19"/>
          <w:szCs w:val="19"/>
        </w:rPr>
        <w:t>5</w:t>
      </w:r>
      <w:r w:rsidR="00324CF2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324CF2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324CF2">
        <w:rPr>
          <w:rFonts w:ascii="Fira Sans" w:hAnsi="Fira Sans" w:cs="Arial"/>
          <w:sz w:val="19"/>
          <w:szCs w:val="19"/>
        </w:rPr>
        <w:t>0,</w:t>
      </w:r>
      <w:r w:rsidR="00A56EE3">
        <w:rPr>
          <w:rFonts w:ascii="Fira Sans" w:hAnsi="Fira Sans" w:cs="Arial"/>
          <w:sz w:val="19"/>
          <w:szCs w:val="19"/>
        </w:rPr>
        <w:t>8</w:t>
      </w:r>
      <w:r w:rsidR="00324CF2">
        <w:rPr>
          <w:rFonts w:ascii="Fira Sans" w:hAnsi="Fira Sans" w:cs="Arial"/>
          <w:sz w:val="19"/>
          <w:szCs w:val="19"/>
        </w:rPr>
        <w:t xml:space="preserve"> tys.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24CF2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A56EE3">
        <w:rPr>
          <w:rFonts w:ascii="Fira Sans" w:hAnsi="Fira Sans" w:cs="Arial"/>
          <w:sz w:val="19"/>
          <w:szCs w:val="19"/>
        </w:rPr>
        <w:t>5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8548AB">
        <w:rPr>
          <w:rFonts w:ascii="Fira Sans" w:hAnsi="Fira Sans" w:cs="Arial"/>
          <w:sz w:val="19"/>
          <w:szCs w:val="19"/>
        </w:rPr>
        <w:t xml:space="preserve"> </w:t>
      </w:r>
      <w:r w:rsidR="00324CF2">
        <w:rPr>
          <w:rFonts w:ascii="Fira Sans" w:hAnsi="Fira Sans" w:cs="Arial"/>
          <w:sz w:val="19"/>
          <w:szCs w:val="19"/>
        </w:rPr>
        <w:t>1</w:t>
      </w:r>
      <w:r w:rsidR="00A56EE3">
        <w:rPr>
          <w:rFonts w:ascii="Fira Sans" w:hAnsi="Fira Sans" w:cs="Arial"/>
          <w:sz w:val="19"/>
          <w:szCs w:val="19"/>
        </w:rPr>
        <w:t>1</w:t>
      </w:r>
      <w:r w:rsidR="00324CF2">
        <w:rPr>
          <w:rFonts w:ascii="Fira Sans" w:hAnsi="Fira Sans" w:cs="Arial"/>
          <w:sz w:val="19"/>
          <w:szCs w:val="19"/>
        </w:rPr>
        <w:t>,</w:t>
      </w:r>
      <w:r w:rsidR="00BE09A5">
        <w:rPr>
          <w:rFonts w:ascii="Fira Sans" w:hAnsi="Fira Sans" w:cs="Arial"/>
          <w:sz w:val="19"/>
          <w:szCs w:val="19"/>
        </w:rPr>
        <w:t xml:space="preserve"> przed rokiem </w:t>
      </w:r>
      <w:r w:rsidR="00E83129">
        <w:rPr>
          <w:rFonts w:ascii="Fira Sans" w:hAnsi="Fira Sans" w:cs="Arial"/>
          <w:sz w:val="19"/>
          <w:szCs w:val="19"/>
        </w:rPr>
        <w:t>1</w:t>
      </w:r>
      <w:r w:rsidR="00324CF2">
        <w:rPr>
          <w:rFonts w:ascii="Fira Sans" w:hAnsi="Fira Sans" w:cs="Arial"/>
          <w:sz w:val="19"/>
          <w:szCs w:val="19"/>
        </w:rPr>
        <w:t>0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2D8F648F" w:rsidR="00B51E67" w:rsidRPr="00AC460E" w:rsidRDefault="0095231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12576" behindDoc="0" locked="0" layoutInCell="1" allowOverlap="1" wp14:anchorId="71117E44" wp14:editId="250E1DB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655"/>
            <wp:effectExtent l="0" t="0" r="0" b="0"/>
            <wp:wrapTopAndBottom/>
            <wp:docPr id="13" name="Obraz 13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61FA3454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C9E23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A56EE3">
        <w:rPr>
          <w:rFonts w:cs="Arial"/>
          <w:szCs w:val="19"/>
        </w:rPr>
        <w:t>września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A56EE3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547301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47301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324CF2">
        <w:rPr>
          <w:rFonts w:cs="Arial"/>
          <w:szCs w:val="19"/>
        </w:rPr>
        <w:t>5</w:t>
      </w:r>
      <w:r w:rsidR="00A56EE3">
        <w:rPr>
          <w:rFonts w:cs="Arial"/>
          <w:szCs w:val="19"/>
        </w:rPr>
        <w:t>56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324CF2">
        <w:rPr>
          <w:rFonts w:cs="Arial"/>
        </w:rPr>
        <w:t>4</w:t>
      </w:r>
      <w:r w:rsidR="004B129F" w:rsidRPr="00AC460E">
        <w:rPr>
          <w:rFonts w:cs="Arial"/>
        </w:rPr>
        <w:t xml:space="preserve"> zakład</w:t>
      </w:r>
      <w:r w:rsidR="00C43A71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BE09A5">
        <w:rPr>
          <w:rFonts w:cs="Arial"/>
        </w:rPr>
        <w:t>2</w:t>
      </w:r>
      <w:r w:rsidR="00324CF2">
        <w:rPr>
          <w:rFonts w:cs="Arial"/>
        </w:rPr>
        <w:t>43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1" w:name="_Toc318868789"/>
      <w:bookmarkStart w:id="12" w:name="_Toc393969823"/>
      <w:r w:rsidRPr="00AC460E">
        <w:rPr>
          <w:caps/>
        </w:rPr>
        <w:t>W</w:t>
      </w:r>
      <w:r w:rsidRPr="00AC460E">
        <w:t>ynagrodzenia</w:t>
      </w:r>
      <w:bookmarkEnd w:id="11"/>
      <w:bookmarkEnd w:id="12"/>
    </w:p>
    <w:p w14:paraId="18F4869C" w14:textId="6C084E48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>W</w:t>
      </w:r>
      <w:r w:rsidR="00A56EE3">
        <w:rPr>
          <w:rFonts w:cs="Arial"/>
          <w:szCs w:val="19"/>
        </w:rPr>
        <w:t>e</w:t>
      </w:r>
      <w:r w:rsidRPr="00AC460E">
        <w:rPr>
          <w:rFonts w:cs="Arial"/>
          <w:szCs w:val="19"/>
        </w:rPr>
        <w:t xml:space="preserve"> </w:t>
      </w:r>
      <w:r w:rsidR="00A56EE3">
        <w:rPr>
          <w:rFonts w:cs="Arial"/>
          <w:szCs w:val="19"/>
        </w:rPr>
        <w:t>wrześniu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5A1A95">
        <w:rPr>
          <w:rFonts w:cs="Arial"/>
          <w:szCs w:val="19"/>
        </w:rPr>
        <w:t>6</w:t>
      </w:r>
      <w:r w:rsidR="00A56EE3">
        <w:rPr>
          <w:rFonts w:cs="Arial"/>
          <w:szCs w:val="19"/>
        </w:rPr>
        <w:t> 146,80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710536">
        <w:rPr>
          <w:rFonts w:cs="Arial"/>
          <w:szCs w:val="19"/>
        </w:rPr>
        <w:t>14,</w:t>
      </w:r>
      <w:r w:rsidR="00A56EE3">
        <w:rPr>
          <w:rFonts w:cs="Arial"/>
          <w:szCs w:val="19"/>
        </w:rPr>
        <w:t>0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A56EE3">
        <w:rPr>
          <w:rFonts w:cs="Arial"/>
          <w:szCs w:val="19"/>
        </w:rPr>
        <w:t>9,8</w:t>
      </w:r>
      <w:r w:rsidRPr="00AC460E">
        <w:rPr>
          <w:rFonts w:cs="Arial"/>
          <w:szCs w:val="19"/>
        </w:rPr>
        <w:t>%).</w:t>
      </w:r>
    </w:p>
    <w:p w14:paraId="1564ADFD" w14:textId="64A709BC" w:rsidR="006C7035" w:rsidRPr="006C7035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A56EE3">
        <w:rPr>
          <w:rFonts w:ascii="Fira Sans" w:hAnsi="Fira Sans" w:cs="Arial"/>
          <w:bCs/>
          <w:sz w:val="19"/>
          <w:szCs w:val="19"/>
        </w:rPr>
        <w:t>wrześniem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</w:r>
      <w:r w:rsidR="0067790C" w:rsidRPr="006C7035">
        <w:rPr>
          <w:rFonts w:ascii="Fira Sans" w:hAnsi="Fira Sans" w:cs="Arial"/>
          <w:bCs/>
          <w:sz w:val="19"/>
          <w:szCs w:val="19"/>
        </w:rPr>
        <w:t>w</w:t>
      </w:r>
      <w:r w:rsidR="0067790C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710536" w:rsidRPr="00821300">
        <w:rPr>
          <w:rFonts w:ascii="Fira Sans" w:hAnsi="Fira Sans" w:cs="Arial"/>
          <w:sz w:val="19"/>
          <w:szCs w:val="19"/>
        </w:rPr>
        <w:t xml:space="preserve">(o </w:t>
      </w:r>
      <w:r w:rsidR="00A56EE3">
        <w:rPr>
          <w:rFonts w:ascii="Fira Sans" w:hAnsi="Fira Sans" w:cs="Arial"/>
          <w:sz w:val="19"/>
          <w:szCs w:val="19"/>
        </w:rPr>
        <w:t>38,3</w:t>
      </w:r>
      <w:r w:rsidR="00710536" w:rsidRPr="00821300">
        <w:rPr>
          <w:rFonts w:ascii="Fira Sans" w:hAnsi="Fira Sans" w:cs="Arial"/>
          <w:sz w:val="19"/>
          <w:szCs w:val="19"/>
        </w:rPr>
        <w:t>%),</w:t>
      </w:r>
      <w:r w:rsidR="00710536" w:rsidRPr="00710536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AA2508">
        <w:rPr>
          <w:rFonts w:ascii="Fira Sans" w:hAnsi="Fira Sans" w:cs="Arial"/>
          <w:bCs/>
          <w:spacing w:val="-1"/>
          <w:sz w:val="19"/>
          <w:szCs w:val="19"/>
        </w:rPr>
        <w:t>31,2</w:t>
      </w:r>
      <w:r w:rsidR="00710536" w:rsidRPr="00821300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710536" w:rsidRPr="00710536">
        <w:rPr>
          <w:rFonts w:ascii="Fira Sans" w:hAnsi="Fira Sans" w:cs="Arial"/>
          <w:sz w:val="19"/>
          <w:szCs w:val="19"/>
        </w:rPr>
        <w:t xml:space="preserve"> </w:t>
      </w:r>
      <w:r w:rsidR="001C0051">
        <w:rPr>
          <w:rFonts w:ascii="Fira Sans" w:hAnsi="Fira Sans" w:cs="Arial"/>
          <w:bCs/>
          <w:sz w:val="19"/>
          <w:szCs w:val="19"/>
        </w:rPr>
        <w:t>zakwaterowaniu i gastronomii</w:t>
      </w:r>
      <w:r w:rsidR="001C0051" w:rsidRPr="00821300">
        <w:rPr>
          <w:rFonts w:ascii="Fira Sans" w:hAnsi="Fira Sans" w:cs="Arial"/>
          <w:bCs/>
          <w:sz w:val="19"/>
          <w:szCs w:val="19"/>
        </w:rPr>
        <w:t xml:space="preserve"> (o </w:t>
      </w:r>
      <w:r w:rsidR="001C0051">
        <w:rPr>
          <w:rFonts w:ascii="Fira Sans" w:hAnsi="Fira Sans" w:cs="Arial"/>
          <w:bCs/>
          <w:sz w:val="19"/>
          <w:szCs w:val="19"/>
        </w:rPr>
        <w:t>23,1</w:t>
      </w:r>
      <w:r w:rsidR="001C0051" w:rsidRPr="00821300">
        <w:rPr>
          <w:rFonts w:ascii="Fira Sans" w:hAnsi="Fira Sans" w:cs="Arial"/>
          <w:bCs/>
          <w:sz w:val="19"/>
          <w:szCs w:val="19"/>
        </w:rPr>
        <w:t>%)</w:t>
      </w:r>
      <w:r w:rsidR="001C0051">
        <w:rPr>
          <w:rFonts w:ascii="Fira Sans" w:hAnsi="Fira Sans" w:cs="Arial"/>
          <w:bCs/>
          <w:sz w:val="19"/>
          <w:szCs w:val="19"/>
        </w:rPr>
        <w:t xml:space="preserve">, </w:t>
      </w:r>
      <w:r w:rsidR="00710536" w:rsidRPr="006C7035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710536" w:rsidRPr="006C7035">
        <w:rPr>
          <w:rFonts w:ascii="Fira Sans" w:hAnsi="Fira Sans" w:cs="Arial"/>
          <w:bCs/>
          <w:sz w:val="19"/>
          <w:szCs w:val="19"/>
        </w:rPr>
        <w:t xml:space="preserve">(o </w:t>
      </w:r>
      <w:r w:rsidR="00AA2508">
        <w:rPr>
          <w:rFonts w:ascii="Fira Sans" w:hAnsi="Fira Sans" w:cs="Arial"/>
          <w:bCs/>
          <w:sz w:val="19"/>
          <w:szCs w:val="19"/>
        </w:rPr>
        <w:t>20,2</w:t>
      </w:r>
      <w:r w:rsidR="00710536" w:rsidRPr="006C7035">
        <w:rPr>
          <w:rFonts w:ascii="Fira Sans" w:hAnsi="Fira Sans" w:cs="Arial"/>
          <w:bCs/>
          <w:sz w:val="19"/>
          <w:szCs w:val="19"/>
        </w:rPr>
        <w:t>%),</w:t>
      </w:r>
      <w:r w:rsidR="00710536" w:rsidRPr="00710536">
        <w:rPr>
          <w:rFonts w:ascii="Fira Sans" w:hAnsi="Fira Sans" w:cs="Arial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AA2508">
        <w:rPr>
          <w:rFonts w:ascii="Fira Sans" w:hAnsi="Fira Sans" w:cs="Arial"/>
          <w:sz w:val="19"/>
          <w:szCs w:val="19"/>
        </w:rPr>
        <w:t>18,2</w:t>
      </w:r>
      <w:r w:rsidR="00710536" w:rsidRPr="00821300">
        <w:rPr>
          <w:rFonts w:ascii="Fira Sans" w:hAnsi="Fira Sans" w:cs="Arial"/>
          <w:sz w:val="19"/>
          <w:szCs w:val="19"/>
        </w:rPr>
        <w:t>%)</w:t>
      </w:r>
      <w:r w:rsidR="007A39ED">
        <w:rPr>
          <w:rFonts w:ascii="Fira Sans" w:hAnsi="Fira Sans" w:cs="Arial"/>
          <w:sz w:val="19"/>
          <w:szCs w:val="19"/>
        </w:rPr>
        <w:t xml:space="preserve"> </w:t>
      </w:r>
      <w:r w:rsidR="006C7035">
        <w:rPr>
          <w:rFonts w:ascii="Fira Sans" w:hAnsi="Fira Sans" w:cs="Arial"/>
          <w:sz w:val="19"/>
          <w:szCs w:val="19"/>
        </w:rPr>
        <w:t xml:space="preserve">oraz budownictwie (o </w:t>
      </w:r>
      <w:r w:rsidR="00AA2508">
        <w:rPr>
          <w:rFonts w:ascii="Fira Sans" w:hAnsi="Fira Sans" w:cs="Arial"/>
          <w:sz w:val="19"/>
          <w:szCs w:val="19"/>
        </w:rPr>
        <w:t>17,4</w:t>
      </w:r>
      <w:r w:rsidR="006C7035">
        <w:rPr>
          <w:rFonts w:ascii="Fira Sans" w:hAnsi="Fira Sans" w:cs="Arial"/>
          <w:sz w:val="19"/>
          <w:szCs w:val="19"/>
        </w:rPr>
        <w:t>%).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e wrześniu 2023 roku oraz w okresie narasatającym styczeń-wrzesień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161F4E20" w:rsidR="00917D90" w:rsidRPr="002758AF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AA2508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35C0C002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AA2508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220098BE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AA2508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21A264C9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AA2508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AA2508" w:rsidRPr="002758AF" w14:paraId="04B9A5C5" w14:textId="244C7F27" w:rsidTr="00323AAB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5C5573DF" w:rsidR="00AA2508" w:rsidRPr="00AA2508" w:rsidRDefault="00AA2508" w:rsidP="00AA250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AA2508">
              <w:rPr>
                <w:rFonts w:cs="Arial"/>
                <w:b/>
                <w:szCs w:val="19"/>
              </w:rPr>
              <w:t>6 146,80</w:t>
            </w:r>
          </w:p>
        </w:tc>
        <w:tc>
          <w:tcPr>
            <w:tcW w:w="1595" w:type="dxa"/>
            <w:vAlign w:val="center"/>
          </w:tcPr>
          <w:p w14:paraId="38906ADF" w14:textId="554B1AD6" w:rsidR="00AA2508" w:rsidRPr="00AA2508" w:rsidRDefault="00AA2508" w:rsidP="00AA250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AA2508">
              <w:rPr>
                <w:rFonts w:cs="Arial"/>
                <w:b/>
                <w:szCs w:val="19"/>
              </w:rPr>
              <w:t>114,0</w:t>
            </w:r>
          </w:p>
        </w:tc>
        <w:tc>
          <w:tcPr>
            <w:tcW w:w="1595" w:type="dxa"/>
            <w:vAlign w:val="center"/>
          </w:tcPr>
          <w:p w14:paraId="00729505" w14:textId="3D516201" w:rsidR="00AA2508" w:rsidRPr="00AA2508" w:rsidRDefault="00AA2508" w:rsidP="00AA2508">
            <w:pPr>
              <w:jc w:val="right"/>
              <w:rPr>
                <w:rFonts w:cs="Arial"/>
                <w:b/>
                <w:szCs w:val="19"/>
              </w:rPr>
            </w:pPr>
            <w:r w:rsidRPr="00AA2508">
              <w:rPr>
                <w:rFonts w:cs="Arial"/>
                <w:b/>
                <w:szCs w:val="19"/>
              </w:rPr>
              <w:t>6 008,80</w:t>
            </w:r>
          </w:p>
        </w:tc>
        <w:tc>
          <w:tcPr>
            <w:tcW w:w="1595" w:type="dxa"/>
            <w:vAlign w:val="center"/>
          </w:tcPr>
          <w:p w14:paraId="168B8A58" w14:textId="7629872B" w:rsidR="00AA2508" w:rsidRPr="00AA2508" w:rsidRDefault="00AA2508" w:rsidP="00AA2508">
            <w:pPr>
              <w:jc w:val="right"/>
              <w:rPr>
                <w:rFonts w:cs="Arial"/>
                <w:b/>
                <w:szCs w:val="19"/>
              </w:rPr>
            </w:pPr>
            <w:r w:rsidRPr="00AA2508">
              <w:rPr>
                <w:rFonts w:cs="Arial"/>
                <w:b/>
                <w:szCs w:val="19"/>
              </w:rPr>
              <w:t>113,5</w:t>
            </w:r>
          </w:p>
        </w:tc>
      </w:tr>
      <w:tr w:rsidR="00AA2508" w:rsidRPr="002758A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AA2508" w:rsidRPr="002758AF" w:rsidRDefault="00AA2508" w:rsidP="00AA250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AA2508" w:rsidRPr="002758AF" w:rsidRDefault="00AA2508" w:rsidP="00AA2508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AA2508" w:rsidRPr="002758AF" w:rsidRDefault="00AA2508" w:rsidP="00AA2508">
            <w:pPr>
              <w:jc w:val="right"/>
              <w:rPr>
                <w:szCs w:val="19"/>
              </w:rPr>
            </w:pPr>
          </w:p>
        </w:tc>
      </w:tr>
      <w:tr w:rsidR="00AA2508" w:rsidRPr="002758A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32336F6A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6 262,42</w:t>
            </w:r>
          </w:p>
        </w:tc>
        <w:tc>
          <w:tcPr>
            <w:tcW w:w="1595" w:type="dxa"/>
            <w:vAlign w:val="center"/>
          </w:tcPr>
          <w:p w14:paraId="4821423B" w14:textId="7A45F378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595" w:type="dxa"/>
            <w:vAlign w:val="center"/>
          </w:tcPr>
          <w:p w14:paraId="1498EE69" w14:textId="689A4B1C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6 174,52</w:t>
            </w:r>
          </w:p>
        </w:tc>
        <w:tc>
          <w:tcPr>
            <w:tcW w:w="1595" w:type="dxa"/>
            <w:vAlign w:val="center"/>
          </w:tcPr>
          <w:p w14:paraId="05DB8AD0" w14:textId="02406F94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</w:tr>
      <w:tr w:rsidR="00AA2508" w:rsidRPr="002758A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AA2508" w:rsidRPr="002758AF" w:rsidRDefault="00AA2508" w:rsidP="00AA250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7D0544A6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6 288,97</w:t>
            </w:r>
          </w:p>
        </w:tc>
        <w:tc>
          <w:tcPr>
            <w:tcW w:w="1595" w:type="dxa"/>
            <w:vAlign w:val="center"/>
          </w:tcPr>
          <w:p w14:paraId="22F8E391" w14:textId="4E2783E0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595" w:type="dxa"/>
            <w:vAlign w:val="center"/>
          </w:tcPr>
          <w:p w14:paraId="07FC3F65" w14:textId="5CFB049C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6 195,58</w:t>
            </w:r>
          </w:p>
        </w:tc>
        <w:tc>
          <w:tcPr>
            <w:tcW w:w="1595" w:type="dxa"/>
            <w:vAlign w:val="center"/>
          </w:tcPr>
          <w:p w14:paraId="1E996DFE" w14:textId="24ECC584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</w:tr>
      <w:tr w:rsidR="00AA2508" w:rsidRPr="002758A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2A62218F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6 291,79</w:t>
            </w:r>
          </w:p>
        </w:tc>
        <w:tc>
          <w:tcPr>
            <w:tcW w:w="1595" w:type="dxa"/>
            <w:vAlign w:val="center"/>
          </w:tcPr>
          <w:p w14:paraId="7CFB5A3D" w14:textId="11AE452B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  <w:tc>
          <w:tcPr>
            <w:tcW w:w="1595" w:type="dxa"/>
            <w:vAlign w:val="center"/>
          </w:tcPr>
          <w:p w14:paraId="249046BD" w14:textId="65A02A68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5 873,04</w:t>
            </w:r>
          </w:p>
        </w:tc>
        <w:tc>
          <w:tcPr>
            <w:tcW w:w="1595" w:type="dxa"/>
            <w:vAlign w:val="center"/>
          </w:tcPr>
          <w:p w14:paraId="263F4F1F" w14:textId="4C87C2EE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AA2508" w:rsidRPr="002758A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0F4DF490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5 561,22</w:t>
            </w:r>
          </w:p>
        </w:tc>
        <w:tc>
          <w:tcPr>
            <w:tcW w:w="1595" w:type="dxa"/>
            <w:vAlign w:val="center"/>
          </w:tcPr>
          <w:p w14:paraId="614FBB35" w14:textId="3CABF275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595" w:type="dxa"/>
            <w:vAlign w:val="center"/>
          </w:tcPr>
          <w:p w14:paraId="022FDB3E" w14:textId="2B814A8C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5 407,73</w:t>
            </w:r>
          </w:p>
        </w:tc>
        <w:tc>
          <w:tcPr>
            <w:tcW w:w="1595" w:type="dxa"/>
            <w:vAlign w:val="center"/>
          </w:tcPr>
          <w:p w14:paraId="3A461B0E" w14:textId="1A15A0BF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</w:tr>
      <w:tr w:rsidR="00AA2508" w:rsidRPr="002758A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4AC48897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6 028,47</w:t>
            </w:r>
          </w:p>
        </w:tc>
        <w:tc>
          <w:tcPr>
            <w:tcW w:w="1595" w:type="dxa"/>
            <w:vAlign w:val="center"/>
          </w:tcPr>
          <w:p w14:paraId="398E5FF5" w14:textId="70B8F473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120,2</w:t>
            </w:r>
          </w:p>
        </w:tc>
        <w:tc>
          <w:tcPr>
            <w:tcW w:w="1595" w:type="dxa"/>
            <w:vAlign w:val="center"/>
          </w:tcPr>
          <w:p w14:paraId="7BBB8351" w14:textId="0286D9B1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5 879,32</w:t>
            </w:r>
          </w:p>
        </w:tc>
        <w:tc>
          <w:tcPr>
            <w:tcW w:w="1595" w:type="dxa"/>
            <w:vAlign w:val="center"/>
          </w:tcPr>
          <w:p w14:paraId="502B2B45" w14:textId="0A59FCCC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125,5</w:t>
            </w:r>
          </w:p>
        </w:tc>
      </w:tr>
      <w:tr w:rsidR="00AA2508" w:rsidRPr="002758A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3943D902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5 376,62</w:t>
            </w:r>
          </w:p>
        </w:tc>
        <w:tc>
          <w:tcPr>
            <w:tcW w:w="1595" w:type="dxa"/>
            <w:vAlign w:val="center"/>
          </w:tcPr>
          <w:p w14:paraId="7E842565" w14:textId="7AE8E35A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123,1</w:t>
            </w:r>
          </w:p>
        </w:tc>
        <w:tc>
          <w:tcPr>
            <w:tcW w:w="1595" w:type="dxa"/>
            <w:vAlign w:val="center"/>
          </w:tcPr>
          <w:p w14:paraId="520B5B57" w14:textId="5366E91B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5 035,10</w:t>
            </w:r>
          </w:p>
        </w:tc>
        <w:tc>
          <w:tcPr>
            <w:tcW w:w="1595" w:type="dxa"/>
            <w:vAlign w:val="center"/>
          </w:tcPr>
          <w:p w14:paraId="47FB58FD" w14:textId="2E09A2ED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</w:tr>
      <w:tr w:rsidR="00AA2508" w:rsidRPr="002758A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42BC2A13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7 683,39</w:t>
            </w:r>
          </w:p>
        </w:tc>
        <w:tc>
          <w:tcPr>
            <w:tcW w:w="1595" w:type="dxa"/>
            <w:vAlign w:val="center"/>
          </w:tcPr>
          <w:p w14:paraId="2F03FD4E" w14:textId="47A6FBC9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595" w:type="dxa"/>
            <w:vAlign w:val="center"/>
          </w:tcPr>
          <w:p w14:paraId="0AC506B7" w14:textId="6C162289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7 264,82</w:t>
            </w:r>
          </w:p>
        </w:tc>
        <w:tc>
          <w:tcPr>
            <w:tcW w:w="1595" w:type="dxa"/>
            <w:vAlign w:val="center"/>
          </w:tcPr>
          <w:p w14:paraId="43A2B1FD" w14:textId="2837DDC7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</w:tr>
      <w:tr w:rsidR="00AA2508" w:rsidRPr="002758A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0243E673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7 694,81</w:t>
            </w:r>
          </w:p>
        </w:tc>
        <w:tc>
          <w:tcPr>
            <w:tcW w:w="1595" w:type="dxa"/>
            <w:vAlign w:val="center"/>
          </w:tcPr>
          <w:p w14:paraId="42BB62AC" w14:textId="01EC8460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138,3</w:t>
            </w:r>
          </w:p>
        </w:tc>
        <w:tc>
          <w:tcPr>
            <w:tcW w:w="1595" w:type="dxa"/>
            <w:vAlign w:val="center"/>
          </w:tcPr>
          <w:p w14:paraId="5F0B985E" w14:textId="699F0C00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6 652,43</w:t>
            </w:r>
          </w:p>
        </w:tc>
        <w:tc>
          <w:tcPr>
            <w:tcW w:w="1595" w:type="dxa"/>
            <w:vAlign w:val="center"/>
          </w:tcPr>
          <w:p w14:paraId="4C0D6663" w14:textId="159C4486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</w:tr>
      <w:tr w:rsidR="00AA2508" w:rsidRPr="002758A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26FD836D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6 870,38</w:t>
            </w:r>
          </w:p>
        </w:tc>
        <w:tc>
          <w:tcPr>
            <w:tcW w:w="1595" w:type="dxa"/>
            <w:vAlign w:val="center"/>
          </w:tcPr>
          <w:p w14:paraId="34716DF4" w14:textId="66A7AFA8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131,2</w:t>
            </w:r>
          </w:p>
        </w:tc>
        <w:tc>
          <w:tcPr>
            <w:tcW w:w="1595" w:type="dxa"/>
            <w:vAlign w:val="center"/>
          </w:tcPr>
          <w:p w14:paraId="624BAFAE" w14:textId="4A0AAFAD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6 813,94</w:t>
            </w:r>
          </w:p>
        </w:tc>
        <w:tc>
          <w:tcPr>
            <w:tcW w:w="1595" w:type="dxa"/>
            <w:vAlign w:val="center"/>
          </w:tcPr>
          <w:p w14:paraId="45C510F9" w14:textId="17024C0D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124,8</w:t>
            </w:r>
          </w:p>
        </w:tc>
      </w:tr>
      <w:tr w:rsidR="00AA2508" w:rsidRPr="002758A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AA2508" w:rsidRPr="002758AF" w:rsidRDefault="00AA2508" w:rsidP="00AA250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4E2C5E25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4 446,38</w:t>
            </w:r>
          </w:p>
        </w:tc>
        <w:tc>
          <w:tcPr>
            <w:tcW w:w="1595" w:type="dxa"/>
            <w:vAlign w:val="center"/>
          </w:tcPr>
          <w:p w14:paraId="3B13517C" w14:textId="17249FF7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  <w:tc>
          <w:tcPr>
            <w:tcW w:w="1595" w:type="dxa"/>
            <w:vAlign w:val="center"/>
          </w:tcPr>
          <w:p w14:paraId="03C265E9" w14:textId="73197722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4 352,43</w:t>
            </w:r>
          </w:p>
        </w:tc>
        <w:tc>
          <w:tcPr>
            <w:tcW w:w="1595" w:type="dxa"/>
            <w:vAlign w:val="center"/>
          </w:tcPr>
          <w:p w14:paraId="22818E02" w14:textId="32FC3A3B" w:rsidR="00AA2508" w:rsidRPr="002758AF" w:rsidRDefault="00AA2508" w:rsidP="00AA250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D49B700" w14:textId="59ED9DAE" w:rsidR="0005423E" w:rsidRDefault="00B51E67" w:rsidP="0005423E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AA2508">
        <w:rPr>
          <w:rFonts w:cs="Arial"/>
          <w:bCs/>
          <w:szCs w:val="19"/>
        </w:rPr>
        <w:t>sierpniem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AA2508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AA2508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AA2508" w:rsidRPr="00821300">
        <w:rPr>
          <w:rFonts w:cs="Arial"/>
          <w:bCs/>
          <w:szCs w:val="19"/>
        </w:rPr>
        <w:t xml:space="preserve">obsłudze rynku nieruchomości </w:t>
      </w:r>
      <w:r w:rsidR="00AA2508" w:rsidRPr="00821300">
        <w:rPr>
          <w:rFonts w:cs="Arial"/>
          <w:szCs w:val="19"/>
        </w:rPr>
        <w:t xml:space="preserve">(o </w:t>
      </w:r>
      <w:r w:rsidR="00AA2508">
        <w:rPr>
          <w:rFonts w:cs="Arial"/>
          <w:szCs w:val="19"/>
        </w:rPr>
        <w:t>16,1</w:t>
      </w:r>
      <w:r w:rsidR="00AA2508" w:rsidRPr="00821300">
        <w:rPr>
          <w:rFonts w:cs="Arial"/>
          <w:szCs w:val="19"/>
        </w:rPr>
        <w:t>%)</w:t>
      </w:r>
      <w:r w:rsidR="00AA2508">
        <w:rPr>
          <w:rFonts w:cs="Arial"/>
          <w:bCs/>
          <w:szCs w:val="19"/>
        </w:rPr>
        <w:t>,</w:t>
      </w:r>
      <w:r w:rsidR="00AA2508" w:rsidRPr="00AA2508">
        <w:rPr>
          <w:rFonts w:cs="Arial"/>
          <w:bCs/>
          <w:szCs w:val="19"/>
        </w:rPr>
        <w:t xml:space="preserve"> </w:t>
      </w:r>
      <w:r w:rsidR="00AA2508">
        <w:rPr>
          <w:rFonts w:cs="Arial"/>
          <w:bCs/>
          <w:szCs w:val="19"/>
        </w:rPr>
        <w:t>informacji i komunikacji (o 7,4%),</w:t>
      </w:r>
      <w:r w:rsidR="00AA2508" w:rsidRPr="00AA2508">
        <w:rPr>
          <w:rFonts w:cs="Arial"/>
          <w:bCs/>
          <w:szCs w:val="19"/>
        </w:rPr>
        <w:t xml:space="preserve"> </w:t>
      </w:r>
      <w:r w:rsidR="00AA2508">
        <w:rPr>
          <w:rFonts w:cs="Arial"/>
          <w:bCs/>
          <w:szCs w:val="19"/>
        </w:rPr>
        <w:t>budownictwie</w:t>
      </w:r>
      <w:r w:rsidR="00AA2508" w:rsidRPr="001F5F71">
        <w:rPr>
          <w:rFonts w:cs="Arial"/>
          <w:bCs/>
          <w:szCs w:val="19"/>
        </w:rPr>
        <w:t xml:space="preserve"> (o</w:t>
      </w:r>
      <w:r w:rsidR="00AA2508">
        <w:rPr>
          <w:rFonts w:cs="Arial"/>
          <w:bCs/>
          <w:szCs w:val="19"/>
        </w:rPr>
        <w:t> 3,2</w:t>
      </w:r>
      <w:r w:rsidR="00AA2508" w:rsidRPr="001F5F71">
        <w:rPr>
          <w:rFonts w:cs="Arial"/>
          <w:bCs/>
          <w:szCs w:val="19"/>
        </w:rPr>
        <w:t>%)</w:t>
      </w:r>
      <w:r w:rsidR="00AA2508">
        <w:rPr>
          <w:rFonts w:cs="Arial"/>
          <w:bCs/>
          <w:szCs w:val="19"/>
        </w:rPr>
        <w:t xml:space="preserve"> oraz przetwórstwie przemysłowym (o 3,0%)</w:t>
      </w:r>
      <w:r w:rsidR="004C41D2">
        <w:rPr>
          <w:rFonts w:cs="Arial"/>
          <w:bCs/>
          <w:szCs w:val="19"/>
        </w:rPr>
        <w:t>.</w:t>
      </w:r>
      <w:r w:rsidR="004C41D2" w:rsidRPr="004C41D2">
        <w:rPr>
          <w:rFonts w:cs="Arial"/>
          <w:bCs/>
          <w:szCs w:val="19"/>
        </w:rPr>
        <w:t xml:space="preserve"> </w:t>
      </w:r>
      <w:r w:rsidR="004C41D2">
        <w:rPr>
          <w:rFonts w:cs="Arial"/>
          <w:bCs/>
          <w:szCs w:val="19"/>
        </w:rPr>
        <w:t xml:space="preserve">Spadek natomiast wystąpił m.in. w </w:t>
      </w:r>
      <w:r w:rsidR="007A39ED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4C41D2">
        <w:rPr>
          <w:rFonts w:cs="Arial"/>
          <w:bCs/>
          <w:spacing w:val="-1"/>
          <w:szCs w:val="19"/>
        </w:rPr>
        <w:t>1,0</w:t>
      </w:r>
      <w:r w:rsidR="007A39ED" w:rsidRPr="00821300">
        <w:rPr>
          <w:rFonts w:cs="Arial"/>
          <w:bCs/>
          <w:spacing w:val="-1"/>
          <w:szCs w:val="19"/>
        </w:rPr>
        <w:t>%),</w:t>
      </w:r>
      <w:r w:rsidR="007A39ED" w:rsidRPr="007A39ED">
        <w:rPr>
          <w:rFonts w:cs="Arial"/>
          <w:bCs/>
          <w:szCs w:val="19"/>
        </w:rPr>
        <w:t xml:space="preserve"> </w:t>
      </w:r>
      <w:r w:rsidR="004C41D2" w:rsidRPr="007B05E3">
        <w:rPr>
          <w:rFonts w:cs="Arial"/>
          <w:szCs w:val="19"/>
        </w:rPr>
        <w:t xml:space="preserve">administrowaniu i działalności wspierającej </w:t>
      </w:r>
      <w:r w:rsidR="004C41D2">
        <w:rPr>
          <w:rFonts w:cs="Arial"/>
          <w:bCs/>
          <w:szCs w:val="19"/>
        </w:rPr>
        <w:t>(o 0,8%) oraz</w:t>
      </w:r>
      <w:r w:rsidR="004C41D2" w:rsidRPr="004C41D2">
        <w:rPr>
          <w:rFonts w:cs="Arial"/>
          <w:bCs/>
          <w:szCs w:val="19"/>
        </w:rPr>
        <w:t xml:space="preserve"> </w:t>
      </w:r>
      <w:r w:rsidR="004C41D2" w:rsidRPr="00202D23">
        <w:rPr>
          <w:rFonts w:cs="Arial"/>
          <w:bCs/>
          <w:szCs w:val="19"/>
        </w:rPr>
        <w:t>handlu, naprawie pojazdów samochodowych</w:t>
      </w:r>
      <w:r w:rsidR="004C41D2" w:rsidRPr="006C7035">
        <w:rPr>
          <w:rFonts w:cs="Arial"/>
          <w:szCs w:val="19"/>
        </w:rPr>
        <w:t xml:space="preserve"> </w:t>
      </w:r>
      <w:r w:rsidR="007A39ED" w:rsidRPr="00821300">
        <w:rPr>
          <w:rFonts w:cs="Arial"/>
          <w:bCs/>
          <w:szCs w:val="19"/>
        </w:rPr>
        <w:t>(o </w:t>
      </w:r>
      <w:r w:rsidR="004C41D2">
        <w:rPr>
          <w:rFonts w:cs="Arial"/>
          <w:bCs/>
          <w:szCs w:val="19"/>
        </w:rPr>
        <w:t>0,7</w:t>
      </w:r>
      <w:r w:rsidR="007A39ED" w:rsidRPr="00821300">
        <w:rPr>
          <w:rFonts w:cs="Arial"/>
          <w:bCs/>
          <w:szCs w:val="19"/>
        </w:rPr>
        <w:t>%)</w:t>
      </w:r>
      <w:r w:rsidR="004C41D2">
        <w:rPr>
          <w:rFonts w:cs="Arial"/>
          <w:bCs/>
          <w:szCs w:val="19"/>
        </w:rPr>
        <w:t>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B71624F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>od przeciętnego wynagrodzenia w województwie w</w:t>
      </w:r>
      <w:r w:rsidR="004C41D2">
        <w:t>e</w:t>
      </w:r>
      <w:r w:rsidRPr="00AC460E">
        <w:t xml:space="preserve"> </w:t>
      </w:r>
      <w:r w:rsidR="004C41D2">
        <w:t>wrześniu</w:t>
      </w:r>
      <w:r w:rsidRPr="00AC460E">
        <w:t xml:space="preserve"> 20</w:t>
      </w:r>
      <w:r w:rsidR="0094094F" w:rsidRPr="00AC460E">
        <w:t>2</w:t>
      </w:r>
      <w:r w:rsidR="005403E6">
        <w:t>3</w:t>
      </w:r>
      <w:r w:rsidRPr="00AC460E">
        <w:t xml:space="preserve"> r.</w:t>
      </w:r>
    </w:p>
    <w:p w14:paraId="569A0B12" w14:textId="159BAA6F" w:rsidR="00B51E67" w:rsidRDefault="00E200E3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13600" behindDoc="0" locked="0" layoutInCell="1" allowOverlap="1" wp14:anchorId="0FE62F38" wp14:editId="5605CADD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15" name="Obraz 15" descr="Wykres 4. Odchylenia względne przeciętnych miesięcznych wynagrodzeń brutto w wybranych sekcjach PKD od przeciętnego wynagrodzenia w województwie we wrześniu 2023 r&#10;&#10;Wykres słupkowy przedstawia różnice w wysokości przeciętnych miesięcznych wynagrodzeń brutto według wybranych sekcji PKD w porównaniu do przeciętnego wynagrodzenia w województwie we wrześniu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>W</w:t>
      </w:r>
      <w:r w:rsidR="004C41D2">
        <w:rPr>
          <w:rFonts w:cs="Arial"/>
          <w:bCs/>
          <w:szCs w:val="19"/>
        </w:rPr>
        <w:t>e</w:t>
      </w:r>
      <w:r w:rsidR="00B51E67" w:rsidRPr="00AC460E">
        <w:rPr>
          <w:rFonts w:cs="Arial"/>
          <w:bCs/>
          <w:szCs w:val="19"/>
        </w:rPr>
        <w:t xml:space="preserve"> </w:t>
      </w:r>
      <w:r w:rsidR="004C41D2">
        <w:rPr>
          <w:rFonts w:cs="Arial"/>
          <w:bCs/>
          <w:szCs w:val="19"/>
        </w:rPr>
        <w:t>wrześniu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4C41D2">
        <w:rPr>
          <w:rFonts w:cs="Arial"/>
          <w:bCs/>
          <w:szCs w:val="19"/>
        </w:rPr>
        <w:t xml:space="preserve">obsłudze rynku nieruchomości </w:t>
      </w:r>
      <w:r w:rsidR="00AA747D" w:rsidRPr="00AC460E">
        <w:rPr>
          <w:rFonts w:cs="Arial"/>
          <w:spacing w:val="-1"/>
          <w:szCs w:val="19"/>
        </w:rPr>
        <w:t xml:space="preserve">(o </w:t>
      </w:r>
      <w:r w:rsidR="004C41D2">
        <w:rPr>
          <w:rFonts w:cs="Arial"/>
          <w:spacing w:val="-1"/>
          <w:szCs w:val="19"/>
        </w:rPr>
        <w:t>25,2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4C41D2" w:rsidRPr="00AC460E">
        <w:rPr>
          <w:rFonts w:cs="Arial"/>
          <w:spacing w:val="-1"/>
          <w:szCs w:val="19"/>
        </w:rPr>
        <w:t xml:space="preserve">informacji i komunikacji </w:t>
      </w:r>
      <w:r w:rsidR="004D5DEB" w:rsidRPr="00DB34B9">
        <w:rPr>
          <w:rFonts w:cs="Arial"/>
          <w:szCs w:val="19"/>
        </w:rPr>
        <w:t xml:space="preserve">(o </w:t>
      </w:r>
      <w:r w:rsidR="004C41D2">
        <w:rPr>
          <w:rFonts w:cs="Arial"/>
          <w:szCs w:val="19"/>
        </w:rPr>
        <w:t>25,0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1E350896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4C41D2">
        <w:rPr>
          <w:rFonts w:cs="Arial"/>
          <w:bCs/>
        </w:rPr>
        <w:t>wrzesień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4C41D2">
        <w:rPr>
          <w:rFonts w:cs="Arial"/>
          <w:bCs/>
        </w:rPr>
        <w:t>6 008,80</w:t>
      </w:r>
      <w:r w:rsidRPr="00A113F6">
        <w:rPr>
          <w:rFonts w:cs="Arial"/>
          <w:bCs/>
        </w:rPr>
        <w:t xml:space="preserve"> zł, tj. o </w:t>
      </w:r>
      <w:r w:rsidR="0005423E">
        <w:rPr>
          <w:rFonts w:cs="Arial"/>
          <w:bCs/>
        </w:rPr>
        <w:t>13,</w:t>
      </w:r>
      <w:r w:rsidR="00E8731E">
        <w:rPr>
          <w:rFonts w:cs="Arial"/>
          <w:bCs/>
        </w:rPr>
        <w:t>5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7D1ED2">
        <w:rPr>
          <w:rFonts w:cs="Arial"/>
          <w:bCs/>
          <w:szCs w:val="19"/>
        </w:rPr>
        <w:t>obsłudze rynku nieruchomości (</w:t>
      </w:r>
      <w:r w:rsidR="00E8731E">
        <w:rPr>
          <w:rFonts w:cs="Arial"/>
          <w:bCs/>
          <w:szCs w:val="19"/>
        </w:rPr>
        <w:t>30,3</w:t>
      </w:r>
      <w:r w:rsidR="007D1ED2">
        <w:rPr>
          <w:rFonts w:cs="Arial"/>
          <w:bCs/>
          <w:szCs w:val="19"/>
        </w:rPr>
        <w:t xml:space="preserve">%), </w:t>
      </w:r>
      <w:r w:rsidR="00011E1E" w:rsidRPr="009B3E94">
        <w:rPr>
          <w:rFonts w:cs="Arial"/>
          <w:szCs w:val="19"/>
        </w:rPr>
        <w:t xml:space="preserve">transporcie i gospodarce magazynowej </w:t>
      </w:r>
      <w:r w:rsidR="00E8731E">
        <w:rPr>
          <w:rFonts w:cs="Arial"/>
          <w:szCs w:val="19"/>
        </w:rPr>
        <w:br/>
      </w:r>
      <w:r w:rsidR="00011E1E" w:rsidRPr="009B3E94">
        <w:rPr>
          <w:rFonts w:cs="Arial"/>
          <w:bCs/>
          <w:szCs w:val="19"/>
        </w:rPr>
        <w:t xml:space="preserve">(o </w:t>
      </w:r>
      <w:r w:rsidR="00E8731E">
        <w:rPr>
          <w:rFonts w:cs="Arial"/>
          <w:bCs/>
          <w:szCs w:val="19"/>
        </w:rPr>
        <w:t>25,5</w:t>
      </w:r>
      <w:r w:rsidR="00011E1E" w:rsidRPr="009B3E94">
        <w:rPr>
          <w:rFonts w:cs="Arial"/>
          <w:bCs/>
          <w:szCs w:val="19"/>
        </w:rPr>
        <w:t>%</w:t>
      </w:r>
      <w:r w:rsidR="00011E1E">
        <w:rPr>
          <w:rFonts w:cs="Arial"/>
          <w:bCs/>
          <w:szCs w:val="19"/>
        </w:rPr>
        <w:t xml:space="preserve">), </w:t>
      </w:r>
      <w:r w:rsidR="008B4D7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8B4D72" w:rsidRPr="00DB34B9">
        <w:rPr>
          <w:rFonts w:cs="Arial"/>
          <w:szCs w:val="19"/>
        </w:rPr>
        <w:t xml:space="preserve">(o </w:t>
      </w:r>
      <w:r w:rsidR="00D9091D">
        <w:rPr>
          <w:rFonts w:cs="Arial"/>
          <w:szCs w:val="19"/>
        </w:rPr>
        <w:t>2</w:t>
      </w:r>
      <w:r w:rsidR="00E8731E">
        <w:rPr>
          <w:rFonts w:cs="Arial"/>
          <w:szCs w:val="19"/>
        </w:rPr>
        <w:t>4</w:t>
      </w:r>
      <w:r w:rsidR="00D9091D">
        <w:rPr>
          <w:rFonts w:cs="Arial"/>
          <w:szCs w:val="19"/>
        </w:rPr>
        <w:t>,8</w:t>
      </w:r>
      <w:r w:rsidR="008B4D72" w:rsidRPr="00DB34B9">
        <w:rPr>
          <w:rFonts w:cs="Arial"/>
          <w:szCs w:val="19"/>
        </w:rPr>
        <w:t>%)</w:t>
      </w:r>
      <w:r w:rsidR="008B4D72">
        <w:rPr>
          <w:rFonts w:cs="Arial"/>
          <w:spacing w:val="-1"/>
          <w:szCs w:val="19"/>
        </w:rPr>
        <w:t xml:space="preserve">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D9091D">
        <w:rPr>
          <w:rFonts w:cs="Arial"/>
          <w:bCs/>
          <w:szCs w:val="19"/>
        </w:rPr>
        <w:t>16,</w:t>
      </w:r>
      <w:r w:rsidR="00E8731E">
        <w:rPr>
          <w:rFonts w:cs="Arial"/>
          <w:bCs/>
          <w:szCs w:val="19"/>
        </w:rPr>
        <w:t>4</w:t>
      </w:r>
      <w:r w:rsidR="00427D55">
        <w:rPr>
          <w:rFonts w:cs="Arial"/>
          <w:bCs/>
          <w:szCs w:val="19"/>
        </w:rPr>
        <w:t xml:space="preserve">%), </w:t>
      </w:r>
      <w:r w:rsidR="00AC7F1E">
        <w:rPr>
          <w:rFonts w:cs="Arial"/>
          <w:bCs/>
          <w:szCs w:val="19"/>
        </w:rPr>
        <w:t>zakwaterowaniu i gastronomii</w:t>
      </w:r>
      <w:r w:rsidR="00AC7F1E" w:rsidRPr="009437D8">
        <w:rPr>
          <w:rFonts w:cs="Arial"/>
          <w:bCs/>
          <w:szCs w:val="19"/>
        </w:rPr>
        <w:t xml:space="preserve"> (o </w:t>
      </w:r>
      <w:r w:rsidR="00AC7F1E">
        <w:rPr>
          <w:rFonts w:cs="Arial"/>
          <w:bCs/>
          <w:szCs w:val="19"/>
        </w:rPr>
        <w:t>13,</w:t>
      </w:r>
      <w:r w:rsidR="00E8731E">
        <w:rPr>
          <w:rFonts w:cs="Arial"/>
          <w:bCs/>
          <w:szCs w:val="19"/>
        </w:rPr>
        <w:t>7</w:t>
      </w:r>
      <w:r w:rsidR="00AC7F1E">
        <w:rPr>
          <w:rFonts w:cs="Arial"/>
          <w:bCs/>
          <w:szCs w:val="19"/>
        </w:rPr>
        <w:t>%),</w:t>
      </w:r>
      <w:r w:rsidR="00AC7F1E">
        <w:rPr>
          <w:rFonts w:cs="Arial"/>
          <w:bCs/>
          <w:spacing w:val="-1"/>
          <w:szCs w:val="19"/>
        </w:rPr>
        <w:t xml:space="preserve"> </w:t>
      </w:r>
      <w:r w:rsidR="0005423E">
        <w:rPr>
          <w:rFonts w:cs="Arial"/>
          <w:bCs/>
          <w:spacing w:val="-1"/>
          <w:szCs w:val="19"/>
        </w:rPr>
        <w:t xml:space="preserve">przetwórstwie przemysłowym </w:t>
      </w:r>
      <w:r w:rsidR="0005423E" w:rsidRPr="00AC460E">
        <w:rPr>
          <w:rFonts w:cs="Arial"/>
          <w:bCs/>
          <w:spacing w:val="-1"/>
          <w:szCs w:val="19"/>
        </w:rPr>
        <w:t xml:space="preserve">(o </w:t>
      </w:r>
      <w:r w:rsidR="00E8731E">
        <w:rPr>
          <w:rFonts w:cs="Arial"/>
          <w:bCs/>
          <w:spacing w:val="-1"/>
          <w:szCs w:val="19"/>
        </w:rPr>
        <w:t>13,1</w:t>
      </w:r>
      <w:r w:rsidR="0005423E" w:rsidRPr="00AC460E">
        <w:rPr>
          <w:rFonts w:cs="Arial"/>
          <w:bCs/>
          <w:spacing w:val="-1"/>
          <w:szCs w:val="19"/>
        </w:rPr>
        <w:t>%)</w:t>
      </w:r>
      <w:r w:rsidR="0005423E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D9091D">
        <w:rPr>
          <w:rFonts w:cs="Arial"/>
          <w:bCs/>
          <w:szCs w:val="19"/>
        </w:rPr>
        <w:t>11,</w:t>
      </w:r>
      <w:r w:rsidR="00E8731E">
        <w:rPr>
          <w:rFonts w:cs="Arial"/>
          <w:bCs/>
          <w:szCs w:val="19"/>
        </w:rPr>
        <w:t>7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088BBFA5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2015=100)</w:t>
      </w:r>
    </w:p>
    <w:p w14:paraId="2221CDFB" w14:textId="2D4DA9E3" w:rsidR="006718A2" w:rsidRPr="00AC460E" w:rsidRDefault="00E200E3" w:rsidP="006718A2">
      <w:pPr>
        <w:pStyle w:val="Tekstpodstawowy"/>
        <w:suppressAutoHyphens/>
        <w:rPr>
          <w:szCs w:val="19"/>
        </w:rPr>
      </w:pPr>
      <w:bookmarkStart w:id="13" w:name="_Toc318868791"/>
      <w:bookmarkStart w:id="14" w:name="_Toc393969825"/>
      <w:r>
        <w:rPr>
          <w:noProof/>
          <w:szCs w:val="19"/>
        </w:rPr>
        <w:drawing>
          <wp:anchor distT="0" distB="0" distL="114300" distR="114300" simplePos="0" relativeHeight="252314624" behindDoc="0" locked="0" layoutInCell="1" allowOverlap="1" wp14:anchorId="177B2E8D" wp14:editId="54C96938">
            <wp:simplePos x="0" y="0"/>
            <wp:positionH relativeFrom="column">
              <wp:posOffset>3658</wp:posOffset>
            </wp:positionH>
            <wp:positionV relativeFrom="paragraph">
              <wp:posOffset>508</wp:posOffset>
            </wp:positionV>
            <wp:extent cx="6654165" cy="2356485"/>
            <wp:effectExtent l="0" t="0" r="0" b="5715"/>
            <wp:wrapTopAndBottom/>
            <wp:docPr id="16" name="Obraz 16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58DEC3F" w14:textId="6FEFADE4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3"/>
      <w:bookmarkEnd w:id="14"/>
    </w:p>
    <w:p w14:paraId="61E0C6B0" w14:textId="58059A1F" w:rsidR="00A2474A" w:rsidRPr="00AC460E" w:rsidRDefault="004E54E4" w:rsidP="00A2474A">
      <w:pPr>
        <w:pStyle w:val="Tekstpodstawowy"/>
        <w:suppressAutoHyphens/>
        <w:spacing w:line="276" w:lineRule="auto"/>
        <w:rPr>
          <w:szCs w:val="19"/>
        </w:rPr>
      </w:pPr>
      <w:r w:rsidRPr="00903476">
        <w:rPr>
          <w:szCs w:val="19"/>
        </w:rPr>
        <w:t>W</w:t>
      </w:r>
      <w:r>
        <w:rPr>
          <w:szCs w:val="19"/>
        </w:rPr>
        <w:t>e</w:t>
      </w:r>
      <w:r w:rsidRPr="00903476">
        <w:rPr>
          <w:szCs w:val="19"/>
        </w:rPr>
        <w:t xml:space="preserve"> </w:t>
      </w:r>
      <w:r w:rsidRPr="004E54E4">
        <w:rPr>
          <w:szCs w:val="19"/>
        </w:rPr>
        <w:t>wrześniu</w:t>
      </w:r>
      <w:r w:rsidR="00A2474A" w:rsidRPr="004E54E4">
        <w:rPr>
          <w:szCs w:val="19"/>
        </w:rPr>
        <w:t xml:space="preserve"> 2023 r.</w:t>
      </w:r>
      <w:r w:rsidR="00A2474A" w:rsidRPr="00AC460E">
        <w:rPr>
          <w:szCs w:val="19"/>
        </w:rPr>
        <w:t xml:space="preserve"> przeciętne ceny zbóż </w:t>
      </w:r>
      <w:r w:rsidR="00CD6CBC">
        <w:rPr>
          <w:szCs w:val="19"/>
        </w:rPr>
        <w:t>na rynku rolnym</w:t>
      </w:r>
      <w:r w:rsidR="00A2474A" w:rsidRPr="00AC460E">
        <w:rPr>
          <w:szCs w:val="19"/>
        </w:rPr>
        <w:t xml:space="preserve"> były </w:t>
      </w:r>
      <w:r w:rsidR="00CD6CBC">
        <w:rPr>
          <w:szCs w:val="19"/>
        </w:rPr>
        <w:t>ni</w:t>
      </w:r>
      <w:r w:rsidR="00A2474A" w:rsidRPr="00AC460E">
        <w:rPr>
          <w:szCs w:val="19"/>
        </w:rPr>
        <w:t>ższe w skali roku</w:t>
      </w:r>
      <w:r w:rsidR="00CD6CBC">
        <w:rPr>
          <w:szCs w:val="19"/>
        </w:rPr>
        <w:t>.</w:t>
      </w:r>
      <w:r w:rsidR="00A2474A">
        <w:rPr>
          <w:szCs w:val="19"/>
        </w:rPr>
        <w:t xml:space="preserve"> </w:t>
      </w:r>
      <w:r w:rsidR="00CD6CBC">
        <w:rPr>
          <w:szCs w:val="19"/>
        </w:rPr>
        <w:t>W</w:t>
      </w:r>
      <w:r w:rsidR="00A2474A" w:rsidRPr="00AC460E">
        <w:rPr>
          <w:szCs w:val="19"/>
        </w:rPr>
        <w:t xml:space="preserve"> skali miesiąca</w:t>
      </w:r>
      <w:r w:rsidR="00CD6CBC">
        <w:rPr>
          <w:szCs w:val="19"/>
        </w:rPr>
        <w:t xml:space="preserve"> ceny zbóż w skupie także były </w:t>
      </w:r>
      <w:r>
        <w:rPr>
          <w:szCs w:val="19"/>
        </w:rPr>
        <w:t>wy</w:t>
      </w:r>
      <w:r w:rsidR="00CD6CBC">
        <w:rPr>
          <w:szCs w:val="19"/>
        </w:rPr>
        <w:t xml:space="preserve">ższe, natomiast na targowiskach </w:t>
      </w:r>
      <w:r>
        <w:rPr>
          <w:szCs w:val="19"/>
        </w:rPr>
        <w:t>ni</w:t>
      </w:r>
      <w:r w:rsidR="00CD6CBC">
        <w:rPr>
          <w:szCs w:val="19"/>
        </w:rPr>
        <w:t>ższe</w:t>
      </w:r>
      <w:r w:rsidR="00A2474A" w:rsidRPr="00AC460E">
        <w:rPr>
          <w:szCs w:val="19"/>
        </w:rPr>
        <w:t xml:space="preserve">. </w:t>
      </w:r>
      <w:r w:rsidR="00A2474A">
        <w:rPr>
          <w:szCs w:val="19"/>
        </w:rPr>
        <w:t xml:space="preserve">Zarówno w </w:t>
      </w:r>
      <w:r w:rsidR="00A2474A" w:rsidRPr="00AC460E">
        <w:rPr>
          <w:szCs w:val="19"/>
        </w:rPr>
        <w:t xml:space="preserve">ujęciu </w:t>
      </w:r>
      <w:r w:rsidR="00A2474A">
        <w:rPr>
          <w:szCs w:val="19"/>
        </w:rPr>
        <w:t xml:space="preserve">rocznym, jak i </w:t>
      </w:r>
      <w:r w:rsidR="00A2474A" w:rsidRPr="00AC460E">
        <w:rPr>
          <w:szCs w:val="19"/>
        </w:rPr>
        <w:t>miesięcznym</w:t>
      </w:r>
      <w:r w:rsidR="00A2474A">
        <w:rPr>
          <w:szCs w:val="19"/>
        </w:rPr>
        <w:t xml:space="preserve">, </w:t>
      </w:r>
      <w:r w:rsidR="00A2474A" w:rsidRPr="00AC460E">
        <w:rPr>
          <w:szCs w:val="19"/>
        </w:rPr>
        <w:t xml:space="preserve">wyższe były </w:t>
      </w:r>
      <w:r w:rsidR="00CD6CBC">
        <w:rPr>
          <w:szCs w:val="19"/>
        </w:rPr>
        <w:t xml:space="preserve">ceny </w:t>
      </w:r>
      <w:r w:rsidRPr="00AC460E">
        <w:rPr>
          <w:szCs w:val="19"/>
        </w:rPr>
        <w:t xml:space="preserve">żywca rzeźnego </w:t>
      </w:r>
      <w:r>
        <w:rPr>
          <w:szCs w:val="19"/>
        </w:rPr>
        <w:t>wieprzowego</w:t>
      </w:r>
      <w:r w:rsidR="00CD6CBC">
        <w:rPr>
          <w:szCs w:val="19"/>
        </w:rPr>
        <w:t xml:space="preserve">, natomiast niższe były </w:t>
      </w:r>
      <w:r w:rsidR="00A2474A" w:rsidRPr="00AC460E">
        <w:rPr>
          <w:szCs w:val="19"/>
        </w:rPr>
        <w:t xml:space="preserve">ceny </w:t>
      </w:r>
      <w:r w:rsidR="00CD6CBC">
        <w:rPr>
          <w:szCs w:val="19"/>
        </w:rPr>
        <w:t xml:space="preserve">skupu </w:t>
      </w:r>
      <w:r w:rsidR="00A2474A" w:rsidRPr="00AC460E">
        <w:rPr>
          <w:szCs w:val="19"/>
        </w:rPr>
        <w:t xml:space="preserve">żywca rzeźnego </w:t>
      </w:r>
      <w:r w:rsidR="00CD6CBC">
        <w:rPr>
          <w:szCs w:val="19"/>
        </w:rPr>
        <w:t>drobiowego</w:t>
      </w:r>
      <w:r w:rsidR="00A2474A">
        <w:rPr>
          <w:szCs w:val="19"/>
        </w:rPr>
        <w:t xml:space="preserve">. Ceny </w:t>
      </w:r>
      <w:r w:rsidR="00CD6CBC">
        <w:rPr>
          <w:szCs w:val="19"/>
        </w:rPr>
        <w:t>skupu</w:t>
      </w:r>
      <w:r w:rsidR="00A2474A">
        <w:rPr>
          <w:szCs w:val="19"/>
        </w:rPr>
        <w:t xml:space="preserve"> </w:t>
      </w:r>
      <w:r w:rsidRPr="00AC460E">
        <w:rPr>
          <w:szCs w:val="19"/>
        </w:rPr>
        <w:t xml:space="preserve">żywca rzeźnego </w:t>
      </w:r>
      <w:r>
        <w:rPr>
          <w:szCs w:val="19"/>
        </w:rPr>
        <w:t xml:space="preserve">wołowego i </w:t>
      </w:r>
      <w:r w:rsidRPr="00AC460E">
        <w:rPr>
          <w:szCs w:val="19"/>
        </w:rPr>
        <w:t>mleka</w:t>
      </w:r>
      <w:r>
        <w:rPr>
          <w:szCs w:val="19"/>
        </w:rPr>
        <w:t xml:space="preserve"> </w:t>
      </w:r>
      <w:r w:rsidR="00A2474A">
        <w:rPr>
          <w:szCs w:val="19"/>
        </w:rPr>
        <w:t xml:space="preserve">były </w:t>
      </w:r>
      <w:r w:rsidR="00CD6CBC">
        <w:rPr>
          <w:szCs w:val="19"/>
        </w:rPr>
        <w:t xml:space="preserve">niższe </w:t>
      </w:r>
      <w:r w:rsidR="00A2474A">
        <w:rPr>
          <w:szCs w:val="19"/>
        </w:rPr>
        <w:t xml:space="preserve">w porównaniu z </w:t>
      </w:r>
      <w:r>
        <w:rPr>
          <w:szCs w:val="19"/>
        </w:rPr>
        <w:t>wrześ</w:t>
      </w:r>
      <w:r w:rsidR="00A2474A">
        <w:rPr>
          <w:szCs w:val="19"/>
        </w:rPr>
        <w:t>niem 202</w:t>
      </w:r>
      <w:r w:rsidR="00CD6CBC">
        <w:rPr>
          <w:szCs w:val="19"/>
        </w:rPr>
        <w:t>2</w:t>
      </w:r>
      <w:r w:rsidR="00A2474A">
        <w:rPr>
          <w:szCs w:val="19"/>
        </w:rPr>
        <w:t xml:space="preserve"> r., natomiast </w:t>
      </w:r>
      <w:r w:rsidR="00CD6CBC">
        <w:rPr>
          <w:szCs w:val="19"/>
        </w:rPr>
        <w:t xml:space="preserve">wyższe </w:t>
      </w:r>
      <w:r w:rsidR="00A2474A">
        <w:rPr>
          <w:szCs w:val="19"/>
        </w:rPr>
        <w:t>w porównaniu z</w:t>
      </w:r>
      <w:r w:rsidR="00BD5D59">
        <w:rPr>
          <w:szCs w:val="19"/>
        </w:rPr>
        <w:t xml:space="preserve"> </w:t>
      </w:r>
      <w:r>
        <w:rPr>
          <w:szCs w:val="19"/>
        </w:rPr>
        <w:t>sierpniem</w:t>
      </w:r>
      <w:r w:rsidR="00A2474A">
        <w:rPr>
          <w:szCs w:val="19"/>
        </w:rPr>
        <w:t xml:space="preserve"> 202</w:t>
      </w:r>
      <w:r w:rsidR="00CD6CBC">
        <w:rPr>
          <w:szCs w:val="19"/>
        </w:rPr>
        <w:t>3</w:t>
      </w:r>
      <w:r w:rsidR="00A2474A">
        <w:rPr>
          <w:szCs w:val="19"/>
        </w:rPr>
        <w:t> r</w:t>
      </w:r>
      <w:r w:rsidR="00A2474A" w:rsidRPr="00AC460E">
        <w:rPr>
          <w:szCs w:val="19"/>
        </w:rPr>
        <w:t xml:space="preserve">. </w:t>
      </w:r>
      <w:r w:rsidR="00A2474A" w:rsidRPr="00E45C3A">
        <w:rPr>
          <w:szCs w:val="19"/>
        </w:rPr>
        <w:t xml:space="preserve">Ceny </w:t>
      </w:r>
      <w:r w:rsidR="00BD5D59">
        <w:rPr>
          <w:szCs w:val="19"/>
        </w:rPr>
        <w:t xml:space="preserve">ziemniaków </w:t>
      </w:r>
      <w:r>
        <w:rPr>
          <w:szCs w:val="19"/>
        </w:rPr>
        <w:t>na rynku rolnym</w:t>
      </w:r>
      <w:r w:rsidRPr="00AC460E">
        <w:rPr>
          <w:szCs w:val="19"/>
        </w:rPr>
        <w:t xml:space="preserve"> </w:t>
      </w:r>
      <w:r w:rsidR="00A2474A" w:rsidRPr="00AC460E">
        <w:rPr>
          <w:szCs w:val="19"/>
        </w:rPr>
        <w:t xml:space="preserve">były </w:t>
      </w:r>
      <w:r w:rsidR="00A2474A">
        <w:rPr>
          <w:szCs w:val="19"/>
        </w:rPr>
        <w:t>wy</w:t>
      </w:r>
      <w:r w:rsidR="00A2474A" w:rsidRPr="00AC460E">
        <w:rPr>
          <w:szCs w:val="19"/>
        </w:rPr>
        <w:t xml:space="preserve">ższe </w:t>
      </w:r>
      <w:r w:rsidR="00A2474A">
        <w:rPr>
          <w:szCs w:val="19"/>
        </w:rPr>
        <w:t xml:space="preserve">w ujęciu rocznym, natomiast niższe w ujęciu miesięcznym. </w:t>
      </w:r>
    </w:p>
    <w:p w14:paraId="6131388A" w14:textId="44E0B7BE" w:rsidR="00DE0FD3" w:rsidRDefault="00AD48C6" w:rsidP="000B064A">
      <w:pPr>
        <w:pStyle w:val="Tekstpodstawowy"/>
        <w:suppressAutoHyphens/>
        <w:rPr>
          <w:szCs w:val="19"/>
        </w:rPr>
      </w:pPr>
      <w:r w:rsidRPr="00903476">
        <w:rPr>
          <w:szCs w:val="19"/>
        </w:rPr>
        <w:t>W</w:t>
      </w:r>
      <w:r>
        <w:rPr>
          <w:szCs w:val="19"/>
        </w:rPr>
        <w:t>e</w:t>
      </w:r>
      <w:r w:rsidRPr="00903476">
        <w:rPr>
          <w:szCs w:val="19"/>
        </w:rPr>
        <w:t xml:space="preserve"> </w:t>
      </w:r>
      <w:r w:rsidRPr="00AD48C6">
        <w:rPr>
          <w:szCs w:val="19"/>
        </w:rPr>
        <w:t xml:space="preserve">wrześniu </w:t>
      </w:r>
      <w:r w:rsidR="00CB1993" w:rsidRPr="00AD48C6">
        <w:rPr>
          <w:szCs w:val="19"/>
        </w:rPr>
        <w:t>20</w:t>
      </w:r>
      <w:r w:rsidR="003571C7" w:rsidRPr="00AD48C6">
        <w:rPr>
          <w:szCs w:val="19"/>
        </w:rPr>
        <w:t>2</w:t>
      </w:r>
      <w:r w:rsidR="00CA4830" w:rsidRPr="00AD48C6">
        <w:rPr>
          <w:szCs w:val="19"/>
        </w:rPr>
        <w:t>3</w:t>
      </w:r>
      <w:r w:rsidR="00CB1993" w:rsidRPr="00AD48C6">
        <w:rPr>
          <w:szCs w:val="19"/>
        </w:rPr>
        <w:t> </w:t>
      </w:r>
      <w:r w:rsidR="00B51E67" w:rsidRPr="00AD48C6">
        <w:rPr>
          <w:szCs w:val="19"/>
        </w:rPr>
        <w:t>r.</w:t>
      </w:r>
      <w:r w:rsidR="00B51E67" w:rsidRPr="003E4E14">
        <w:rPr>
          <w:szCs w:val="19"/>
        </w:rPr>
        <w:t xml:space="preserve"> średnia temperatura powietrza na obszarze województwa warmińsko-mazurskiego wyniosła </w:t>
      </w:r>
      <w:r>
        <w:rPr>
          <w:szCs w:val="19"/>
        </w:rPr>
        <w:t>17,8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="00B51E67" w:rsidRPr="003E4E14">
        <w:rPr>
          <w:szCs w:val="19"/>
        </w:rPr>
        <w:t>i</w:t>
      </w:r>
      <w:r w:rsidR="00061B82">
        <w:rPr>
          <w:szCs w:val="19"/>
        </w:rPr>
        <w:t> </w:t>
      </w:r>
      <w:r w:rsidR="00B51E67" w:rsidRPr="003E4E14">
        <w:rPr>
          <w:szCs w:val="19"/>
        </w:rPr>
        <w:t xml:space="preserve">była </w:t>
      </w:r>
      <w:r w:rsidR="006C3C38" w:rsidRPr="003E4E14">
        <w:rPr>
          <w:szCs w:val="19"/>
        </w:rPr>
        <w:t xml:space="preserve">wyższa od średniej z lat 1991–2020 o </w:t>
      </w:r>
      <w:r>
        <w:rPr>
          <w:szCs w:val="19"/>
        </w:rPr>
        <w:t>4,5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="00B51E67" w:rsidRPr="003E4E14">
        <w:rPr>
          <w:szCs w:val="19"/>
        </w:rPr>
        <w:t xml:space="preserve">przy czym maksymalna temperatura wyniosła </w:t>
      </w:r>
      <w:r>
        <w:rPr>
          <w:szCs w:val="19"/>
        </w:rPr>
        <w:t>29,8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="00B51E67" w:rsidRPr="003E4E14">
        <w:rPr>
          <w:szCs w:val="19"/>
        </w:rPr>
        <w:t>, a</w:t>
      </w:r>
      <w:r w:rsidR="006C3C38">
        <w:rPr>
          <w:szCs w:val="19"/>
        </w:rPr>
        <w:t> </w:t>
      </w:r>
      <w:r w:rsidR="00B51E67" w:rsidRPr="003E4E14">
        <w:rPr>
          <w:szCs w:val="19"/>
        </w:rPr>
        <w:t xml:space="preserve">minimalna </w:t>
      </w:r>
      <w:r>
        <w:rPr>
          <w:szCs w:val="19"/>
        </w:rPr>
        <w:t>6</w:t>
      </w:r>
      <w:r w:rsidR="00F16A2C">
        <w:rPr>
          <w:szCs w:val="19"/>
        </w:rPr>
        <w:t>,</w:t>
      </w:r>
      <w:r w:rsidR="00E51D02">
        <w:rPr>
          <w:szCs w:val="19"/>
        </w:rPr>
        <w:t>0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F16A2C">
        <w:rPr>
          <w:szCs w:val="19"/>
        </w:rPr>
        <w:t>Olsztyn</w:t>
      </w:r>
      <w:r w:rsidR="00367F25" w:rsidRPr="003E4E14">
        <w:rPr>
          <w:szCs w:val="19"/>
        </w:rPr>
        <w:t>)</w:t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3028B7">
        <w:rPr>
          <w:szCs w:val="19"/>
        </w:rPr>
        <w:t>22,2</w:t>
      </w:r>
      <w:r w:rsidR="00FC29E4" w:rsidRPr="003E4E14">
        <w:rPr>
          <w:szCs w:val="19"/>
        </w:rPr>
        <w:t xml:space="preserve"> mm) stanowiła </w:t>
      </w:r>
      <w:r w:rsidR="003028B7">
        <w:rPr>
          <w:szCs w:val="19"/>
        </w:rPr>
        <w:t>39</w:t>
      </w:r>
      <w:r w:rsidR="00FC29E4" w:rsidRPr="003E4E14">
        <w:rPr>
          <w:szCs w:val="19"/>
        </w:rPr>
        <w:t xml:space="preserve">% normy </w:t>
      </w:r>
      <w:r w:rsidR="00B51E67"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="00B51E67" w:rsidRPr="003E4E14">
        <w:rPr>
          <w:szCs w:val="19"/>
        </w:rPr>
        <w:t>wielolecia</w:t>
      </w:r>
      <w:proofErr w:type="spellEnd"/>
      <w:r w:rsidR="00B51E67" w:rsidRPr="003E4E14">
        <w:rPr>
          <w:rStyle w:val="Odwoanieprzypisudolnego"/>
          <w:szCs w:val="19"/>
        </w:rPr>
        <w:footnoteReference w:id="2"/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BD5D59">
        <w:rPr>
          <w:szCs w:val="19"/>
        </w:rPr>
        <w:t xml:space="preserve"> 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 w:rsidR="003028B7">
        <w:rPr>
          <w:szCs w:val="19"/>
        </w:rPr>
        <w:t>6</w:t>
      </w:r>
      <w:r w:rsidR="00683903" w:rsidRPr="003E4E14">
        <w:rPr>
          <w:szCs w:val="19"/>
        </w:rPr>
        <w:t xml:space="preserve"> do </w:t>
      </w:r>
      <w:r w:rsidR="003028B7">
        <w:rPr>
          <w:szCs w:val="19"/>
        </w:rPr>
        <w:t>7</w:t>
      </w:r>
      <w:r w:rsidR="00FC29E4" w:rsidRPr="003E4E14">
        <w:rPr>
          <w:szCs w:val="19"/>
        </w:rPr>
        <w:t>.</w:t>
      </w:r>
    </w:p>
    <w:p w14:paraId="31480568" w14:textId="2C6395F4" w:rsidR="009E302F" w:rsidRPr="009E302F" w:rsidRDefault="00716D66" w:rsidP="00716D66">
      <w:pPr>
        <w:pStyle w:val="Tekstpodstawowy"/>
        <w:suppressAutoHyphens/>
        <w:rPr>
          <w:szCs w:val="19"/>
        </w:rPr>
      </w:pPr>
      <w:r w:rsidRPr="00716D66">
        <w:rPr>
          <w:szCs w:val="19"/>
        </w:rPr>
        <w:t xml:space="preserve">Przez prawie cały wrzesień </w:t>
      </w:r>
      <w:r>
        <w:rPr>
          <w:szCs w:val="19"/>
        </w:rPr>
        <w:t xml:space="preserve">br. </w:t>
      </w:r>
      <w:r w:rsidRPr="00716D66">
        <w:rPr>
          <w:szCs w:val="19"/>
        </w:rPr>
        <w:t>utrzymywała się wyj</w:t>
      </w:r>
      <w:r>
        <w:rPr>
          <w:szCs w:val="19"/>
        </w:rPr>
        <w:t>ą</w:t>
      </w:r>
      <w:r w:rsidRPr="00716D66">
        <w:rPr>
          <w:szCs w:val="19"/>
        </w:rPr>
        <w:t>tkowo ciepła, słoneczna i prawie bezdeszczowa pogoda. Warunki wilgotnościowe poprawiły nieznacznie opady deszczu w ostatnim tygodniu miesiąca.</w:t>
      </w:r>
      <w:r>
        <w:rPr>
          <w:szCs w:val="19"/>
        </w:rPr>
        <w:t xml:space="preserve"> </w:t>
      </w:r>
      <w:r w:rsidRPr="00716D66">
        <w:rPr>
          <w:szCs w:val="19"/>
        </w:rPr>
        <w:t xml:space="preserve">Na początku września dokończono zbiory zbóż podstawowych z mieszankami oraz rzepaku jarego, trwały zbiory gryki. Ze względu </w:t>
      </w:r>
      <w:r w:rsidR="003F604D">
        <w:rPr>
          <w:szCs w:val="19"/>
        </w:rPr>
        <w:t xml:space="preserve">na </w:t>
      </w:r>
      <w:r w:rsidRPr="00716D66">
        <w:rPr>
          <w:szCs w:val="19"/>
        </w:rPr>
        <w:t>suszę uniemożliwiającą przygotowanie stanowisk pod oziminy, siewy rozpoczęły się w drugiej połowie września. Do końca miesiąca kontynuowano siewy ozimin, wykopki ziemniaków, zbiory buraków cukrowych oraz kukurydzy na zielonkę.</w:t>
      </w:r>
    </w:p>
    <w:p w14:paraId="58CF735D" w14:textId="2E2FC630" w:rsidR="005F7080" w:rsidRDefault="005F7080" w:rsidP="00DF0C6A">
      <w:pPr>
        <w:pStyle w:val="Tytutablicwykreswmap"/>
        <w:rPr>
          <w:vertAlign w:val="superscript"/>
        </w:rPr>
      </w:pPr>
      <w:r w:rsidRPr="00AC460E">
        <w:t xml:space="preserve">Tablica </w:t>
      </w:r>
      <w:r w:rsidR="00816B5D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E518F8" w:rsidRPr="00576F5B" w14:paraId="0B02A77E" w14:textId="77777777" w:rsidTr="00674C0F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FA716F8" w14:textId="77777777" w:rsidR="00E518F8" w:rsidRPr="00582CEA" w:rsidRDefault="00E518F8" w:rsidP="00674C0F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6828F232" w14:textId="392B3D1E" w:rsidR="00E518F8" w:rsidRPr="00582CEA" w:rsidRDefault="00E518F8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07–0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05E05AA9" w14:textId="52ECDF13" w:rsidR="00E518F8" w:rsidRPr="00582CEA" w:rsidRDefault="00E518F8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2023</w:t>
            </w:r>
          </w:p>
        </w:tc>
      </w:tr>
      <w:tr w:rsidR="00E518F8" w:rsidRPr="00576F5B" w14:paraId="3F2249E8" w14:textId="77777777" w:rsidTr="00674C0F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7FE032AF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7056054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44D60FE" w14:textId="25E65DA8" w:rsidR="00E518F8" w:rsidRPr="00582CEA" w:rsidRDefault="00E518F8" w:rsidP="00674C0F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82CEA">
              <w:rPr>
                <w:szCs w:val="19"/>
              </w:rPr>
              <w:t>07–0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78EA806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D0A70D" w14:textId="52F4C07F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DA57265" w14:textId="44D2C899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344FD">
              <w:rPr>
                <w:szCs w:val="19"/>
              </w:rPr>
              <w:t>8</w:t>
            </w:r>
            <w:r w:rsidRPr="00582CEA">
              <w:rPr>
                <w:szCs w:val="19"/>
              </w:rPr>
              <w:t xml:space="preserve"> 2023=100</w:t>
            </w:r>
          </w:p>
        </w:tc>
      </w:tr>
      <w:tr w:rsidR="00E518F8" w:rsidRPr="00576F5B" w14:paraId="300285F0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17A327C" w14:textId="77777777" w:rsidR="00E518F8" w:rsidRPr="00582CEA" w:rsidRDefault="00E518F8" w:rsidP="00BD5D59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Ziarno zbóż </w:t>
            </w:r>
            <w:proofErr w:type="spellStart"/>
            <w:r w:rsidRPr="00582CEA">
              <w:rPr>
                <w:szCs w:val="19"/>
              </w:rPr>
              <w:t>podstawowych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67EF736B" w14:textId="4F18E3D3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206</w:t>
            </w:r>
            <w:r>
              <w:rPr>
                <w:szCs w:val="19"/>
              </w:rPr>
              <w:t>,</w:t>
            </w:r>
            <w:r w:rsidRPr="00956FE7">
              <w:rPr>
                <w:szCs w:val="19"/>
              </w:rPr>
              <w:t>4</w:t>
            </w:r>
          </w:p>
        </w:tc>
        <w:tc>
          <w:tcPr>
            <w:tcW w:w="1604" w:type="dxa"/>
            <w:vAlign w:val="center"/>
          </w:tcPr>
          <w:p w14:paraId="682BCECC" w14:textId="613321EF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98,9</w:t>
            </w:r>
          </w:p>
        </w:tc>
        <w:tc>
          <w:tcPr>
            <w:tcW w:w="1604" w:type="dxa"/>
            <w:vAlign w:val="center"/>
          </w:tcPr>
          <w:p w14:paraId="73A95CC5" w14:textId="32F9618E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53</w:t>
            </w:r>
            <w:r>
              <w:rPr>
                <w:szCs w:val="19"/>
              </w:rPr>
              <w:t>,5</w:t>
            </w:r>
          </w:p>
        </w:tc>
        <w:tc>
          <w:tcPr>
            <w:tcW w:w="1604" w:type="dxa"/>
            <w:vAlign w:val="center"/>
          </w:tcPr>
          <w:p w14:paraId="4358EAA7" w14:textId="34ABAE8E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92,7</w:t>
            </w:r>
          </w:p>
        </w:tc>
        <w:tc>
          <w:tcPr>
            <w:tcW w:w="1605" w:type="dxa"/>
            <w:vAlign w:val="center"/>
          </w:tcPr>
          <w:p w14:paraId="452ED086" w14:textId="62F43166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41,6</w:t>
            </w:r>
          </w:p>
        </w:tc>
      </w:tr>
      <w:tr w:rsidR="00E518F8" w:rsidRPr="00576F5B" w14:paraId="5D514448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BD9192F" w14:textId="77777777" w:rsidR="00E518F8" w:rsidRPr="00582CEA" w:rsidRDefault="00E518F8" w:rsidP="00674C0F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2A8077B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333A047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E9865CF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786B8DE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66F0CF8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E518F8" w:rsidRPr="00576F5B" w14:paraId="2E6BDC97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1B57538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95EB0DE" w14:textId="735752B8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149</w:t>
            </w:r>
            <w:r>
              <w:rPr>
                <w:szCs w:val="19"/>
              </w:rPr>
              <w:t>,</w:t>
            </w:r>
            <w:r w:rsidRPr="00956FE7">
              <w:rPr>
                <w:szCs w:val="19"/>
              </w:rPr>
              <w:t>4</w:t>
            </w:r>
          </w:p>
        </w:tc>
        <w:tc>
          <w:tcPr>
            <w:tcW w:w="1604" w:type="dxa"/>
            <w:vAlign w:val="center"/>
          </w:tcPr>
          <w:p w14:paraId="40B43873" w14:textId="3D0BD301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108,5</w:t>
            </w:r>
          </w:p>
        </w:tc>
        <w:tc>
          <w:tcPr>
            <w:tcW w:w="1604" w:type="dxa"/>
            <w:vAlign w:val="center"/>
          </w:tcPr>
          <w:p w14:paraId="5CE65ABC" w14:textId="21FDEE2F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40</w:t>
            </w:r>
            <w:r>
              <w:rPr>
                <w:szCs w:val="19"/>
              </w:rPr>
              <w:t>,1</w:t>
            </w:r>
          </w:p>
        </w:tc>
        <w:tc>
          <w:tcPr>
            <w:tcW w:w="1604" w:type="dxa"/>
            <w:vAlign w:val="center"/>
          </w:tcPr>
          <w:p w14:paraId="0C33B8AA" w14:textId="6B9433D1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101,4</w:t>
            </w:r>
          </w:p>
        </w:tc>
        <w:tc>
          <w:tcPr>
            <w:tcW w:w="1605" w:type="dxa"/>
            <w:vAlign w:val="center"/>
          </w:tcPr>
          <w:p w14:paraId="3740077B" w14:textId="2DEE5902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43,5</w:t>
            </w:r>
          </w:p>
        </w:tc>
      </w:tr>
      <w:tr w:rsidR="00E518F8" w:rsidRPr="00576F5B" w14:paraId="33059C09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AFA5DB3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1E99BDA" w14:textId="2FFB4225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11</w:t>
            </w:r>
            <w:r>
              <w:rPr>
                <w:szCs w:val="19"/>
              </w:rPr>
              <w:t>,</w:t>
            </w:r>
            <w:r w:rsidRPr="00956FE7">
              <w:rPr>
                <w:szCs w:val="19"/>
              </w:rPr>
              <w:t>7</w:t>
            </w:r>
          </w:p>
        </w:tc>
        <w:tc>
          <w:tcPr>
            <w:tcW w:w="1604" w:type="dxa"/>
            <w:vAlign w:val="center"/>
          </w:tcPr>
          <w:p w14:paraId="2A0CF5E7" w14:textId="13A5954B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91,2</w:t>
            </w:r>
          </w:p>
        </w:tc>
        <w:tc>
          <w:tcPr>
            <w:tcW w:w="1604" w:type="dxa"/>
            <w:vAlign w:val="center"/>
          </w:tcPr>
          <w:p w14:paraId="4E42748F" w14:textId="7781FB34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2</w:t>
            </w:r>
            <w:r>
              <w:rPr>
                <w:szCs w:val="19"/>
              </w:rPr>
              <w:t>,9</w:t>
            </w:r>
          </w:p>
        </w:tc>
        <w:tc>
          <w:tcPr>
            <w:tcW w:w="1604" w:type="dxa"/>
            <w:vAlign w:val="center"/>
          </w:tcPr>
          <w:p w14:paraId="667E8363" w14:textId="10F7CC0E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81,5</w:t>
            </w:r>
          </w:p>
        </w:tc>
        <w:tc>
          <w:tcPr>
            <w:tcW w:w="1605" w:type="dxa"/>
            <w:vAlign w:val="center"/>
          </w:tcPr>
          <w:p w14:paraId="1E836D52" w14:textId="3539A789" w:rsidR="00E518F8" w:rsidRPr="00582CEA" w:rsidRDefault="00956FE7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56FE7">
              <w:rPr>
                <w:szCs w:val="19"/>
              </w:rPr>
              <w:t>37,1</w:t>
            </w:r>
          </w:p>
        </w:tc>
      </w:tr>
    </w:tbl>
    <w:p w14:paraId="793FD66A" w14:textId="77777777" w:rsidR="00E518F8" w:rsidRPr="000C5F20" w:rsidRDefault="00E518F8" w:rsidP="00E518F8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11195D9" w14:textId="370AE289" w:rsidR="00E518F8" w:rsidRPr="00BF243E" w:rsidRDefault="00E518F8" w:rsidP="00E518F8">
      <w:pPr>
        <w:pStyle w:val="Tekstpodstawowy"/>
        <w:suppressAutoHyphens/>
        <w:spacing w:before="360"/>
        <w:rPr>
          <w:szCs w:val="19"/>
        </w:rPr>
      </w:pPr>
      <w:r w:rsidRPr="00BF243E">
        <w:rPr>
          <w:szCs w:val="19"/>
        </w:rPr>
        <w:t>W okresie lipiec</w:t>
      </w:r>
      <w:r>
        <w:rPr>
          <w:szCs w:val="19"/>
        </w:rPr>
        <w:t>–</w:t>
      </w:r>
      <w:r w:rsidR="005379FD">
        <w:rPr>
          <w:szCs w:val="19"/>
        </w:rPr>
        <w:t>wrzes</w:t>
      </w:r>
      <w:r>
        <w:rPr>
          <w:szCs w:val="19"/>
        </w:rPr>
        <w:t>ień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5379FD"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E51D02">
        <w:rPr>
          <w:szCs w:val="19"/>
        </w:rPr>
        <w:t>1,</w:t>
      </w:r>
      <w:r w:rsidR="005379FD">
        <w:rPr>
          <w:szCs w:val="19"/>
        </w:rPr>
        <w:t>1</w:t>
      </w:r>
      <w:r w:rsidRPr="00BF243E">
        <w:rPr>
          <w:szCs w:val="19"/>
        </w:rPr>
        <w:t xml:space="preserve">% niż w tym samym okresie poprzedniego sezonu. </w:t>
      </w:r>
      <w:r w:rsidR="005379FD">
        <w:rPr>
          <w:szCs w:val="19"/>
        </w:rPr>
        <w:t>Mniej</w:t>
      </w:r>
      <w:r w:rsidRPr="00BF243E">
        <w:rPr>
          <w:szCs w:val="19"/>
        </w:rPr>
        <w:t xml:space="preserve">szy był skup </w:t>
      </w:r>
      <w:r w:rsidR="005379FD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5379FD">
        <w:rPr>
          <w:szCs w:val="19"/>
        </w:rPr>
        <w:t>8,8</w:t>
      </w:r>
      <w:r w:rsidRPr="00BF243E">
        <w:rPr>
          <w:szCs w:val="19"/>
        </w:rPr>
        <w:t xml:space="preserve">%), </w:t>
      </w:r>
      <w:r>
        <w:rPr>
          <w:szCs w:val="19"/>
        </w:rPr>
        <w:t xml:space="preserve">natomiast </w:t>
      </w:r>
      <w:r w:rsidR="005379FD" w:rsidRPr="00BF243E">
        <w:rPr>
          <w:szCs w:val="19"/>
        </w:rPr>
        <w:t>pszenicy</w:t>
      </w:r>
      <w:r w:rsidR="005379FD">
        <w:rPr>
          <w:szCs w:val="19"/>
        </w:rPr>
        <w:t xml:space="preserve"> więk</w:t>
      </w:r>
      <w:r>
        <w:rPr>
          <w:szCs w:val="19"/>
        </w:rPr>
        <w:t xml:space="preserve">szy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5379FD">
        <w:rPr>
          <w:szCs w:val="19"/>
        </w:rPr>
        <w:t>8,5</w:t>
      </w:r>
      <w:r w:rsidRPr="00BF243E">
        <w:rPr>
          <w:szCs w:val="19"/>
        </w:rPr>
        <w:t xml:space="preserve">%). </w:t>
      </w:r>
      <w:r w:rsidR="005379FD">
        <w:rPr>
          <w:szCs w:val="19"/>
        </w:rPr>
        <w:t>We</w:t>
      </w:r>
      <w:r>
        <w:rPr>
          <w:szCs w:val="19"/>
        </w:rPr>
        <w:t xml:space="preserve"> </w:t>
      </w:r>
      <w:r w:rsidR="005379FD">
        <w:rPr>
          <w:szCs w:val="19"/>
        </w:rPr>
        <w:t>wrześ</w:t>
      </w:r>
      <w:r>
        <w:rPr>
          <w:szCs w:val="19"/>
        </w:rPr>
        <w:t>niu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5379FD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5379FD">
        <w:rPr>
          <w:szCs w:val="19"/>
        </w:rPr>
        <w:t>53,5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>
        <w:rPr>
          <w:szCs w:val="19"/>
        </w:rPr>
        <w:t xml:space="preserve">. </w:t>
      </w:r>
      <w:r w:rsidR="00E51D02">
        <w:rPr>
          <w:szCs w:val="19"/>
        </w:rPr>
        <w:t xml:space="preserve">ponad </w:t>
      </w:r>
      <w:r w:rsidR="005379FD">
        <w:rPr>
          <w:szCs w:val="19"/>
        </w:rPr>
        <w:t>połowę</w:t>
      </w:r>
      <w:r w:rsidRPr="00BF243E">
        <w:rPr>
          <w:szCs w:val="19"/>
        </w:rPr>
        <w:t xml:space="preserve"> </w:t>
      </w:r>
      <w:r w:rsidR="005379FD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5379FD">
        <w:rPr>
          <w:szCs w:val="19"/>
        </w:rPr>
        <w:t>sierpni</w:t>
      </w:r>
      <w:r>
        <w:rPr>
          <w:szCs w:val="19"/>
        </w:rPr>
        <w:t>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 w:rsidR="005379FD">
        <w:rPr>
          <w:szCs w:val="19"/>
        </w:rPr>
        <w:t>wrześ</w:t>
      </w:r>
      <w:r>
        <w:rPr>
          <w:szCs w:val="19"/>
        </w:rPr>
        <w:t>niem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E51D02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5379FD">
        <w:rPr>
          <w:szCs w:val="19"/>
        </w:rPr>
        <w:t>7,3</w:t>
      </w:r>
      <w:r w:rsidRPr="00BF243E">
        <w:rPr>
          <w:szCs w:val="19"/>
        </w:rPr>
        <w:t>%.</w:t>
      </w:r>
      <w:r>
        <w:rPr>
          <w:szCs w:val="19"/>
        </w:rPr>
        <w:t xml:space="preserve"> 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5E2F6F7E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816B5D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82CEA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234F309E" w:rsidR="00535A02" w:rsidRPr="00582CEA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62103BB2" w:rsidR="00535A02" w:rsidRPr="00582CEA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55BE66C2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3221B056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344FD">
              <w:rPr>
                <w:szCs w:val="19"/>
              </w:rPr>
              <w:t>9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51538ADE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344FD">
              <w:rPr>
                <w:szCs w:val="19"/>
              </w:rPr>
              <w:t>8</w:t>
            </w:r>
            <w:r w:rsidRPr="00582CEA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582CEA">
              <w:rPr>
                <w:szCs w:val="19"/>
              </w:rPr>
              <w:t xml:space="preserve">Żywiec </w:t>
            </w:r>
            <w:proofErr w:type="spellStart"/>
            <w:r w:rsidRPr="00582CEA">
              <w:rPr>
                <w:szCs w:val="19"/>
              </w:rPr>
              <w:t>rzeźny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035BA812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294</w:t>
            </w:r>
            <w:r w:rsidR="00D00C57">
              <w:rPr>
                <w:szCs w:val="19"/>
              </w:rPr>
              <w:t>,</w:t>
            </w:r>
            <w:r w:rsidRPr="00BA412B">
              <w:rPr>
                <w:szCs w:val="19"/>
              </w:rPr>
              <w:t>2</w:t>
            </w:r>
          </w:p>
        </w:tc>
        <w:tc>
          <w:tcPr>
            <w:tcW w:w="1635" w:type="dxa"/>
            <w:vAlign w:val="center"/>
          </w:tcPr>
          <w:p w14:paraId="3D12C1D9" w14:textId="5A05A5BB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104,7</w:t>
            </w:r>
          </w:p>
        </w:tc>
        <w:tc>
          <w:tcPr>
            <w:tcW w:w="1635" w:type="dxa"/>
            <w:vAlign w:val="center"/>
          </w:tcPr>
          <w:p w14:paraId="13A37275" w14:textId="00F2DDC2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29</w:t>
            </w:r>
            <w:r w:rsidR="00D00C57">
              <w:rPr>
                <w:szCs w:val="19"/>
              </w:rPr>
              <w:t>,9</w:t>
            </w:r>
          </w:p>
        </w:tc>
        <w:tc>
          <w:tcPr>
            <w:tcW w:w="1635" w:type="dxa"/>
            <w:vAlign w:val="center"/>
          </w:tcPr>
          <w:p w14:paraId="006AB711" w14:textId="54485951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99,5</w:t>
            </w:r>
          </w:p>
        </w:tc>
        <w:tc>
          <w:tcPr>
            <w:tcW w:w="1635" w:type="dxa"/>
            <w:vAlign w:val="center"/>
          </w:tcPr>
          <w:p w14:paraId="18FDC25F" w14:textId="398461A4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88,4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7BA18467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21</w:t>
            </w:r>
            <w:r w:rsidR="00D00C57">
              <w:rPr>
                <w:szCs w:val="19"/>
              </w:rPr>
              <w:t>,</w:t>
            </w:r>
            <w:r w:rsidRPr="00BA412B">
              <w:rPr>
                <w:szCs w:val="19"/>
              </w:rPr>
              <w:t>0</w:t>
            </w:r>
          </w:p>
        </w:tc>
        <w:tc>
          <w:tcPr>
            <w:tcW w:w="1635" w:type="dxa"/>
            <w:vAlign w:val="center"/>
          </w:tcPr>
          <w:p w14:paraId="78B6E23D" w14:textId="7F7B1505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103,2</w:t>
            </w:r>
          </w:p>
        </w:tc>
        <w:tc>
          <w:tcPr>
            <w:tcW w:w="1635" w:type="dxa"/>
            <w:vAlign w:val="center"/>
          </w:tcPr>
          <w:p w14:paraId="1B1242B6" w14:textId="6A1E46C3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2</w:t>
            </w:r>
            <w:r w:rsidR="00D00C57">
              <w:rPr>
                <w:szCs w:val="19"/>
              </w:rPr>
              <w:t>,2</w:t>
            </w:r>
          </w:p>
        </w:tc>
        <w:tc>
          <w:tcPr>
            <w:tcW w:w="1635" w:type="dxa"/>
            <w:vAlign w:val="center"/>
          </w:tcPr>
          <w:p w14:paraId="26960008" w14:textId="655B4F64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97,8</w:t>
            </w:r>
          </w:p>
        </w:tc>
        <w:tc>
          <w:tcPr>
            <w:tcW w:w="1635" w:type="dxa"/>
            <w:vAlign w:val="center"/>
          </w:tcPr>
          <w:p w14:paraId="638C0A6C" w14:textId="1D084ECF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95,5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4E74CE53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96</w:t>
            </w:r>
            <w:r w:rsidR="00D00C57">
              <w:rPr>
                <w:szCs w:val="19"/>
              </w:rPr>
              <w:t>,</w:t>
            </w:r>
            <w:r w:rsidRPr="00BA412B">
              <w:rPr>
                <w:szCs w:val="19"/>
              </w:rPr>
              <w:t>6</w:t>
            </w:r>
          </w:p>
        </w:tc>
        <w:tc>
          <w:tcPr>
            <w:tcW w:w="1635" w:type="dxa"/>
            <w:vAlign w:val="center"/>
          </w:tcPr>
          <w:p w14:paraId="50B17B31" w14:textId="5FCD61F1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102,7</w:t>
            </w:r>
          </w:p>
        </w:tc>
        <w:tc>
          <w:tcPr>
            <w:tcW w:w="1635" w:type="dxa"/>
            <w:vAlign w:val="center"/>
          </w:tcPr>
          <w:p w14:paraId="43CFEBBB" w14:textId="0C5B847F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7</w:t>
            </w:r>
            <w:r w:rsidR="00D00C57">
              <w:rPr>
                <w:szCs w:val="19"/>
              </w:rPr>
              <w:t>,3</w:t>
            </w:r>
          </w:p>
        </w:tc>
        <w:tc>
          <w:tcPr>
            <w:tcW w:w="1635" w:type="dxa"/>
            <w:vAlign w:val="center"/>
          </w:tcPr>
          <w:p w14:paraId="1A93321D" w14:textId="6C79AA8B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77,0</w:t>
            </w:r>
          </w:p>
        </w:tc>
        <w:tc>
          <w:tcPr>
            <w:tcW w:w="1635" w:type="dxa"/>
            <w:vAlign w:val="center"/>
          </w:tcPr>
          <w:p w14:paraId="1BF63976" w14:textId="6ACE8664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81,5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09B8DC67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176</w:t>
            </w:r>
            <w:r w:rsidR="00D00C57">
              <w:rPr>
                <w:szCs w:val="19"/>
              </w:rPr>
              <w:t>,4</w:t>
            </w:r>
          </w:p>
        </w:tc>
        <w:tc>
          <w:tcPr>
            <w:tcW w:w="1635" w:type="dxa"/>
            <w:vAlign w:val="center"/>
          </w:tcPr>
          <w:p w14:paraId="3ED84F1F" w14:textId="3825CD2E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106,0</w:t>
            </w:r>
          </w:p>
        </w:tc>
        <w:tc>
          <w:tcPr>
            <w:tcW w:w="1635" w:type="dxa"/>
            <w:vAlign w:val="center"/>
          </w:tcPr>
          <w:p w14:paraId="0B602F8F" w14:textId="2FC80346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20</w:t>
            </w:r>
            <w:r w:rsidR="00D00C57">
              <w:rPr>
                <w:szCs w:val="19"/>
              </w:rPr>
              <w:t>,</w:t>
            </w:r>
            <w:r w:rsidRPr="00BA412B">
              <w:rPr>
                <w:szCs w:val="19"/>
              </w:rPr>
              <w:t>4</w:t>
            </w:r>
          </w:p>
        </w:tc>
        <w:tc>
          <w:tcPr>
            <w:tcW w:w="1635" w:type="dxa"/>
            <w:vAlign w:val="center"/>
          </w:tcPr>
          <w:p w14:paraId="040D2585" w14:textId="4BCDE036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111,3</w:t>
            </w:r>
          </w:p>
        </w:tc>
        <w:tc>
          <w:tcPr>
            <w:tcW w:w="1635" w:type="dxa"/>
            <w:vAlign w:val="center"/>
          </w:tcPr>
          <w:p w14:paraId="07650502" w14:textId="14AB7037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90,3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582CEA">
              <w:rPr>
                <w:szCs w:val="19"/>
              </w:rPr>
              <w:t>Mleko</w:t>
            </w:r>
            <w:r w:rsidRPr="00982A3B">
              <w:rPr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16423495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69</w:t>
            </w:r>
            <w:r w:rsidR="00D00C57">
              <w:rPr>
                <w:szCs w:val="19"/>
              </w:rPr>
              <w:t>5,0</w:t>
            </w:r>
          </w:p>
        </w:tc>
        <w:tc>
          <w:tcPr>
            <w:tcW w:w="1635" w:type="dxa"/>
            <w:vAlign w:val="center"/>
          </w:tcPr>
          <w:p w14:paraId="57AD8788" w14:textId="326EFDBC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98,4</w:t>
            </w:r>
          </w:p>
        </w:tc>
        <w:tc>
          <w:tcPr>
            <w:tcW w:w="1635" w:type="dxa"/>
            <w:vAlign w:val="center"/>
          </w:tcPr>
          <w:p w14:paraId="37355827" w14:textId="4B233878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76</w:t>
            </w:r>
            <w:r w:rsidR="00D00C57">
              <w:rPr>
                <w:szCs w:val="19"/>
              </w:rPr>
              <w:t>,3</w:t>
            </w:r>
          </w:p>
        </w:tc>
        <w:tc>
          <w:tcPr>
            <w:tcW w:w="1635" w:type="dxa"/>
            <w:vAlign w:val="center"/>
          </w:tcPr>
          <w:p w14:paraId="1483B1A7" w14:textId="26F4C5F2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97,8</w:t>
            </w:r>
          </w:p>
        </w:tc>
        <w:tc>
          <w:tcPr>
            <w:tcW w:w="1635" w:type="dxa"/>
            <w:vAlign w:val="center"/>
          </w:tcPr>
          <w:p w14:paraId="1B431336" w14:textId="6C28CC63" w:rsidR="00535A02" w:rsidRPr="00582CEA" w:rsidRDefault="00BA412B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12B">
              <w:rPr>
                <w:szCs w:val="19"/>
              </w:rPr>
              <w:t>93,3</w:t>
            </w:r>
          </w:p>
        </w:tc>
      </w:tr>
    </w:tbl>
    <w:p w14:paraId="219F1253" w14:textId="2A705BDD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E344FD" w:rsidRPr="00E344FD">
        <w:rPr>
          <w:sz w:val="16"/>
          <w:szCs w:val="16"/>
        </w:rPr>
        <w:t>W okresie lipiec–wrzesień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E344FD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07D0F2A5" w:rsidR="00F15692" w:rsidRDefault="00535A02" w:rsidP="00E53145">
      <w:pPr>
        <w:pStyle w:val="Tekstpodstawowy"/>
        <w:suppressAutoHyphens/>
        <w:rPr>
          <w:szCs w:val="19"/>
        </w:rPr>
      </w:pPr>
      <w:r w:rsidRPr="00212647">
        <w:rPr>
          <w:szCs w:val="19"/>
        </w:rPr>
        <w:t>Od początku</w:t>
      </w:r>
      <w:r w:rsidRPr="00B1640D">
        <w:rPr>
          <w:szCs w:val="19"/>
        </w:rPr>
        <w:t xml:space="preserve"> </w:t>
      </w:r>
      <w:r w:rsidR="00212647">
        <w:rPr>
          <w:szCs w:val="19"/>
        </w:rPr>
        <w:t>roku</w:t>
      </w:r>
      <w:r w:rsidRPr="00B1640D">
        <w:rPr>
          <w:szCs w:val="19"/>
        </w:rPr>
        <w:t xml:space="preserve">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801605">
        <w:rPr>
          <w:szCs w:val="19"/>
        </w:rPr>
        <w:t>więk</w:t>
      </w:r>
      <w:r w:rsidRPr="00B1640D">
        <w:rPr>
          <w:szCs w:val="19"/>
        </w:rPr>
        <w:t xml:space="preserve">szy o </w:t>
      </w:r>
      <w:r w:rsidR="002905EC">
        <w:rPr>
          <w:szCs w:val="19"/>
        </w:rPr>
        <w:t>4,7</w:t>
      </w:r>
      <w:r w:rsidRPr="00B1640D">
        <w:rPr>
          <w:szCs w:val="19"/>
        </w:rPr>
        <w:t xml:space="preserve">% niż w tym samym okresie ub.r. Odnotowano </w:t>
      </w:r>
      <w:r w:rsidR="00801605">
        <w:rPr>
          <w:szCs w:val="19"/>
        </w:rPr>
        <w:t>wzrost</w:t>
      </w:r>
      <w:r w:rsidR="001C4F5B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801605">
        <w:rPr>
          <w:szCs w:val="19"/>
        </w:rPr>
        <w:t xml:space="preserve">wszystkich rodzajów </w:t>
      </w:r>
      <w:r w:rsidR="00212647">
        <w:rPr>
          <w:szCs w:val="19"/>
        </w:rPr>
        <w:t>żywca rzeźnego</w:t>
      </w:r>
      <w:r w:rsidRPr="00B1640D">
        <w:rPr>
          <w:szCs w:val="19"/>
        </w:rPr>
        <w:t>. W</w:t>
      </w:r>
      <w:r w:rsidR="002905EC">
        <w:rPr>
          <w:szCs w:val="19"/>
        </w:rPr>
        <w:t>e</w:t>
      </w:r>
      <w:r w:rsidR="00C52049">
        <w:rPr>
          <w:szCs w:val="19"/>
        </w:rPr>
        <w:t xml:space="preserve"> </w:t>
      </w:r>
      <w:r w:rsidR="002905EC">
        <w:rPr>
          <w:szCs w:val="19"/>
        </w:rPr>
        <w:t>wrześ</w:t>
      </w:r>
      <w:r w:rsidR="00801605">
        <w:rPr>
          <w:szCs w:val="19"/>
        </w:rPr>
        <w:t>ni</w:t>
      </w:r>
      <w:r w:rsidR="006856BE">
        <w:rPr>
          <w:szCs w:val="19"/>
        </w:rPr>
        <w:t>u</w:t>
      </w:r>
      <w:r w:rsidR="00144091"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2905EC">
        <w:rPr>
          <w:szCs w:val="19"/>
        </w:rPr>
        <w:t>29,9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żywca rzeźnego, tj. </w:t>
      </w:r>
      <w:r w:rsidR="002905EC">
        <w:rPr>
          <w:szCs w:val="19"/>
        </w:rPr>
        <w:t>mni</w:t>
      </w:r>
      <w:r w:rsidR="00F916D5" w:rsidRPr="00B1640D">
        <w:rPr>
          <w:szCs w:val="19"/>
        </w:rPr>
        <w:t xml:space="preserve">ej </w:t>
      </w:r>
      <w:r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2905EC">
        <w:rPr>
          <w:szCs w:val="19"/>
        </w:rPr>
        <w:t>0,5</w:t>
      </w:r>
      <w:r w:rsidRPr="00B1640D">
        <w:rPr>
          <w:szCs w:val="19"/>
        </w:rPr>
        <w:t>%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</w:t>
      </w:r>
      <w:r w:rsidR="00212647">
        <w:rPr>
          <w:szCs w:val="19"/>
        </w:rPr>
        <w:t xml:space="preserve">m </w:t>
      </w:r>
      <w:r w:rsidR="00144091">
        <w:rPr>
          <w:szCs w:val="19"/>
        </w:rPr>
        <w:t>i</w:t>
      </w:r>
      <w:r w:rsidRPr="00B1640D">
        <w:rPr>
          <w:szCs w:val="19"/>
        </w:rPr>
        <w:t xml:space="preserve"> o </w:t>
      </w:r>
      <w:r w:rsidR="002905EC">
        <w:rPr>
          <w:szCs w:val="19"/>
        </w:rPr>
        <w:t>11,6</w:t>
      </w:r>
      <w:r w:rsidRPr="00B1640D">
        <w:rPr>
          <w:szCs w:val="19"/>
        </w:rPr>
        <w:t xml:space="preserve">% </w:t>
      </w:r>
      <w:r w:rsidR="002905EC">
        <w:rPr>
          <w:szCs w:val="19"/>
        </w:rPr>
        <w:t>mni</w:t>
      </w:r>
      <w:r w:rsidR="00212647">
        <w:rPr>
          <w:szCs w:val="19"/>
        </w:rPr>
        <w:t xml:space="preserve">ej </w:t>
      </w:r>
      <w:r w:rsidRPr="00B1640D">
        <w:rPr>
          <w:szCs w:val="19"/>
        </w:rPr>
        <w:t xml:space="preserve">niż przed miesiącem.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 roku</w:t>
      </w:r>
      <w:r w:rsidR="00C52049">
        <w:rPr>
          <w:szCs w:val="19"/>
        </w:rPr>
        <w:t>, jak i miesiąca</w:t>
      </w:r>
      <w:r w:rsidRPr="00B1640D">
        <w:rPr>
          <w:szCs w:val="19"/>
        </w:rPr>
        <w:t xml:space="preserve"> </w:t>
      </w:r>
      <w:r w:rsidR="002905EC">
        <w:rPr>
          <w:szCs w:val="19"/>
        </w:rPr>
        <w:t>zmala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801605">
        <w:rPr>
          <w:szCs w:val="19"/>
        </w:rPr>
        <w:t>żywca rzeźnego</w:t>
      </w:r>
      <w:r w:rsidR="002905EC">
        <w:rPr>
          <w:szCs w:val="19"/>
        </w:rPr>
        <w:t xml:space="preserve"> wołowego i wieprzowego</w:t>
      </w:r>
      <w:r w:rsidR="00144091">
        <w:rPr>
          <w:szCs w:val="19"/>
        </w:rPr>
        <w:t>.</w:t>
      </w:r>
      <w:r w:rsidR="002905EC">
        <w:rPr>
          <w:szCs w:val="19"/>
        </w:rPr>
        <w:t xml:space="preserve"> </w:t>
      </w:r>
      <w:r w:rsidR="00EE324E">
        <w:rPr>
          <w:szCs w:val="19"/>
        </w:rPr>
        <w:t>Skup drobiu był mniejszy niż w sierpniu br., natomiast w porównaniu z wrześniem 2022 r. był większy.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4368EE66" w:rsidR="000E7994" w:rsidRDefault="000E7994" w:rsidP="00582CEA">
      <w:pPr>
        <w:pStyle w:val="Tekstpodstawowy"/>
        <w:suppressAutoHyphens/>
        <w:spacing w:before="36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816B5D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i nara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75B6826B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344FD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6A6C165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344FD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12638C4B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344FD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64475822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344FD">
              <w:rPr>
                <w:sz w:val="16"/>
                <w:szCs w:val="16"/>
              </w:rPr>
              <w:t>9</w:t>
            </w:r>
            <w:r w:rsidR="00B214BF">
              <w:rPr>
                <w:sz w:val="16"/>
                <w:szCs w:val="16"/>
              </w:rPr>
              <w:t xml:space="preserve"> </w:t>
            </w:r>
            <w:r w:rsidRPr="00576F5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2EC57A55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344FD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450E239C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344FD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1B6610D1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344FD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54093134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344FD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57984B42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344FD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7D12B3BC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344FD">
              <w:rPr>
                <w:sz w:val="16"/>
                <w:szCs w:val="16"/>
              </w:rPr>
              <w:t>9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2005B041" w:rsidR="00167A1B" w:rsidRPr="00576F5B" w:rsidRDefault="00EB374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B3746">
              <w:rPr>
                <w:sz w:val="16"/>
                <w:szCs w:val="16"/>
              </w:rPr>
              <w:t>90,62</w:t>
            </w:r>
          </w:p>
        </w:tc>
        <w:tc>
          <w:tcPr>
            <w:tcW w:w="823" w:type="dxa"/>
            <w:vAlign w:val="center"/>
          </w:tcPr>
          <w:p w14:paraId="6A50256D" w14:textId="7527E0F1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60,4</w:t>
            </w:r>
          </w:p>
        </w:tc>
        <w:tc>
          <w:tcPr>
            <w:tcW w:w="823" w:type="dxa"/>
            <w:vAlign w:val="center"/>
          </w:tcPr>
          <w:p w14:paraId="1FB8B5F2" w14:textId="47A6D059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101,9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41836B8B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101,23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205E109E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66,2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0F2D8B25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132,22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70050ACD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70,4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4643A906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94,4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693F76E7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146,68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54C1040E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82,5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6EAE39AF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64,29</w:t>
            </w:r>
          </w:p>
        </w:tc>
        <w:tc>
          <w:tcPr>
            <w:tcW w:w="823" w:type="dxa"/>
            <w:vAlign w:val="center"/>
          </w:tcPr>
          <w:p w14:paraId="02D45B40" w14:textId="31AE3F5A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55,2</w:t>
            </w:r>
          </w:p>
        </w:tc>
        <w:tc>
          <w:tcPr>
            <w:tcW w:w="823" w:type="dxa"/>
            <w:vAlign w:val="center"/>
          </w:tcPr>
          <w:p w14:paraId="27BD4DAA" w14:textId="20E7BEC3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103,9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162FC854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76,10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674CEB42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65,6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1C975BDC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56,02</w:t>
            </w:r>
          </w:p>
        </w:tc>
        <w:tc>
          <w:tcPr>
            <w:tcW w:w="823" w:type="dxa"/>
            <w:vAlign w:val="center"/>
          </w:tcPr>
          <w:p w14:paraId="0E77CB1C" w14:textId="25146EB3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126,8</w:t>
            </w:r>
          </w:p>
        </w:tc>
        <w:tc>
          <w:tcPr>
            <w:tcW w:w="823" w:type="dxa"/>
            <w:vAlign w:val="center"/>
          </w:tcPr>
          <w:p w14:paraId="24B7991C" w14:textId="2442FE6F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28,9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0E35546B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112,77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0547A152" w:rsidR="00167A1B" w:rsidRPr="00576F5B" w:rsidRDefault="0031293E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157,1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1D29DB49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278,27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4D5F3BFC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147,1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3642A00B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99,6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7DEDA0BC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210,00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2C33A377" w:rsidR="00167A1B" w:rsidRPr="00576F5B" w:rsidRDefault="0090347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3476">
              <w:rPr>
                <w:sz w:val="16"/>
                <w:szCs w:val="16"/>
              </w:rPr>
              <w:t>115,6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BD5D59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7BE965DD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9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73</w:t>
            </w:r>
          </w:p>
        </w:tc>
        <w:tc>
          <w:tcPr>
            <w:tcW w:w="823" w:type="dxa"/>
            <w:vAlign w:val="center"/>
          </w:tcPr>
          <w:p w14:paraId="36EA328F" w14:textId="314F2801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91,4</w:t>
            </w:r>
          </w:p>
        </w:tc>
        <w:tc>
          <w:tcPr>
            <w:tcW w:w="823" w:type="dxa"/>
            <w:vAlign w:val="center"/>
          </w:tcPr>
          <w:p w14:paraId="51A26FB1" w14:textId="580C60FC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101,6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5D936C45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05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104EBBFE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101,0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68B9BDDC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8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3</w:t>
            </w:r>
            <w:r w:rsidR="008D7A55">
              <w:rPr>
                <w:sz w:val="16"/>
                <w:szCs w:val="16"/>
              </w:rPr>
              <w:t>3</w:t>
            </w:r>
          </w:p>
        </w:tc>
        <w:tc>
          <w:tcPr>
            <w:tcW w:w="823" w:type="dxa"/>
            <w:vAlign w:val="center"/>
          </w:tcPr>
          <w:p w14:paraId="66A63EC3" w14:textId="02F6765B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108,3</w:t>
            </w:r>
          </w:p>
        </w:tc>
        <w:tc>
          <w:tcPr>
            <w:tcW w:w="823" w:type="dxa"/>
            <w:vAlign w:val="center"/>
          </w:tcPr>
          <w:p w14:paraId="12C2A86B" w14:textId="739AD7CB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100,9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54857A23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8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4</w:t>
            </w:r>
            <w:r w:rsidR="008D7A55">
              <w:rPr>
                <w:sz w:val="16"/>
                <w:szCs w:val="16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4436FFD6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136,0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0249D024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6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25</w:t>
            </w:r>
          </w:p>
        </w:tc>
        <w:tc>
          <w:tcPr>
            <w:tcW w:w="823" w:type="dxa"/>
            <w:vAlign w:val="center"/>
          </w:tcPr>
          <w:p w14:paraId="1780FDBD" w14:textId="593DCECB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76,9</w:t>
            </w:r>
          </w:p>
        </w:tc>
        <w:tc>
          <w:tcPr>
            <w:tcW w:w="823" w:type="dxa"/>
            <w:vAlign w:val="center"/>
          </w:tcPr>
          <w:p w14:paraId="4A92FA26" w14:textId="7561F49A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98,0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5163FF6A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6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8</w:t>
            </w:r>
            <w:r w:rsidR="008D7A55">
              <w:rPr>
                <w:sz w:val="16"/>
                <w:szCs w:val="16"/>
              </w:rPr>
              <w:t>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71D7873F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92,3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2914E9CB" w:rsidR="003E450F" w:rsidRPr="00576F5B" w:rsidRDefault="0031293E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187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52</w:t>
            </w:r>
          </w:p>
        </w:tc>
        <w:tc>
          <w:tcPr>
            <w:tcW w:w="823" w:type="dxa"/>
            <w:vAlign w:val="center"/>
          </w:tcPr>
          <w:p w14:paraId="0B153E0D" w14:textId="307F7D32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72,0</w:t>
            </w:r>
          </w:p>
        </w:tc>
        <w:tc>
          <w:tcPr>
            <w:tcW w:w="823" w:type="dxa"/>
            <w:vAlign w:val="center"/>
          </w:tcPr>
          <w:p w14:paraId="48FA3497" w14:textId="2556BE09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101,1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1B3B8F6A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208</w:t>
            </w:r>
            <w:r w:rsidR="008D7A55">
              <w:rPr>
                <w:sz w:val="16"/>
                <w:szCs w:val="16"/>
              </w:rPr>
              <w:t>,</w:t>
            </w:r>
            <w:r w:rsidRPr="0031293E">
              <w:rPr>
                <w:sz w:val="16"/>
                <w:szCs w:val="16"/>
              </w:rPr>
              <w:t>0</w:t>
            </w:r>
            <w:r w:rsidR="008D7A55">
              <w:rPr>
                <w:sz w:val="16"/>
                <w:szCs w:val="16"/>
              </w:rPr>
              <w:t>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2B335309" w:rsidR="003E450F" w:rsidRPr="00576F5B" w:rsidRDefault="0031293E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1293E">
              <w:rPr>
                <w:sz w:val="16"/>
                <w:szCs w:val="16"/>
              </w:rPr>
              <w:t>92,2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5798686B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903476">
        <w:rPr>
          <w:szCs w:val="19"/>
        </w:rPr>
        <w:t>W</w:t>
      </w:r>
      <w:r w:rsidR="00903476">
        <w:rPr>
          <w:szCs w:val="19"/>
        </w:rPr>
        <w:t>e</w:t>
      </w:r>
      <w:r w:rsidRPr="00903476">
        <w:rPr>
          <w:szCs w:val="19"/>
        </w:rPr>
        <w:t xml:space="preserve"> </w:t>
      </w:r>
      <w:r w:rsidR="00903476">
        <w:rPr>
          <w:szCs w:val="19"/>
        </w:rPr>
        <w:t>wrześ</w:t>
      </w:r>
      <w:r w:rsidR="00FE1FC2" w:rsidRPr="00903476">
        <w:rPr>
          <w:szCs w:val="19"/>
        </w:rPr>
        <w:t>ni</w:t>
      </w:r>
      <w:r w:rsidR="00D614F8" w:rsidRPr="00903476">
        <w:rPr>
          <w:szCs w:val="19"/>
        </w:rPr>
        <w:t>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903476">
        <w:rPr>
          <w:szCs w:val="19"/>
        </w:rPr>
        <w:t>spadku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903476">
        <w:rPr>
          <w:szCs w:val="19"/>
        </w:rPr>
        <w:t>wy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903476">
        <w:rPr>
          <w:szCs w:val="19"/>
        </w:rPr>
        <w:t>1,9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DB5975">
        <w:rPr>
          <w:szCs w:val="19"/>
        </w:rPr>
        <w:t>3,9</w:t>
      </w:r>
      <w:r w:rsidR="00B1640D" w:rsidRPr="00F15C87">
        <w:rPr>
          <w:szCs w:val="19"/>
        </w:rPr>
        <w:t xml:space="preserve">%). </w:t>
      </w:r>
      <w:r w:rsidR="001F4582" w:rsidRPr="00F15C87">
        <w:rPr>
          <w:szCs w:val="19"/>
        </w:rPr>
        <w:t>Na</w:t>
      </w:r>
      <w:r w:rsidR="00CF7FC2" w:rsidRPr="00F15C87">
        <w:rPr>
          <w:szCs w:val="19"/>
        </w:rPr>
        <w:t xml:space="preserve"> </w:t>
      </w:r>
      <w:r w:rsidR="001F4582" w:rsidRPr="00F15C87">
        <w:rPr>
          <w:szCs w:val="19"/>
        </w:rPr>
        <w:t>targowiskach w</w:t>
      </w:r>
      <w:r w:rsidR="00A37022" w:rsidRPr="00F15C87">
        <w:rPr>
          <w:szCs w:val="19"/>
        </w:rPr>
        <w:t> </w:t>
      </w:r>
      <w:r w:rsidR="001F4582" w:rsidRPr="00F15C87">
        <w:rPr>
          <w:szCs w:val="19"/>
        </w:rPr>
        <w:t xml:space="preserve">porównaniu </w:t>
      </w:r>
      <w:r w:rsidR="009B3F84" w:rsidRPr="00F15C87">
        <w:rPr>
          <w:szCs w:val="19"/>
        </w:rPr>
        <w:t>z</w:t>
      </w:r>
      <w:r w:rsidR="00D91293" w:rsidRPr="00F15C87">
        <w:rPr>
          <w:szCs w:val="19"/>
        </w:rPr>
        <w:t> </w:t>
      </w:r>
      <w:r w:rsidR="001F4582" w:rsidRPr="00F15C87">
        <w:rPr>
          <w:szCs w:val="19"/>
        </w:rPr>
        <w:t>poprzedni</w:t>
      </w:r>
      <w:r w:rsidR="009B3F84" w:rsidRPr="00F15C87">
        <w:rPr>
          <w:szCs w:val="19"/>
        </w:rPr>
        <w:t>m</w:t>
      </w:r>
      <w:r w:rsidR="001F4582" w:rsidRPr="00F15C87">
        <w:rPr>
          <w:szCs w:val="19"/>
        </w:rPr>
        <w:t xml:space="preserve"> miesiąc</w:t>
      </w:r>
      <w:r w:rsidR="009B3F84" w:rsidRPr="00F15C87">
        <w:rPr>
          <w:szCs w:val="19"/>
        </w:rPr>
        <w:t>em</w:t>
      </w:r>
      <w:r w:rsidR="001F4582" w:rsidRPr="00F15C87">
        <w:rPr>
          <w:szCs w:val="19"/>
        </w:rPr>
        <w:t xml:space="preserve"> </w:t>
      </w:r>
      <w:r w:rsidR="00903476">
        <w:rPr>
          <w:szCs w:val="19"/>
        </w:rPr>
        <w:t>spad</w:t>
      </w:r>
      <w:r w:rsidR="00030057" w:rsidRPr="00F15C87">
        <w:rPr>
          <w:szCs w:val="19"/>
        </w:rPr>
        <w:t xml:space="preserve">ła </w:t>
      </w:r>
      <w:r w:rsidR="001F4582" w:rsidRPr="00F15C87">
        <w:rPr>
          <w:szCs w:val="19"/>
        </w:rPr>
        <w:t xml:space="preserve">cena pszenicy </w:t>
      </w:r>
      <w:r w:rsidR="00030057" w:rsidRPr="00F15C87">
        <w:rPr>
          <w:szCs w:val="19"/>
        </w:rPr>
        <w:t xml:space="preserve">(o </w:t>
      </w:r>
      <w:r w:rsidR="00B50E25">
        <w:rPr>
          <w:szCs w:val="19"/>
        </w:rPr>
        <w:t>5,6</w:t>
      </w:r>
      <w:r w:rsidR="00030057" w:rsidRPr="00F15C87">
        <w:rPr>
          <w:szCs w:val="19"/>
        </w:rPr>
        <w:t>%)</w:t>
      </w:r>
      <w:r w:rsidR="009C03D6" w:rsidRPr="00F15C87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B50E25">
        <w:rPr>
          <w:szCs w:val="19"/>
        </w:rPr>
        <w:t>39,6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F15C87">
        <w:rPr>
          <w:szCs w:val="19"/>
        </w:rPr>
        <w:t xml:space="preserve">i na targowiskach </w:t>
      </w:r>
      <w:r w:rsidR="0047760E" w:rsidRPr="00F15C87">
        <w:rPr>
          <w:szCs w:val="19"/>
        </w:rPr>
        <w:t>ni</w:t>
      </w:r>
      <w:r w:rsidR="004E1F60" w:rsidRPr="00F15C87">
        <w:rPr>
          <w:szCs w:val="19"/>
        </w:rPr>
        <w:t>ższa o</w:t>
      </w:r>
      <w:r w:rsidR="00030057" w:rsidRPr="00F15C87">
        <w:rPr>
          <w:szCs w:val="19"/>
        </w:rPr>
        <w:t xml:space="preserve"> </w:t>
      </w:r>
      <w:r w:rsidR="00B50E25">
        <w:rPr>
          <w:szCs w:val="19"/>
        </w:rPr>
        <w:t>29,6</w:t>
      </w:r>
      <w:r w:rsidR="004E1F60" w:rsidRPr="00F15C87">
        <w:rPr>
          <w:szCs w:val="19"/>
        </w:rPr>
        <w:t>%</w:t>
      </w:r>
      <w:r w:rsidR="00521E88" w:rsidRPr="00F15C87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B50E25">
        <w:rPr>
          <w:szCs w:val="19"/>
        </w:rPr>
        <w:t>44,8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B50E25">
        <w:rPr>
          <w:szCs w:val="19"/>
        </w:rPr>
        <w:t>e</w:t>
      </w:r>
      <w:r w:rsidR="001621D4">
        <w:rPr>
          <w:szCs w:val="19"/>
        </w:rPr>
        <w:t> </w:t>
      </w:r>
      <w:r w:rsidR="00B50E25">
        <w:rPr>
          <w:szCs w:val="19"/>
        </w:rPr>
        <w:t>wrześ</w:t>
      </w:r>
      <w:r w:rsidR="005D460B">
        <w:rPr>
          <w:szCs w:val="19"/>
        </w:rPr>
        <w:t>ni</w:t>
      </w:r>
      <w:r w:rsidR="00633956">
        <w:rPr>
          <w:szCs w:val="19"/>
        </w:rPr>
        <w:t>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3E271B47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50E25">
        <w:rPr>
          <w:rFonts w:ascii="Fira Sans" w:hAnsi="Fira Sans"/>
          <w:sz w:val="19"/>
          <w:szCs w:val="19"/>
        </w:rPr>
        <w:t>W skupie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</w:t>
      </w:r>
      <w:r w:rsidR="00B50E25">
        <w:rPr>
          <w:rFonts w:ascii="Fira Sans" w:hAnsi="Fira Sans"/>
          <w:sz w:val="19"/>
          <w:szCs w:val="19"/>
        </w:rPr>
        <w:t>e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B50E25">
        <w:rPr>
          <w:rFonts w:ascii="Fira Sans" w:hAnsi="Fira Sans"/>
          <w:sz w:val="19"/>
          <w:szCs w:val="19"/>
        </w:rPr>
        <w:t>wrześn</w:t>
      </w:r>
      <w:r w:rsidR="005D460B">
        <w:rPr>
          <w:rFonts w:ascii="Fira Sans" w:hAnsi="Fira Sans"/>
          <w:sz w:val="19"/>
          <w:szCs w:val="19"/>
        </w:rPr>
        <w:t>i</w:t>
      </w:r>
      <w:r w:rsidR="00D45ED9" w:rsidRPr="00D45ED9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5D460B">
        <w:rPr>
          <w:rFonts w:ascii="Fira Sans" w:hAnsi="Fira Sans"/>
          <w:sz w:val="19"/>
          <w:szCs w:val="19"/>
        </w:rPr>
        <w:t>spadek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5D460B">
        <w:rPr>
          <w:rFonts w:ascii="Fira Sans" w:hAnsi="Fira Sans"/>
          <w:sz w:val="19"/>
          <w:szCs w:val="19"/>
        </w:rPr>
        <w:t xml:space="preserve">, natomiast </w:t>
      </w:r>
      <w:r w:rsidR="00BD5D59">
        <w:rPr>
          <w:rFonts w:ascii="Fira Sans" w:hAnsi="Fira Sans"/>
          <w:sz w:val="19"/>
          <w:szCs w:val="19"/>
        </w:rPr>
        <w:t>wzrost</w:t>
      </w:r>
      <w:r w:rsidR="005D460B">
        <w:rPr>
          <w:rFonts w:ascii="Fira Sans" w:hAnsi="Fira Sans"/>
          <w:sz w:val="19"/>
          <w:szCs w:val="19"/>
        </w:rPr>
        <w:t xml:space="preserve"> w skali </w:t>
      </w:r>
      <w:r w:rsidRPr="00377B0C">
        <w:rPr>
          <w:rFonts w:ascii="Fira Sans" w:hAnsi="Fira Sans"/>
          <w:sz w:val="19"/>
          <w:szCs w:val="19"/>
        </w:rPr>
        <w:t>roku. Średnio za</w:t>
      </w:r>
      <w:r w:rsidR="00A8204A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874E24">
        <w:rPr>
          <w:rFonts w:ascii="Fira Sans" w:hAnsi="Fira Sans"/>
          <w:sz w:val="19"/>
          <w:szCs w:val="19"/>
        </w:rPr>
        <w:t>56,02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874E24">
        <w:rPr>
          <w:rFonts w:ascii="Fira Sans" w:hAnsi="Fira Sans"/>
          <w:sz w:val="19"/>
          <w:szCs w:val="19"/>
        </w:rPr>
        <w:t>71,1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5D460B">
        <w:rPr>
          <w:rFonts w:ascii="Fira Sans" w:hAnsi="Fira Sans"/>
          <w:sz w:val="19"/>
          <w:szCs w:val="19"/>
        </w:rPr>
        <w:t>mni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 xml:space="preserve">niż w </w:t>
      </w:r>
      <w:r w:rsidR="00874E24">
        <w:rPr>
          <w:rFonts w:ascii="Fira Sans" w:hAnsi="Fira Sans"/>
          <w:sz w:val="19"/>
          <w:szCs w:val="19"/>
        </w:rPr>
        <w:t>sierpni</w:t>
      </w:r>
      <w:r w:rsidR="00391B9E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</w:t>
      </w:r>
      <w:r w:rsidR="005D460B">
        <w:rPr>
          <w:rFonts w:ascii="Fira Sans" w:hAnsi="Fira Sans"/>
          <w:sz w:val="19"/>
          <w:szCs w:val="19"/>
        </w:rPr>
        <w:t>, natomiast</w:t>
      </w:r>
      <w:r w:rsidR="00200795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o</w:t>
      </w:r>
      <w:r w:rsidR="00874E24">
        <w:rPr>
          <w:rFonts w:ascii="Fira Sans" w:hAnsi="Fira Sans"/>
          <w:sz w:val="19"/>
          <w:szCs w:val="19"/>
        </w:rPr>
        <w:t> 26,8</w:t>
      </w:r>
      <w:r w:rsidR="009926A3">
        <w:rPr>
          <w:rFonts w:ascii="Fira Sans" w:hAnsi="Fira Sans"/>
          <w:sz w:val="19"/>
          <w:szCs w:val="19"/>
        </w:rPr>
        <w:t xml:space="preserve">% </w:t>
      </w:r>
      <w:r w:rsidR="00200795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874E24">
        <w:rPr>
          <w:rFonts w:ascii="Fira Sans" w:hAnsi="Fira Sans"/>
          <w:sz w:val="19"/>
          <w:szCs w:val="19"/>
        </w:rPr>
        <w:t>e</w:t>
      </w:r>
      <w:r w:rsidR="00AB7204">
        <w:rPr>
          <w:rFonts w:ascii="Fira Sans" w:hAnsi="Fira Sans"/>
          <w:sz w:val="19"/>
          <w:szCs w:val="19"/>
        </w:rPr>
        <w:t xml:space="preserve"> </w:t>
      </w:r>
      <w:r w:rsidR="00874E24">
        <w:rPr>
          <w:rFonts w:ascii="Fira Sans" w:hAnsi="Fira Sans"/>
          <w:sz w:val="19"/>
          <w:szCs w:val="19"/>
        </w:rPr>
        <w:t>wrześ</w:t>
      </w:r>
      <w:r w:rsidR="005D460B">
        <w:rPr>
          <w:rFonts w:ascii="Fira Sans" w:hAnsi="Fira Sans"/>
          <w:sz w:val="19"/>
          <w:szCs w:val="19"/>
        </w:rPr>
        <w:t>ni</w:t>
      </w:r>
      <w:r w:rsidR="00AB7204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F15C87">
        <w:rPr>
          <w:rFonts w:ascii="Fira Sans" w:hAnsi="Fira Sans"/>
          <w:sz w:val="19"/>
          <w:szCs w:val="19"/>
        </w:rPr>
        <w:t>Na</w:t>
      </w:r>
      <w:r w:rsidR="00200795" w:rsidRPr="00F15C87">
        <w:rPr>
          <w:rFonts w:ascii="Fira Sans" w:hAnsi="Fira Sans"/>
          <w:sz w:val="19"/>
          <w:szCs w:val="19"/>
        </w:rPr>
        <w:t> </w:t>
      </w:r>
      <w:r w:rsidRPr="00F15C87">
        <w:rPr>
          <w:rFonts w:ascii="Fira Sans" w:hAnsi="Fira Sans"/>
          <w:sz w:val="19"/>
          <w:szCs w:val="19"/>
        </w:rPr>
        <w:t xml:space="preserve">targowiskach przeciętna cena ziemniaków jadalnych wyniosła </w:t>
      </w:r>
      <w:r w:rsidR="005D460B">
        <w:rPr>
          <w:rFonts w:ascii="Fira Sans" w:hAnsi="Fira Sans"/>
          <w:sz w:val="19"/>
          <w:szCs w:val="19"/>
        </w:rPr>
        <w:t>27</w:t>
      </w:r>
      <w:r w:rsidR="00874E24">
        <w:rPr>
          <w:rFonts w:ascii="Fira Sans" w:hAnsi="Fira Sans"/>
          <w:sz w:val="19"/>
          <w:szCs w:val="19"/>
        </w:rPr>
        <w:t>8</w:t>
      </w:r>
      <w:r w:rsidR="005D460B">
        <w:rPr>
          <w:rFonts w:ascii="Fira Sans" w:hAnsi="Fira Sans"/>
          <w:sz w:val="19"/>
          <w:szCs w:val="19"/>
        </w:rPr>
        <w:t>,</w:t>
      </w:r>
      <w:r w:rsidR="00874E24">
        <w:rPr>
          <w:rFonts w:ascii="Fira Sans" w:hAnsi="Fira Sans"/>
          <w:sz w:val="19"/>
          <w:szCs w:val="19"/>
        </w:rPr>
        <w:t>27</w:t>
      </w:r>
      <w:r w:rsidRPr="00F15C87">
        <w:rPr>
          <w:rFonts w:ascii="Fira Sans" w:hAnsi="Fira Sans"/>
          <w:sz w:val="19"/>
          <w:szCs w:val="19"/>
        </w:rPr>
        <w:t> zł/</w:t>
      </w:r>
      <w:proofErr w:type="spellStart"/>
      <w:r w:rsidRPr="00F15C87">
        <w:rPr>
          <w:rFonts w:ascii="Fira Sans" w:hAnsi="Fira Sans"/>
          <w:sz w:val="19"/>
          <w:szCs w:val="19"/>
        </w:rPr>
        <w:t>dt</w:t>
      </w:r>
      <w:proofErr w:type="spellEnd"/>
      <w:r w:rsidR="005D460B">
        <w:rPr>
          <w:rFonts w:ascii="Fira Sans" w:hAnsi="Fira Sans"/>
          <w:sz w:val="19"/>
          <w:szCs w:val="19"/>
        </w:rPr>
        <w:t>.</w:t>
      </w:r>
      <w:r w:rsidRPr="00F15C87">
        <w:rPr>
          <w:rFonts w:ascii="Fira Sans" w:hAnsi="Fira Sans"/>
          <w:sz w:val="19"/>
          <w:szCs w:val="19"/>
        </w:rPr>
        <w:t xml:space="preserve"> W</w:t>
      </w:r>
      <w:r w:rsidR="005D460B">
        <w:rPr>
          <w:rFonts w:ascii="Fira Sans" w:hAnsi="Fira Sans"/>
          <w:sz w:val="19"/>
          <w:szCs w:val="19"/>
        </w:rPr>
        <w:t> </w:t>
      </w:r>
      <w:r w:rsidRPr="00F15C87">
        <w:rPr>
          <w:rFonts w:ascii="Fira Sans" w:hAnsi="Fira Sans"/>
          <w:sz w:val="19"/>
          <w:szCs w:val="19"/>
        </w:rPr>
        <w:t xml:space="preserve">ujęciu miesięcznym cena </w:t>
      </w:r>
      <w:r w:rsidR="00874E24">
        <w:rPr>
          <w:rFonts w:ascii="Fira Sans" w:hAnsi="Fira Sans"/>
          <w:sz w:val="19"/>
          <w:szCs w:val="19"/>
        </w:rPr>
        <w:t>spad</w:t>
      </w:r>
      <w:r w:rsidRPr="00F15C87">
        <w:rPr>
          <w:rFonts w:ascii="Fira Sans" w:hAnsi="Fira Sans"/>
          <w:sz w:val="19"/>
          <w:szCs w:val="19"/>
        </w:rPr>
        <w:t>ła o</w:t>
      </w:r>
      <w:r w:rsidR="00A8204A" w:rsidRPr="00F15C87">
        <w:rPr>
          <w:rFonts w:ascii="Fira Sans" w:hAnsi="Fira Sans"/>
          <w:sz w:val="19"/>
          <w:szCs w:val="19"/>
        </w:rPr>
        <w:t xml:space="preserve"> </w:t>
      </w:r>
      <w:r w:rsidR="00874E24">
        <w:rPr>
          <w:rFonts w:ascii="Fira Sans" w:hAnsi="Fira Sans"/>
          <w:sz w:val="19"/>
          <w:szCs w:val="19"/>
        </w:rPr>
        <w:t>0,4</w:t>
      </w:r>
      <w:r w:rsidRPr="00F15C87">
        <w:rPr>
          <w:rFonts w:ascii="Fira Sans" w:hAnsi="Fira Sans"/>
          <w:sz w:val="19"/>
          <w:szCs w:val="19"/>
        </w:rPr>
        <w:t>%</w:t>
      </w:r>
      <w:r w:rsidR="00874E24">
        <w:rPr>
          <w:rFonts w:ascii="Fira Sans" w:hAnsi="Fira Sans"/>
          <w:sz w:val="19"/>
          <w:szCs w:val="19"/>
        </w:rPr>
        <w:t>, natomiast</w:t>
      </w:r>
      <w:r w:rsidRPr="00F15C87">
        <w:rPr>
          <w:rFonts w:ascii="Fira Sans" w:hAnsi="Fira Sans"/>
          <w:sz w:val="19"/>
          <w:szCs w:val="19"/>
        </w:rPr>
        <w:t xml:space="preserve"> w ujęciu rocznym </w:t>
      </w:r>
      <w:r w:rsidR="00CF6981">
        <w:rPr>
          <w:rFonts w:ascii="Fira Sans" w:hAnsi="Fira Sans"/>
          <w:sz w:val="19"/>
          <w:szCs w:val="19"/>
        </w:rPr>
        <w:t>wzros</w:t>
      </w:r>
      <w:r w:rsidRPr="00F15C87">
        <w:rPr>
          <w:rFonts w:ascii="Fira Sans" w:hAnsi="Fira Sans"/>
          <w:sz w:val="19"/>
          <w:szCs w:val="19"/>
        </w:rPr>
        <w:t xml:space="preserve">ła o </w:t>
      </w:r>
      <w:r w:rsidR="00874E24">
        <w:rPr>
          <w:rFonts w:ascii="Fira Sans" w:hAnsi="Fira Sans"/>
          <w:sz w:val="19"/>
          <w:szCs w:val="19"/>
        </w:rPr>
        <w:t>47,1</w:t>
      </w:r>
      <w:r w:rsidRPr="00F15C87">
        <w:rPr>
          <w:rFonts w:ascii="Fira Sans" w:hAnsi="Fira Sans"/>
          <w:sz w:val="19"/>
          <w:szCs w:val="19"/>
        </w:rPr>
        <w:t>%.</w:t>
      </w:r>
      <w:r w:rsidR="005D574D" w:rsidRPr="00F15C87">
        <w:rPr>
          <w:rFonts w:ascii="Fira Sans" w:hAnsi="Fira Sans"/>
          <w:sz w:val="19"/>
          <w:szCs w:val="19"/>
        </w:rPr>
        <w:t xml:space="preserve"> 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AC460E">
        <w:lastRenderedPageBreak/>
        <w:t xml:space="preserve">Wykres </w:t>
      </w:r>
      <w:r w:rsidR="00A03D06" w:rsidRPr="00AC460E">
        <w:t>6</w:t>
      </w:r>
      <w:r w:rsidRPr="00AC460E">
        <w:t>. Przeciętne ceny skupu zbóż i targowiskowe ceny ziemniaków</w:t>
      </w:r>
    </w:p>
    <w:p w14:paraId="6811710C" w14:textId="4CD5A121" w:rsidR="00C114CB" w:rsidRDefault="00E200E3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315648" behindDoc="0" locked="0" layoutInCell="1" allowOverlap="1" wp14:anchorId="3A933ABE" wp14:editId="25438CEE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54605"/>
            <wp:effectExtent l="0" t="0" r="0" b="0"/>
            <wp:wrapTopAndBottom/>
            <wp:docPr id="17" name="Obraz 17" descr="Wykres 6. Przeciętne ceny skupu zbóż i targowiskowe ceny ziemniaków&#10;&#10;Wykres liniowy przedstawia  ceny skupu pszenicy i żyta oraz targowiskowe ceny ziemniaków narastająco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>W</w:t>
      </w:r>
      <w:r w:rsidR="001D291D">
        <w:rPr>
          <w:rFonts w:ascii="Fira Sans" w:hAnsi="Fira Sans"/>
          <w:sz w:val="19"/>
          <w:szCs w:val="19"/>
        </w:rPr>
        <w:t>e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1D291D">
        <w:rPr>
          <w:rFonts w:ascii="Fira Sans" w:hAnsi="Fira Sans"/>
          <w:sz w:val="19"/>
          <w:szCs w:val="19"/>
        </w:rPr>
        <w:t>wrześ</w:t>
      </w:r>
      <w:r w:rsidR="00BE1BF2">
        <w:rPr>
          <w:rFonts w:ascii="Fira Sans" w:hAnsi="Fira Sans"/>
          <w:sz w:val="19"/>
          <w:szCs w:val="19"/>
        </w:rPr>
        <w:t>ni</w:t>
      </w:r>
      <w:r w:rsidR="00843FD8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BE1BF2">
        <w:rPr>
          <w:rFonts w:ascii="Fira Sans" w:hAnsi="Fira Sans"/>
          <w:sz w:val="19"/>
          <w:szCs w:val="19"/>
        </w:rPr>
        <w:t>8,</w:t>
      </w:r>
      <w:r w:rsidR="001D291D">
        <w:rPr>
          <w:rFonts w:ascii="Fira Sans" w:hAnsi="Fira Sans"/>
          <w:sz w:val="19"/>
          <w:szCs w:val="19"/>
        </w:rPr>
        <w:t>33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1D291D">
        <w:rPr>
          <w:rFonts w:ascii="Fira Sans" w:hAnsi="Fira Sans"/>
          <w:sz w:val="19"/>
          <w:szCs w:val="19"/>
        </w:rPr>
        <w:t>wzros</w:t>
      </w:r>
      <w:r w:rsidR="00BE1BF2">
        <w:rPr>
          <w:rFonts w:ascii="Fira Sans" w:hAnsi="Fira Sans"/>
          <w:sz w:val="19"/>
          <w:szCs w:val="19"/>
        </w:rPr>
        <w:t xml:space="preserve">ła o </w:t>
      </w:r>
      <w:r w:rsidR="001D291D">
        <w:rPr>
          <w:rFonts w:ascii="Fira Sans" w:hAnsi="Fira Sans"/>
          <w:sz w:val="19"/>
          <w:szCs w:val="19"/>
        </w:rPr>
        <w:t>0,9</w:t>
      </w:r>
      <w:r w:rsidR="00BE1BF2">
        <w:rPr>
          <w:rFonts w:ascii="Fira Sans" w:hAnsi="Fira Sans"/>
          <w:sz w:val="19"/>
          <w:szCs w:val="19"/>
        </w:rPr>
        <w:t>%</w:t>
      </w:r>
      <w:r w:rsidR="00DE52B5">
        <w:rPr>
          <w:rFonts w:ascii="Fira Sans" w:hAnsi="Fira Sans"/>
          <w:sz w:val="19"/>
          <w:szCs w:val="19"/>
        </w:rPr>
        <w:t>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BD5D59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</w:t>
      </w:r>
      <w:r w:rsidR="001D291D">
        <w:rPr>
          <w:rFonts w:ascii="Fira Sans" w:hAnsi="Fira Sans"/>
          <w:sz w:val="19"/>
          <w:szCs w:val="19"/>
        </w:rPr>
        <w:t>8,3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  <w:r w:rsidR="00BD5D59">
        <w:rPr>
          <w:rFonts w:ascii="Fira Sans" w:hAnsi="Fira Sans"/>
          <w:sz w:val="19"/>
          <w:szCs w:val="19"/>
        </w:rPr>
        <w:t xml:space="preserve"> </w:t>
      </w:r>
    </w:p>
    <w:p w14:paraId="1D823061" w14:textId="15773D98" w:rsidR="000D6EDB" w:rsidRPr="00AC460E" w:rsidRDefault="00792891" w:rsidP="000D6ED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Spadek</w:t>
      </w:r>
      <w:r w:rsidR="000D6EDB" w:rsidRPr="002F0352">
        <w:rPr>
          <w:rFonts w:ascii="Fira Sans" w:hAnsi="Fira Sans"/>
          <w:sz w:val="19"/>
          <w:szCs w:val="19"/>
        </w:rPr>
        <w:t xml:space="preserve"> cen żywca wieprzowego w skupie </w:t>
      </w:r>
      <w:r w:rsidR="000D6EDB">
        <w:rPr>
          <w:rFonts w:ascii="Fira Sans" w:hAnsi="Fira Sans"/>
          <w:sz w:val="19"/>
          <w:szCs w:val="19"/>
        </w:rPr>
        <w:t xml:space="preserve">przy </w:t>
      </w:r>
      <w:r w:rsidR="000D6EDB" w:rsidRPr="00F55467">
        <w:rPr>
          <w:rFonts w:ascii="Fira Sans" w:hAnsi="Fira Sans"/>
          <w:sz w:val="19"/>
          <w:szCs w:val="19"/>
        </w:rPr>
        <w:t xml:space="preserve">jednoczesnym </w:t>
      </w:r>
      <w:r>
        <w:rPr>
          <w:rFonts w:ascii="Fira Sans" w:hAnsi="Fira Sans"/>
          <w:sz w:val="19"/>
          <w:szCs w:val="19"/>
        </w:rPr>
        <w:t>braku zmian</w:t>
      </w:r>
      <w:r w:rsidR="000D6EDB" w:rsidRPr="00F55467">
        <w:rPr>
          <w:rFonts w:ascii="Fira Sans" w:hAnsi="Fira Sans"/>
          <w:sz w:val="19"/>
          <w:szCs w:val="19"/>
        </w:rPr>
        <w:t xml:space="preserve"> cen targowiskowych jęczmienia</w:t>
      </w:r>
      <w:r w:rsidR="000D6EDB" w:rsidRPr="002F0352">
        <w:rPr>
          <w:rFonts w:ascii="Fira Sans" w:hAnsi="Fira Sans"/>
          <w:sz w:val="19"/>
          <w:szCs w:val="19"/>
        </w:rPr>
        <w:t xml:space="preserve"> spowodował </w:t>
      </w:r>
      <w:r w:rsidR="000D6EDB">
        <w:rPr>
          <w:rFonts w:ascii="Fira Sans" w:hAnsi="Fira Sans"/>
          <w:sz w:val="19"/>
          <w:szCs w:val="19"/>
        </w:rPr>
        <w:t>po</w:t>
      </w:r>
      <w:r>
        <w:rPr>
          <w:rFonts w:ascii="Fira Sans" w:hAnsi="Fira Sans"/>
          <w:sz w:val="19"/>
          <w:szCs w:val="19"/>
        </w:rPr>
        <w:t>gorszenie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>
        <w:rPr>
          <w:rFonts w:ascii="Fira Sans" w:hAnsi="Fira Sans"/>
          <w:sz w:val="19"/>
          <w:szCs w:val="19"/>
        </w:rPr>
        <w:t>lipc</w:t>
      </w:r>
      <w:r w:rsidR="000D6EDB" w:rsidRPr="002F0352">
        <w:rPr>
          <w:rFonts w:ascii="Fira Sans" w:hAnsi="Fira Sans"/>
          <w:sz w:val="19"/>
          <w:szCs w:val="19"/>
        </w:rPr>
        <w:t>em 202</w:t>
      </w:r>
      <w:r w:rsidR="007C4ED5"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> r. W</w:t>
      </w:r>
      <w:r w:rsidR="000D6EDB">
        <w:rPr>
          <w:rFonts w:ascii="Fira Sans" w:hAnsi="Fira Sans"/>
          <w:sz w:val="19"/>
          <w:szCs w:val="19"/>
        </w:rPr>
        <w:t>e</w:t>
      </w:r>
      <w:r w:rsidR="000D6EDB" w:rsidRPr="002F0352">
        <w:rPr>
          <w:rFonts w:ascii="Fira Sans" w:hAnsi="Fira Sans"/>
          <w:sz w:val="19"/>
          <w:szCs w:val="19"/>
        </w:rPr>
        <w:t xml:space="preserve"> </w:t>
      </w:r>
      <w:r w:rsidR="000D6EDB">
        <w:rPr>
          <w:rFonts w:ascii="Fira Sans" w:hAnsi="Fira Sans"/>
          <w:sz w:val="19"/>
          <w:szCs w:val="19"/>
        </w:rPr>
        <w:t>wrześniu</w:t>
      </w:r>
      <w:r w:rsidR="000D6EDB" w:rsidRPr="002F0352">
        <w:rPr>
          <w:rFonts w:ascii="Fira Sans" w:hAnsi="Fira Sans"/>
          <w:sz w:val="19"/>
          <w:szCs w:val="19"/>
        </w:rPr>
        <w:t xml:space="preserve"> 202</w:t>
      </w:r>
      <w:r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0D6EDB" w:rsidRPr="002F0352">
          <w:rPr>
            <w:rFonts w:ascii="Fira Sans" w:hAnsi="Fira Sans"/>
            <w:sz w:val="19"/>
            <w:szCs w:val="19"/>
          </w:rPr>
          <w:t>1 kg</w:t>
        </w:r>
      </w:smartTag>
      <w:r w:rsidR="000D6EDB" w:rsidRPr="002F0352">
        <w:rPr>
          <w:rFonts w:ascii="Fira Sans" w:hAnsi="Fira Sans"/>
          <w:sz w:val="19"/>
          <w:szCs w:val="19"/>
        </w:rPr>
        <w:t xml:space="preserve"> żywca wieprzowego w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skupie równoważyła </w:t>
      </w:r>
      <w:r w:rsidR="000D6EDB" w:rsidRPr="00F55467">
        <w:rPr>
          <w:rFonts w:ascii="Fira Sans" w:hAnsi="Fira Sans"/>
          <w:sz w:val="19"/>
          <w:szCs w:val="19"/>
        </w:rPr>
        <w:t xml:space="preserve">wartość </w:t>
      </w:r>
      <w:r>
        <w:rPr>
          <w:rFonts w:ascii="Fira Sans" w:hAnsi="Fira Sans"/>
          <w:sz w:val="19"/>
          <w:szCs w:val="19"/>
        </w:rPr>
        <w:t>6,4</w:t>
      </w:r>
      <w:r w:rsidR="000D6EDB" w:rsidRPr="00F55467">
        <w:rPr>
          <w:rFonts w:ascii="Fira Sans" w:hAnsi="Fira Sans"/>
          <w:sz w:val="19"/>
          <w:szCs w:val="19"/>
        </w:rPr>
        <w:t> kg jęczmienia</w:t>
      </w:r>
      <w:r w:rsidR="000D6EDB" w:rsidRPr="002F0352">
        <w:rPr>
          <w:rFonts w:ascii="Fira Sans" w:hAnsi="Fira Sans"/>
          <w:sz w:val="19"/>
          <w:szCs w:val="19"/>
        </w:rPr>
        <w:t xml:space="preserve"> na targowiskach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914B1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w lipcu</w:t>
      </w:r>
      <w:r w:rsidR="000D6EDB" w:rsidRPr="002914B1">
        <w:rPr>
          <w:rFonts w:ascii="Fira Sans" w:hAnsi="Fira Sans"/>
          <w:sz w:val="19"/>
          <w:szCs w:val="19"/>
        </w:rPr>
        <w:t xml:space="preserve"> wskaźnik wyniósł</w:t>
      </w:r>
      <w:r w:rsidR="000D6EDB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7,1; w sierpniu nie zanotowano targowiskowych cen jęczmienia</w:t>
      </w:r>
      <w:r w:rsidR="000D6EDB" w:rsidRPr="002914B1">
        <w:rPr>
          <w:rFonts w:ascii="Fira Sans" w:hAnsi="Fira Sans"/>
          <w:sz w:val="19"/>
          <w:szCs w:val="19"/>
        </w:rPr>
        <w:t>)</w:t>
      </w:r>
      <w:r w:rsidR="000D6EDB">
        <w:rPr>
          <w:rFonts w:ascii="Fira Sans" w:hAnsi="Fira Sans"/>
          <w:sz w:val="19"/>
          <w:szCs w:val="19"/>
        </w:rPr>
        <w:t>.</w:t>
      </w:r>
    </w:p>
    <w:p w14:paraId="61A1C52B" w14:textId="749B7C71" w:rsidR="007F59A2" w:rsidRDefault="00B1640D" w:rsidP="00792891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A09CE">
        <w:rPr>
          <w:rFonts w:ascii="Fira Sans" w:hAnsi="Fira Sans"/>
          <w:sz w:val="19"/>
          <w:szCs w:val="19"/>
        </w:rPr>
        <w:t>Podaż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7A09CE">
        <w:rPr>
          <w:rFonts w:ascii="Fira Sans" w:hAnsi="Fira Sans"/>
          <w:sz w:val="19"/>
          <w:szCs w:val="19"/>
        </w:rPr>
        <w:t>e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7A09CE">
        <w:rPr>
          <w:rFonts w:ascii="Fira Sans" w:hAnsi="Fira Sans"/>
          <w:sz w:val="19"/>
          <w:szCs w:val="19"/>
        </w:rPr>
        <w:t>wrześ</w:t>
      </w:r>
      <w:r w:rsidR="00DD30DA">
        <w:rPr>
          <w:rFonts w:ascii="Fira Sans" w:hAnsi="Fira Sans"/>
          <w:sz w:val="19"/>
          <w:szCs w:val="19"/>
        </w:rPr>
        <w:t>ni</w:t>
      </w:r>
      <w:r w:rsidR="00A247AF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7A09CE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9F4556">
        <w:rPr>
          <w:rFonts w:ascii="Fira Sans" w:hAnsi="Fira Sans"/>
          <w:sz w:val="19"/>
          <w:szCs w:val="19"/>
        </w:rPr>
        <w:t>6,</w:t>
      </w:r>
      <w:r w:rsidR="007A09CE">
        <w:rPr>
          <w:rFonts w:ascii="Fira Sans" w:hAnsi="Fira Sans"/>
          <w:sz w:val="19"/>
          <w:szCs w:val="19"/>
        </w:rPr>
        <w:t>25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01101A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7A09CE">
        <w:rPr>
          <w:rFonts w:ascii="Fira Sans" w:hAnsi="Fira Sans"/>
          <w:sz w:val="19"/>
          <w:szCs w:val="19"/>
        </w:rPr>
        <w:t>2,0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7A09CE">
        <w:rPr>
          <w:rFonts w:ascii="Fira Sans" w:hAnsi="Fira Sans"/>
          <w:sz w:val="19"/>
          <w:szCs w:val="19"/>
        </w:rPr>
        <w:t>sierpni</w:t>
      </w:r>
      <w:r w:rsidR="0001101A">
        <w:rPr>
          <w:rFonts w:ascii="Fira Sans" w:hAnsi="Fira Sans"/>
          <w:sz w:val="19"/>
          <w:szCs w:val="19"/>
        </w:rPr>
        <w:t>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01101A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i</w:t>
      </w:r>
      <w:r w:rsidR="00DD30D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w</w:t>
      </w:r>
      <w:r w:rsidR="0001101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BD5D59">
        <w:rPr>
          <w:rFonts w:ascii="Fira Sans" w:hAnsi="Fira Sans"/>
          <w:sz w:val="19"/>
          <w:szCs w:val="19"/>
        </w:rPr>
        <w:t xml:space="preserve"> </w:t>
      </w:r>
      <w:r w:rsidR="007A09CE">
        <w:rPr>
          <w:rFonts w:ascii="Fira Sans" w:hAnsi="Fira Sans"/>
          <w:sz w:val="19"/>
          <w:szCs w:val="19"/>
        </w:rPr>
        <w:t>wrześ</w:t>
      </w:r>
      <w:r w:rsidR="00DD30DA">
        <w:rPr>
          <w:rFonts w:ascii="Fira Sans" w:hAnsi="Fira Sans"/>
          <w:sz w:val="19"/>
          <w:szCs w:val="19"/>
        </w:rPr>
        <w:t>ni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7A09CE">
        <w:rPr>
          <w:rFonts w:ascii="Fira Sans" w:hAnsi="Fira Sans"/>
          <w:sz w:val="19"/>
          <w:szCs w:val="19"/>
        </w:rPr>
        <w:t>23,1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60C5E354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39436B">
        <w:t>7</w:t>
      </w:r>
      <w:r w:rsidRPr="00AC460E">
        <w:t>. Przeciętne ceny skupu żywca i mleka</w:t>
      </w:r>
    </w:p>
    <w:p w14:paraId="5C972E35" w14:textId="59F89AD0" w:rsidR="007F59A2" w:rsidRPr="00AC460E" w:rsidRDefault="00E200E3" w:rsidP="000B064A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16672" behindDoc="0" locked="0" layoutInCell="1" allowOverlap="1" wp14:anchorId="315808A3" wp14:editId="5755E3C6">
            <wp:simplePos x="0" y="0"/>
            <wp:positionH relativeFrom="column">
              <wp:posOffset>3658</wp:posOffset>
            </wp:positionH>
            <wp:positionV relativeFrom="paragraph">
              <wp:posOffset>-3251</wp:posOffset>
            </wp:positionV>
            <wp:extent cx="6654165" cy="2411095"/>
            <wp:effectExtent l="0" t="0" r="0" b="8255"/>
            <wp:wrapTopAndBottom/>
            <wp:docPr id="18" name="Obraz 18" descr="Wykres 7. Przeciętne ceny skupu żywca i mleka&#10;&#10;Wykres liniowy przedstawia  ceny skupu bydła, trzody chlewnej, drobiu i mleka narastająco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A20" w:rsidRPr="006D36FE">
        <w:rPr>
          <w:szCs w:val="19"/>
        </w:rPr>
        <w:t>W</w:t>
      </w:r>
      <w:r w:rsidR="00FF2A20">
        <w:rPr>
          <w:szCs w:val="19"/>
        </w:rPr>
        <w:t>e</w:t>
      </w:r>
      <w:r w:rsidR="00FF2A20" w:rsidRPr="006D36FE">
        <w:rPr>
          <w:szCs w:val="19"/>
        </w:rPr>
        <w:t xml:space="preserve"> </w:t>
      </w:r>
      <w:r w:rsidR="00FF2A20">
        <w:rPr>
          <w:szCs w:val="19"/>
        </w:rPr>
        <w:t>wrześniu</w:t>
      </w:r>
      <w:r w:rsidR="00FF2A20" w:rsidRPr="00FC1551">
        <w:rPr>
          <w:szCs w:val="19"/>
        </w:rPr>
        <w:t xml:space="preserve"> </w:t>
      </w:r>
      <w:r w:rsidR="00FC1551" w:rsidRPr="00FC1551">
        <w:rPr>
          <w:szCs w:val="19"/>
        </w:rPr>
        <w:t>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947844">
        <w:rPr>
          <w:szCs w:val="19"/>
        </w:rPr>
        <w:t>9,</w:t>
      </w:r>
      <w:r w:rsidR="00FF2A20">
        <w:rPr>
          <w:szCs w:val="19"/>
        </w:rPr>
        <w:t>73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 xml:space="preserve">z </w:t>
      </w:r>
      <w:r w:rsidR="00FF2A20">
        <w:rPr>
          <w:szCs w:val="19"/>
        </w:rPr>
        <w:t>sierpni</w:t>
      </w:r>
      <w:r w:rsidR="00947844">
        <w:rPr>
          <w:szCs w:val="19"/>
        </w:rPr>
        <w:t>e</w:t>
      </w:r>
      <w:r w:rsidR="00C905A3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DD30DA">
        <w:rPr>
          <w:szCs w:val="19"/>
        </w:rPr>
        <w:t>wzros</w:t>
      </w:r>
      <w:r w:rsidR="00A01AE6" w:rsidRPr="00AC460E">
        <w:rPr>
          <w:szCs w:val="19"/>
        </w:rPr>
        <w:t>ła o </w:t>
      </w:r>
      <w:r w:rsidR="00FF2A20">
        <w:rPr>
          <w:szCs w:val="19"/>
        </w:rPr>
        <w:t>1,6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FF2A20">
        <w:rPr>
          <w:szCs w:val="19"/>
        </w:rPr>
        <w:t>wrześ</w:t>
      </w:r>
      <w:r w:rsidR="00DD30DA">
        <w:rPr>
          <w:szCs w:val="19"/>
        </w:rPr>
        <w:t>ni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FF2A20">
        <w:rPr>
          <w:szCs w:val="19"/>
        </w:rPr>
        <w:t>8,6</w:t>
      </w:r>
      <w:r w:rsidR="00B1640D" w:rsidRPr="00AC460E">
        <w:rPr>
          <w:szCs w:val="19"/>
        </w:rPr>
        <w:t>%.</w:t>
      </w:r>
      <w:r w:rsidR="00BD5D59">
        <w:rPr>
          <w:szCs w:val="19"/>
        </w:rPr>
        <w:t xml:space="preserve"> </w:t>
      </w:r>
    </w:p>
    <w:p w14:paraId="4BEED8C6" w14:textId="71903BB3" w:rsidR="00747815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A824CD">
        <w:rPr>
          <w:rFonts w:eastAsia="Times New Roman" w:cs="Times New Roman"/>
          <w:szCs w:val="19"/>
          <w:lang w:eastAsia="pl-PL"/>
        </w:rPr>
        <w:t>Od początku</w:t>
      </w:r>
      <w:r w:rsidRPr="00DB1627">
        <w:rPr>
          <w:rFonts w:eastAsia="Times New Roman" w:cs="Times New Roman"/>
          <w:szCs w:val="19"/>
          <w:lang w:eastAsia="pl-PL"/>
        </w:rPr>
        <w:t xml:space="preserve">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A824CD">
        <w:rPr>
          <w:rFonts w:eastAsia="Times New Roman" w:cs="Times New Roman"/>
          <w:szCs w:val="19"/>
          <w:lang w:eastAsia="pl-PL"/>
        </w:rPr>
        <w:t>695,0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i był o </w:t>
      </w:r>
      <w:r w:rsidR="00DD30DA">
        <w:rPr>
          <w:rFonts w:eastAsia="Times New Roman" w:cs="Times New Roman"/>
          <w:szCs w:val="19"/>
          <w:lang w:eastAsia="pl-PL"/>
        </w:rPr>
        <w:t>1,6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Pr="00DB1627">
        <w:rPr>
          <w:rFonts w:eastAsia="Times New Roman" w:cs="Times New Roman"/>
          <w:szCs w:val="19"/>
          <w:lang w:eastAsia="pl-PL"/>
        </w:rPr>
        <w:t>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A824CD">
        <w:rPr>
          <w:rFonts w:eastAsia="Times New Roman" w:cs="Times New Roman"/>
          <w:szCs w:val="19"/>
          <w:lang w:eastAsia="pl-PL"/>
        </w:rPr>
        <w:t>08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A824CD">
        <w:rPr>
          <w:rFonts w:eastAsia="Times New Roman" w:cs="Times New Roman"/>
          <w:szCs w:val="19"/>
          <w:lang w:eastAsia="pl-PL"/>
        </w:rPr>
        <w:t>07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A824CD">
        <w:rPr>
          <w:rFonts w:eastAsia="Times New Roman" w:cs="Times New Roman"/>
          <w:szCs w:val="19"/>
          <w:lang w:eastAsia="pl-PL"/>
        </w:rPr>
        <w:t>7,8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F4556">
        <w:rPr>
          <w:rFonts w:eastAsia="Times New Roman" w:cs="Times New Roman"/>
          <w:szCs w:val="19"/>
          <w:lang w:eastAsia="pl-PL"/>
        </w:rPr>
        <w:t>ni</w:t>
      </w:r>
      <w:r w:rsidRPr="00DB1627">
        <w:rPr>
          <w:rFonts w:eastAsia="Times New Roman" w:cs="Times New Roman"/>
          <w:szCs w:val="19"/>
          <w:lang w:eastAsia="pl-PL"/>
        </w:rPr>
        <w:t xml:space="preserve">ższym niż przed rokiem. </w:t>
      </w:r>
      <w:r w:rsidR="00A824CD" w:rsidRPr="006D36FE">
        <w:rPr>
          <w:szCs w:val="19"/>
        </w:rPr>
        <w:t>W</w:t>
      </w:r>
      <w:r w:rsidR="00A824CD">
        <w:rPr>
          <w:szCs w:val="19"/>
        </w:rPr>
        <w:t>e</w:t>
      </w:r>
      <w:r w:rsidR="00A824CD" w:rsidRPr="006D36FE">
        <w:rPr>
          <w:szCs w:val="19"/>
        </w:rPr>
        <w:t xml:space="preserve"> </w:t>
      </w:r>
      <w:r w:rsidR="00A824CD">
        <w:rPr>
          <w:szCs w:val="19"/>
        </w:rPr>
        <w:t>wrześniu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9F4556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A824CD">
        <w:rPr>
          <w:rFonts w:eastAsia="Times New Roman" w:cs="Times New Roman"/>
          <w:szCs w:val="19"/>
          <w:lang w:eastAsia="pl-PL"/>
        </w:rPr>
        <w:t>6,7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9F4556">
        <w:rPr>
          <w:rFonts w:eastAsia="Times New Roman" w:cs="Times New Roman"/>
          <w:szCs w:val="19"/>
          <w:lang w:eastAsia="pl-PL"/>
        </w:rPr>
        <w:t xml:space="preserve"> </w:t>
      </w:r>
      <w:r w:rsidR="00DD30DA">
        <w:rPr>
          <w:rFonts w:eastAsia="Times New Roman" w:cs="Times New Roman"/>
          <w:szCs w:val="19"/>
          <w:lang w:eastAsia="pl-PL"/>
        </w:rPr>
        <w:t>i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DD30DA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A824CD">
        <w:rPr>
          <w:rFonts w:eastAsia="Times New Roman" w:cs="Times New Roman"/>
          <w:szCs w:val="19"/>
          <w:lang w:eastAsia="pl-PL"/>
        </w:rPr>
        <w:t>2,2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9F4556">
        <w:rPr>
          <w:rFonts w:eastAsia="Times New Roman" w:cs="Times New Roman"/>
          <w:szCs w:val="19"/>
          <w:lang w:eastAsia="pl-PL"/>
        </w:rPr>
        <w:t>18</w:t>
      </w:r>
      <w:r w:rsidR="00A824CD">
        <w:rPr>
          <w:rFonts w:eastAsia="Times New Roman" w:cs="Times New Roman"/>
          <w:szCs w:val="19"/>
          <w:lang w:eastAsia="pl-PL"/>
        </w:rPr>
        <w:t>7</w:t>
      </w:r>
      <w:r w:rsidR="009F4556">
        <w:rPr>
          <w:rFonts w:eastAsia="Times New Roman" w:cs="Times New Roman"/>
          <w:szCs w:val="19"/>
          <w:lang w:eastAsia="pl-PL"/>
        </w:rPr>
        <w:t>,5</w:t>
      </w:r>
      <w:r w:rsidR="00A824CD">
        <w:rPr>
          <w:rFonts w:eastAsia="Times New Roman" w:cs="Times New Roman"/>
          <w:szCs w:val="19"/>
          <w:lang w:eastAsia="pl-PL"/>
        </w:rPr>
        <w:t>2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F072B3">
        <w:rPr>
          <w:rFonts w:eastAsia="Times New Roman" w:cs="Times New Roman"/>
          <w:szCs w:val="19"/>
          <w:lang w:eastAsia="pl-PL"/>
        </w:rPr>
        <w:t>1,1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F072B3">
        <w:rPr>
          <w:rFonts w:eastAsia="Times New Roman" w:cs="Times New Roman"/>
          <w:szCs w:val="19"/>
          <w:lang w:eastAsia="pl-PL"/>
        </w:rPr>
        <w:t>więc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A824CD">
        <w:rPr>
          <w:rFonts w:eastAsia="Times New Roman" w:cs="Times New Roman"/>
          <w:szCs w:val="19"/>
          <w:lang w:eastAsia="pl-PL"/>
        </w:rPr>
        <w:t>sierpni</w:t>
      </w:r>
      <w:r w:rsidR="00C76304">
        <w:rPr>
          <w:rFonts w:eastAsia="Times New Roman" w:cs="Times New Roman"/>
          <w:szCs w:val="19"/>
          <w:lang w:eastAsia="pl-PL"/>
        </w:rPr>
        <w:t>e</w:t>
      </w:r>
      <w:r w:rsidRPr="00DB1627">
        <w:rPr>
          <w:rFonts w:eastAsia="Times New Roman" w:cs="Times New Roman"/>
          <w:szCs w:val="19"/>
          <w:lang w:eastAsia="pl-PL"/>
        </w:rPr>
        <w:t xml:space="preserve">m br.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F072B3">
        <w:rPr>
          <w:rFonts w:eastAsia="Times New Roman" w:cs="Times New Roman"/>
          <w:szCs w:val="19"/>
          <w:lang w:eastAsia="pl-PL"/>
        </w:rPr>
        <w:t>28,0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1B35B5DA" w14:textId="77777777" w:rsidR="00747815" w:rsidRDefault="0074781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3413FD84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>we wrześniu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C0374B">
        <w:rPr>
          <w:rFonts w:ascii="Fira Sans" w:hAnsi="Fira Sans" w:cs="Arial"/>
          <w:bCs/>
          <w:sz w:val="19"/>
          <w:szCs w:val="19"/>
        </w:rPr>
        <w:t>3</w:t>
      </w:r>
      <w:r w:rsidR="00E51770">
        <w:rPr>
          <w:rFonts w:ascii="Fira Sans" w:hAnsi="Fira Sans" w:cs="Arial"/>
          <w:bCs/>
          <w:sz w:val="19"/>
          <w:szCs w:val="19"/>
        </w:rPr>
        <w:t> 919,6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524CD">
        <w:rPr>
          <w:rFonts w:ascii="Fira Sans" w:hAnsi="Fira Sans" w:cs="Arial"/>
          <w:bCs/>
          <w:sz w:val="19"/>
          <w:szCs w:val="19"/>
        </w:rPr>
        <w:t>10,3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46618B">
        <w:rPr>
          <w:rFonts w:ascii="Fira Sans" w:hAnsi="Fira Sans" w:cs="Arial"/>
          <w:bCs/>
          <w:sz w:val="19"/>
          <w:szCs w:val="19"/>
        </w:rPr>
        <w:t>we wrześniu</w:t>
      </w:r>
      <w:r w:rsidR="004661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EE20F7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46618B">
        <w:rPr>
          <w:rFonts w:ascii="Fira Sans" w:hAnsi="Fira Sans" w:cs="Arial"/>
          <w:bCs/>
          <w:sz w:val="19"/>
          <w:szCs w:val="19"/>
        </w:rPr>
        <w:t>6,0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9217C9">
        <w:rPr>
          <w:rFonts w:ascii="Fira Sans" w:hAnsi="Fira Sans" w:cs="Arial"/>
          <w:sz w:val="19"/>
          <w:szCs w:val="19"/>
        </w:rPr>
        <w:t>199,1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1E484C10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0374B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C0374B" w:rsidRPr="0062142C">
        <w:rPr>
          <w:rFonts w:ascii="Fira Sans" w:hAnsi="Fira Sans" w:cs="Arial"/>
          <w:bCs/>
          <w:sz w:val="19"/>
          <w:szCs w:val="19"/>
        </w:rPr>
        <w:t>ytwarzani</w:t>
      </w:r>
      <w:r w:rsidR="00C0374B">
        <w:rPr>
          <w:rFonts w:ascii="Fira Sans" w:hAnsi="Fira Sans" w:cs="Arial"/>
          <w:bCs/>
          <w:sz w:val="19"/>
          <w:szCs w:val="19"/>
        </w:rPr>
        <w:t>u</w:t>
      </w:r>
      <w:r w:rsidR="00C0374B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C0374B">
        <w:rPr>
          <w:rFonts w:ascii="Fira Sans" w:hAnsi="Fira Sans" w:cs="Arial"/>
          <w:bCs/>
          <w:sz w:val="19"/>
          <w:szCs w:val="19"/>
        </w:rPr>
        <w:t>u</w:t>
      </w:r>
      <w:r w:rsidR="00C0374B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C0374B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17,9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%),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10,9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w górnictwie i wydobywaniu (o 13,6%) oraz 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917AEC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odpadami; rekultywacji (o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5,0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2E7D96BC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F3413E">
        <w:t xml:space="preserve">Wykres </w:t>
      </w:r>
      <w:r w:rsidR="0039436B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Pr="003959F5">
        <w:rPr>
          <w:b w:val="0"/>
        </w:rPr>
        <w:t>=100; ceny stałe)</w:t>
      </w:r>
    </w:p>
    <w:p w14:paraId="490BE3ED" w14:textId="0CA7EB82" w:rsidR="00F15300" w:rsidRPr="00DA075E" w:rsidRDefault="00E200E3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17696" behindDoc="0" locked="0" layoutInCell="1" allowOverlap="1" wp14:anchorId="21028024" wp14:editId="3C7AE424">
            <wp:simplePos x="0" y="0"/>
            <wp:positionH relativeFrom="column">
              <wp:posOffset>3658</wp:posOffset>
            </wp:positionH>
            <wp:positionV relativeFrom="paragraph">
              <wp:posOffset>-1041</wp:posOffset>
            </wp:positionV>
            <wp:extent cx="6654165" cy="2358390"/>
            <wp:effectExtent l="0" t="0" r="0" b="3810"/>
            <wp:wrapTopAndBottom/>
            <wp:docPr id="23" name="Obraz 23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&#10;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4C623F">
        <w:rPr>
          <w:rFonts w:cs="Arial"/>
          <w:bCs/>
          <w:szCs w:val="19"/>
        </w:rPr>
        <w:t>we wrześniu</w:t>
      </w:r>
      <w:r w:rsidR="004C623F" w:rsidRPr="00AC460E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4C623F">
        <w:rPr>
          <w:rFonts w:cs="Arial"/>
          <w:bCs/>
          <w:szCs w:val="19"/>
        </w:rPr>
        <w:t>9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4C623F">
        <w:rPr>
          <w:rFonts w:eastAsia="Times New Roman" w:cs="Arial"/>
          <w:bCs/>
          <w:spacing w:val="-2"/>
          <w:szCs w:val="19"/>
          <w:lang w:eastAsia="pl-PL"/>
        </w:rPr>
        <w:t>9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A62E3" w:rsidRPr="000C6BD5">
        <w:rPr>
          <w:rFonts w:eastAsia="Times New Roman" w:cs="Arial"/>
          <w:bCs/>
          <w:spacing w:val="-2"/>
          <w:szCs w:val="19"/>
          <w:lang w:eastAsia="pl-PL"/>
        </w:rPr>
        <w:t>sprzedaży odnotowano m.in. w produkcji</w:t>
      </w:r>
      <w:r w:rsidR="005F2917" w:rsidRPr="000C6BD5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 w:rsidRPr="000C6BD5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243E72" w:rsidRPr="000C6BD5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243E72" w:rsidRPr="000C6BD5">
        <w:rPr>
          <w:rFonts w:cs="Arial"/>
          <w:bCs/>
          <w:szCs w:val="19"/>
        </w:rPr>
        <w:t xml:space="preserve"> spożywczych (o</w:t>
      </w:r>
      <w:r w:rsidR="00243E72">
        <w:rPr>
          <w:rFonts w:cs="Arial"/>
          <w:bCs/>
          <w:szCs w:val="19"/>
        </w:rPr>
        <w:t xml:space="preserve"> 15,3</w:t>
      </w:r>
      <w:r w:rsidR="00243E72" w:rsidRPr="000C6BD5">
        <w:rPr>
          <w:rFonts w:cs="Arial"/>
          <w:bCs/>
          <w:szCs w:val="19"/>
        </w:rPr>
        <w:t xml:space="preserve">%), </w:t>
      </w:r>
      <w:r w:rsidR="00243E72" w:rsidRPr="000C6BD5">
        <w:rPr>
          <w:rFonts w:cs="Arial"/>
          <w:szCs w:val="19"/>
        </w:rPr>
        <w:t>wyrobów z gumy i tworzyw sztucznych (o</w:t>
      </w:r>
      <w:r w:rsidR="00243E72">
        <w:rPr>
          <w:rFonts w:cs="Arial"/>
          <w:szCs w:val="19"/>
        </w:rPr>
        <w:t xml:space="preserve"> 12,4</w:t>
      </w:r>
      <w:r w:rsidR="00243E72" w:rsidRPr="000C6BD5">
        <w:rPr>
          <w:rFonts w:cs="Arial"/>
          <w:szCs w:val="19"/>
        </w:rPr>
        <w:t>%)</w:t>
      </w:r>
      <w:r w:rsidR="00243E72">
        <w:rPr>
          <w:rFonts w:cs="Arial"/>
          <w:bCs/>
          <w:szCs w:val="19"/>
        </w:rPr>
        <w:t>,</w:t>
      </w:r>
      <w:r w:rsidR="00243E72" w:rsidRPr="00B117A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243E72" w:rsidRPr="000C6BD5">
        <w:rPr>
          <w:rFonts w:cs="Arial"/>
          <w:szCs w:val="19"/>
        </w:rPr>
        <w:t>wyrobów z</w:t>
      </w:r>
      <w:r w:rsidR="00243E72">
        <w:rPr>
          <w:rFonts w:cs="Arial"/>
          <w:szCs w:val="19"/>
        </w:rPr>
        <w:t xml:space="preserve"> </w:t>
      </w:r>
      <w:r w:rsidR="00243E72" w:rsidRPr="000C6BD5">
        <w:rPr>
          <w:rFonts w:cs="Arial"/>
          <w:szCs w:val="19"/>
        </w:rPr>
        <w:t>drewna, korka, słomy i wikliny (o</w:t>
      </w:r>
      <w:r w:rsidR="00243E72">
        <w:rPr>
          <w:rFonts w:cs="Arial"/>
          <w:szCs w:val="19"/>
        </w:rPr>
        <w:t xml:space="preserve"> 6,6</w:t>
      </w:r>
      <w:r w:rsidR="00243E72" w:rsidRPr="000C6BD5">
        <w:rPr>
          <w:rFonts w:cs="Arial"/>
          <w:szCs w:val="19"/>
        </w:rPr>
        <w:t>%)</w:t>
      </w:r>
      <w:r w:rsidR="00243E72">
        <w:rPr>
          <w:rFonts w:cs="Arial"/>
          <w:szCs w:val="19"/>
        </w:rPr>
        <w:t xml:space="preserve"> oraz </w:t>
      </w:r>
      <w:r w:rsidR="000246D2" w:rsidRPr="000C6BD5">
        <w:rPr>
          <w:rFonts w:cs="Arial"/>
          <w:bCs/>
          <w:szCs w:val="19"/>
        </w:rPr>
        <w:t xml:space="preserve">mebli (o </w:t>
      </w:r>
      <w:r w:rsidR="004C623F">
        <w:rPr>
          <w:rFonts w:cs="Arial"/>
          <w:bCs/>
          <w:szCs w:val="19"/>
        </w:rPr>
        <w:t>3,5</w:t>
      </w:r>
      <w:r w:rsidR="000246D2" w:rsidRPr="000C6BD5">
        <w:rPr>
          <w:rFonts w:cs="Arial"/>
          <w:bCs/>
          <w:szCs w:val="19"/>
        </w:rPr>
        <w:t>%)</w:t>
      </w:r>
      <w:r w:rsidR="000246D2">
        <w:rPr>
          <w:rFonts w:cs="Arial"/>
          <w:szCs w:val="19"/>
        </w:rPr>
        <w:t>.</w:t>
      </w:r>
      <w:r w:rsidR="000C6BD5" w:rsidRPr="000C6BD5">
        <w:rPr>
          <w:rFonts w:cs="Arial"/>
          <w:szCs w:val="19"/>
        </w:rPr>
        <w:t xml:space="preserve">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DA075E" w:rsidRPr="00DA075E">
        <w:rPr>
          <w:rFonts w:eastAsia="Times New Roman" w:cs="Arial"/>
          <w:bCs/>
          <w:spacing w:val="-2"/>
          <w:szCs w:val="19"/>
          <w:lang w:eastAsia="pl-PL"/>
        </w:rPr>
        <w:t xml:space="preserve">wyrobów z metali (o </w:t>
      </w:r>
      <w:r w:rsidR="004C623F">
        <w:rPr>
          <w:rFonts w:eastAsia="Times New Roman" w:cs="Arial"/>
          <w:bCs/>
          <w:spacing w:val="-2"/>
          <w:szCs w:val="19"/>
          <w:lang w:eastAsia="pl-PL"/>
        </w:rPr>
        <w:t>4,8</w:t>
      </w:r>
      <w:r w:rsidR="00DA075E" w:rsidRPr="00DA075E">
        <w:rPr>
          <w:rFonts w:eastAsia="Times New Roman" w:cs="Arial"/>
          <w:bCs/>
          <w:spacing w:val="-2"/>
          <w:szCs w:val="19"/>
          <w:lang w:eastAsia="pl-PL"/>
        </w:rPr>
        <w:t>%).</w:t>
      </w:r>
    </w:p>
    <w:p w14:paraId="2ACD11D2" w14:textId="625A9E8E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246D2">
        <w:rPr>
          <w:rFonts w:ascii="Fira Sans" w:hAnsi="Fira Sans" w:cs="Arial"/>
          <w:bCs/>
          <w:sz w:val="19"/>
          <w:szCs w:val="19"/>
        </w:rPr>
        <w:t>z</w:t>
      </w:r>
      <w:r w:rsidR="003066F5">
        <w:rPr>
          <w:rFonts w:ascii="Fira Sans" w:hAnsi="Fira Sans" w:cs="Arial"/>
          <w:bCs/>
          <w:sz w:val="19"/>
          <w:szCs w:val="19"/>
        </w:rPr>
        <w:t>więk</w:t>
      </w:r>
      <w:r w:rsidR="000246D2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F02779">
        <w:rPr>
          <w:rFonts w:ascii="Fira Sans" w:hAnsi="Fira Sans" w:cs="Arial"/>
          <w:bCs/>
          <w:sz w:val="19"/>
          <w:szCs w:val="19"/>
        </w:rPr>
        <w:t>6,6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02779">
        <w:rPr>
          <w:rFonts w:ascii="Fira Sans" w:hAnsi="Fira Sans" w:cs="Arial"/>
          <w:bCs/>
          <w:sz w:val="19"/>
          <w:szCs w:val="19"/>
        </w:rPr>
        <w:t>we wrześniu</w:t>
      </w:r>
      <w:r w:rsidR="00F0277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F02779">
        <w:rPr>
          <w:rFonts w:ascii="Fira Sans" w:hAnsi="Fira Sans" w:cs="Arial"/>
          <w:bCs/>
          <w:sz w:val="19"/>
          <w:szCs w:val="19"/>
        </w:rPr>
        <w:t>49,9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F02779">
        <w:rPr>
          <w:rFonts w:ascii="Fira Sans" w:hAnsi="Fira Sans" w:cs="Arial"/>
          <w:bCs/>
          <w:sz w:val="19"/>
          <w:szCs w:val="19"/>
        </w:rPr>
        <w:t>7,8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246D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F02779">
        <w:rPr>
          <w:rFonts w:ascii="Fira Sans" w:hAnsi="Fira Sans" w:cs="Arial"/>
          <w:bCs/>
          <w:sz w:val="19"/>
          <w:szCs w:val="19"/>
        </w:rPr>
        <w:t>2,7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F02779">
        <w:rPr>
          <w:rFonts w:ascii="Fira Sans" w:hAnsi="Fira Sans" w:cs="Arial"/>
          <w:bCs/>
          <w:sz w:val="19"/>
          <w:szCs w:val="19"/>
        </w:rPr>
        <w:t>12,7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46BD5D5A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F02779">
        <w:rPr>
          <w:rFonts w:cs="Arial"/>
          <w:bCs/>
        </w:rPr>
        <w:t>wrzesień</w:t>
      </w:r>
      <w:r>
        <w:t xml:space="preserve">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F02779">
        <w:t>36</w:t>
      </w:r>
      <w:r w:rsidR="00511E22">
        <w:t> </w:t>
      </w:r>
      <w:r w:rsidR="00F02779">
        <w:t>8</w:t>
      </w:r>
      <w:r w:rsidR="00B71CBB">
        <w:t>0</w:t>
      </w:r>
      <w:r w:rsidR="00F02779">
        <w:t>8,7</w:t>
      </w:r>
      <w:r>
        <w:t> </w:t>
      </w:r>
      <w:r w:rsidRPr="00D14C45">
        <w:t>mln</w:t>
      </w:r>
      <w:r>
        <w:t> </w:t>
      </w:r>
      <w:r w:rsidRPr="00D14C45">
        <w:t>zł i</w:t>
      </w:r>
      <w:r w:rsidR="00511E22">
        <w:t xml:space="preserve"> </w:t>
      </w:r>
      <w:r w:rsidRPr="00D14C45">
        <w:t xml:space="preserve">była (w cenach stałych) o </w:t>
      </w:r>
      <w:r w:rsidR="00F02779">
        <w:t>5,9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 w:rsidR="00511E22">
        <w:t xml:space="preserve"> 6,</w:t>
      </w:r>
      <w:r w:rsidR="00F02779">
        <w:t>8</w:t>
      </w:r>
      <w:r w:rsidRPr="00D14C45">
        <w:t xml:space="preserve">%. Wydajność pracy w przemyśle na 1 zatrudnionego w tym okresie wyniosła (w cenach bieżących) </w:t>
      </w:r>
      <w:r w:rsidR="00F02779">
        <w:t>462,2</w:t>
      </w:r>
      <w:r w:rsidR="00511E22">
        <w:t xml:space="preserve"> </w:t>
      </w:r>
      <w:r w:rsidRPr="00D14C45">
        <w:t xml:space="preserve">tys. zł i była (w cenach stałych) o </w:t>
      </w:r>
      <w:r w:rsidR="00F02779">
        <w:t>0,1</w:t>
      </w:r>
      <w:r w:rsidRPr="00D14C45">
        <w:t xml:space="preserve">% </w:t>
      </w:r>
      <w:r w:rsidR="00933266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76E1E549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816B5D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e wrześniu 2023 r. do analogicznego miesiąca roku poprzedniego, w okresie styczeń-wrzesień 2023 r. do styczeń-wrzesień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1FBE65BD" w:rsidR="002527C9" w:rsidRPr="001C2F22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5E0B3C">
              <w:rPr>
                <w:rFonts w:cs="Arial"/>
                <w:szCs w:val="19"/>
              </w:rPr>
              <w:t>9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68E5A022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5E0B3C">
              <w:rPr>
                <w:rFonts w:cs="Arial"/>
                <w:szCs w:val="19"/>
              </w:rPr>
              <w:t>9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1DED0463" w:rsidR="002527C9" w:rsidRPr="001C2F22" w:rsidRDefault="00E00A89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89,7</w:t>
            </w:r>
          </w:p>
        </w:tc>
        <w:tc>
          <w:tcPr>
            <w:tcW w:w="2166" w:type="dxa"/>
          </w:tcPr>
          <w:p w14:paraId="4FCE4682" w14:textId="7ABD7138" w:rsidR="002527C9" w:rsidRPr="001C2F22" w:rsidRDefault="00E00A89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94,1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247D90B4" w:rsidR="00984ACF" w:rsidRPr="001C2F22" w:rsidRDefault="00E00A8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2166" w:type="dxa"/>
          </w:tcPr>
          <w:p w14:paraId="671454C7" w14:textId="4432AD91" w:rsidR="00984ACF" w:rsidRPr="001C2F22" w:rsidRDefault="00E00A8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2166" w:type="dxa"/>
          </w:tcPr>
          <w:p w14:paraId="1205456A" w14:textId="2EC24354" w:rsidR="00984ACF" w:rsidRPr="001C2F22" w:rsidRDefault="00E00A8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1C9FDD19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89,1</w:t>
            </w:r>
          </w:p>
        </w:tc>
        <w:tc>
          <w:tcPr>
            <w:tcW w:w="2166" w:type="dxa"/>
          </w:tcPr>
          <w:p w14:paraId="01341A54" w14:textId="70EEB901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93,2</w:t>
            </w:r>
          </w:p>
        </w:tc>
        <w:tc>
          <w:tcPr>
            <w:tcW w:w="2166" w:type="dxa"/>
          </w:tcPr>
          <w:p w14:paraId="1E5DBDF8" w14:textId="2E6CB26C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93,1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03953F74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84,7</w:t>
            </w:r>
          </w:p>
        </w:tc>
        <w:tc>
          <w:tcPr>
            <w:tcW w:w="2166" w:type="dxa"/>
          </w:tcPr>
          <w:p w14:paraId="67C36700" w14:textId="44C6CB92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93,1</w:t>
            </w:r>
          </w:p>
        </w:tc>
        <w:tc>
          <w:tcPr>
            <w:tcW w:w="2166" w:type="dxa"/>
          </w:tcPr>
          <w:p w14:paraId="6ED504D2" w14:textId="4166E772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27,5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02D513DF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2166" w:type="dxa"/>
          </w:tcPr>
          <w:p w14:paraId="6EDD573C" w14:textId="0E8D340B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88,5</w:t>
            </w:r>
          </w:p>
        </w:tc>
        <w:tc>
          <w:tcPr>
            <w:tcW w:w="2166" w:type="dxa"/>
          </w:tcPr>
          <w:p w14:paraId="55493DC3" w14:textId="62CE8A64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10,0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4E1BAE19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84,7</w:t>
            </w:r>
          </w:p>
        </w:tc>
        <w:tc>
          <w:tcPr>
            <w:tcW w:w="2166" w:type="dxa"/>
          </w:tcPr>
          <w:p w14:paraId="139FE84D" w14:textId="314EEF3F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89,8</w:t>
            </w:r>
          </w:p>
        </w:tc>
        <w:tc>
          <w:tcPr>
            <w:tcW w:w="2166" w:type="dxa"/>
          </w:tcPr>
          <w:p w14:paraId="47B02553" w14:textId="63F0ECB2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0A5815CD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2166" w:type="dxa"/>
          </w:tcPr>
          <w:p w14:paraId="1D72E00F" w14:textId="40B565AD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100,7</w:t>
            </w:r>
          </w:p>
        </w:tc>
        <w:tc>
          <w:tcPr>
            <w:tcW w:w="2166" w:type="dxa"/>
          </w:tcPr>
          <w:p w14:paraId="25ADDEBD" w14:textId="722F5DB0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48D47100" w:rsidR="00044045" w:rsidRPr="001C2F22" w:rsidRDefault="00B5185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</w:t>
            </w:r>
            <w:r w:rsidR="00E00A89">
              <w:rPr>
                <w:rFonts w:cs="Arial"/>
                <w:szCs w:val="19"/>
              </w:rPr>
              <w:t>7,6</w:t>
            </w:r>
          </w:p>
        </w:tc>
        <w:tc>
          <w:tcPr>
            <w:tcW w:w="2166" w:type="dxa"/>
          </w:tcPr>
          <w:p w14:paraId="48D216ED" w14:textId="46C6D962" w:rsidR="00044045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91,6</w:t>
            </w:r>
          </w:p>
        </w:tc>
        <w:tc>
          <w:tcPr>
            <w:tcW w:w="2166" w:type="dxa"/>
          </w:tcPr>
          <w:p w14:paraId="3EC66215" w14:textId="2B308FB8" w:rsidR="00044045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16,9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2EEFC375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82,6</w:t>
            </w:r>
          </w:p>
        </w:tc>
        <w:tc>
          <w:tcPr>
            <w:tcW w:w="2166" w:type="dxa"/>
          </w:tcPr>
          <w:p w14:paraId="0F60AFB0" w14:textId="0C6DD55D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89,6</w:t>
            </w:r>
          </w:p>
        </w:tc>
        <w:tc>
          <w:tcPr>
            <w:tcW w:w="2166" w:type="dxa"/>
          </w:tcPr>
          <w:p w14:paraId="078676D0" w14:textId="1D4BA133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467BD9E0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2166" w:type="dxa"/>
          </w:tcPr>
          <w:p w14:paraId="4D845C6A" w14:textId="6C79B17C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95,8</w:t>
            </w:r>
          </w:p>
        </w:tc>
        <w:tc>
          <w:tcPr>
            <w:tcW w:w="2166" w:type="dxa"/>
          </w:tcPr>
          <w:p w14:paraId="35E2ADA2" w14:textId="5314DFC0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67F3336A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2166" w:type="dxa"/>
          </w:tcPr>
          <w:p w14:paraId="74DCC6E0" w14:textId="16A1C9CF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102,6</w:t>
            </w:r>
          </w:p>
        </w:tc>
        <w:tc>
          <w:tcPr>
            <w:tcW w:w="2166" w:type="dxa"/>
          </w:tcPr>
          <w:p w14:paraId="32FD70AB" w14:textId="3CAEE828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5CEF4EF2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69,2</w:t>
            </w:r>
          </w:p>
        </w:tc>
        <w:tc>
          <w:tcPr>
            <w:tcW w:w="2166" w:type="dxa"/>
          </w:tcPr>
          <w:p w14:paraId="5D1C2DE4" w14:textId="4C10C842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101,4</w:t>
            </w:r>
          </w:p>
        </w:tc>
        <w:tc>
          <w:tcPr>
            <w:tcW w:w="2166" w:type="dxa"/>
          </w:tcPr>
          <w:p w14:paraId="60B7EC18" w14:textId="2F0A704E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5CF3DA9E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75,0</w:t>
            </w:r>
          </w:p>
        </w:tc>
        <w:tc>
          <w:tcPr>
            <w:tcW w:w="2166" w:type="dxa"/>
          </w:tcPr>
          <w:p w14:paraId="74C03189" w14:textId="50E32109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115,1</w:t>
            </w:r>
          </w:p>
        </w:tc>
        <w:tc>
          <w:tcPr>
            <w:tcW w:w="2166" w:type="dxa"/>
          </w:tcPr>
          <w:p w14:paraId="2E7DF7B1" w14:textId="7AFD1E4E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4,5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3C6791DF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2166" w:type="dxa"/>
          </w:tcPr>
          <w:p w14:paraId="0CE298A0" w14:textId="418BA6BD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85,5</w:t>
            </w:r>
          </w:p>
        </w:tc>
        <w:tc>
          <w:tcPr>
            <w:tcW w:w="2166" w:type="dxa"/>
          </w:tcPr>
          <w:p w14:paraId="1832D927" w14:textId="587872C1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36F72AE7" w:rsidR="00044045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82,1</w:t>
            </w:r>
          </w:p>
        </w:tc>
        <w:tc>
          <w:tcPr>
            <w:tcW w:w="2166" w:type="dxa"/>
          </w:tcPr>
          <w:p w14:paraId="5EBA8637" w14:textId="60BE79C4" w:rsidR="00044045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122,8</w:t>
            </w:r>
          </w:p>
        </w:tc>
        <w:tc>
          <w:tcPr>
            <w:tcW w:w="2166" w:type="dxa"/>
          </w:tcPr>
          <w:p w14:paraId="34BBD674" w14:textId="0AF84227" w:rsidR="00044045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3BC9B470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2166" w:type="dxa"/>
          </w:tcPr>
          <w:p w14:paraId="51F7FBC6" w14:textId="754CC9DB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105,0</w:t>
            </w:r>
          </w:p>
        </w:tc>
        <w:tc>
          <w:tcPr>
            <w:tcW w:w="2166" w:type="dxa"/>
          </w:tcPr>
          <w:p w14:paraId="31FA111C" w14:textId="339DDF51" w:rsidR="002527C9" w:rsidRPr="001C2F22" w:rsidRDefault="00E00A8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</w:tbl>
    <w:p w14:paraId="1550DD5D" w14:textId="3D4200BF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92EDD">
        <w:rPr>
          <w:rFonts w:ascii="Fira Sans" w:hAnsi="Fira Sans" w:cs="Arial"/>
          <w:bCs/>
          <w:sz w:val="19"/>
          <w:szCs w:val="19"/>
        </w:rPr>
        <w:t>we wrześniu</w:t>
      </w:r>
      <w:r w:rsidR="00B92E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B92EDD">
        <w:rPr>
          <w:rFonts w:ascii="Fira Sans" w:hAnsi="Fira Sans" w:cs="Arial"/>
          <w:bCs/>
          <w:sz w:val="19"/>
          <w:szCs w:val="19"/>
        </w:rPr>
        <w:t>948,0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92EDD">
        <w:rPr>
          <w:rFonts w:ascii="Fira Sans" w:hAnsi="Fira Sans" w:cs="Arial"/>
          <w:bCs/>
          <w:sz w:val="19"/>
          <w:szCs w:val="19"/>
        </w:rPr>
        <w:t>87,8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92EDD">
        <w:rPr>
          <w:rFonts w:ascii="Fira Sans" w:hAnsi="Fira Sans" w:cs="Arial"/>
          <w:bCs/>
          <w:sz w:val="19"/>
          <w:szCs w:val="19"/>
        </w:rPr>
        <w:t>we wrześniu</w:t>
      </w:r>
      <w:r w:rsidR="00B92E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B92EDD">
        <w:rPr>
          <w:rFonts w:ascii="Fira Sans" w:hAnsi="Fira Sans" w:cs="Arial"/>
          <w:bCs/>
          <w:sz w:val="19"/>
          <w:szCs w:val="19"/>
        </w:rPr>
        <w:t>27,5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B92EDD">
        <w:rPr>
          <w:rFonts w:ascii="Fira Sans" w:hAnsi="Fira Sans" w:cs="Arial"/>
          <w:bCs/>
          <w:sz w:val="19"/>
          <w:szCs w:val="19"/>
        </w:rPr>
        <w:t>sierpniem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92EDD">
        <w:rPr>
          <w:rFonts w:ascii="Fira Sans" w:hAnsi="Fira Sans" w:cs="Arial"/>
          <w:bCs/>
          <w:sz w:val="19"/>
          <w:szCs w:val="19"/>
        </w:rPr>
        <w:t>We wrześniu</w:t>
      </w:r>
      <w:r w:rsidR="00B92E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B92EDD">
        <w:rPr>
          <w:rFonts w:ascii="Fira Sans" w:hAnsi="Fira Sans" w:cs="Arial"/>
          <w:bCs/>
          <w:sz w:val="19"/>
          <w:szCs w:val="19"/>
        </w:rPr>
        <w:t>2,4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B92EDD">
        <w:rPr>
          <w:rFonts w:ascii="Fira Sans" w:hAnsi="Fira Sans" w:cs="Arial"/>
          <w:bCs/>
          <w:sz w:val="19"/>
          <w:szCs w:val="19"/>
        </w:rPr>
        <w:t> 17,4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92EDD">
        <w:rPr>
          <w:rFonts w:ascii="Fira Sans" w:hAnsi="Fira Sans" w:cs="Arial"/>
          <w:bCs/>
          <w:sz w:val="19"/>
          <w:szCs w:val="19"/>
        </w:rPr>
        <w:t>we wrześniu</w:t>
      </w:r>
      <w:r w:rsidR="00B92E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B92EDD">
        <w:rPr>
          <w:rFonts w:ascii="Fira Sans" w:hAnsi="Fira Sans" w:cs="Arial"/>
          <w:bCs/>
          <w:sz w:val="19"/>
          <w:szCs w:val="19"/>
        </w:rPr>
        <w:t>93,6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92EDD">
        <w:rPr>
          <w:rFonts w:ascii="Fira Sans" w:hAnsi="Fira Sans" w:cs="Arial"/>
          <w:bCs/>
          <w:sz w:val="19"/>
          <w:szCs w:val="19"/>
        </w:rPr>
        <w:t>92,4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05D6C92B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8C66EA">
        <w:rPr>
          <w:rFonts w:ascii="Fira Sans" w:hAnsi="Fira Sans" w:cs="Arial"/>
          <w:bCs/>
          <w:sz w:val="19"/>
          <w:szCs w:val="19"/>
        </w:rPr>
        <w:t>we wrześniu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5F16DF">
        <w:rPr>
          <w:rFonts w:ascii="Fira Sans" w:hAnsi="Fira Sans"/>
          <w:sz w:val="19"/>
          <w:szCs w:val="19"/>
        </w:rPr>
        <w:t>648,8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5F16DF">
        <w:rPr>
          <w:rFonts w:ascii="Fira Sans" w:hAnsi="Fira Sans"/>
          <w:sz w:val="19"/>
          <w:szCs w:val="19"/>
        </w:rPr>
        <w:t>68,4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0F2438">
        <w:rPr>
          <w:rFonts w:ascii="Fira Sans" w:hAnsi="Fira Sans"/>
          <w:sz w:val="19"/>
          <w:szCs w:val="19"/>
        </w:rPr>
        <w:t xml:space="preserve">wzrosła o </w:t>
      </w:r>
      <w:r w:rsidR="005F16DF">
        <w:rPr>
          <w:rFonts w:ascii="Fira Sans" w:hAnsi="Fira Sans"/>
          <w:sz w:val="19"/>
          <w:szCs w:val="19"/>
        </w:rPr>
        <w:t>34,0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5F16DF">
        <w:rPr>
          <w:rFonts w:ascii="Fira Sans" w:hAnsi="Fira Sans" w:cs="Arial"/>
          <w:bCs/>
          <w:sz w:val="19"/>
          <w:szCs w:val="19"/>
        </w:rPr>
        <w:t>września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 xml:space="preserve">o </w:t>
      </w:r>
      <w:r w:rsidR="005F16DF">
        <w:rPr>
          <w:rFonts w:ascii="Fira Sans" w:hAnsi="Fira Sans" w:cs="Arial"/>
          <w:bCs/>
          <w:sz w:val="19"/>
          <w:szCs w:val="19"/>
        </w:rPr>
        <w:t>199,1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5F16DF">
        <w:rPr>
          <w:rFonts w:ascii="Fira Sans" w:hAnsi="Fira Sans" w:cs="Arial"/>
          <w:bCs/>
          <w:sz w:val="19"/>
          <w:szCs w:val="19"/>
        </w:rPr>
        <w:t>wrześniem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B53EF0">
        <w:rPr>
          <w:rFonts w:ascii="Fira Sans" w:hAnsi="Fira Sans" w:cs="Arial"/>
          <w:bCs/>
          <w:sz w:val="19"/>
          <w:szCs w:val="19"/>
        </w:rPr>
        <w:t xml:space="preserve">wszystkich działów budownictwa. W </w:t>
      </w:r>
      <w:r w:rsidR="00B53EF0">
        <w:rPr>
          <w:rFonts w:ascii="Fira Sans" w:hAnsi="Fira Sans"/>
          <w:sz w:val="19"/>
          <w:szCs w:val="19"/>
        </w:rPr>
        <w:t xml:space="preserve">przedsiębiorstw zajmujących głównie </w:t>
      </w:r>
      <w:r w:rsidR="00B53EF0">
        <w:rPr>
          <w:rFonts w:ascii="Fira Sans" w:hAnsi="Fira Sans"/>
          <w:spacing w:val="-2"/>
          <w:sz w:val="19"/>
          <w:szCs w:val="19"/>
        </w:rPr>
        <w:t xml:space="preserve">wznoszeniem budynków odnotowano </w:t>
      </w:r>
      <w:r w:rsidR="00EB36E5">
        <w:rPr>
          <w:rFonts w:ascii="Fira Sans" w:hAnsi="Fira Sans"/>
          <w:spacing w:val="-2"/>
          <w:sz w:val="19"/>
          <w:szCs w:val="19"/>
        </w:rPr>
        <w:t xml:space="preserve">wzrost </w:t>
      </w:r>
      <w:r w:rsidR="00B53EF0">
        <w:rPr>
          <w:rFonts w:ascii="Fira Sans" w:hAnsi="Fira Sans"/>
          <w:spacing w:val="-2"/>
          <w:sz w:val="19"/>
          <w:szCs w:val="19"/>
        </w:rPr>
        <w:t xml:space="preserve">ponad </w:t>
      </w:r>
      <w:r w:rsidR="00EF3DED">
        <w:rPr>
          <w:rFonts w:ascii="Fira Sans" w:hAnsi="Fira Sans"/>
          <w:spacing w:val="-2"/>
          <w:sz w:val="19"/>
          <w:szCs w:val="19"/>
        </w:rPr>
        <w:t>5</w:t>
      </w:r>
      <w:r w:rsidR="00B53EF0">
        <w:rPr>
          <w:rFonts w:ascii="Fira Sans" w:hAnsi="Fira Sans"/>
          <w:spacing w:val="-2"/>
          <w:sz w:val="19"/>
          <w:szCs w:val="19"/>
        </w:rPr>
        <w:t>-krotny,</w:t>
      </w:r>
      <w:r w:rsidR="00B53EF0">
        <w:rPr>
          <w:rFonts w:ascii="Fira Sans" w:hAnsi="Fira Sans" w:cs="Arial"/>
          <w:bCs/>
          <w:sz w:val="19"/>
          <w:szCs w:val="19"/>
        </w:rPr>
        <w:t xml:space="preserve"> w dziale </w:t>
      </w:r>
      <w:r w:rsidR="00B53EF0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B53EF0">
        <w:rPr>
          <w:rFonts w:ascii="Fira Sans" w:hAnsi="Fira Sans" w:cs="Arial"/>
          <w:bCs/>
          <w:sz w:val="19"/>
          <w:szCs w:val="19"/>
        </w:rPr>
        <w:t xml:space="preserve"> – </w:t>
      </w:r>
      <w:r w:rsidR="00B53EF0">
        <w:rPr>
          <w:rFonts w:ascii="Fira Sans" w:hAnsi="Fira Sans"/>
          <w:spacing w:val="-2"/>
          <w:sz w:val="19"/>
          <w:szCs w:val="19"/>
        </w:rPr>
        <w:t xml:space="preserve">o 83,4%, a </w:t>
      </w:r>
      <w:r w:rsidR="00B53EF0">
        <w:rPr>
          <w:rFonts w:ascii="Fira Sans" w:hAnsi="Fira Sans" w:cs="Arial"/>
          <w:bCs/>
          <w:sz w:val="19"/>
          <w:szCs w:val="19"/>
        </w:rPr>
        <w:t>w dziale „roboty budowlane specjalistyczne” – o 45,3%</w:t>
      </w:r>
      <w:r w:rsidR="00B53EF0">
        <w:rPr>
          <w:rFonts w:ascii="Fira Sans" w:hAnsi="Fira Sans"/>
          <w:spacing w:val="-2"/>
          <w:sz w:val="19"/>
          <w:szCs w:val="19"/>
        </w:rPr>
        <w:t>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765EE52E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816B5D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we wrześniu 2023 r. do analogicznego miesiąca roku poprzedniego oraz okresu styczeń-wrzesień 2023 r. do styczeń-wrzesień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2BAFBE96" w:rsidR="00FD60FE" w:rsidRPr="001C2F22" w:rsidRDefault="007C45F4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E0B3C">
              <w:rPr>
                <w:rFonts w:cs="Arial"/>
                <w:szCs w:val="19"/>
              </w:rPr>
              <w:t>9</w:t>
            </w:r>
            <w:r w:rsidR="00FD60FE"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904" w:type="dxa"/>
            <w:gridSpan w:val="2"/>
          </w:tcPr>
          <w:p w14:paraId="78BC1421" w14:textId="01677A8D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5E0B3C">
              <w:rPr>
                <w:rFonts w:cs="Arial"/>
                <w:szCs w:val="19"/>
              </w:rPr>
              <w:t>9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0B0C8EFA" w:rsidR="00FD60FE" w:rsidRPr="001C2F22" w:rsidRDefault="00E4180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299,1</w:t>
            </w:r>
          </w:p>
        </w:tc>
        <w:tc>
          <w:tcPr>
            <w:tcW w:w="1952" w:type="dxa"/>
          </w:tcPr>
          <w:p w14:paraId="682CF264" w14:textId="5919C07A" w:rsidR="00FD60FE" w:rsidRPr="001C2F22" w:rsidRDefault="00E4180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123,7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41E1CB50" w:rsidR="00FD60FE" w:rsidRPr="001C2F22" w:rsidRDefault="00E4180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wzrost ponad</w:t>
            </w:r>
            <w:r>
              <w:rPr>
                <w:rFonts w:cs="Arial"/>
                <w:szCs w:val="19"/>
              </w:rPr>
              <w:br/>
            </w:r>
            <w:r w:rsidR="00EC78C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>-krotny</w:t>
            </w:r>
          </w:p>
        </w:tc>
        <w:tc>
          <w:tcPr>
            <w:tcW w:w="1952" w:type="dxa"/>
          </w:tcPr>
          <w:p w14:paraId="1E581E40" w14:textId="0FC4B06B" w:rsidR="00FD60FE" w:rsidRPr="001C2F22" w:rsidRDefault="00E4180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167,4</w:t>
            </w:r>
          </w:p>
        </w:tc>
        <w:tc>
          <w:tcPr>
            <w:tcW w:w="1952" w:type="dxa"/>
          </w:tcPr>
          <w:p w14:paraId="1E46370E" w14:textId="3A2041B5" w:rsidR="00FD60FE" w:rsidRPr="001C2F22" w:rsidRDefault="00E4180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3259B04F" w:rsidR="00FD60FE" w:rsidRPr="001C2F22" w:rsidRDefault="00E4180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183,4</w:t>
            </w:r>
          </w:p>
        </w:tc>
        <w:tc>
          <w:tcPr>
            <w:tcW w:w="1952" w:type="dxa"/>
          </w:tcPr>
          <w:p w14:paraId="092ACC5A" w14:textId="4386A936" w:rsidR="00FD60FE" w:rsidRPr="001C2F22" w:rsidRDefault="00E4180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952" w:type="dxa"/>
          </w:tcPr>
          <w:p w14:paraId="48CE36BB" w14:textId="4F15DF2A" w:rsidR="00FD60FE" w:rsidRPr="001C2F22" w:rsidRDefault="00E4180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16,7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705D7891" w:rsidR="00FD60FE" w:rsidRPr="001C2F22" w:rsidRDefault="00E4180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145,3</w:t>
            </w:r>
          </w:p>
        </w:tc>
        <w:tc>
          <w:tcPr>
            <w:tcW w:w="1952" w:type="dxa"/>
          </w:tcPr>
          <w:p w14:paraId="563AA22A" w14:textId="319BB42C" w:rsidR="00FD60FE" w:rsidRPr="001C2F22" w:rsidRDefault="00E4180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85,3</w:t>
            </w:r>
          </w:p>
        </w:tc>
        <w:tc>
          <w:tcPr>
            <w:tcW w:w="1952" w:type="dxa"/>
          </w:tcPr>
          <w:p w14:paraId="3CEF3A93" w14:textId="4C7FDEB6" w:rsidR="00FD60FE" w:rsidRPr="001C2F22" w:rsidRDefault="00E4180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26,0</w:t>
            </w:r>
          </w:p>
        </w:tc>
      </w:tr>
    </w:tbl>
    <w:p w14:paraId="6EAF781C" w14:textId="0267C42C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E41808">
        <w:rPr>
          <w:rFonts w:ascii="Fira Sans" w:hAnsi="Fira Sans"/>
          <w:sz w:val="19"/>
          <w:szCs w:val="19"/>
        </w:rPr>
        <w:t>sierpniem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2B454E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1064D">
        <w:rPr>
          <w:rFonts w:ascii="Fira Sans" w:hAnsi="Fira Sans"/>
          <w:sz w:val="19"/>
          <w:szCs w:val="19"/>
        </w:rPr>
        <w:t xml:space="preserve">również wszystkich </w:t>
      </w:r>
      <w:r w:rsidR="0061064D">
        <w:rPr>
          <w:rFonts w:ascii="Fira Sans" w:hAnsi="Fira Sans"/>
          <w:spacing w:val="-2"/>
          <w:sz w:val="19"/>
          <w:szCs w:val="19"/>
        </w:rPr>
        <w:t xml:space="preserve">działów budownictwa. W </w:t>
      </w:r>
      <w:r w:rsidR="0061064D" w:rsidRPr="004E44A6">
        <w:rPr>
          <w:rFonts w:ascii="Fira Sans" w:hAnsi="Fira Sans"/>
          <w:sz w:val="19"/>
          <w:szCs w:val="19"/>
        </w:rPr>
        <w:t>przedsiębiorstw</w:t>
      </w:r>
      <w:r w:rsidR="0061064D">
        <w:rPr>
          <w:rFonts w:ascii="Fira Sans" w:hAnsi="Fira Sans"/>
          <w:sz w:val="19"/>
          <w:szCs w:val="19"/>
        </w:rPr>
        <w:t xml:space="preserve">ach </w:t>
      </w:r>
      <w:r w:rsidR="0061064D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61064D">
        <w:rPr>
          <w:rFonts w:ascii="Fira Sans" w:hAnsi="Fira Sans"/>
          <w:sz w:val="19"/>
          <w:szCs w:val="19"/>
        </w:rPr>
        <w:t xml:space="preserve">produkcja budowlano-montażowa wzrosła o </w:t>
      </w:r>
      <w:r w:rsidR="0061064D">
        <w:rPr>
          <w:rFonts w:ascii="Fira Sans" w:hAnsi="Fira Sans" w:cs="Arial"/>
          <w:bCs/>
          <w:sz w:val="19"/>
          <w:szCs w:val="19"/>
        </w:rPr>
        <w:t xml:space="preserve">151,6%, w dziale </w:t>
      </w:r>
      <w:r w:rsidR="0061064D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8A2263">
        <w:rPr>
          <w:rFonts w:ascii="Fira Sans" w:hAnsi="Fira Sans"/>
          <w:sz w:val="19"/>
          <w:szCs w:val="19"/>
        </w:rPr>
        <w:t>–</w:t>
      </w:r>
      <w:r w:rsidR="0061064D">
        <w:rPr>
          <w:rFonts w:ascii="Fira Sans" w:hAnsi="Fira Sans"/>
          <w:sz w:val="19"/>
          <w:szCs w:val="19"/>
        </w:rPr>
        <w:t xml:space="preserve"> o 44,4%, a </w:t>
      </w:r>
      <w:r w:rsidR="0061064D">
        <w:rPr>
          <w:rFonts w:ascii="Fira Sans" w:hAnsi="Fira Sans" w:cs="Arial"/>
          <w:bCs/>
          <w:sz w:val="19"/>
          <w:szCs w:val="19"/>
        </w:rPr>
        <w:t>w </w:t>
      </w:r>
      <w:r w:rsidR="0061064D">
        <w:rPr>
          <w:rFonts w:ascii="Fira Sans" w:hAnsi="Fira Sans"/>
          <w:sz w:val="19"/>
          <w:szCs w:val="19"/>
        </w:rPr>
        <w:t xml:space="preserve">przedsiębiorstwach zajmujących </w:t>
      </w:r>
      <w:r w:rsidR="0061064D" w:rsidRPr="00AC460E">
        <w:rPr>
          <w:rFonts w:ascii="Fira Sans" w:hAnsi="Fira Sans"/>
          <w:spacing w:val="-2"/>
          <w:sz w:val="19"/>
          <w:szCs w:val="19"/>
        </w:rPr>
        <w:t xml:space="preserve">się głównie </w:t>
      </w:r>
      <w:r w:rsidR="0061064D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61064D" w:rsidRPr="008A2263">
        <w:rPr>
          <w:rFonts w:ascii="Fira Sans" w:hAnsi="Fira Sans"/>
          <w:sz w:val="19"/>
          <w:szCs w:val="19"/>
        </w:rPr>
        <w:t>–</w:t>
      </w:r>
      <w:r w:rsidR="0061064D">
        <w:rPr>
          <w:rFonts w:ascii="Fira Sans" w:hAnsi="Fira Sans"/>
          <w:sz w:val="19"/>
          <w:szCs w:val="19"/>
        </w:rPr>
        <w:t xml:space="preserve"> o 17,4%</w:t>
      </w:r>
      <w:r w:rsidR="00C9154F">
        <w:rPr>
          <w:rFonts w:ascii="Fira Sans" w:hAnsi="Fira Sans"/>
          <w:sz w:val="19"/>
          <w:szCs w:val="19"/>
        </w:rPr>
        <w:t>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12A68DA6" w14:textId="5EA6CADC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61064D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61064D">
        <w:rPr>
          <w:rFonts w:ascii="Fira Sans" w:hAnsi="Fira Sans"/>
          <w:sz w:val="19"/>
          <w:szCs w:val="19"/>
        </w:rPr>
        <w:t>4 371,8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 była o</w:t>
      </w:r>
      <w:r>
        <w:rPr>
          <w:rFonts w:ascii="Fira Sans" w:hAnsi="Fira Sans"/>
          <w:sz w:val="19"/>
          <w:szCs w:val="19"/>
        </w:rPr>
        <w:t> </w:t>
      </w:r>
      <w:r w:rsidR="0061064D">
        <w:rPr>
          <w:rFonts w:ascii="Fira Sans" w:hAnsi="Fira Sans"/>
          <w:sz w:val="19"/>
          <w:szCs w:val="19"/>
        </w:rPr>
        <w:t>6,3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B454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61064D">
        <w:rPr>
          <w:rFonts w:ascii="Fira Sans" w:hAnsi="Fira Sans"/>
          <w:sz w:val="19"/>
          <w:szCs w:val="19"/>
        </w:rPr>
        <w:t>426,9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61064D">
        <w:rPr>
          <w:rFonts w:ascii="Fira Sans" w:hAnsi="Fira Sans"/>
          <w:sz w:val="19"/>
          <w:szCs w:val="19"/>
        </w:rPr>
        <w:t>10,5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AE2BA6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61064D">
        <w:rPr>
          <w:rFonts w:ascii="Fira Sans" w:hAnsi="Fira Sans"/>
          <w:sz w:val="19"/>
          <w:szCs w:val="19"/>
        </w:rPr>
        <w:t>23,7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97287B">
        <w:rPr>
          <w:rFonts w:ascii="Fira Sans" w:hAnsi="Fira Sans"/>
          <w:sz w:val="19"/>
          <w:szCs w:val="19"/>
        </w:rPr>
        <w:t>przedsiębiorstw,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00736B">
        <w:rPr>
          <w:rFonts w:ascii="Fira Sans" w:hAnsi="Fira Sans"/>
          <w:sz w:val="19"/>
          <w:szCs w:val="19"/>
        </w:rPr>
        <w:t>(</w:t>
      </w:r>
      <w:r w:rsidR="0097287B">
        <w:rPr>
          <w:rFonts w:ascii="Fira Sans" w:hAnsi="Fira Sans"/>
          <w:sz w:val="19"/>
          <w:szCs w:val="19"/>
        </w:rPr>
        <w:t>o</w:t>
      </w:r>
      <w:r w:rsidR="009C00BE">
        <w:rPr>
          <w:rFonts w:ascii="Fira Sans" w:hAnsi="Fira Sans"/>
          <w:sz w:val="19"/>
          <w:szCs w:val="19"/>
        </w:rPr>
        <w:t xml:space="preserve"> </w:t>
      </w:r>
      <w:r w:rsidR="0061064D">
        <w:rPr>
          <w:rFonts w:ascii="Fira Sans" w:hAnsi="Fira Sans"/>
          <w:sz w:val="19"/>
          <w:szCs w:val="19"/>
        </w:rPr>
        <w:t>67,4</w:t>
      </w:r>
      <w:r w:rsidR="0097287B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)</w:t>
      </w:r>
      <w:r w:rsidR="0061064D">
        <w:rPr>
          <w:rFonts w:ascii="Fira Sans" w:hAnsi="Fira Sans"/>
          <w:sz w:val="19"/>
          <w:szCs w:val="19"/>
        </w:rPr>
        <w:t xml:space="preserve"> oraz w</w:t>
      </w:r>
      <w:r w:rsidR="0061064D" w:rsidRPr="0000736B">
        <w:rPr>
          <w:rFonts w:ascii="Fira Sans" w:hAnsi="Fira Sans"/>
          <w:sz w:val="19"/>
          <w:szCs w:val="19"/>
        </w:rPr>
        <w:t xml:space="preserve"> </w:t>
      </w:r>
      <w:r w:rsidR="0061064D">
        <w:rPr>
          <w:rFonts w:ascii="Fira Sans" w:hAnsi="Fira Sans"/>
          <w:sz w:val="19"/>
          <w:szCs w:val="19"/>
        </w:rPr>
        <w:t>dzia</w:t>
      </w:r>
      <w:r w:rsidR="00EB36E5">
        <w:rPr>
          <w:rFonts w:ascii="Fira Sans" w:hAnsi="Fira Sans"/>
          <w:sz w:val="19"/>
          <w:szCs w:val="19"/>
        </w:rPr>
        <w:t>łu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61064D">
        <w:rPr>
          <w:rFonts w:ascii="Fira Sans" w:hAnsi="Fira Sans"/>
          <w:sz w:val="19"/>
          <w:szCs w:val="19"/>
        </w:rPr>
        <w:t xml:space="preserve"> (o 2,2%)</w:t>
      </w:r>
      <w:r w:rsidR="0000736B">
        <w:rPr>
          <w:rFonts w:ascii="Fira Sans" w:hAnsi="Fira Sans"/>
          <w:sz w:val="19"/>
          <w:szCs w:val="19"/>
        </w:rPr>
        <w:t>.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00736B">
        <w:rPr>
          <w:rFonts w:ascii="Fira Sans" w:hAnsi="Fira Sans"/>
          <w:sz w:val="19"/>
          <w:szCs w:val="19"/>
        </w:rPr>
        <w:t>W</w:t>
      </w:r>
      <w:r w:rsidR="0061064D">
        <w:rPr>
          <w:rFonts w:ascii="Fira Sans" w:hAnsi="Fira Sans"/>
          <w:sz w:val="19"/>
          <w:szCs w:val="19"/>
        </w:rPr>
        <w:t> 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A85C8C">
        <w:rPr>
          <w:rFonts w:ascii="Fira Sans" w:hAnsi="Fira Sans"/>
          <w:sz w:val="19"/>
          <w:szCs w:val="19"/>
        </w:rPr>
        <w:t xml:space="preserve">odnotowano spadek </w:t>
      </w:r>
      <w:r w:rsidR="0000736B">
        <w:rPr>
          <w:rFonts w:ascii="Fira Sans" w:hAnsi="Fira Sans"/>
          <w:sz w:val="19"/>
          <w:szCs w:val="19"/>
        </w:rPr>
        <w:t xml:space="preserve">produkcji budowlano-montażowej </w:t>
      </w:r>
      <w:r w:rsidR="0061064D">
        <w:rPr>
          <w:rFonts w:ascii="Fira Sans" w:hAnsi="Fira Sans"/>
          <w:sz w:val="19"/>
          <w:szCs w:val="19"/>
        </w:rPr>
        <w:t>(</w:t>
      </w:r>
      <w:r w:rsidR="0000736B">
        <w:rPr>
          <w:rFonts w:ascii="Fira Sans" w:hAnsi="Fira Sans"/>
          <w:sz w:val="19"/>
          <w:szCs w:val="19"/>
        </w:rPr>
        <w:t>o</w:t>
      </w:r>
      <w:r w:rsidR="00A85C8C">
        <w:rPr>
          <w:rFonts w:ascii="Fira Sans" w:hAnsi="Fira Sans"/>
          <w:sz w:val="19"/>
          <w:szCs w:val="19"/>
        </w:rPr>
        <w:t xml:space="preserve"> </w:t>
      </w:r>
      <w:r w:rsidR="0061064D">
        <w:rPr>
          <w:rFonts w:ascii="Fira Sans" w:hAnsi="Fira Sans"/>
          <w:sz w:val="19"/>
          <w:szCs w:val="19"/>
        </w:rPr>
        <w:t>14,7</w:t>
      </w:r>
      <w:r w:rsidR="00A85C8C">
        <w:rPr>
          <w:rFonts w:ascii="Fira Sans" w:hAnsi="Fira Sans"/>
          <w:sz w:val="19"/>
          <w:szCs w:val="19"/>
        </w:rPr>
        <w:t>%</w:t>
      </w:r>
      <w:r w:rsidR="0061064D">
        <w:rPr>
          <w:rFonts w:ascii="Fira Sans" w:hAnsi="Fira Sans"/>
          <w:sz w:val="19"/>
          <w:szCs w:val="19"/>
        </w:rPr>
        <w:t>)</w:t>
      </w:r>
      <w:r w:rsidR="0000736B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70FDA6A3" w:rsidR="003D4CA7" w:rsidRPr="00AC460E" w:rsidRDefault="003B746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We wrześniu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7C05D7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33A3E">
        <w:rPr>
          <w:rFonts w:ascii="Fira Sans" w:hAnsi="Fira Sans"/>
          <w:sz w:val="19"/>
          <w:szCs w:val="19"/>
        </w:rPr>
        <w:t>spadła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017901">
        <w:rPr>
          <w:rFonts w:ascii="Fira Sans" w:hAnsi="Fira Sans"/>
          <w:sz w:val="19"/>
          <w:szCs w:val="19"/>
        </w:rPr>
        <w:t>liczba mieszkań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oddanych do użytkowania (o</w:t>
      </w:r>
      <w:r>
        <w:rPr>
          <w:rFonts w:ascii="Fira Sans" w:hAnsi="Fira Sans"/>
          <w:sz w:val="19"/>
          <w:szCs w:val="19"/>
        </w:rPr>
        <w:t> 41,0</w:t>
      </w:r>
      <w:r w:rsidRPr="00AC460E">
        <w:rPr>
          <w:rFonts w:ascii="Fira Sans" w:hAnsi="Fira Sans"/>
          <w:sz w:val="19"/>
          <w:szCs w:val="19"/>
        </w:rPr>
        <w:t>%)</w:t>
      </w:r>
      <w:r w:rsidR="00017901">
        <w:rPr>
          <w:rFonts w:ascii="Fira Sans" w:hAnsi="Fira Sans"/>
          <w:sz w:val="19"/>
          <w:szCs w:val="19"/>
        </w:rPr>
        <w:t>,</w:t>
      </w:r>
      <w:r w:rsidRPr="003B746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liczba mieszkań</w:t>
      </w:r>
      <w:r w:rsidR="0001790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których budowę rozpoczęto (o</w:t>
      </w:r>
      <w:r>
        <w:rPr>
          <w:rFonts w:ascii="Fira Sans" w:hAnsi="Fira Sans"/>
          <w:sz w:val="19"/>
          <w:szCs w:val="19"/>
        </w:rPr>
        <w:t xml:space="preserve"> 25,8</w:t>
      </w:r>
      <w:r w:rsidRPr="00AC460E">
        <w:rPr>
          <w:rFonts w:ascii="Fira Sans" w:hAnsi="Fira Sans"/>
          <w:sz w:val="19"/>
          <w:szCs w:val="19"/>
        </w:rPr>
        <w:t>%)</w:t>
      </w:r>
      <w:r w:rsidR="001E658C">
        <w:rPr>
          <w:rFonts w:ascii="Fira Sans" w:hAnsi="Fira Sans"/>
          <w:sz w:val="19"/>
          <w:szCs w:val="19"/>
        </w:rPr>
        <w:t xml:space="preserve"> oraz liczba mieszkań </w:t>
      </w:r>
      <w:r w:rsidR="00017901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017901">
        <w:rPr>
          <w:rFonts w:ascii="Fira Sans" w:hAnsi="Fira Sans"/>
          <w:sz w:val="19"/>
          <w:szCs w:val="19"/>
        </w:rPr>
        <w:t>ń</w:t>
      </w:r>
      <w:r w:rsidR="00017901" w:rsidRPr="00AC460E">
        <w:rPr>
          <w:rFonts w:ascii="Fira Sans" w:hAnsi="Fira Sans"/>
          <w:sz w:val="19"/>
          <w:szCs w:val="19"/>
        </w:rPr>
        <w:t xml:space="preserve"> z</w:t>
      </w:r>
      <w:r w:rsidR="00017901">
        <w:rPr>
          <w:rFonts w:ascii="Fira Sans" w:hAnsi="Fira Sans"/>
          <w:sz w:val="19"/>
          <w:szCs w:val="19"/>
        </w:rPr>
        <w:t xml:space="preserve"> </w:t>
      </w:r>
      <w:r w:rsidR="00017901" w:rsidRPr="00AC460E">
        <w:rPr>
          <w:rFonts w:ascii="Fira Sans" w:hAnsi="Fira Sans"/>
          <w:sz w:val="19"/>
          <w:szCs w:val="19"/>
        </w:rPr>
        <w:t>projektem budowlanym (o</w:t>
      </w:r>
      <w:r w:rsidR="000179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9,7</w:t>
      </w:r>
      <w:r w:rsidR="00017901" w:rsidRPr="00AC460E">
        <w:rPr>
          <w:rFonts w:ascii="Fira Sans" w:hAnsi="Fira Sans"/>
          <w:sz w:val="19"/>
          <w:szCs w:val="19"/>
        </w:rPr>
        <w:t>%</w:t>
      </w:r>
      <w:r w:rsidR="00017901">
        <w:rPr>
          <w:rFonts w:ascii="Fira Sans" w:hAnsi="Fira Sans"/>
          <w:sz w:val="19"/>
          <w:szCs w:val="19"/>
        </w:rPr>
        <w:t>)</w:t>
      </w:r>
      <w:r w:rsidR="007C05D7">
        <w:rPr>
          <w:rFonts w:ascii="Fira Sans" w:hAnsi="Fira Sans"/>
          <w:sz w:val="19"/>
          <w:szCs w:val="19"/>
        </w:rPr>
        <w:t xml:space="preserve">. </w:t>
      </w:r>
    </w:p>
    <w:p w14:paraId="42DB4C78" w14:textId="7852D936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E658C">
        <w:rPr>
          <w:rFonts w:ascii="Fira Sans" w:hAnsi="Fira Sans" w:cs="Arial"/>
          <w:bCs/>
          <w:sz w:val="19"/>
          <w:szCs w:val="19"/>
        </w:rPr>
        <w:t>we wrześniu</w:t>
      </w:r>
      <w:r w:rsidR="001E658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1E658C">
        <w:rPr>
          <w:rFonts w:ascii="Fira Sans" w:hAnsi="Fira Sans"/>
          <w:sz w:val="19"/>
          <w:szCs w:val="19"/>
        </w:rPr>
        <w:t>487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437D45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1E658C">
        <w:rPr>
          <w:rFonts w:ascii="Fira Sans" w:hAnsi="Fira Sans"/>
          <w:sz w:val="19"/>
          <w:szCs w:val="19"/>
        </w:rPr>
        <w:t>338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043F2E">
        <w:rPr>
          <w:rFonts w:ascii="Fira Sans" w:hAnsi="Fira Sans"/>
          <w:sz w:val="19"/>
          <w:szCs w:val="19"/>
        </w:rPr>
        <w:t>mnie</w:t>
      </w:r>
      <w:r w:rsidR="00C91EFE">
        <w:rPr>
          <w:rFonts w:ascii="Fira Sans" w:hAnsi="Fira Sans"/>
          <w:sz w:val="19"/>
          <w:szCs w:val="19"/>
        </w:rPr>
        <w:t>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043F2E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1E658C">
        <w:rPr>
          <w:rFonts w:ascii="Fira Sans" w:hAnsi="Fira Sans" w:cs="Arial"/>
          <w:sz w:val="19"/>
          <w:szCs w:val="19"/>
        </w:rPr>
        <w:t>41,0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deweloperzy – </w:t>
      </w:r>
      <w:r w:rsidR="001E658C">
        <w:rPr>
          <w:rFonts w:ascii="Fira Sans" w:hAnsi="Fira Sans"/>
          <w:sz w:val="19"/>
          <w:szCs w:val="19"/>
        </w:rPr>
        <w:t>326</w:t>
      </w:r>
      <w:r w:rsidR="00017901">
        <w:rPr>
          <w:rFonts w:ascii="Fira Sans" w:hAnsi="Fira Sans"/>
          <w:sz w:val="19"/>
          <w:szCs w:val="19"/>
        </w:rPr>
        <w:t xml:space="preserve">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1E658C">
        <w:rPr>
          <w:rFonts w:ascii="Fira Sans" w:hAnsi="Fira Sans"/>
          <w:sz w:val="19"/>
          <w:szCs w:val="19"/>
        </w:rPr>
        <w:t>66,9</w:t>
      </w:r>
      <w:r w:rsidR="00EC060B" w:rsidRPr="00AC460E">
        <w:rPr>
          <w:rFonts w:ascii="Fira Sans" w:hAnsi="Fira Sans"/>
          <w:sz w:val="19"/>
          <w:szCs w:val="19"/>
        </w:rPr>
        <w:t>% oddanych mieszkań)</w:t>
      </w:r>
      <w:r w:rsidR="001E658C">
        <w:rPr>
          <w:rFonts w:ascii="Fira Sans" w:hAnsi="Fira Sans"/>
          <w:sz w:val="19"/>
          <w:szCs w:val="19"/>
        </w:rPr>
        <w:t xml:space="preserve"> oraz</w:t>
      </w:r>
      <w:r w:rsidR="00D027E9" w:rsidRPr="00D027E9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22202D">
        <w:rPr>
          <w:rFonts w:ascii="Fira Sans" w:hAnsi="Fira Sans"/>
          <w:sz w:val="19"/>
          <w:szCs w:val="19"/>
        </w:rPr>
        <w:t>1</w:t>
      </w:r>
      <w:r w:rsidR="001E658C">
        <w:rPr>
          <w:rFonts w:ascii="Fira Sans" w:hAnsi="Fira Sans"/>
          <w:sz w:val="19"/>
          <w:szCs w:val="19"/>
        </w:rPr>
        <w:t>61</w:t>
      </w:r>
      <w:r w:rsidR="00437D45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1E658C">
        <w:rPr>
          <w:rFonts w:ascii="Fira Sans" w:hAnsi="Fira Sans"/>
          <w:sz w:val="19"/>
          <w:szCs w:val="19"/>
        </w:rPr>
        <w:t>33,1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>deweloperzy</w:t>
      </w:r>
      <w:r w:rsidR="00437D45" w:rsidRPr="00AC460E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 xml:space="preserve">– </w:t>
      </w:r>
      <w:r w:rsidR="001E658C">
        <w:rPr>
          <w:rFonts w:ascii="Fira Sans" w:hAnsi="Fira Sans" w:cs="Arial"/>
          <w:sz w:val="19"/>
          <w:szCs w:val="19"/>
        </w:rPr>
        <w:t>78,4</w:t>
      </w:r>
      <w:r w:rsidR="00437D45">
        <w:rPr>
          <w:rFonts w:ascii="Fira Sans" w:hAnsi="Fira Sans" w:cs="Arial"/>
          <w:sz w:val="19"/>
          <w:szCs w:val="19"/>
        </w:rPr>
        <w:t xml:space="preserve">%,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1E658C">
        <w:rPr>
          <w:rFonts w:ascii="Fira Sans" w:hAnsi="Fira Sans"/>
          <w:sz w:val="19"/>
          <w:szCs w:val="19"/>
        </w:rPr>
        <w:t>21,6</w:t>
      </w:r>
      <w:r w:rsidR="00D027E9">
        <w:rPr>
          <w:rFonts w:ascii="Fira Sans" w:hAnsi="Fira Sans"/>
          <w:sz w:val="19"/>
          <w:szCs w:val="19"/>
        </w:rPr>
        <w:t>%</w:t>
      </w:r>
      <w:r w:rsidR="00437D45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05B336EF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1E658C">
        <w:rPr>
          <w:rFonts w:ascii="Fira Sans" w:hAnsi="Fira Sans" w:cs="Arial"/>
          <w:bCs/>
          <w:sz w:val="19"/>
          <w:szCs w:val="19"/>
        </w:rPr>
        <w:t>we wrześniu</w:t>
      </w:r>
      <w:r w:rsidR="001E658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1E658C">
        <w:rPr>
          <w:rFonts w:ascii="Fira Sans" w:hAnsi="Fira Sans"/>
          <w:sz w:val="19"/>
          <w:szCs w:val="19"/>
        </w:rPr>
        <w:t>3,0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C7E03A2" w:rsidR="00B51E67" w:rsidRPr="00AC460E" w:rsidRDefault="00E200E3" w:rsidP="003959F5">
      <w:pPr>
        <w:pStyle w:val="Tytutablicwykreswmap"/>
      </w:pPr>
      <w:r>
        <w:rPr>
          <w:noProof/>
        </w:rPr>
        <w:lastRenderedPageBreak/>
        <w:drawing>
          <wp:anchor distT="0" distB="0" distL="114300" distR="114300" simplePos="0" relativeHeight="252318720" behindDoc="0" locked="0" layoutInCell="1" allowOverlap="1" wp14:anchorId="395E5F1B" wp14:editId="2116C854">
            <wp:simplePos x="0" y="0"/>
            <wp:positionH relativeFrom="column">
              <wp:posOffset>3658</wp:posOffset>
            </wp:positionH>
            <wp:positionV relativeFrom="paragraph">
              <wp:posOffset>4736592</wp:posOffset>
            </wp:positionV>
            <wp:extent cx="6654165" cy="2411095"/>
            <wp:effectExtent l="0" t="0" r="0" b="8255"/>
            <wp:wrapTopAndBottom/>
            <wp:docPr id="24" name="Obraz 24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AE5" w:rsidRPr="00AC460E">
        <w:t>Tablica 1</w:t>
      </w:r>
      <w:r w:rsidR="00816B5D">
        <w:t>0</w:t>
      </w:r>
      <w:r w:rsidR="002D0AE5"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5E0B3C">
        <w:t>wrzesień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wrzesień br."/>
        <w:tblDescription w:val="Tablica przedstawia liczbę mieszkań oddanych do użytkowania ogółem oraz według form budownictwa w okresie styczeń-wrzesień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5BCBDAAD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5E0B3C">
              <w:rPr>
                <w:rFonts w:cs="Arial"/>
                <w:szCs w:val="19"/>
              </w:rPr>
              <w:t>9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46F5325F" w:rsidR="002B3024" w:rsidRPr="001C2F22" w:rsidRDefault="00403A48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</w:t>
            </w:r>
            <w:r w:rsidR="00EC78C9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144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5F6ADAF0" w:rsidR="002B3024" w:rsidRPr="001C2F22" w:rsidRDefault="00403A4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74,2</w:t>
            </w:r>
          </w:p>
        </w:tc>
        <w:tc>
          <w:tcPr>
            <w:tcW w:w="1824" w:type="dxa"/>
            <w:vAlign w:val="center"/>
          </w:tcPr>
          <w:p w14:paraId="16B1F39B" w14:textId="1ADBC6E3" w:rsidR="002B3024" w:rsidRPr="001C2F22" w:rsidRDefault="00403A48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89,6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479A46F2" w:rsidR="00127149" w:rsidRPr="001C2F22" w:rsidRDefault="00403A4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EC78C9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735</w:t>
            </w:r>
          </w:p>
        </w:tc>
        <w:tc>
          <w:tcPr>
            <w:tcW w:w="1824" w:type="dxa"/>
            <w:vAlign w:val="center"/>
          </w:tcPr>
          <w:p w14:paraId="3C8F216D" w14:textId="68BEA017" w:rsidR="00127149" w:rsidRPr="001C2F22" w:rsidRDefault="00EC78C9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41,9</w:t>
            </w:r>
          </w:p>
        </w:tc>
        <w:tc>
          <w:tcPr>
            <w:tcW w:w="1823" w:type="dxa"/>
            <w:vAlign w:val="center"/>
          </w:tcPr>
          <w:p w14:paraId="5A0221A5" w14:textId="2E7A5582" w:rsidR="00127149" w:rsidRPr="001C2F22" w:rsidRDefault="00403A4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824" w:type="dxa"/>
            <w:vAlign w:val="center"/>
          </w:tcPr>
          <w:p w14:paraId="1ED1A8FC" w14:textId="55269EEF" w:rsidR="00127149" w:rsidRPr="001C2F22" w:rsidRDefault="00403A48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136,2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04A082FE" w:rsidR="00127149" w:rsidRPr="001C2F22" w:rsidRDefault="00EC78C9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2 342</w:t>
            </w:r>
          </w:p>
        </w:tc>
        <w:tc>
          <w:tcPr>
            <w:tcW w:w="1824" w:type="dxa"/>
            <w:vAlign w:val="center"/>
          </w:tcPr>
          <w:p w14:paraId="349BB62A" w14:textId="1F917A76" w:rsidR="00127149" w:rsidRPr="001C2F22" w:rsidRDefault="00EC78C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56,5</w:t>
            </w:r>
          </w:p>
        </w:tc>
        <w:tc>
          <w:tcPr>
            <w:tcW w:w="1823" w:type="dxa"/>
            <w:vAlign w:val="center"/>
          </w:tcPr>
          <w:p w14:paraId="54A848F1" w14:textId="60250EC9" w:rsidR="00127149" w:rsidRPr="001C2F22" w:rsidRDefault="00EC78C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64,0</w:t>
            </w:r>
          </w:p>
        </w:tc>
        <w:tc>
          <w:tcPr>
            <w:tcW w:w="1824" w:type="dxa"/>
            <w:vAlign w:val="center"/>
          </w:tcPr>
          <w:p w14:paraId="57031DAA" w14:textId="39371BBE" w:rsidR="00127149" w:rsidRPr="001C2F22" w:rsidRDefault="00EC78C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56,2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12300C49" w:rsidR="00E9558C" w:rsidRPr="001C2F22" w:rsidRDefault="00EC78C9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1824" w:type="dxa"/>
            <w:vAlign w:val="center"/>
          </w:tcPr>
          <w:p w14:paraId="6256A1E4" w14:textId="2D40DF20" w:rsidR="00E9558C" w:rsidRPr="001C2F22" w:rsidRDefault="00EC78C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823" w:type="dxa"/>
            <w:vAlign w:val="center"/>
          </w:tcPr>
          <w:p w14:paraId="308DA0FD" w14:textId="3AF4558C" w:rsidR="00E9558C" w:rsidRPr="001C2F22" w:rsidRDefault="00EC78C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175,0</w:t>
            </w:r>
          </w:p>
        </w:tc>
        <w:tc>
          <w:tcPr>
            <w:tcW w:w="1824" w:type="dxa"/>
            <w:vAlign w:val="center"/>
          </w:tcPr>
          <w:p w14:paraId="4465D8BC" w14:textId="5BB30CAB" w:rsidR="00E9558C" w:rsidRPr="001C2F22" w:rsidRDefault="00EC78C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46,0</w:t>
            </w:r>
          </w:p>
        </w:tc>
      </w:tr>
      <w:tr w:rsidR="002350B9" w:rsidRPr="001C2F22" w14:paraId="1A112598" w14:textId="77777777" w:rsidTr="00FE3737">
        <w:trPr>
          <w:tblHeader/>
        </w:trPr>
        <w:tc>
          <w:tcPr>
            <w:tcW w:w="3175" w:type="dxa"/>
            <w:vAlign w:val="center"/>
          </w:tcPr>
          <w:p w14:paraId="5A512AF7" w14:textId="7F3F13C5" w:rsidR="002350B9" w:rsidRPr="001C2F22" w:rsidRDefault="002350B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6EA3645" w14:textId="513BD3EB" w:rsidR="002350B9" w:rsidRPr="001C2F22" w:rsidRDefault="00EC78C9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824" w:type="dxa"/>
            <w:vAlign w:val="center"/>
          </w:tcPr>
          <w:p w14:paraId="1230EE87" w14:textId="7D3D560A" w:rsidR="002350B9" w:rsidRPr="001C2F22" w:rsidRDefault="00EC78C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1,4</w:t>
            </w:r>
          </w:p>
        </w:tc>
        <w:tc>
          <w:tcPr>
            <w:tcW w:w="1823" w:type="dxa"/>
            <w:vAlign w:val="center"/>
          </w:tcPr>
          <w:p w14:paraId="7A3B7573" w14:textId="30FFFC4A" w:rsidR="002350B9" w:rsidRPr="001C2F22" w:rsidRDefault="00EC78C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230,8</w:t>
            </w:r>
          </w:p>
        </w:tc>
        <w:tc>
          <w:tcPr>
            <w:tcW w:w="1824" w:type="dxa"/>
            <w:vAlign w:val="center"/>
          </w:tcPr>
          <w:p w14:paraId="5615B6C2" w14:textId="6FDCB22C" w:rsidR="002350B9" w:rsidRPr="001C2F22" w:rsidRDefault="00AC6BC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52,1</w:t>
            </w:r>
          </w:p>
        </w:tc>
      </w:tr>
    </w:tbl>
    <w:p w14:paraId="7DADFCD7" w14:textId="74919E47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EC78C9">
        <w:rPr>
          <w:szCs w:val="19"/>
        </w:rPr>
        <w:t>wrzesień</w:t>
      </w:r>
      <w:r>
        <w:rPr>
          <w:szCs w:val="19"/>
        </w:rPr>
        <w:t xml:space="preserve"> 2023 r. w województwie oddano do użytkowania </w:t>
      </w:r>
      <w:r w:rsidR="00EC78C9">
        <w:rPr>
          <w:szCs w:val="19"/>
        </w:rPr>
        <w:t>4 144</w:t>
      </w:r>
      <w:r>
        <w:rPr>
          <w:szCs w:val="19"/>
        </w:rPr>
        <w:t xml:space="preserve"> mieszka</w:t>
      </w:r>
      <w:r w:rsidR="00EC78C9">
        <w:rPr>
          <w:szCs w:val="19"/>
        </w:rPr>
        <w:t>nia</w:t>
      </w:r>
      <w:r>
        <w:rPr>
          <w:szCs w:val="19"/>
        </w:rPr>
        <w:t xml:space="preserve">, tj. o </w:t>
      </w:r>
      <w:r w:rsidR="00017901">
        <w:rPr>
          <w:szCs w:val="19"/>
        </w:rPr>
        <w:t>1</w:t>
      </w:r>
      <w:r w:rsidR="003A3A29">
        <w:rPr>
          <w:szCs w:val="19"/>
        </w:rPr>
        <w:t> </w:t>
      </w:r>
      <w:r w:rsidR="00EC78C9">
        <w:rPr>
          <w:szCs w:val="19"/>
        </w:rPr>
        <w:t>440</w:t>
      </w:r>
      <w:r w:rsidR="003A3A29">
        <w:rPr>
          <w:szCs w:val="19"/>
        </w:rPr>
        <w:t xml:space="preserve"> </w:t>
      </w:r>
      <w:r>
        <w:rPr>
          <w:szCs w:val="19"/>
        </w:rPr>
        <w:t xml:space="preserve">(o </w:t>
      </w:r>
      <w:r w:rsidR="00EC78C9">
        <w:rPr>
          <w:szCs w:val="19"/>
        </w:rPr>
        <w:t>25,8</w:t>
      </w:r>
      <w:r>
        <w:rPr>
          <w:szCs w:val="19"/>
        </w:rPr>
        <w:t xml:space="preserve">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EC78C9">
        <w:rPr>
          <w:szCs w:val="19"/>
        </w:rPr>
        <w:t>89,6</w:t>
      </w:r>
      <w:r w:rsidR="00440918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EC78C9">
        <w:rPr>
          <w:szCs w:val="19"/>
        </w:rPr>
        <w:t>6,1</w:t>
      </w:r>
      <w:r w:rsidR="00445A8F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 w:rsidR="00EC78C9">
        <w:rPr>
          <w:szCs w:val="19"/>
        </w:rPr>
        <w:t>wrzesień</w:t>
      </w:r>
      <w:r>
        <w:rPr>
          <w:szCs w:val="19"/>
        </w:rPr>
        <w:t xml:space="preserve"> 2022 r. Inwestorzy indywidualni oddali mieszkania o </w:t>
      </w:r>
      <w:r w:rsidR="00362C9A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</w:t>
      </w:r>
      <w:r w:rsidR="00847D42">
        <w:rPr>
          <w:szCs w:val="19"/>
        </w:rPr>
        <w:t>mniejszej</w:t>
      </w:r>
      <w:r w:rsidR="00445A8F">
        <w:rPr>
          <w:szCs w:val="19"/>
        </w:rPr>
        <w:t xml:space="preserve"> </w:t>
      </w:r>
      <w:r>
        <w:rPr>
          <w:szCs w:val="19"/>
        </w:rPr>
        <w:t xml:space="preserve">przeciętnej powierzchni użytkowej </w:t>
      </w:r>
      <w:r w:rsidR="00847D42">
        <w:rPr>
          <w:szCs w:val="19"/>
        </w:rPr>
        <w:t>niż</w:t>
      </w:r>
      <w:r w:rsidR="00D027E9">
        <w:rPr>
          <w:szCs w:val="19"/>
        </w:rPr>
        <w:t xml:space="preserve"> w roku poprzednim</w:t>
      </w:r>
      <w:r>
        <w:rPr>
          <w:szCs w:val="19"/>
        </w:rPr>
        <w:t>.</w:t>
      </w:r>
    </w:p>
    <w:p w14:paraId="507F74D4" w14:textId="31D728A8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733944">
        <w:t xml:space="preserve">Wykres </w:t>
      </w:r>
      <w:r w:rsidR="0039436B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Pr="003959F5">
        <w:rPr>
          <w:b w:val="0"/>
        </w:rPr>
        <w:t>=100)</w:t>
      </w:r>
    </w:p>
    <w:p w14:paraId="6B830FC0" w14:textId="0E41839F" w:rsidR="003D4CA7" w:rsidRPr="00AC460E" w:rsidRDefault="003D4CA7" w:rsidP="00440918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40918">
        <w:rPr>
          <w:szCs w:val="19"/>
        </w:rPr>
        <w:t>olsztyńskim</w:t>
      </w:r>
      <w:r w:rsidR="009553CF">
        <w:rPr>
          <w:szCs w:val="19"/>
        </w:rPr>
        <w:t xml:space="preserve"> (</w:t>
      </w:r>
      <w:r w:rsidR="00277FBC">
        <w:rPr>
          <w:szCs w:val="19"/>
        </w:rPr>
        <w:t>6</w:t>
      </w:r>
      <w:r w:rsidR="00EC78C9">
        <w:rPr>
          <w:szCs w:val="19"/>
        </w:rPr>
        <w:t>95</w:t>
      </w:r>
      <w:r w:rsidR="009553CF">
        <w:rPr>
          <w:szCs w:val="19"/>
        </w:rPr>
        <w:t>)</w:t>
      </w:r>
      <w:r w:rsidR="00EC78C9">
        <w:rPr>
          <w:szCs w:val="19"/>
        </w:rPr>
        <w:t xml:space="preserve"> i Olsztynie (650)</w:t>
      </w:r>
      <w:r w:rsidR="00E021A0">
        <w:rPr>
          <w:szCs w:val="19"/>
        </w:rPr>
        <w:t>,</w:t>
      </w:r>
      <w:r w:rsidR="00EC78C9">
        <w:rPr>
          <w:szCs w:val="19"/>
        </w:rPr>
        <w:t xml:space="preserve"> a</w:t>
      </w:r>
      <w:r w:rsidR="00E021A0">
        <w:rPr>
          <w:szCs w:val="19"/>
        </w:rPr>
        <w:t xml:space="preserve"> n</w:t>
      </w:r>
      <w:r w:rsidR="0039137F" w:rsidRPr="00AC460E">
        <w:rPr>
          <w:szCs w:val="19"/>
        </w:rPr>
        <w:t xml:space="preserve">ajmniej w </w:t>
      </w:r>
      <w:r w:rsidR="00D14F27">
        <w:rPr>
          <w:szCs w:val="19"/>
        </w:rPr>
        <w:t>powi</w:t>
      </w:r>
      <w:r w:rsidR="004E1584">
        <w:rPr>
          <w:szCs w:val="19"/>
        </w:rPr>
        <w:t>atach</w:t>
      </w:r>
      <w:r w:rsidR="00D14F27">
        <w:rPr>
          <w:szCs w:val="19"/>
        </w:rPr>
        <w:t xml:space="preserve"> bartoszyckim i braniewskim </w:t>
      </w:r>
      <w:r w:rsidR="00E757C0">
        <w:rPr>
          <w:szCs w:val="19"/>
        </w:rPr>
        <w:t>(</w:t>
      </w:r>
      <w:r w:rsidR="00D14F27">
        <w:rPr>
          <w:szCs w:val="19"/>
        </w:rPr>
        <w:t>po 31</w:t>
      </w:r>
      <w:r w:rsidR="00C47359">
        <w:rPr>
          <w:szCs w:val="19"/>
        </w:rPr>
        <w:t>)</w:t>
      </w:r>
      <w:r w:rsidR="00D14F27">
        <w:rPr>
          <w:szCs w:val="19"/>
        </w:rPr>
        <w:t xml:space="preserve"> oraz nidzickim (34)</w:t>
      </w:r>
      <w:r w:rsidR="00814551">
        <w:rPr>
          <w:szCs w:val="19"/>
        </w:rPr>
        <w:t xml:space="preserve">. </w:t>
      </w:r>
      <w:r w:rsidRPr="00AC460E">
        <w:rPr>
          <w:szCs w:val="19"/>
        </w:rPr>
        <w:t>Mieszkania o</w:t>
      </w:r>
      <w:r w:rsidR="00D14F27">
        <w:rPr>
          <w:szCs w:val="19"/>
        </w:rPr>
        <w:t xml:space="preserve"> </w:t>
      </w:r>
      <w:r w:rsidRPr="00AC460E">
        <w:rPr>
          <w:szCs w:val="19"/>
        </w:rPr>
        <w:t xml:space="preserve">największej przeciętnej powierzchni użytkowej </w:t>
      </w:r>
      <w:r w:rsidRPr="00AB487A">
        <w:rPr>
          <w:szCs w:val="19"/>
        </w:rPr>
        <w:t>powstały</w:t>
      </w:r>
      <w:r w:rsidRPr="00AC460E">
        <w:rPr>
          <w:szCs w:val="19"/>
        </w:rPr>
        <w:t xml:space="preserve"> w </w:t>
      </w:r>
      <w:r w:rsidR="00233DAA" w:rsidRPr="00AC460E">
        <w:rPr>
          <w:szCs w:val="19"/>
        </w:rPr>
        <w:t>powi</w:t>
      </w:r>
      <w:r w:rsidR="00B965ED">
        <w:rPr>
          <w:szCs w:val="19"/>
        </w:rPr>
        <w:t>ecie</w:t>
      </w:r>
      <w:r w:rsidR="00E757C0">
        <w:rPr>
          <w:szCs w:val="19"/>
        </w:rPr>
        <w:t xml:space="preserve"> </w:t>
      </w:r>
      <w:r w:rsidR="00355A14">
        <w:rPr>
          <w:szCs w:val="19"/>
        </w:rPr>
        <w:t>węgorzewskim</w:t>
      </w:r>
      <w:r w:rsidR="00847D42">
        <w:rPr>
          <w:szCs w:val="19"/>
        </w:rPr>
        <w:t xml:space="preserve"> </w:t>
      </w:r>
      <w:r w:rsidR="00D14F27">
        <w:rPr>
          <w:szCs w:val="19"/>
        </w:rPr>
        <w:t>(144,4 m</w:t>
      </w:r>
      <w:r w:rsidR="00D14F27">
        <w:rPr>
          <w:szCs w:val="19"/>
          <w:vertAlign w:val="superscript"/>
        </w:rPr>
        <w:t>2</w:t>
      </w:r>
      <w:r w:rsidR="00D14F27">
        <w:rPr>
          <w:szCs w:val="19"/>
        </w:rPr>
        <w:t>)</w:t>
      </w:r>
      <w:r w:rsidR="009F40C4">
        <w:rPr>
          <w:szCs w:val="19"/>
        </w:rPr>
        <w:t xml:space="preserve">. </w:t>
      </w:r>
      <w:r w:rsidRPr="00AC460E">
        <w:rPr>
          <w:szCs w:val="19"/>
        </w:rPr>
        <w:t xml:space="preserve">Najmniejsze mieszkania </w:t>
      </w:r>
      <w:r w:rsidR="00355A14">
        <w:rPr>
          <w:szCs w:val="19"/>
        </w:rPr>
        <w:t xml:space="preserve">(poniżej </w:t>
      </w:r>
      <w:r w:rsidR="00847D42">
        <w:rPr>
          <w:szCs w:val="19"/>
        </w:rPr>
        <w:t>7</w:t>
      </w:r>
      <w:r w:rsidR="00355A14">
        <w:rPr>
          <w:szCs w:val="19"/>
        </w:rPr>
        <w:t>0 m</w:t>
      </w:r>
      <w:r w:rsidR="00355A14">
        <w:rPr>
          <w:szCs w:val="19"/>
          <w:vertAlign w:val="superscript"/>
        </w:rPr>
        <w:t>2</w:t>
      </w:r>
      <w:r w:rsidR="00355A14">
        <w:rPr>
          <w:szCs w:val="19"/>
        </w:rPr>
        <w:t xml:space="preserve">) </w:t>
      </w:r>
      <w:r w:rsidRPr="00AC460E">
        <w:rPr>
          <w:szCs w:val="19"/>
        </w:rPr>
        <w:t xml:space="preserve">wybudowano </w:t>
      </w:r>
      <w:r w:rsidR="005C7184" w:rsidRPr="00AC460E">
        <w:rPr>
          <w:szCs w:val="19"/>
        </w:rPr>
        <w:t xml:space="preserve">w </w:t>
      </w:r>
      <w:r w:rsidR="00440918">
        <w:rPr>
          <w:szCs w:val="19"/>
        </w:rPr>
        <w:t>Olsztynie</w:t>
      </w:r>
      <w:r w:rsidR="001C3292">
        <w:rPr>
          <w:szCs w:val="19"/>
        </w:rPr>
        <w:t xml:space="preserve"> </w:t>
      </w:r>
      <w:r w:rsidR="00355A14">
        <w:rPr>
          <w:szCs w:val="19"/>
        </w:rPr>
        <w:t xml:space="preserve">i </w:t>
      </w:r>
      <w:r w:rsidR="00847D42">
        <w:rPr>
          <w:szCs w:val="19"/>
        </w:rPr>
        <w:t>Elblągu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797FEFE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okresie styczeń–</w:t>
      </w:r>
      <w:r w:rsidR="00260189">
        <w:t>wrzesi</w:t>
      </w:r>
      <w:r w:rsidR="00444165">
        <w:t>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9956F5" w:rsidRPr="00E544EB">
        <w:t>3</w:t>
      </w:r>
      <w:r w:rsidRPr="00E544EB">
        <w:t xml:space="preserve"> r.</w:t>
      </w:r>
    </w:p>
    <w:p w14:paraId="16FFD968" w14:textId="5E17599D" w:rsidR="003D4CA7" w:rsidRDefault="00260189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323840" behindDoc="0" locked="0" layoutInCell="1" allowOverlap="1" wp14:anchorId="40D5C682" wp14:editId="5CC8ABD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692400"/>
            <wp:effectExtent l="0" t="0" r="0" b="0"/>
            <wp:wrapTopAndBottom/>
            <wp:docPr id="29" name="Obraz 29" descr="Mapa 2. Mieszkania oddane do użytkowania na 10 tys. ludnościa według powiatów w okresie styczeń-wrzesień 2023 r. &#10;&#10;Mapa prezentuje mieszkania oddane do użytkowania w przeliczeniu na &#10;10 tys. ludności według powiatów województwa warmińsko-mazurskiego w okresie styczeń-wrzesień 2023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ieszkania_powiaty_wrzesień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8CC">
        <w:rPr>
          <w:rFonts w:ascii="Fira Sans" w:hAnsi="Fira Sans" w:cs="Arial"/>
          <w:bCs/>
          <w:sz w:val="19"/>
          <w:szCs w:val="19"/>
        </w:rPr>
        <w:t>We wrześniu</w:t>
      </w:r>
      <w:r w:rsidR="001808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>lub dokonano zgłosze</w:t>
      </w:r>
      <w:r w:rsidR="004C4634">
        <w:rPr>
          <w:rFonts w:ascii="Fira Sans" w:hAnsi="Fira Sans"/>
          <w:b/>
          <w:sz w:val="19"/>
          <w:szCs w:val="19"/>
        </w:rPr>
        <w:t xml:space="preserve">ń </w:t>
      </w:r>
      <w:r w:rsidR="003D4CA7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1808CC">
        <w:rPr>
          <w:rFonts w:ascii="Fira Sans" w:hAnsi="Fira Sans"/>
          <w:sz w:val="19"/>
          <w:szCs w:val="19"/>
        </w:rPr>
        <w:t>615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1808CC">
        <w:rPr>
          <w:rFonts w:ascii="Fira Sans" w:hAnsi="Fira Sans"/>
          <w:sz w:val="19"/>
          <w:szCs w:val="19"/>
        </w:rPr>
        <w:t>66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1808CC">
        <w:rPr>
          <w:rFonts w:ascii="Fira Sans" w:hAnsi="Fira Sans"/>
          <w:sz w:val="19"/>
          <w:szCs w:val="19"/>
        </w:rPr>
        <w:t>9,7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A541CB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</w:t>
      </w:r>
      <w:r w:rsidR="001808CC">
        <w:rPr>
          <w:rFonts w:ascii="Fira Sans" w:hAnsi="Fira Sans" w:cs="Arial"/>
          <w:bCs/>
          <w:sz w:val="19"/>
          <w:szCs w:val="19"/>
        </w:rPr>
        <w:t>we wrześniu</w:t>
      </w:r>
      <w:r w:rsidR="001808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1808CC">
        <w:rPr>
          <w:rFonts w:ascii="Fira Sans" w:hAnsi="Fira Sans"/>
          <w:sz w:val="19"/>
          <w:szCs w:val="19"/>
        </w:rPr>
        <w:t>61,3</w:t>
      </w:r>
      <w:r w:rsidR="00A541CB">
        <w:rPr>
          <w:rFonts w:ascii="Fira Sans" w:hAnsi="Fira Sans"/>
          <w:sz w:val="19"/>
          <w:szCs w:val="19"/>
        </w:rPr>
        <w:t xml:space="preserve">% </w:t>
      </w:r>
      <w:r w:rsidR="00A541CB" w:rsidRPr="00AC460E">
        <w:rPr>
          <w:rFonts w:ascii="Fira Sans" w:hAnsi="Fira Sans"/>
          <w:sz w:val="19"/>
          <w:szCs w:val="19"/>
        </w:rPr>
        <w:t>dotyczyło inwestorów</w:t>
      </w:r>
      <w:r w:rsidR="001808CC">
        <w:rPr>
          <w:rFonts w:ascii="Fira Sans" w:hAnsi="Fira Sans"/>
          <w:sz w:val="19"/>
          <w:szCs w:val="19"/>
        </w:rPr>
        <w:t xml:space="preserve"> </w:t>
      </w:r>
      <w:r w:rsidR="001808CC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1808CC">
        <w:rPr>
          <w:rFonts w:ascii="Fira Sans" w:hAnsi="Fira Sans"/>
          <w:sz w:val="19"/>
          <w:szCs w:val="19"/>
        </w:rPr>
        <w:t>, 35,8%</w:t>
      </w:r>
      <w:r w:rsidR="00A541CB" w:rsidRPr="00AC460E">
        <w:rPr>
          <w:rFonts w:ascii="Fira Sans" w:hAnsi="Fira Sans"/>
          <w:sz w:val="19"/>
          <w:szCs w:val="19"/>
        </w:rPr>
        <w:t xml:space="preserve"> indywidualnych</w:t>
      </w:r>
      <w:r w:rsidR="00A541CB">
        <w:rPr>
          <w:rFonts w:ascii="Fira Sans" w:hAnsi="Fira Sans"/>
          <w:sz w:val="19"/>
          <w:szCs w:val="19"/>
        </w:rPr>
        <w:t>, a</w:t>
      </w:r>
      <w:r w:rsidR="001808CC">
        <w:rPr>
          <w:rFonts w:ascii="Fira Sans" w:hAnsi="Fira Sans"/>
          <w:sz w:val="19"/>
          <w:szCs w:val="19"/>
        </w:rPr>
        <w:t> 2,9</w:t>
      </w:r>
      <w:r w:rsidR="007D613B" w:rsidRPr="00AC460E">
        <w:rPr>
          <w:rFonts w:ascii="Fira Sans" w:hAnsi="Fira Sans"/>
          <w:sz w:val="19"/>
          <w:szCs w:val="19"/>
        </w:rPr>
        <w:t>%</w:t>
      </w:r>
      <w:r w:rsidR="001808CC">
        <w:rPr>
          <w:rFonts w:ascii="Fira Sans" w:hAnsi="Fira Sans"/>
          <w:sz w:val="19"/>
          <w:szCs w:val="19"/>
        </w:rPr>
        <w:t> budownictwa komunalnego</w:t>
      </w:r>
      <w:r w:rsidR="00D24986">
        <w:rPr>
          <w:rFonts w:ascii="Fira Sans" w:hAnsi="Fira Sans"/>
          <w:sz w:val="19"/>
          <w:szCs w:val="19"/>
        </w:rPr>
        <w:t>.</w:t>
      </w:r>
    </w:p>
    <w:p w14:paraId="17B71D99" w14:textId="5C4C8937" w:rsidR="000376F2" w:rsidRPr="00AC460E" w:rsidRDefault="000376F2" w:rsidP="000376F2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 badanym miesiącu (w porównaniu z</w:t>
      </w:r>
      <w:r>
        <w:rPr>
          <w:rFonts w:ascii="Fira Sans" w:hAnsi="Fira Sans"/>
          <w:sz w:val="19"/>
          <w:szCs w:val="19"/>
        </w:rPr>
        <w:t xml:space="preserve"> </w:t>
      </w:r>
      <w:r w:rsidR="001808CC">
        <w:rPr>
          <w:rFonts w:ascii="Fira Sans" w:hAnsi="Fira Sans"/>
          <w:sz w:val="19"/>
          <w:szCs w:val="19"/>
        </w:rPr>
        <w:t>wrześniem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D773BE">
        <w:rPr>
          <w:rFonts w:ascii="Fira Sans" w:hAnsi="Fira Sans"/>
          <w:sz w:val="19"/>
          <w:szCs w:val="19"/>
        </w:rPr>
        <w:t>mniej</w:t>
      </w:r>
      <w:r w:rsidR="00103192"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D773BE">
        <w:rPr>
          <w:rFonts w:ascii="Fira Sans" w:hAnsi="Fira Sans"/>
          <w:sz w:val="19"/>
          <w:szCs w:val="19"/>
        </w:rPr>
        <w:t>25,8</w:t>
      </w:r>
      <w:r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D773BE">
        <w:rPr>
          <w:rFonts w:ascii="Fira Sans" w:hAnsi="Fira Sans"/>
          <w:sz w:val="19"/>
          <w:szCs w:val="19"/>
        </w:rPr>
        <w:t>313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D773BE">
        <w:rPr>
          <w:rFonts w:ascii="Fira Sans" w:hAnsi="Fira Sans" w:cs="Arial"/>
          <w:bCs/>
          <w:sz w:val="19"/>
          <w:szCs w:val="19"/>
        </w:rPr>
        <w:t>We wrześniu</w:t>
      </w:r>
      <w:r w:rsidR="00D773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D773BE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D773BE">
        <w:rPr>
          <w:rFonts w:ascii="Fira Sans" w:hAnsi="Fira Sans"/>
          <w:sz w:val="19"/>
          <w:szCs w:val="19"/>
        </w:rPr>
        <w:t>86,6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i</w:t>
      </w:r>
      <w:r w:rsidRPr="00846B81">
        <w:rPr>
          <w:rFonts w:ascii="Fira Sans" w:hAnsi="Fira Sans"/>
          <w:sz w:val="19"/>
          <w:szCs w:val="19"/>
        </w:rPr>
        <w:t xml:space="preserve"> </w:t>
      </w:r>
      <w:r w:rsidR="00D773BE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D773BE">
        <w:rPr>
          <w:rFonts w:ascii="Fira Sans" w:hAnsi="Fira Sans"/>
          <w:sz w:val="19"/>
          <w:szCs w:val="19"/>
        </w:rPr>
        <w:t>13,4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01B0EB7D" w14:textId="5984CFC9" w:rsidR="00B51E67" w:rsidRPr="00AC460E" w:rsidRDefault="002D0AE5" w:rsidP="00846993">
      <w:pPr>
        <w:pStyle w:val="Tytutablicwykreswmap"/>
        <w:ind w:left="964" w:hanging="964"/>
      </w:pPr>
      <w:r w:rsidRPr="00AC460E">
        <w:t>Tablica 1</w:t>
      </w:r>
      <w:r w:rsidR="00816B5D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5E0B3C">
        <w:t>wrzesień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wrzesień br."/>
        <w:tblDescription w:val="Tablica przedstawia liczbę, strukturę, dynamikę mieszkań (do styczeń-wrzesień 2022 r.), na budowę których uzyskano pozwolenia lub dokonano zgłoszenia z projektem budowlanym i mieszkań, których budowę rozpoczęto ogółem oraz według form budownictwa w okresie styczeń-wrzesień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9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3ACC54F5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907470">
              <w:rPr>
                <w:rFonts w:cs="Arial"/>
                <w:szCs w:val="19"/>
              </w:rPr>
              <w:t xml:space="preserve"> 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01479B1D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5E0B3C">
              <w:rPr>
                <w:rFonts w:cs="Arial"/>
                <w:szCs w:val="19"/>
              </w:rPr>
              <w:t>9</w:t>
            </w:r>
            <w:r w:rsidR="00A92692" w:rsidRPr="001C2F22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7AF09C4C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5E0B3C">
              <w:rPr>
                <w:rFonts w:cs="Arial"/>
                <w:szCs w:val="19"/>
              </w:rPr>
              <w:t>9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3D0FBEC8" w:rsidR="005458C7" w:rsidRPr="001C2F22" w:rsidRDefault="008F4352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4 468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3F67AE30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48,1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38216FAB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3 479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55DC9A96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55,0</w:t>
            </w:r>
          </w:p>
        </w:tc>
      </w:tr>
      <w:tr w:rsidR="005458C7" w:rsidRPr="001C2F22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2016D713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1 871</w:t>
            </w:r>
          </w:p>
        </w:tc>
        <w:tc>
          <w:tcPr>
            <w:tcW w:w="1335" w:type="dxa"/>
            <w:vAlign w:val="center"/>
          </w:tcPr>
          <w:p w14:paraId="61A91F29" w14:textId="3EED26C2" w:rsidR="005458C7" w:rsidRPr="001C2F22" w:rsidRDefault="003357ED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41,9</w:t>
            </w:r>
          </w:p>
        </w:tc>
        <w:tc>
          <w:tcPr>
            <w:tcW w:w="1333" w:type="dxa"/>
            <w:vAlign w:val="center"/>
          </w:tcPr>
          <w:p w14:paraId="301D4555" w14:textId="7E75F0DD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75C5BA3A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4F110866" w:rsidR="005458C7" w:rsidRPr="001C2F22" w:rsidRDefault="003357E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38292A1F" w:rsidR="005458C7" w:rsidRPr="001C2F22" w:rsidRDefault="008F435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68,8</w:t>
            </w:r>
          </w:p>
        </w:tc>
      </w:tr>
      <w:tr w:rsidR="005458C7" w:rsidRPr="001C2F22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2745B445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2 577</w:t>
            </w:r>
          </w:p>
        </w:tc>
        <w:tc>
          <w:tcPr>
            <w:tcW w:w="1335" w:type="dxa"/>
            <w:vAlign w:val="center"/>
          </w:tcPr>
          <w:p w14:paraId="6730D981" w14:textId="69D1C9F0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57,7</w:t>
            </w:r>
          </w:p>
        </w:tc>
        <w:tc>
          <w:tcPr>
            <w:tcW w:w="1333" w:type="dxa"/>
            <w:vAlign w:val="center"/>
          </w:tcPr>
          <w:p w14:paraId="581514DC" w14:textId="11E46B6F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3D862B5F" w:rsidR="005458C7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1 648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49608297" w:rsidR="005458C7" w:rsidRPr="001C2F22" w:rsidRDefault="003357E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694D7997" w:rsidR="005458C7" w:rsidRPr="001C2F22" w:rsidRDefault="008F435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46,7</w:t>
            </w:r>
          </w:p>
        </w:tc>
      </w:tr>
      <w:tr w:rsidR="00A3765D" w:rsidRPr="001C2F22" w14:paraId="064EE567" w14:textId="77777777" w:rsidTr="0092046C">
        <w:trPr>
          <w:tblHeader/>
        </w:trPr>
        <w:tc>
          <w:tcPr>
            <w:tcW w:w="2463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333" w:type="dxa"/>
          </w:tcPr>
          <w:p w14:paraId="54D39C03" w14:textId="54CB2281" w:rsidR="00A3765D" w:rsidRPr="001C2F22" w:rsidRDefault="008F435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1335" w:type="dxa"/>
          </w:tcPr>
          <w:p w14:paraId="5515000C" w14:textId="69404A42" w:rsidR="00A3765D" w:rsidRPr="001C2F22" w:rsidRDefault="008F435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  <w:tc>
          <w:tcPr>
            <w:tcW w:w="1333" w:type="dxa"/>
            <w:vAlign w:val="center"/>
          </w:tcPr>
          <w:p w14:paraId="21AFA7D9" w14:textId="007FE4CF" w:rsidR="00A3765D" w:rsidRPr="001C2F22" w:rsidRDefault="008F435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C7015A" w14:textId="67E4710F" w:rsidR="00A3765D" w:rsidRPr="001C2F22" w:rsidRDefault="008F435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8BCB82" w14:textId="16B782E1" w:rsidR="00A3765D" w:rsidRPr="001C2F22" w:rsidRDefault="003357ED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0B3721" w14:textId="48B3F94B" w:rsidR="00A3765D" w:rsidRPr="001C2F22" w:rsidRDefault="008F4352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21,1</w:t>
            </w:r>
          </w:p>
        </w:tc>
      </w:tr>
      <w:tr w:rsidR="00EB2F9E" w:rsidRPr="001C2F22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45797C6A" w:rsidR="00EB2F9E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35" w:type="dxa"/>
            <w:vAlign w:val="center"/>
          </w:tcPr>
          <w:p w14:paraId="2AAA4609" w14:textId="48CF824E" w:rsidR="00EB2F9E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333" w:type="dxa"/>
            <w:vAlign w:val="center"/>
          </w:tcPr>
          <w:p w14:paraId="614D8EDD" w14:textId="60A6D695" w:rsidR="00EB2F9E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3B6F9D78" w:rsidR="00EB2F9E" w:rsidRPr="001C2F22" w:rsidRDefault="008F435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139AB046" w:rsidR="00EB2F9E" w:rsidRPr="001C2F22" w:rsidRDefault="003357E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43F8DBA9" w:rsidR="00EB2F9E" w:rsidRPr="001C2F22" w:rsidRDefault="008F435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5B04E018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ED4082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ED4082">
        <w:rPr>
          <w:rFonts w:ascii="Fira Sans" w:hAnsi="Fira Sans"/>
          <w:sz w:val="19"/>
          <w:szCs w:val="19"/>
        </w:rPr>
        <w:t>dominowali deweloperzy, natomiast</w:t>
      </w:r>
      <w:r w:rsidR="00B20EF8">
        <w:rPr>
          <w:rFonts w:ascii="Fira Sans" w:hAnsi="Fira Sans"/>
          <w:sz w:val="19"/>
          <w:szCs w:val="19"/>
        </w:rPr>
        <w:t xml:space="preserve"> </w:t>
      </w:r>
      <w:r w:rsidR="00064476">
        <w:rPr>
          <w:rFonts w:ascii="Fira Sans" w:hAnsi="Fira Sans"/>
          <w:sz w:val="19"/>
          <w:szCs w:val="19"/>
        </w:rPr>
        <w:t xml:space="preserve">wśród </w:t>
      </w:r>
      <w:r w:rsidR="00B20EF8">
        <w:rPr>
          <w:rFonts w:ascii="Fira Sans" w:hAnsi="Fira Sans"/>
          <w:sz w:val="19"/>
          <w:szCs w:val="19"/>
        </w:rPr>
        <w:t>mieszkań rozpoczętych</w:t>
      </w:r>
      <w:r w:rsidR="00ED4082">
        <w:rPr>
          <w:rFonts w:ascii="Fira Sans" w:hAnsi="Fira Sans"/>
          <w:sz w:val="19"/>
          <w:szCs w:val="19"/>
        </w:rPr>
        <w:t xml:space="preserve"> inwestorzy indywidualni</w:t>
      </w:r>
      <w:r w:rsidR="006917D5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628B2D68" w:rsidR="00EA62E3" w:rsidRPr="00AC460E" w:rsidRDefault="0061064D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We wrześniu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76756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6,4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>i spadek</w:t>
      </w:r>
      <w:r w:rsidR="00A53D34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14,0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1BA5D865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61064D" w:rsidRPr="00FB005D">
        <w:rPr>
          <w:rFonts w:ascii="Fira Sans" w:hAnsi="Fira Sans" w:cs="Arial"/>
          <w:bCs/>
          <w:spacing w:val="-2"/>
          <w:sz w:val="19"/>
          <w:szCs w:val="19"/>
        </w:rPr>
        <w:t>wrześniem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476756" w:rsidRPr="00FB005D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FB005D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B005D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 w:rsidRPr="00FB005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A4F03" w:rsidRPr="00FB005D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4721E5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„pojazdy samochodowe, motocykle, części” (o </w:t>
      </w:r>
      <w:r w:rsidR="0061064D" w:rsidRPr="00FB005D">
        <w:rPr>
          <w:rFonts w:ascii="Fira Sans" w:hAnsi="Fira Sans" w:cs="Arial"/>
          <w:spacing w:val="-2"/>
          <w:sz w:val="19"/>
          <w:szCs w:val="19"/>
        </w:rPr>
        <w:t>56,4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%), „</w:t>
      </w:r>
      <w:r w:rsidR="00FB005D">
        <w:rPr>
          <w:rFonts w:ascii="Fira Sans" w:hAnsi="Fira Sans" w:cs="Arial"/>
          <w:sz w:val="19"/>
          <w:szCs w:val="19"/>
        </w:rPr>
        <w:t>t</w:t>
      </w:r>
      <w:r w:rsidR="00FB005D" w:rsidRPr="00FB005D">
        <w:rPr>
          <w:rFonts w:ascii="Fira Sans" w:hAnsi="Fira Sans" w:cs="Arial"/>
          <w:sz w:val="19"/>
          <w:szCs w:val="19"/>
        </w:rPr>
        <w:t>ekstylia, odzież, obuwie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FB005D">
        <w:rPr>
          <w:rFonts w:ascii="Fira Sans" w:hAnsi="Fira Sans" w:cs="Arial"/>
          <w:spacing w:val="-2"/>
          <w:sz w:val="19"/>
          <w:szCs w:val="19"/>
        </w:rPr>
        <w:t>30,5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%), „żywność, napoje i wyroby tytoniowe” (o 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>12,0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%). </w:t>
      </w:r>
      <w:r w:rsidR="00EA4F03" w:rsidRPr="00FB005D">
        <w:rPr>
          <w:rFonts w:ascii="Fira Sans" w:hAnsi="Fira Sans"/>
          <w:spacing w:val="-2"/>
          <w:sz w:val="19"/>
          <w:szCs w:val="19"/>
        </w:rPr>
        <w:t>Spadek</w:t>
      </w:r>
      <w:r w:rsidR="00BB0C20" w:rsidRPr="00FB005D">
        <w:rPr>
          <w:rFonts w:ascii="Fira Sans" w:hAnsi="Fira Sans"/>
          <w:spacing w:val="-2"/>
          <w:sz w:val="19"/>
          <w:szCs w:val="19"/>
        </w:rPr>
        <w:t xml:space="preserve"> sprzedaży detalicznej dotyczył </w:t>
      </w:r>
      <w:r w:rsidR="00DA515A" w:rsidRPr="00FB005D">
        <w:rPr>
          <w:rFonts w:ascii="Fira Sans" w:hAnsi="Fira Sans"/>
          <w:spacing w:val="-2"/>
          <w:sz w:val="19"/>
          <w:szCs w:val="19"/>
        </w:rPr>
        <w:t>m.in.</w:t>
      </w:r>
      <w:r w:rsidR="009A5B5F" w:rsidRPr="00FB005D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FB005D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FB005D">
        <w:rPr>
          <w:rFonts w:ascii="Fira Sans" w:hAnsi="Fira Sans"/>
          <w:spacing w:val="-2"/>
          <w:sz w:val="19"/>
          <w:szCs w:val="19"/>
        </w:rPr>
        <w:t>gru</w:t>
      </w:r>
      <w:r w:rsidR="00952E42" w:rsidRPr="00FB005D">
        <w:rPr>
          <w:rFonts w:ascii="Fira Sans" w:hAnsi="Fira Sans"/>
          <w:spacing w:val="-2"/>
          <w:sz w:val="19"/>
          <w:szCs w:val="19"/>
        </w:rPr>
        <w:t>py</w:t>
      </w:r>
      <w:r w:rsidR="00BB0C20" w:rsidRPr="00FB005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FB005D">
        <w:rPr>
          <w:rFonts w:ascii="Fira Sans" w:hAnsi="Fira Sans" w:cs="Arial"/>
          <w:spacing w:val="-2"/>
          <w:sz w:val="19"/>
          <w:szCs w:val="19"/>
        </w:rPr>
        <w:t>39,4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FB005D" w:rsidRPr="00FB005D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FB005D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EA4F03" w:rsidRPr="00FB005D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FB005D">
        <w:rPr>
          <w:rFonts w:ascii="Fira Sans" w:hAnsi="Fira Sans" w:cs="Arial"/>
          <w:spacing w:val="-4"/>
          <w:sz w:val="19"/>
          <w:szCs w:val="19"/>
        </w:rPr>
        <w:t>17,2</w:t>
      </w:r>
      <w:r w:rsidR="00EA4F03" w:rsidRPr="00FB005D">
        <w:rPr>
          <w:rFonts w:ascii="Fira Sans" w:hAnsi="Fira Sans" w:cs="Arial"/>
          <w:spacing w:val="-4"/>
          <w:sz w:val="19"/>
          <w:szCs w:val="19"/>
        </w:rPr>
        <w:t>%)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1BFF3C60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FB005D">
        <w:rPr>
          <w:rFonts w:ascii="Fira Sans" w:hAnsi="Fira Sans" w:cs="Arial"/>
          <w:bCs/>
          <w:spacing w:val="-4"/>
          <w:sz w:val="19"/>
          <w:szCs w:val="19"/>
        </w:rPr>
        <w:t>sierpniem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 xml:space="preserve">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FB005D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FB005D">
        <w:rPr>
          <w:rFonts w:ascii="Fira Sans" w:hAnsi="Fira Sans" w:cs="Arial"/>
          <w:bCs/>
          <w:spacing w:val="-4"/>
          <w:sz w:val="19"/>
          <w:szCs w:val="19"/>
        </w:rPr>
        <w:t>4,3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FB005D">
        <w:rPr>
          <w:rFonts w:ascii="Fira Sans" w:hAnsi="Fira Sans" w:cs="Arial"/>
          <w:spacing w:val="-4"/>
          <w:sz w:val="19"/>
          <w:szCs w:val="19"/>
        </w:rPr>
        <w:t>spadła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823A0C">
        <w:rPr>
          <w:rFonts w:ascii="Fira Sans" w:hAnsi="Fira Sans" w:cs="Arial"/>
          <w:spacing w:val="-4"/>
          <w:sz w:val="19"/>
          <w:szCs w:val="19"/>
        </w:rPr>
        <w:t>:</w:t>
      </w:r>
      <w:r w:rsidR="00370D7B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„paliwa” (o</w:t>
      </w:r>
      <w:r w:rsidR="00EA4F03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FB005D">
        <w:rPr>
          <w:rFonts w:ascii="Fira Sans" w:hAnsi="Fira Sans" w:cs="Arial"/>
          <w:spacing w:val="-4"/>
          <w:sz w:val="19"/>
          <w:szCs w:val="19"/>
        </w:rPr>
        <w:t>4,5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%)</w:t>
      </w:r>
      <w:r w:rsidR="003A09A0">
        <w:rPr>
          <w:rFonts w:ascii="Fira Sans" w:hAnsi="Fira Sans" w:cs="Arial"/>
          <w:spacing w:val="-4"/>
          <w:sz w:val="19"/>
          <w:szCs w:val="19"/>
        </w:rPr>
        <w:t>,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C92EF0">
        <w:rPr>
          <w:rFonts w:ascii="Fira Sans" w:hAnsi="Fira Sans" w:cs="Arial"/>
          <w:sz w:val="19"/>
          <w:szCs w:val="19"/>
        </w:rPr>
        <w:t> 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C92EF0" w:rsidRPr="004D3CE9">
        <w:rPr>
          <w:rFonts w:ascii="Fira Sans" w:hAnsi="Fira Sans"/>
          <w:sz w:val="19"/>
          <w:szCs w:val="19"/>
        </w:rPr>
        <w:t xml:space="preserve"> (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o</w:t>
      </w:r>
      <w:r w:rsidR="00FB005D">
        <w:rPr>
          <w:rFonts w:ascii="Fira Sans" w:hAnsi="Fira Sans" w:cs="Arial"/>
          <w:spacing w:val="-4"/>
          <w:sz w:val="19"/>
          <w:szCs w:val="19"/>
        </w:rPr>
        <w:t> </w:t>
      </w:r>
      <w:r w:rsidR="00C92EF0">
        <w:rPr>
          <w:rFonts w:ascii="Fira Sans" w:hAnsi="Fira Sans" w:cs="Arial"/>
          <w:spacing w:val="-4"/>
          <w:sz w:val="19"/>
          <w:szCs w:val="19"/>
        </w:rPr>
        <w:t>1,</w:t>
      </w:r>
      <w:r w:rsidR="00FB005D">
        <w:rPr>
          <w:rFonts w:ascii="Fira Sans" w:hAnsi="Fira Sans" w:cs="Arial"/>
          <w:spacing w:val="-4"/>
          <w:sz w:val="19"/>
          <w:szCs w:val="19"/>
        </w:rPr>
        <w:t>8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C92EF0">
        <w:rPr>
          <w:rFonts w:ascii="Fira Sans" w:hAnsi="Fira Sans" w:cs="Arial"/>
          <w:spacing w:val="-4"/>
          <w:sz w:val="19"/>
          <w:szCs w:val="19"/>
        </w:rPr>
        <w:t>)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92EF0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476756" w:rsidRPr="004D3CE9">
        <w:rPr>
          <w:rFonts w:ascii="Fira Sans" w:hAnsi="Fira Sans" w:cs="Arial"/>
          <w:sz w:val="19"/>
          <w:szCs w:val="19"/>
        </w:rPr>
        <w:t xml:space="preserve"> (o </w:t>
      </w:r>
      <w:r w:rsidR="00EA4F03">
        <w:rPr>
          <w:rFonts w:ascii="Fira Sans" w:hAnsi="Fira Sans" w:cs="Arial"/>
          <w:sz w:val="19"/>
          <w:szCs w:val="19"/>
        </w:rPr>
        <w:t>1,0</w:t>
      </w:r>
      <w:r w:rsidR="00476756" w:rsidRPr="004D3CE9">
        <w:rPr>
          <w:rFonts w:ascii="Fira Sans" w:hAnsi="Fira Sans" w:cs="Arial"/>
          <w:sz w:val="19"/>
          <w:szCs w:val="19"/>
        </w:rPr>
        <w:t>%)</w:t>
      </w:r>
      <w:r w:rsidR="00C92EF0">
        <w:rPr>
          <w:rFonts w:ascii="Fira Sans" w:hAnsi="Fira Sans" w:cs="Arial"/>
          <w:sz w:val="19"/>
          <w:szCs w:val="19"/>
        </w:rPr>
        <w:t>.</w:t>
      </w:r>
      <w:r w:rsidR="00EA4F03">
        <w:rPr>
          <w:rFonts w:ascii="Fira Sans" w:hAnsi="Fira Sans" w:cs="Arial"/>
          <w:sz w:val="19"/>
          <w:szCs w:val="19"/>
        </w:rPr>
        <w:t xml:space="preserve"> </w:t>
      </w:r>
    </w:p>
    <w:p w14:paraId="1F0FB300" w14:textId="469D1D6F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FB005D">
        <w:rPr>
          <w:szCs w:val="19"/>
        </w:rPr>
        <w:t>wrzesień</w:t>
      </w:r>
      <w:r w:rsidR="00EA4F03">
        <w:rPr>
          <w:szCs w:val="19"/>
        </w:rPr>
        <w:t xml:space="preserve"> </w:t>
      </w:r>
      <w:r w:rsidRPr="00225E2D">
        <w:rPr>
          <w:szCs w:val="19"/>
        </w:rPr>
        <w:t>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FB005D">
        <w:rPr>
          <w:szCs w:val="19"/>
        </w:rPr>
        <w:t>3,9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FB005D">
        <w:rPr>
          <w:szCs w:val="19"/>
        </w:rPr>
        <w:t>Największy w</w:t>
      </w:r>
      <w:r>
        <w:rPr>
          <w:szCs w:val="19"/>
        </w:rPr>
        <w:t>zrost</w:t>
      </w:r>
      <w:r w:rsidRPr="00606808">
        <w:rPr>
          <w:rFonts w:cs="Arial"/>
          <w:szCs w:val="19"/>
        </w:rPr>
        <w:t xml:space="preserve"> sprzedaży odnotowano 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 w:rsidR="00FB005D">
        <w:rPr>
          <w:rFonts w:cs="Arial"/>
          <w:szCs w:val="19"/>
        </w:rPr>
        <w:t>y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FB005D">
        <w:rPr>
          <w:rFonts w:cs="Arial"/>
          <w:szCs w:val="19"/>
        </w:rPr>
        <w:t>55,2</w:t>
      </w:r>
      <w:r w:rsidR="00C30E15" w:rsidRPr="00943868">
        <w:rPr>
          <w:rFonts w:cs="Arial"/>
          <w:szCs w:val="19"/>
        </w:rPr>
        <w:t>%)</w:t>
      </w:r>
      <w:r w:rsidR="004F7046">
        <w:rPr>
          <w:rFonts w:cs="Arial"/>
          <w:szCs w:val="19"/>
        </w:rPr>
        <w:t>, a n</w:t>
      </w:r>
      <w:r w:rsidR="00C30E15">
        <w:rPr>
          <w:rFonts w:cs="Arial"/>
          <w:szCs w:val="19"/>
        </w:rPr>
        <w:t>ajwiększy s</w:t>
      </w:r>
      <w:r>
        <w:rPr>
          <w:szCs w:val="19"/>
        </w:rPr>
        <w:t>padek</w:t>
      </w:r>
      <w:r w:rsidRPr="00225E2D">
        <w:rPr>
          <w:szCs w:val="19"/>
        </w:rPr>
        <w:t xml:space="preserve"> </w:t>
      </w:r>
      <w:r w:rsidRPr="00606808">
        <w:rPr>
          <w:szCs w:val="19"/>
        </w:rPr>
        <w:t>w grup</w:t>
      </w:r>
      <w:r w:rsidR="009312C9">
        <w:rPr>
          <w:szCs w:val="19"/>
        </w:rPr>
        <w:t xml:space="preserve">ie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4F7046">
        <w:rPr>
          <w:rFonts w:cs="Arial"/>
          <w:szCs w:val="19"/>
        </w:rPr>
        <w:t>39,6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>.</w:t>
      </w:r>
    </w:p>
    <w:p w14:paraId="6B3AE932" w14:textId="2539FFFD" w:rsidR="00B51E67" w:rsidRPr="00AC460E" w:rsidRDefault="002D0AE5" w:rsidP="00196A0F">
      <w:pPr>
        <w:pStyle w:val="Tytutablicwykreswmap"/>
      </w:pPr>
      <w:r w:rsidRPr="00AC460E">
        <w:t>Tablica 1</w:t>
      </w:r>
      <w:r w:rsidR="00816B5D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e wrześniu 2023 r. do analogicznego miesiąca poprzedniego roku  oraz okresu styczeń-wrzesień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5AE940A8" w:rsidR="00A92692" w:rsidRPr="001C2F22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5E0B3C">
              <w:rPr>
                <w:rFonts w:cs="Arial"/>
                <w:szCs w:val="19"/>
              </w:rPr>
              <w:t>9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891" w:type="dxa"/>
            <w:gridSpan w:val="2"/>
          </w:tcPr>
          <w:p w14:paraId="74982BFC" w14:textId="7395FB8D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5E0B3C">
              <w:rPr>
                <w:rFonts w:cs="Arial"/>
                <w:szCs w:val="19"/>
              </w:rPr>
              <w:t>9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A92692" w:rsidRPr="001C2F22" w14:paraId="663A43DF" w14:textId="0CDC5C3C" w:rsidTr="001735A4">
        <w:trPr>
          <w:trHeight w:val="934"/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0F3C137D" w:rsidR="00A92692" w:rsidRPr="001C2F22" w:rsidRDefault="004F7046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106,4</w:t>
            </w:r>
          </w:p>
        </w:tc>
        <w:tc>
          <w:tcPr>
            <w:tcW w:w="1945" w:type="dxa"/>
          </w:tcPr>
          <w:p w14:paraId="70E70023" w14:textId="2120B30E" w:rsidR="00A92692" w:rsidRPr="001C2F22" w:rsidRDefault="004F7046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103,9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6947099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266B552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2433CDB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61C74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7CE07256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156,4</w:t>
            </w:r>
          </w:p>
        </w:tc>
        <w:tc>
          <w:tcPr>
            <w:tcW w:w="1945" w:type="dxa"/>
          </w:tcPr>
          <w:p w14:paraId="3C87066A" w14:textId="2B80DC2F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155,2</w:t>
            </w:r>
          </w:p>
        </w:tc>
        <w:tc>
          <w:tcPr>
            <w:tcW w:w="1946" w:type="dxa"/>
          </w:tcPr>
          <w:p w14:paraId="2A62A129" w14:textId="5B16704C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21,9</w:t>
            </w:r>
          </w:p>
        </w:tc>
      </w:tr>
      <w:tr w:rsidR="00D61C74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5A96BFD3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82,8</w:t>
            </w:r>
          </w:p>
        </w:tc>
        <w:tc>
          <w:tcPr>
            <w:tcW w:w="1945" w:type="dxa"/>
          </w:tcPr>
          <w:p w14:paraId="673A91A2" w14:textId="3E34F462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78,5</w:t>
            </w:r>
          </w:p>
        </w:tc>
        <w:tc>
          <w:tcPr>
            <w:tcW w:w="1946" w:type="dxa"/>
          </w:tcPr>
          <w:p w14:paraId="74D8091A" w14:textId="02E7AEDE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12,7</w:t>
            </w:r>
          </w:p>
        </w:tc>
      </w:tr>
      <w:tr w:rsidR="00D61C74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6B84D56F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112,0</w:t>
            </w:r>
          </w:p>
        </w:tc>
        <w:tc>
          <w:tcPr>
            <w:tcW w:w="1945" w:type="dxa"/>
          </w:tcPr>
          <w:p w14:paraId="754CDB5F" w14:textId="5698BB71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107,9</w:t>
            </w:r>
          </w:p>
        </w:tc>
        <w:tc>
          <w:tcPr>
            <w:tcW w:w="1946" w:type="dxa"/>
          </w:tcPr>
          <w:p w14:paraId="6531D7FC" w14:textId="7993FB33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34,4</w:t>
            </w:r>
          </w:p>
        </w:tc>
      </w:tr>
      <w:tr w:rsidR="00D61C74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0D9BC7C7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93,9</w:t>
            </w:r>
          </w:p>
        </w:tc>
        <w:tc>
          <w:tcPr>
            <w:tcW w:w="1945" w:type="dxa"/>
          </w:tcPr>
          <w:p w14:paraId="3B43D9EB" w14:textId="0D5034CA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92,0</w:t>
            </w:r>
          </w:p>
        </w:tc>
        <w:tc>
          <w:tcPr>
            <w:tcW w:w="1946" w:type="dxa"/>
          </w:tcPr>
          <w:p w14:paraId="2A7E0A8F" w14:textId="3722BEAD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4,4</w:t>
            </w:r>
          </w:p>
        </w:tc>
      </w:tr>
      <w:tr w:rsidR="00D61C74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72B2BBC3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130,5</w:t>
            </w:r>
          </w:p>
        </w:tc>
        <w:tc>
          <w:tcPr>
            <w:tcW w:w="1945" w:type="dxa"/>
          </w:tcPr>
          <w:p w14:paraId="2649033F" w14:textId="3A19B36C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104,3</w:t>
            </w:r>
          </w:p>
        </w:tc>
        <w:tc>
          <w:tcPr>
            <w:tcW w:w="1946" w:type="dxa"/>
          </w:tcPr>
          <w:p w14:paraId="6A813E95" w14:textId="21F3F19C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D61C74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590F1713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60,6</w:t>
            </w:r>
          </w:p>
        </w:tc>
        <w:tc>
          <w:tcPr>
            <w:tcW w:w="1945" w:type="dxa"/>
          </w:tcPr>
          <w:p w14:paraId="70F97A15" w14:textId="091A204D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60,4</w:t>
            </w:r>
          </w:p>
        </w:tc>
        <w:tc>
          <w:tcPr>
            <w:tcW w:w="1946" w:type="dxa"/>
          </w:tcPr>
          <w:p w14:paraId="7FC0F667" w14:textId="4EF43874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2,4</w:t>
            </w:r>
          </w:p>
        </w:tc>
      </w:tr>
      <w:tr w:rsidR="00D61C74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22C6F438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101,0</w:t>
            </w:r>
          </w:p>
        </w:tc>
        <w:tc>
          <w:tcPr>
            <w:tcW w:w="1945" w:type="dxa"/>
          </w:tcPr>
          <w:p w14:paraId="3B0E3FA5" w14:textId="0FCBDBD6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118,3</w:t>
            </w:r>
          </w:p>
        </w:tc>
        <w:tc>
          <w:tcPr>
            <w:tcW w:w="1946" w:type="dxa"/>
          </w:tcPr>
          <w:p w14:paraId="7BE6D4EF" w14:textId="5F51BA1A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</w:tr>
      <w:tr w:rsidR="00D61C74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0C296B0B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81,6</w:t>
            </w:r>
          </w:p>
        </w:tc>
        <w:tc>
          <w:tcPr>
            <w:tcW w:w="1945" w:type="dxa"/>
          </w:tcPr>
          <w:p w14:paraId="6FFF40B2" w14:textId="1B7BC003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83,2</w:t>
            </w:r>
          </w:p>
        </w:tc>
        <w:tc>
          <w:tcPr>
            <w:tcW w:w="1946" w:type="dxa"/>
          </w:tcPr>
          <w:p w14:paraId="1AD5109B" w14:textId="0EE7C5D3" w:rsidR="00D61C74" w:rsidRPr="001C2F22" w:rsidRDefault="004F7046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4D302D24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6D67E6">
        <w:rPr>
          <w:rFonts w:ascii="Fira Sans" w:hAnsi="Fira Sans"/>
          <w:sz w:val="19"/>
          <w:szCs w:val="19"/>
        </w:rPr>
        <w:t>we wrześniu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D67E6">
        <w:rPr>
          <w:rFonts w:ascii="Fira Sans" w:hAnsi="Fira Sans" w:cs="Arial"/>
          <w:bCs/>
          <w:sz w:val="19"/>
          <w:szCs w:val="19"/>
        </w:rPr>
        <w:t>15,0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BD0083">
        <w:rPr>
          <w:rFonts w:ascii="Fira Sans" w:hAnsi="Fira Sans" w:cs="Arial"/>
          <w:bCs/>
          <w:sz w:val="19"/>
          <w:szCs w:val="19"/>
        </w:rPr>
        <w:t xml:space="preserve">większa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6D67E6">
        <w:rPr>
          <w:rFonts w:ascii="Fira Sans" w:hAnsi="Fira Sans" w:cs="Arial"/>
          <w:bCs/>
          <w:sz w:val="19"/>
          <w:szCs w:val="19"/>
        </w:rPr>
        <w:t>13,5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6D67E6">
        <w:rPr>
          <w:rFonts w:ascii="Fira Sans" w:hAnsi="Fira Sans" w:cs="Arial"/>
          <w:bCs/>
          <w:sz w:val="19"/>
          <w:szCs w:val="19"/>
        </w:rPr>
        <w:t>sierpniem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6D67E6">
        <w:rPr>
          <w:rFonts w:ascii="Fira Sans" w:hAnsi="Fira Sans" w:cs="Arial"/>
          <w:bCs/>
          <w:sz w:val="19"/>
          <w:szCs w:val="19"/>
        </w:rPr>
        <w:t>wrześniem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D67E6">
        <w:rPr>
          <w:rFonts w:ascii="Fira Sans" w:hAnsi="Fira Sans" w:cs="Arial"/>
          <w:bCs/>
          <w:sz w:val="19"/>
          <w:szCs w:val="19"/>
        </w:rPr>
        <w:t>15,7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D67E6">
        <w:rPr>
          <w:rFonts w:ascii="Fira Sans" w:hAnsi="Fira Sans" w:cs="Arial"/>
          <w:bCs/>
          <w:sz w:val="19"/>
          <w:szCs w:val="19"/>
        </w:rPr>
        <w:t xml:space="preserve">wzrost w 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D67E6">
        <w:rPr>
          <w:rFonts w:ascii="Fira Sans" w:hAnsi="Fira Sans" w:cs="Arial"/>
          <w:bCs/>
          <w:sz w:val="19"/>
          <w:szCs w:val="19"/>
        </w:rPr>
        <w:t>17,9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323A4872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6D67E6">
        <w:rPr>
          <w:rFonts w:ascii="Fira Sans" w:hAnsi="Fira Sans" w:cs="Arial"/>
          <w:bCs/>
          <w:sz w:val="19"/>
          <w:szCs w:val="19"/>
        </w:rPr>
        <w:t>wrzesień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6D67E6">
        <w:rPr>
          <w:rFonts w:ascii="Fira Sans" w:hAnsi="Fira Sans" w:cs="Arial"/>
          <w:bCs/>
          <w:sz w:val="19"/>
          <w:szCs w:val="19"/>
        </w:rPr>
        <w:t>9,0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>, jak i</w:t>
      </w:r>
      <w:r w:rsidR="00032C31">
        <w:rPr>
          <w:rFonts w:ascii="Fira Sans" w:hAnsi="Fira Sans" w:cs="Arial"/>
          <w:bCs/>
          <w:sz w:val="19"/>
          <w:szCs w:val="19"/>
        </w:rPr>
        <w:t> </w:t>
      </w:r>
      <w:r w:rsidR="008C71C9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hurtowych (o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D67E6">
        <w:rPr>
          <w:rFonts w:ascii="Fira Sans" w:hAnsi="Fira Sans" w:cs="Arial"/>
          <w:bCs/>
          <w:sz w:val="19"/>
          <w:szCs w:val="19"/>
        </w:rPr>
        <w:t>8,1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2F0AF09A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6BB478D2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A9032D">
        <w:rPr>
          <w:rFonts w:cs="FiraSans-Regular"/>
          <w:color w:val="000000" w:themeColor="text1"/>
          <w:szCs w:val="19"/>
        </w:rPr>
        <w:t>września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E834C2">
        <w:rPr>
          <w:rFonts w:cs="FiraSans-Regular"/>
          <w:szCs w:val="19"/>
        </w:rPr>
        <w:t>146</w:t>
      </w:r>
      <w:r w:rsidR="00B80251">
        <w:rPr>
          <w:rFonts w:cs="FiraSans-Regular"/>
          <w:szCs w:val="19"/>
        </w:rPr>
        <w:t>,</w:t>
      </w:r>
      <w:r w:rsidR="001E5CEB">
        <w:rPr>
          <w:rFonts w:cs="FiraSans-Regular"/>
          <w:szCs w:val="19"/>
        </w:rPr>
        <w:t>7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CB56CE">
        <w:rPr>
          <w:rFonts w:cs="FiraSans-Regular"/>
          <w:szCs w:val="19"/>
        </w:rPr>
        <w:t>2,</w:t>
      </w:r>
      <w:r w:rsidR="00B80251">
        <w:rPr>
          <w:rFonts w:cs="FiraSans-Regular"/>
          <w:szCs w:val="19"/>
        </w:rPr>
        <w:t>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680E52C7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B80251">
        <w:rPr>
          <w:rFonts w:cs="FiraSans-Regular"/>
          <w:szCs w:val="19"/>
        </w:rPr>
        <w:t>105,</w:t>
      </w:r>
      <w:r w:rsidR="001E5CEB">
        <w:rPr>
          <w:rFonts w:cs="FiraSans-Regular"/>
          <w:szCs w:val="19"/>
        </w:rPr>
        <w:t>5</w:t>
      </w:r>
      <w:r w:rsidR="00B80251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E834C2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E834C2">
        <w:rPr>
          <w:rFonts w:cs="FiraSans-Regular"/>
          <w:szCs w:val="19"/>
        </w:rPr>
        <w:t>17,4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E834C2">
        <w:rPr>
          <w:rFonts w:cs="FiraSans-Regular"/>
          <w:szCs w:val="19"/>
        </w:rPr>
        <w:t>3,</w:t>
      </w:r>
      <w:r w:rsidR="001E5CEB">
        <w:rPr>
          <w:rFonts w:cs="FiraSans-Regular"/>
          <w:szCs w:val="19"/>
        </w:rPr>
        <w:t>1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B80251">
        <w:rPr>
          <w:rFonts w:cs="FiraSans-Regular"/>
          <w:szCs w:val="19"/>
        </w:rPr>
        <w:t>8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1E5CEB">
        <w:rPr>
          <w:rFonts w:cs="FiraSans-Regular"/>
          <w:szCs w:val="19"/>
        </w:rPr>
        <w:t>5,1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0,1%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405CDD56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1E5CEB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47BF7006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>informacja i</w:t>
      </w:r>
      <w:r w:rsidR="007C5EBD">
        <w:rPr>
          <w:rFonts w:cs="FiraSans-Regular"/>
          <w:spacing w:val="-2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komunikacja (o </w:t>
      </w:r>
      <w:r w:rsidR="001E5CEB">
        <w:rPr>
          <w:rFonts w:cs="FiraSans-Regular"/>
          <w:spacing w:val="-2"/>
          <w:szCs w:val="19"/>
        </w:rPr>
        <w:t>8,9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1E5CEB">
        <w:rPr>
          <w:rFonts w:cs="FiraSans-Regular"/>
          <w:spacing w:val="-2"/>
          <w:szCs w:val="19"/>
        </w:rPr>
        <w:t xml:space="preserve">działalność finansowa i ubezpieczeniowa (o 7,8%), </w:t>
      </w:r>
      <w:r w:rsidR="00803E32">
        <w:rPr>
          <w:rFonts w:cs="FiraSans-Regular"/>
          <w:spacing w:val="-2"/>
          <w:szCs w:val="19"/>
        </w:rPr>
        <w:t xml:space="preserve">administrowanie i działalność wspierająca (o </w:t>
      </w:r>
      <w:r w:rsidR="001E5CEB">
        <w:rPr>
          <w:rFonts w:cs="FiraSans-Regular"/>
          <w:spacing w:val="-2"/>
          <w:szCs w:val="19"/>
        </w:rPr>
        <w:t>4,4</w:t>
      </w:r>
      <w:r w:rsidR="00803E32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529523F1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>W</w:t>
      </w:r>
      <w:r w:rsidR="001E5CEB">
        <w:rPr>
          <w:rFonts w:cs="FiraSans-Regular"/>
          <w:szCs w:val="19"/>
        </w:rPr>
        <w:t>e</w:t>
      </w:r>
      <w:r w:rsidRPr="00AC460E">
        <w:rPr>
          <w:rFonts w:cs="FiraSans-Regular"/>
          <w:szCs w:val="19"/>
        </w:rPr>
        <w:t xml:space="preserve"> </w:t>
      </w:r>
      <w:r w:rsidR="001E5CEB">
        <w:rPr>
          <w:rFonts w:cs="FiraSans-Regular"/>
          <w:szCs w:val="19"/>
        </w:rPr>
        <w:t>wrześniu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1B6D62">
        <w:rPr>
          <w:rFonts w:cs="FiraSans-Regular"/>
          <w:szCs w:val="19"/>
        </w:rPr>
        <w:t>9</w:t>
      </w:r>
      <w:r w:rsidR="001E5CEB">
        <w:rPr>
          <w:rFonts w:cs="FiraSans-Regular"/>
          <w:szCs w:val="19"/>
        </w:rPr>
        <w:t>16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FA319F">
        <w:rPr>
          <w:rFonts w:cs="FiraSans-Regular"/>
          <w:szCs w:val="19"/>
        </w:rPr>
        <w:t>1,6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7C5EBD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B6D62">
        <w:rPr>
          <w:rFonts w:cs="FiraSans-Regular"/>
          <w:szCs w:val="19"/>
        </w:rPr>
        <w:t>77</w:t>
      </w:r>
      <w:r w:rsidR="001E5CEB">
        <w:rPr>
          <w:rFonts w:cs="FiraSans-Regular"/>
          <w:szCs w:val="19"/>
        </w:rPr>
        <w:t>3</w:t>
      </w:r>
      <w:r w:rsidR="004A6974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1E5CEB">
        <w:rPr>
          <w:rFonts w:cs="FiraSans-Regular"/>
          <w:szCs w:val="19"/>
        </w:rPr>
        <w:t>4,8</w:t>
      </w:r>
      <w:r w:rsidR="007A7053">
        <w:rPr>
          <w:rFonts w:cs="FiraSans-Regular"/>
          <w:szCs w:val="19"/>
        </w:rPr>
        <w:t xml:space="preserve">% </w:t>
      </w:r>
      <w:r w:rsidR="004A6974">
        <w:rPr>
          <w:rFonts w:cs="FiraSans-Regular"/>
          <w:szCs w:val="19"/>
        </w:rPr>
        <w:t>mniej</w:t>
      </w:r>
      <w:r w:rsidR="0081533A">
        <w:rPr>
          <w:rFonts w:cs="FiraSans-Regular"/>
          <w:szCs w:val="19"/>
        </w:rPr>
        <w:t xml:space="preserve"> niż w </w:t>
      </w:r>
      <w:r w:rsidR="001E5CEB">
        <w:rPr>
          <w:rFonts w:cs="FiraSans-Regular"/>
          <w:szCs w:val="19"/>
        </w:rPr>
        <w:t>sierpniu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644047">
        <w:t xml:space="preserve">wzrosła o </w:t>
      </w:r>
      <w:r w:rsidR="007C5EBD">
        <w:t>2,7</w:t>
      </w:r>
      <w:r w:rsidR="00136590">
        <w:t>% w stosunku do miesiąca poprzedniego</w:t>
      </w:r>
      <w:r w:rsidR="001E5CEB">
        <w:t>, w tym spółek z o.o. – o 4,1%</w:t>
      </w:r>
      <w:r w:rsidR="00136590">
        <w:t>.</w:t>
      </w:r>
    </w:p>
    <w:p w14:paraId="4B8A61BF" w14:textId="2FBE620C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</w:t>
      </w:r>
      <w:r w:rsidRPr="00AC460E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574</w:t>
      </w:r>
      <w:r w:rsidR="00390E32" w:rsidRPr="00AC460E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19,8</w:t>
      </w:r>
      <w:r w:rsidR="00644047">
        <w:rPr>
          <w:rFonts w:cs="FiraSans-Regular"/>
          <w:szCs w:val="19"/>
        </w:rPr>
        <w:t xml:space="preserve">% </w:t>
      </w:r>
      <w:r w:rsidR="007C5EBD">
        <w:rPr>
          <w:rFonts w:cs="FiraSans-Regular"/>
          <w:szCs w:val="19"/>
        </w:rPr>
        <w:t>więcej</w:t>
      </w:r>
      <w:r w:rsidR="00644047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sierpniu</w:t>
      </w:r>
      <w:r w:rsidR="00644047" w:rsidRPr="00AC460E">
        <w:rPr>
          <w:rFonts w:cs="FiraSans-Regular"/>
          <w:szCs w:val="19"/>
        </w:rPr>
        <w:t xml:space="preserve"> 202</w:t>
      </w:r>
      <w:r w:rsidR="00644047">
        <w:rPr>
          <w:rFonts w:cs="FiraSans-Regular"/>
          <w:szCs w:val="19"/>
        </w:rPr>
        <w:t>3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904BF2">
        <w:rPr>
          <w:rFonts w:cs="FiraSans-Regular"/>
          <w:szCs w:val="19"/>
        </w:rPr>
        <w:t>4</w:t>
      </w:r>
      <w:r>
        <w:rPr>
          <w:rFonts w:cs="FiraSans-Regular"/>
          <w:szCs w:val="19"/>
        </w:rPr>
        <w:t>9</w:t>
      </w:r>
      <w:r w:rsidR="00904BF2">
        <w:rPr>
          <w:rFonts w:cs="FiraSans-Regular"/>
          <w:szCs w:val="19"/>
        </w:rPr>
        <w:t>7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904BF2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904BF2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904BF2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 </w:t>
      </w:r>
      <w:r>
        <w:rPr>
          <w:rFonts w:cs="FiraSans-Regular"/>
          <w:szCs w:val="19"/>
        </w:rPr>
        <w:t>16,4</w:t>
      </w:r>
      <w:r w:rsidR="00390E32" w:rsidRPr="00AC460E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1B30A19F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39436B">
        <w:t>0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E200E3">
        <w:t>e</w:t>
      </w:r>
      <w:r w:rsidR="00347DA3" w:rsidRPr="00AC460E">
        <w:t xml:space="preserve"> </w:t>
      </w:r>
      <w:r w:rsidR="00E200E3">
        <w:t>wrześ</w:t>
      </w:r>
      <w:r w:rsidR="00F41733">
        <w:t>ni</w:t>
      </w:r>
      <w:r w:rsidR="001D2992">
        <w:t>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34CDF331" w:rsidR="00A33BC5" w:rsidRDefault="00260189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321792" behindDoc="0" locked="0" layoutInCell="1" allowOverlap="1" wp14:anchorId="5BF76289" wp14:editId="6AD2F942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654165" cy="3526155"/>
            <wp:effectExtent l="0" t="0" r="0" b="0"/>
            <wp:wrapTopAndBottom/>
            <wp:docPr id="26" name="Obraz 26" descr="Wykres 10. Podmioty gospodarki narodowej nowo zarejestrowane i wyrejestrowane we wrześniu 2023 r.&#10;&#10;Wykres słupkowy przedstawia liczbę podmiotów gospodarki narodowej nowo zarejestrowanych &#10;i wyrejestrowanych według powiatów województwa warmińsko-mazurskiego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A602F">
        <w:rPr>
          <w:rFonts w:cs="FiraSans-Regular"/>
          <w:color w:val="000000" w:themeColor="text1"/>
          <w:szCs w:val="19"/>
        </w:rPr>
        <w:t>września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904BF2">
        <w:rPr>
          <w:rFonts w:cs="FiraSans-Regular"/>
          <w:color w:val="000000" w:themeColor="text1"/>
          <w:szCs w:val="19"/>
        </w:rPr>
        <w:t>21,</w:t>
      </w:r>
      <w:r w:rsidR="00BA602F">
        <w:rPr>
          <w:rFonts w:cs="FiraSans-Regular"/>
          <w:color w:val="000000" w:themeColor="text1"/>
          <w:szCs w:val="19"/>
        </w:rPr>
        <w:t>4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04BF2">
        <w:rPr>
          <w:rFonts w:cs="FiraSans-Regular"/>
          <w:color w:val="000000" w:themeColor="text1"/>
          <w:szCs w:val="19"/>
        </w:rPr>
        <w:t>1,</w:t>
      </w:r>
      <w:r w:rsidR="00BA602F">
        <w:rPr>
          <w:rFonts w:cs="FiraSans-Regular"/>
          <w:color w:val="000000" w:themeColor="text1"/>
          <w:szCs w:val="19"/>
        </w:rPr>
        <w:t>6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368E9">
        <w:rPr>
          <w:rFonts w:cs="FiraSans-Regular"/>
          <w:color w:val="000000" w:themeColor="text1"/>
          <w:szCs w:val="19"/>
        </w:rPr>
        <w:t>96,</w:t>
      </w:r>
      <w:r w:rsidR="00BA602F">
        <w:rPr>
          <w:rFonts w:cs="FiraSans-Regular"/>
          <w:color w:val="000000" w:themeColor="text1"/>
          <w:szCs w:val="19"/>
        </w:rPr>
        <w:t>5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682E1D">
        <w:rPr>
          <w:rFonts w:cs="FiraSans-Regular"/>
          <w:color w:val="000000" w:themeColor="text1"/>
          <w:szCs w:val="19"/>
        </w:rPr>
        <w:t xml:space="preserve"> –</w:t>
      </w:r>
      <w:r w:rsidR="00BA602F">
        <w:rPr>
          <w:rFonts w:cs="FiraSans-Regular"/>
          <w:color w:val="000000" w:themeColor="text1"/>
          <w:szCs w:val="19"/>
        </w:rPr>
        <w:t xml:space="preserve"> </w:t>
      </w:r>
      <w:r w:rsidR="008E7A12">
        <w:rPr>
          <w:rFonts w:cs="FiraSans-Regular"/>
          <w:color w:val="000000" w:themeColor="text1"/>
          <w:szCs w:val="19"/>
        </w:rPr>
        <w:t>w</w:t>
      </w:r>
      <w:r w:rsidR="00BA602F">
        <w:rPr>
          <w:rFonts w:cs="FiraSans-Regular"/>
          <w:color w:val="000000" w:themeColor="text1"/>
          <w:szCs w:val="19"/>
        </w:rPr>
        <w:t> sierpniu</w:t>
      </w:r>
      <w:r w:rsidR="008E7A12">
        <w:rPr>
          <w:rFonts w:cs="FiraSans-Regular"/>
          <w:color w:val="000000" w:themeColor="text1"/>
          <w:szCs w:val="19"/>
        </w:rPr>
        <w:t xml:space="preserve"> 2023 r.</w:t>
      </w:r>
      <w:r w:rsidR="00BA602F">
        <w:rPr>
          <w:rFonts w:cs="FiraSans-Regular"/>
          <w:color w:val="000000" w:themeColor="text1"/>
          <w:szCs w:val="19"/>
        </w:rPr>
        <w:t xml:space="preserve"> – 96,4%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6F33AADB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54C03">
        <w:t>e</w:t>
      </w:r>
      <w:r w:rsidR="008D2C24" w:rsidRPr="00AC460E">
        <w:t xml:space="preserve"> </w:t>
      </w:r>
      <w:r w:rsidR="00854C03">
        <w:t>wrześ</w:t>
      </w:r>
      <w:r w:rsidR="001E1CF1">
        <w:t>ni</w:t>
      </w:r>
      <w:r w:rsidR="002B6EB3">
        <w:t>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745F782F" w:rsidR="008D2F44" w:rsidRPr="00AC460E" w:rsidRDefault="00854C03" w:rsidP="00BF01F8">
      <w:pPr>
        <w:pStyle w:val="Nagwek2"/>
      </w:pPr>
      <w:r>
        <w:rPr>
          <w:noProof/>
        </w:rPr>
        <w:drawing>
          <wp:anchor distT="0" distB="0" distL="114300" distR="114300" simplePos="0" relativeHeight="252320768" behindDoc="0" locked="0" layoutInCell="1" allowOverlap="1" wp14:anchorId="0D929F15" wp14:editId="5CA86F14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775585"/>
            <wp:effectExtent l="0" t="0" r="0" b="5715"/>
            <wp:wrapTopAndBottom/>
            <wp:docPr id="28" name="Obraz 28" descr="Mapa 3. Podmioty gospodarki narodowej z zawieszoną działalnością we wrześniu 2023 r.&#10;&#10;Mapa prezentuje zmianę (wzrost/spadek w %) liczby podmiotów gospodarki narodowej oraz osób fizycznych z zawieszoną działalnością  w województwie warmińsko-mazurskim według powiatów we wrześ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odmioty_wrzes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51809413" w:rsidR="00736C00" w:rsidRPr="00782397" w:rsidRDefault="001678FD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1678FD">
        <w:rPr>
          <w:rFonts w:eastAsia="Times New Roman" w:cs="Calibri"/>
          <w:color w:val="000000"/>
          <w:szCs w:val="19"/>
          <w:lang w:eastAsia="pl-PL"/>
        </w:rPr>
        <w:t>W październiku br. w większości badanych obszarów gospodarki oceny koniunktury formułowane przez przedsiębiorców są negatywne. Najgorsze nastroje gospodarcze panują wśród jednostek prowadzących działalność usługową w informacji i komunikacji. Największe pogorszenie ocen zanotowano wśród podmiotów zajmujących się przetwórstwem przemysłowym (spadek wartości wskaźnika ogólnego klimatu koniunktury w skali miesiąca o 10,0). Mimo utrzymanych negatywnych ocen, największą poprawę opinii odnośnie sytuacji gospodarczej zaobserwowano wśród jednostek z sekcji zakwaterowanie i gastronomia – wzrost wartości tego wskaźnika o 8,4 w porównaniu z wrześniem br. Jedynie przedsiębiorcy prowadzący działalność w zakresie transportu i gospodarki magazynowej oceniają koniunkturę pozytywnie i lepiej niż we wrześniu br.</w:t>
      </w:r>
    </w:p>
    <w:p w14:paraId="51E2A43C" w14:textId="25D6FA41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39436B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4ECC93D3" w:rsidR="00E24095" w:rsidRDefault="007F460F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324864" behindDoc="0" locked="0" layoutInCell="1" allowOverlap="1" wp14:anchorId="194FE590" wp14:editId="563DEB5A">
            <wp:simplePos x="0" y="0"/>
            <wp:positionH relativeFrom="column">
              <wp:posOffset>3658</wp:posOffset>
            </wp:positionH>
            <wp:positionV relativeFrom="paragraph">
              <wp:posOffset>-2032</wp:posOffset>
            </wp:positionV>
            <wp:extent cx="6654165" cy="3183890"/>
            <wp:effectExtent l="0" t="0" r="0" b="0"/>
            <wp:wrapTopAndBottom/>
            <wp:docPr id="11" name="Obraz 11" descr="Wykres 11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październik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54CB07E" w14:textId="3A99A52D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6E863163" w:rsidR="003D1C75" w:rsidRDefault="003D1C75" w:rsidP="000D1FB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3BA29D5D" w:rsidR="008F404D" w:rsidRPr="00817537" w:rsidRDefault="001D1D6D" w:rsidP="000D1FB2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51266B">
        <w:rPr>
          <w:rFonts w:cs="FiraSans-Bold"/>
          <w:bCs/>
          <w:i/>
          <w:szCs w:val="19"/>
        </w:rPr>
        <w:t xml:space="preserve"> </w:t>
      </w:r>
      <w:r w:rsidR="00DC4F64" w:rsidRPr="00DC4F64">
        <w:rPr>
          <w:rFonts w:cs="FiraSans-Bold"/>
          <w:bCs/>
          <w:i/>
          <w:szCs w:val="19"/>
        </w:rPr>
        <w:t>bieżącym miesiącu:</w:t>
      </w:r>
    </w:p>
    <w:p w14:paraId="5255940C" w14:textId="16470619" w:rsidR="00792265" w:rsidRDefault="007F460F" w:rsidP="000D1FB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25888" behindDoc="0" locked="0" layoutInCell="1" allowOverlap="1" wp14:anchorId="3DC1A02F" wp14:editId="5B89FC77">
            <wp:simplePos x="0" y="0"/>
            <wp:positionH relativeFrom="column">
              <wp:posOffset>3658</wp:posOffset>
            </wp:positionH>
            <wp:positionV relativeFrom="paragraph">
              <wp:posOffset>254</wp:posOffset>
            </wp:positionV>
            <wp:extent cx="6654165" cy="2198370"/>
            <wp:effectExtent l="0" t="0" r="0" b="0"/>
            <wp:wrapTopAndBottom/>
            <wp:docPr id="12" name="Obraz 12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październiku 2023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6A24AF">
        <w:rPr>
          <w:szCs w:val="19"/>
        </w:rPr>
        <w:t>październiku</w:t>
      </w:r>
      <w:r w:rsidR="00CD002A">
        <w:rPr>
          <w:szCs w:val="19"/>
        </w:rPr>
        <w:t xml:space="preserve">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D25D31">
        <w:rPr>
          <w:szCs w:val="19"/>
        </w:rPr>
        <w:t>92,5</w:t>
      </w:r>
      <w:r w:rsidR="00D25D31" w:rsidRPr="00BA2783">
        <w:rPr>
          <w:szCs w:val="19"/>
        </w:rPr>
        <w:t>%</w:t>
      </w:r>
      <w:r w:rsidR="00D25D31">
        <w:rPr>
          <w:szCs w:val="19"/>
        </w:rPr>
        <w:t xml:space="preserve"> </w:t>
      </w:r>
      <w:r w:rsidR="00D217C0">
        <w:rPr>
          <w:szCs w:val="19"/>
        </w:rPr>
        <w:t>podmiotów</w:t>
      </w:r>
      <w:r w:rsidR="00D217C0" w:rsidRPr="00BA2783">
        <w:rPr>
          <w:szCs w:val="19"/>
        </w:rPr>
        <w:t xml:space="preserve"> prowadzących działalność</w:t>
      </w:r>
      <w:r w:rsidR="00D217C0">
        <w:rPr>
          <w:szCs w:val="19"/>
        </w:rPr>
        <w:t xml:space="preserve"> </w:t>
      </w:r>
      <w:r w:rsidR="00D25D31" w:rsidRPr="00BA2783">
        <w:rPr>
          <w:szCs w:val="19"/>
        </w:rPr>
        <w:t xml:space="preserve">w </w:t>
      </w:r>
      <w:r w:rsidR="00D25D31">
        <w:rPr>
          <w:szCs w:val="19"/>
        </w:rPr>
        <w:t xml:space="preserve">budownictwie, 90,5% </w:t>
      </w:r>
      <w:r w:rsidR="00D217C0">
        <w:rPr>
          <w:szCs w:val="19"/>
        </w:rPr>
        <w:t xml:space="preserve">w handlu detalicznym, </w:t>
      </w:r>
      <w:r w:rsidR="00D25D31">
        <w:rPr>
          <w:szCs w:val="19"/>
        </w:rPr>
        <w:t>89,1% w </w:t>
      </w:r>
      <w:r w:rsidR="00D25D31" w:rsidRPr="00BA2783">
        <w:rPr>
          <w:szCs w:val="19"/>
        </w:rPr>
        <w:t>przetwórstwie przemysłowym</w:t>
      </w:r>
      <w:r w:rsidR="00D25D31">
        <w:rPr>
          <w:szCs w:val="19"/>
        </w:rPr>
        <w:t xml:space="preserve">, </w:t>
      </w:r>
      <w:r w:rsidR="006A24AF">
        <w:rPr>
          <w:szCs w:val="19"/>
        </w:rPr>
        <w:t>88,0</w:t>
      </w:r>
      <w:r w:rsidR="00D217C0" w:rsidRPr="00BA2783">
        <w:rPr>
          <w:szCs w:val="19"/>
        </w:rPr>
        <w:t xml:space="preserve">% </w:t>
      </w:r>
      <w:r w:rsidR="00D217C0">
        <w:rPr>
          <w:szCs w:val="19"/>
        </w:rPr>
        <w:t xml:space="preserve">w usługach </w:t>
      </w:r>
      <w:r w:rsidR="00782397">
        <w:rPr>
          <w:szCs w:val="19"/>
        </w:rPr>
        <w:t>i</w:t>
      </w:r>
      <w:r w:rsidR="006150BF">
        <w:rPr>
          <w:szCs w:val="19"/>
        </w:rPr>
        <w:t xml:space="preserve"> </w:t>
      </w:r>
      <w:r w:rsidR="00D25D31">
        <w:rPr>
          <w:szCs w:val="19"/>
        </w:rPr>
        <w:t>74,1</w:t>
      </w:r>
      <w:r w:rsidR="00E14A72">
        <w:rPr>
          <w:szCs w:val="19"/>
        </w:rPr>
        <w:t>% 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D25D31">
        <w:rPr>
          <w:rFonts w:eastAsia="Times New Roman" w:cs="Calibri"/>
          <w:bCs/>
          <w:szCs w:val="19"/>
          <w:lang w:eastAsia="pl-PL"/>
        </w:rPr>
        <w:t>września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D217C0">
        <w:rPr>
          <w:rFonts w:eastAsia="Times New Roman" w:cs="Calibri"/>
          <w:bCs/>
          <w:szCs w:val="19"/>
          <w:lang w:eastAsia="pl-PL"/>
        </w:rPr>
        <w:t xml:space="preserve">handlu </w:t>
      </w:r>
      <w:r w:rsidR="00C3718B">
        <w:rPr>
          <w:rFonts w:eastAsia="Times New Roman" w:cs="Calibri"/>
          <w:bCs/>
          <w:szCs w:val="19"/>
          <w:lang w:eastAsia="pl-PL"/>
        </w:rPr>
        <w:t>detalicznym</w:t>
      </w:r>
      <w:r w:rsidR="00A350AF">
        <w:rPr>
          <w:szCs w:val="19"/>
        </w:rPr>
        <w:t>.</w:t>
      </w:r>
      <w:r w:rsidR="00970879">
        <w:rPr>
          <w:szCs w:val="19"/>
        </w:rPr>
        <w:t xml:space="preserve"> </w:t>
      </w:r>
      <w:r w:rsidR="00816178">
        <w:rPr>
          <w:szCs w:val="19"/>
        </w:rPr>
        <w:t>W</w:t>
      </w:r>
      <w:r w:rsidR="002A1A56">
        <w:rPr>
          <w:szCs w:val="19"/>
        </w:rPr>
        <w:t xml:space="preserve"> </w:t>
      </w:r>
      <w:r w:rsidR="00816178">
        <w:rPr>
          <w:szCs w:val="19"/>
        </w:rPr>
        <w:t>pozostałych rodzajach działalności ods</w:t>
      </w:r>
      <w:r w:rsidR="00BA2783"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172BA8">
        <w:rPr>
          <w:szCs w:val="19"/>
        </w:rPr>
        <w:t>7,3</w:t>
      </w:r>
      <w:r w:rsidR="0002473E">
        <w:rPr>
          <w:szCs w:val="19"/>
        </w:rPr>
        <w:t xml:space="preserve">% badanych podmiotów </w:t>
      </w:r>
      <w:r w:rsidR="0002473E" w:rsidRPr="00BA2783">
        <w:rPr>
          <w:szCs w:val="19"/>
        </w:rPr>
        <w:t xml:space="preserve">związanych </w:t>
      </w:r>
      <w:r w:rsidR="00D217C0">
        <w:rPr>
          <w:szCs w:val="19"/>
        </w:rPr>
        <w:t>z</w:t>
      </w:r>
      <w:r w:rsidR="00172BA8" w:rsidRPr="00172BA8">
        <w:rPr>
          <w:szCs w:val="19"/>
        </w:rPr>
        <w:t xml:space="preserve"> </w:t>
      </w:r>
      <w:r w:rsidR="00172BA8">
        <w:rPr>
          <w:szCs w:val="19"/>
        </w:rPr>
        <w:t>działalnością usługową</w:t>
      </w:r>
      <w:r w:rsidR="00D16873">
        <w:rPr>
          <w:szCs w:val="19"/>
        </w:rPr>
        <w:t xml:space="preserve">, </w:t>
      </w:r>
      <w:r w:rsidR="00172BA8">
        <w:rPr>
          <w:szCs w:val="19"/>
        </w:rPr>
        <w:t>7,1% z handlem hurtowym, 3,4</w:t>
      </w:r>
      <w:r w:rsidR="00D16873">
        <w:rPr>
          <w:szCs w:val="19"/>
        </w:rPr>
        <w:t xml:space="preserve">% </w:t>
      </w:r>
      <w:r w:rsidR="00D217C0">
        <w:rPr>
          <w:szCs w:val="19"/>
        </w:rPr>
        <w:t>z przetwórstwem przemysłowym</w:t>
      </w:r>
      <w:r w:rsidR="00172BA8">
        <w:rPr>
          <w:szCs w:val="19"/>
        </w:rPr>
        <w:t>,</w:t>
      </w:r>
      <w:r w:rsidR="00D217C0">
        <w:rPr>
          <w:szCs w:val="19"/>
        </w:rPr>
        <w:t xml:space="preserve"> </w:t>
      </w:r>
      <w:r w:rsidR="00172BA8">
        <w:rPr>
          <w:szCs w:val="19"/>
        </w:rPr>
        <w:t xml:space="preserve">1,6% z budownictwem </w:t>
      </w:r>
      <w:r w:rsidR="00D217C0">
        <w:rPr>
          <w:szCs w:val="19"/>
        </w:rPr>
        <w:t xml:space="preserve">i </w:t>
      </w:r>
      <w:r w:rsidR="00172BA8">
        <w:rPr>
          <w:szCs w:val="19"/>
        </w:rPr>
        <w:t xml:space="preserve">1,0% z </w:t>
      </w:r>
      <w:r w:rsidR="00D217C0">
        <w:rPr>
          <w:szCs w:val="19"/>
        </w:rPr>
        <w:t>handlem detalicznym</w:t>
      </w:r>
      <w:r w:rsidR="009A38B4">
        <w:rPr>
          <w:szCs w:val="19"/>
        </w:rPr>
        <w:t xml:space="preserve">. </w:t>
      </w:r>
    </w:p>
    <w:p w14:paraId="7906A849" w14:textId="719F3399" w:rsidR="0099090D" w:rsidRDefault="007F460F" w:rsidP="006D6298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327936" behindDoc="0" locked="0" layoutInCell="1" allowOverlap="1" wp14:anchorId="21761A86" wp14:editId="0D8C1B54">
            <wp:simplePos x="0" y="0"/>
            <wp:positionH relativeFrom="column">
              <wp:posOffset>5715</wp:posOffset>
            </wp:positionH>
            <wp:positionV relativeFrom="paragraph">
              <wp:posOffset>580085</wp:posOffset>
            </wp:positionV>
            <wp:extent cx="6654165" cy="2752090"/>
            <wp:effectExtent l="0" t="0" r="0" b="0"/>
            <wp:wrapTopAndBottom/>
            <wp:docPr id="25" name="Obraz 25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6B533182" w:rsidR="001F338C" w:rsidRDefault="00BA2783" w:rsidP="000D1FB2">
      <w:r w:rsidRPr="00BA2783"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t>w </w:t>
      </w:r>
      <w:r w:rsidRPr="00BA2783">
        <w:t>łańcuchu dostaw. Spadek sprzedaży</w:t>
      </w:r>
      <w:r w:rsidR="003E64FC">
        <w:t>/</w:t>
      </w:r>
      <w:r w:rsidRPr="00BA2783">
        <w:t>przychodów</w:t>
      </w:r>
      <w:r w:rsidR="00360299">
        <w:t>, jak i</w:t>
      </w:r>
      <w:r w:rsidRPr="00BA2783">
        <w:t xml:space="preserve"> </w:t>
      </w:r>
      <w:r w:rsidR="003E64FC">
        <w:t>z</w:t>
      </w:r>
      <w:r w:rsidR="003E64FC" w:rsidRPr="00BA2783">
        <w:t>erwanie umów z</w:t>
      </w:r>
      <w:r w:rsidR="003E64FC">
        <w:t>e</w:t>
      </w:r>
      <w:r w:rsidR="003E64FC" w:rsidRPr="00BA2783">
        <w:t xml:space="preserve"> wschodnimi kontrahentami</w:t>
      </w:r>
      <w:r w:rsidR="002A1A56">
        <w:t xml:space="preserve"> –</w:t>
      </w:r>
      <w:r w:rsidR="003E64FC" w:rsidRPr="00BA2783">
        <w:t xml:space="preserve"> </w:t>
      </w:r>
      <w:r w:rsidRPr="00BA2783">
        <w:t xml:space="preserve">w największym stopniu dotyczył podmiotów </w:t>
      </w:r>
      <w:r w:rsidR="00CD10B6">
        <w:t xml:space="preserve">działających </w:t>
      </w:r>
      <w:r w:rsidR="001444F8">
        <w:t>w </w:t>
      </w:r>
      <w:r w:rsidR="00056749">
        <w:t>przetwórstwie przemysłowym</w:t>
      </w:r>
      <w:r w:rsidR="00D06879">
        <w:t>.</w:t>
      </w:r>
      <w:r w:rsidRPr="00BA2783">
        <w:t xml:space="preserve"> </w:t>
      </w:r>
    </w:p>
    <w:p w14:paraId="0514F55C" w14:textId="63BA039B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41079EA8" w:rsidR="00BA2783" w:rsidRDefault="007F460F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328960" behindDoc="0" locked="0" layoutInCell="1" allowOverlap="1" wp14:anchorId="5C5E5D22" wp14:editId="6B7661F6">
            <wp:simplePos x="0" y="0"/>
            <wp:positionH relativeFrom="column">
              <wp:posOffset>0</wp:posOffset>
            </wp:positionH>
            <wp:positionV relativeFrom="paragraph">
              <wp:posOffset>-1749</wp:posOffset>
            </wp:positionV>
            <wp:extent cx="6654165" cy="2194560"/>
            <wp:effectExtent l="0" t="0" r="0" b="0"/>
            <wp:wrapTopAndBottom/>
            <wp:docPr id="30" name="Obraz 30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172BA8">
        <w:t>34,0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172BA8">
        <w:t>32,3</w:t>
      </w:r>
      <w:r w:rsidR="00193B0A">
        <w:t xml:space="preserve">%). </w:t>
      </w:r>
    </w:p>
    <w:p w14:paraId="30C2FDC7" w14:textId="0ED3D81C" w:rsidR="00802515" w:rsidRDefault="009D4AF7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Pytania o p</w:t>
      </w:r>
      <w:r w:rsidR="006A24AF">
        <w:rPr>
          <w:b/>
          <w:color w:val="000000"/>
          <w:szCs w:val="19"/>
        </w:rPr>
        <w:t>rocesy cenowe</w:t>
      </w:r>
    </w:p>
    <w:p w14:paraId="6C47733F" w14:textId="44672F5A" w:rsidR="005B7614" w:rsidRPr="008C4D0E" w:rsidRDefault="00774B17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C4D0E">
        <w:rPr>
          <w:rFonts w:cs="FiraSans-Bold"/>
          <w:bCs/>
          <w:i/>
          <w:szCs w:val="19"/>
        </w:rPr>
        <w:t>Pyt. 4</w:t>
      </w:r>
      <w:r w:rsidR="00E7799E" w:rsidRPr="008C4D0E">
        <w:rPr>
          <w:rFonts w:cs="FiraSans-Bold"/>
          <w:bCs/>
          <w:i/>
          <w:szCs w:val="19"/>
        </w:rPr>
        <w:t xml:space="preserve"> </w:t>
      </w:r>
      <w:r w:rsidR="006A24AF" w:rsidRPr="008C4D0E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5BE7C987" w14:textId="58AB939E" w:rsidR="003B3519" w:rsidRDefault="007F460F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29984" behindDoc="0" locked="0" layoutInCell="1" allowOverlap="1" wp14:anchorId="494AEC37" wp14:editId="05929262">
            <wp:simplePos x="0" y="0"/>
            <wp:positionH relativeFrom="column">
              <wp:posOffset>0</wp:posOffset>
            </wp:positionH>
            <wp:positionV relativeFrom="paragraph">
              <wp:posOffset>-2169</wp:posOffset>
            </wp:positionV>
            <wp:extent cx="6654165" cy="3417570"/>
            <wp:effectExtent l="0" t="0" r="0" b="0"/>
            <wp:wrapTopAndBottom/>
            <wp:docPr id="31" name="Obraz 31" descr="Pyt. 4. Jak Państwa zdaniem kształtować się będą ceny usług/materiałów/surowców wykorzystywanych przez Państwa firmę w ramach prowadzonej działalności gospodarczej?&#10;&#10;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6B591F5B" w14:textId="107C866F" w:rsidR="00EA65C1" w:rsidRDefault="006A24AF" w:rsidP="00EA65C1">
      <w:pPr>
        <w:rPr>
          <w:szCs w:val="19"/>
        </w:rPr>
      </w:pPr>
      <w:r>
        <w:rPr>
          <w:szCs w:val="19"/>
        </w:rPr>
        <w:lastRenderedPageBreak/>
        <w:t xml:space="preserve">Większość przedsiębiorców jest zdania, że ceny usług oraz materiałów i surowców wykorzystywanych przez ich firmy w krótkim okresie czasu, tj. 1–3 miesiące (w porównaniu z aktualną sytuacją) wzrosną wolniej. Tego zdania jest </w:t>
      </w:r>
      <w:r w:rsidR="00DF46FF">
        <w:rPr>
          <w:szCs w:val="19"/>
        </w:rPr>
        <w:t>ponad połowa</w:t>
      </w:r>
      <w:r>
        <w:rPr>
          <w:szCs w:val="19"/>
        </w:rPr>
        <w:t xml:space="preserve"> firm </w:t>
      </w:r>
      <w:r w:rsidR="00DF46FF">
        <w:rPr>
          <w:szCs w:val="19"/>
        </w:rPr>
        <w:t>handlu detalicznego, przetwórstwa przemysłowego,</w:t>
      </w:r>
      <w:r w:rsidR="00DF46FF" w:rsidRPr="00DF46FF">
        <w:rPr>
          <w:szCs w:val="19"/>
        </w:rPr>
        <w:t xml:space="preserve"> </w:t>
      </w:r>
      <w:r w:rsidR="00DF46FF">
        <w:rPr>
          <w:szCs w:val="19"/>
        </w:rPr>
        <w:t xml:space="preserve">usługowych i </w:t>
      </w:r>
      <w:r>
        <w:rPr>
          <w:szCs w:val="19"/>
        </w:rPr>
        <w:t>budowlanych</w:t>
      </w:r>
      <w:r w:rsidR="00DF46FF">
        <w:rPr>
          <w:szCs w:val="19"/>
        </w:rPr>
        <w:t xml:space="preserve"> oraz </w:t>
      </w:r>
      <w:r w:rsidR="00B90472">
        <w:rPr>
          <w:szCs w:val="19"/>
        </w:rPr>
        <w:t>ponad 40%</w:t>
      </w:r>
      <w:r w:rsidR="00DF46FF">
        <w:rPr>
          <w:szCs w:val="19"/>
        </w:rPr>
        <w:t xml:space="preserve"> </w:t>
      </w:r>
      <w:r>
        <w:rPr>
          <w:szCs w:val="19"/>
        </w:rPr>
        <w:t>handlu hurtowego. Część przedstawicieli badanych rodzajów działalności, przewiduje stabilizację cen. Niewielki odsetek przedsiębiorców spodziewa się w tym czasie spadku cen</w:t>
      </w:r>
      <w:r w:rsidR="00EA65C1">
        <w:rPr>
          <w:szCs w:val="19"/>
        </w:rPr>
        <w:t>.</w:t>
      </w:r>
    </w:p>
    <w:p w14:paraId="3B428BEB" w14:textId="083F9451" w:rsidR="006A24AF" w:rsidRDefault="006A24AF" w:rsidP="00EA65C1">
      <w:pPr>
        <w:rPr>
          <w:szCs w:val="19"/>
        </w:rPr>
      </w:pPr>
      <w:r>
        <w:rPr>
          <w:szCs w:val="19"/>
        </w:rPr>
        <w:t>W okresie najbliższych 12 miesięcy (w porównaniu z aktualną sytuacją) wolniejszy wzrost cen przewiduje ponad 50% firm handlu detalicznego i</w:t>
      </w:r>
      <w:r w:rsidR="00101101">
        <w:rPr>
          <w:szCs w:val="19"/>
        </w:rPr>
        <w:t xml:space="preserve"> przetwórstwa przemysłowego</w:t>
      </w:r>
      <w:r>
        <w:rPr>
          <w:szCs w:val="19"/>
        </w:rPr>
        <w:t xml:space="preserve">, ponad 40% firm </w:t>
      </w:r>
      <w:r w:rsidR="00101101">
        <w:rPr>
          <w:szCs w:val="19"/>
        </w:rPr>
        <w:t xml:space="preserve">budownictwa i </w:t>
      </w:r>
      <w:r>
        <w:rPr>
          <w:szCs w:val="19"/>
        </w:rPr>
        <w:t xml:space="preserve">handlu hurtowego oraz </w:t>
      </w:r>
      <w:r w:rsidR="00101101">
        <w:rPr>
          <w:szCs w:val="19"/>
        </w:rPr>
        <w:t xml:space="preserve">blisko 40% firm prowadzących </w:t>
      </w:r>
      <w:r>
        <w:rPr>
          <w:szCs w:val="19"/>
        </w:rPr>
        <w:t>działalnoś</w:t>
      </w:r>
      <w:r w:rsidR="00101101">
        <w:rPr>
          <w:szCs w:val="19"/>
        </w:rPr>
        <w:t>ć</w:t>
      </w:r>
      <w:r>
        <w:rPr>
          <w:szCs w:val="19"/>
        </w:rPr>
        <w:t xml:space="preserve"> usługow</w:t>
      </w:r>
      <w:r w:rsidR="00101101">
        <w:rPr>
          <w:szCs w:val="19"/>
        </w:rPr>
        <w:t>ą</w:t>
      </w:r>
      <w:r>
        <w:rPr>
          <w:szCs w:val="19"/>
        </w:rPr>
        <w:t xml:space="preserve">. Najwięcej, </w:t>
      </w:r>
      <w:r w:rsidR="00101101">
        <w:rPr>
          <w:szCs w:val="19"/>
        </w:rPr>
        <w:t>34,2</w:t>
      </w:r>
      <w:r>
        <w:rPr>
          <w:szCs w:val="19"/>
        </w:rPr>
        <w:t xml:space="preserve">% badanych przedsiębiorstw </w:t>
      </w:r>
      <w:r w:rsidR="00101101">
        <w:rPr>
          <w:szCs w:val="19"/>
        </w:rPr>
        <w:t>handlu hurtowego,</w:t>
      </w:r>
      <w:r>
        <w:rPr>
          <w:szCs w:val="19"/>
        </w:rPr>
        <w:t xml:space="preserve"> spodziewa się stabilizacji wzrostu cen.</w:t>
      </w:r>
    </w:p>
    <w:p w14:paraId="5B6C2C6D" w14:textId="46353952" w:rsidR="00802515" w:rsidRPr="007D6FCB" w:rsidRDefault="00774B17" w:rsidP="002C27BE">
      <w:pPr>
        <w:autoSpaceDE w:val="0"/>
        <w:autoSpaceDN w:val="0"/>
        <w:adjustRightInd w:val="0"/>
        <w:spacing w:before="240"/>
        <w:rPr>
          <w:i/>
        </w:rPr>
      </w:pPr>
      <w:r w:rsidRPr="007D6FCB">
        <w:rPr>
          <w:rFonts w:cs="FiraSans-Bold"/>
          <w:bCs/>
          <w:i/>
          <w:szCs w:val="19"/>
        </w:rPr>
        <w:t>Pyt.5</w:t>
      </w:r>
      <w:r w:rsidR="00EA65C1" w:rsidRPr="007D6FCB">
        <w:rPr>
          <w:rFonts w:cs="FiraSans-Bold"/>
          <w:bCs/>
          <w:i/>
          <w:szCs w:val="19"/>
        </w:rPr>
        <w:t xml:space="preserve">. </w:t>
      </w:r>
      <w:r w:rsidR="006A24AF"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185BCCFA" w14:textId="1F3B95E9" w:rsidR="003E04AF" w:rsidRDefault="007F460F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31008" behindDoc="0" locked="0" layoutInCell="1" allowOverlap="1" wp14:anchorId="4BF2C1F8" wp14:editId="5798E392">
            <wp:simplePos x="0" y="0"/>
            <wp:positionH relativeFrom="column">
              <wp:posOffset>0</wp:posOffset>
            </wp:positionH>
            <wp:positionV relativeFrom="paragraph">
              <wp:posOffset>839</wp:posOffset>
            </wp:positionV>
            <wp:extent cx="6654165" cy="4893310"/>
            <wp:effectExtent l="0" t="0" r="0" b="2540"/>
            <wp:wrapTopAndBottom/>
            <wp:docPr id="33" name="Obraz 33" descr="Pyt.5. Które z poniższych czynników w największym stopniu wpłyną na koszty funkcjonowania Państwa firmy w okresie najbliższego kwartału?&#10;&#10;Wykres kolumnowy przedstawia wybrane czynniki, które w największym stopniu wpłyną na koszty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9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24AF">
        <w:rPr>
          <w:szCs w:val="19"/>
        </w:rPr>
        <w:t>W najbliższym kwartale w największym stopniu na koszty funkcjonowania firmy, według ankietowanych, wpłyną wysokie ceny energii i paliw, koszty zatrudnienia, wzrost</w:t>
      </w:r>
      <w:r w:rsidR="006A24AF" w:rsidRPr="00C528B8">
        <w:rPr>
          <w:szCs w:val="19"/>
        </w:rPr>
        <w:t xml:space="preserve"> </w:t>
      </w:r>
      <w:r w:rsidR="006A24AF">
        <w:rPr>
          <w:szCs w:val="19"/>
        </w:rPr>
        <w:t xml:space="preserve">cen komponentów i usług. Przedstawiciele firm wskazywali również na </w:t>
      </w:r>
      <w:r w:rsidR="006A24AF" w:rsidRPr="00AF58AF">
        <w:rPr>
          <w:szCs w:val="19"/>
        </w:rPr>
        <w:t>wysokie k</w:t>
      </w:r>
      <w:r w:rsidR="006A24AF" w:rsidRPr="00C528B8">
        <w:rPr>
          <w:szCs w:val="19"/>
        </w:rPr>
        <w:t>oszty finansowania (kredyty, pożyczki, itp.), ceny i</w:t>
      </w:r>
      <w:r w:rsidR="006A24AF"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="006A24AF" w:rsidRPr="00BA2783">
        <w:rPr>
          <w:rFonts w:cs="FiraSans-Bold"/>
          <w:bCs/>
          <w:szCs w:val="19"/>
        </w:rPr>
        <w:t xml:space="preserve">Przedstawiciele wszystkich </w:t>
      </w:r>
      <w:r w:rsidR="006A24AF">
        <w:rPr>
          <w:rFonts w:cs="FiraSans-Bold"/>
          <w:bCs/>
          <w:szCs w:val="19"/>
        </w:rPr>
        <w:t>badanych rodzajów działalności</w:t>
      </w:r>
      <w:r w:rsidR="006A24AF" w:rsidRPr="00BA2783">
        <w:rPr>
          <w:rFonts w:cs="FiraSans-Bold"/>
          <w:bCs/>
          <w:szCs w:val="19"/>
        </w:rPr>
        <w:t xml:space="preserve"> najczęściej </w:t>
      </w:r>
      <w:r w:rsidR="006A24AF">
        <w:rPr>
          <w:rFonts w:cs="FiraSans-Bold"/>
          <w:bCs/>
          <w:szCs w:val="19"/>
        </w:rPr>
        <w:t>nie przewidują spadku kosztów funkcjonowania ich firmy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56D48B71" w:rsidR="00567FD3" w:rsidRPr="007D6FCB" w:rsidRDefault="00774B17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7D6FCB">
        <w:rPr>
          <w:rFonts w:cs="FiraSans-Bold"/>
          <w:bCs/>
          <w:i/>
          <w:szCs w:val="19"/>
        </w:rPr>
        <w:lastRenderedPageBreak/>
        <w:t>Pyt.6.</w:t>
      </w:r>
      <w:r w:rsidRPr="007D6FCB">
        <w:rPr>
          <w:i/>
        </w:rPr>
        <w:t xml:space="preserve"> </w:t>
      </w:r>
      <w:r w:rsidR="006A24AF" w:rsidRPr="007D6FCB">
        <w:rPr>
          <w:i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48E665BC" w14:textId="2C0B94B1" w:rsidR="002F2ED3" w:rsidRDefault="007F460F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32032" behindDoc="0" locked="0" layoutInCell="1" allowOverlap="1" wp14:anchorId="5354220A" wp14:editId="25E629ED">
            <wp:simplePos x="0" y="0"/>
            <wp:positionH relativeFrom="column">
              <wp:posOffset>0</wp:posOffset>
            </wp:positionH>
            <wp:positionV relativeFrom="paragraph">
              <wp:posOffset>-851</wp:posOffset>
            </wp:positionV>
            <wp:extent cx="6654165" cy="5756275"/>
            <wp:effectExtent l="0" t="0" r="0" b="0"/>
            <wp:wrapTopAndBottom/>
            <wp:docPr id="34" name="Obraz 34" descr="Pyt.6. Czy obserwowane i przewidywane zmiany w warunkach finansowania przedsiębiorstwa (koszty kredytów bankowych i ich dostępność, kredyt kupiecki, odroczone płatności, itp.) spowodują, w najbliższych 12 miesiącach, w przypadku: &#10;&#10;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75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24AF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6A24AF" w:rsidRPr="00477812">
        <w:rPr>
          <w:szCs w:val="19"/>
        </w:rPr>
        <w:t xml:space="preserve">przedstawicieli przedsiębiorstw </w:t>
      </w:r>
      <w:r w:rsidR="008949B9">
        <w:rPr>
          <w:szCs w:val="19"/>
        </w:rPr>
        <w:t xml:space="preserve"> przetwórstwa przemysłowego (3,2%), </w:t>
      </w:r>
      <w:r w:rsidR="008949B9" w:rsidRPr="00477812">
        <w:rPr>
          <w:szCs w:val="19"/>
        </w:rPr>
        <w:t xml:space="preserve">budowlanych </w:t>
      </w:r>
      <w:r w:rsidR="008949B9">
        <w:rPr>
          <w:szCs w:val="19"/>
        </w:rPr>
        <w:t xml:space="preserve">(2,6%) oraz </w:t>
      </w:r>
      <w:r w:rsidR="006A24AF">
        <w:rPr>
          <w:szCs w:val="19"/>
        </w:rPr>
        <w:t>handlu detalicznego (</w:t>
      </w:r>
      <w:r w:rsidR="008949B9">
        <w:rPr>
          <w:szCs w:val="19"/>
        </w:rPr>
        <w:t>1,7</w:t>
      </w:r>
      <w:r w:rsidR="006A24AF">
        <w:rPr>
          <w:szCs w:val="19"/>
        </w:rPr>
        <w:t>%). Przedstawiciele badanych rodzajów działalności</w:t>
      </w:r>
      <w:r w:rsidR="008949B9">
        <w:rPr>
          <w:szCs w:val="19"/>
        </w:rPr>
        <w:t>, którzy odpowiedzieli na pytanie,</w:t>
      </w:r>
      <w:r w:rsidR="006A24AF">
        <w:rPr>
          <w:szCs w:val="19"/>
        </w:rPr>
        <w:t xml:space="preserve"> przewidują również ograniczenie produkcji/sprzedaży oraz zamierzają ograniczyć zatrudnienie</w:t>
      </w:r>
      <w:r w:rsidR="00861B4D">
        <w:rPr>
          <w:szCs w:val="19"/>
        </w:rPr>
        <w:t>.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E40702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44CFE5C6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C83D1E">
        <w:rPr>
          <w:rFonts w:cs="Arial"/>
          <w:b/>
          <w:szCs w:val="19"/>
        </w:rPr>
        <w:t>październiku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7746D9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C83D1E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C83D1E">
        <w:rPr>
          <w:rFonts w:cs="Arial"/>
          <w:szCs w:val="19"/>
        </w:rPr>
        <w:t>październik</w:t>
      </w:r>
      <w:r w:rsidR="009D5F76">
        <w:rPr>
          <w:rFonts w:cs="Arial"/>
          <w:szCs w:val="19"/>
        </w:rPr>
        <w:t>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2" w:name="_Toc318868797"/>
      <w:bookmarkStart w:id="23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2"/>
      <w:bookmarkEnd w:id="23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2105C92F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39B3D837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3E383AF3" w:rsidR="004B5525" w:rsidRPr="007E0CF8" w:rsidRDefault="00566EFB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78FA7AAD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3010D284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C25976D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E77BAC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646CB2E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23C460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3BB83F03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2F86C54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091037B5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01BD596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883F766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D02A8E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52F0CC2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3C07324" w:rsidR="00831E93" w:rsidRPr="007E0CF8" w:rsidRDefault="008D7C21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8,6*</w:t>
            </w:r>
          </w:p>
        </w:tc>
      </w:tr>
      <w:tr w:rsidR="004B5525" w:rsidRPr="007E0CF8" w14:paraId="469D6AF4" w14:textId="77777777" w:rsidTr="008D7C2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460FAD6C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271CC702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50BE3001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1FA4F5FC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22F29DA8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4144F921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50B0B33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3405B373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7385AE" w:rsidR="004B5525" w:rsidRPr="007E0CF8" w:rsidRDefault="008D7C2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672D5D2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</w:t>
            </w:r>
            <w:r w:rsidR="00195F88">
              <w:rPr>
                <w:rFonts w:cs="Arial"/>
                <w:szCs w:val="19"/>
              </w:rPr>
              <w:t>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774FDE74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C3BCA0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A268F3F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19B426EF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4F912AB9" w:rsidR="00377A16" w:rsidRPr="007E0CF8" w:rsidRDefault="00195F8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1CA37AC" w:rsidR="00377A16" w:rsidRPr="007E0CF8" w:rsidRDefault="00566EF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10E627F4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731D5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F46699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5E23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755A9FB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4960912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B34488B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52683E1A" w:rsidR="00377A16" w:rsidRPr="007E0CF8" w:rsidRDefault="00E601AC" w:rsidP="00E601A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55E0C053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9E0A14D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91F125F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336346BF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4F3B78F3" w:rsidR="00377A16" w:rsidRPr="007E0CF8" w:rsidRDefault="005E239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B69CACD" w:rsidR="00377A16" w:rsidRPr="007E0CF8" w:rsidRDefault="002B12E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0406E6B" w:rsidR="00377A16" w:rsidRPr="007E0CF8" w:rsidRDefault="008F786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601CEB2" w:rsidR="00377A16" w:rsidRPr="007E0CF8" w:rsidRDefault="00E601A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9EBF25D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D10CBBD" w:rsidR="004B5525" w:rsidRPr="007E0CF8" w:rsidRDefault="002C09E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8FB370C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7C6FABD5" w:rsidR="004B5525" w:rsidRPr="007E0CF8" w:rsidRDefault="0011302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7CA9A19C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2765CB93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35E9D66C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5C595C5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5D911519" w:rsidR="00377A16" w:rsidRPr="007E0CF8" w:rsidRDefault="007467D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5065C6C2" w:rsidR="00377A16" w:rsidRPr="007E0CF8" w:rsidRDefault="00F75CB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71542ED5" w:rsidR="00377A16" w:rsidRPr="007E0CF8" w:rsidRDefault="00E518F8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5059490E" w:rsidR="00377A16" w:rsidRPr="007E0CF8" w:rsidRDefault="001D291D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C25B37D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467DF">
              <w:rPr>
                <w:rFonts w:ascii="Fira Sans" w:hAnsi="Fira Sans"/>
                <w:snapToGrid w:val="0"/>
                <w:sz w:val="19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4BEBC87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75CB0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3782FD9A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518F8">
              <w:rPr>
                <w:rFonts w:ascii="Fira Sans" w:hAnsi="Fira Sans"/>
                <w:snapToGrid w:val="0"/>
                <w:sz w:val="19"/>
                <w:szCs w:val="19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52ACC48B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D291D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5AD2D708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695008A1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72CF119E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4B482E8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67F36D82" w:rsidR="00464D5E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E200393" w:rsidR="00464D5E" w:rsidRPr="007E0CF8" w:rsidRDefault="00F75CB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2020372D" w:rsidR="00464D5E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3EA28981" w:rsidR="00464D5E" w:rsidRPr="007E0CF8" w:rsidRDefault="001D29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6F9A366" w:rsidR="00AD32EE" w:rsidRPr="007E0CF8" w:rsidRDefault="007467D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1DA2880B" w:rsidR="00AD32EE" w:rsidRPr="007E0CF8" w:rsidRDefault="00F75CB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A949063" w:rsidR="00AD32EE" w:rsidRPr="007E0CF8" w:rsidRDefault="00E518F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16751688" w:rsidR="00AD32EE" w:rsidRPr="007E0CF8" w:rsidRDefault="001D291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7E0D9011" w:rsidR="00B00BB6" w:rsidRPr="007E0CF8" w:rsidRDefault="00162CD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62CDE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26EADA3" w:rsidR="00B00BB6" w:rsidRPr="007E0CF8" w:rsidRDefault="003C1D44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6E8A77E3" w:rsidR="00B00BB6" w:rsidRPr="007E0CF8" w:rsidRDefault="000038B3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3A1F8DCB" w:rsidR="00B00BB6" w:rsidRPr="007E0CF8" w:rsidRDefault="00F132E2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89,0*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AF8A1F9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3F70B13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C76282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36030B0F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CB0620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C7D01CA" w:rsidR="00AD32EE" w:rsidRPr="007E0CF8" w:rsidRDefault="00A91680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35832BCD" w:rsidR="00AD32EE" w:rsidRPr="007E0CF8" w:rsidRDefault="007A4738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9861E8">
              <w:rPr>
                <w:rFonts w:cs="Arial"/>
                <w:szCs w:val="19"/>
              </w:rPr>
              <w:t>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646BFC63" w:rsidR="00AD32EE" w:rsidRPr="007E0CF8" w:rsidRDefault="009861E8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97,9*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38AF378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1DDF67E7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C76282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2DCC01A9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516EB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393AB555" w:rsidR="00AD32EE" w:rsidRPr="007E0CF8" w:rsidRDefault="00A91680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4B633D7D" w:rsidR="00AD32EE" w:rsidRPr="007E0CF8" w:rsidRDefault="007A4738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9861E8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72572D59" w:rsidR="00AD32EE" w:rsidRPr="007E0CF8" w:rsidRDefault="009861E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199A8A35" w:rsidR="00AD32EE" w:rsidRPr="007E0CF8" w:rsidRDefault="00C76282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A8939E4" w:rsidR="00AD32EE" w:rsidRPr="007E0CF8" w:rsidRDefault="00516EB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1BFCC01" w:rsidR="00AD32EE" w:rsidRPr="007E0CF8" w:rsidRDefault="00F17B9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B3AAB4C" w:rsidR="00AD32EE" w:rsidRPr="007E0CF8" w:rsidRDefault="00F22475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0903C75E" w:rsidR="004B5525" w:rsidRPr="007E0CF8" w:rsidRDefault="00C7628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79FC9133" w:rsidR="004B5525" w:rsidRPr="007E0CF8" w:rsidRDefault="00516EB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6ECFC1A" w:rsidR="004B5525" w:rsidRPr="007E0CF8" w:rsidRDefault="00F17B9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5372D392" w:rsidR="004B5525" w:rsidRPr="007E0CF8" w:rsidRDefault="00F2247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D6B36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95B4FD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6F5DAA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</w:t>
            </w:r>
            <w:r w:rsidR="006F5DAA">
              <w:rPr>
                <w:rFonts w:cs="Arial"/>
                <w:szCs w:val="19"/>
              </w:rPr>
              <w:t>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5222DC9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516EB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</w:t>
            </w:r>
            <w:r w:rsidR="00516EB8">
              <w:rPr>
                <w:rFonts w:cs="Arial"/>
                <w:szCs w:val="19"/>
              </w:rPr>
              <w:t>81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AA11CF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362CA5">
              <w:rPr>
                <w:rFonts w:cs="Arial"/>
                <w:szCs w:val="19"/>
              </w:rPr>
              <w:t> 759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4BDCB83A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2D380E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58</w:t>
            </w:r>
            <w:r w:rsidR="002D380E">
              <w:rPr>
                <w:rFonts w:cs="Arial"/>
                <w:szCs w:val="19"/>
              </w:rPr>
              <w:t>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7 792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5BB1E63E" w:rsidR="0096200C" w:rsidRPr="007E0CF8" w:rsidRDefault="006F5DA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4AB55DE" w:rsidR="0096200C" w:rsidRPr="007E0CF8" w:rsidRDefault="00516EB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25CFB821" w:rsidR="0096200C" w:rsidRPr="007E0CF8" w:rsidRDefault="00362CA5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6C2CC735" w:rsidR="0096200C" w:rsidRPr="007E0CF8" w:rsidRDefault="002D380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9861E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3FF9C5F9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</w:t>
            </w:r>
            <w:r w:rsidR="009861E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528C274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F1367FC" w:rsidR="007E7726" w:rsidRPr="007E0CF8" w:rsidRDefault="006F5DA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1E75BC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</w:t>
            </w:r>
            <w:r w:rsidR="00516EB8">
              <w:rPr>
                <w:rFonts w:ascii="Fira Sans" w:hAnsi="Fira Sans"/>
                <w:sz w:val="19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1E08BD8" w:rsidR="007E7726" w:rsidRPr="007E0CF8" w:rsidRDefault="00362CA5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02AA7C3D" w:rsidR="007E7726" w:rsidRPr="007E0CF8" w:rsidRDefault="009861E8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F7E4F37" w:rsidR="0096200C" w:rsidRPr="007E0CF8" w:rsidRDefault="006F5DA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7F87932D" w:rsidR="0096200C" w:rsidRPr="007E0CF8" w:rsidRDefault="00516EB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05019685" w:rsidR="0096200C" w:rsidRPr="007E0CF8" w:rsidRDefault="00362CA5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6ED1BAE4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358DAD3" w:rsidR="0096200C" w:rsidRPr="007E0CF8" w:rsidRDefault="00C7628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14D95633" w:rsidR="0096200C" w:rsidRPr="007E0CF8" w:rsidRDefault="009A418B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DFF5DDF" w:rsidR="0096200C" w:rsidRPr="007E0CF8" w:rsidRDefault="00F17B9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C11F4D2" w:rsidR="0096200C" w:rsidRPr="007E0CF8" w:rsidRDefault="009861E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592D2910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3C38C33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046A3685" w:rsidR="0096200C" w:rsidRPr="007E0CF8" w:rsidRDefault="00F17B9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5814D3D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411B0CCA" w:rsidR="004B5525" w:rsidRPr="007E0CF8" w:rsidRDefault="00FD5CE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0BFE1F7F" w:rsidR="004B5525" w:rsidRPr="007E0CF8" w:rsidRDefault="001818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1425EBE" w:rsidR="004B5525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434B51C6" w:rsidR="004B5525" w:rsidRPr="007E0CF8" w:rsidRDefault="0039436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3F5569AF" w:rsidR="00E3050A" w:rsidRPr="007E0CF8" w:rsidRDefault="006C0AE9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51932E76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A3995B6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3B8D01AE" w:rsidR="00E3050A" w:rsidRPr="007E0CF8" w:rsidRDefault="0039436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7C63AD07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66A45E7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2E31362B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2B864781" w:rsidR="00E3050A" w:rsidRPr="007E0CF8" w:rsidRDefault="0039436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6AD70469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6086B04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30F7DB4D" w:rsidR="00E3050A" w:rsidRPr="007E0CF8" w:rsidRDefault="00E518F8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5971EACA" w:rsidR="00E3050A" w:rsidRPr="007E0CF8" w:rsidRDefault="0039436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2C20593" w:rsidR="00E3050A" w:rsidRPr="007E0CF8" w:rsidRDefault="001004A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3498E">
              <w:rPr>
                <w:rFonts w:ascii="Fira Sans" w:hAnsi="Fira Sans"/>
                <w:sz w:val="19"/>
                <w:szCs w:val="19"/>
              </w:rPr>
              <w:t>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BEC53BE" w:rsidR="00E3050A" w:rsidRPr="007E0CF8" w:rsidRDefault="00702B71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51009">
              <w:rPr>
                <w:rFonts w:ascii="Fira Sans" w:hAnsi="Fira Sans"/>
                <w:sz w:val="19"/>
                <w:szCs w:val="19"/>
              </w:rPr>
              <w:t>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0A3EDAD7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712E3AC6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FE7D9E7" w:rsidR="00E3050A" w:rsidRPr="007E0CF8" w:rsidRDefault="0013498E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7C76333" w:rsidR="00E3050A" w:rsidRPr="007E0CF8" w:rsidRDefault="0015100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285E2D3E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49975BFD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7E0CF8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36CE9599" w:rsidR="004B5525" w:rsidRPr="007E0CF8" w:rsidRDefault="0013498E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1DFF575E" w:rsidR="004B5525" w:rsidRPr="007E0CF8" w:rsidRDefault="0015100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0EF5FE6" w:rsidR="004B5525" w:rsidRPr="007E0CF8" w:rsidRDefault="00F17B90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6C621CE3" w:rsidR="004B5525" w:rsidRPr="007E0CF8" w:rsidRDefault="002053C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E40702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E40702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E40702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07DF7C46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ED4EF3" w:rsidRDefault="00ED4EF3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ED4EF3" w:rsidRPr="00BB1085" w:rsidRDefault="00ED4EF3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31E7875B" w:rsidR="00ED4EF3" w:rsidRPr="00D223A7" w:rsidRDefault="00E40702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ED4EF3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1–3 kwartał 2023 r.</w:t>
                              </w:r>
                            </w:hyperlink>
                          </w:p>
                          <w:p w14:paraId="2BE2C2B9" w14:textId="67123680" w:rsidR="00ED4EF3" w:rsidRPr="00BB1085" w:rsidRDefault="00ED4EF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ED4EF3" w:rsidRPr="00BB1085" w:rsidRDefault="00ED4EF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ED4EF3" w:rsidRPr="008B4C1C" w:rsidRDefault="00E40702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ED4EF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ED4EF3" w:rsidRPr="00BB1085" w:rsidRDefault="00ED4EF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ED4EF3" w:rsidRDefault="00ED4EF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ED4EF3" w:rsidRPr="008B4C1C" w:rsidRDefault="00E40702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ED4EF3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ED4EF3" w:rsidRPr="009B46C2" w:rsidRDefault="00ED4EF3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ED4EF3" w:rsidRDefault="00ED4EF3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ED4EF3" w:rsidRPr="00BB1085" w:rsidRDefault="00ED4EF3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31E7875B" w:rsidR="00ED4EF3" w:rsidRPr="00D223A7" w:rsidRDefault="00ED4EF3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1–3 kwartał 2023 r.</w:t>
                        </w:r>
                      </w:hyperlink>
                    </w:p>
                    <w:p w14:paraId="2BE2C2B9" w14:textId="67123680" w:rsidR="00ED4EF3" w:rsidRPr="00BB1085" w:rsidRDefault="00ED4EF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ED4EF3" w:rsidRPr="00BB1085" w:rsidRDefault="00ED4EF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ED4EF3" w:rsidRPr="008B4C1C" w:rsidRDefault="00ED4EF3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ED4EF3" w:rsidRPr="00BB1085" w:rsidRDefault="00ED4EF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ED4EF3" w:rsidRDefault="00ED4EF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ED4EF3" w:rsidRPr="008B4C1C" w:rsidRDefault="00ED4EF3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ED4EF3" w:rsidRPr="009B46C2" w:rsidRDefault="00ED4EF3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DC58B" w14:textId="77777777" w:rsidR="00F21C61" w:rsidRDefault="00F21C61" w:rsidP="000662E2">
      <w:pPr>
        <w:spacing w:after="0" w:line="240" w:lineRule="auto"/>
      </w:pPr>
      <w:r>
        <w:separator/>
      </w:r>
    </w:p>
  </w:endnote>
  <w:endnote w:type="continuationSeparator" w:id="0">
    <w:p w14:paraId="4EDD673B" w14:textId="77777777" w:rsidR="00F21C61" w:rsidRDefault="00F21C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ED4EF3" w:rsidRDefault="00ED4E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ED4EF3" w:rsidRDefault="00ED4EF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ED4EF3" w:rsidRDefault="00ED4E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ED4EF3" w:rsidRDefault="00ED4EF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ED4EF3" w:rsidRDefault="00ED4EF3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72F33" w14:textId="77777777" w:rsidR="00F21C61" w:rsidRDefault="00F21C61" w:rsidP="000662E2">
      <w:pPr>
        <w:spacing w:after="0" w:line="240" w:lineRule="auto"/>
      </w:pPr>
      <w:r>
        <w:separator/>
      </w:r>
    </w:p>
  </w:footnote>
  <w:footnote w:type="continuationSeparator" w:id="0">
    <w:p w14:paraId="69185BFD" w14:textId="77777777" w:rsidR="00F21C61" w:rsidRDefault="00F21C61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ED4EF3" w:rsidRPr="00EE31BA" w:rsidRDefault="00ED4EF3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ED4EF3" w:rsidRPr="00EE31BA" w:rsidRDefault="00ED4EF3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ED4EF3" w:rsidRPr="00EE31BA" w:rsidRDefault="00ED4EF3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ED4EF3" w:rsidRPr="00EE31BA" w:rsidRDefault="00ED4EF3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623B5292" w:rsidR="00ED4EF3" w:rsidRPr="00302EDD" w:rsidRDefault="00ED4EF3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października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procesy cenowe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ED4EF3" w:rsidRPr="00817537" w:rsidRDefault="00ED4EF3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ED4EF3" w:rsidRPr="00D258B6" w:rsidRDefault="00ED4EF3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ED4EF3" w:rsidRDefault="00ED4E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5FD0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99C"/>
    <w:rsid w:val="00092BC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410"/>
    <w:rsid w:val="000C46B5"/>
    <w:rsid w:val="000C4A0D"/>
    <w:rsid w:val="000C4C58"/>
    <w:rsid w:val="000C4DF9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43"/>
    <w:rsid w:val="000E424E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438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D8"/>
    <w:rsid w:val="00112D04"/>
    <w:rsid w:val="0011302B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344A"/>
    <w:rsid w:val="001436A7"/>
    <w:rsid w:val="00143886"/>
    <w:rsid w:val="001438D1"/>
    <w:rsid w:val="00143ABC"/>
    <w:rsid w:val="0014400B"/>
    <w:rsid w:val="00144091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C2A"/>
    <w:rsid w:val="001561B7"/>
    <w:rsid w:val="00156253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D44"/>
    <w:rsid w:val="00181E83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D6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37"/>
    <w:rsid w:val="001C573F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C4C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3E72"/>
    <w:rsid w:val="0024465A"/>
    <w:rsid w:val="002446A6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4008"/>
    <w:rsid w:val="0025409A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77FBC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46"/>
    <w:rsid w:val="002B0A7E"/>
    <w:rsid w:val="002B0DA1"/>
    <w:rsid w:val="002B0DE9"/>
    <w:rsid w:val="002B12E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6EB3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3F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35D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F5"/>
    <w:rsid w:val="00310541"/>
    <w:rsid w:val="0031085D"/>
    <w:rsid w:val="00310968"/>
    <w:rsid w:val="00310D2C"/>
    <w:rsid w:val="00310DD6"/>
    <w:rsid w:val="00310E54"/>
    <w:rsid w:val="0031135B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44E"/>
    <w:rsid w:val="00333505"/>
    <w:rsid w:val="0033361A"/>
    <w:rsid w:val="00333A3E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7ED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A9"/>
    <w:rsid w:val="00341ECF"/>
    <w:rsid w:val="003423C5"/>
    <w:rsid w:val="00342443"/>
    <w:rsid w:val="003424F1"/>
    <w:rsid w:val="003426DA"/>
    <w:rsid w:val="0034291E"/>
    <w:rsid w:val="00342BF9"/>
    <w:rsid w:val="00342DD2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A17"/>
    <w:rsid w:val="00401B9E"/>
    <w:rsid w:val="00401CBB"/>
    <w:rsid w:val="004020B0"/>
    <w:rsid w:val="00402354"/>
    <w:rsid w:val="004025DD"/>
    <w:rsid w:val="00402809"/>
    <w:rsid w:val="004033B9"/>
    <w:rsid w:val="00403A0C"/>
    <w:rsid w:val="00403A48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25B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25F"/>
    <w:rsid w:val="00434380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920"/>
    <w:rsid w:val="00447B7F"/>
    <w:rsid w:val="00447BFD"/>
    <w:rsid w:val="004503D6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C10"/>
    <w:rsid w:val="00460FD5"/>
    <w:rsid w:val="00461136"/>
    <w:rsid w:val="00461458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7CD"/>
    <w:rsid w:val="00490AE1"/>
    <w:rsid w:val="00490B66"/>
    <w:rsid w:val="00490C16"/>
    <w:rsid w:val="00490D3C"/>
    <w:rsid w:val="00490D4F"/>
    <w:rsid w:val="00490FC2"/>
    <w:rsid w:val="004910CD"/>
    <w:rsid w:val="00491377"/>
    <w:rsid w:val="004914EA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974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0"/>
    <w:rsid w:val="004C519F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9FD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82E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BA2"/>
    <w:rsid w:val="00627DCA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0B3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ACB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412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536"/>
    <w:rsid w:val="007106F0"/>
    <w:rsid w:val="007107F9"/>
    <w:rsid w:val="0071094E"/>
    <w:rsid w:val="00710BE3"/>
    <w:rsid w:val="00710D50"/>
    <w:rsid w:val="00710F5C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ADC"/>
    <w:rsid w:val="00724BA4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1299"/>
    <w:rsid w:val="007319C4"/>
    <w:rsid w:val="00731B88"/>
    <w:rsid w:val="00731D5A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7DF"/>
    <w:rsid w:val="007469FD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C1"/>
    <w:rsid w:val="007A2DC9"/>
    <w:rsid w:val="007A3162"/>
    <w:rsid w:val="007A32E3"/>
    <w:rsid w:val="007A34A2"/>
    <w:rsid w:val="007A381A"/>
    <w:rsid w:val="007A39ED"/>
    <w:rsid w:val="007A3AFD"/>
    <w:rsid w:val="007A3B5B"/>
    <w:rsid w:val="007A3FC8"/>
    <w:rsid w:val="007A473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475"/>
    <w:rsid w:val="0086287C"/>
    <w:rsid w:val="00862F3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D1D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909"/>
    <w:rsid w:val="008859F5"/>
    <w:rsid w:val="00885B9E"/>
    <w:rsid w:val="00885D59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51C"/>
    <w:rsid w:val="008D666F"/>
    <w:rsid w:val="008D68FD"/>
    <w:rsid w:val="008D735B"/>
    <w:rsid w:val="008D7509"/>
    <w:rsid w:val="008D75B3"/>
    <w:rsid w:val="008D790D"/>
    <w:rsid w:val="008D7A55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A1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76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27B5F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7B8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135"/>
    <w:rsid w:val="00953150"/>
    <w:rsid w:val="0095351C"/>
    <w:rsid w:val="0095363E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67B"/>
    <w:rsid w:val="009859A9"/>
    <w:rsid w:val="009859E8"/>
    <w:rsid w:val="00985A4E"/>
    <w:rsid w:val="00985CCC"/>
    <w:rsid w:val="00985D57"/>
    <w:rsid w:val="00985D9D"/>
    <w:rsid w:val="009861E8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A9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5FA3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191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8C6"/>
    <w:rsid w:val="00AD4A6E"/>
    <w:rsid w:val="00AD53A7"/>
    <w:rsid w:val="00AD541B"/>
    <w:rsid w:val="00AD5441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BA6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601A"/>
    <w:rsid w:val="00AE6034"/>
    <w:rsid w:val="00AE6089"/>
    <w:rsid w:val="00AE6143"/>
    <w:rsid w:val="00AE62D4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854"/>
    <w:rsid w:val="00B5196B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EF0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34F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2E9"/>
    <w:rsid w:val="00B8745F"/>
    <w:rsid w:val="00B878BB"/>
    <w:rsid w:val="00B8798E"/>
    <w:rsid w:val="00B879CF"/>
    <w:rsid w:val="00B90071"/>
    <w:rsid w:val="00B90472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6A7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E5A"/>
    <w:rsid w:val="00C21F1F"/>
    <w:rsid w:val="00C21FA5"/>
    <w:rsid w:val="00C22105"/>
    <w:rsid w:val="00C22688"/>
    <w:rsid w:val="00C2271C"/>
    <w:rsid w:val="00C228F9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27F"/>
    <w:rsid w:val="00C46612"/>
    <w:rsid w:val="00C466E6"/>
    <w:rsid w:val="00C4684A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995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EF0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4E8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306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0C57"/>
    <w:rsid w:val="00D0100D"/>
    <w:rsid w:val="00D015E3"/>
    <w:rsid w:val="00D01785"/>
    <w:rsid w:val="00D01896"/>
    <w:rsid w:val="00D018C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25B"/>
    <w:rsid w:val="00D533DC"/>
    <w:rsid w:val="00D5341F"/>
    <w:rsid w:val="00D5355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24B"/>
    <w:rsid w:val="00D90573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A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219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D6"/>
    <w:rsid w:val="00EE264C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779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1FC7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D7C2F"/>
    <w:rsid w:val="00FD7C79"/>
    <w:rsid w:val="00FE0193"/>
    <w:rsid w:val="00FE01ED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3A1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1-3-kwartal-2023-r-,1,137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1-3-kwartal-2023-r-,1,137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6957F0-60B1-4F0C-9F1F-3133A74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13683</TotalTime>
  <Pages>34</Pages>
  <Words>7915</Words>
  <Characters>45828</Characters>
  <Application>Microsoft Office Word</Application>
  <DocSecurity>0</DocSecurity>
  <Lines>2412</Lines>
  <Paragraphs>1919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we wrześniu 2023 r.</vt:lpstr>
    </vt:vector>
  </TitlesOfParts>
  <Company/>
  <LinksUpToDate>false</LinksUpToDate>
  <CharactersWithSpaces>51824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we wrześniu 2023 r.</dc:title>
  <dc:subject/>
  <dc:creator>Stankiewicz Magda</dc:creator>
  <cp:keywords/>
  <dc:description/>
  <cp:lastModifiedBy>Błaszczyk Marcin</cp:lastModifiedBy>
  <cp:revision>1439</cp:revision>
  <cp:lastPrinted>2023-10-20T08:26:00Z</cp:lastPrinted>
  <dcterms:created xsi:type="dcterms:W3CDTF">2022-10-21T12:22:00Z</dcterms:created>
  <dcterms:modified xsi:type="dcterms:W3CDTF">2023-10-26T17:00:00Z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