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C11F9A" w:rsidRPr="00103E90" w:rsidRDefault="00C11F9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C11F9A" w:rsidRPr="00103E90" w:rsidRDefault="00C11F9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47543AF6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21815442" w:rsidR="00C11F9A" w:rsidRPr="00103E90" w:rsidRDefault="00C11F9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21815442" w:rsidR="00C11F9A" w:rsidRPr="00103E90" w:rsidRDefault="00C11F9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F6389F">
        <w:rPr>
          <w:rFonts w:cs="Arial"/>
        </w:rPr>
        <w:t>czerwcu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2F307649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8804E1">
              <w:t>czerwcu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</w:t>
            </w:r>
            <w:r w:rsidR="005E4504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2A7F9DAC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8804E1">
              <w:t>czerwca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8804E1">
              <w:t>czerwcem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8804E1">
              <w:t>,</w:t>
            </w:r>
            <w:r w:rsidR="00D53DEC">
              <w:t xml:space="preserve"> </w:t>
            </w:r>
            <w:r w:rsidR="00F0053E">
              <w:t>wyższa</w:t>
            </w:r>
            <w:r w:rsidR="008804E1">
              <w:t xml:space="preserve"> natomiast</w:t>
            </w:r>
            <w:r w:rsidR="00F0053E">
              <w:t xml:space="preserve"> niż</w:t>
            </w:r>
            <w:r w:rsidR="00887ED3">
              <w:t xml:space="preserve">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03F6BE0D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8804E1">
              <w:t>czerwcu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8804E1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D53DEC">
              <w:t>,</w:t>
            </w:r>
            <w:r w:rsidR="00FD7C79">
              <w:t xml:space="preserve"> </w:t>
            </w:r>
            <w:r w:rsidR="008804E1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7E08451A" w14:textId="59A79AE5" w:rsidR="00246FFA" w:rsidRPr="003973EF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973EF">
              <w:t xml:space="preserve">Ceny </w:t>
            </w:r>
            <w:r w:rsidR="000408CE" w:rsidRPr="00C65B44">
              <w:t>s</w:t>
            </w:r>
            <w:r w:rsidR="00E25C65" w:rsidRPr="00C65B44">
              <w:t>kupu</w:t>
            </w:r>
            <w:r w:rsidR="000408CE" w:rsidRPr="00C65B44">
              <w:t xml:space="preserve"> </w:t>
            </w:r>
            <w:r w:rsidR="007A1A6B">
              <w:t>żywca rzeźnego</w:t>
            </w:r>
            <w:r w:rsidR="000408CE">
              <w:t xml:space="preserve"> wieprzowego</w:t>
            </w:r>
            <w:r w:rsidR="00B872E9">
              <w:t xml:space="preserve"> </w:t>
            </w:r>
            <w:r w:rsidRPr="003973EF">
              <w:t xml:space="preserve">były wyższe </w:t>
            </w:r>
            <w:r w:rsidR="002E082D" w:rsidRPr="003973EF">
              <w:t>w</w:t>
            </w:r>
            <w:r w:rsidR="00C65B44">
              <w:t xml:space="preserve"> </w:t>
            </w:r>
            <w:r w:rsidR="002E082D" w:rsidRPr="003973EF">
              <w:t>skali roku</w:t>
            </w:r>
            <w:r w:rsidR="007A1A6B">
              <w:t>, natomiast</w:t>
            </w:r>
            <w:r w:rsidR="00D73DD2">
              <w:t xml:space="preserve"> </w:t>
            </w:r>
            <w:r w:rsidR="007A1A6B" w:rsidRPr="00A8204A">
              <w:t xml:space="preserve">zbóż </w:t>
            </w:r>
            <w:r w:rsidR="00A8204A">
              <w:t xml:space="preserve">i </w:t>
            </w:r>
            <w:r w:rsidR="00A8204A" w:rsidRPr="00C65B44">
              <w:t>ziemniaków</w:t>
            </w:r>
            <w:r w:rsidR="00A8204A" w:rsidRPr="00A8204A">
              <w:t xml:space="preserve"> </w:t>
            </w:r>
            <w:r w:rsidR="00E25C65" w:rsidRPr="00A8204A">
              <w:t>na rynku rol</w:t>
            </w:r>
            <w:r w:rsidR="00B872E9" w:rsidRPr="00A8204A">
              <w:t>n</w:t>
            </w:r>
            <w:r w:rsidR="00E25C65" w:rsidRPr="00A8204A">
              <w:t>ym</w:t>
            </w:r>
            <w:r w:rsidR="00A65392" w:rsidRPr="00C65B44">
              <w:t>,</w:t>
            </w:r>
            <w:r w:rsidR="00E25C65">
              <w:t xml:space="preserve"> </w:t>
            </w:r>
            <w:r w:rsidR="0058126D" w:rsidRPr="00A8204A">
              <w:t>skupu</w:t>
            </w:r>
            <w:r w:rsidR="0058126D">
              <w:t xml:space="preserve"> </w:t>
            </w:r>
            <w:r w:rsidR="000408CE">
              <w:t xml:space="preserve">żywca rzeźnego wołowego </w:t>
            </w:r>
            <w:r w:rsidR="00AF4A3C">
              <w:t xml:space="preserve">i </w:t>
            </w:r>
            <w:r w:rsidR="00A65392">
              <w:t xml:space="preserve">drobiowego oraz </w:t>
            </w:r>
            <w:r w:rsidR="00AF4A3C">
              <w:t xml:space="preserve">mleka </w:t>
            </w:r>
            <w:r w:rsidR="007A1A6B">
              <w:t>niższe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B872E9" w:rsidRPr="00B872E9">
              <w:t>W</w:t>
            </w:r>
            <w:r w:rsidR="003709D5">
              <w:t xml:space="preserve"> </w:t>
            </w:r>
            <w:r w:rsidR="00B872E9" w:rsidRPr="00B872E9">
              <w:t xml:space="preserve">ujęciu miesięcznym </w:t>
            </w:r>
            <w:r w:rsidR="00FD14BC" w:rsidRPr="003973EF">
              <w:t xml:space="preserve">ceny </w:t>
            </w:r>
            <w:r w:rsidR="0058126D" w:rsidRPr="0058126D">
              <w:t>ziemniaków</w:t>
            </w:r>
            <w:r w:rsidR="00A8204A">
              <w:t xml:space="preserve"> </w:t>
            </w:r>
            <w:r w:rsidR="00A8204A" w:rsidRPr="00A8204A">
              <w:t>na rynku rolnym</w:t>
            </w:r>
            <w:r w:rsidR="00A8204A">
              <w:t xml:space="preserve"> i</w:t>
            </w:r>
            <w:r w:rsidR="0058126D">
              <w:t xml:space="preserve"> </w:t>
            </w:r>
            <w:r w:rsidR="00A8204A">
              <w:t xml:space="preserve">skupu </w:t>
            </w:r>
            <w:r w:rsidR="0058126D">
              <w:t xml:space="preserve">żywca rzeźnego wieprzowego </w:t>
            </w:r>
            <w:r w:rsidR="000F5FAA">
              <w:t>były</w:t>
            </w:r>
            <w:r w:rsidR="003973EF" w:rsidRPr="003973EF">
              <w:t xml:space="preserve"> </w:t>
            </w:r>
            <w:r w:rsidR="0058126D">
              <w:t>wyższe, natomiast zbóż, żywca rzeźnego wołowego i drobiowego oraz mleka niższe.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A062571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57F1E">
              <w:t>mniejsza</w:t>
            </w:r>
            <w:r w:rsidR="00DE0646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793C5B">
              <w:rPr>
                <w:szCs w:val="19"/>
              </w:rPr>
              <w:t>czerwcu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BD209D" w:rsidRPr="00474951">
              <w:t>deweloperzy</w:t>
            </w:r>
            <w:r w:rsidR="00BD209D">
              <w:t>,</w:t>
            </w:r>
            <w:r w:rsidR="00BD209D" w:rsidRPr="00474951">
              <w:t xml:space="preserve"> </w:t>
            </w:r>
            <w:r w:rsidR="00C51AFA" w:rsidRPr="00474951">
              <w:t xml:space="preserve">inwestorzy indywidualni </w:t>
            </w:r>
            <w:r w:rsidR="00C51AFA">
              <w:t>oraz</w:t>
            </w:r>
            <w:r w:rsidR="00BD209D">
              <w:t xml:space="preserve"> budownictwo społeczne czynszowe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27156095" w:rsidR="009F149D" w:rsidRPr="00AC460E" w:rsidRDefault="004840E3" w:rsidP="000203AA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A315DF">
              <w:rPr>
                <w:szCs w:val="19"/>
              </w:rPr>
              <w:t>czerwcem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787D51">
              <w:t>spadła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495D0860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2A69B4">
        <w:rPr>
          <w:szCs w:val="22"/>
        </w:rPr>
        <w:t>6</w:t>
      </w:r>
    </w:p>
    <w:p w14:paraId="3887572F" w14:textId="3F4FF902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</w:t>
      </w:r>
      <w:r w:rsidR="002A69B4">
        <w:rPr>
          <w:szCs w:val="22"/>
        </w:rPr>
        <w:t>8</w:t>
      </w:r>
    </w:p>
    <w:p w14:paraId="3B288682" w14:textId="6858506D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2A69B4">
        <w:rPr>
          <w:szCs w:val="22"/>
        </w:rPr>
        <w:t>1</w:t>
      </w:r>
    </w:p>
    <w:p w14:paraId="2A001D04" w14:textId="1CF85C41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2A69B4">
        <w:rPr>
          <w:szCs w:val="22"/>
        </w:rPr>
        <w:t>2</w:t>
      </w:r>
    </w:p>
    <w:p w14:paraId="6165EB35" w14:textId="08B82CB3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2A69B4">
        <w:rPr>
          <w:szCs w:val="22"/>
        </w:rPr>
        <w:t>2</w:t>
      </w:r>
    </w:p>
    <w:p w14:paraId="1DFD3868" w14:textId="7C39D7BD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0203AA">
        <w:rPr>
          <w:szCs w:val="22"/>
        </w:rPr>
        <w:t>2</w:t>
      </w:r>
      <w:r w:rsidR="002A69B4">
        <w:rPr>
          <w:szCs w:val="22"/>
        </w:rPr>
        <w:t>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3F67ED9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03136">
        <w:rPr>
          <w:rFonts w:ascii="Fira Sans" w:hAnsi="Fira Sans" w:cs="Arial"/>
          <w:sz w:val="19"/>
          <w:szCs w:val="19"/>
        </w:rPr>
        <w:t>czerwcu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58679C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4B9FFFA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03136">
        <w:rPr>
          <w:rFonts w:ascii="Fira Sans" w:hAnsi="Fira Sans" w:cs="Arial"/>
          <w:sz w:val="19"/>
          <w:szCs w:val="19"/>
        </w:rPr>
        <w:t>czerwcu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5E3226">
        <w:rPr>
          <w:rFonts w:ascii="Fira Sans" w:hAnsi="Fira Sans" w:cs="Arial"/>
          <w:sz w:val="19"/>
          <w:szCs w:val="19"/>
        </w:rPr>
        <w:t>134,</w:t>
      </w:r>
      <w:r w:rsidR="00803136">
        <w:rPr>
          <w:rFonts w:ascii="Fira Sans" w:hAnsi="Fira Sans" w:cs="Arial"/>
          <w:sz w:val="19"/>
          <w:szCs w:val="19"/>
        </w:rPr>
        <w:t>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22029">
        <w:rPr>
          <w:rFonts w:ascii="Fira Sans" w:hAnsi="Fira Sans" w:cs="Arial"/>
          <w:sz w:val="19"/>
          <w:szCs w:val="19"/>
        </w:rPr>
        <w:t>2,</w:t>
      </w:r>
      <w:r w:rsidR="00803136">
        <w:rPr>
          <w:rFonts w:ascii="Fira Sans" w:hAnsi="Fira Sans" w:cs="Arial"/>
          <w:sz w:val="19"/>
          <w:szCs w:val="19"/>
        </w:rPr>
        <w:t>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803136">
        <w:rPr>
          <w:rFonts w:ascii="Fira Sans" w:hAnsi="Fira Sans" w:cs="Arial"/>
          <w:sz w:val="19"/>
          <w:szCs w:val="19"/>
        </w:rPr>
        <w:t>czerwcu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803136">
        <w:rPr>
          <w:rFonts w:ascii="Fira Sans" w:hAnsi="Fira Sans" w:cs="Arial"/>
          <w:sz w:val="19"/>
          <w:szCs w:val="19"/>
        </w:rPr>
        <w:t>1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2B4915E6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803136">
        <w:rPr>
          <w:rFonts w:ascii="Fira Sans" w:hAnsi="Fira Sans" w:cs="Arial"/>
          <w:sz w:val="19"/>
          <w:szCs w:val="19"/>
        </w:rPr>
        <w:t>czerwcem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803136">
        <w:rPr>
          <w:rFonts w:ascii="Fira Sans" w:hAnsi="Fira Sans" w:cs="Arial"/>
          <w:bCs/>
          <w:sz w:val="19"/>
          <w:szCs w:val="19"/>
        </w:rPr>
        <w:t>8,3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803136">
        <w:rPr>
          <w:rFonts w:ascii="Fira Sans" w:hAnsi="Fira Sans" w:cs="Arial"/>
          <w:bCs/>
          <w:sz w:val="19"/>
          <w:szCs w:val="19"/>
        </w:rPr>
        <w:t>5,0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5E3226">
        <w:rPr>
          <w:rFonts w:ascii="Fira Sans" w:hAnsi="Fira Sans" w:cs="Arial"/>
          <w:bCs/>
          <w:sz w:val="19"/>
          <w:szCs w:val="19"/>
        </w:rPr>
        <w:t xml:space="preserve"> </w:t>
      </w:r>
      <w:r w:rsidR="00803136" w:rsidRPr="00AC460E">
        <w:rPr>
          <w:rFonts w:ascii="Fira Sans" w:hAnsi="Fira Sans" w:cs="Arial"/>
          <w:sz w:val="19"/>
          <w:szCs w:val="19"/>
        </w:rPr>
        <w:t xml:space="preserve">oraz budownictwie </w:t>
      </w:r>
      <w:r w:rsidR="005E3226">
        <w:rPr>
          <w:rFonts w:ascii="Fira Sans" w:hAnsi="Fira Sans" w:cs="Arial"/>
          <w:bCs/>
          <w:sz w:val="19"/>
          <w:szCs w:val="19"/>
        </w:rPr>
        <w:t>(</w:t>
      </w:r>
      <w:r w:rsidR="00803136">
        <w:rPr>
          <w:rFonts w:ascii="Fira Sans" w:hAnsi="Fira Sans" w:cs="Arial"/>
          <w:bCs/>
          <w:sz w:val="19"/>
          <w:szCs w:val="19"/>
        </w:rPr>
        <w:t>p</w:t>
      </w:r>
      <w:r w:rsidR="005E3226">
        <w:rPr>
          <w:rFonts w:ascii="Fira Sans" w:hAnsi="Fira Sans" w:cs="Arial"/>
          <w:bCs/>
          <w:sz w:val="19"/>
          <w:szCs w:val="19"/>
        </w:rPr>
        <w:t>o 3,</w:t>
      </w:r>
      <w:r w:rsidR="00803136">
        <w:rPr>
          <w:rFonts w:ascii="Fira Sans" w:hAnsi="Fira Sans" w:cs="Arial"/>
          <w:bCs/>
          <w:sz w:val="19"/>
          <w:szCs w:val="19"/>
        </w:rPr>
        <w:t>4</w:t>
      </w:r>
      <w:r w:rsidR="005E3226">
        <w:rPr>
          <w:rFonts w:ascii="Fira Sans" w:hAnsi="Fira Sans" w:cs="Arial"/>
          <w:bCs/>
          <w:sz w:val="19"/>
          <w:szCs w:val="19"/>
        </w:rPr>
        <w:t xml:space="preserve">%),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22029" w:rsidRPr="00AC460E">
        <w:rPr>
          <w:rFonts w:ascii="Fira Sans" w:hAnsi="Fira Sans" w:cs="Arial"/>
          <w:sz w:val="19"/>
          <w:szCs w:val="19"/>
        </w:rPr>
        <w:t xml:space="preserve">(o </w:t>
      </w:r>
      <w:r w:rsidR="00803136">
        <w:rPr>
          <w:rFonts w:ascii="Fira Sans" w:hAnsi="Fira Sans" w:cs="Arial"/>
          <w:sz w:val="19"/>
          <w:szCs w:val="19"/>
        </w:rPr>
        <w:t>1,9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803136">
        <w:rPr>
          <w:rFonts w:ascii="Fira Sans" w:hAnsi="Fira Sans" w:cs="Arial"/>
          <w:bCs/>
          <w:sz w:val="19"/>
          <w:szCs w:val="19"/>
        </w:rPr>
        <w:t>2,7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B32342" w:rsidRPr="00B32342">
        <w:rPr>
          <w:rFonts w:ascii="Fira Sans" w:hAnsi="Fira Sans" w:cs="Arial"/>
          <w:bCs/>
          <w:sz w:val="19"/>
          <w:szCs w:val="19"/>
        </w:rPr>
        <w:t xml:space="preserve"> </w:t>
      </w:r>
      <w:r w:rsidR="006A7803">
        <w:rPr>
          <w:rFonts w:ascii="Fira Sans" w:hAnsi="Fira Sans" w:cs="Arial"/>
          <w:bCs/>
          <w:sz w:val="19"/>
          <w:szCs w:val="19"/>
        </w:rPr>
        <w:t>oraz</w:t>
      </w:r>
      <w:r w:rsidR="006A7803" w:rsidRPr="008A5F31">
        <w:rPr>
          <w:rFonts w:ascii="Fira Sans" w:hAnsi="Fira Sans" w:cs="Arial"/>
          <w:bCs/>
          <w:sz w:val="19"/>
          <w:szCs w:val="19"/>
        </w:rPr>
        <w:t xml:space="preserve"> </w:t>
      </w:r>
      <w:r w:rsidR="0084666C">
        <w:rPr>
          <w:rFonts w:ascii="Fira Sans" w:hAnsi="Fira Sans" w:cs="Arial"/>
          <w:sz w:val="19"/>
          <w:szCs w:val="19"/>
        </w:rPr>
        <w:t xml:space="preserve">informacji i komunikacji (o </w:t>
      </w:r>
      <w:r w:rsidR="00803136">
        <w:rPr>
          <w:rFonts w:ascii="Fira Sans" w:hAnsi="Fira Sans" w:cs="Arial"/>
          <w:sz w:val="19"/>
          <w:szCs w:val="19"/>
        </w:rPr>
        <w:t>1,7</w:t>
      </w:r>
      <w:r w:rsidR="0084666C">
        <w:rPr>
          <w:rFonts w:ascii="Fira Sans" w:hAnsi="Fira Sans" w:cs="Arial"/>
          <w:sz w:val="19"/>
          <w:szCs w:val="19"/>
        </w:rPr>
        <w:t>%)</w:t>
      </w:r>
      <w:r w:rsidR="008A5F31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czerwcu 2023 roku oraz w okresie narastającym styczeń-czerwiec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24317C08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8804E1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2ABFF768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8804E1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7792A12F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8804E1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52B81F9A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8804E1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135B72" w:rsidRPr="002758AF" w14:paraId="7F2A3783" w14:textId="6A7776DC" w:rsidTr="00135B72">
        <w:trPr>
          <w:tblHeader/>
        </w:trPr>
        <w:tc>
          <w:tcPr>
            <w:tcW w:w="3940" w:type="dxa"/>
            <w:vAlign w:val="center"/>
          </w:tcPr>
          <w:p w14:paraId="3137099F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389E6019" w:rsidR="00135B72" w:rsidRPr="00135B72" w:rsidRDefault="00135B72" w:rsidP="00135B7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134,5</w:t>
            </w:r>
          </w:p>
        </w:tc>
        <w:tc>
          <w:tcPr>
            <w:tcW w:w="1638" w:type="dxa"/>
            <w:vAlign w:val="center"/>
          </w:tcPr>
          <w:p w14:paraId="2778E9B0" w14:textId="2ED96BE3" w:rsidR="00135B72" w:rsidRPr="00135B72" w:rsidRDefault="00135B72" w:rsidP="00135B7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69A04DF0" w14:textId="660C9DE8" w:rsidR="00135B72" w:rsidRPr="00135B72" w:rsidRDefault="00135B72" w:rsidP="00135B72">
            <w:pPr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134,7</w:t>
            </w:r>
          </w:p>
        </w:tc>
        <w:tc>
          <w:tcPr>
            <w:tcW w:w="1638" w:type="dxa"/>
            <w:vAlign w:val="center"/>
          </w:tcPr>
          <w:p w14:paraId="003478E2" w14:textId="0D12C133" w:rsidR="00135B72" w:rsidRPr="00135B72" w:rsidRDefault="00135B72" w:rsidP="00135B72">
            <w:pPr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97,1</w:t>
            </w:r>
          </w:p>
        </w:tc>
      </w:tr>
      <w:tr w:rsidR="00135B72" w:rsidRPr="002758AF" w14:paraId="4ABC5182" w14:textId="1E200219" w:rsidTr="00F569A4">
        <w:trPr>
          <w:tblHeader/>
        </w:trPr>
        <w:tc>
          <w:tcPr>
            <w:tcW w:w="3940" w:type="dxa"/>
            <w:vAlign w:val="center"/>
          </w:tcPr>
          <w:p w14:paraId="11A08BB6" w14:textId="77777777" w:rsidR="00135B72" w:rsidRPr="002758AF" w:rsidRDefault="00135B72" w:rsidP="00135B7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5222D9C5" w14:textId="77777777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1FF6A6B4" w14:textId="77777777" w:rsidR="00135B72" w:rsidRPr="002758AF" w:rsidRDefault="00135B72" w:rsidP="00135B72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135B72" w:rsidRPr="002758AF" w:rsidRDefault="00135B72" w:rsidP="00135B72">
            <w:pPr>
              <w:jc w:val="right"/>
              <w:rPr>
                <w:szCs w:val="19"/>
              </w:rPr>
            </w:pPr>
          </w:p>
        </w:tc>
      </w:tr>
      <w:tr w:rsidR="00135B72" w:rsidRPr="002758AF" w14:paraId="119B7749" w14:textId="28DF6D66" w:rsidTr="00F569A4">
        <w:trPr>
          <w:tblHeader/>
        </w:trPr>
        <w:tc>
          <w:tcPr>
            <w:tcW w:w="3940" w:type="dxa"/>
            <w:vAlign w:val="center"/>
          </w:tcPr>
          <w:p w14:paraId="358FD1A7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55A6FFE7" w14:textId="238A74EE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79,3</w:t>
            </w:r>
          </w:p>
        </w:tc>
        <w:tc>
          <w:tcPr>
            <w:tcW w:w="1638" w:type="dxa"/>
            <w:vAlign w:val="center"/>
          </w:tcPr>
          <w:p w14:paraId="696ABCF2" w14:textId="11B4992B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bottom"/>
          </w:tcPr>
          <w:p w14:paraId="51F61989" w14:textId="5864BDC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79,9</w:t>
            </w:r>
          </w:p>
        </w:tc>
        <w:tc>
          <w:tcPr>
            <w:tcW w:w="1638" w:type="dxa"/>
            <w:vAlign w:val="center"/>
          </w:tcPr>
          <w:p w14:paraId="70E69ABB" w14:textId="2BD0FC6B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  <w:tr w:rsidR="00135B72" w:rsidRPr="002758AF" w14:paraId="272CAA9D" w14:textId="7A9648B2" w:rsidTr="00F569A4">
        <w:trPr>
          <w:tblHeader/>
        </w:trPr>
        <w:tc>
          <w:tcPr>
            <w:tcW w:w="3940" w:type="dxa"/>
            <w:vAlign w:val="center"/>
          </w:tcPr>
          <w:p w14:paraId="143BEC30" w14:textId="77777777" w:rsidR="00135B72" w:rsidRPr="002758AF" w:rsidRDefault="00135B72" w:rsidP="00135B7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259BFFF7" w14:textId="0B706426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71,4</w:t>
            </w:r>
          </w:p>
        </w:tc>
        <w:tc>
          <w:tcPr>
            <w:tcW w:w="1638" w:type="dxa"/>
            <w:vAlign w:val="center"/>
          </w:tcPr>
          <w:p w14:paraId="59E0978C" w14:textId="71BEC005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1637" w:type="dxa"/>
            <w:vAlign w:val="bottom"/>
          </w:tcPr>
          <w:p w14:paraId="332FDD30" w14:textId="3DD98530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72,0</w:t>
            </w:r>
          </w:p>
        </w:tc>
        <w:tc>
          <w:tcPr>
            <w:tcW w:w="1638" w:type="dxa"/>
            <w:vAlign w:val="center"/>
          </w:tcPr>
          <w:p w14:paraId="59B27311" w14:textId="5CD76890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135B72" w:rsidRPr="002758AF" w14:paraId="0DA75CF0" w14:textId="4499F92D" w:rsidTr="00F569A4">
        <w:trPr>
          <w:tblHeader/>
        </w:trPr>
        <w:tc>
          <w:tcPr>
            <w:tcW w:w="3940" w:type="dxa"/>
            <w:vAlign w:val="center"/>
          </w:tcPr>
          <w:p w14:paraId="779A1A54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3150E35A" w14:textId="4ED34C4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1B2141B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bottom"/>
          </w:tcPr>
          <w:p w14:paraId="4A2851DC" w14:textId="65E1E23D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31AD258C" w14:textId="25B12E2E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135B72" w:rsidRPr="002758AF" w14:paraId="549CAD5B" w14:textId="28FA8D71" w:rsidTr="00F569A4">
        <w:trPr>
          <w:tblHeader/>
        </w:trPr>
        <w:tc>
          <w:tcPr>
            <w:tcW w:w="3940" w:type="dxa"/>
            <w:vAlign w:val="center"/>
          </w:tcPr>
          <w:p w14:paraId="68A52EB7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37457BAD" w14:textId="19456365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23FDFFEB" w14:textId="1602D483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bottom"/>
          </w:tcPr>
          <w:p w14:paraId="08F2EA70" w14:textId="059F6F9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5089EBEB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</w:tr>
      <w:tr w:rsidR="00135B72" w:rsidRPr="002758AF" w14:paraId="7EA24EC3" w14:textId="36F6025E" w:rsidTr="00F569A4">
        <w:trPr>
          <w:tblHeader/>
        </w:trPr>
        <w:tc>
          <w:tcPr>
            <w:tcW w:w="3940" w:type="dxa"/>
            <w:vAlign w:val="center"/>
          </w:tcPr>
          <w:p w14:paraId="19B3506E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4881B5FB" w14:textId="562C894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0F2153AC" w14:textId="059C8DF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637" w:type="dxa"/>
            <w:vAlign w:val="bottom"/>
          </w:tcPr>
          <w:p w14:paraId="28BBA425" w14:textId="61FF16A5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12149096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135B72" w:rsidRPr="002758AF" w14:paraId="33257F6F" w14:textId="37B564FB" w:rsidTr="00F569A4">
        <w:trPr>
          <w:tblHeader/>
        </w:trPr>
        <w:tc>
          <w:tcPr>
            <w:tcW w:w="3940" w:type="dxa"/>
            <w:vAlign w:val="center"/>
          </w:tcPr>
          <w:p w14:paraId="33B4806F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206C2C67" w14:textId="39FB7966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7F6D0CA7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637" w:type="dxa"/>
            <w:vAlign w:val="bottom"/>
          </w:tcPr>
          <w:p w14:paraId="1FF6D8C1" w14:textId="158B514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3444ACBB" w14:textId="1CB9551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135B72" w:rsidRPr="002758AF" w14:paraId="3120F013" w14:textId="3C3B8EA6" w:rsidTr="00F569A4">
        <w:trPr>
          <w:tblHeader/>
        </w:trPr>
        <w:tc>
          <w:tcPr>
            <w:tcW w:w="3940" w:type="dxa"/>
            <w:vAlign w:val="center"/>
          </w:tcPr>
          <w:p w14:paraId="40969233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1363425C" w14:textId="0D019CA9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6B73964D" w14:textId="11E3C24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637" w:type="dxa"/>
            <w:vAlign w:val="bottom"/>
          </w:tcPr>
          <w:p w14:paraId="0CD8BC56" w14:textId="69A20C0A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08B4D672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</w:tr>
      <w:tr w:rsidR="00135B72" w:rsidRPr="002758AF" w14:paraId="3E961E89" w14:textId="44913D69" w:rsidTr="00F569A4">
        <w:trPr>
          <w:tblHeader/>
        </w:trPr>
        <w:tc>
          <w:tcPr>
            <w:tcW w:w="3940" w:type="dxa"/>
            <w:vAlign w:val="center"/>
          </w:tcPr>
          <w:p w14:paraId="57A6D8A0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F7B740" w14:textId="1C937BBA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60FE5DC5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1637" w:type="dxa"/>
            <w:vAlign w:val="bottom"/>
          </w:tcPr>
          <w:p w14:paraId="37704BC1" w14:textId="1960282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18F24FD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135B72" w:rsidRPr="002758AF" w14:paraId="028630FC" w14:textId="43073AC6" w:rsidTr="00F569A4">
        <w:trPr>
          <w:tblHeader/>
        </w:trPr>
        <w:tc>
          <w:tcPr>
            <w:tcW w:w="3940" w:type="dxa"/>
            <w:vAlign w:val="center"/>
          </w:tcPr>
          <w:p w14:paraId="201E37F3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38B63BA6" w14:textId="22EDD0DC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18725507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637" w:type="dxa"/>
            <w:vAlign w:val="bottom"/>
          </w:tcPr>
          <w:p w14:paraId="4260D526" w14:textId="75349D7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7E8AF490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135B72" w:rsidRPr="002758AF" w14:paraId="7E0D3CF0" w14:textId="06FE650D" w:rsidTr="00F569A4">
        <w:trPr>
          <w:tblHeader/>
        </w:trPr>
        <w:tc>
          <w:tcPr>
            <w:tcW w:w="3940" w:type="dxa"/>
            <w:vAlign w:val="center"/>
          </w:tcPr>
          <w:p w14:paraId="7111E632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08101A0D" w14:textId="33D53A0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161F6F1E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637" w:type="dxa"/>
            <w:vAlign w:val="bottom"/>
          </w:tcPr>
          <w:p w14:paraId="69188DF8" w14:textId="4EF68633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6287241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77CD4D2" w14:textId="25E1D316" w:rsidR="00441056" w:rsidRPr="00F9488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8A5F31">
        <w:rPr>
          <w:rFonts w:ascii="Fira Sans" w:hAnsi="Fira Sans" w:cs="Arial"/>
          <w:sz w:val="19"/>
          <w:szCs w:val="19"/>
        </w:rPr>
        <w:t>majem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w</w:t>
      </w:r>
      <w:r w:rsidR="00E843D4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945259">
        <w:rPr>
          <w:rFonts w:ascii="Fira Sans" w:hAnsi="Fira Sans" w:cs="Arial"/>
          <w:sz w:val="19"/>
          <w:szCs w:val="19"/>
        </w:rPr>
        <w:t>przetwórstwie przemysłowym</w:t>
      </w:r>
      <w:r w:rsidR="005A076D" w:rsidRPr="00F94881">
        <w:rPr>
          <w:rFonts w:ascii="Fira Sans" w:hAnsi="Fira Sans" w:cs="Arial"/>
          <w:sz w:val="19"/>
          <w:szCs w:val="19"/>
        </w:rPr>
        <w:t xml:space="preserve"> (o </w:t>
      </w:r>
      <w:r w:rsidR="00F94881" w:rsidRPr="00F94881">
        <w:rPr>
          <w:rFonts w:ascii="Fira Sans" w:hAnsi="Fira Sans" w:cs="Arial"/>
          <w:sz w:val="19"/>
          <w:szCs w:val="19"/>
        </w:rPr>
        <w:t>0,</w:t>
      </w:r>
      <w:r w:rsidR="008A5F31">
        <w:rPr>
          <w:rFonts w:ascii="Fira Sans" w:hAnsi="Fira Sans" w:cs="Arial"/>
          <w:sz w:val="19"/>
          <w:szCs w:val="19"/>
        </w:rPr>
        <w:t>5</w:t>
      </w:r>
      <w:r w:rsidR="005A076D" w:rsidRPr="00F94881">
        <w:rPr>
          <w:rFonts w:ascii="Fira Sans" w:hAnsi="Fira Sans" w:cs="Arial"/>
          <w:sz w:val="19"/>
          <w:szCs w:val="19"/>
        </w:rPr>
        <w:t>%)</w:t>
      </w:r>
      <w:r w:rsidR="006A7803">
        <w:rPr>
          <w:rFonts w:ascii="Fira Sans" w:hAnsi="Fira Sans" w:cs="Arial"/>
          <w:sz w:val="19"/>
          <w:szCs w:val="19"/>
        </w:rPr>
        <w:t xml:space="preserve"> oraz </w:t>
      </w:r>
      <w:r w:rsidR="006A7803" w:rsidRPr="00F94881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A7803">
        <w:rPr>
          <w:rFonts w:ascii="Fira Sans" w:hAnsi="Fira Sans" w:cs="Arial"/>
          <w:bCs/>
          <w:sz w:val="19"/>
          <w:szCs w:val="19"/>
        </w:rPr>
        <w:t>0,4</w:t>
      </w:r>
      <w:r w:rsidR="006A7803" w:rsidRPr="00F94881">
        <w:rPr>
          <w:rFonts w:ascii="Fira Sans" w:hAnsi="Fira Sans" w:cs="Arial"/>
          <w:bCs/>
          <w:sz w:val="19"/>
          <w:szCs w:val="19"/>
        </w:rPr>
        <w:t>%)</w:t>
      </w:r>
      <w:r w:rsidR="005A076D" w:rsidRPr="00F94881">
        <w:rPr>
          <w:rFonts w:ascii="Fira Sans" w:hAnsi="Fira Sans" w:cs="Arial"/>
          <w:bCs/>
          <w:sz w:val="19"/>
          <w:szCs w:val="19"/>
        </w:rPr>
        <w:t xml:space="preserve">, </w:t>
      </w:r>
      <w:r w:rsidR="00945259">
        <w:rPr>
          <w:rFonts w:ascii="Fira Sans" w:hAnsi="Fira Sans" w:cs="Arial"/>
          <w:bCs/>
          <w:sz w:val="19"/>
          <w:szCs w:val="19"/>
        </w:rPr>
        <w:t>wzrost</w:t>
      </w:r>
      <w:r w:rsidR="005A076D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5A076D" w:rsidRPr="00F94881">
        <w:rPr>
          <w:rFonts w:ascii="Fira Sans" w:hAnsi="Fira Sans" w:cs="Arial"/>
          <w:sz w:val="19"/>
          <w:szCs w:val="19"/>
        </w:rPr>
        <w:t xml:space="preserve">natomiast odnotowano </w:t>
      </w:r>
      <w:r w:rsidR="004F166C" w:rsidRPr="00F94881">
        <w:rPr>
          <w:rFonts w:ascii="Fira Sans" w:hAnsi="Fira Sans" w:cs="Arial"/>
          <w:sz w:val="19"/>
          <w:szCs w:val="19"/>
        </w:rPr>
        <w:t xml:space="preserve">m.in. </w:t>
      </w:r>
      <w:r w:rsidR="008A5F31">
        <w:rPr>
          <w:rFonts w:ascii="Fira Sans" w:hAnsi="Fira Sans" w:cs="Arial"/>
          <w:sz w:val="19"/>
          <w:szCs w:val="19"/>
        </w:rPr>
        <w:br/>
      </w:r>
      <w:r w:rsidR="005A076D" w:rsidRPr="00F94881">
        <w:rPr>
          <w:rFonts w:ascii="Fira Sans" w:hAnsi="Fira Sans" w:cs="Arial"/>
          <w:sz w:val="19"/>
          <w:szCs w:val="19"/>
        </w:rPr>
        <w:t xml:space="preserve">w </w:t>
      </w:r>
      <w:r w:rsidR="008A5F31" w:rsidRPr="00F94881">
        <w:rPr>
          <w:rFonts w:ascii="Fira Sans" w:hAnsi="Fira Sans" w:cs="Arial"/>
          <w:bCs/>
          <w:sz w:val="19"/>
          <w:szCs w:val="19"/>
        </w:rPr>
        <w:t>obsłudze rynku nieruchomości (o 0,</w:t>
      </w:r>
      <w:r w:rsidR="008A5F31">
        <w:rPr>
          <w:rFonts w:ascii="Fira Sans" w:hAnsi="Fira Sans" w:cs="Arial"/>
          <w:bCs/>
          <w:sz w:val="19"/>
          <w:szCs w:val="19"/>
        </w:rPr>
        <w:t>9</w:t>
      </w:r>
      <w:r w:rsidR="008A5F31" w:rsidRPr="00F94881">
        <w:rPr>
          <w:rFonts w:ascii="Fira Sans" w:hAnsi="Fira Sans" w:cs="Arial"/>
          <w:bCs/>
          <w:sz w:val="19"/>
          <w:szCs w:val="19"/>
        </w:rPr>
        <w:t>%),</w:t>
      </w:r>
      <w:r w:rsidR="008A5F31">
        <w:rPr>
          <w:rFonts w:ascii="Fira Sans" w:hAnsi="Fira Sans" w:cs="Arial"/>
          <w:bCs/>
          <w:sz w:val="19"/>
          <w:szCs w:val="19"/>
        </w:rPr>
        <w:t xml:space="preserve"> </w:t>
      </w:r>
      <w:r w:rsidR="00F94881" w:rsidRPr="00F94881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F94881" w:rsidRPr="00F94881">
        <w:rPr>
          <w:rFonts w:ascii="Fira Sans" w:hAnsi="Fira Sans" w:cs="Arial"/>
          <w:bCs/>
          <w:sz w:val="19"/>
          <w:szCs w:val="19"/>
        </w:rPr>
        <w:t xml:space="preserve">(o </w:t>
      </w:r>
      <w:r w:rsidR="008A5F31">
        <w:rPr>
          <w:rFonts w:ascii="Fira Sans" w:hAnsi="Fira Sans" w:cs="Arial"/>
          <w:bCs/>
          <w:sz w:val="19"/>
          <w:szCs w:val="19"/>
        </w:rPr>
        <w:t>0,7</w:t>
      </w:r>
      <w:r w:rsidR="00F94881" w:rsidRPr="00F94881">
        <w:rPr>
          <w:rFonts w:ascii="Fira Sans" w:hAnsi="Fira Sans" w:cs="Arial"/>
          <w:bCs/>
          <w:sz w:val="19"/>
          <w:szCs w:val="19"/>
        </w:rPr>
        <w:t xml:space="preserve">%) </w:t>
      </w:r>
      <w:r w:rsidR="008A5F31">
        <w:rPr>
          <w:rFonts w:ascii="Fira Sans" w:hAnsi="Fira Sans" w:cs="Arial"/>
          <w:sz w:val="19"/>
          <w:szCs w:val="19"/>
        </w:rPr>
        <w:t xml:space="preserve">oraz </w:t>
      </w:r>
      <w:r w:rsidR="00F94881" w:rsidRPr="00F94881">
        <w:rPr>
          <w:rFonts w:ascii="Fira Sans" w:hAnsi="Fira Sans" w:cs="Arial"/>
          <w:sz w:val="19"/>
          <w:szCs w:val="19"/>
        </w:rPr>
        <w:t xml:space="preserve">administrowaniu </w:t>
      </w:r>
      <w:r w:rsidR="008A5F31">
        <w:rPr>
          <w:rFonts w:ascii="Fira Sans" w:hAnsi="Fira Sans" w:cs="Arial"/>
          <w:sz w:val="19"/>
          <w:szCs w:val="19"/>
        </w:rPr>
        <w:br/>
      </w:r>
      <w:r w:rsidR="00F94881" w:rsidRPr="00F94881">
        <w:rPr>
          <w:rFonts w:ascii="Fira Sans" w:hAnsi="Fira Sans" w:cs="Arial"/>
          <w:sz w:val="19"/>
          <w:szCs w:val="19"/>
        </w:rPr>
        <w:t xml:space="preserve">i działalności wspierającej (o </w:t>
      </w:r>
      <w:r w:rsidR="008A5F31">
        <w:rPr>
          <w:rFonts w:ascii="Fira Sans" w:hAnsi="Fira Sans" w:cs="Arial"/>
          <w:sz w:val="19"/>
          <w:szCs w:val="19"/>
        </w:rPr>
        <w:t>0,2</w:t>
      </w:r>
      <w:r w:rsidR="00F94881" w:rsidRPr="00F94881">
        <w:rPr>
          <w:rFonts w:ascii="Fira Sans" w:hAnsi="Fira Sans" w:cs="Arial"/>
          <w:sz w:val="19"/>
          <w:szCs w:val="19"/>
        </w:rPr>
        <w:t>%</w:t>
      </w:r>
      <w:r w:rsidR="008A5F31">
        <w:rPr>
          <w:rFonts w:ascii="Fira Sans" w:hAnsi="Fira Sans" w:cs="Arial"/>
          <w:sz w:val="19"/>
          <w:szCs w:val="19"/>
        </w:rPr>
        <w:t xml:space="preserve">). 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715D6E9C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8A5F31">
        <w:rPr>
          <w:rFonts w:cs="Arial"/>
          <w:b w:val="0"/>
          <w:szCs w:val="19"/>
        </w:rPr>
        <w:t>czerwiec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F94881">
        <w:rPr>
          <w:rFonts w:cs="Arial"/>
          <w:b w:val="0"/>
          <w:szCs w:val="19"/>
        </w:rPr>
        <w:t>134,7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592333">
        <w:rPr>
          <w:rFonts w:cs="Arial"/>
          <w:b w:val="0"/>
          <w:szCs w:val="19"/>
        </w:rPr>
        <w:t>2,</w:t>
      </w:r>
      <w:r w:rsidR="008A5F31">
        <w:rPr>
          <w:rFonts w:cs="Arial"/>
          <w:b w:val="0"/>
          <w:szCs w:val="19"/>
        </w:rPr>
        <w:t>9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8A5F31">
        <w:rPr>
          <w:rFonts w:cs="Arial"/>
          <w:b w:val="0"/>
          <w:szCs w:val="19"/>
        </w:rPr>
        <w:t>10,6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10727A" w:rsidRPr="005A076D">
        <w:rPr>
          <w:rFonts w:cs="Arial"/>
          <w:b w:val="0"/>
          <w:bCs/>
          <w:szCs w:val="19"/>
        </w:rPr>
        <w:t xml:space="preserve">obsłudze rynku nieruchomości (o </w:t>
      </w:r>
      <w:r w:rsidR="00BF5AD9">
        <w:rPr>
          <w:rFonts w:cs="Arial"/>
          <w:b w:val="0"/>
          <w:bCs/>
          <w:szCs w:val="19"/>
        </w:rPr>
        <w:t>6,4</w:t>
      </w:r>
      <w:r w:rsidR="0010727A" w:rsidRPr="005A076D">
        <w:rPr>
          <w:rFonts w:cs="Arial"/>
          <w:b w:val="0"/>
          <w:bCs/>
          <w:szCs w:val="19"/>
        </w:rPr>
        <w:t>%)</w:t>
      </w:r>
      <w:r w:rsidR="0010727A">
        <w:rPr>
          <w:rFonts w:cs="Arial"/>
          <w:b w:val="0"/>
          <w:bCs/>
          <w:szCs w:val="19"/>
        </w:rPr>
        <w:t>,</w:t>
      </w:r>
      <w:r w:rsidR="0010727A" w:rsidRP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transporcie i gospodarce magazynowej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8A5F31">
        <w:rPr>
          <w:rFonts w:cs="Arial"/>
          <w:b w:val="0"/>
          <w:bCs/>
          <w:szCs w:val="19"/>
        </w:rPr>
        <w:t>5,6</w:t>
      </w:r>
      <w:r w:rsidR="00C02232" w:rsidRPr="00887B3B">
        <w:rPr>
          <w:rFonts w:cs="Arial"/>
          <w:b w:val="0"/>
          <w:bCs/>
          <w:szCs w:val="19"/>
        </w:rPr>
        <w:t>%)</w:t>
      </w:r>
      <w:r w:rsidR="00C02232">
        <w:rPr>
          <w:rFonts w:cs="Arial"/>
          <w:b w:val="0"/>
          <w:bCs/>
          <w:szCs w:val="19"/>
        </w:rPr>
        <w:t>,</w:t>
      </w:r>
      <w:r w:rsidR="005A076D" w:rsidRPr="005A076D">
        <w:rPr>
          <w:rFonts w:cs="Arial"/>
          <w:bCs/>
          <w:szCs w:val="19"/>
        </w:rPr>
        <w:t xml:space="preserve"> </w:t>
      </w:r>
      <w:r w:rsidR="00BF5AD9" w:rsidRPr="001373C5">
        <w:rPr>
          <w:rFonts w:cs="Arial"/>
          <w:b w:val="0"/>
          <w:bCs/>
          <w:szCs w:val="19"/>
        </w:rPr>
        <w:t>handlu, naprawie pojazdów samochodowych (o </w:t>
      </w:r>
      <w:r w:rsidR="00BF5AD9">
        <w:rPr>
          <w:rFonts w:cs="Arial"/>
          <w:b w:val="0"/>
          <w:bCs/>
          <w:szCs w:val="19"/>
        </w:rPr>
        <w:t>5,2</w:t>
      </w:r>
      <w:r w:rsidR="00BF5AD9" w:rsidRPr="001373C5">
        <w:rPr>
          <w:rFonts w:cs="Arial"/>
          <w:b w:val="0"/>
          <w:bCs/>
          <w:szCs w:val="19"/>
        </w:rPr>
        <w:t>%)</w:t>
      </w:r>
      <w:r w:rsidR="00BF5AD9" w:rsidRPr="00BF5AD9">
        <w:rPr>
          <w:rFonts w:cs="Arial"/>
          <w:b w:val="0"/>
          <w:bCs/>
          <w:szCs w:val="19"/>
        </w:rPr>
        <w:t xml:space="preserve"> </w:t>
      </w:r>
      <w:r w:rsidR="00BF5AD9">
        <w:rPr>
          <w:rFonts w:cs="Arial"/>
          <w:b w:val="0"/>
          <w:bCs/>
          <w:szCs w:val="19"/>
        </w:rPr>
        <w:t>oraz</w:t>
      </w:r>
      <w:r w:rsidR="00BF5AD9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8A5F31">
        <w:rPr>
          <w:rFonts w:cs="Arial"/>
          <w:b w:val="0"/>
          <w:bCs/>
          <w:szCs w:val="19"/>
        </w:rPr>
        <w:t>3,2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BF5AD9">
        <w:rPr>
          <w:rFonts w:cs="Arial"/>
          <w:b w:val="0"/>
          <w:bCs/>
          <w:szCs w:val="19"/>
        </w:rPr>
        <w:t>4</w:t>
      </w:r>
      <w:r w:rsidR="0010727A">
        <w:rPr>
          <w:rFonts w:cs="Arial"/>
          <w:b w:val="0"/>
          <w:bCs/>
          <w:szCs w:val="19"/>
        </w:rPr>
        <w:t>,9</w:t>
      </w:r>
      <w:r w:rsidR="001373C5" w:rsidRPr="00887B3B">
        <w:rPr>
          <w:rFonts w:cs="Arial"/>
          <w:b w:val="0"/>
          <w:bCs/>
          <w:szCs w:val="19"/>
        </w:rPr>
        <w:t xml:space="preserve">%) oraz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10727A">
        <w:rPr>
          <w:rFonts w:cs="Arial"/>
          <w:b w:val="0"/>
          <w:bCs/>
          <w:szCs w:val="19"/>
        </w:rPr>
        <w:t>2,</w:t>
      </w:r>
      <w:r w:rsidR="00BF5AD9">
        <w:rPr>
          <w:rFonts w:cs="Arial"/>
          <w:b w:val="0"/>
          <w:bCs/>
          <w:szCs w:val="19"/>
        </w:rPr>
        <w:t>6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1373C5">
        <w:rPr>
          <w:rFonts w:cs="Arial"/>
          <w:b w:val="0"/>
          <w:bCs/>
          <w:szCs w:val="19"/>
        </w:rPr>
        <w:t>.</w:t>
      </w:r>
    </w:p>
    <w:p w14:paraId="75DBD851" w14:textId="28694A37" w:rsidR="00887B3B" w:rsidRDefault="00F46DBB" w:rsidP="00DF0C6A">
      <w:pPr>
        <w:pStyle w:val="Tytutablicwykreswmap"/>
        <w:ind w:left="851" w:hanging="851"/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E36CA67" wp14:editId="21337047">
            <wp:simplePos x="0" y="0"/>
            <wp:positionH relativeFrom="column">
              <wp:posOffset>3175</wp:posOffset>
            </wp:positionH>
            <wp:positionV relativeFrom="paragraph">
              <wp:posOffset>525475</wp:posOffset>
            </wp:positionV>
            <wp:extent cx="6654165" cy="2410460"/>
            <wp:effectExtent l="0" t="0" r="0" b="8890"/>
            <wp:wrapTopAndBottom/>
            <wp:docPr id="12" name="Obraz 12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10DC4CFC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238125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FA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BF5AD9">
        <w:rPr>
          <w:rFonts w:cs="Arial"/>
          <w:szCs w:val="19"/>
        </w:rPr>
        <w:t>czerwca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BF5AD9">
        <w:rPr>
          <w:rFonts w:cs="Arial"/>
          <w:szCs w:val="19"/>
        </w:rPr>
        <w:t>38,9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8B7E9E">
        <w:rPr>
          <w:rFonts w:cs="Arial"/>
          <w:szCs w:val="19"/>
        </w:rPr>
        <w:t>1,</w:t>
      </w:r>
      <w:r w:rsidR="00BF5AD9">
        <w:rPr>
          <w:rFonts w:cs="Arial"/>
          <w:szCs w:val="19"/>
        </w:rPr>
        <w:t>6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58679C">
        <w:rPr>
          <w:rFonts w:cs="Arial"/>
          <w:szCs w:val="19"/>
        </w:rPr>
        <w:t>3,</w:t>
      </w:r>
      <w:r w:rsidR="00BF5AD9">
        <w:rPr>
          <w:rFonts w:cs="Arial"/>
          <w:szCs w:val="19"/>
        </w:rPr>
        <w:t>9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Pr="00AC460E">
        <w:rPr>
          <w:rFonts w:cs="Arial"/>
          <w:szCs w:val="19"/>
        </w:rPr>
        <w:t xml:space="preserve"> o </w:t>
      </w:r>
      <w:r w:rsidR="0010727A">
        <w:rPr>
          <w:rFonts w:cs="Arial"/>
          <w:szCs w:val="19"/>
        </w:rPr>
        <w:t>1,</w:t>
      </w:r>
      <w:r w:rsidR="00BF5AD9">
        <w:rPr>
          <w:rFonts w:cs="Arial"/>
          <w:szCs w:val="19"/>
        </w:rPr>
        <w:t>3</w:t>
      </w:r>
      <w:r w:rsidR="0058679C">
        <w:rPr>
          <w:rFonts w:cs="Arial"/>
          <w:szCs w:val="19"/>
        </w:rPr>
        <w:t xml:space="preserve"> tys.</w:t>
      </w:r>
      <w:r w:rsidRPr="00AC460E">
        <w:rPr>
          <w:rFonts w:cs="Arial"/>
          <w:szCs w:val="19"/>
        </w:rPr>
        <w:t xml:space="preserve"> osób (tj. o </w:t>
      </w:r>
      <w:r w:rsidR="0010727A">
        <w:rPr>
          <w:rFonts w:cs="Arial"/>
          <w:szCs w:val="19"/>
        </w:rPr>
        <w:t>3,</w:t>
      </w:r>
      <w:r w:rsidR="00BF5AD9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 xml:space="preserve">%) niż w </w:t>
      </w:r>
      <w:r w:rsidR="00BF5AD9">
        <w:rPr>
          <w:rFonts w:cs="Arial"/>
          <w:szCs w:val="19"/>
        </w:rPr>
        <w:t>czerwcu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BF5AD9">
        <w:rPr>
          <w:rFonts w:cs="Arial"/>
          <w:szCs w:val="19"/>
        </w:rPr>
        <w:t>54,2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58679C">
        <w:rPr>
          <w:rFonts w:cs="Arial"/>
          <w:szCs w:val="19"/>
        </w:rPr>
        <w:t>56,</w:t>
      </w:r>
      <w:r w:rsidR="00BF5AD9">
        <w:rPr>
          <w:rFonts w:cs="Arial"/>
          <w:szCs w:val="19"/>
        </w:rPr>
        <w:t>4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czerwcu 2022 roku oraz maju i czerwc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30F183BD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BF5AD9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0BDA4F5C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BF5AD9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2AF3FD1E" w14:textId="4E61772F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BF5AD9">
              <w:rPr>
                <w:rFonts w:cs="Arial"/>
                <w:szCs w:val="19"/>
              </w:rPr>
              <w:t>6</w:t>
            </w:r>
          </w:p>
        </w:tc>
      </w:tr>
      <w:tr w:rsidR="00BF5AD9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BF5AD9" w:rsidRPr="002758AF" w:rsidRDefault="00BF5AD9" w:rsidP="00BF5AD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4E046649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1569" w:type="dxa"/>
            <w:vAlign w:val="center"/>
          </w:tcPr>
          <w:p w14:paraId="7D6EEFCA" w14:textId="38C4EC42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40,5</w:t>
            </w:r>
          </w:p>
        </w:tc>
        <w:tc>
          <w:tcPr>
            <w:tcW w:w="1569" w:type="dxa"/>
            <w:vAlign w:val="center"/>
          </w:tcPr>
          <w:p w14:paraId="23F21D62" w14:textId="578AA4FE" w:rsidR="00BF5AD9" w:rsidRPr="002758AF" w:rsidRDefault="00BF5AD9" w:rsidP="00BF5AD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BF5AD9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BF5AD9" w:rsidRPr="002758AF" w:rsidRDefault="00BF5AD9" w:rsidP="00BF5AD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5CB2F630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7A20E2F9" w14:textId="75A86BBA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5AB07140" w14:textId="031656AC" w:rsidR="00BF5AD9" w:rsidRPr="002758AF" w:rsidRDefault="00BF5AD9" w:rsidP="00BF5AD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BF5AD9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F5AD9" w:rsidRPr="002758AF" w:rsidRDefault="00BF5AD9" w:rsidP="00BF5AD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ACD94F8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69" w:type="dxa"/>
            <w:vAlign w:val="center"/>
          </w:tcPr>
          <w:p w14:paraId="717BBA58" w14:textId="5939B0E9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32A8A699" w14:textId="07250A75" w:rsidR="00BF5AD9" w:rsidRPr="002758AF" w:rsidRDefault="00BF5AD9" w:rsidP="00BF5AD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  <w:tr w:rsidR="00BF5AD9" w:rsidRPr="002758AF" w14:paraId="077FC89D" w14:textId="77777777" w:rsidTr="00460B56">
        <w:trPr>
          <w:tblHeader/>
        </w:trPr>
        <w:tc>
          <w:tcPr>
            <w:tcW w:w="5761" w:type="dxa"/>
            <w:vAlign w:val="center"/>
          </w:tcPr>
          <w:p w14:paraId="694E2586" w14:textId="77777777" w:rsidR="00BF5AD9" w:rsidRPr="002758AF" w:rsidRDefault="00BF5AD9" w:rsidP="00BF5AD9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67C4DB42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1544BBAE" w:rsidR="00BF5AD9" w:rsidRPr="002758AF" w:rsidRDefault="00BF5AD9" w:rsidP="00BF5AD9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6A914D9A" w:rsidR="00BF5AD9" w:rsidRPr="002758AF" w:rsidRDefault="00460B56" w:rsidP="00BF5AD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6A35613C" w:rsidR="00B51E67" w:rsidRPr="00AC460E" w:rsidRDefault="00F46DB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221440" behindDoc="0" locked="0" layoutInCell="1" allowOverlap="1" wp14:anchorId="1CE02CFD" wp14:editId="43852DC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3" name="Obraz 13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BF5AD9">
        <w:rPr>
          <w:rFonts w:cs="Arial"/>
          <w:szCs w:val="19"/>
        </w:rPr>
        <w:t>czerwcu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460B56" w:rsidRPr="00460B56">
        <w:rPr>
          <w:rFonts w:cs="Arial"/>
          <w:szCs w:val="19"/>
        </w:rPr>
        <w:t>8,3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9A0730">
        <w:rPr>
          <w:rFonts w:cs="Arial"/>
          <w:szCs w:val="19"/>
        </w:rPr>
        <w:br/>
      </w:r>
      <w:r w:rsidR="0062312A" w:rsidRPr="004A6A30">
        <w:rPr>
          <w:rFonts w:cs="Arial"/>
          <w:szCs w:val="19"/>
        </w:rPr>
        <w:t xml:space="preserve">o </w:t>
      </w:r>
      <w:r w:rsidR="006D7889">
        <w:rPr>
          <w:rFonts w:cs="Arial"/>
          <w:szCs w:val="19"/>
        </w:rPr>
        <w:t>0,</w:t>
      </w:r>
      <w:r w:rsidR="00C335AF">
        <w:rPr>
          <w:rFonts w:cs="Arial"/>
          <w:szCs w:val="19"/>
        </w:rPr>
        <w:t>3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</w:t>
      </w:r>
      <w:r w:rsidR="00C335AF">
        <w:rPr>
          <w:rFonts w:cs="Arial"/>
          <w:szCs w:val="19"/>
        </w:rPr>
        <w:t>wyższa o 0,</w:t>
      </w:r>
      <w:r w:rsidR="00624EAD">
        <w:rPr>
          <w:rFonts w:cs="Arial"/>
          <w:szCs w:val="19"/>
        </w:rPr>
        <w:t>2</w:t>
      </w:r>
      <w:r w:rsidR="00F03237" w:rsidRPr="004A6A30">
        <w:rPr>
          <w:rFonts w:cs="Arial"/>
          <w:szCs w:val="19"/>
        </w:rPr>
        <w:t xml:space="preserve"> </w:t>
      </w:r>
      <w:r w:rsidR="00C335AF" w:rsidRPr="004A6A30">
        <w:rPr>
          <w:rFonts w:cs="Arial"/>
          <w:szCs w:val="19"/>
        </w:rPr>
        <w:t>p. proc.</w:t>
      </w:r>
      <w:r w:rsidR="00C335AF">
        <w:rPr>
          <w:rFonts w:cs="Arial"/>
          <w:szCs w:val="19"/>
        </w:rPr>
        <w:t xml:space="preserve"> niż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7A042E1F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>bartoszycki (</w:t>
      </w:r>
      <w:r w:rsidR="005E3A9C" w:rsidRPr="005E3A9C">
        <w:rPr>
          <w:rFonts w:ascii="Fira Sans" w:hAnsi="Fira Sans" w:cs="Arial"/>
          <w:sz w:val="19"/>
          <w:szCs w:val="19"/>
        </w:rPr>
        <w:t>17,9</w:t>
      </w:r>
      <w:r w:rsidR="00401952" w:rsidRPr="005E3A9C">
        <w:rPr>
          <w:rFonts w:ascii="Fira Sans" w:hAnsi="Fira Sans" w:cs="Arial"/>
          <w:sz w:val="19"/>
          <w:szCs w:val="19"/>
        </w:rPr>
        <w:t xml:space="preserve">%, wobec </w:t>
      </w:r>
      <w:r w:rsidR="005E3A9C" w:rsidRPr="005E3A9C">
        <w:rPr>
          <w:rFonts w:ascii="Fira Sans" w:hAnsi="Fira Sans" w:cs="Arial"/>
          <w:sz w:val="19"/>
          <w:szCs w:val="19"/>
        </w:rPr>
        <w:t>18,9</w:t>
      </w:r>
      <w:r w:rsidR="00401952" w:rsidRPr="005E3A9C">
        <w:rPr>
          <w:rFonts w:ascii="Fira Sans" w:hAnsi="Fira Sans" w:cs="Arial"/>
          <w:sz w:val="19"/>
          <w:szCs w:val="19"/>
        </w:rPr>
        <w:t>%</w:t>
      </w:r>
      <w:r w:rsidR="00401952" w:rsidRPr="00401952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 xml:space="preserve">w </w:t>
      </w:r>
      <w:r w:rsidR="00BF5AD9">
        <w:rPr>
          <w:rFonts w:ascii="Fira Sans" w:hAnsi="Fira Sans" w:cs="Arial"/>
          <w:sz w:val="19"/>
          <w:szCs w:val="19"/>
        </w:rPr>
        <w:t>czerwcu</w:t>
      </w:r>
      <w:r w:rsidR="00401952" w:rsidRPr="00EA7D09">
        <w:rPr>
          <w:rFonts w:ascii="Fira Sans" w:hAnsi="Fira Sans" w:cs="Arial"/>
          <w:sz w:val="19"/>
          <w:szCs w:val="19"/>
        </w:rPr>
        <w:t xml:space="preserve"> ub.r</w:t>
      </w:r>
      <w:r w:rsidR="00401952">
        <w:rPr>
          <w:rFonts w:ascii="Fira Sans" w:hAnsi="Fira Sans" w:cs="Arial"/>
          <w:sz w:val="19"/>
          <w:szCs w:val="19"/>
        </w:rPr>
        <w:t>.</w:t>
      </w:r>
      <w:r w:rsidR="00401952" w:rsidRPr="00EA7D09">
        <w:rPr>
          <w:rFonts w:ascii="Fira Sans" w:hAnsi="Fira Sans" w:cs="Arial"/>
          <w:sz w:val="19"/>
          <w:szCs w:val="19"/>
        </w:rPr>
        <w:t>)</w:t>
      </w:r>
      <w:r w:rsidR="00401952">
        <w:rPr>
          <w:rFonts w:ascii="Fira Sans" w:hAnsi="Fira Sans" w:cs="Arial"/>
          <w:sz w:val="19"/>
          <w:szCs w:val="19"/>
        </w:rPr>
        <w:t>,</w:t>
      </w:r>
      <w:r w:rsidR="00401952" w:rsidRPr="00AD157D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A2696D">
        <w:rPr>
          <w:rFonts w:ascii="Fira Sans" w:hAnsi="Fira Sans" w:cs="Arial"/>
          <w:sz w:val="19"/>
          <w:szCs w:val="19"/>
        </w:rPr>
        <w:t>17,</w:t>
      </w:r>
      <w:r w:rsidR="005E3A9C">
        <w:rPr>
          <w:rFonts w:ascii="Fira Sans" w:hAnsi="Fira Sans" w:cs="Arial"/>
          <w:sz w:val="19"/>
          <w:szCs w:val="19"/>
        </w:rPr>
        <w:t>2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401952">
        <w:rPr>
          <w:rFonts w:ascii="Fira Sans" w:hAnsi="Fira Sans" w:cs="Arial"/>
          <w:sz w:val="19"/>
          <w:szCs w:val="19"/>
        </w:rPr>
        <w:t xml:space="preserve">odpowiednio </w:t>
      </w:r>
      <w:r w:rsidR="005E3A9C">
        <w:rPr>
          <w:rFonts w:ascii="Fira Sans" w:hAnsi="Fira Sans" w:cs="Arial"/>
          <w:sz w:val="19"/>
          <w:szCs w:val="19"/>
        </w:rPr>
        <w:t>17,6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401952">
        <w:rPr>
          <w:rFonts w:ascii="Fira Sans" w:hAnsi="Fira Sans" w:cs="Arial"/>
          <w:sz w:val="19"/>
          <w:szCs w:val="19"/>
        </w:rPr>
        <w:t>)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4F166C">
        <w:rPr>
          <w:rFonts w:ascii="Fira Sans" w:hAnsi="Fira Sans" w:cs="Arial"/>
          <w:sz w:val="19"/>
          <w:szCs w:val="19"/>
        </w:rPr>
        <w:t>17,</w:t>
      </w:r>
      <w:r w:rsidR="005E3A9C">
        <w:rPr>
          <w:rFonts w:ascii="Fira Sans" w:hAnsi="Fira Sans" w:cs="Arial"/>
          <w:sz w:val="19"/>
          <w:szCs w:val="19"/>
        </w:rPr>
        <w:t>1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5E3A9C">
        <w:rPr>
          <w:rFonts w:ascii="Fira Sans" w:hAnsi="Fira Sans" w:cs="Arial"/>
          <w:sz w:val="19"/>
          <w:szCs w:val="19"/>
        </w:rPr>
        <w:t>16,3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401952">
        <w:rPr>
          <w:rFonts w:ascii="Fira Sans" w:hAnsi="Fira Sans" w:cs="Arial"/>
          <w:sz w:val="19"/>
          <w:szCs w:val="19"/>
        </w:rPr>
        <w:t xml:space="preserve"> </w:t>
      </w:r>
      <w:r w:rsidRPr="00EA7D09">
        <w:rPr>
          <w:rFonts w:ascii="Fira Sans" w:hAnsi="Fira Sans" w:cs="Arial"/>
          <w:sz w:val="19"/>
          <w:szCs w:val="19"/>
        </w:rPr>
        <w:t>(</w:t>
      </w:r>
      <w:r w:rsidR="005E3A9C">
        <w:rPr>
          <w:rFonts w:ascii="Fira Sans" w:hAnsi="Fira Sans" w:cs="Arial"/>
          <w:sz w:val="19"/>
          <w:szCs w:val="19"/>
        </w:rPr>
        <w:t>1,9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624EAD">
        <w:rPr>
          <w:rFonts w:ascii="Fira Sans" w:hAnsi="Fira Sans" w:cs="Arial"/>
          <w:sz w:val="19"/>
          <w:szCs w:val="19"/>
        </w:rPr>
        <w:t>0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15368341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C700B4">
        <w:rPr>
          <w:b w:val="0"/>
        </w:rPr>
        <w:t>czerwca</w:t>
      </w:r>
    </w:p>
    <w:p w14:paraId="795FC9D1" w14:textId="6E52800E" w:rsidR="00D537C0" w:rsidRPr="00837937" w:rsidRDefault="001D2992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222464" behindDoc="0" locked="0" layoutInCell="1" allowOverlap="1" wp14:anchorId="6E0784C1" wp14:editId="3CFACF81">
            <wp:simplePos x="0" y="0"/>
            <wp:positionH relativeFrom="column">
              <wp:posOffset>3658</wp:posOffset>
            </wp:positionH>
            <wp:positionV relativeFrom="paragraph">
              <wp:posOffset>1321</wp:posOffset>
            </wp:positionV>
            <wp:extent cx="6654165" cy="3047365"/>
            <wp:effectExtent l="0" t="0" r="0" b="635"/>
            <wp:wrapTopAndBottom/>
            <wp:docPr id="14" name="Obraz 14" descr="Mapa 1. Stopa bezrobocia rejestrowanego według powiatów w 2023 r.&#10;&#10;Mapa przedstawia stopę bezrobocia w powiatach województwa warmińsko-mazurskiego w końcu czerw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pa bezrobocia_czerwi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C700B4">
        <w:rPr>
          <w:rFonts w:ascii="Fira Sans" w:hAnsi="Fira Sans" w:cs="Arial"/>
          <w:sz w:val="19"/>
          <w:szCs w:val="19"/>
        </w:rPr>
        <w:t>czerwcu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4,</w:t>
      </w:r>
      <w:r w:rsidR="00624EAD">
        <w:rPr>
          <w:rFonts w:ascii="Fira Sans" w:hAnsi="Fira Sans" w:cs="Arial"/>
          <w:sz w:val="19"/>
          <w:szCs w:val="19"/>
        </w:rPr>
        <w:t>7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C700B4">
        <w:rPr>
          <w:rFonts w:ascii="Fira Sans" w:hAnsi="Fira Sans" w:cs="Arial"/>
          <w:sz w:val="19"/>
          <w:szCs w:val="19"/>
        </w:rPr>
        <w:t>3,8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C700B4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624EAD">
        <w:rPr>
          <w:rFonts w:ascii="Fira Sans" w:hAnsi="Fira Sans" w:cs="Arial"/>
          <w:sz w:val="19"/>
          <w:szCs w:val="19"/>
        </w:rPr>
        <w:t>3,</w:t>
      </w:r>
      <w:r w:rsidR="00C700B4">
        <w:rPr>
          <w:rFonts w:ascii="Fira Sans" w:hAnsi="Fira Sans" w:cs="Arial"/>
          <w:sz w:val="19"/>
          <w:szCs w:val="19"/>
        </w:rPr>
        <w:t>6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013DC1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013DC1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C700B4">
        <w:rPr>
          <w:rFonts w:ascii="Fira Sans" w:hAnsi="Fira Sans" w:cs="Arial"/>
          <w:sz w:val="19"/>
          <w:szCs w:val="19"/>
        </w:rPr>
        <w:t>1,3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C700B4">
        <w:rPr>
          <w:rFonts w:ascii="Fira Sans" w:hAnsi="Fira Sans" w:cs="Arial"/>
          <w:sz w:val="19"/>
          <w:szCs w:val="19"/>
        </w:rPr>
        <w:t>82,9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natomiast udział osób dotychczas niepracujących (o </w:t>
      </w:r>
      <w:r w:rsidR="00C700B4">
        <w:rPr>
          <w:rFonts w:ascii="Fira Sans" w:hAnsi="Fira Sans" w:cs="Arial"/>
          <w:sz w:val="19"/>
          <w:szCs w:val="19"/>
        </w:rPr>
        <w:t>1,2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624EAD">
        <w:rPr>
          <w:rFonts w:ascii="Fira Sans" w:hAnsi="Fira Sans" w:cs="Arial"/>
          <w:sz w:val="19"/>
          <w:szCs w:val="19"/>
        </w:rPr>
        <w:t>11,</w:t>
      </w:r>
      <w:r w:rsidR="00C700B4">
        <w:rPr>
          <w:rFonts w:ascii="Fira Sans" w:hAnsi="Fira Sans" w:cs="Arial"/>
          <w:sz w:val="19"/>
          <w:szCs w:val="19"/>
        </w:rPr>
        <w:t>4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3EFDE1E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460B56">
        <w:rPr>
          <w:rFonts w:cs="Arial"/>
          <w:szCs w:val="19"/>
        </w:rPr>
        <w:t>1,0</w:t>
      </w:r>
      <w:r w:rsidR="002C7912" w:rsidRPr="00887ED3">
        <w:rPr>
          <w:rFonts w:cs="Arial"/>
          <w:szCs w:val="19"/>
        </w:rPr>
        <w:t>.</w:t>
      </w:r>
    </w:p>
    <w:p w14:paraId="1684A980" w14:textId="2F1222A2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C700B4">
        <w:rPr>
          <w:rFonts w:ascii="Fira Sans" w:hAnsi="Fira Sans" w:cs="Arial"/>
          <w:sz w:val="19"/>
          <w:szCs w:val="19"/>
        </w:rPr>
        <w:t>czerwcu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624EAD">
        <w:rPr>
          <w:rFonts w:ascii="Fira Sans" w:hAnsi="Fira Sans" w:cs="Arial"/>
          <w:sz w:val="19"/>
          <w:szCs w:val="19"/>
        </w:rPr>
        <w:t>6,3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C700B4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C700B4">
        <w:rPr>
          <w:rFonts w:ascii="Fira Sans" w:hAnsi="Fira Sans" w:cs="Arial"/>
          <w:sz w:val="19"/>
          <w:szCs w:val="19"/>
        </w:rPr>
        <w:t>0,4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C700B4">
        <w:rPr>
          <w:rFonts w:ascii="Fira Sans" w:hAnsi="Fira Sans" w:cs="Arial"/>
          <w:sz w:val="19"/>
          <w:szCs w:val="19"/>
        </w:rPr>
        <w:t>4,0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C700B4">
        <w:rPr>
          <w:rFonts w:ascii="Fira Sans" w:hAnsi="Fira Sans" w:cs="Arial"/>
          <w:sz w:val="19"/>
          <w:szCs w:val="19"/>
        </w:rPr>
        <w:t>1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C700B4">
        <w:rPr>
          <w:rFonts w:ascii="Fira Sans" w:hAnsi="Fira Sans" w:cs="Arial"/>
          <w:sz w:val="19"/>
          <w:szCs w:val="19"/>
        </w:rPr>
        <w:t>3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C700B4">
        <w:rPr>
          <w:rFonts w:ascii="Fira Sans" w:hAnsi="Fira Sans" w:cs="Arial"/>
          <w:sz w:val="19"/>
          <w:szCs w:val="19"/>
        </w:rPr>
        <w:t xml:space="preserve">nie zmienił się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C700B4">
        <w:rPr>
          <w:rFonts w:ascii="Fira Sans" w:hAnsi="Fira Sans" w:cs="Arial"/>
          <w:sz w:val="19"/>
          <w:szCs w:val="19"/>
        </w:rPr>
        <w:t>czerwca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6A7803">
        <w:rPr>
          <w:rFonts w:ascii="Fira Sans" w:hAnsi="Fira Sans" w:cs="Arial"/>
          <w:sz w:val="19"/>
          <w:szCs w:val="19"/>
        </w:rPr>
        <w:t xml:space="preserve">i wyniósł </w:t>
      </w:r>
      <w:r w:rsidR="00C700B4">
        <w:rPr>
          <w:rFonts w:ascii="Fira Sans" w:hAnsi="Fira Sans" w:cs="Arial"/>
          <w:sz w:val="19"/>
          <w:szCs w:val="19"/>
        </w:rPr>
        <w:t>50,0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C700B4">
        <w:rPr>
          <w:rFonts w:ascii="Fira Sans" w:hAnsi="Fira Sans" w:cs="Arial"/>
          <w:sz w:val="19"/>
          <w:szCs w:val="19"/>
        </w:rPr>
        <w:t>Zmniejszył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C700B4">
        <w:rPr>
          <w:rFonts w:ascii="Fira Sans" w:hAnsi="Fira Sans" w:cs="Arial"/>
          <w:sz w:val="19"/>
          <w:szCs w:val="19"/>
        </w:rPr>
        <w:t>2,6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C700B4">
        <w:rPr>
          <w:rFonts w:ascii="Fira Sans" w:hAnsi="Fira Sans" w:cs="Arial"/>
          <w:sz w:val="19"/>
          <w:szCs w:val="19"/>
        </w:rPr>
        <w:t>17,3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C700B4">
        <w:rPr>
          <w:rFonts w:ascii="Fira Sans" w:hAnsi="Fira Sans" w:cs="Arial"/>
          <w:sz w:val="19"/>
          <w:szCs w:val="19"/>
        </w:rPr>
        <w:t xml:space="preserve"> oraz</w:t>
      </w:r>
      <w:r w:rsidR="00F75658" w:rsidRPr="00F75658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osób,</w:t>
      </w:r>
      <w:r w:rsidR="00F75658" w:rsidRPr="00F35F19">
        <w:rPr>
          <w:rFonts w:ascii="Fira Sans" w:hAnsi="Fira Sans" w:cs="Arial"/>
          <w:sz w:val="19"/>
          <w:szCs w:val="19"/>
        </w:rPr>
        <w:t xml:space="preserve"> </w:t>
      </w:r>
      <w:r w:rsidR="00F75658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75658">
        <w:rPr>
          <w:rFonts w:ascii="Fira Sans" w:hAnsi="Fira Sans" w:cs="Arial"/>
          <w:sz w:val="19"/>
          <w:szCs w:val="19"/>
        </w:rPr>
        <w:t xml:space="preserve"> (o 0,4</w:t>
      </w:r>
      <w:r w:rsidR="00F75658" w:rsidRPr="007968F1">
        <w:rPr>
          <w:rFonts w:ascii="Fira Sans" w:hAnsi="Fira Sans" w:cs="Arial"/>
          <w:sz w:val="19"/>
          <w:szCs w:val="19"/>
        </w:rPr>
        <w:t xml:space="preserve"> </w:t>
      </w:r>
      <w:r w:rsidR="00F7565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F75658">
        <w:rPr>
          <w:rFonts w:ascii="Fira Sans" w:hAnsi="Fira Sans" w:cs="Arial"/>
          <w:sz w:val="19"/>
          <w:szCs w:val="19"/>
        </w:rPr>
        <w:t>7,0</w:t>
      </w:r>
      <w:r w:rsidR="00F75658" w:rsidRPr="00AC460E">
        <w:rPr>
          <w:rFonts w:ascii="Fira Sans" w:hAnsi="Fira Sans" w:cs="Arial"/>
          <w:sz w:val="19"/>
          <w:szCs w:val="19"/>
        </w:rPr>
        <w:t>%</w:t>
      </w:r>
      <w:r w:rsidR="00F75658">
        <w:rPr>
          <w:rFonts w:ascii="Fira Sans" w:hAnsi="Fira Sans" w:cs="Arial"/>
          <w:sz w:val="19"/>
          <w:szCs w:val="19"/>
        </w:rPr>
        <w:t>)</w:t>
      </w:r>
      <w:r w:rsidR="00DB20FE">
        <w:rPr>
          <w:rFonts w:ascii="Fira Sans" w:hAnsi="Fira Sans" w:cs="Arial"/>
          <w:sz w:val="19"/>
          <w:szCs w:val="19"/>
        </w:rPr>
        <w:t>.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Zwiększył</w:t>
      </w:r>
      <w:r w:rsidR="00DB20FE">
        <w:rPr>
          <w:rFonts w:ascii="Fira Sans" w:hAnsi="Fira Sans" w:cs="Arial"/>
          <w:sz w:val="19"/>
          <w:szCs w:val="19"/>
        </w:rPr>
        <w:t xml:space="preserve"> się natomiast u</w:t>
      </w:r>
      <w:r w:rsidR="00DB20FE" w:rsidRPr="00AC460E">
        <w:rPr>
          <w:rFonts w:ascii="Fira Sans" w:hAnsi="Fira Sans" w:cs="Arial"/>
          <w:sz w:val="19"/>
          <w:szCs w:val="19"/>
        </w:rPr>
        <w:t>dział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osób</w:t>
      </w:r>
      <w:r w:rsidR="00DB20FE">
        <w:rPr>
          <w:rFonts w:ascii="Fira Sans" w:hAnsi="Fira Sans" w:cs="Arial"/>
          <w:sz w:val="19"/>
          <w:szCs w:val="19"/>
        </w:rPr>
        <w:t xml:space="preserve">, </w:t>
      </w:r>
      <w:r w:rsidR="00DB20FE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u pracodawcy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 xml:space="preserve">(o </w:t>
      </w:r>
      <w:r w:rsidR="00F75658">
        <w:rPr>
          <w:rFonts w:ascii="Fira Sans" w:hAnsi="Fira Sans" w:cs="Arial"/>
          <w:sz w:val="19"/>
          <w:szCs w:val="19"/>
        </w:rPr>
        <w:t>3,4</w:t>
      </w:r>
      <w:r w:rsidR="00DB20F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75658">
        <w:rPr>
          <w:rFonts w:ascii="Fira Sans" w:hAnsi="Fira Sans" w:cs="Arial"/>
          <w:sz w:val="19"/>
          <w:szCs w:val="19"/>
        </w:rPr>
        <w:t>12,2</w:t>
      </w:r>
      <w:r w:rsidR="00DB20FE" w:rsidRPr="00AC460E">
        <w:rPr>
          <w:rFonts w:ascii="Fira Sans" w:hAnsi="Fira Sans" w:cs="Arial"/>
          <w:sz w:val="19"/>
          <w:szCs w:val="19"/>
        </w:rPr>
        <w:t>%)</w:t>
      </w:r>
      <w:r w:rsidR="00DB20FE">
        <w:rPr>
          <w:rFonts w:ascii="Fira Sans" w:hAnsi="Fira Sans" w:cs="Arial"/>
          <w:sz w:val="19"/>
          <w:szCs w:val="19"/>
        </w:rPr>
        <w:t xml:space="preserve">. </w:t>
      </w:r>
    </w:p>
    <w:p w14:paraId="701B3198" w14:textId="3513268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F75658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F75658">
        <w:rPr>
          <w:rFonts w:ascii="Fira Sans" w:hAnsi="Fira Sans" w:cs="Arial"/>
          <w:sz w:val="19"/>
          <w:szCs w:val="19"/>
        </w:rPr>
        <w:t>31,4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F75658">
        <w:rPr>
          <w:rFonts w:ascii="Fira Sans" w:hAnsi="Fira Sans" w:cs="Arial"/>
          <w:sz w:val="19"/>
          <w:szCs w:val="19"/>
        </w:rPr>
        <w:t>0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F75658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4F7070BF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F75658">
        <w:rPr>
          <w:rFonts w:ascii="Fira Sans" w:hAnsi="Fira Sans" w:cs="Arial"/>
          <w:sz w:val="19"/>
          <w:szCs w:val="19"/>
        </w:rPr>
        <w:t>czerwca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F75658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75658">
        <w:rPr>
          <w:rFonts w:ascii="Fira Sans" w:hAnsi="Fira Sans" w:cs="Arial"/>
          <w:sz w:val="19"/>
          <w:szCs w:val="19"/>
        </w:rPr>
        <w:t>83,0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4,8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F75658">
        <w:rPr>
          <w:rFonts w:ascii="Fira Sans" w:hAnsi="Fira Sans" w:cs="Arial"/>
          <w:sz w:val="19"/>
          <w:szCs w:val="19"/>
        </w:rPr>
        <w:t>47,5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1220A0">
        <w:rPr>
          <w:rFonts w:ascii="Fira Sans" w:hAnsi="Fira Sans" w:cs="Arial"/>
          <w:spacing w:val="-2"/>
          <w:sz w:val="19"/>
          <w:szCs w:val="19"/>
        </w:rPr>
        <w:t>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F75658">
        <w:rPr>
          <w:rFonts w:ascii="Fira Sans" w:hAnsi="Fira Sans" w:cs="Arial"/>
          <w:spacing w:val="-2"/>
          <w:sz w:val="19"/>
          <w:szCs w:val="19"/>
        </w:rPr>
        <w:t>27,0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F75658">
        <w:rPr>
          <w:rFonts w:ascii="Fira Sans" w:hAnsi="Fira Sans" w:cs="Arial"/>
          <w:spacing w:val="-2"/>
          <w:sz w:val="19"/>
          <w:szCs w:val="19"/>
        </w:rPr>
        <w:t>0,9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220A0">
        <w:rPr>
          <w:rFonts w:ascii="Fira Sans" w:hAnsi="Fira Sans" w:cs="Arial"/>
          <w:spacing w:val="-2"/>
          <w:sz w:val="19"/>
          <w:szCs w:val="19"/>
        </w:rPr>
        <w:t>12,</w:t>
      </w:r>
      <w:r w:rsidR="00F75658">
        <w:rPr>
          <w:rFonts w:ascii="Fira Sans" w:hAnsi="Fira Sans" w:cs="Arial"/>
          <w:spacing w:val="-2"/>
          <w:sz w:val="19"/>
          <w:szCs w:val="19"/>
        </w:rPr>
        <w:t>3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C43A71">
        <w:rPr>
          <w:rFonts w:ascii="Fira Sans" w:hAnsi="Fira Sans" w:cs="Arial"/>
          <w:spacing w:val="-2"/>
          <w:sz w:val="19"/>
          <w:szCs w:val="19"/>
        </w:rPr>
        <w:t>1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C43A71">
        <w:rPr>
          <w:rFonts w:ascii="Fira Sans" w:hAnsi="Fira Sans" w:cs="Arial"/>
          <w:spacing w:val="-2"/>
          <w:sz w:val="19"/>
          <w:szCs w:val="19"/>
        </w:rPr>
        <w:t>8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50685AF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C43A71">
        <w:rPr>
          <w:rFonts w:ascii="Fira Sans" w:hAnsi="Fira Sans" w:cs="Arial"/>
          <w:sz w:val="19"/>
          <w:szCs w:val="19"/>
        </w:rPr>
        <w:t>czerwcem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C43A71">
        <w:rPr>
          <w:rFonts w:ascii="Fira Sans" w:hAnsi="Fira Sans" w:cs="Arial"/>
          <w:sz w:val="19"/>
          <w:szCs w:val="19"/>
        </w:rPr>
        <w:t>6,1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2663FF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C43A71">
        <w:rPr>
          <w:rFonts w:ascii="Fira Sans" w:hAnsi="Fira Sans" w:cs="Arial"/>
          <w:sz w:val="19"/>
          <w:szCs w:val="19"/>
        </w:rPr>
        <w:t>0,7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547301">
        <w:rPr>
          <w:rFonts w:ascii="Fira Sans" w:hAnsi="Fira Sans" w:cs="Arial"/>
          <w:sz w:val="19"/>
          <w:szCs w:val="19"/>
        </w:rPr>
        <w:t>12,</w:t>
      </w:r>
      <w:r w:rsidR="00C43A71">
        <w:rPr>
          <w:rFonts w:ascii="Fira Sans" w:hAnsi="Fira Sans" w:cs="Arial"/>
          <w:sz w:val="19"/>
          <w:szCs w:val="19"/>
        </w:rPr>
        <w:t>1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0E2738">
        <w:rPr>
          <w:rFonts w:ascii="Fira Sans" w:hAnsi="Fira Sans" w:cs="Arial"/>
          <w:sz w:val="19"/>
          <w:szCs w:val="19"/>
        </w:rPr>
        <w:t xml:space="preserve">oraz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C43A71">
        <w:rPr>
          <w:rFonts w:ascii="Fira Sans" w:hAnsi="Fira Sans" w:cs="Arial"/>
          <w:sz w:val="19"/>
          <w:szCs w:val="19"/>
        </w:rPr>
        <w:t>4,2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czerwcu 2022 roku oraz w maju i czerwc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2061F193" w:rsidR="002663FF" w:rsidRPr="002758AF" w:rsidRDefault="002663FF" w:rsidP="002663F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C43A71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2A40E8A5" w:rsidR="002663FF" w:rsidRPr="002758AF" w:rsidRDefault="002663FF" w:rsidP="00C753D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C43A71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0739061B" w14:textId="375AED73" w:rsidR="002663FF" w:rsidRPr="002758AF" w:rsidRDefault="002663FF" w:rsidP="00B2441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C43A71">
              <w:rPr>
                <w:rFonts w:cs="Arial"/>
                <w:szCs w:val="19"/>
              </w:rPr>
              <w:t>6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C43A71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C43A71" w:rsidRPr="002758AF" w:rsidRDefault="00C43A71" w:rsidP="00C43A7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D77F9DE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</w:t>
            </w:r>
          </w:p>
        </w:tc>
        <w:tc>
          <w:tcPr>
            <w:tcW w:w="1569" w:type="dxa"/>
            <w:vAlign w:val="center"/>
          </w:tcPr>
          <w:p w14:paraId="47999F8F" w14:textId="6BA029B9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25,1</w:t>
            </w:r>
          </w:p>
        </w:tc>
        <w:tc>
          <w:tcPr>
            <w:tcW w:w="1569" w:type="dxa"/>
            <w:vAlign w:val="center"/>
          </w:tcPr>
          <w:p w14:paraId="6B8B0DDC" w14:textId="327A8E59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</w:tr>
      <w:tr w:rsidR="00C43A71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C43A71" w:rsidRPr="002758AF" w:rsidRDefault="00C43A71" w:rsidP="00C43A71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34A281BE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11,4</w:t>
            </w:r>
          </w:p>
        </w:tc>
        <w:tc>
          <w:tcPr>
            <w:tcW w:w="1569" w:type="dxa"/>
            <w:vAlign w:val="center"/>
          </w:tcPr>
          <w:p w14:paraId="0A784BA3" w14:textId="7A6DA1B4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12,8</w:t>
            </w:r>
          </w:p>
        </w:tc>
        <w:tc>
          <w:tcPr>
            <w:tcW w:w="1569" w:type="dxa"/>
            <w:vAlign w:val="center"/>
          </w:tcPr>
          <w:p w14:paraId="43FA5174" w14:textId="67A2144D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</w:tr>
      <w:tr w:rsidR="00C43A71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C43A71" w:rsidRPr="002758AF" w:rsidRDefault="00C43A71" w:rsidP="00C43A7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58AEF41D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52,3</w:t>
            </w:r>
          </w:p>
        </w:tc>
        <w:tc>
          <w:tcPr>
            <w:tcW w:w="1569" w:type="dxa"/>
            <w:vAlign w:val="center"/>
          </w:tcPr>
          <w:p w14:paraId="577FACF6" w14:textId="5AE16E33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46,9</w:t>
            </w:r>
          </w:p>
        </w:tc>
        <w:tc>
          <w:tcPr>
            <w:tcW w:w="1569" w:type="dxa"/>
            <w:vAlign w:val="center"/>
          </w:tcPr>
          <w:p w14:paraId="581B49AF" w14:textId="623FEC06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</w:tr>
      <w:tr w:rsidR="00C43A71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C43A71" w:rsidRPr="002758AF" w:rsidRDefault="00C43A71" w:rsidP="00C43A7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50F8FE26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  <w:tc>
          <w:tcPr>
            <w:tcW w:w="1569" w:type="dxa"/>
            <w:vAlign w:val="center"/>
          </w:tcPr>
          <w:p w14:paraId="3DBFD2AB" w14:textId="154D8574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26,8</w:t>
            </w:r>
          </w:p>
        </w:tc>
        <w:tc>
          <w:tcPr>
            <w:tcW w:w="1569" w:type="dxa"/>
            <w:vAlign w:val="center"/>
          </w:tcPr>
          <w:p w14:paraId="0301B102" w14:textId="0409EDC9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</w:tr>
      <w:tr w:rsidR="00C43A71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C43A71" w:rsidRPr="002758AF" w:rsidRDefault="00C43A71" w:rsidP="00C43A7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4F96F513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21,0</w:t>
            </w:r>
          </w:p>
        </w:tc>
        <w:tc>
          <w:tcPr>
            <w:tcW w:w="1569" w:type="dxa"/>
            <w:vAlign w:val="center"/>
          </w:tcPr>
          <w:p w14:paraId="4ADDC458" w14:textId="5A056E55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19,1</w:t>
            </w:r>
          </w:p>
        </w:tc>
        <w:tc>
          <w:tcPr>
            <w:tcW w:w="1569" w:type="dxa"/>
            <w:vAlign w:val="center"/>
          </w:tcPr>
          <w:p w14:paraId="38C24EBE" w14:textId="718F5122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</w:tr>
      <w:tr w:rsidR="00C43A71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C43A71" w:rsidRPr="002758AF" w:rsidRDefault="00C43A71" w:rsidP="00C43A7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104A3B28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1252F17" w14:textId="1D669FC1" w:rsidR="00C43A71" w:rsidRPr="002758AF" w:rsidRDefault="00C43A71" w:rsidP="00C43A71">
            <w:pPr>
              <w:suppressAutoHyphens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A8C4280" w14:textId="30991A9C" w:rsidR="00C43A71" w:rsidRPr="002758AF" w:rsidRDefault="00C43A71" w:rsidP="00C43A71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6FC084A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C43A71">
        <w:rPr>
          <w:rFonts w:ascii="Fira Sans" w:hAnsi="Fira Sans" w:cs="Arial"/>
          <w:sz w:val="19"/>
          <w:szCs w:val="19"/>
        </w:rPr>
        <w:t>czerwcu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C43A71">
        <w:rPr>
          <w:rFonts w:ascii="Fira Sans" w:hAnsi="Fira Sans" w:cs="Arial"/>
          <w:spacing w:val="-2"/>
          <w:sz w:val="19"/>
          <w:szCs w:val="19"/>
        </w:rPr>
        <w:t>3,7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</w:t>
      </w:r>
      <w:r w:rsidR="00547301">
        <w:rPr>
          <w:rFonts w:ascii="Fira Sans" w:hAnsi="Fira Sans" w:cs="Arial"/>
          <w:spacing w:val="-2"/>
          <w:sz w:val="19"/>
          <w:szCs w:val="19"/>
        </w:rPr>
        <w:t>3</w:t>
      </w:r>
      <w:r w:rsidR="00104693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47301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</w:t>
      </w:r>
      <w:r w:rsidR="00547301">
        <w:rPr>
          <w:rFonts w:ascii="Fira Sans" w:hAnsi="Fira Sans" w:cs="Arial"/>
          <w:sz w:val="19"/>
          <w:szCs w:val="19"/>
        </w:rPr>
        <w:t>3</w:t>
      </w:r>
      <w:r w:rsidR="00120F70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C43A71">
        <w:rPr>
          <w:rFonts w:ascii="Fira Sans" w:hAnsi="Fira Sans" w:cs="Arial"/>
          <w:sz w:val="19"/>
          <w:szCs w:val="19"/>
        </w:rPr>
        <w:t>, podobnie jak przed rokiem,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C43A71">
        <w:rPr>
          <w:rFonts w:ascii="Fira Sans" w:hAnsi="Fira Sans" w:cs="Arial"/>
          <w:sz w:val="19"/>
          <w:szCs w:val="19"/>
        </w:rPr>
        <w:t>1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E83129">
        <w:rPr>
          <w:rFonts w:ascii="Fira Sans" w:hAnsi="Fira Sans" w:cs="Arial"/>
          <w:sz w:val="19"/>
          <w:szCs w:val="19"/>
        </w:rPr>
        <w:t>1</w:t>
      </w:r>
      <w:r w:rsidR="00C43A71">
        <w:rPr>
          <w:rFonts w:ascii="Fira Sans" w:hAnsi="Fira Sans" w:cs="Arial"/>
          <w:sz w:val="19"/>
          <w:szCs w:val="19"/>
        </w:rPr>
        <w:t>2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6575D6ED" w:rsidR="00B51E67" w:rsidRPr="00AC460E" w:rsidRDefault="001D299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23488" behindDoc="0" locked="0" layoutInCell="1" allowOverlap="1" wp14:anchorId="74C33569" wp14:editId="08E54FB5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020"/>
            <wp:effectExtent l="0" t="0" r="0" b="0"/>
            <wp:wrapTopAndBottom/>
            <wp:docPr id="15" name="Obraz 15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2981C2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81B9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C43A71">
        <w:rPr>
          <w:rFonts w:cs="Arial"/>
          <w:szCs w:val="19"/>
        </w:rPr>
        <w:t>czerwca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C43A71">
        <w:rPr>
          <w:rFonts w:cs="Arial"/>
          <w:szCs w:val="19"/>
        </w:rPr>
        <w:t>10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C43A71">
        <w:rPr>
          <w:rFonts w:cs="Arial"/>
          <w:szCs w:val="19"/>
        </w:rPr>
        <w:t>780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C43A71">
        <w:rPr>
          <w:rFonts w:cs="Arial"/>
        </w:rPr>
        <w:t>3</w:t>
      </w:r>
      <w:r w:rsidR="004B129F" w:rsidRPr="00AC460E">
        <w:rPr>
          <w:rFonts w:cs="Arial"/>
        </w:rPr>
        <w:t xml:space="preserve"> zakład</w:t>
      </w:r>
      <w:r w:rsidR="00C43A71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C43A71">
        <w:rPr>
          <w:rFonts w:cs="Arial"/>
        </w:rPr>
        <w:t>303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7AED0F1A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A01A45">
        <w:rPr>
          <w:rFonts w:cs="Arial"/>
          <w:szCs w:val="19"/>
        </w:rPr>
        <w:t>czerwcu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821300">
        <w:rPr>
          <w:rFonts w:cs="Arial"/>
          <w:szCs w:val="19"/>
        </w:rPr>
        <w:t>5</w:t>
      </w:r>
      <w:r w:rsidR="00A01A45">
        <w:rPr>
          <w:rFonts w:cs="Arial"/>
          <w:szCs w:val="19"/>
        </w:rPr>
        <w:t> 969,17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A01A45">
        <w:rPr>
          <w:rFonts w:cs="Arial"/>
          <w:szCs w:val="19"/>
        </w:rPr>
        <w:t>12,9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323AAB">
        <w:rPr>
          <w:rFonts w:cs="Arial"/>
          <w:szCs w:val="19"/>
        </w:rPr>
        <w:t>11,4</w:t>
      </w:r>
      <w:r w:rsidRPr="00AC460E">
        <w:rPr>
          <w:rFonts w:cs="Arial"/>
          <w:szCs w:val="19"/>
        </w:rPr>
        <w:t>%).</w:t>
      </w:r>
    </w:p>
    <w:p w14:paraId="7CC72D8F" w14:textId="76B05719" w:rsidR="0022142F" w:rsidRPr="0082130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323AAB">
        <w:rPr>
          <w:rFonts w:ascii="Fira Sans" w:hAnsi="Fira Sans" w:cs="Arial"/>
          <w:bCs/>
          <w:sz w:val="19"/>
          <w:szCs w:val="19"/>
        </w:rPr>
        <w:t>czerwcem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821300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C338B" w:rsidRPr="00821300">
        <w:rPr>
          <w:rFonts w:ascii="Fira Sans" w:hAnsi="Fira Sans" w:cs="Arial"/>
          <w:sz w:val="19"/>
          <w:szCs w:val="19"/>
        </w:rPr>
        <w:t xml:space="preserve">(o </w:t>
      </w:r>
      <w:r w:rsidR="00323AAB">
        <w:rPr>
          <w:rFonts w:ascii="Fira Sans" w:hAnsi="Fira Sans" w:cs="Arial"/>
          <w:sz w:val="19"/>
          <w:szCs w:val="19"/>
        </w:rPr>
        <w:t>46,8</w:t>
      </w:r>
      <w:r w:rsidR="00DC338B" w:rsidRPr="00821300">
        <w:rPr>
          <w:rFonts w:ascii="Fira Sans" w:hAnsi="Fira Sans" w:cs="Arial"/>
          <w:sz w:val="19"/>
          <w:szCs w:val="19"/>
        </w:rPr>
        <w:t xml:space="preserve">%), transporcie i gospodarce magazynowej 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(o </w:t>
      </w:r>
      <w:r w:rsidR="00323AAB">
        <w:rPr>
          <w:rFonts w:ascii="Fira Sans" w:hAnsi="Fira Sans" w:cs="Arial"/>
          <w:bCs/>
          <w:sz w:val="19"/>
          <w:szCs w:val="19"/>
        </w:rPr>
        <w:t>23,6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%), </w:t>
      </w:r>
      <w:r w:rsidR="00821300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323AAB">
        <w:rPr>
          <w:rFonts w:ascii="Fira Sans" w:hAnsi="Fira Sans" w:cs="Arial"/>
          <w:bCs/>
          <w:spacing w:val="-1"/>
          <w:sz w:val="19"/>
          <w:szCs w:val="19"/>
        </w:rPr>
        <w:t>23,4</w:t>
      </w:r>
      <w:r w:rsidR="00821300" w:rsidRPr="00821300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821300" w:rsidRPr="00821300">
        <w:rPr>
          <w:rFonts w:ascii="Fira Sans" w:hAnsi="Fira Sans" w:cs="Arial"/>
          <w:sz w:val="19"/>
          <w:szCs w:val="19"/>
        </w:rPr>
        <w:t xml:space="preserve"> </w:t>
      </w:r>
      <w:r w:rsidR="00621204" w:rsidRPr="00821300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21204">
        <w:rPr>
          <w:rFonts w:ascii="Fira Sans" w:hAnsi="Fira Sans" w:cs="Arial"/>
          <w:bCs/>
          <w:sz w:val="19"/>
          <w:szCs w:val="19"/>
        </w:rPr>
        <w:t>13,0</w:t>
      </w:r>
      <w:r w:rsidR="00621204" w:rsidRPr="00821300">
        <w:rPr>
          <w:rFonts w:ascii="Fira Sans" w:hAnsi="Fira Sans" w:cs="Arial"/>
          <w:bCs/>
          <w:sz w:val="19"/>
          <w:szCs w:val="19"/>
        </w:rPr>
        <w:t>%)</w:t>
      </w:r>
      <w:r w:rsidR="00621204">
        <w:rPr>
          <w:rFonts w:ascii="Fira Sans" w:hAnsi="Fira Sans" w:cs="Arial"/>
          <w:bCs/>
          <w:sz w:val="19"/>
          <w:szCs w:val="19"/>
        </w:rPr>
        <w:t xml:space="preserve">, </w:t>
      </w:r>
      <w:r w:rsidR="00821300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323AAB">
        <w:rPr>
          <w:rFonts w:ascii="Fira Sans" w:hAnsi="Fira Sans" w:cs="Arial"/>
          <w:sz w:val="19"/>
          <w:szCs w:val="19"/>
        </w:rPr>
        <w:t>12,9</w:t>
      </w:r>
      <w:r w:rsidR="00821300" w:rsidRPr="00821300">
        <w:rPr>
          <w:rFonts w:ascii="Fira Sans" w:hAnsi="Fira Sans" w:cs="Arial"/>
          <w:sz w:val="19"/>
          <w:szCs w:val="19"/>
        </w:rPr>
        <w:t>%)</w:t>
      </w:r>
      <w:r w:rsidR="00DC338B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pacing w:val="-1"/>
          <w:sz w:val="19"/>
          <w:szCs w:val="19"/>
        </w:rPr>
        <w:t xml:space="preserve">oraz </w:t>
      </w:r>
      <w:r w:rsidR="006B3F92" w:rsidRPr="00821300">
        <w:rPr>
          <w:rFonts w:ascii="Fira Sans" w:hAnsi="Fira Sans" w:cs="Arial"/>
          <w:bCs/>
          <w:sz w:val="19"/>
          <w:szCs w:val="19"/>
        </w:rPr>
        <w:t>przetwórstwie przemysłowym</w:t>
      </w:r>
      <w:r w:rsidR="0039429C" w:rsidRPr="00821300">
        <w:rPr>
          <w:rFonts w:ascii="Fira Sans" w:hAnsi="Fira Sans" w:cs="Arial"/>
          <w:bCs/>
          <w:sz w:val="19"/>
          <w:szCs w:val="19"/>
        </w:rPr>
        <w:t xml:space="preserve"> (o</w:t>
      </w:r>
      <w:r w:rsidR="00C80BEF" w:rsidRPr="00821300">
        <w:rPr>
          <w:rFonts w:ascii="Fira Sans" w:hAnsi="Fira Sans" w:cs="Arial"/>
          <w:bCs/>
          <w:sz w:val="19"/>
          <w:szCs w:val="19"/>
        </w:rPr>
        <w:t> </w:t>
      </w:r>
      <w:r w:rsidR="00323AAB">
        <w:rPr>
          <w:rFonts w:ascii="Fira Sans" w:hAnsi="Fira Sans" w:cs="Arial"/>
          <w:bCs/>
          <w:sz w:val="19"/>
          <w:szCs w:val="19"/>
        </w:rPr>
        <w:t>12,0</w:t>
      </w:r>
      <w:r w:rsidR="0039429C" w:rsidRPr="00821300">
        <w:rPr>
          <w:rFonts w:ascii="Fira Sans" w:hAnsi="Fira Sans" w:cs="Arial"/>
          <w:bCs/>
          <w:sz w:val="19"/>
          <w:szCs w:val="19"/>
        </w:rPr>
        <w:t>%)</w:t>
      </w:r>
      <w:r w:rsidR="00DC338B" w:rsidRPr="00821300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czerwcu 2023 roku oraz w okresie narasatającym styczeń-czerwiec &#10;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56614D1D" w:rsidR="00917D90" w:rsidRPr="002758AF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323AA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47527DE0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323AA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1D1564BC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323AA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0A313904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323AA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135B72" w:rsidRPr="002758AF" w14:paraId="04B9A5C5" w14:textId="244C7F27" w:rsidTr="00323AAB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5681BC04" w:rsidR="00135B72" w:rsidRPr="00135B72" w:rsidRDefault="00135B72" w:rsidP="00135B7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5 969,17</w:t>
            </w:r>
          </w:p>
        </w:tc>
        <w:tc>
          <w:tcPr>
            <w:tcW w:w="1595" w:type="dxa"/>
            <w:vAlign w:val="center"/>
          </w:tcPr>
          <w:p w14:paraId="38906ADF" w14:textId="4A16C6DC" w:rsidR="00135B72" w:rsidRPr="00135B72" w:rsidRDefault="00135B72" w:rsidP="00135B7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112,9</w:t>
            </w:r>
          </w:p>
        </w:tc>
        <w:tc>
          <w:tcPr>
            <w:tcW w:w="1595" w:type="dxa"/>
            <w:vAlign w:val="center"/>
          </w:tcPr>
          <w:p w14:paraId="00729505" w14:textId="66D7C4DB" w:rsidR="00135B72" w:rsidRPr="00135B72" w:rsidRDefault="00135B72" w:rsidP="00135B72">
            <w:pPr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5 918,09</w:t>
            </w:r>
          </w:p>
        </w:tc>
        <w:tc>
          <w:tcPr>
            <w:tcW w:w="1595" w:type="dxa"/>
            <w:vAlign w:val="center"/>
          </w:tcPr>
          <w:p w14:paraId="168B8A58" w14:textId="7EA7E4B7" w:rsidR="00135B72" w:rsidRPr="00135B72" w:rsidRDefault="00135B72" w:rsidP="00135B72">
            <w:pPr>
              <w:jc w:val="right"/>
              <w:rPr>
                <w:rFonts w:cs="Arial"/>
                <w:b/>
                <w:szCs w:val="19"/>
              </w:rPr>
            </w:pPr>
            <w:r w:rsidRPr="00135B72">
              <w:rPr>
                <w:rFonts w:cs="Arial"/>
                <w:b/>
                <w:szCs w:val="19"/>
              </w:rPr>
              <w:t>112,9</w:t>
            </w:r>
          </w:p>
        </w:tc>
      </w:tr>
      <w:tr w:rsidR="00135B72" w:rsidRPr="002758A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135B72" w:rsidRPr="002758AF" w:rsidRDefault="00135B72" w:rsidP="00135B7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135B72" w:rsidRPr="002758AF" w:rsidRDefault="00135B72" w:rsidP="00135B72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135B72" w:rsidRPr="002758AF" w:rsidRDefault="00135B72" w:rsidP="00135B72">
            <w:pPr>
              <w:jc w:val="right"/>
              <w:rPr>
                <w:szCs w:val="19"/>
              </w:rPr>
            </w:pPr>
          </w:p>
        </w:tc>
      </w:tr>
      <w:tr w:rsidR="00135B72" w:rsidRPr="002758A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09FE348C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6 132,52</w:t>
            </w:r>
          </w:p>
        </w:tc>
        <w:tc>
          <w:tcPr>
            <w:tcW w:w="1595" w:type="dxa"/>
            <w:vAlign w:val="center"/>
          </w:tcPr>
          <w:p w14:paraId="4821423B" w14:textId="7832A045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95" w:type="dxa"/>
            <w:vAlign w:val="center"/>
          </w:tcPr>
          <w:p w14:paraId="1498EE69" w14:textId="493B66DC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6 118,39</w:t>
            </w:r>
          </w:p>
        </w:tc>
        <w:tc>
          <w:tcPr>
            <w:tcW w:w="1595" w:type="dxa"/>
            <w:vAlign w:val="center"/>
          </w:tcPr>
          <w:p w14:paraId="05DB8AD0" w14:textId="06E5E010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135B72" w:rsidRPr="002758A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135B72" w:rsidRPr="002758AF" w:rsidRDefault="00135B72" w:rsidP="00135B7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3BD18CF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6 148,28</w:t>
            </w:r>
          </w:p>
        </w:tc>
        <w:tc>
          <w:tcPr>
            <w:tcW w:w="1595" w:type="dxa"/>
            <w:vAlign w:val="center"/>
          </w:tcPr>
          <w:p w14:paraId="22F8E391" w14:textId="711ADB8A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95" w:type="dxa"/>
            <w:vAlign w:val="center"/>
          </w:tcPr>
          <w:p w14:paraId="07FC3F65" w14:textId="2E653339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6 135,92</w:t>
            </w:r>
          </w:p>
        </w:tc>
        <w:tc>
          <w:tcPr>
            <w:tcW w:w="1595" w:type="dxa"/>
            <w:vAlign w:val="center"/>
          </w:tcPr>
          <w:p w14:paraId="1E996DFE" w14:textId="7B6ACF5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135B72" w:rsidRPr="002758A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4BA25C2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5 881,92</w:t>
            </w:r>
          </w:p>
        </w:tc>
        <w:tc>
          <w:tcPr>
            <w:tcW w:w="1595" w:type="dxa"/>
            <w:vAlign w:val="center"/>
          </w:tcPr>
          <w:p w14:paraId="7CFB5A3D" w14:textId="2EB6530F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95" w:type="dxa"/>
            <w:vAlign w:val="center"/>
          </w:tcPr>
          <w:p w14:paraId="249046BD" w14:textId="239D28D6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5 709,27</w:t>
            </w:r>
          </w:p>
        </w:tc>
        <w:tc>
          <w:tcPr>
            <w:tcW w:w="1595" w:type="dxa"/>
            <w:vAlign w:val="center"/>
          </w:tcPr>
          <w:p w14:paraId="263F4F1F" w14:textId="5F34710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</w:tr>
      <w:tr w:rsidR="00135B72" w:rsidRPr="002758A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79E13132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5 384,28</w:t>
            </w:r>
          </w:p>
        </w:tc>
        <w:tc>
          <w:tcPr>
            <w:tcW w:w="1595" w:type="dxa"/>
            <w:vAlign w:val="center"/>
          </w:tcPr>
          <w:p w14:paraId="614FBB35" w14:textId="4F293D9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595" w:type="dxa"/>
            <w:vAlign w:val="center"/>
          </w:tcPr>
          <w:p w14:paraId="022FDB3E" w14:textId="7C2C3EB0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5 295,59</w:t>
            </w:r>
          </w:p>
        </w:tc>
        <w:tc>
          <w:tcPr>
            <w:tcW w:w="1595" w:type="dxa"/>
            <w:vAlign w:val="center"/>
          </w:tcPr>
          <w:p w14:paraId="3A461B0E" w14:textId="486DE3AB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135B72" w:rsidRPr="002758A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3AC3E92B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5 828,55</w:t>
            </w:r>
          </w:p>
        </w:tc>
        <w:tc>
          <w:tcPr>
            <w:tcW w:w="1595" w:type="dxa"/>
            <w:vAlign w:val="center"/>
          </w:tcPr>
          <w:p w14:paraId="398E5FF5" w14:textId="08D4EC7E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123,6</w:t>
            </w:r>
          </w:p>
        </w:tc>
        <w:tc>
          <w:tcPr>
            <w:tcW w:w="1595" w:type="dxa"/>
            <w:vAlign w:val="center"/>
          </w:tcPr>
          <w:p w14:paraId="7BBB8351" w14:textId="6B81576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5 772,18</w:t>
            </w:r>
          </w:p>
        </w:tc>
        <w:tc>
          <w:tcPr>
            <w:tcW w:w="1595" w:type="dxa"/>
            <w:vAlign w:val="center"/>
          </w:tcPr>
          <w:p w14:paraId="502B2B45" w14:textId="5C028B5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127,4</w:t>
            </w:r>
          </w:p>
        </w:tc>
      </w:tr>
      <w:tr w:rsidR="00135B72" w:rsidRPr="002758A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68A7832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5 046,81</w:t>
            </w:r>
          </w:p>
        </w:tc>
        <w:tc>
          <w:tcPr>
            <w:tcW w:w="1595" w:type="dxa"/>
            <w:vAlign w:val="center"/>
          </w:tcPr>
          <w:p w14:paraId="7E842565" w14:textId="7D5F8279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95" w:type="dxa"/>
            <w:vAlign w:val="center"/>
          </w:tcPr>
          <w:p w14:paraId="520B5B57" w14:textId="541D603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4 925,78</w:t>
            </w:r>
          </w:p>
        </w:tc>
        <w:tc>
          <w:tcPr>
            <w:tcW w:w="1595" w:type="dxa"/>
            <w:vAlign w:val="center"/>
          </w:tcPr>
          <w:p w14:paraId="47FB58FD" w14:textId="06009BA9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135B72" w:rsidRPr="002758A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60606408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7 575,42</w:t>
            </w:r>
          </w:p>
        </w:tc>
        <w:tc>
          <w:tcPr>
            <w:tcW w:w="1595" w:type="dxa"/>
            <w:vAlign w:val="center"/>
          </w:tcPr>
          <w:p w14:paraId="2F03FD4E" w14:textId="6CEA653D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595" w:type="dxa"/>
            <w:vAlign w:val="center"/>
          </w:tcPr>
          <w:p w14:paraId="0AC506B7" w14:textId="773AC94C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6 930,67</w:t>
            </w:r>
          </w:p>
        </w:tc>
        <w:tc>
          <w:tcPr>
            <w:tcW w:w="1595" w:type="dxa"/>
            <w:vAlign w:val="center"/>
          </w:tcPr>
          <w:p w14:paraId="43A2B1FD" w14:textId="2549576E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135B72" w:rsidRPr="002758A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09ABE35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7 205,07</w:t>
            </w:r>
          </w:p>
        </w:tc>
        <w:tc>
          <w:tcPr>
            <w:tcW w:w="1595" w:type="dxa"/>
            <w:vAlign w:val="center"/>
          </w:tcPr>
          <w:p w14:paraId="42BB62AC" w14:textId="223C516D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146,8</w:t>
            </w:r>
          </w:p>
        </w:tc>
        <w:tc>
          <w:tcPr>
            <w:tcW w:w="1595" w:type="dxa"/>
            <w:vAlign w:val="center"/>
          </w:tcPr>
          <w:p w14:paraId="5F0B985E" w14:textId="7F0C8282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6 477,68</w:t>
            </w:r>
          </w:p>
        </w:tc>
        <w:tc>
          <w:tcPr>
            <w:tcW w:w="1595" w:type="dxa"/>
            <w:vAlign w:val="center"/>
          </w:tcPr>
          <w:p w14:paraId="4C0D6663" w14:textId="1DF7B31C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</w:tr>
      <w:tr w:rsidR="00135B72" w:rsidRPr="002758A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429EF2A4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6 747,60</w:t>
            </w:r>
          </w:p>
        </w:tc>
        <w:tc>
          <w:tcPr>
            <w:tcW w:w="1595" w:type="dxa"/>
            <w:vAlign w:val="center"/>
          </w:tcPr>
          <w:p w14:paraId="34716DF4" w14:textId="66CF63A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123,4</w:t>
            </w:r>
          </w:p>
        </w:tc>
        <w:tc>
          <w:tcPr>
            <w:tcW w:w="1595" w:type="dxa"/>
            <w:vAlign w:val="center"/>
          </w:tcPr>
          <w:p w14:paraId="624BAFAE" w14:textId="3D2E0077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6 609,67</w:t>
            </w:r>
          </w:p>
        </w:tc>
        <w:tc>
          <w:tcPr>
            <w:tcW w:w="1595" w:type="dxa"/>
            <w:vAlign w:val="center"/>
          </w:tcPr>
          <w:p w14:paraId="45C510F9" w14:textId="28D49B11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</w:tr>
      <w:tr w:rsidR="00135B72" w:rsidRPr="002758A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135B72" w:rsidRPr="002758AF" w:rsidRDefault="00135B72" w:rsidP="00135B7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7F4D99BD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4 244,02</w:t>
            </w:r>
          </w:p>
        </w:tc>
        <w:tc>
          <w:tcPr>
            <w:tcW w:w="1595" w:type="dxa"/>
            <w:vAlign w:val="center"/>
          </w:tcPr>
          <w:p w14:paraId="3B13517C" w14:textId="5F0FDB33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95" w:type="dxa"/>
            <w:vAlign w:val="center"/>
          </w:tcPr>
          <w:p w14:paraId="03C265E9" w14:textId="7E5910F6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4 240,11</w:t>
            </w:r>
          </w:p>
        </w:tc>
        <w:tc>
          <w:tcPr>
            <w:tcW w:w="1595" w:type="dxa"/>
            <w:vAlign w:val="center"/>
          </w:tcPr>
          <w:p w14:paraId="22818E02" w14:textId="39EC9A9D" w:rsidR="00135B72" w:rsidRPr="002758AF" w:rsidRDefault="00135B72" w:rsidP="00135B7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DBB726B" w14:textId="201FBEB9" w:rsidR="004D5DEB" w:rsidRDefault="00B51E67" w:rsidP="00E847FB">
      <w:pPr>
        <w:spacing w:before="480"/>
        <w:rPr>
          <w:rFonts w:cs="Arial"/>
          <w:bCs/>
          <w:spacing w:val="-1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323AAB">
        <w:rPr>
          <w:rFonts w:cs="Arial"/>
          <w:bCs/>
          <w:szCs w:val="19"/>
        </w:rPr>
        <w:t>majem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323AA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323AAB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323AAB" w:rsidRPr="00821300">
        <w:rPr>
          <w:rFonts w:cs="Arial"/>
          <w:bCs/>
          <w:szCs w:val="19"/>
        </w:rPr>
        <w:t xml:space="preserve">obsłudze rynku nieruchomości </w:t>
      </w:r>
      <w:r w:rsidR="00323AAB" w:rsidRPr="00821300">
        <w:rPr>
          <w:rFonts w:cs="Arial"/>
          <w:szCs w:val="19"/>
        </w:rPr>
        <w:t xml:space="preserve">(o </w:t>
      </w:r>
      <w:r w:rsidR="00323AAB">
        <w:rPr>
          <w:rFonts w:cs="Arial"/>
          <w:szCs w:val="19"/>
        </w:rPr>
        <w:t>15,4</w:t>
      </w:r>
      <w:r w:rsidR="00323AAB" w:rsidRPr="00821300">
        <w:rPr>
          <w:rFonts w:cs="Arial"/>
          <w:szCs w:val="19"/>
        </w:rPr>
        <w:t>%),</w:t>
      </w:r>
      <w:r w:rsidR="00323AAB" w:rsidRPr="00323AAB">
        <w:rPr>
          <w:rFonts w:cs="Arial"/>
          <w:bCs/>
          <w:szCs w:val="19"/>
        </w:rPr>
        <w:t xml:space="preserve"> </w:t>
      </w:r>
      <w:r w:rsidR="00323AAB">
        <w:rPr>
          <w:rFonts w:cs="Arial"/>
          <w:bCs/>
          <w:szCs w:val="19"/>
        </w:rPr>
        <w:t>informacji i komunikacji (o 2,2%),</w:t>
      </w:r>
      <w:r w:rsidR="00323AAB" w:rsidRPr="00323AAB">
        <w:rPr>
          <w:rFonts w:cs="Arial"/>
          <w:bCs/>
          <w:szCs w:val="19"/>
        </w:rPr>
        <w:t xml:space="preserve"> </w:t>
      </w:r>
      <w:r w:rsidR="00323AAB">
        <w:rPr>
          <w:rFonts w:cs="Arial"/>
          <w:bCs/>
          <w:szCs w:val="19"/>
        </w:rPr>
        <w:t>przetwórstwie przemysłowym</w:t>
      </w:r>
      <w:r w:rsidR="00323AAB" w:rsidRPr="001F5F71">
        <w:rPr>
          <w:rFonts w:cs="Arial"/>
          <w:bCs/>
          <w:szCs w:val="19"/>
        </w:rPr>
        <w:t xml:space="preserve"> (o</w:t>
      </w:r>
      <w:r w:rsidR="00323AAB">
        <w:rPr>
          <w:rFonts w:cs="Arial"/>
          <w:bCs/>
          <w:szCs w:val="19"/>
        </w:rPr>
        <w:t> 2,0</w:t>
      </w:r>
      <w:r w:rsidR="00323AAB" w:rsidRPr="001F5F71">
        <w:rPr>
          <w:rFonts w:cs="Arial"/>
          <w:bCs/>
          <w:szCs w:val="19"/>
        </w:rPr>
        <w:t>%)</w:t>
      </w:r>
      <w:r w:rsidR="009E2A33">
        <w:rPr>
          <w:rFonts w:cs="Arial"/>
          <w:bCs/>
          <w:szCs w:val="19"/>
        </w:rPr>
        <w:t>, budownictwie (</w:t>
      </w:r>
      <w:r w:rsidR="00E14E4B">
        <w:rPr>
          <w:rFonts w:cs="Arial"/>
          <w:bCs/>
          <w:szCs w:val="19"/>
        </w:rPr>
        <w:t>o 1,8%)</w:t>
      </w:r>
      <w:r w:rsidR="00163648">
        <w:rPr>
          <w:rFonts w:cs="Arial"/>
          <w:bCs/>
          <w:szCs w:val="19"/>
        </w:rPr>
        <w:t xml:space="preserve"> </w:t>
      </w:r>
      <w:r w:rsidR="00DF5CA0">
        <w:rPr>
          <w:rFonts w:cs="Arial"/>
          <w:bCs/>
          <w:szCs w:val="19"/>
        </w:rPr>
        <w:t>oraz</w:t>
      </w:r>
      <w:r w:rsidR="009B00F2" w:rsidRPr="009B00F2">
        <w:rPr>
          <w:rFonts w:cs="Arial"/>
          <w:bCs/>
          <w:spacing w:val="-1"/>
          <w:szCs w:val="19"/>
        </w:rPr>
        <w:t xml:space="preserve"> </w:t>
      </w:r>
      <w:r w:rsidR="009B00F2" w:rsidRPr="00202D23">
        <w:rPr>
          <w:rFonts w:cs="Arial"/>
          <w:bCs/>
          <w:szCs w:val="19"/>
        </w:rPr>
        <w:t>handlu, naprawie pojazdów samochodowych</w:t>
      </w:r>
      <w:r w:rsidR="009B00F2">
        <w:rPr>
          <w:rFonts w:cs="Arial"/>
          <w:bCs/>
          <w:szCs w:val="19"/>
        </w:rPr>
        <w:t xml:space="preserve"> </w:t>
      </w:r>
      <w:r w:rsidR="009B00F2" w:rsidRPr="009437D8">
        <w:rPr>
          <w:rFonts w:cs="Arial"/>
          <w:bCs/>
          <w:szCs w:val="19"/>
        </w:rPr>
        <w:t xml:space="preserve">(o </w:t>
      </w:r>
      <w:r w:rsidR="00163648">
        <w:rPr>
          <w:rFonts w:cs="Arial"/>
          <w:bCs/>
          <w:szCs w:val="19"/>
        </w:rPr>
        <w:t>1,6</w:t>
      </w:r>
      <w:r w:rsidR="009B00F2">
        <w:rPr>
          <w:rFonts w:cs="Arial"/>
          <w:bCs/>
          <w:szCs w:val="19"/>
        </w:rPr>
        <w:t>%)</w:t>
      </w:r>
      <w:r w:rsidR="00DF5CA0">
        <w:rPr>
          <w:rFonts w:cs="Arial"/>
          <w:bCs/>
          <w:szCs w:val="19"/>
        </w:rPr>
        <w:t>.</w:t>
      </w:r>
      <w:r w:rsidR="009B00F2" w:rsidRPr="009B00F2">
        <w:rPr>
          <w:rFonts w:cs="Arial"/>
          <w:bCs/>
          <w:szCs w:val="19"/>
        </w:rPr>
        <w:t xml:space="preserve"> </w:t>
      </w:r>
      <w:r w:rsidR="00163648">
        <w:rPr>
          <w:rFonts w:cs="Arial"/>
          <w:bCs/>
          <w:szCs w:val="19"/>
        </w:rPr>
        <w:t>Spadek</w:t>
      </w:r>
      <w:r w:rsidR="00DF5CA0">
        <w:rPr>
          <w:rFonts w:cs="Arial"/>
          <w:bCs/>
          <w:szCs w:val="19"/>
        </w:rPr>
        <w:t xml:space="preserve"> natomiast wystąpił m.in. </w:t>
      </w:r>
      <w:r w:rsidR="00E14E4B">
        <w:rPr>
          <w:rFonts w:cs="Arial"/>
          <w:bCs/>
          <w:szCs w:val="19"/>
        </w:rPr>
        <w:br/>
      </w:r>
      <w:r w:rsidR="00DF5CA0">
        <w:rPr>
          <w:rFonts w:cs="Arial"/>
          <w:bCs/>
          <w:szCs w:val="19"/>
        </w:rPr>
        <w:t>w</w:t>
      </w:r>
      <w:r w:rsidR="00DF5CA0" w:rsidRPr="00DF5CA0">
        <w:rPr>
          <w:rFonts w:cs="Arial"/>
          <w:bCs/>
          <w:spacing w:val="-1"/>
          <w:szCs w:val="19"/>
        </w:rPr>
        <w:t xml:space="preserve"> </w:t>
      </w:r>
      <w:r w:rsidR="00163648" w:rsidRPr="00821300">
        <w:rPr>
          <w:rFonts w:cs="Arial"/>
          <w:szCs w:val="19"/>
        </w:rPr>
        <w:t>administrowaniu i działalności wspierającej</w:t>
      </w:r>
      <w:r w:rsidR="00163648" w:rsidRPr="00B8262F">
        <w:rPr>
          <w:rFonts w:cs="Arial"/>
          <w:bCs/>
          <w:szCs w:val="19"/>
        </w:rPr>
        <w:t xml:space="preserve"> </w:t>
      </w:r>
      <w:r w:rsidR="007C4954" w:rsidRPr="00B8262F">
        <w:rPr>
          <w:rFonts w:cs="Arial"/>
          <w:bCs/>
          <w:szCs w:val="19"/>
        </w:rPr>
        <w:t xml:space="preserve">(o </w:t>
      </w:r>
      <w:r w:rsidR="00163648">
        <w:rPr>
          <w:rFonts w:cs="Arial"/>
          <w:bCs/>
          <w:szCs w:val="19"/>
        </w:rPr>
        <w:t>0,5</w:t>
      </w:r>
      <w:r w:rsidR="007C4954" w:rsidRPr="00B8262F">
        <w:rPr>
          <w:rFonts w:cs="Arial"/>
          <w:bCs/>
          <w:szCs w:val="19"/>
        </w:rPr>
        <w:t>%)</w:t>
      </w:r>
      <w:r w:rsidR="004D5DEB">
        <w:rPr>
          <w:rFonts w:cs="Arial"/>
          <w:bCs/>
          <w:spacing w:val="-1"/>
          <w:szCs w:val="19"/>
        </w:rPr>
        <w:t>.</w:t>
      </w:r>
      <w:r w:rsidR="00DF5CA0" w:rsidRPr="00DF5CA0">
        <w:rPr>
          <w:rFonts w:cs="Arial"/>
          <w:bCs/>
          <w:spacing w:val="-1"/>
          <w:szCs w:val="19"/>
        </w:rPr>
        <w:t xml:space="preserve"> 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53CF8F21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163648">
        <w:t>czerwcu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52692481" w:rsidR="00B51E67" w:rsidRDefault="001D2992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224512" behindDoc="0" locked="0" layoutInCell="1" allowOverlap="1" wp14:anchorId="26AA3EE2" wp14:editId="138638C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210"/>
            <wp:effectExtent l="0" t="0" r="0" b="2540"/>
            <wp:wrapTopAndBottom/>
            <wp:docPr id="16" name="Obraz 16" descr="Wykres 4. Odchylenia względne przeciętnych miesięcznych wynagrodzeń brutto w wybranych sekcjach PKD od przeciętnego wynagrodzenia w województwie w czerwcu 2023 r&#10;&#10;Wykres słupkowy przedstawia różnice w wysokości przeciętnych miesięcznych wynagrodzeń brutto według wybranych sekcji PKD w porównaniu do przeciętnego wynagrodzenia w województwie w czerwc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163648">
        <w:rPr>
          <w:rFonts w:cs="Arial"/>
          <w:bCs/>
          <w:szCs w:val="19"/>
        </w:rPr>
        <w:t>czerwcu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163648">
        <w:rPr>
          <w:rFonts w:cs="Arial"/>
          <w:spacing w:val="-1"/>
          <w:szCs w:val="19"/>
        </w:rPr>
        <w:t>26,9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163648">
        <w:rPr>
          <w:rFonts w:cs="Arial"/>
          <w:bCs/>
          <w:szCs w:val="19"/>
        </w:rPr>
        <w:t xml:space="preserve">obsłudze rynku nieruchomości </w:t>
      </w:r>
      <w:r w:rsidR="004D5DEB" w:rsidRPr="00DB34B9">
        <w:rPr>
          <w:rFonts w:cs="Arial"/>
          <w:szCs w:val="19"/>
        </w:rPr>
        <w:t xml:space="preserve">(o </w:t>
      </w:r>
      <w:r w:rsidR="00163648">
        <w:rPr>
          <w:rFonts w:cs="Arial"/>
          <w:szCs w:val="19"/>
        </w:rPr>
        <w:t>20,7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11737D43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163648">
        <w:rPr>
          <w:rFonts w:cs="Arial"/>
          <w:bCs/>
        </w:rPr>
        <w:t>czerwiec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163648">
        <w:rPr>
          <w:rFonts w:cs="Arial"/>
          <w:bCs/>
        </w:rPr>
        <w:t> 918,09</w:t>
      </w:r>
      <w:r w:rsidRPr="00A113F6">
        <w:rPr>
          <w:rFonts w:cs="Arial"/>
          <w:bCs/>
        </w:rPr>
        <w:t xml:space="preserve"> zł, tj. o </w:t>
      </w:r>
      <w:r w:rsidR="00CD3F08">
        <w:rPr>
          <w:rFonts w:cs="Arial"/>
          <w:bCs/>
        </w:rPr>
        <w:t>12,</w:t>
      </w:r>
      <w:r w:rsidR="008B4D72">
        <w:rPr>
          <w:rFonts w:cs="Arial"/>
          <w:bCs/>
        </w:rPr>
        <w:t>9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CD3F08">
        <w:rPr>
          <w:rFonts w:cs="Arial"/>
          <w:bCs/>
          <w:szCs w:val="19"/>
        </w:rPr>
        <w:t>obsłudze rynku nieruchomości (</w:t>
      </w:r>
      <w:r w:rsidR="00046B35">
        <w:rPr>
          <w:rFonts w:cs="Arial"/>
          <w:bCs/>
          <w:szCs w:val="19"/>
        </w:rPr>
        <w:t>30,3</w:t>
      </w:r>
      <w:r w:rsidR="00CD3F08">
        <w:rPr>
          <w:rFonts w:cs="Arial"/>
          <w:bCs/>
          <w:szCs w:val="19"/>
        </w:rPr>
        <w:t xml:space="preserve">%), </w:t>
      </w:r>
      <w:r w:rsidR="00CD3F08" w:rsidRPr="009B3E94">
        <w:rPr>
          <w:rFonts w:cs="Arial"/>
          <w:szCs w:val="19"/>
        </w:rPr>
        <w:t xml:space="preserve">transporcie i gospodarce magazynowej </w:t>
      </w:r>
      <w:r w:rsidR="00CD3F08" w:rsidRPr="009B3E94">
        <w:rPr>
          <w:rFonts w:cs="Arial"/>
          <w:bCs/>
          <w:szCs w:val="19"/>
        </w:rPr>
        <w:t xml:space="preserve">(o </w:t>
      </w:r>
      <w:r w:rsidR="00163648">
        <w:rPr>
          <w:rFonts w:cs="Arial"/>
          <w:bCs/>
          <w:szCs w:val="19"/>
        </w:rPr>
        <w:t>27,4</w:t>
      </w:r>
      <w:r w:rsidR="00CD3F08" w:rsidRPr="009B3E94">
        <w:rPr>
          <w:rFonts w:cs="Arial"/>
          <w:bCs/>
          <w:szCs w:val="19"/>
        </w:rPr>
        <w:t>%</w:t>
      </w:r>
      <w:r w:rsidR="00CD3F08">
        <w:rPr>
          <w:rFonts w:cs="Arial"/>
          <w:bCs/>
          <w:szCs w:val="19"/>
        </w:rPr>
        <w:t xml:space="preserve">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8B4D72">
        <w:rPr>
          <w:rFonts w:cs="Arial"/>
          <w:szCs w:val="19"/>
        </w:rPr>
        <w:t>22,</w:t>
      </w:r>
      <w:r w:rsidR="00163648">
        <w:rPr>
          <w:rFonts w:cs="Arial"/>
          <w:szCs w:val="19"/>
        </w:rPr>
        <w:t>5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163648">
        <w:rPr>
          <w:rFonts w:cs="Arial"/>
          <w:bCs/>
          <w:szCs w:val="19"/>
        </w:rPr>
        <w:t>14,3</w:t>
      </w:r>
      <w:r w:rsidR="00427D55">
        <w:rPr>
          <w:rFonts w:cs="Arial"/>
          <w:bCs/>
          <w:szCs w:val="19"/>
        </w:rPr>
        <w:t>%), zakwaterowaniu i gastronomii</w:t>
      </w:r>
      <w:r w:rsidR="00427D55" w:rsidRPr="009437D8">
        <w:rPr>
          <w:rFonts w:cs="Arial"/>
          <w:bCs/>
          <w:szCs w:val="19"/>
        </w:rPr>
        <w:t xml:space="preserve"> (o </w:t>
      </w:r>
      <w:r w:rsidR="008B4D72">
        <w:rPr>
          <w:rFonts w:cs="Arial"/>
          <w:bCs/>
          <w:szCs w:val="19"/>
        </w:rPr>
        <w:t>13,</w:t>
      </w:r>
      <w:r w:rsidR="00163648">
        <w:rPr>
          <w:rFonts w:cs="Arial"/>
          <w:bCs/>
          <w:szCs w:val="19"/>
        </w:rPr>
        <w:t>2</w:t>
      </w:r>
      <w:r w:rsidR="00427D55">
        <w:rPr>
          <w:rFonts w:cs="Arial"/>
          <w:bCs/>
          <w:szCs w:val="19"/>
        </w:rPr>
        <w:t>%),</w:t>
      </w:r>
      <w:r w:rsidR="00427D55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przetwórstwie przemysłowym </w:t>
      </w:r>
      <w:r w:rsidR="00E84CB8" w:rsidRPr="00AC460E">
        <w:rPr>
          <w:rFonts w:cs="Arial"/>
          <w:bCs/>
          <w:spacing w:val="-1"/>
          <w:szCs w:val="19"/>
        </w:rPr>
        <w:t xml:space="preserve">(o </w:t>
      </w:r>
      <w:r w:rsidR="00E84CB8">
        <w:rPr>
          <w:rFonts w:cs="Arial"/>
          <w:bCs/>
          <w:spacing w:val="-1"/>
          <w:szCs w:val="19"/>
        </w:rPr>
        <w:t>12,</w:t>
      </w:r>
      <w:r w:rsidR="00163648">
        <w:rPr>
          <w:rFonts w:cs="Arial"/>
          <w:bCs/>
          <w:spacing w:val="-1"/>
          <w:szCs w:val="19"/>
        </w:rPr>
        <w:t>2</w:t>
      </w:r>
      <w:r w:rsidR="00E84CB8" w:rsidRPr="00AC460E">
        <w:rPr>
          <w:rFonts w:cs="Arial"/>
          <w:bCs/>
          <w:spacing w:val="-1"/>
          <w:szCs w:val="19"/>
        </w:rPr>
        <w:t>%)</w:t>
      </w:r>
      <w:r w:rsidR="00E84CB8">
        <w:rPr>
          <w:rFonts w:cs="Arial"/>
          <w:bCs/>
          <w:spacing w:val="-1"/>
          <w:szCs w:val="19"/>
        </w:rPr>
        <w:t xml:space="preserve"> 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E84CB8">
        <w:rPr>
          <w:rFonts w:cs="Arial"/>
          <w:bCs/>
          <w:szCs w:val="19"/>
        </w:rPr>
        <w:t>11,</w:t>
      </w:r>
      <w:r w:rsidR="00163648">
        <w:rPr>
          <w:rFonts w:cs="Arial"/>
          <w:bCs/>
          <w:szCs w:val="19"/>
        </w:rPr>
        <w:t>4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6A2EF890" w:rsidR="006718A2" w:rsidRPr="00AC460E" w:rsidRDefault="001D2992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</w:rPr>
        <w:drawing>
          <wp:anchor distT="0" distB="0" distL="114300" distR="114300" simplePos="0" relativeHeight="252225536" behindDoc="0" locked="0" layoutInCell="1" allowOverlap="1" wp14:anchorId="2702AEC4" wp14:editId="07C89144">
            <wp:simplePos x="0" y="0"/>
            <wp:positionH relativeFrom="column">
              <wp:posOffset>3658</wp:posOffset>
            </wp:positionH>
            <wp:positionV relativeFrom="paragraph">
              <wp:posOffset>508</wp:posOffset>
            </wp:positionV>
            <wp:extent cx="6654165" cy="2356485"/>
            <wp:effectExtent l="0" t="0" r="0" b="5715"/>
            <wp:wrapTopAndBottom/>
            <wp:docPr id="17" name="Obraz 17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0C818DFF" w14:textId="3C07613B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533D2B">
        <w:rPr>
          <w:szCs w:val="19"/>
        </w:rPr>
        <w:t>W</w:t>
      </w:r>
      <w:r w:rsidR="00294754" w:rsidRPr="00533D2B">
        <w:rPr>
          <w:szCs w:val="19"/>
        </w:rPr>
        <w:t xml:space="preserve"> </w:t>
      </w:r>
      <w:r w:rsidR="00533D2B" w:rsidRPr="00C67D65">
        <w:rPr>
          <w:szCs w:val="19"/>
        </w:rPr>
        <w:t>czerwcu</w:t>
      </w:r>
      <w:r w:rsidRPr="00533D2B">
        <w:rPr>
          <w:szCs w:val="19"/>
        </w:rPr>
        <w:t xml:space="preserve"> 202</w:t>
      </w:r>
      <w:r w:rsidR="000F7F3F" w:rsidRPr="00533D2B">
        <w:rPr>
          <w:szCs w:val="19"/>
        </w:rPr>
        <w:t>3</w:t>
      </w:r>
      <w:r w:rsidRPr="00533D2B">
        <w:rPr>
          <w:szCs w:val="19"/>
        </w:rPr>
        <w:t> r.</w:t>
      </w:r>
      <w:r w:rsidRPr="00C23D5F">
        <w:rPr>
          <w:szCs w:val="19"/>
        </w:rPr>
        <w:t xml:space="preserve"> </w:t>
      </w:r>
      <w:r w:rsidR="00EB3631" w:rsidRPr="00C23D5F">
        <w:rPr>
          <w:szCs w:val="19"/>
        </w:rPr>
        <w:t xml:space="preserve">przeciętne ceny </w:t>
      </w:r>
      <w:r w:rsidR="00EB3631" w:rsidRPr="00A8204A">
        <w:rPr>
          <w:szCs w:val="19"/>
        </w:rPr>
        <w:t xml:space="preserve">zbóż </w:t>
      </w:r>
      <w:r w:rsidR="00C65B44" w:rsidRPr="00A8204A">
        <w:rPr>
          <w:szCs w:val="19"/>
        </w:rPr>
        <w:t>na rynku rolnym</w:t>
      </w:r>
      <w:r w:rsidR="00AF4439" w:rsidRPr="00A8204A">
        <w:rPr>
          <w:szCs w:val="19"/>
        </w:rPr>
        <w:t>,</w:t>
      </w:r>
      <w:r w:rsidR="0079457C" w:rsidRPr="00C23D5F">
        <w:rPr>
          <w:szCs w:val="19"/>
        </w:rPr>
        <w:t xml:space="preserve"> </w:t>
      </w:r>
      <w:r w:rsidR="00AF4439">
        <w:rPr>
          <w:szCs w:val="19"/>
        </w:rPr>
        <w:t xml:space="preserve">skupu </w:t>
      </w:r>
      <w:r w:rsidR="00AF4439" w:rsidRPr="00C23D5F">
        <w:rPr>
          <w:szCs w:val="19"/>
        </w:rPr>
        <w:t>żywca rzeźnego</w:t>
      </w:r>
      <w:r w:rsidR="00AF4439">
        <w:rPr>
          <w:szCs w:val="19"/>
        </w:rPr>
        <w:t xml:space="preserve"> wołowego</w:t>
      </w:r>
      <w:r w:rsidR="00AF4439" w:rsidRPr="00C23D5F">
        <w:rPr>
          <w:szCs w:val="19"/>
        </w:rPr>
        <w:t xml:space="preserve"> </w:t>
      </w:r>
      <w:r w:rsidR="00AF4439">
        <w:rPr>
          <w:szCs w:val="19"/>
        </w:rPr>
        <w:t>i drobiowego</w:t>
      </w:r>
      <w:r w:rsidR="00AF4439" w:rsidRPr="00C23D5F">
        <w:rPr>
          <w:szCs w:val="19"/>
        </w:rPr>
        <w:t xml:space="preserve"> </w:t>
      </w:r>
      <w:r w:rsidR="00AF4439">
        <w:rPr>
          <w:szCs w:val="19"/>
        </w:rPr>
        <w:t xml:space="preserve">oraz </w:t>
      </w:r>
      <w:r w:rsidR="00AF4439" w:rsidRPr="00C23D5F">
        <w:rPr>
          <w:szCs w:val="19"/>
        </w:rPr>
        <w:t xml:space="preserve">mleka </w:t>
      </w:r>
      <w:r w:rsidR="00EB3631" w:rsidRPr="00C23D5F">
        <w:rPr>
          <w:szCs w:val="19"/>
        </w:rPr>
        <w:t xml:space="preserve">były </w:t>
      </w:r>
      <w:r w:rsidR="00802CE6">
        <w:rPr>
          <w:szCs w:val="19"/>
        </w:rPr>
        <w:t>ni</w:t>
      </w:r>
      <w:r w:rsidR="00EB3631" w:rsidRPr="00C23D5F">
        <w:rPr>
          <w:szCs w:val="19"/>
        </w:rPr>
        <w:t xml:space="preserve">ższe </w:t>
      </w:r>
      <w:r w:rsidR="00802CE6">
        <w:rPr>
          <w:szCs w:val="19"/>
        </w:rPr>
        <w:t xml:space="preserve">zarówno </w:t>
      </w:r>
      <w:r w:rsidR="00EB3631" w:rsidRPr="00C23D5F">
        <w:rPr>
          <w:szCs w:val="19"/>
        </w:rPr>
        <w:t>w skali roku</w:t>
      </w:r>
      <w:r w:rsidR="00A14607" w:rsidRPr="00C23D5F">
        <w:rPr>
          <w:szCs w:val="19"/>
        </w:rPr>
        <w:t xml:space="preserve">, </w:t>
      </w:r>
      <w:r w:rsidR="00802CE6">
        <w:rPr>
          <w:szCs w:val="19"/>
        </w:rPr>
        <w:t>jak i</w:t>
      </w:r>
      <w:r w:rsidR="00C65B44">
        <w:rPr>
          <w:szCs w:val="19"/>
        </w:rPr>
        <w:t xml:space="preserve"> </w:t>
      </w:r>
      <w:r w:rsidR="00EB3631" w:rsidRPr="00C23D5F">
        <w:rPr>
          <w:szCs w:val="19"/>
        </w:rPr>
        <w:t>miesiąca</w:t>
      </w:r>
      <w:r w:rsidR="00C65B44">
        <w:rPr>
          <w:szCs w:val="19"/>
        </w:rPr>
        <w:t xml:space="preserve">, </w:t>
      </w:r>
      <w:r w:rsidR="00C65B44" w:rsidRPr="00533D2B">
        <w:rPr>
          <w:szCs w:val="19"/>
        </w:rPr>
        <w:t xml:space="preserve">natomiast </w:t>
      </w:r>
      <w:r w:rsidR="00533D2B">
        <w:rPr>
          <w:szCs w:val="19"/>
        </w:rPr>
        <w:t xml:space="preserve">skupu </w:t>
      </w:r>
      <w:r w:rsidR="00C65B44" w:rsidRPr="00533D2B">
        <w:rPr>
          <w:szCs w:val="19"/>
        </w:rPr>
        <w:t xml:space="preserve">ceny </w:t>
      </w:r>
      <w:r w:rsidR="00533D2B" w:rsidRPr="00533D2B">
        <w:rPr>
          <w:szCs w:val="19"/>
        </w:rPr>
        <w:t>żywca</w:t>
      </w:r>
      <w:r w:rsidR="00533D2B" w:rsidRPr="00C23D5F">
        <w:rPr>
          <w:szCs w:val="19"/>
        </w:rPr>
        <w:t xml:space="preserve"> rzeźnego</w:t>
      </w:r>
      <w:r w:rsidR="00533D2B">
        <w:rPr>
          <w:szCs w:val="19"/>
        </w:rPr>
        <w:t xml:space="preserve"> </w:t>
      </w:r>
      <w:r w:rsidR="00533D2B" w:rsidRPr="00A8204A">
        <w:rPr>
          <w:szCs w:val="19"/>
        </w:rPr>
        <w:t xml:space="preserve">wieprzowego </w:t>
      </w:r>
      <w:r w:rsidR="00C65B44" w:rsidRPr="00A8204A">
        <w:rPr>
          <w:szCs w:val="19"/>
        </w:rPr>
        <w:t>wyższe</w:t>
      </w:r>
      <w:r w:rsidR="00EB3631" w:rsidRPr="00A8204A">
        <w:rPr>
          <w:szCs w:val="19"/>
        </w:rPr>
        <w:t>.</w:t>
      </w:r>
      <w:r w:rsidR="00EB3631" w:rsidRPr="00C23D5F">
        <w:rPr>
          <w:szCs w:val="19"/>
        </w:rPr>
        <w:t xml:space="preserve"> </w:t>
      </w:r>
      <w:r w:rsidR="00B11A64" w:rsidRPr="0004504F">
        <w:rPr>
          <w:szCs w:val="19"/>
        </w:rPr>
        <w:t xml:space="preserve">Ceny </w:t>
      </w:r>
      <w:r w:rsidR="00CA38BD" w:rsidRPr="00C23D5F">
        <w:rPr>
          <w:szCs w:val="19"/>
        </w:rPr>
        <w:t xml:space="preserve">ziemniaków </w:t>
      </w:r>
      <w:r w:rsidR="00A8204A" w:rsidRPr="00A8204A">
        <w:rPr>
          <w:szCs w:val="19"/>
        </w:rPr>
        <w:t>na rynku rolnym</w:t>
      </w:r>
      <w:r w:rsidR="00A8204A" w:rsidRPr="0004504F">
        <w:rPr>
          <w:szCs w:val="19"/>
        </w:rPr>
        <w:t xml:space="preserve"> </w:t>
      </w:r>
      <w:r w:rsidR="00B11A64" w:rsidRPr="0004504F">
        <w:rPr>
          <w:szCs w:val="19"/>
        </w:rPr>
        <w:t xml:space="preserve">były </w:t>
      </w:r>
      <w:r w:rsidR="00533D2B">
        <w:rPr>
          <w:szCs w:val="19"/>
        </w:rPr>
        <w:t>ni</w:t>
      </w:r>
      <w:r w:rsidR="00B11A64" w:rsidRPr="0004504F">
        <w:rPr>
          <w:szCs w:val="19"/>
        </w:rPr>
        <w:t>ższe niż rok temu</w:t>
      </w:r>
      <w:r w:rsidR="00634E75" w:rsidRPr="0004504F">
        <w:rPr>
          <w:szCs w:val="19"/>
        </w:rPr>
        <w:t xml:space="preserve">, natomiast </w:t>
      </w:r>
      <w:r w:rsidR="00533D2B">
        <w:rPr>
          <w:szCs w:val="19"/>
        </w:rPr>
        <w:t>wy</w:t>
      </w:r>
      <w:r w:rsidR="00634E75" w:rsidRPr="0004504F">
        <w:rPr>
          <w:szCs w:val="19"/>
        </w:rPr>
        <w:t>ższe niż miesiąc temu</w:t>
      </w:r>
      <w:r w:rsidR="00B11A64" w:rsidRPr="0004504F">
        <w:rPr>
          <w:szCs w:val="19"/>
        </w:rPr>
        <w:t>.</w:t>
      </w:r>
      <w:r w:rsidR="00CA38BD" w:rsidRPr="00CA38BD">
        <w:rPr>
          <w:szCs w:val="19"/>
        </w:rPr>
        <w:t xml:space="preserve"> </w:t>
      </w:r>
    </w:p>
    <w:p w14:paraId="6131388A" w14:textId="26ED9571" w:rsidR="00DE0FD3" w:rsidRDefault="00B51E67" w:rsidP="000B064A">
      <w:pPr>
        <w:pStyle w:val="Tekstpodstawowy"/>
        <w:suppressAutoHyphens/>
        <w:rPr>
          <w:szCs w:val="19"/>
        </w:rPr>
      </w:pPr>
      <w:r w:rsidRPr="009A6505">
        <w:rPr>
          <w:szCs w:val="19"/>
        </w:rPr>
        <w:t xml:space="preserve">W </w:t>
      </w:r>
      <w:r w:rsidR="009A6505">
        <w:rPr>
          <w:szCs w:val="19"/>
        </w:rPr>
        <w:t>czerwc</w:t>
      </w:r>
      <w:r w:rsidR="004C04C0" w:rsidRPr="009A6505">
        <w:rPr>
          <w:szCs w:val="19"/>
        </w:rPr>
        <w:t>u</w:t>
      </w:r>
      <w:r w:rsidR="0053750E" w:rsidRPr="009A6505">
        <w:rPr>
          <w:szCs w:val="19"/>
        </w:rPr>
        <w:t xml:space="preserve"> </w:t>
      </w:r>
      <w:r w:rsidR="00CB1993" w:rsidRPr="009A6505">
        <w:rPr>
          <w:szCs w:val="19"/>
        </w:rPr>
        <w:t>20</w:t>
      </w:r>
      <w:r w:rsidR="003571C7" w:rsidRPr="009A6505">
        <w:rPr>
          <w:szCs w:val="19"/>
        </w:rPr>
        <w:t>2</w:t>
      </w:r>
      <w:r w:rsidR="00CA4830" w:rsidRPr="009A6505">
        <w:rPr>
          <w:szCs w:val="19"/>
        </w:rPr>
        <w:t>3</w:t>
      </w:r>
      <w:r w:rsidR="00CB1993" w:rsidRPr="009A6505">
        <w:rPr>
          <w:szCs w:val="19"/>
        </w:rPr>
        <w:t> </w:t>
      </w:r>
      <w:r w:rsidRPr="009A6505">
        <w:rPr>
          <w:szCs w:val="19"/>
        </w:rPr>
        <w:t>r.</w:t>
      </w:r>
      <w:r w:rsidRPr="003E4E14">
        <w:rPr>
          <w:szCs w:val="19"/>
        </w:rPr>
        <w:t xml:space="preserve"> średnia temperatura powietrza na obszarze województwa warmińsko-mazurskiego wyniosła </w:t>
      </w:r>
      <w:r w:rsidR="009A6505">
        <w:rPr>
          <w:szCs w:val="19"/>
        </w:rPr>
        <w:t>17,9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061B82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 w:rsidR="009A6505">
        <w:rPr>
          <w:szCs w:val="19"/>
        </w:rPr>
        <w:t>1,8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9A6505">
        <w:rPr>
          <w:szCs w:val="19"/>
        </w:rPr>
        <w:t>31,2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6C3C38">
        <w:rPr>
          <w:szCs w:val="19"/>
        </w:rPr>
        <w:t> </w:t>
      </w:r>
      <w:r w:rsidRPr="003E4E14">
        <w:rPr>
          <w:szCs w:val="19"/>
        </w:rPr>
        <w:t xml:space="preserve">minimalna </w:t>
      </w:r>
      <w:r w:rsidR="009A6505">
        <w:rPr>
          <w:szCs w:val="19"/>
        </w:rPr>
        <w:t>0,9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9A6505">
        <w:rPr>
          <w:szCs w:val="19"/>
        </w:rPr>
        <w:t>Kętrz</w:t>
      </w:r>
      <w:r w:rsidR="009A6505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9A6505">
        <w:rPr>
          <w:szCs w:val="19"/>
        </w:rPr>
        <w:t>49,8</w:t>
      </w:r>
      <w:r w:rsidR="00FC29E4" w:rsidRPr="003E4E14">
        <w:rPr>
          <w:szCs w:val="19"/>
        </w:rPr>
        <w:t xml:space="preserve"> mm) stanowiła </w:t>
      </w:r>
      <w:r w:rsidR="009A6505">
        <w:rPr>
          <w:szCs w:val="19"/>
        </w:rPr>
        <w:t>68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9A6505">
        <w:rPr>
          <w:szCs w:val="19"/>
        </w:rPr>
        <w:t>12</w:t>
      </w:r>
      <w:r w:rsidR="00683903" w:rsidRPr="003E4E14">
        <w:rPr>
          <w:szCs w:val="19"/>
        </w:rPr>
        <w:t xml:space="preserve"> do </w:t>
      </w:r>
      <w:r w:rsidR="009A6505">
        <w:rPr>
          <w:szCs w:val="19"/>
        </w:rPr>
        <w:t>13</w:t>
      </w:r>
      <w:r w:rsidR="00FC29E4" w:rsidRPr="003E4E14">
        <w:rPr>
          <w:szCs w:val="19"/>
        </w:rPr>
        <w:t>.</w:t>
      </w:r>
    </w:p>
    <w:p w14:paraId="705D9CA0" w14:textId="038ADE6E" w:rsidR="008518A8" w:rsidRPr="008518A8" w:rsidRDefault="00C67D65" w:rsidP="008518A8">
      <w:pPr>
        <w:pStyle w:val="Tekstpodstawowy"/>
        <w:suppressAutoHyphens/>
        <w:rPr>
          <w:szCs w:val="19"/>
        </w:rPr>
      </w:pPr>
      <w:r w:rsidRPr="00C67D65">
        <w:rPr>
          <w:szCs w:val="19"/>
        </w:rPr>
        <w:t>W czerwcu</w:t>
      </w:r>
      <w:r>
        <w:rPr>
          <w:szCs w:val="19"/>
        </w:rPr>
        <w:t xml:space="preserve"> br.</w:t>
      </w:r>
      <w:r w:rsidRPr="00C67D65">
        <w:rPr>
          <w:szCs w:val="19"/>
        </w:rPr>
        <w:t xml:space="preserve"> pogoda </w:t>
      </w:r>
      <w:r>
        <w:rPr>
          <w:szCs w:val="19"/>
        </w:rPr>
        <w:t xml:space="preserve">była </w:t>
      </w:r>
      <w:r w:rsidRPr="00C67D65">
        <w:rPr>
          <w:szCs w:val="19"/>
        </w:rPr>
        <w:t xml:space="preserve">zróżnicowana. Pierwsza dekada miesiąca </w:t>
      </w:r>
      <w:r>
        <w:rPr>
          <w:szCs w:val="19"/>
        </w:rPr>
        <w:t xml:space="preserve">była </w:t>
      </w:r>
      <w:r w:rsidRPr="00C67D65">
        <w:rPr>
          <w:szCs w:val="19"/>
        </w:rPr>
        <w:t>bardzo ciepła, bez opadów deszczu. Nieznaczne ochłodzenie oraz opady deszczu</w:t>
      </w:r>
      <w:r>
        <w:rPr>
          <w:szCs w:val="19"/>
        </w:rPr>
        <w:t xml:space="preserve"> nastąpiły</w:t>
      </w:r>
      <w:r w:rsidRPr="00C67D65">
        <w:rPr>
          <w:szCs w:val="19"/>
        </w:rPr>
        <w:t xml:space="preserve"> w drugiej połowy miesi</w:t>
      </w:r>
      <w:r>
        <w:rPr>
          <w:szCs w:val="19"/>
        </w:rPr>
        <w:t>ą</w:t>
      </w:r>
      <w:r w:rsidRPr="00C67D65">
        <w:rPr>
          <w:szCs w:val="19"/>
        </w:rPr>
        <w:t>ca. Opady deszczu zdecydowanie poprawiły warunki wilgotnościowe gleby, sprzyjając odrostowi runi ł</w:t>
      </w:r>
      <w:r>
        <w:rPr>
          <w:szCs w:val="19"/>
        </w:rPr>
        <w:t>ą</w:t>
      </w:r>
      <w:r w:rsidRPr="00C67D65">
        <w:rPr>
          <w:szCs w:val="19"/>
        </w:rPr>
        <w:t>kowo-pastwiskowej, wegetacj</w:t>
      </w:r>
      <w:r>
        <w:rPr>
          <w:szCs w:val="19"/>
        </w:rPr>
        <w:t>i</w:t>
      </w:r>
      <w:r w:rsidRPr="00C67D65">
        <w:rPr>
          <w:szCs w:val="19"/>
        </w:rPr>
        <w:t xml:space="preserve"> okopowych oraz kukurydzy. Słoneczna pogoda sprzyjała zbiorom siana i sianokiszonek z traw polowych, motylkowych oraz łąk trwałych. </w:t>
      </w:r>
    </w:p>
    <w:p w14:paraId="58CF735D" w14:textId="03CA0EC5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745461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2758AF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2758AF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09C35837" w:rsidR="00422B7C" w:rsidRPr="002758AF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7D1B62" w:rsidRPr="002758AF">
              <w:rPr>
                <w:szCs w:val="19"/>
              </w:rPr>
              <w:t>7</w:t>
            </w:r>
            <w:r w:rsidR="00BF6A0E" w:rsidRPr="002758AF">
              <w:rPr>
                <w:szCs w:val="19"/>
              </w:rPr>
              <w:t xml:space="preserve"> 2022</w:t>
            </w:r>
            <w:r w:rsidRPr="002758AF">
              <w:rPr>
                <w:szCs w:val="19"/>
              </w:rPr>
              <w:t>–</w:t>
            </w:r>
            <w:r w:rsidR="00BF6A0E" w:rsidRPr="002758AF">
              <w:rPr>
                <w:szCs w:val="19"/>
              </w:rPr>
              <w:t>0</w:t>
            </w:r>
            <w:r w:rsidR="00957BE9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</w:t>
            </w:r>
            <w:r w:rsidR="00BF6A0E" w:rsidRPr="002758AF">
              <w:rPr>
                <w:szCs w:val="19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175F449C" w:rsidR="00422B7C" w:rsidRPr="002758AF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957BE9">
              <w:rPr>
                <w:szCs w:val="19"/>
              </w:rPr>
              <w:t>6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3</w:t>
            </w:r>
          </w:p>
        </w:tc>
      </w:tr>
      <w:tr w:rsidR="00422B7C" w:rsidRPr="002758AF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40060A5F" w:rsidR="00422B7C" w:rsidRPr="002758AF" w:rsidRDefault="007D1B62" w:rsidP="00422B7C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2758AF">
              <w:rPr>
                <w:szCs w:val="19"/>
              </w:rPr>
              <w:t>07</w:t>
            </w:r>
            <w:r w:rsidR="00BF6A0E" w:rsidRPr="002758AF">
              <w:rPr>
                <w:szCs w:val="19"/>
              </w:rPr>
              <w:t xml:space="preserve"> 202</w:t>
            </w:r>
            <w:r w:rsidR="0021765A" w:rsidRPr="002758AF">
              <w:rPr>
                <w:szCs w:val="19"/>
              </w:rPr>
              <w:t>1</w:t>
            </w:r>
            <w:r w:rsidRPr="002758AF">
              <w:rPr>
                <w:szCs w:val="19"/>
              </w:rPr>
              <w:t>–</w:t>
            </w:r>
            <w:r w:rsidR="002758AF">
              <w:rPr>
                <w:szCs w:val="19"/>
              </w:rPr>
              <w:br/>
              <w:t>–</w:t>
            </w:r>
            <w:r w:rsidR="00BF6A0E" w:rsidRPr="002758AF">
              <w:rPr>
                <w:szCs w:val="19"/>
              </w:rPr>
              <w:t>0</w:t>
            </w:r>
            <w:r w:rsidR="00957BE9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</w:t>
            </w:r>
            <w:r w:rsidR="0021765A" w:rsidRPr="002758AF">
              <w:rPr>
                <w:szCs w:val="19"/>
              </w:rPr>
              <w:t>2</w:t>
            </w:r>
            <w:r w:rsidRPr="002758AF">
              <w:rPr>
                <w:szCs w:val="19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2758AF" w:rsidRDefault="00422B7C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26640841" w:rsidR="00422B7C" w:rsidRPr="002758AF" w:rsidRDefault="00BF6A0E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957BE9">
              <w:rPr>
                <w:szCs w:val="19"/>
              </w:rPr>
              <w:t>6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2</w:t>
            </w:r>
            <w:r w:rsidR="00422B7C" w:rsidRPr="002758AF">
              <w:rPr>
                <w:szCs w:val="19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3E33103C" w:rsidR="00422B7C" w:rsidRPr="002758AF" w:rsidRDefault="00813F14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957BE9">
              <w:rPr>
                <w:szCs w:val="19"/>
              </w:rPr>
              <w:t>5</w:t>
            </w:r>
            <w:r w:rsidR="00422B7C" w:rsidRPr="002758AF">
              <w:rPr>
                <w:szCs w:val="19"/>
              </w:rPr>
              <w:t xml:space="preserve"> 202</w:t>
            </w:r>
            <w:r w:rsidRPr="002758AF">
              <w:rPr>
                <w:szCs w:val="19"/>
              </w:rPr>
              <w:t>3</w:t>
            </w:r>
            <w:r w:rsidR="00422B7C" w:rsidRPr="002758AF">
              <w:rPr>
                <w:szCs w:val="19"/>
              </w:rPr>
              <w:t>=100</w:t>
            </w:r>
          </w:p>
        </w:tc>
      </w:tr>
      <w:tr w:rsidR="00422B7C" w:rsidRPr="002758AF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2758AF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 xml:space="preserve">Ziarno zbóż </w:t>
            </w:r>
            <w:proofErr w:type="spellStart"/>
            <w:r w:rsidRPr="002758AF">
              <w:rPr>
                <w:szCs w:val="19"/>
              </w:rPr>
              <w:t>podstawowych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7490B1CD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646</w:t>
            </w:r>
            <w:r>
              <w:rPr>
                <w:szCs w:val="19"/>
              </w:rPr>
              <w:t>,1</w:t>
            </w:r>
          </w:p>
        </w:tc>
        <w:tc>
          <w:tcPr>
            <w:tcW w:w="1604" w:type="dxa"/>
            <w:vAlign w:val="center"/>
          </w:tcPr>
          <w:p w14:paraId="7555F032" w14:textId="67A8F4DC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110,6</w:t>
            </w:r>
          </w:p>
        </w:tc>
        <w:tc>
          <w:tcPr>
            <w:tcW w:w="1604" w:type="dxa"/>
            <w:vAlign w:val="center"/>
          </w:tcPr>
          <w:p w14:paraId="7CECA8BE" w14:textId="6A6F0038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58</w:t>
            </w:r>
            <w:r>
              <w:rPr>
                <w:szCs w:val="19"/>
              </w:rPr>
              <w:t>,</w:t>
            </w:r>
            <w:r w:rsidRPr="00623A1E">
              <w:rPr>
                <w:szCs w:val="19"/>
              </w:rPr>
              <w:t>6</w:t>
            </w:r>
          </w:p>
        </w:tc>
        <w:tc>
          <w:tcPr>
            <w:tcW w:w="1604" w:type="dxa"/>
            <w:vAlign w:val="center"/>
          </w:tcPr>
          <w:p w14:paraId="1E128786" w14:textId="12A719D7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185,3</w:t>
            </w:r>
          </w:p>
        </w:tc>
        <w:tc>
          <w:tcPr>
            <w:tcW w:w="1605" w:type="dxa"/>
            <w:vAlign w:val="center"/>
          </w:tcPr>
          <w:p w14:paraId="47E5D4F4" w14:textId="00A4CE6B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106,1</w:t>
            </w:r>
          </w:p>
        </w:tc>
      </w:tr>
      <w:tr w:rsidR="00422B7C" w:rsidRPr="002758AF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2758AF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2758AF" w:rsidRDefault="00422B7C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0D7362" w:rsidRPr="002758AF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2758AF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1B966C00" w:rsidR="000D7362" w:rsidRPr="002758AF" w:rsidRDefault="00623A1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450</w:t>
            </w:r>
            <w:r>
              <w:rPr>
                <w:szCs w:val="19"/>
              </w:rPr>
              <w:t>,</w:t>
            </w:r>
            <w:r w:rsidRPr="00623A1E">
              <w:rPr>
                <w:szCs w:val="19"/>
              </w:rPr>
              <w:t>2</w:t>
            </w:r>
          </w:p>
        </w:tc>
        <w:tc>
          <w:tcPr>
            <w:tcW w:w="1604" w:type="dxa"/>
            <w:vAlign w:val="center"/>
          </w:tcPr>
          <w:p w14:paraId="0BC16FD3" w14:textId="2BD761EF" w:rsidR="000D7362" w:rsidRPr="002758AF" w:rsidRDefault="00623A1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113,1</w:t>
            </w:r>
          </w:p>
        </w:tc>
        <w:tc>
          <w:tcPr>
            <w:tcW w:w="1604" w:type="dxa"/>
            <w:vAlign w:val="center"/>
          </w:tcPr>
          <w:p w14:paraId="16EBAECC" w14:textId="62873040" w:rsidR="000D7362" w:rsidRPr="002758AF" w:rsidRDefault="00623A1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50</w:t>
            </w:r>
            <w:r>
              <w:rPr>
                <w:szCs w:val="19"/>
              </w:rPr>
              <w:t>,</w:t>
            </w:r>
            <w:r w:rsidRPr="00623A1E">
              <w:rPr>
                <w:szCs w:val="19"/>
              </w:rPr>
              <w:t>3</w:t>
            </w:r>
          </w:p>
        </w:tc>
        <w:tc>
          <w:tcPr>
            <w:tcW w:w="1604" w:type="dxa"/>
            <w:vAlign w:val="center"/>
          </w:tcPr>
          <w:p w14:paraId="6A9D83FA" w14:textId="32674DC1" w:rsidR="000D7362" w:rsidRPr="002758AF" w:rsidRDefault="00623A1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216,2</w:t>
            </w:r>
          </w:p>
        </w:tc>
        <w:tc>
          <w:tcPr>
            <w:tcW w:w="1605" w:type="dxa"/>
            <w:vAlign w:val="center"/>
          </w:tcPr>
          <w:p w14:paraId="37DCECAE" w14:textId="7364B802" w:rsidR="000D7362" w:rsidRPr="002758AF" w:rsidRDefault="00623A1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111,1</w:t>
            </w:r>
          </w:p>
        </w:tc>
      </w:tr>
      <w:tr w:rsidR="00422B7C" w:rsidRPr="002758AF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2758AF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4199BA93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28</w:t>
            </w:r>
            <w:r>
              <w:rPr>
                <w:szCs w:val="19"/>
              </w:rPr>
              <w:t>,8</w:t>
            </w:r>
          </w:p>
        </w:tc>
        <w:tc>
          <w:tcPr>
            <w:tcW w:w="1604" w:type="dxa"/>
            <w:vAlign w:val="center"/>
          </w:tcPr>
          <w:p w14:paraId="7A9ACC64" w14:textId="37310C14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76,9</w:t>
            </w:r>
          </w:p>
        </w:tc>
        <w:tc>
          <w:tcPr>
            <w:tcW w:w="1604" w:type="dxa"/>
            <w:vAlign w:val="center"/>
          </w:tcPr>
          <w:p w14:paraId="1FA00B32" w14:textId="3A6D33D8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1</w:t>
            </w:r>
            <w:r>
              <w:rPr>
                <w:szCs w:val="19"/>
              </w:rPr>
              <w:t>,1</w:t>
            </w:r>
          </w:p>
        </w:tc>
        <w:tc>
          <w:tcPr>
            <w:tcW w:w="1604" w:type="dxa"/>
            <w:vAlign w:val="center"/>
          </w:tcPr>
          <w:p w14:paraId="59DA422C" w14:textId="476BCE1B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36,8</w:t>
            </w:r>
          </w:p>
        </w:tc>
        <w:tc>
          <w:tcPr>
            <w:tcW w:w="1605" w:type="dxa"/>
            <w:vAlign w:val="center"/>
          </w:tcPr>
          <w:p w14:paraId="252976FD" w14:textId="518D2D19" w:rsidR="00422B7C" w:rsidRPr="002758AF" w:rsidRDefault="00623A1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623A1E">
              <w:rPr>
                <w:szCs w:val="19"/>
              </w:rPr>
              <w:t>92,9</w:t>
            </w:r>
          </w:p>
        </w:tc>
      </w:tr>
    </w:tbl>
    <w:p w14:paraId="585D9E40" w14:textId="75555BA8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813F14">
        <w:rPr>
          <w:spacing w:val="-2"/>
          <w:sz w:val="16"/>
          <w:szCs w:val="16"/>
        </w:rPr>
        <w:t>W okresie styczeń-</w:t>
      </w:r>
      <w:r w:rsidR="00957BE9">
        <w:rPr>
          <w:spacing w:val="-2"/>
          <w:sz w:val="16"/>
          <w:szCs w:val="16"/>
        </w:rPr>
        <w:t>czerwiec</w:t>
      </w:r>
      <w:r w:rsidR="00813F14">
        <w:rPr>
          <w:spacing w:val="-2"/>
          <w:sz w:val="16"/>
          <w:szCs w:val="16"/>
        </w:rPr>
        <w:t xml:space="preserve"> 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5B0B275B" w14:textId="058F8616" w:rsidR="00F15692" w:rsidRDefault="00422B7C" w:rsidP="009742D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623A1E">
        <w:rPr>
          <w:szCs w:val="19"/>
        </w:rPr>
        <w:t>czerwiec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813F14">
        <w:rPr>
          <w:szCs w:val="19"/>
        </w:rPr>
        <w:t>więk</w:t>
      </w:r>
      <w:r w:rsidRPr="00BF243E">
        <w:rPr>
          <w:szCs w:val="19"/>
        </w:rPr>
        <w:t>szy o</w:t>
      </w:r>
      <w:r w:rsidR="000033F7">
        <w:rPr>
          <w:szCs w:val="19"/>
        </w:rPr>
        <w:t xml:space="preserve"> </w:t>
      </w:r>
      <w:r w:rsidR="00623A1E">
        <w:rPr>
          <w:szCs w:val="19"/>
        </w:rPr>
        <w:t>10,6</w:t>
      </w:r>
      <w:r w:rsidRPr="00BF243E">
        <w:rPr>
          <w:szCs w:val="19"/>
        </w:rPr>
        <w:t xml:space="preserve">% niż w tym samym okresie poprzedniego sezonu. </w:t>
      </w:r>
      <w:r w:rsidR="00813F14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813F14" w:rsidRPr="00BF243E">
        <w:rPr>
          <w:szCs w:val="19"/>
        </w:rPr>
        <w:t>pszenicy (o</w:t>
      </w:r>
      <w:r w:rsidR="000033F7">
        <w:rPr>
          <w:szCs w:val="19"/>
        </w:rPr>
        <w:t xml:space="preserve"> </w:t>
      </w:r>
      <w:r w:rsidR="00623A1E">
        <w:rPr>
          <w:szCs w:val="19"/>
        </w:rPr>
        <w:t>13,1</w:t>
      </w:r>
      <w:r w:rsidR="00813F14" w:rsidRPr="00BF243E">
        <w:rPr>
          <w:szCs w:val="19"/>
        </w:rPr>
        <w:t>%)</w:t>
      </w:r>
      <w:r w:rsidR="00813F14">
        <w:rPr>
          <w:szCs w:val="19"/>
        </w:rPr>
        <w:t xml:space="preserve">, natomiast </w:t>
      </w:r>
      <w:r w:rsidR="00D55116" w:rsidRPr="00BF243E">
        <w:rPr>
          <w:szCs w:val="19"/>
        </w:rPr>
        <w:t xml:space="preserve">żyta </w:t>
      </w:r>
      <w:r w:rsidR="00813F14">
        <w:rPr>
          <w:szCs w:val="19"/>
        </w:rPr>
        <w:t xml:space="preserve">mniejszy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623A1E">
        <w:rPr>
          <w:szCs w:val="19"/>
        </w:rPr>
        <w:t>23,1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623A1E">
        <w:rPr>
          <w:szCs w:val="19"/>
        </w:rPr>
        <w:t>czerwc</w:t>
      </w:r>
      <w:r w:rsidR="000033F7">
        <w:rPr>
          <w:szCs w:val="19"/>
        </w:rPr>
        <w:t>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E13089"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 w:rsidR="00623A1E">
        <w:rPr>
          <w:szCs w:val="19"/>
        </w:rPr>
        <w:t>58,6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0033F7">
        <w:rPr>
          <w:szCs w:val="19"/>
        </w:rPr>
        <w:t xml:space="preserve"> </w:t>
      </w:r>
      <w:r w:rsidR="00AC2480">
        <w:rPr>
          <w:szCs w:val="19"/>
        </w:rPr>
        <w:t>o</w:t>
      </w:r>
      <w:r w:rsidR="000033F7">
        <w:rPr>
          <w:szCs w:val="19"/>
        </w:rPr>
        <w:t xml:space="preserve"> </w:t>
      </w:r>
      <w:r w:rsidR="00623A1E">
        <w:rPr>
          <w:szCs w:val="19"/>
        </w:rPr>
        <w:t>6,1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E13089">
        <w:rPr>
          <w:szCs w:val="19"/>
        </w:rPr>
        <w:t>więc</w:t>
      </w:r>
      <w:r w:rsidRPr="00BF243E">
        <w:rPr>
          <w:szCs w:val="19"/>
        </w:rPr>
        <w:t xml:space="preserve">ej niż w </w:t>
      </w:r>
      <w:r w:rsidR="00623A1E">
        <w:rPr>
          <w:szCs w:val="19"/>
        </w:rPr>
        <w:t>maj</w:t>
      </w:r>
      <w:r w:rsidR="00CA38BD">
        <w:rPr>
          <w:szCs w:val="19"/>
        </w:rPr>
        <w:t>u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Pr="00BF243E">
        <w:rPr>
          <w:szCs w:val="19"/>
        </w:rPr>
        <w:t xml:space="preserve"> W porównaniu z </w:t>
      </w:r>
      <w:r w:rsidR="00623A1E">
        <w:rPr>
          <w:szCs w:val="19"/>
        </w:rPr>
        <w:t>czerwc</w:t>
      </w:r>
      <w:r w:rsidR="000033F7"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CA38BD">
        <w:rPr>
          <w:szCs w:val="19"/>
        </w:rPr>
        <w:t>wzrost</w:t>
      </w:r>
      <w:r w:rsidRPr="00BF243E">
        <w:rPr>
          <w:szCs w:val="19"/>
        </w:rPr>
        <w:t xml:space="preserve"> podaży</w:t>
      </w:r>
      <w:r w:rsidR="00623A1E">
        <w:rPr>
          <w:szCs w:val="19"/>
        </w:rPr>
        <w:t xml:space="preserve"> o 85,3%</w:t>
      </w:r>
      <w:r w:rsidR="00E13089">
        <w:rPr>
          <w:szCs w:val="19"/>
        </w:rPr>
        <w:t>.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568E2264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745461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2758AF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7F5721B9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B214BF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715794FF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B214BF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269C9568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B214BF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401935A3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B214BF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798B443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B214BF">
              <w:rPr>
                <w:szCs w:val="19"/>
              </w:rPr>
              <w:t>5</w:t>
            </w:r>
            <w:r w:rsidRPr="002758AF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2758AF">
              <w:rPr>
                <w:szCs w:val="19"/>
              </w:rPr>
              <w:t xml:space="preserve">Żywiec </w:t>
            </w:r>
            <w:proofErr w:type="spellStart"/>
            <w:r w:rsidRPr="002758AF">
              <w:rPr>
                <w:szCs w:val="19"/>
              </w:rPr>
              <w:t>rzeźny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0C8DADF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174</w:t>
            </w:r>
            <w:r>
              <w:rPr>
                <w:szCs w:val="19"/>
              </w:rPr>
              <w:t>,6</w:t>
            </w:r>
          </w:p>
        </w:tc>
        <w:tc>
          <w:tcPr>
            <w:tcW w:w="1635" w:type="dxa"/>
            <w:vAlign w:val="center"/>
          </w:tcPr>
          <w:p w14:paraId="3D12C1D9" w14:textId="5C4F5CA3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89,5</w:t>
            </w:r>
          </w:p>
        </w:tc>
        <w:tc>
          <w:tcPr>
            <w:tcW w:w="1635" w:type="dxa"/>
            <w:vAlign w:val="center"/>
          </w:tcPr>
          <w:p w14:paraId="13A37275" w14:textId="1957B408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28</w:t>
            </w:r>
            <w:r>
              <w:rPr>
                <w:szCs w:val="19"/>
              </w:rPr>
              <w:t>,8</w:t>
            </w:r>
          </w:p>
        </w:tc>
        <w:tc>
          <w:tcPr>
            <w:tcW w:w="1635" w:type="dxa"/>
            <w:vAlign w:val="center"/>
          </w:tcPr>
          <w:p w14:paraId="006AB711" w14:textId="6C255A27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100,5</w:t>
            </w:r>
          </w:p>
        </w:tc>
        <w:tc>
          <w:tcPr>
            <w:tcW w:w="1635" w:type="dxa"/>
            <w:vAlign w:val="center"/>
          </w:tcPr>
          <w:p w14:paraId="18FDC25F" w14:textId="6B61250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89,3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7A45B594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12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1</w:t>
            </w:r>
          </w:p>
        </w:tc>
        <w:tc>
          <w:tcPr>
            <w:tcW w:w="1635" w:type="dxa"/>
            <w:vAlign w:val="center"/>
          </w:tcPr>
          <w:p w14:paraId="78B6E23D" w14:textId="6EE38A65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81,7</w:t>
            </w:r>
          </w:p>
        </w:tc>
        <w:tc>
          <w:tcPr>
            <w:tcW w:w="1635" w:type="dxa"/>
            <w:vAlign w:val="center"/>
          </w:tcPr>
          <w:p w14:paraId="1B1242B6" w14:textId="60542A89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26960008" w14:textId="0434388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87,9</w:t>
            </w:r>
          </w:p>
        </w:tc>
        <w:tc>
          <w:tcPr>
            <w:tcW w:w="1635" w:type="dxa"/>
            <w:vAlign w:val="center"/>
          </w:tcPr>
          <w:p w14:paraId="638C0A6C" w14:textId="3B1F37C3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90,2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6DD3DFE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50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5</w:t>
            </w:r>
          </w:p>
        </w:tc>
        <w:tc>
          <w:tcPr>
            <w:tcW w:w="1635" w:type="dxa"/>
            <w:vAlign w:val="center"/>
          </w:tcPr>
          <w:p w14:paraId="50B17B31" w14:textId="61A11BEA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72,4</w:t>
            </w:r>
          </w:p>
        </w:tc>
        <w:tc>
          <w:tcPr>
            <w:tcW w:w="1635" w:type="dxa"/>
            <w:vAlign w:val="center"/>
          </w:tcPr>
          <w:p w14:paraId="43CFEBBB" w14:textId="02B2C45D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7</w:t>
            </w:r>
            <w:r>
              <w:rPr>
                <w:szCs w:val="19"/>
              </w:rPr>
              <w:t>,7</w:t>
            </w:r>
          </w:p>
        </w:tc>
        <w:tc>
          <w:tcPr>
            <w:tcW w:w="1635" w:type="dxa"/>
            <w:vAlign w:val="center"/>
          </w:tcPr>
          <w:p w14:paraId="1A93321D" w14:textId="79347FA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104,0</w:t>
            </w:r>
          </w:p>
        </w:tc>
        <w:tc>
          <w:tcPr>
            <w:tcW w:w="1635" w:type="dxa"/>
            <w:vAlign w:val="center"/>
          </w:tcPr>
          <w:p w14:paraId="1BF63976" w14:textId="4B5E27A0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86,5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2C5AEF40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111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3ED84F1F" w14:textId="6708DA55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101,4</w:t>
            </w:r>
          </w:p>
        </w:tc>
        <w:tc>
          <w:tcPr>
            <w:tcW w:w="1635" w:type="dxa"/>
            <w:vAlign w:val="center"/>
          </w:tcPr>
          <w:p w14:paraId="0B602F8F" w14:textId="6B55BE95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19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040D2585" w14:textId="2A463E7D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100,5</w:t>
            </w:r>
          </w:p>
        </w:tc>
        <w:tc>
          <w:tcPr>
            <w:tcW w:w="1635" w:type="dxa"/>
            <w:vAlign w:val="center"/>
          </w:tcPr>
          <w:p w14:paraId="07650502" w14:textId="693F9F89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90,5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2758AF">
              <w:rPr>
                <w:szCs w:val="19"/>
              </w:rPr>
              <w:t>Mleko</w:t>
            </w:r>
            <w:r w:rsidRPr="002758AF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17FDF94E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453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57AD8788" w14:textId="17AFEE3F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99,5</w:t>
            </w:r>
          </w:p>
        </w:tc>
        <w:tc>
          <w:tcPr>
            <w:tcW w:w="1635" w:type="dxa"/>
            <w:vAlign w:val="center"/>
          </w:tcPr>
          <w:p w14:paraId="37355827" w14:textId="294A8294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82</w:t>
            </w:r>
            <w:r>
              <w:rPr>
                <w:szCs w:val="19"/>
              </w:rPr>
              <w:t>,</w:t>
            </w:r>
            <w:r w:rsidRPr="00210704">
              <w:rPr>
                <w:szCs w:val="19"/>
              </w:rPr>
              <w:t>9</w:t>
            </w:r>
          </w:p>
        </w:tc>
        <w:tc>
          <w:tcPr>
            <w:tcW w:w="1635" w:type="dxa"/>
            <w:vAlign w:val="center"/>
          </w:tcPr>
          <w:p w14:paraId="1483B1A7" w14:textId="635E90DB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98,9</w:t>
            </w:r>
          </w:p>
        </w:tc>
        <w:tc>
          <w:tcPr>
            <w:tcW w:w="1635" w:type="dxa"/>
            <w:vAlign w:val="center"/>
          </w:tcPr>
          <w:p w14:paraId="1B431336" w14:textId="0F66EA87" w:rsidR="00535A02" w:rsidRPr="002758AF" w:rsidRDefault="0021070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10704">
              <w:rPr>
                <w:szCs w:val="19"/>
              </w:rPr>
              <w:t>98,7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33BE43AA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212647">
        <w:rPr>
          <w:szCs w:val="19"/>
        </w:rPr>
        <w:t>mniej</w:t>
      </w:r>
      <w:r w:rsidRPr="00B1640D">
        <w:rPr>
          <w:szCs w:val="19"/>
        </w:rPr>
        <w:t xml:space="preserve">szy o </w:t>
      </w:r>
      <w:r w:rsidR="00212647">
        <w:rPr>
          <w:szCs w:val="19"/>
        </w:rPr>
        <w:t>10,5</w:t>
      </w:r>
      <w:r w:rsidRPr="00B1640D">
        <w:rPr>
          <w:szCs w:val="19"/>
        </w:rPr>
        <w:t xml:space="preserve">% niż w tym samym okresie ub.r. Odnotowano </w:t>
      </w:r>
      <w:r w:rsidR="00212647">
        <w:rPr>
          <w:szCs w:val="19"/>
        </w:rPr>
        <w:t>spadek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212647">
        <w:rPr>
          <w:szCs w:val="19"/>
        </w:rPr>
        <w:t>żywca rzeźnego wieprzowego i wołowego, natomiast wzrost skupu żywca drobiowego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212647">
        <w:rPr>
          <w:szCs w:val="19"/>
        </w:rPr>
        <w:t>czerwc</w:t>
      </w:r>
      <w:r w:rsidR="006856BE">
        <w:rPr>
          <w:szCs w:val="19"/>
        </w:rPr>
        <w:t>u</w:t>
      </w:r>
      <w:r w:rsidR="00DC5B9C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212647">
        <w:rPr>
          <w:szCs w:val="19"/>
        </w:rPr>
        <w:t>28,8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F916D5">
        <w:rPr>
          <w:szCs w:val="19"/>
        </w:rPr>
        <w:t>więc</w:t>
      </w:r>
      <w:r w:rsidR="00F916D5" w:rsidRPr="00B1640D">
        <w:rPr>
          <w:szCs w:val="19"/>
        </w:rPr>
        <w:t xml:space="preserve">ej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212647">
        <w:rPr>
          <w:szCs w:val="19"/>
        </w:rPr>
        <w:t>0,5</w:t>
      </w:r>
      <w:r w:rsidRPr="00B1640D">
        <w:rPr>
          <w:szCs w:val="19"/>
        </w:rPr>
        <w:t>%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</w:t>
      </w:r>
      <w:r w:rsidR="00212647">
        <w:rPr>
          <w:szCs w:val="19"/>
        </w:rPr>
        <w:t>m, natomiast</w:t>
      </w:r>
      <w:r w:rsidRPr="00B1640D">
        <w:rPr>
          <w:szCs w:val="19"/>
        </w:rPr>
        <w:t xml:space="preserve"> o </w:t>
      </w:r>
      <w:r w:rsidR="00212647">
        <w:rPr>
          <w:szCs w:val="19"/>
        </w:rPr>
        <w:t>10,7</w:t>
      </w:r>
      <w:r w:rsidRPr="00B1640D">
        <w:rPr>
          <w:szCs w:val="19"/>
        </w:rPr>
        <w:t xml:space="preserve">% </w:t>
      </w:r>
      <w:r w:rsidR="00212647">
        <w:rPr>
          <w:szCs w:val="19"/>
        </w:rPr>
        <w:t xml:space="preserve">mniej </w:t>
      </w:r>
      <w:r w:rsidRPr="00B1640D">
        <w:rPr>
          <w:szCs w:val="19"/>
        </w:rPr>
        <w:t xml:space="preserve">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spad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212647">
        <w:rPr>
          <w:szCs w:val="19"/>
        </w:rPr>
        <w:t>bydła</w:t>
      </w:r>
      <w:r>
        <w:rPr>
          <w:szCs w:val="19"/>
        </w:rPr>
        <w:t xml:space="preserve">. </w:t>
      </w:r>
      <w:r w:rsidR="00212647">
        <w:rPr>
          <w:szCs w:val="19"/>
        </w:rPr>
        <w:t>Skup żywca wieprzowego i drobiowego wzrósł w ujęcie rocznym, natomiast zmalał w ujęciu miesięcznym.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59532B88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745461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769D2FBA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468B5201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48F4A77C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035F42C5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B214BF">
              <w:rPr>
                <w:sz w:val="16"/>
                <w:szCs w:val="16"/>
              </w:rPr>
              <w:t xml:space="preserve">6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74B0A68E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6DC89664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4AF312FD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4164A846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6AD07D1F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214BF">
              <w:rPr>
                <w:sz w:val="16"/>
                <w:szCs w:val="16"/>
              </w:rPr>
              <w:t>5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1B236703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B214B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2BDE4B2E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90,45</w:t>
            </w:r>
          </w:p>
        </w:tc>
        <w:tc>
          <w:tcPr>
            <w:tcW w:w="823" w:type="dxa"/>
            <w:vAlign w:val="center"/>
          </w:tcPr>
          <w:p w14:paraId="6A50256D" w14:textId="3B6C01E5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54,2</w:t>
            </w:r>
          </w:p>
        </w:tc>
        <w:tc>
          <w:tcPr>
            <w:tcW w:w="823" w:type="dxa"/>
            <w:vAlign w:val="center"/>
          </w:tcPr>
          <w:p w14:paraId="1FB8B5F2" w14:textId="4EAC7A43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91,8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5D462F3E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109,67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6C9E8369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71,4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449A9801" w:rsidR="00167A1B" w:rsidRPr="00576F5B" w:rsidRDefault="00EC49D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C49DF">
              <w:rPr>
                <w:sz w:val="16"/>
                <w:szCs w:val="16"/>
              </w:rPr>
              <w:t>138,89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60B7DE66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71,2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2755A01E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96,5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5E569858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151,79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68E3980A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89,4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30FE3533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71,87</w:t>
            </w:r>
          </w:p>
        </w:tc>
        <w:tc>
          <w:tcPr>
            <w:tcW w:w="823" w:type="dxa"/>
            <w:vAlign w:val="center"/>
          </w:tcPr>
          <w:p w14:paraId="02D45B40" w14:textId="2A9F9E11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59,9</w:t>
            </w:r>
          </w:p>
        </w:tc>
        <w:tc>
          <w:tcPr>
            <w:tcW w:w="823" w:type="dxa"/>
            <w:vAlign w:val="center"/>
          </w:tcPr>
          <w:p w14:paraId="27BD4DAA" w14:textId="6507DF75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94,3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61DB0BC5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96,49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6308B896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85,4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2CC27099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118,32</w:t>
            </w:r>
          </w:p>
        </w:tc>
        <w:tc>
          <w:tcPr>
            <w:tcW w:w="823" w:type="dxa"/>
            <w:vAlign w:val="center"/>
          </w:tcPr>
          <w:p w14:paraId="0E77CB1C" w14:textId="42D729ED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88,4</w:t>
            </w:r>
          </w:p>
        </w:tc>
        <w:tc>
          <w:tcPr>
            <w:tcW w:w="823" w:type="dxa"/>
            <w:vAlign w:val="center"/>
          </w:tcPr>
          <w:p w14:paraId="24B7991C" w14:textId="485D090F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108,1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28454031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131,37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7A39E57D" w:rsidR="00167A1B" w:rsidRPr="00576F5B" w:rsidRDefault="0021264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144,9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15FC6802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189,83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085AC7C3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97,9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4E064682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102,1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5432AF12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184,71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2D8D1A11" w:rsidR="00167A1B" w:rsidRPr="00576F5B" w:rsidRDefault="007F0B4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F0B4D">
              <w:rPr>
                <w:sz w:val="16"/>
                <w:szCs w:val="16"/>
              </w:rPr>
              <w:t>105,7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7C2442F7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</w:t>
            </w:r>
            <w:r w:rsidR="005D291C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85</w:t>
            </w:r>
          </w:p>
        </w:tc>
        <w:tc>
          <w:tcPr>
            <w:tcW w:w="823" w:type="dxa"/>
            <w:vAlign w:val="center"/>
          </w:tcPr>
          <w:p w14:paraId="36EA328F" w14:textId="3417E5E1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96,2</w:t>
            </w:r>
          </w:p>
        </w:tc>
        <w:tc>
          <w:tcPr>
            <w:tcW w:w="823" w:type="dxa"/>
            <w:vAlign w:val="center"/>
          </w:tcPr>
          <w:p w14:paraId="51A26FB1" w14:textId="38664788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95,4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7EA6E727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</w:t>
            </w:r>
            <w:r w:rsidR="00DC634A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52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5A24DC78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108,1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3F83D671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</w:t>
            </w:r>
            <w:r w:rsidR="005D291C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17</w:t>
            </w:r>
          </w:p>
        </w:tc>
        <w:tc>
          <w:tcPr>
            <w:tcW w:w="823" w:type="dxa"/>
            <w:vAlign w:val="center"/>
          </w:tcPr>
          <w:p w14:paraId="66A63EC3" w14:textId="562AF61F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135,6</w:t>
            </w:r>
          </w:p>
        </w:tc>
        <w:tc>
          <w:tcPr>
            <w:tcW w:w="823" w:type="dxa"/>
            <w:vAlign w:val="center"/>
          </w:tcPr>
          <w:p w14:paraId="12C2A86B" w14:textId="3FECD695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104,7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25E6B4D6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8</w:t>
            </w:r>
            <w:r w:rsidR="00DC634A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45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0B872AA6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146,4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5EFB0BC9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7</w:t>
            </w:r>
            <w:r w:rsidR="005D291C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41</w:t>
            </w:r>
          </w:p>
        </w:tc>
        <w:tc>
          <w:tcPr>
            <w:tcW w:w="823" w:type="dxa"/>
            <w:vAlign w:val="center"/>
          </w:tcPr>
          <w:p w14:paraId="1780FDBD" w14:textId="4276A562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91,8</w:t>
            </w:r>
          </w:p>
        </w:tc>
        <w:tc>
          <w:tcPr>
            <w:tcW w:w="823" w:type="dxa"/>
            <w:vAlign w:val="center"/>
          </w:tcPr>
          <w:p w14:paraId="4A92FA26" w14:textId="1E26987A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95,0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6FAAE2E4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8</w:t>
            </w:r>
            <w:r w:rsidR="00DC634A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1DB0A944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112,5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37909A69" w:rsidR="003E450F" w:rsidRPr="00576F5B" w:rsidRDefault="00212647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191</w:t>
            </w:r>
            <w:r w:rsidR="005D291C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30</w:t>
            </w:r>
          </w:p>
        </w:tc>
        <w:tc>
          <w:tcPr>
            <w:tcW w:w="823" w:type="dxa"/>
            <w:vAlign w:val="center"/>
          </w:tcPr>
          <w:p w14:paraId="0B153E0D" w14:textId="06E00431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81,0</w:t>
            </w:r>
          </w:p>
        </w:tc>
        <w:tc>
          <w:tcPr>
            <w:tcW w:w="823" w:type="dxa"/>
            <w:vAlign w:val="center"/>
          </w:tcPr>
          <w:p w14:paraId="48FA3497" w14:textId="44A6114C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90,7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379DBD67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220</w:t>
            </w:r>
            <w:r w:rsidR="00DC634A">
              <w:rPr>
                <w:sz w:val="16"/>
                <w:szCs w:val="16"/>
              </w:rPr>
              <w:t>,</w:t>
            </w:r>
            <w:r w:rsidRPr="00212647">
              <w:rPr>
                <w:sz w:val="16"/>
                <w:szCs w:val="16"/>
              </w:rPr>
              <w:t>9</w:t>
            </w:r>
            <w:r w:rsidR="00DC634A">
              <w:rPr>
                <w:sz w:val="16"/>
                <w:szCs w:val="16"/>
              </w:rPr>
              <w:t>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43D432BF" w:rsidR="003E450F" w:rsidRPr="00576F5B" w:rsidRDefault="00212647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12647">
              <w:rPr>
                <w:sz w:val="16"/>
                <w:szCs w:val="16"/>
              </w:rPr>
              <w:t>104,0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2F399E3B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D867C4">
        <w:rPr>
          <w:szCs w:val="19"/>
        </w:rPr>
        <w:t>czerwc</w:t>
      </w:r>
      <w:r w:rsidR="00D614F8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9926A3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D45ED9">
        <w:rPr>
          <w:szCs w:val="19"/>
        </w:rPr>
        <w:t>8,2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D45ED9">
        <w:rPr>
          <w:szCs w:val="19"/>
        </w:rPr>
        <w:t>5,7</w:t>
      </w:r>
      <w:r w:rsidR="00B1640D" w:rsidRPr="00030057">
        <w:rPr>
          <w:szCs w:val="19"/>
        </w:rPr>
        <w:t xml:space="preserve">%). </w:t>
      </w:r>
      <w:r w:rsidR="001F4582" w:rsidRPr="00270119">
        <w:rPr>
          <w:szCs w:val="19"/>
        </w:rPr>
        <w:t>Na</w:t>
      </w:r>
      <w:r w:rsidR="00CF7FC2" w:rsidRPr="00270119">
        <w:rPr>
          <w:szCs w:val="19"/>
        </w:rPr>
        <w:t xml:space="preserve"> </w:t>
      </w:r>
      <w:r w:rsidR="001F4582" w:rsidRPr="00270119">
        <w:rPr>
          <w:szCs w:val="19"/>
        </w:rPr>
        <w:t>targowiskach w</w:t>
      </w:r>
      <w:r w:rsidR="00A37022" w:rsidRPr="00270119">
        <w:rPr>
          <w:szCs w:val="19"/>
        </w:rPr>
        <w:t> </w:t>
      </w:r>
      <w:r w:rsidR="001F4582" w:rsidRPr="00270119">
        <w:rPr>
          <w:szCs w:val="19"/>
        </w:rPr>
        <w:t xml:space="preserve">porównaniu </w:t>
      </w:r>
      <w:r w:rsidR="009B3F84" w:rsidRPr="00270119">
        <w:rPr>
          <w:szCs w:val="19"/>
        </w:rPr>
        <w:t>z</w:t>
      </w:r>
      <w:r w:rsidR="00D91293" w:rsidRPr="00270119">
        <w:rPr>
          <w:szCs w:val="19"/>
        </w:rPr>
        <w:t> </w:t>
      </w:r>
      <w:r w:rsidR="001F4582" w:rsidRPr="00270119">
        <w:rPr>
          <w:szCs w:val="19"/>
        </w:rPr>
        <w:t>poprzedni</w:t>
      </w:r>
      <w:r w:rsidR="009B3F84" w:rsidRPr="00270119">
        <w:rPr>
          <w:szCs w:val="19"/>
        </w:rPr>
        <w:t>m</w:t>
      </w:r>
      <w:r w:rsidR="001F4582" w:rsidRPr="00270119">
        <w:rPr>
          <w:szCs w:val="19"/>
        </w:rPr>
        <w:t xml:space="preserve"> miesiąc</w:t>
      </w:r>
      <w:r w:rsidR="009B3F84" w:rsidRPr="00270119">
        <w:rPr>
          <w:szCs w:val="19"/>
        </w:rPr>
        <w:t>em</w:t>
      </w:r>
      <w:r w:rsidR="001F4582" w:rsidRPr="00270119">
        <w:rPr>
          <w:szCs w:val="19"/>
        </w:rPr>
        <w:t xml:space="preserve"> </w:t>
      </w:r>
      <w:r w:rsidR="0047760E" w:rsidRPr="00270119">
        <w:rPr>
          <w:szCs w:val="19"/>
        </w:rPr>
        <w:t>spad</w:t>
      </w:r>
      <w:r w:rsidR="00030057" w:rsidRPr="00270119">
        <w:rPr>
          <w:szCs w:val="19"/>
        </w:rPr>
        <w:t xml:space="preserve">ła </w:t>
      </w:r>
      <w:r w:rsidR="001F4582" w:rsidRPr="00270119">
        <w:rPr>
          <w:szCs w:val="19"/>
        </w:rPr>
        <w:t xml:space="preserve">cena pszenicy </w:t>
      </w:r>
      <w:r w:rsidR="00030057" w:rsidRPr="00270119">
        <w:rPr>
          <w:szCs w:val="19"/>
        </w:rPr>
        <w:t xml:space="preserve">(o </w:t>
      </w:r>
      <w:r w:rsidR="005D574D" w:rsidRPr="00270119">
        <w:rPr>
          <w:szCs w:val="19"/>
        </w:rPr>
        <w:t>3,</w:t>
      </w:r>
      <w:r w:rsidR="00270119">
        <w:rPr>
          <w:szCs w:val="19"/>
        </w:rPr>
        <w:t>5</w:t>
      </w:r>
      <w:r w:rsidR="00030057" w:rsidRPr="00270119">
        <w:rPr>
          <w:szCs w:val="19"/>
        </w:rPr>
        <w:t>%)</w:t>
      </w:r>
      <w:r w:rsidR="009C03D6" w:rsidRPr="00270119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D45ED9">
        <w:rPr>
          <w:szCs w:val="19"/>
        </w:rPr>
        <w:t>45,8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270119">
        <w:rPr>
          <w:szCs w:val="19"/>
        </w:rPr>
        <w:t xml:space="preserve">i na targowiskach </w:t>
      </w:r>
      <w:r w:rsidR="0047760E" w:rsidRPr="00270119">
        <w:rPr>
          <w:szCs w:val="19"/>
        </w:rPr>
        <w:t>ni</w:t>
      </w:r>
      <w:r w:rsidR="004E1F60" w:rsidRPr="00270119">
        <w:rPr>
          <w:szCs w:val="19"/>
        </w:rPr>
        <w:t>ższa o</w:t>
      </w:r>
      <w:r w:rsidR="00030057" w:rsidRPr="00270119">
        <w:rPr>
          <w:szCs w:val="19"/>
        </w:rPr>
        <w:t xml:space="preserve"> </w:t>
      </w:r>
      <w:r w:rsidR="005D574D" w:rsidRPr="00270119">
        <w:rPr>
          <w:szCs w:val="19"/>
        </w:rPr>
        <w:t>28,</w:t>
      </w:r>
      <w:r w:rsidR="00270119">
        <w:rPr>
          <w:szCs w:val="19"/>
        </w:rPr>
        <w:t>8</w:t>
      </w:r>
      <w:r w:rsidR="004E1F60" w:rsidRPr="00270119">
        <w:rPr>
          <w:szCs w:val="19"/>
        </w:rPr>
        <w:t>%</w:t>
      </w:r>
      <w:r w:rsidR="00521E88" w:rsidRPr="00270119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D45ED9">
        <w:rPr>
          <w:szCs w:val="19"/>
        </w:rPr>
        <w:t>40,1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D45ED9">
        <w:rPr>
          <w:szCs w:val="19"/>
        </w:rPr>
        <w:t>czerwc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0530D743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D45ED9" w:rsidRPr="00D45ED9">
        <w:rPr>
          <w:rFonts w:ascii="Fira Sans" w:hAnsi="Fira Sans"/>
          <w:sz w:val="19"/>
          <w:szCs w:val="19"/>
        </w:rPr>
        <w:t>czerwcu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D45ED9">
        <w:rPr>
          <w:rFonts w:ascii="Fira Sans" w:hAnsi="Fira Sans"/>
          <w:sz w:val="19"/>
          <w:szCs w:val="19"/>
        </w:rPr>
        <w:t>wzrost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A328C0">
        <w:rPr>
          <w:rFonts w:ascii="Fira Sans" w:hAnsi="Fira Sans"/>
          <w:sz w:val="19"/>
          <w:szCs w:val="19"/>
        </w:rPr>
        <w:t>, natomiast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D45ED9">
        <w:rPr>
          <w:rFonts w:ascii="Fira Sans" w:hAnsi="Fira Sans"/>
          <w:sz w:val="19"/>
          <w:szCs w:val="19"/>
        </w:rPr>
        <w:t>spadek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skali 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D45ED9">
        <w:rPr>
          <w:rFonts w:ascii="Fira Sans" w:hAnsi="Fira Sans"/>
          <w:sz w:val="19"/>
          <w:szCs w:val="19"/>
        </w:rPr>
        <w:t>118,32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9926A3">
        <w:rPr>
          <w:rFonts w:ascii="Fira Sans" w:hAnsi="Fira Sans"/>
          <w:sz w:val="19"/>
          <w:szCs w:val="19"/>
        </w:rPr>
        <w:t>8,1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D45ED9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D45ED9">
        <w:rPr>
          <w:rFonts w:ascii="Fira Sans" w:hAnsi="Fira Sans"/>
          <w:sz w:val="19"/>
          <w:szCs w:val="19"/>
        </w:rPr>
        <w:t>maj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9926A3">
        <w:rPr>
          <w:rFonts w:ascii="Fira Sans" w:hAnsi="Fira Sans"/>
          <w:sz w:val="19"/>
          <w:szCs w:val="19"/>
        </w:rPr>
        <w:t>,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natomiast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 xml:space="preserve">o </w:t>
      </w:r>
      <w:r w:rsidR="00D45ED9">
        <w:rPr>
          <w:rFonts w:ascii="Fira Sans" w:hAnsi="Fira Sans"/>
          <w:sz w:val="19"/>
          <w:szCs w:val="19"/>
        </w:rPr>
        <w:t>11,6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D45ED9">
        <w:rPr>
          <w:rFonts w:ascii="Fira Sans" w:hAnsi="Fira Sans"/>
          <w:sz w:val="19"/>
          <w:szCs w:val="19"/>
        </w:rPr>
        <w:t>mni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D45ED9">
        <w:rPr>
          <w:rFonts w:ascii="Fira Sans" w:hAnsi="Fira Sans"/>
          <w:sz w:val="19"/>
          <w:szCs w:val="19"/>
        </w:rPr>
        <w:t>czerwc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270119">
        <w:rPr>
          <w:rFonts w:ascii="Fira Sans" w:hAnsi="Fira Sans"/>
          <w:sz w:val="19"/>
          <w:szCs w:val="19"/>
        </w:rPr>
        <w:t>Na</w:t>
      </w:r>
      <w:r w:rsidR="00942608" w:rsidRPr="00270119">
        <w:rPr>
          <w:rFonts w:ascii="Fira Sans" w:hAnsi="Fira Sans"/>
          <w:sz w:val="19"/>
          <w:szCs w:val="19"/>
        </w:rPr>
        <w:t xml:space="preserve"> </w:t>
      </w:r>
      <w:r w:rsidRPr="00270119">
        <w:rPr>
          <w:rFonts w:ascii="Fira Sans" w:hAnsi="Fira Sans"/>
          <w:sz w:val="19"/>
          <w:szCs w:val="19"/>
        </w:rPr>
        <w:t xml:space="preserve">targowiskach przeciętna cena ziemniaków jadalnych </w:t>
      </w:r>
      <w:r w:rsidR="00863C99">
        <w:rPr>
          <w:rFonts w:ascii="Fira Sans" w:hAnsi="Fira Sans"/>
          <w:sz w:val="19"/>
          <w:szCs w:val="19"/>
        </w:rPr>
        <w:t xml:space="preserve">późnych </w:t>
      </w:r>
      <w:r w:rsidRPr="00270119">
        <w:rPr>
          <w:rFonts w:ascii="Fira Sans" w:hAnsi="Fira Sans"/>
          <w:sz w:val="19"/>
          <w:szCs w:val="19"/>
        </w:rPr>
        <w:t>wyniosła 1</w:t>
      </w:r>
      <w:r w:rsidR="0075487F" w:rsidRPr="00270119">
        <w:rPr>
          <w:rFonts w:ascii="Fira Sans" w:hAnsi="Fira Sans"/>
          <w:sz w:val="19"/>
          <w:szCs w:val="19"/>
        </w:rPr>
        <w:t>8</w:t>
      </w:r>
      <w:r w:rsidR="00270119">
        <w:rPr>
          <w:rFonts w:ascii="Fira Sans" w:hAnsi="Fira Sans"/>
          <w:sz w:val="19"/>
          <w:szCs w:val="19"/>
        </w:rPr>
        <w:t>9</w:t>
      </w:r>
      <w:r w:rsidRPr="00270119">
        <w:rPr>
          <w:rFonts w:ascii="Fira Sans" w:hAnsi="Fira Sans"/>
          <w:sz w:val="19"/>
          <w:szCs w:val="19"/>
        </w:rPr>
        <w:t>,</w:t>
      </w:r>
      <w:r w:rsidR="00270119">
        <w:rPr>
          <w:rFonts w:ascii="Fira Sans" w:hAnsi="Fira Sans"/>
          <w:sz w:val="19"/>
          <w:szCs w:val="19"/>
        </w:rPr>
        <w:t>83</w:t>
      </w:r>
      <w:r w:rsidRPr="00270119">
        <w:rPr>
          <w:rFonts w:ascii="Fira Sans" w:hAnsi="Fira Sans"/>
          <w:sz w:val="19"/>
          <w:szCs w:val="19"/>
        </w:rPr>
        <w:t> zł/</w:t>
      </w:r>
      <w:proofErr w:type="spellStart"/>
      <w:r w:rsidRPr="00270119">
        <w:rPr>
          <w:rFonts w:ascii="Fira Sans" w:hAnsi="Fira Sans"/>
          <w:sz w:val="19"/>
          <w:szCs w:val="19"/>
        </w:rPr>
        <w:t>dt</w:t>
      </w:r>
      <w:proofErr w:type="spellEnd"/>
      <w:r w:rsidRPr="00270119">
        <w:rPr>
          <w:rFonts w:ascii="Fira Sans" w:hAnsi="Fira Sans"/>
          <w:sz w:val="19"/>
          <w:szCs w:val="19"/>
        </w:rPr>
        <w:t>. W</w:t>
      </w:r>
      <w:r w:rsidR="00863C99">
        <w:rPr>
          <w:rFonts w:ascii="Fira Sans" w:hAnsi="Fira Sans"/>
          <w:sz w:val="19"/>
          <w:szCs w:val="19"/>
        </w:rPr>
        <w:t> </w:t>
      </w:r>
      <w:r w:rsidRPr="00270119">
        <w:rPr>
          <w:rFonts w:ascii="Fira Sans" w:hAnsi="Fira Sans"/>
          <w:sz w:val="19"/>
          <w:szCs w:val="19"/>
        </w:rPr>
        <w:t xml:space="preserve">ujęciu miesięcznym cena </w:t>
      </w:r>
      <w:r w:rsidR="005D574D" w:rsidRPr="00270119">
        <w:rPr>
          <w:rFonts w:ascii="Fira Sans" w:hAnsi="Fira Sans"/>
          <w:sz w:val="19"/>
          <w:szCs w:val="19"/>
        </w:rPr>
        <w:t>wzros</w:t>
      </w:r>
      <w:r w:rsidRPr="00270119">
        <w:rPr>
          <w:rFonts w:ascii="Fira Sans" w:hAnsi="Fira Sans"/>
          <w:sz w:val="19"/>
          <w:szCs w:val="19"/>
        </w:rPr>
        <w:t>ła o</w:t>
      </w:r>
      <w:r w:rsidR="00A8204A">
        <w:rPr>
          <w:rFonts w:ascii="Fira Sans" w:hAnsi="Fira Sans"/>
          <w:sz w:val="19"/>
          <w:szCs w:val="19"/>
        </w:rPr>
        <w:t xml:space="preserve"> </w:t>
      </w:r>
      <w:r w:rsidR="005D574D" w:rsidRPr="00270119">
        <w:rPr>
          <w:rFonts w:ascii="Fira Sans" w:hAnsi="Fira Sans"/>
          <w:sz w:val="19"/>
          <w:szCs w:val="19"/>
        </w:rPr>
        <w:t>2,</w:t>
      </w:r>
      <w:r w:rsidR="00270119">
        <w:rPr>
          <w:rFonts w:ascii="Fira Sans" w:hAnsi="Fira Sans"/>
          <w:sz w:val="19"/>
          <w:szCs w:val="19"/>
        </w:rPr>
        <w:t>1</w:t>
      </w:r>
      <w:r w:rsidRPr="00270119">
        <w:rPr>
          <w:rFonts w:ascii="Fira Sans" w:hAnsi="Fira Sans"/>
          <w:sz w:val="19"/>
          <w:szCs w:val="19"/>
        </w:rPr>
        <w:t>%</w:t>
      </w:r>
      <w:r w:rsidR="00270119">
        <w:rPr>
          <w:rFonts w:ascii="Fira Sans" w:hAnsi="Fira Sans"/>
          <w:sz w:val="19"/>
          <w:szCs w:val="19"/>
        </w:rPr>
        <w:t>, natomiast</w:t>
      </w:r>
      <w:r w:rsidRPr="00270119">
        <w:rPr>
          <w:rFonts w:ascii="Fira Sans" w:hAnsi="Fira Sans"/>
          <w:sz w:val="19"/>
          <w:szCs w:val="19"/>
        </w:rPr>
        <w:t xml:space="preserve"> w ujęciu rocznym </w:t>
      </w:r>
      <w:r w:rsidR="00270119">
        <w:rPr>
          <w:rFonts w:ascii="Fira Sans" w:hAnsi="Fira Sans"/>
          <w:sz w:val="19"/>
          <w:szCs w:val="19"/>
        </w:rPr>
        <w:t>spad</w:t>
      </w:r>
      <w:r w:rsidRPr="00270119">
        <w:rPr>
          <w:rFonts w:ascii="Fira Sans" w:hAnsi="Fira Sans"/>
          <w:sz w:val="19"/>
          <w:szCs w:val="19"/>
        </w:rPr>
        <w:t xml:space="preserve">ła o </w:t>
      </w:r>
      <w:r w:rsidR="00270119">
        <w:rPr>
          <w:rFonts w:ascii="Fira Sans" w:hAnsi="Fira Sans"/>
          <w:sz w:val="19"/>
          <w:szCs w:val="19"/>
        </w:rPr>
        <w:t>2,1</w:t>
      </w:r>
      <w:r w:rsidRPr="00270119">
        <w:rPr>
          <w:rFonts w:ascii="Fira Sans" w:hAnsi="Fira Sans"/>
          <w:sz w:val="19"/>
          <w:szCs w:val="19"/>
        </w:rPr>
        <w:t>%.</w:t>
      </w:r>
      <w:r w:rsidR="005D574D" w:rsidRPr="00270119">
        <w:rPr>
          <w:rFonts w:ascii="Fira Sans" w:hAnsi="Fira Sans"/>
          <w:sz w:val="19"/>
          <w:szCs w:val="19"/>
        </w:rPr>
        <w:t xml:space="preserve"> Ziemniaki wczesne osiągnęły cenę 4</w:t>
      </w:r>
      <w:r w:rsidR="00270119">
        <w:rPr>
          <w:rFonts w:ascii="Fira Sans" w:hAnsi="Fira Sans"/>
          <w:sz w:val="19"/>
          <w:szCs w:val="19"/>
        </w:rPr>
        <w:t>69</w:t>
      </w:r>
      <w:r w:rsidR="005D574D" w:rsidRPr="00270119">
        <w:rPr>
          <w:rFonts w:ascii="Fira Sans" w:hAnsi="Fira Sans"/>
          <w:sz w:val="19"/>
          <w:szCs w:val="19"/>
        </w:rPr>
        <w:t>,</w:t>
      </w:r>
      <w:r w:rsidR="00270119">
        <w:rPr>
          <w:rFonts w:ascii="Fira Sans" w:hAnsi="Fira Sans"/>
          <w:sz w:val="19"/>
          <w:szCs w:val="19"/>
        </w:rPr>
        <w:t>08</w:t>
      </w:r>
      <w:r w:rsidR="005D574D" w:rsidRPr="00270119">
        <w:rPr>
          <w:rFonts w:ascii="Fira Sans" w:hAnsi="Fira Sans"/>
          <w:sz w:val="19"/>
          <w:szCs w:val="19"/>
        </w:rPr>
        <w:t> zł/</w:t>
      </w:r>
      <w:proofErr w:type="spellStart"/>
      <w:r w:rsidR="005D574D" w:rsidRPr="00270119">
        <w:rPr>
          <w:rFonts w:ascii="Fira Sans" w:hAnsi="Fira Sans"/>
          <w:sz w:val="19"/>
          <w:szCs w:val="19"/>
        </w:rPr>
        <w:t>dt</w:t>
      </w:r>
      <w:proofErr w:type="spellEnd"/>
      <w:r w:rsidR="005D574D" w:rsidRPr="00270119">
        <w:rPr>
          <w:rFonts w:ascii="Fira Sans" w:hAnsi="Fira Sans"/>
          <w:sz w:val="19"/>
          <w:szCs w:val="19"/>
        </w:rPr>
        <w:t>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>. Przeciętne ceny skupu zbóż i targowiskowe ceny ziemniaków</w:t>
      </w:r>
    </w:p>
    <w:p w14:paraId="6811710C" w14:textId="11481593" w:rsidR="00C114CB" w:rsidRDefault="001D2992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226560" behindDoc="0" locked="0" layoutInCell="1" allowOverlap="1" wp14:anchorId="15705237" wp14:editId="03941FCA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53970"/>
            <wp:effectExtent l="0" t="0" r="0" b="0"/>
            <wp:wrapTopAndBottom/>
            <wp:docPr id="18" name="Obraz 18" descr="Wykres 6. Przeciętne ceny skupu zbóż i targowiskowe ceny ziemniaków&#10;&#10;Wykres liniowy przedstawia  ceny skupu pszenicy i żyta i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D45ED9">
        <w:rPr>
          <w:rFonts w:ascii="Fira Sans" w:hAnsi="Fira Sans"/>
          <w:sz w:val="19"/>
          <w:szCs w:val="19"/>
        </w:rPr>
        <w:t>czerwc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D45ED9">
        <w:rPr>
          <w:rFonts w:ascii="Fira Sans" w:hAnsi="Fira Sans"/>
          <w:sz w:val="19"/>
          <w:szCs w:val="19"/>
        </w:rPr>
        <w:t>9,17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D45ED9">
        <w:rPr>
          <w:rFonts w:ascii="Fira Sans" w:hAnsi="Fira Sans"/>
          <w:sz w:val="19"/>
          <w:szCs w:val="19"/>
        </w:rPr>
        <w:t>wzros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D45ED9">
        <w:rPr>
          <w:rFonts w:ascii="Fira Sans" w:hAnsi="Fira Sans"/>
          <w:sz w:val="19"/>
          <w:szCs w:val="19"/>
        </w:rPr>
        <w:t>4,7</w:t>
      </w:r>
      <w:r w:rsidR="00DE52B5">
        <w:rPr>
          <w:rFonts w:ascii="Fira Sans" w:hAnsi="Fira Sans"/>
          <w:sz w:val="19"/>
          <w:szCs w:val="19"/>
        </w:rPr>
        <w:t>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3</w:t>
      </w:r>
      <w:r w:rsidR="00D45ED9">
        <w:rPr>
          <w:rFonts w:ascii="Fira Sans" w:hAnsi="Fira Sans"/>
          <w:sz w:val="19"/>
          <w:szCs w:val="19"/>
        </w:rPr>
        <w:t>5</w:t>
      </w:r>
      <w:r w:rsidR="00843FD8">
        <w:rPr>
          <w:rFonts w:ascii="Fira Sans" w:hAnsi="Fira Sans"/>
          <w:sz w:val="19"/>
          <w:szCs w:val="19"/>
        </w:rPr>
        <w:t>,</w:t>
      </w:r>
      <w:r w:rsidR="00D45ED9">
        <w:rPr>
          <w:rFonts w:ascii="Fira Sans" w:hAnsi="Fira Sans"/>
          <w:sz w:val="19"/>
          <w:szCs w:val="19"/>
        </w:rPr>
        <w:t>6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626D8904" w:rsidR="00481A68" w:rsidRDefault="00162CDE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Wzrost</w:t>
      </w:r>
      <w:r w:rsidR="00481A68" w:rsidRPr="004B4C55">
        <w:rPr>
          <w:rFonts w:ascii="Fira Sans" w:hAnsi="Fira Sans"/>
          <w:sz w:val="19"/>
          <w:szCs w:val="19"/>
        </w:rPr>
        <w:t xml:space="preserve"> cen żywca wieprzowego w skupie </w:t>
      </w:r>
      <w:r>
        <w:rPr>
          <w:rFonts w:ascii="Fira Sans" w:hAnsi="Fira Sans"/>
          <w:sz w:val="19"/>
          <w:szCs w:val="19"/>
        </w:rPr>
        <w:t>przy jednoczesnym spadku</w:t>
      </w:r>
      <w:r w:rsidR="00481A68" w:rsidRPr="004B4C55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 </w:t>
      </w:r>
      <w:r>
        <w:rPr>
          <w:rFonts w:ascii="Fira Sans" w:hAnsi="Fira Sans"/>
          <w:sz w:val="19"/>
          <w:szCs w:val="19"/>
        </w:rPr>
        <w:t>maj</w:t>
      </w:r>
      <w:r w:rsidR="004B4C55">
        <w:rPr>
          <w:rFonts w:ascii="Fira Sans" w:hAnsi="Fira Sans"/>
          <w:sz w:val="19"/>
          <w:szCs w:val="19"/>
        </w:rPr>
        <w:t>e</w:t>
      </w:r>
      <w:r w:rsidR="00481A68" w:rsidRPr="004B4C55">
        <w:rPr>
          <w:rFonts w:ascii="Fira Sans" w:hAnsi="Fira Sans"/>
          <w:sz w:val="19"/>
          <w:szCs w:val="19"/>
        </w:rPr>
        <w:t xml:space="preserve">m </w:t>
      </w:r>
      <w:r w:rsidR="00A024B6" w:rsidRPr="004B4C55">
        <w:rPr>
          <w:rFonts w:ascii="Fira Sans" w:hAnsi="Fira Sans"/>
          <w:sz w:val="19"/>
          <w:szCs w:val="19"/>
        </w:rPr>
        <w:t>b</w:t>
      </w:r>
      <w:r w:rsidR="00481A68" w:rsidRPr="004B4C55">
        <w:rPr>
          <w:rFonts w:ascii="Fira Sans" w:hAnsi="Fira Sans"/>
          <w:sz w:val="19"/>
          <w:szCs w:val="19"/>
        </w:rPr>
        <w:t>r.</w:t>
      </w:r>
      <w:r w:rsidR="000F7F3F" w:rsidRPr="004B4C55">
        <w:rPr>
          <w:rFonts w:ascii="Fira Sans" w:hAnsi="Fira Sans"/>
          <w:sz w:val="19"/>
          <w:szCs w:val="19"/>
        </w:rPr>
        <w:t xml:space="preserve"> </w:t>
      </w:r>
      <w:r w:rsidR="00481A68" w:rsidRPr="004B4C55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czerwc</w:t>
      </w:r>
      <w:r w:rsidR="0047760E" w:rsidRPr="004B4C55">
        <w:rPr>
          <w:rFonts w:ascii="Fira Sans" w:hAnsi="Fira Sans"/>
          <w:sz w:val="19"/>
          <w:szCs w:val="19"/>
        </w:rPr>
        <w:t>u</w:t>
      </w:r>
      <w:r w:rsidR="00481A68" w:rsidRPr="004B4C55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b</w:t>
      </w:r>
      <w:r w:rsidR="00481A68" w:rsidRPr="004B4C55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481A68" w:rsidRPr="004B4C55">
          <w:rPr>
            <w:rFonts w:ascii="Fira Sans" w:hAnsi="Fira Sans"/>
            <w:sz w:val="19"/>
            <w:szCs w:val="19"/>
          </w:rPr>
          <w:t>1 kg</w:t>
        </w:r>
      </w:smartTag>
      <w:r w:rsidR="00481A68" w:rsidRPr="004B4C55">
        <w:rPr>
          <w:rFonts w:ascii="Fira Sans" w:hAnsi="Fira Sans"/>
          <w:sz w:val="19"/>
          <w:szCs w:val="19"/>
        </w:rPr>
        <w:t xml:space="preserve"> żywca wieprzowego w</w:t>
      </w:r>
      <w:r w:rsidR="000F7F3F" w:rsidRPr="004B4C55">
        <w:rPr>
          <w:rFonts w:ascii="Fira Sans" w:hAnsi="Fira Sans"/>
          <w:sz w:val="19"/>
          <w:szCs w:val="19"/>
        </w:rPr>
        <w:t xml:space="preserve"> </w:t>
      </w:r>
      <w:r w:rsidR="00481A68" w:rsidRPr="004B4C55">
        <w:rPr>
          <w:rFonts w:ascii="Fira Sans" w:hAnsi="Fira Sans"/>
          <w:sz w:val="19"/>
          <w:szCs w:val="19"/>
        </w:rPr>
        <w:t xml:space="preserve">skupie równoważyła wartość </w:t>
      </w:r>
      <w:r>
        <w:rPr>
          <w:rFonts w:ascii="Fira Sans" w:hAnsi="Fira Sans"/>
          <w:sz w:val="19"/>
          <w:szCs w:val="19"/>
        </w:rPr>
        <w:t>6</w:t>
      </w:r>
      <w:r w:rsidR="0047760E" w:rsidRPr="004B4C55">
        <w:rPr>
          <w:rFonts w:ascii="Fira Sans" w:hAnsi="Fira Sans"/>
          <w:sz w:val="19"/>
          <w:szCs w:val="19"/>
        </w:rPr>
        <w:t>,</w:t>
      </w:r>
      <w:r w:rsidR="004B4C55">
        <w:rPr>
          <w:rFonts w:ascii="Fira Sans" w:hAnsi="Fira Sans"/>
          <w:sz w:val="19"/>
          <w:szCs w:val="19"/>
        </w:rPr>
        <w:t>8</w:t>
      </w:r>
      <w:r w:rsidR="00481A68" w:rsidRPr="004B4C55">
        <w:rPr>
          <w:rFonts w:ascii="Fira Sans" w:hAnsi="Fira Sans"/>
          <w:sz w:val="19"/>
          <w:szCs w:val="19"/>
        </w:rPr>
        <w:t> kg</w:t>
      </w:r>
      <w:r w:rsidR="00C80BEF" w:rsidRPr="004B4C55">
        <w:rPr>
          <w:rFonts w:ascii="Fira Sans" w:hAnsi="Fira Sans"/>
          <w:sz w:val="19"/>
          <w:szCs w:val="19"/>
        </w:rPr>
        <w:t> </w:t>
      </w:r>
      <w:r w:rsidR="00481A68" w:rsidRPr="004B4C55">
        <w:rPr>
          <w:rFonts w:ascii="Fira Sans" w:hAnsi="Fira Sans"/>
          <w:sz w:val="19"/>
          <w:szCs w:val="19"/>
        </w:rPr>
        <w:t>jęczmienia na targowiskach</w:t>
      </w:r>
      <w:r w:rsidR="00AA3203" w:rsidRPr="0047760E">
        <w:rPr>
          <w:rFonts w:ascii="Fira Sans" w:hAnsi="Fira Sans"/>
          <w:sz w:val="19"/>
          <w:szCs w:val="19"/>
        </w:rPr>
        <w:t xml:space="preserve"> (przed miesiącem wskaźnik wyniósł</w:t>
      </w:r>
      <w:r w:rsidR="0047760E">
        <w:rPr>
          <w:rFonts w:ascii="Fira Sans" w:hAnsi="Fira Sans"/>
          <w:sz w:val="19"/>
          <w:szCs w:val="19"/>
        </w:rPr>
        <w:t xml:space="preserve"> </w:t>
      </w:r>
      <w:r w:rsidRPr="004B4C55">
        <w:rPr>
          <w:rFonts w:ascii="Fira Sans" w:hAnsi="Fira Sans"/>
          <w:sz w:val="19"/>
          <w:szCs w:val="19"/>
        </w:rPr>
        <w:t>5,</w:t>
      </w:r>
      <w:r>
        <w:rPr>
          <w:rFonts w:ascii="Fira Sans" w:hAnsi="Fira Sans"/>
          <w:sz w:val="19"/>
          <w:szCs w:val="19"/>
        </w:rPr>
        <w:t>8</w:t>
      </w:r>
      <w:r w:rsidR="00AA3203" w:rsidRPr="0047760E">
        <w:rPr>
          <w:rFonts w:ascii="Fira Sans" w:hAnsi="Fira Sans"/>
          <w:sz w:val="19"/>
          <w:szCs w:val="19"/>
        </w:rPr>
        <w:t>)</w:t>
      </w:r>
      <w:r w:rsidR="00481A68" w:rsidRPr="0047760E">
        <w:rPr>
          <w:rFonts w:ascii="Fira Sans" w:hAnsi="Fira Sans"/>
          <w:sz w:val="19"/>
          <w:szCs w:val="19"/>
        </w:rPr>
        <w:t>.</w:t>
      </w:r>
    </w:p>
    <w:p w14:paraId="61A1C52B" w14:textId="510F4EAB" w:rsidR="007F59A2" w:rsidRDefault="00B1640D" w:rsidP="002F449C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D45ED9">
        <w:rPr>
          <w:rFonts w:ascii="Fira Sans" w:hAnsi="Fira Sans"/>
          <w:sz w:val="19"/>
          <w:szCs w:val="19"/>
        </w:rPr>
        <w:t>czerwc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D45ED9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926A3">
        <w:rPr>
          <w:rFonts w:ascii="Fira Sans" w:hAnsi="Fira Sans"/>
          <w:sz w:val="19"/>
          <w:szCs w:val="19"/>
        </w:rPr>
        <w:t>7,</w:t>
      </w:r>
      <w:r w:rsidR="00D45ED9">
        <w:rPr>
          <w:rFonts w:ascii="Fira Sans" w:hAnsi="Fira Sans"/>
          <w:sz w:val="19"/>
          <w:szCs w:val="19"/>
        </w:rPr>
        <w:t>41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9926A3">
        <w:rPr>
          <w:rFonts w:ascii="Fira Sans" w:hAnsi="Fira Sans"/>
          <w:sz w:val="19"/>
          <w:szCs w:val="19"/>
        </w:rPr>
        <w:t>5,0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D45ED9">
        <w:rPr>
          <w:rFonts w:ascii="Fira Sans" w:hAnsi="Fira Sans"/>
          <w:sz w:val="19"/>
          <w:szCs w:val="19"/>
        </w:rPr>
        <w:t>maj</w:t>
      </w:r>
      <w:r w:rsidR="0001101A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i</w:t>
      </w:r>
      <w:r w:rsidR="00D02CD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D02CD9">
        <w:rPr>
          <w:rFonts w:ascii="Fira Sans" w:hAnsi="Fira Sans"/>
          <w:sz w:val="19"/>
          <w:szCs w:val="19"/>
        </w:rPr>
        <w:t> </w:t>
      </w:r>
      <w:r w:rsidR="00D45ED9">
        <w:rPr>
          <w:rFonts w:ascii="Fira Sans" w:hAnsi="Fira Sans"/>
          <w:sz w:val="19"/>
          <w:szCs w:val="19"/>
        </w:rPr>
        <w:t>czerwc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D45ED9">
        <w:rPr>
          <w:rFonts w:ascii="Fira Sans" w:hAnsi="Fira Sans"/>
          <w:sz w:val="19"/>
          <w:szCs w:val="19"/>
        </w:rPr>
        <w:t>8,2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26852FC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B410C">
        <w:t>7</w:t>
      </w:r>
      <w:r w:rsidRPr="00AC460E">
        <w:t>. Przeciętne ceny skupu żywca i mleka</w:t>
      </w:r>
    </w:p>
    <w:p w14:paraId="5C972E35" w14:textId="07980332" w:rsidR="007F59A2" w:rsidRPr="00AC460E" w:rsidRDefault="001D2992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27584" behindDoc="0" locked="0" layoutInCell="1" allowOverlap="1" wp14:anchorId="6DBF535A" wp14:editId="234275B2">
            <wp:simplePos x="0" y="0"/>
            <wp:positionH relativeFrom="column">
              <wp:posOffset>3658</wp:posOffset>
            </wp:positionH>
            <wp:positionV relativeFrom="paragraph">
              <wp:posOffset>787</wp:posOffset>
            </wp:positionV>
            <wp:extent cx="6654165" cy="2410460"/>
            <wp:effectExtent l="0" t="0" r="0" b="8890"/>
            <wp:wrapTopAndBottom/>
            <wp:docPr id="27" name="Obraz 27" descr="Wykres 7. Przeciętne ceny skupu żywca i mleka&#10;&#10;Wykres liniowy przedstawia  ceny skupu bydła, trzody chlewnej, drobiu 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 xml:space="preserve">W </w:t>
      </w:r>
      <w:r w:rsidR="00947844">
        <w:rPr>
          <w:szCs w:val="19"/>
        </w:rPr>
        <w:t>czerwc</w:t>
      </w:r>
      <w:r w:rsidR="00D02CD9">
        <w:rPr>
          <w:szCs w:val="19"/>
        </w:rPr>
        <w:t>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9,85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947844">
        <w:rPr>
          <w:szCs w:val="19"/>
        </w:rPr>
        <w:t>maje</w:t>
      </w:r>
      <w:r w:rsidR="00C905A3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01101A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947844">
        <w:rPr>
          <w:szCs w:val="19"/>
        </w:rPr>
        <w:t>4,6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947844">
        <w:rPr>
          <w:szCs w:val="19"/>
        </w:rPr>
        <w:t>czerwc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947844">
        <w:rPr>
          <w:szCs w:val="19"/>
        </w:rPr>
        <w:t>3,8</w:t>
      </w:r>
      <w:r w:rsidR="00B1640D" w:rsidRPr="00AC460E">
        <w:rPr>
          <w:szCs w:val="19"/>
        </w:rPr>
        <w:t>%.</w:t>
      </w:r>
    </w:p>
    <w:p w14:paraId="4BEED8C6" w14:textId="558A1F7F" w:rsidR="00A62107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947844">
        <w:rPr>
          <w:rFonts w:eastAsia="Times New Roman" w:cs="Times New Roman"/>
          <w:szCs w:val="19"/>
          <w:lang w:eastAsia="pl-PL"/>
        </w:rPr>
        <w:t>453,8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947844">
        <w:rPr>
          <w:rFonts w:eastAsia="Times New Roman" w:cs="Times New Roman"/>
          <w:szCs w:val="19"/>
          <w:lang w:eastAsia="pl-PL"/>
        </w:rPr>
        <w:t>5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3B69DC">
        <w:rPr>
          <w:rFonts w:eastAsia="Times New Roman" w:cs="Times New Roman"/>
          <w:szCs w:val="19"/>
          <w:lang w:eastAsia="pl-PL"/>
        </w:rPr>
        <w:t>2</w:t>
      </w:r>
      <w:r w:rsidR="00947844">
        <w:rPr>
          <w:rFonts w:eastAsia="Times New Roman" w:cs="Times New Roman"/>
          <w:szCs w:val="19"/>
          <w:lang w:eastAsia="pl-PL"/>
        </w:rPr>
        <w:t>0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947844">
        <w:rPr>
          <w:rFonts w:eastAsia="Times New Roman" w:cs="Times New Roman"/>
          <w:szCs w:val="19"/>
          <w:lang w:eastAsia="pl-PL"/>
        </w:rPr>
        <w:t>98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947844">
        <w:rPr>
          <w:rFonts w:eastAsia="Times New Roman" w:cs="Times New Roman"/>
          <w:szCs w:val="19"/>
          <w:lang w:eastAsia="pl-PL"/>
        </w:rPr>
        <w:t>4,0</w:t>
      </w:r>
      <w:r w:rsidRPr="00DB1627">
        <w:rPr>
          <w:rFonts w:eastAsia="Times New Roman" w:cs="Times New Roman"/>
          <w:szCs w:val="19"/>
          <w:lang w:eastAsia="pl-PL"/>
        </w:rPr>
        <w:t xml:space="preserve">% wyższym niż przed rokiem. W </w:t>
      </w:r>
      <w:r w:rsidR="00947844">
        <w:rPr>
          <w:rFonts w:eastAsia="Times New Roman" w:cs="Times New Roman"/>
          <w:szCs w:val="19"/>
          <w:lang w:eastAsia="pl-PL"/>
        </w:rPr>
        <w:t>czerwc</w:t>
      </w:r>
      <w:r w:rsidR="00C76304">
        <w:rPr>
          <w:rFonts w:eastAsia="Times New Roman" w:cs="Times New Roman"/>
          <w:szCs w:val="19"/>
          <w:lang w:eastAsia="pl-PL"/>
        </w:rPr>
        <w:t>u</w:t>
      </w:r>
      <w:r w:rsidR="00ED13F2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="00C76304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947844">
        <w:rPr>
          <w:rFonts w:eastAsia="Times New Roman" w:cs="Times New Roman"/>
          <w:szCs w:val="19"/>
          <w:lang w:eastAsia="pl-PL"/>
        </w:rPr>
        <w:t>1,3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C6530B">
        <w:rPr>
          <w:rFonts w:eastAsia="Times New Roman" w:cs="Times New Roman"/>
          <w:szCs w:val="19"/>
          <w:lang w:eastAsia="pl-PL"/>
        </w:rPr>
        <w:t xml:space="preserve"> </w:t>
      </w:r>
      <w:r w:rsidR="00ED13F2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6D6113">
        <w:rPr>
          <w:rFonts w:eastAsia="Times New Roman" w:cs="Times New Roman"/>
          <w:szCs w:val="19"/>
          <w:lang w:eastAsia="pl-PL"/>
        </w:rPr>
        <w:t>1,1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6D6113">
        <w:rPr>
          <w:rFonts w:eastAsia="Times New Roman" w:cs="Times New Roman"/>
          <w:szCs w:val="19"/>
          <w:lang w:eastAsia="pl-PL"/>
        </w:rPr>
        <w:t>191,30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6D6113">
        <w:rPr>
          <w:rFonts w:eastAsia="Times New Roman" w:cs="Times New Roman"/>
          <w:szCs w:val="19"/>
          <w:lang w:eastAsia="pl-PL"/>
        </w:rPr>
        <w:t>9,3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ED13F2">
        <w:rPr>
          <w:rFonts w:eastAsia="Times New Roman" w:cs="Times New Roman"/>
          <w:szCs w:val="19"/>
          <w:lang w:eastAsia="pl-PL"/>
        </w:rPr>
        <w:t>mni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6D6113">
        <w:rPr>
          <w:rFonts w:eastAsia="Times New Roman" w:cs="Times New Roman"/>
          <w:szCs w:val="19"/>
          <w:lang w:eastAsia="pl-PL"/>
        </w:rPr>
        <w:t>maj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6D6113">
        <w:rPr>
          <w:rFonts w:eastAsia="Times New Roman" w:cs="Times New Roman"/>
          <w:szCs w:val="19"/>
          <w:lang w:eastAsia="pl-PL"/>
        </w:rPr>
        <w:t>19,0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64EFE1FC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7AFA5C27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F6389F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>
        <w:rPr>
          <w:rFonts w:ascii="Fira Sans" w:hAnsi="Fira Sans" w:cs="Arial"/>
          <w:bCs/>
          <w:sz w:val="19"/>
          <w:szCs w:val="19"/>
        </w:rPr>
        <w:t>4</w:t>
      </w:r>
      <w:r w:rsidR="00F6389F">
        <w:rPr>
          <w:rFonts w:ascii="Fira Sans" w:hAnsi="Fira Sans" w:cs="Arial"/>
          <w:bCs/>
          <w:sz w:val="19"/>
          <w:szCs w:val="19"/>
        </w:rPr>
        <w:t> 225,2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6389F">
        <w:rPr>
          <w:rFonts w:ascii="Fira Sans" w:hAnsi="Fira Sans" w:cs="Arial"/>
          <w:bCs/>
          <w:sz w:val="19"/>
          <w:szCs w:val="19"/>
        </w:rPr>
        <w:t>2,5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F6389F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</w:t>
      </w:r>
      <w:r w:rsidR="00985A4E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F6389F">
        <w:rPr>
          <w:rFonts w:ascii="Fira Sans" w:hAnsi="Fira Sans" w:cs="Arial"/>
          <w:bCs/>
          <w:sz w:val="19"/>
          <w:szCs w:val="19"/>
        </w:rPr>
        <w:t>3,5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F6389F">
        <w:rPr>
          <w:rFonts w:ascii="Fira Sans" w:hAnsi="Fira Sans" w:cs="Arial"/>
          <w:sz w:val="19"/>
          <w:szCs w:val="19"/>
        </w:rPr>
        <w:t>20,9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36E97216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 w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 górnictwie i wydobywaniu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F6389F">
        <w:rPr>
          <w:rFonts w:ascii="Fira Sans" w:hAnsi="Fira Sans" w:cs="Arial"/>
          <w:bCs/>
          <w:spacing w:val="-2"/>
          <w:sz w:val="19"/>
          <w:szCs w:val="19"/>
        </w:rPr>
        <w:t>6,5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F6389F">
        <w:rPr>
          <w:rFonts w:ascii="Fira Sans" w:hAnsi="Fira Sans" w:cs="Arial"/>
          <w:bCs/>
          <w:spacing w:val="-2"/>
          <w:sz w:val="19"/>
          <w:szCs w:val="19"/>
        </w:rPr>
        <w:t>2,8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917AEC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odpadami; rekultywacji (o 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>6,5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 xml:space="preserve">oraz </w:t>
      </w:r>
      <w:r w:rsidR="00985A4E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917AEC" w:rsidRPr="0062142C">
        <w:rPr>
          <w:rFonts w:ascii="Fira Sans" w:hAnsi="Fira Sans" w:cs="Arial"/>
          <w:bCs/>
          <w:sz w:val="19"/>
          <w:szCs w:val="19"/>
        </w:rPr>
        <w:t>ytwarzani</w:t>
      </w:r>
      <w:r w:rsidR="00917AEC">
        <w:rPr>
          <w:rFonts w:ascii="Fira Sans" w:hAnsi="Fira Sans" w:cs="Arial"/>
          <w:bCs/>
          <w:sz w:val="19"/>
          <w:szCs w:val="19"/>
        </w:rPr>
        <w:t>u</w:t>
      </w:r>
      <w:r w:rsidR="00917AEC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917AEC">
        <w:rPr>
          <w:rFonts w:ascii="Fira Sans" w:hAnsi="Fira Sans" w:cs="Arial"/>
          <w:bCs/>
          <w:sz w:val="19"/>
          <w:szCs w:val="19"/>
        </w:rPr>
        <w:t>u</w:t>
      </w:r>
      <w:r w:rsidR="00917AEC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917AEC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>(o 0,1%)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5F01D8E6" w:rsidR="00B51E67" w:rsidRPr="003959F5" w:rsidRDefault="00B51E67" w:rsidP="003959F5">
      <w:pPr>
        <w:pStyle w:val="Tytutablicwykreswmap"/>
        <w:ind w:left="851" w:hanging="851"/>
        <w:rPr>
          <w:b w:val="0"/>
        </w:rPr>
      </w:pPr>
      <w:r w:rsidRPr="00F3413E">
        <w:t xml:space="preserve">Wykres </w:t>
      </w:r>
      <w:r w:rsidR="003B410C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215EF549" w:rsidR="00F15300" w:rsidRPr="005F2917" w:rsidRDefault="00745461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230656" behindDoc="0" locked="0" layoutInCell="1" allowOverlap="1" wp14:anchorId="52F4A5AB" wp14:editId="7F5F2AC0">
            <wp:simplePos x="0" y="0"/>
            <wp:positionH relativeFrom="column">
              <wp:posOffset>3658</wp:posOffset>
            </wp:positionH>
            <wp:positionV relativeFrom="paragraph">
              <wp:posOffset>-1041</wp:posOffset>
            </wp:positionV>
            <wp:extent cx="6654165" cy="2358390"/>
            <wp:effectExtent l="0" t="0" r="0" b="3810"/>
            <wp:wrapTopAndBottom/>
            <wp:docPr id="6" name="Obraz 6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630EBD">
        <w:rPr>
          <w:rFonts w:cs="Arial"/>
          <w:bCs/>
          <w:szCs w:val="19"/>
        </w:rPr>
        <w:t>czerwcu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630EBD">
        <w:rPr>
          <w:rFonts w:cs="Arial"/>
          <w:bCs/>
          <w:szCs w:val="19"/>
        </w:rPr>
        <w:t>2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630EBD">
        <w:rPr>
          <w:rFonts w:eastAsia="Times New Roman" w:cs="Arial"/>
          <w:bCs/>
          <w:spacing w:val="-2"/>
          <w:szCs w:val="19"/>
          <w:lang w:eastAsia="pl-PL"/>
        </w:rPr>
        <w:t>16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A62E3" w:rsidRPr="000C6BD5">
        <w:rPr>
          <w:rFonts w:eastAsia="Times New Roman" w:cs="Arial"/>
          <w:bCs/>
          <w:spacing w:val="-2"/>
          <w:szCs w:val="19"/>
          <w:lang w:eastAsia="pl-PL"/>
        </w:rPr>
        <w:t>sprzedaży odnotowano m.in. w produkcji</w:t>
      </w:r>
      <w:r w:rsidR="005F2917" w:rsidRPr="000C6BD5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 w:rsidRPr="000C6BD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C6BD5" w:rsidRPr="000C6BD5">
        <w:rPr>
          <w:rFonts w:cs="Arial"/>
          <w:szCs w:val="19"/>
        </w:rPr>
        <w:t xml:space="preserve">wyrobów z drewna, korka, słomy i wikliny (o </w:t>
      </w:r>
      <w:r w:rsidR="00630EBD">
        <w:rPr>
          <w:rFonts w:cs="Arial"/>
          <w:szCs w:val="19"/>
        </w:rPr>
        <w:t>13,8</w:t>
      </w:r>
      <w:r w:rsidR="000C6BD5" w:rsidRPr="000C6BD5">
        <w:rPr>
          <w:rFonts w:cs="Arial"/>
          <w:szCs w:val="19"/>
        </w:rPr>
        <w:t xml:space="preserve">%), </w:t>
      </w:r>
      <w:r w:rsidR="00630EBD" w:rsidRPr="000C6BD5">
        <w:rPr>
          <w:rFonts w:cs="Arial"/>
          <w:bCs/>
          <w:szCs w:val="19"/>
        </w:rPr>
        <w:t xml:space="preserve">mebli (o </w:t>
      </w:r>
      <w:r w:rsidR="00630EBD">
        <w:rPr>
          <w:rFonts w:cs="Arial"/>
          <w:bCs/>
          <w:szCs w:val="19"/>
        </w:rPr>
        <w:t>9,</w:t>
      </w:r>
      <w:r w:rsidR="00F569A4">
        <w:rPr>
          <w:rFonts w:cs="Arial"/>
          <w:bCs/>
          <w:szCs w:val="19"/>
        </w:rPr>
        <w:t>9</w:t>
      </w:r>
      <w:r w:rsidR="00630EBD" w:rsidRPr="000C6BD5">
        <w:rPr>
          <w:rFonts w:cs="Arial"/>
          <w:bCs/>
          <w:szCs w:val="19"/>
        </w:rPr>
        <w:t xml:space="preserve">%), </w:t>
      </w:r>
      <w:r w:rsidR="00A95AB4" w:rsidRPr="000C6BD5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A95AB4" w:rsidRPr="000C6BD5">
        <w:rPr>
          <w:rFonts w:cs="Arial"/>
          <w:bCs/>
          <w:szCs w:val="19"/>
        </w:rPr>
        <w:t xml:space="preserve"> spożywczych (o</w:t>
      </w:r>
      <w:r w:rsidR="001E1A96">
        <w:rPr>
          <w:rFonts w:cs="Arial"/>
          <w:bCs/>
          <w:szCs w:val="19"/>
        </w:rPr>
        <w:t xml:space="preserve"> </w:t>
      </w:r>
      <w:r w:rsidR="000C6BD5" w:rsidRPr="000C6BD5">
        <w:rPr>
          <w:rFonts w:cs="Arial"/>
          <w:bCs/>
          <w:szCs w:val="19"/>
        </w:rPr>
        <w:t>7,8</w:t>
      </w:r>
      <w:r w:rsidR="00A95AB4" w:rsidRPr="000C6BD5">
        <w:rPr>
          <w:rFonts w:cs="Arial"/>
          <w:bCs/>
          <w:szCs w:val="19"/>
        </w:rPr>
        <w:t>%),</w:t>
      </w:r>
      <w:r w:rsidR="005F2917" w:rsidRPr="000C6BD5">
        <w:rPr>
          <w:rFonts w:cs="Arial"/>
          <w:bCs/>
          <w:szCs w:val="19"/>
        </w:rPr>
        <w:t xml:space="preserve"> </w:t>
      </w:r>
      <w:r w:rsidR="005F2917" w:rsidRPr="000C6BD5">
        <w:rPr>
          <w:rFonts w:cs="Arial"/>
          <w:szCs w:val="19"/>
        </w:rPr>
        <w:t>wyrobów z gumy i tworzyw sztucznych</w:t>
      </w:r>
      <w:r w:rsidR="00920A04" w:rsidRPr="000C6BD5">
        <w:rPr>
          <w:rFonts w:cs="Arial"/>
          <w:szCs w:val="19"/>
        </w:rPr>
        <w:t xml:space="preserve"> </w:t>
      </w:r>
      <w:r w:rsidR="005F2917" w:rsidRPr="000C6BD5">
        <w:rPr>
          <w:rFonts w:cs="Arial"/>
          <w:szCs w:val="19"/>
        </w:rPr>
        <w:t>(o</w:t>
      </w:r>
      <w:r w:rsidR="001E1A96">
        <w:rPr>
          <w:rFonts w:cs="Arial"/>
          <w:szCs w:val="19"/>
        </w:rPr>
        <w:t xml:space="preserve"> </w:t>
      </w:r>
      <w:r w:rsidR="00630EBD">
        <w:rPr>
          <w:rFonts w:cs="Arial"/>
          <w:szCs w:val="19"/>
        </w:rPr>
        <w:t>0,3</w:t>
      </w:r>
      <w:r w:rsidR="005F2917" w:rsidRPr="000C6BD5">
        <w:rPr>
          <w:rFonts w:cs="Arial"/>
          <w:szCs w:val="19"/>
        </w:rPr>
        <w:t>%)</w:t>
      </w:r>
      <w:r w:rsidR="005F2917" w:rsidRPr="000C6BD5">
        <w:rPr>
          <w:rFonts w:cs="Arial"/>
          <w:bCs/>
          <w:szCs w:val="19"/>
        </w:rPr>
        <w:t>.</w:t>
      </w:r>
      <w:r w:rsidR="00920A04" w:rsidRPr="000C6BD5">
        <w:rPr>
          <w:rFonts w:cs="Arial"/>
          <w:bCs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</w:t>
      </w:r>
      <w:r w:rsidR="001E1A9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E0C9A">
        <w:rPr>
          <w:rFonts w:eastAsia="Times New Roman" w:cs="Arial"/>
          <w:bCs/>
          <w:spacing w:val="-2"/>
          <w:szCs w:val="19"/>
          <w:lang w:eastAsia="pl-PL"/>
        </w:rPr>
        <w:t>30,8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A00BA9">
        <w:rPr>
          <w:rFonts w:eastAsia="Times New Roman" w:cs="Arial"/>
          <w:bCs/>
          <w:spacing w:val="-2"/>
          <w:szCs w:val="19"/>
          <w:lang w:eastAsia="pl-PL"/>
        </w:rPr>
        <w:t xml:space="preserve"> oraz</w:t>
      </w:r>
      <w:r w:rsidR="00EE0C9A">
        <w:rPr>
          <w:rFonts w:eastAsia="Times New Roman" w:cs="Arial"/>
          <w:bCs/>
          <w:spacing w:val="-2"/>
          <w:szCs w:val="19"/>
          <w:lang w:eastAsia="pl-PL"/>
        </w:rPr>
        <w:t xml:space="preserve"> wyr</w:t>
      </w:r>
      <w:r w:rsidR="00A00BA9">
        <w:rPr>
          <w:rFonts w:eastAsia="Times New Roman" w:cs="Arial"/>
          <w:bCs/>
          <w:spacing w:val="-2"/>
          <w:szCs w:val="19"/>
          <w:lang w:eastAsia="pl-PL"/>
        </w:rPr>
        <w:t>obów z metali (o 8,3%).</w:t>
      </w:r>
    </w:p>
    <w:p w14:paraId="2ACD11D2" w14:textId="5103C94A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723A6F">
        <w:rPr>
          <w:rFonts w:ascii="Fira Sans" w:hAnsi="Fira Sans" w:cs="Arial"/>
          <w:bCs/>
          <w:sz w:val="19"/>
          <w:szCs w:val="19"/>
        </w:rPr>
        <w:t>zwięk</w:t>
      </w:r>
      <w:r w:rsidR="00A95AB4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1E1A96">
        <w:rPr>
          <w:rFonts w:ascii="Fira Sans" w:hAnsi="Fira Sans" w:cs="Arial"/>
          <w:bCs/>
          <w:sz w:val="19"/>
          <w:szCs w:val="19"/>
        </w:rPr>
        <w:t>4,1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A00BA9">
        <w:rPr>
          <w:rFonts w:ascii="Fira Sans" w:hAnsi="Fira Sans" w:cs="Arial"/>
          <w:bCs/>
          <w:sz w:val="19"/>
          <w:szCs w:val="19"/>
        </w:rPr>
        <w:t>czerwcu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A00BA9">
        <w:rPr>
          <w:rFonts w:ascii="Fira Sans" w:hAnsi="Fira Sans" w:cs="Arial"/>
          <w:bCs/>
          <w:sz w:val="19"/>
          <w:szCs w:val="19"/>
        </w:rPr>
        <w:t>53,3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A00BA9">
        <w:rPr>
          <w:rFonts w:ascii="Fira Sans" w:hAnsi="Fira Sans" w:cs="Arial"/>
          <w:bCs/>
          <w:sz w:val="19"/>
          <w:szCs w:val="19"/>
        </w:rPr>
        <w:t>0,2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00BA9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EF739C">
        <w:rPr>
          <w:rFonts w:ascii="Fira Sans" w:hAnsi="Fira Sans" w:cs="Arial"/>
          <w:bCs/>
          <w:sz w:val="19"/>
          <w:szCs w:val="19"/>
        </w:rPr>
        <w:t>2,7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F739C">
        <w:rPr>
          <w:rFonts w:ascii="Fira Sans" w:hAnsi="Fira Sans" w:cs="Arial"/>
          <w:bCs/>
          <w:sz w:val="19"/>
          <w:szCs w:val="19"/>
        </w:rPr>
        <w:t>11,7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0E3B8923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EF739C">
        <w:rPr>
          <w:rFonts w:cs="Arial"/>
          <w:bCs/>
        </w:rPr>
        <w:t>czerwiec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EF739C">
        <w:t>25 474,3</w:t>
      </w:r>
      <w:r>
        <w:t> </w:t>
      </w:r>
      <w:r w:rsidRPr="00D14C45">
        <w:t>mln</w:t>
      </w:r>
      <w:r>
        <w:t> </w:t>
      </w:r>
      <w:r w:rsidRPr="00D14C45">
        <w:t>zł i</w:t>
      </w:r>
      <w:r>
        <w:t> </w:t>
      </w:r>
      <w:r w:rsidRPr="00D14C45">
        <w:t xml:space="preserve">była (w cenach stałych) o </w:t>
      </w:r>
      <w:r w:rsidR="00EF739C">
        <w:t>4,4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>
        <w:t> </w:t>
      </w:r>
      <w:r w:rsidR="00EF739C">
        <w:t>5,5</w:t>
      </w:r>
      <w:r w:rsidRPr="00D14C45">
        <w:t xml:space="preserve">%. Wydajność pracy w przemyśle na 1 zatrudnionego w tym okresie wyniosła (w cenach bieżących) </w:t>
      </w:r>
      <w:r w:rsidR="00EF739C">
        <w:t>318,7</w:t>
      </w:r>
      <w:r>
        <w:t> </w:t>
      </w:r>
      <w:r w:rsidRPr="00D14C45">
        <w:t xml:space="preserve">tys. zł i była (w cenach stałych) o </w:t>
      </w:r>
      <w:r w:rsidR="00EF739C">
        <w:t>2,4</w:t>
      </w:r>
      <w:r w:rsidRPr="00D14C45">
        <w:t xml:space="preserve">% </w:t>
      </w:r>
      <w:r w:rsidR="0097287B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0615909C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745461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czerwcu 2023 r. do analogicznego miesiąca roku poprzedniego, w okresie styczeń-czerwiecj 2023 r. do styczeń-czerwiec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3C86915E" w:rsidR="002527C9" w:rsidRPr="001C2F22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7DFA0C4F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057F20CB" w:rsidR="002527C9" w:rsidRPr="001C2F22" w:rsidRDefault="00615BF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97,5</w:t>
            </w:r>
          </w:p>
        </w:tc>
        <w:tc>
          <w:tcPr>
            <w:tcW w:w="2166" w:type="dxa"/>
          </w:tcPr>
          <w:p w14:paraId="4FCE4682" w14:textId="165E2011" w:rsidR="002527C9" w:rsidRPr="001C2F22" w:rsidRDefault="00615BF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95,6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5C3A0B72" w:rsidR="00984ACF" w:rsidRPr="001C2F22" w:rsidRDefault="00615BF5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2166" w:type="dxa"/>
          </w:tcPr>
          <w:p w14:paraId="671454C7" w14:textId="3AEAE544" w:rsidR="00984ACF" w:rsidRPr="001C2F22" w:rsidRDefault="00615BF5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2166" w:type="dxa"/>
          </w:tcPr>
          <w:p w14:paraId="1205456A" w14:textId="2E694914" w:rsidR="00984ACF" w:rsidRPr="001C2F22" w:rsidRDefault="00615BF5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2DE5D844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2166" w:type="dxa"/>
          </w:tcPr>
          <w:p w14:paraId="01341A54" w14:textId="46516C76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94,5</w:t>
            </w:r>
          </w:p>
        </w:tc>
        <w:tc>
          <w:tcPr>
            <w:tcW w:w="2166" w:type="dxa"/>
          </w:tcPr>
          <w:p w14:paraId="1E5DBDF8" w14:textId="714D3B8A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92,9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63F4CAEF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2166" w:type="dxa"/>
          </w:tcPr>
          <w:p w14:paraId="67C36700" w14:textId="4670E0D6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97,9</w:t>
            </w:r>
          </w:p>
        </w:tc>
        <w:tc>
          <w:tcPr>
            <w:tcW w:w="2166" w:type="dxa"/>
          </w:tcPr>
          <w:p w14:paraId="6ED504D2" w14:textId="068A0710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27,4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3D48E103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86,2</w:t>
            </w:r>
          </w:p>
        </w:tc>
        <w:tc>
          <w:tcPr>
            <w:tcW w:w="2166" w:type="dxa"/>
          </w:tcPr>
          <w:p w14:paraId="6EDD573C" w14:textId="0243F024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86,9</w:t>
            </w:r>
          </w:p>
        </w:tc>
        <w:tc>
          <w:tcPr>
            <w:tcW w:w="2166" w:type="dxa"/>
          </w:tcPr>
          <w:p w14:paraId="55493DC3" w14:textId="40988F95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9,9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547E9204" w:rsidR="002527C9" w:rsidRPr="001C2F22" w:rsidRDefault="00615BF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82,8</w:t>
            </w:r>
          </w:p>
        </w:tc>
        <w:tc>
          <w:tcPr>
            <w:tcW w:w="2166" w:type="dxa"/>
          </w:tcPr>
          <w:p w14:paraId="139FE84D" w14:textId="3DC57A7B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90,7</w:t>
            </w:r>
          </w:p>
        </w:tc>
        <w:tc>
          <w:tcPr>
            <w:tcW w:w="2166" w:type="dxa"/>
          </w:tcPr>
          <w:p w14:paraId="47B02553" w14:textId="64A08A9C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33F55328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2166" w:type="dxa"/>
          </w:tcPr>
          <w:p w14:paraId="1D72E00F" w14:textId="70990239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98,9</w:t>
            </w:r>
          </w:p>
        </w:tc>
        <w:tc>
          <w:tcPr>
            <w:tcW w:w="2166" w:type="dxa"/>
          </w:tcPr>
          <w:p w14:paraId="25ADDEBD" w14:textId="1716E52E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39D9D3B7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2166" w:type="dxa"/>
          </w:tcPr>
          <w:p w14:paraId="48D216ED" w14:textId="56E2BE17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2166" w:type="dxa"/>
          </w:tcPr>
          <w:p w14:paraId="3EC66215" w14:textId="32500F18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17,0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0EDE58B0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2166" w:type="dxa"/>
          </w:tcPr>
          <w:p w14:paraId="0F60AFB0" w14:textId="654992C0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91,7</w:t>
            </w:r>
          </w:p>
        </w:tc>
        <w:tc>
          <w:tcPr>
            <w:tcW w:w="2166" w:type="dxa"/>
          </w:tcPr>
          <w:p w14:paraId="078676D0" w14:textId="42D46D0D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0A866282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2166" w:type="dxa"/>
          </w:tcPr>
          <w:p w14:paraId="4D845C6A" w14:textId="50FB0DA9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91,4</w:t>
            </w:r>
          </w:p>
        </w:tc>
        <w:tc>
          <w:tcPr>
            <w:tcW w:w="2166" w:type="dxa"/>
          </w:tcPr>
          <w:p w14:paraId="35E2ADA2" w14:textId="557FCB5F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9,7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44FCA3B6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2166" w:type="dxa"/>
          </w:tcPr>
          <w:p w14:paraId="74DCC6E0" w14:textId="758649BA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105,1</w:t>
            </w:r>
          </w:p>
        </w:tc>
        <w:tc>
          <w:tcPr>
            <w:tcW w:w="2166" w:type="dxa"/>
          </w:tcPr>
          <w:p w14:paraId="32FD70AB" w14:textId="4FC68A18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09351FF4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127,6</w:t>
            </w:r>
          </w:p>
        </w:tc>
        <w:tc>
          <w:tcPr>
            <w:tcW w:w="2166" w:type="dxa"/>
          </w:tcPr>
          <w:p w14:paraId="5D1C2DE4" w14:textId="556EFA1E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108,9</w:t>
            </w:r>
          </w:p>
        </w:tc>
        <w:tc>
          <w:tcPr>
            <w:tcW w:w="2166" w:type="dxa"/>
          </w:tcPr>
          <w:p w14:paraId="60B7EC18" w14:textId="101492D1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62D38876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2166" w:type="dxa"/>
          </w:tcPr>
          <w:p w14:paraId="74C03189" w14:textId="73C324D4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120,4</w:t>
            </w:r>
          </w:p>
        </w:tc>
        <w:tc>
          <w:tcPr>
            <w:tcW w:w="2166" w:type="dxa"/>
          </w:tcPr>
          <w:p w14:paraId="2E7DF7B1" w14:textId="22BBFF9F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4,6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394AF7AD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2166" w:type="dxa"/>
          </w:tcPr>
          <w:p w14:paraId="0CE298A0" w14:textId="2F269ECE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83,9</w:t>
            </w:r>
          </w:p>
        </w:tc>
        <w:tc>
          <w:tcPr>
            <w:tcW w:w="2166" w:type="dxa"/>
          </w:tcPr>
          <w:p w14:paraId="1832D927" w14:textId="6F170A6F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2CA339E0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2166" w:type="dxa"/>
          </w:tcPr>
          <w:p w14:paraId="5EBA8637" w14:textId="5E90D98A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137,4</w:t>
            </w:r>
          </w:p>
        </w:tc>
        <w:tc>
          <w:tcPr>
            <w:tcW w:w="2166" w:type="dxa"/>
          </w:tcPr>
          <w:p w14:paraId="34BBD674" w14:textId="408AE5FB" w:rsidR="00044045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2,8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2A713274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2166" w:type="dxa"/>
          </w:tcPr>
          <w:p w14:paraId="51F7FBC6" w14:textId="76F7FA0F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106,0</w:t>
            </w:r>
          </w:p>
        </w:tc>
        <w:tc>
          <w:tcPr>
            <w:tcW w:w="2166" w:type="dxa"/>
          </w:tcPr>
          <w:p w14:paraId="31FA111C" w14:textId="6C6B0136" w:rsidR="002527C9" w:rsidRPr="001C2F22" w:rsidRDefault="0011169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</w:tbl>
    <w:p w14:paraId="1550DD5D" w14:textId="6395874F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4B5246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D443A9">
        <w:rPr>
          <w:rFonts w:ascii="Fira Sans" w:hAnsi="Fira Sans" w:cs="Arial"/>
          <w:bCs/>
          <w:sz w:val="19"/>
          <w:szCs w:val="19"/>
        </w:rPr>
        <w:t>501,0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D443A9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D443A9">
        <w:rPr>
          <w:rFonts w:ascii="Fira Sans" w:hAnsi="Fira Sans" w:cs="Arial"/>
          <w:bCs/>
          <w:sz w:val="19"/>
          <w:szCs w:val="19"/>
        </w:rPr>
        <w:t>1,7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D443A9">
        <w:rPr>
          <w:rFonts w:ascii="Fira Sans" w:hAnsi="Fira Sans" w:cs="Arial"/>
          <w:bCs/>
          <w:sz w:val="19"/>
          <w:szCs w:val="19"/>
        </w:rPr>
        <w:t>czerwcu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443A9">
        <w:rPr>
          <w:rFonts w:ascii="Fira Sans" w:hAnsi="Fira Sans" w:cs="Arial"/>
          <w:bCs/>
          <w:sz w:val="19"/>
          <w:szCs w:val="19"/>
        </w:rPr>
        <w:t>18,1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D443A9">
        <w:rPr>
          <w:rFonts w:ascii="Fira Sans" w:hAnsi="Fira Sans" w:cs="Arial"/>
          <w:bCs/>
          <w:sz w:val="19"/>
          <w:szCs w:val="19"/>
        </w:rPr>
        <w:t>majem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D443A9">
        <w:rPr>
          <w:rFonts w:ascii="Fira Sans" w:hAnsi="Fira Sans" w:cs="Arial"/>
          <w:bCs/>
          <w:sz w:val="19"/>
          <w:szCs w:val="19"/>
        </w:rPr>
        <w:t>czerwcu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D443A9">
        <w:rPr>
          <w:rFonts w:ascii="Fira Sans" w:hAnsi="Fira Sans" w:cs="Arial"/>
          <w:bCs/>
          <w:sz w:val="19"/>
          <w:szCs w:val="19"/>
        </w:rPr>
        <w:t>3,4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D443A9">
        <w:rPr>
          <w:rFonts w:ascii="Fira Sans" w:hAnsi="Fira Sans" w:cs="Arial"/>
          <w:bCs/>
          <w:sz w:val="19"/>
          <w:szCs w:val="19"/>
        </w:rPr>
        <w:t>10,9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D443A9">
        <w:rPr>
          <w:rFonts w:ascii="Fira Sans" w:hAnsi="Fira Sans" w:cs="Arial"/>
          <w:bCs/>
          <w:sz w:val="19"/>
          <w:szCs w:val="19"/>
        </w:rPr>
        <w:t>czerwcu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D443A9">
        <w:rPr>
          <w:rFonts w:ascii="Fira Sans" w:hAnsi="Fira Sans" w:cs="Arial"/>
          <w:bCs/>
          <w:sz w:val="19"/>
          <w:szCs w:val="19"/>
        </w:rPr>
        <w:t>49,6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D443A9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E1A96">
        <w:rPr>
          <w:rFonts w:ascii="Fira Sans" w:hAnsi="Fira Sans" w:cs="Arial"/>
          <w:bCs/>
          <w:sz w:val="19"/>
          <w:szCs w:val="19"/>
        </w:rPr>
        <w:t>5,3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26EDD329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D443A9">
        <w:rPr>
          <w:rFonts w:ascii="Fira Sans" w:hAnsi="Fira Sans" w:cs="Arial"/>
          <w:bCs/>
          <w:sz w:val="19"/>
          <w:szCs w:val="19"/>
        </w:rPr>
        <w:t>czerwcu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D443A9">
        <w:rPr>
          <w:rFonts w:ascii="Fira Sans" w:hAnsi="Fira Sans"/>
          <w:sz w:val="19"/>
          <w:szCs w:val="19"/>
        </w:rPr>
        <w:t>262,9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D443A9">
        <w:rPr>
          <w:rFonts w:ascii="Fira Sans" w:hAnsi="Fira Sans"/>
          <w:sz w:val="19"/>
          <w:szCs w:val="19"/>
        </w:rPr>
        <w:t>52,5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D443A9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D443A9">
        <w:rPr>
          <w:rFonts w:ascii="Fira Sans" w:hAnsi="Fira Sans"/>
          <w:sz w:val="19"/>
          <w:szCs w:val="19"/>
        </w:rPr>
        <w:t>13,7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D443A9">
        <w:rPr>
          <w:rFonts w:ascii="Fira Sans" w:hAnsi="Fira Sans" w:cs="Arial"/>
          <w:bCs/>
          <w:sz w:val="19"/>
          <w:szCs w:val="19"/>
        </w:rPr>
        <w:t>czerwca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D443A9">
        <w:rPr>
          <w:rFonts w:ascii="Fira Sans" w:hAnsi="Fira Sans" w:cs="Arial"/>
          <w:bCs/>
          <w:sz w:val="19"/>
          <w:szCs w:val="19"/>
        </w:rPr>
        <w:t>20,9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443A9">
        <w:rPr>
          <w:rFonts w:ascii="Fira Sans" w:hAnsi="Fira Sans" w:cs="Arial"/>
          <w:bCs/>
          <w:sz w:val="19"/>
          <w:szCs w:val="19"/>
        </w:rPr>
        <w:t>czerwcem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D443A9">
        <w:rPr>
          <w:rFonts w:ascii="Fira Sans" w:hAnsi="Fira Sans" w:cs="Arial"/>
          <w:bCs/>
          <w:sz w:val="19"/>
          <w:szCs w:val="19"/>
        </w:rPr>
        <w:t>wszystkich działów budownictwa.</w:t>
      </w:r>
      <w:r w:rsidR="003A11B8">
        <w:rPr>
          <w:rFonts w:ascii="Fira Sans" w:hAnsi="Fira Sans" w:cs="Arial"/>
          <w:bCs/>
          <w:sz w:val="19"/>
          <w:szCs w:val="19"/>
        </w:rPr>
        <w:t xml:space="preserve"> W </w:t>
      </w:r>
      <w:r w:rsidR="00177770">
        <w:rPr>
          <w:rFonts w:ascii="Fira Sans" w:hAnsi="Fira Sans"/>
          <w:sz w:val="19"/>
          <w:szCs w:val="19"/>
        </w:rPr>
        <w:t xml:space="preserve">przedsiębiorstw zajmujących głównie </w:t>
      </w:r>
      <w:r w:rsidR="00177770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3A11B8">
        <w:rPr>
          <w:rFonts w:ascii="Fira Sans" w:hAnsi="Fira Sans"/>
          <w:spacing w:val="-2"/>
          <w:sz w:val="19"/>
          <w:szCs w:val="19"/>
        </w:rPr>
        <w:t xml:space="preserve">odnotowano wzrost </w:t>
      </w:r>
      <w:r w:rsidR="00177770">
        <w:rPr>
          <w:rFonts w:ascii="Fira Sans" w:hAnsi="Fira Sans"/>
          <w:spacing w:val="-2"/>
          <w:sz w:val="19"/>
          <w:szCs w:val="19"/>
        </w:rPr>
        <w:t xml:space="preserve">o </w:t>
      </w:r>
      <w:r w:rsidR="003A11B8">
        <w:rPr>
          <w:rFonts w:ascii="Fira Sans" w:hAnsi="Fira Sans"/>
          <w:spacing w:val="-2"/>
          <w:sz w:val="19"/>
          <w:szCs w:val="19"/>
        </w:rPr>
        <w:t>50,8</w:t>
      </w:r>
      <w:r w:rsidR="00177770">
        <w:rPr>
          <w:rFonts w:ascii="Fira Sans" w:hAnsi="Fira Sans"/>
          <w:spacing w:val="-2"/>
          <w:sz w:val="19"/>
          <w:szCs w:val="19"/>
        </w:rPr>
        <w:t>%</w:t>
      </w:r>
      <w:r w:rsidR="003A11B8">
        <w:rPr>
          <w:rFonts w:ascii="Fira Sans" w:hAnsi="Fira Sans"/>
          <w:spacing w:val="-2"/>
          <w:sz w:val="19"/>
          <w:szCs w:val="19"/>
        </w:rPr>
        <w:t>,</w:t>
      </w:r>
      <w:r w:rsidR="00177770">
        <w:rPr>
          <w:rFonts w:ascii="Fira Sans" w:hAnsi="Fira Sans" w:cs="Arial"/>
          <w:bCs/>
          <w:sz w:val="19"/>
          <w:szCs w:val="19"/>
        </w:rPr>
        <w:t xml:space="preserve"> w</w:t>
      </w:r>
      <w:r w:rsidR="00D3303C">
        <w:rPr>
          <w:rFonts w:ascii="Fira Sans" w:hAnsi="Fira Sans" w:cs="Arial"/>
          <w:bCs/>
          <w:sz w:val="19"/>
          <w:szCs w:val="19"/>
        </w:rPr>
        <w:t xml:space="preserve"> dzia</w:t>
      </w:r>
      <w:r w:rsidR="003A11B8">
        <w:rPr>
          <w:rFonts w:ascii="Fira Sans" w:hAnsi="Fira Sans" w:cs="Arial"/>
          <w:bCs/>
          <w:sz w:val="19"/>
          <w:szCs w:val="19"/>
        </w:rPr>
        <w:t>le</w:t>
      </w:r>
      <w:r w:rsidR="000D0EEF">
        <w:rPr>
          <w:rFonts w:ascii="Fira Sans" w:hAnsi="Fira Sans" w:cs="Arial"/>
          <w:bCs/>
          <w:sz w:val="19"/>
          <w:szCs w:val="19"/>
        </w:rPr>
        <w:t xml:space="preserve"> </w:t>
      </w:r>
      <w:r w:rsidR="00177770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3A11B8">
        <w:rPr>
          <w:rFonts w:ascii="Fira Sans" w:hAnsi="Fira Sans" w:cs="Arial"/>
          <w:bCs/>
          <w:sz w:val="19"/>
          <w:szCs w:val="19"/>
        </w:rPr>
        <w:t xml:space="preserve">– </w:t>
      </w:r>
      <w:r w:rsidR="000D0EEF">
        <w:rPr>
          <w:rFonts w:ascii="Fira Sans" w:hAnsi="Fira Sans" w:cs="Arial"/>
          <w:bCs/>
          <w:sz w:val="19"/>
          <w:szCs w:val="19"/>
        </w:rPr>
        <w:t>o</w:t>
      </w:r>
      <w:r w:rsidR="003A11B8">
        <w:rPr>
          <w:rFonts w:ascii="Fira Sans" w:hAnsi="Fira Sans" w:cs="Arial"/>
          <w:bCs/>
          <w:sz w:val="19"/>
          <w:szCs w:val="19"/>
        </w:rPr>
        <w:t xml:space="preserve"> 3,0</w:t>
      </w:r>
      <w:r w:rsidR="000D0EEF">
        <w:rPr>
          <w:rFonts w:ascii="Fira Sans" w:hAnsi="Fira Sans" w:cs="Arial"/>
          <w:bCs/>
          <w:sz w:val="19"/>
          <w:szCs w:val="19"/>
        </w:rPr>
        <w:t>%</w:t>
      </w:r>
      <w:r w:rsidR="003A11B8">
        <w:rPr>
          <w:rFonts w:ascii="Fira Sans" w:hAnsi="Fira Sans" w:cs="Arial"/>
          <w:bCs/>
          <w:sz w:val="19"/>
          <w:szCs w:val="19"/>
        </w:rPr>
        <w:t xml:space="preserve">, a w dziale </w:t>
      </w:r>
      <w:r w:rsidR="00177770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177770">
        <w:rPr>
          <w:rFonts w:ascii="Fira Sans" w:hAnsi="Fira Sans" w:cs="Arial"/>
          <w:bCs/>
          <w:sz w:val="19"/>
          <w:szCs w:val="19"/>
        </w:rPr>
        <w:t xml:space="preserve"> </w:t>
      </w:r>
      <w:r w:rsidR="003A11B8">
        <w:rPr>
          <w:rFonts w:ascii="Fira Sans" w:hAnsi="Fira Sans" w:cs="Arial"/>
          <w:bCs/>
          <w:sz w:val="19"/>
          <w:szCs w:val="19"/>
        </w:rPr>
        <w:t xml:space="preserve">– </w:t>
      </w:r>
      <w:r w:rsidR="009B1233">
        <w:rPr>
          <w:rFonts w:ascii="Fira Sans" w:hAnsi="Fira Sans"/>
          <w:spacing w:val="-2"/>
          <w:sz w:val="19"/>
          <w:szCs w:val="19"/>
        </w:rPr>
        <w:t xml:space="preserve">o </w:t>
      </w:r>
      <w:r w:rsidR="003A11B8">
        <w:rPr>
          <w:rFonts w:ascii="Fira Sans" w:hAnsi="Fira Sans"/>
          <w:spacing w:val="-2"/>
          <w:sz w:val="19"/>
          <w:szCs w:val="19"/>
        </w:rPr>
        <w:t>0,5</w:t>
      </w:r>
      <w:r w:rsidR="009B1233">
        <w:rPr>
          <w:rFonts w:ascii="Fira Sans" w:hAnsi="Fira Sans"/>
          <w:spacing w:val="-2"/>
          <w:sz w:val="19"/>
          <w:szCs w:val="19"/>
        </w:rPr>
        <w:t>%</w:t>
      </w:r>
      <w:r w:rsidR="00177770">
        <w:rPr>
          <w:rFonts w:ascii="Fira Sans" w:hAnsi="Fira Sans"/>
          <w:spacing w:val="-2"/>
          <w:sz w:val="19"/>
          <w:szCs w:val="19"/>
        </w:rPr>
        <w:t>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46E8B5B6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745461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czerwcu 2023 r. do analogicznego miesiąca roku poprzedniego oraz okresu styczeń-czerwiec 2023 r. do styczeń-czerwiec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2599F4A6" w:rsidR="00FD60FE" w:rsidRPr="001C2F22" w:rsidRDefault="007C45F4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  <w:r w:rsidR="00FD60FE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904" w:type="dxa"/>
            <w:gridSpan w:val="2"/>
          </w:tcPr>
          <w:p w14:paraId="78BC1421" w14:textId="47543D92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0418736C" w:rsidR="00FD60FE" w:rsidRPr="001C2F22" w:rsidRDefault="00BC2C3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120,9</w:t>
            </w:r>
          </w:p>
        </w:tc>
        <w:tc>
          <w:tcPr>
            <w:tcW w:w="1952" w:type="dxa"/>
          </w:tcPr>
          <w:p w14:paraId="682CF264" w14:textId="5D62C584" w:rsidR="00FD60FE" w:rsidRPr="001C2F22" w:rsidRDefault="00BC2C3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120,7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773D7F64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150,8</w:t>
            </w:r>
          </w:p>
        </w:tc>
        <w:tc>
          <w:tcPr>
            <w:tcW w:w="1952" w:type="dxa"/>
          </w:tcPr>
          <w:p w14:paraId="1E581E40" w14:textId="59F472E6" w:rsidR="00FD60FE" w:rsidRPr="001C2F22" w:rsidRDefault="00BC2C3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164,9</w:t>
            </w:r>
          </w:p>
        </w:tc>
        <w:tc>
          <w:tcPr>
            <w:tcW w:w="1952" w:type="dxa"/>
          </w:tcPr>
          <w:p w14:paraId="1E46370E" w14:textId="76AAB798" w:rsidR="00FD60FE" w:rsidRPr="001C2F22" w:rsidRDefault="00BC2C3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53,7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2A335F59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952" w:type="dxa"/>
          </w:tcPr>
          <w:p w14:paraId="092ACC5A" w14:textId="5D07142F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952" w:type="dxa"/>
          </w:tcPr>
          <w:p w14:paraId="48CE36BB" w14:textId="2CCFFCED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25,7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6ED724EB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952" w:type="dxa"/>
          </w:tcPr>
          <w:p w14:paraId="563AA22A" w14:textId="0BF388DE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79,3</w:t>
            </w:r>
          </w:p>
        </w:tc>
        <w:tc>
          <w:tcPr>
            <w:tcW w:w="1952" w:type="dxa"/>
          </w:tcPr>
          <w:p w14:paraId="3CEF3A93" w14:textId="53861860" w:rsidR="00FD60FE" w:rsidRPr="001C2F22" w:rsidRDefault="00BC2C3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20,6</w:t>
            </w:r>
          </w:p>
        </w:tc>
      </w:tr>
    </w:tbl>
    <w:p w14:paraId="6EAF781C" w14:textId="7854BC5D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440832">
        <w:rPr>
          <w:rFonts w:ascii="Fira Sans" w:hAnsi="Fira Sans"/>
          <w:sz w:val="19"/>
          <w:szCs w:val="19"/>
        </w:rPr>
        <w:t>majem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40832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440832">
        <w:rPr>
          <w:rFonts w:ascii="Fira Sans" w:hAnsi="Fira Sans"/>
          <w:sz w:val="19"/>
          <w:szCs w:val="19"/>
        </w:rPr>
        <w:t xml:space="preserve">również wszystkich </w:t>
      </w:r>
      <w:r w:rsidR="00B52106">
        <w:rPr>
          <w:rFonts w:ascii="Fira Sans" w:hAnsi="Fira Sans"/>
          <w:spacing w:val="-2"/>
          <w:sz w:val="19"/>
          <w:szCs w:val="19"/>
        </w:rPr>
        <w:t>dział</w:t>
      </w:r>
      <w:r w:rsidR="00440832">
        <w:rPr>
          <w:rFonts w:ascii="Fira Sans" w:hAnsi="Fira Sans"/>
          <w:spacing w:val="-2"/>
          <w:sz w:val="19"/>
          <w:szCs w:val="19"/>
        </w:rPr>
        <w:t xml:space="preserve">ów budownictwa. W </w:t>
      </w:r>
      <w:r w:rsidR="00440832" w:rsidRPr="004E44A6">
        <w:rPr>
          <w:rFonts w:ascii="Fira Sans" w:hAnsi="Fira Sans"/>
          <w:sz w:val="19"/>
          <w:szCs w:val="19"/>
        </w:rPr>
        <w:t>przedsiębiorstw</w:t>
      </w:r>
      <w:r w:rsidR="00440832">
        <w:rPr>
          <w:rFonts w:ascii="Fira Sans" w:hAnsi="Fira Sans"/>
          <w:sz w:val="19"/>
          <w:szCs w:val="19"/>
        </w:rPr>
        <w:t xml:space="preserve">ach </w:t>
      </w:r>
      <w:r w:rsidR="00440832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440832">
        <w:rPr>
          <w:rFonts w:ascii="Fira Sans" w:hAnsi="Fira Sans"/>
          <w:sz w:val="19"/>
          <w:szCs w:val="19"/>
        </w:rPr>
        <w:t xml:space="preserve">produkcja budowlano-montażowa wzrosła o </w:t>
      </w:r>
      <w:r w:rsidR="00440832">
        <w:rPr>
          <w:rFonts w:ascii="Fira Sans" w:hAnsi="Fira Sans" w:cs="Arial"/>
          <w:bCs/>
          <w:sz w:val="19"/>
          <w:szCs w:val="19"/>
        </w:rPr>
        <w:t xml:space="preserve">129,0%, w dziale </w:t>
      </w:r>
      <w:r w:rsidR="0044083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440832">
        <w:rPr>
          <w:rFonts w:ascii="Fira Sans" w:hAnsi="Fira Sans"/>
          <w:sz w:val="19"/>
          <w:szCs w:val="19"/>
        </w:rPr>
        <w:t xml:space="preserve"> </w:t>
      </w:r>
      <w:r w:rsidR="00440832" w:rsidRPr="008A2263">
        <w:rPr>
          <w:rFonts w:ascii="Fira Sans" w:hAnsi="Fira Sans"/>
          <w:sz w:val="19"/>
          <w:szCs w:val="19"/>
        </w:rPr>
        <w:t>–</w:t>
      </w:r>
      <w:r w:rsidR="00440832">
        <w:rPr>
          <w:rFonts w:ascii="Fira Sans" w:hAnsi="Fira Sans"/>
          <w:sz w:val="19"/>
          <w:szCs w:val="19"/>
        </w:rPr>
        <w:t xml:space="preserve"> o 15,8%, a </w:t>
      </w:r>
      <w:r w:rsidR="00440832">
        <w:rPr>
          <w:rFonts w:ascii="Fira Sans" w:hAnsi="Fira Sans" w:cs="Arial"/>
          <w:bCs/>
          <w:sz w:val="19"/>
          <w:szCs w:val="19"/>
        </w:rPr>
        <w:t>w </w:t>
      </w:r>
      <w:r w:rsidR="0068361C">
        <w:rPr>
          <w:rFonts w:ascii="Fira Sans" w:hAnsi="Fira Sans"/>
          <w:sz w:val="19"/>
          <w:szCs w:val="19"/>
        </w:rPr>
        <w:t>przedsiębiorstw</w:t>
      </w:r>
      <w:r w:rsidR="00440832">
        <w:rPr>
          <w:rFonts w:ascii="Fira Sans" w:hAnsi="Fira Sans"/>
          <w:sz w:val="19"/>
          <w:szCs w:val="19"/>
        </w:rPr>
        <w:t>ach</w:t>
      </w:r>
      <w:r w:rsidR="0068361C">
        <w:rPr>
          <w:rFonts w:ascii="Fira Sans" w:hAnsi="Fira Sans"/>
          <w:sz w:val="19"/>
          <w:szCs w:val="19"/>
        </w:rPr>
        <w:t xml:space="preserve">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 xml:space="preserve">się głównie </w:t>
      </w:r>
      <w:r w:rsidR="00AA291B">
        <w:rPr>
          <w:rFonts w:ascii="Fira Sans" w:hAnsi="Fira Sans"/>
          <w:spacing w:val="-2"/>
          <w:sz w:val="19"/>
          <w:szCs w:val="19"/>
        </w:rPr>
        <w:t>wznoszeniem</w:t>
      </w:r>
      <w:r w:rsidR="000D0EEF">
        <w:rPr>
          <w:rFonts w:ascii="Fira Sans" w:hAnsi="Fira Sans"/>
          <w:spacing w:val="-2"/>
          <w:sz w:val="19"/>
          <w:szCs w:val="19"/>
        </w:rPr>
        <w:t xml:space="preserve"> budynków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440832" w:rsidRPr="008A2263">
        <w:rPr>
          <w:rFonts w:ascii="Fira Sans" w:hAnsi="Fira Sans"/>
          <w:sz w:val="19"/>
          <w:szCs w:val="19"/>
        </w:rPr>
        <w:t>–</w:t>
      </w:r>
      <w:r w:rsidR="00440832">
        <w:rPr>
          <w:rFonts w:ascii="Fira Sans" w:hAnsi="Fira Sans"/>
          <w:sz w:val="19"/>
          <w:szCs w:val="19"/>
        </w:rPr>
        <w:t xml:space="preserve"> o 6,7%</w:t>
      </w:r>
      <w:r w:rsidR="00B52106">
        <w:rPr>
          <w:rFonts w:ascii="Fira Sans" w:hAnsi="Fira Sans"/>
          <w:spacing w:val="-2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41DA47A4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568B0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568B0">
        <w:rPr>
          <w:rFonts w:ascii="Fira Sans" w:hAnsi="Fira Sans"/>
          <w:sz w:val="19"/>
          <w:szCs w:val="19"/>
        </w:rPr>
        <w:t>2 541,7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C568B0">
        <w:rPr>
          <w:rFonts w:ascii="Fira Sans" w:hAnsi="Fira Sans"/>
          <w:sz w:val="19"/>
          <w:szCs w:val="19"/>
        </w:rPr>
        <w:t>4,1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568B0">
        <w:rPr>
          <w:rFonts w:ascii="Fira Sans" w:hAnsi="Fira Sans"/>
          <w:sz w:val="19"/>
          <w:szCs w:val="19"/>
        </w:rPr>
        <w:t>251,6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568B0">
        <w:rPr>
          <w:rFonts w:ascii="Fira Sans" w:hAnsi="Fira Sans"/>
          <w:sz w:val="19"/>
          <w:szCs w:val="19"/>
        </w:rPr>
        <w:t>1,0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568B0">
        <w:rPr>
          <w:rFonts w:ascii="Fira Sans" w:hAnsi="Fira Sans"/>
          <w:sz w:val="19"/>
          <w:szCs w:val="19"/>
        </w:rPr>
        <w:t>20,7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0C3153">
        <w:rPr>
          <w:rFonts w:ascii="Fira Sans" w:hAnsi="Fira Sans"/>
          <w:sz w:val="19"/>
          <w:szCs w:val="19"/>
        </w:rPr>
        <w:t>dwóch</w:t>
      </w:r>
      <w:r w:rsidR="007E7F37">
        <w:rPr>
          <w:rFonts w:ascii="Fira Sans" w:hAnsi="Fira Sans"/>
          <w:sz w:val="19"/>
          <w:szCs w:val="19"/>
        </w:rPr>
        <w:t xml:space="preserve"> działów budownictwa.</w:t>
      </w:r>
      <w:r w:rsidR="001B53B7">
        <w:rPr>
          <w:rFonts w:ascii="Fira Sans" w:hAnsi="Fira Sans"/>
          <w:sz w:val="19"/>
          <w:szCs w:val="19"/>
        </w:rPr>
        <w:t xml:space="preserve"> W</w:t>
      </w:r>
      <w:r>
        <w:rPr>
          <w:rFonts w:ascii="Fira Sans" w:hAnsi="Fira Sans"/>
          <w:sz w:val="19"/>
          <w:szCs w:val="19"/>
        </w:rPr>
        <w:t xml:space="preserve"> </w:t>
      </w:r>
      <w:r w:rsidR="0097287B">
        <w:rPr>
          <w:rFonts w:ascii="Fira Sans" w:hAnsi="Fira Sans"/>
          <w:sz w:val="19"/>
          <w:szCs w:val="19"/>
        </w:rPr>
        <w:t>przedsiębiorstwach,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7287B" w:rsidRPr="008A2263">
        <w:rPr>
          <w:rFonts w:ascii="Fira Sans" w:hAnsi="Fira Sans"/>
          <w:sz w:val="19"/>
          <w:szCs w:val="19"/>
        </w:rPr>
        <w:t>produkcj</w:t>
      </w:r>
      <w:r w:rsidR="0097287B">
        <w:rPr>
          <w:rFonts w:ascii="Fira Sans" w:hAnsi="Fira Sans"/>
          <w:sz w:val="19"/>
          <w:szCs w:val="19"/>
        </w:rPr>
        <w:t>a</w:t>
      </w:r>
      <w:r w:rsidR="0097287B" w:rsidRPr="008A2263">
        <w:rPr>
          <w:rFonts w:ascii="Fira Sans" w:hAnsi="Fira Sans"/>
          <w:sz w:val="19"/>
          <w:szCs w:val="19"/>
        </w:rPr>
        <w:t xml:space="preserve"> budowlano-montażow</w:t>
      </w:r>
      <w:r w:rsidR="0097287B">
        <w:rPr>
          <w:rFonts w:ascii="Fira Sans" w:hAnsi="Fira Sans"/>
          <w:sz w:val="19"/>
          <w:szCs w:val="19"/>
        </w:rPr>
        <w:t>a wzrosła o </w:t>
      </w:r>
      <w:r w:rsidR="00C568B0">
        <w:rPr>
          <w:rFonts w:ascii="Fira Sans" w:hAnsi="Fira Sans"/>
          <w:sz w:val="19"/>
          <w:szCs w:val="19"/>
        </w:rPr>
        <w:t>64,9</w:t>
      </w:r>
      <w:r w:rsidR="0097287B">
        <w:rPr>
          <w:rFonts w:ascii="Fira Sans" w:hAnsi="Fira Sans"/>
          <w:sz w:val="19"/>
          <w:szCs w:val="19"/>
        </w:rPr>
        <w:t>%,</w:t>
      </w:r>
      <w:r w:rsidR="0097287B" w:rsidRPr="008A2263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 xml:space="preserve">a </w:t>
      </w:r>
      <w:r w:rsidR="0097287B">
        <w:rPr>
          <w:rFonts w:ascii="Fira Sans" w:hAnsi="Fira Sans"/>
          <w:sz w:val="19"/>
          <w:szCs w:val="19"/>
        </w:rPr>
        <w:t xml:space="preserve">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–</w:t>
      </w:r>
      <w:r w:rsidR="0097287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 </w:t>
      </w:r>
      <w:r w:rsidR="00C568B0">
        <w:rPr>
          <w:rFonts w:ascii="Fira Sans" w:hAnsi="Fira Sans"/>
          <w:sz w:val="19"/>
          <w:szCs w:val="19"/>
        </w:rPr>
        <w:t>5,5</w:t>
      </w:r>
      <w:r>
        <w:rPr>
          <w:rFonts w:ascii="Fira Sans" w:hAnsi="Fira Sans"/>
          <w:sz w:val="19"/>
          <w:szCs w:val="19"/>
        </w:rPr>
        <w:t>%</w:t>
      </w:r>
      <w:r w:rsidR="000C3153">
        <w:rPr>
          <w:rFonts w:ascii="Fira Sans" w:hAnsi="Fira Sans"/>
          <w:sz w:val="19"/>
          <w:szCs w:val="19"/>
        </w:rPr>
        <w:t>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o </w:t>
      </w:r>
      <w:r w:rsidR="00C568B0">
        <w:rPr>
          <w:rFonts w:ascii="Fira Sans" w:hAnsi="Fira Sans"/>
          <w:sz w:val="19"/>
          <w:szCs w:val="19"/>
        </w:rPr>
        <w:t>20,7</w:t>
      </w:r>
      <w:r w:rsidR="00A85C8C">
        <w:rPr>
          <w:rFonts w:ascii="Fira Sans" w:hAnsi="Fira Sans"/>
          <w:sz w:val="19"/>
          <w:szCs w:val="19"/>
        </w:rPr>
        <w:t>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7C1CAB9C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683B4F">
        <w:rPr>
          <w:rFonts w:ascii="Fira Sans" w:hAnsi="Fira Sans" w:cs="Arial"/>
          <w:bCs/>
          <w:sz w:val="19"/>
          <w:szCs w:val="19"/>
        </w:rPr>
        <w:t>czerwcu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br., w porównaniu z analogicznym miesiącem ub.r. </w:t>
      </w:r>
      <w:r w:rsidR="00333A3E">
        <w:rPr>
          <w:rFonts w:ascii="Fira Sans" w:hAnsi="Fira Sans"/>
          <w:sz w:val="19"/>
          <w:szCs w:val="19"/>
        </w:rPr>
        <w:t>spadła</w:t>
      </w:r>
      <w:r w:rsidR="00C91EFE">
        <w:rPr>
          <w:rFonts w:ascii="Fira Sans" w:hAnsi="Fira Sans"/>
          <w:sz w:val="19"/>
          <w:szCs w:val="19"/>
        </w:rPr>
        <w:t xml:space="preserve"> liczba </w:t>
      </w:r>
      <w:r w:rsidR="00437D45">
        <w:rPr>
          <w:rFonts w:ascii="Fira Sans" w:hAnsi="Fira Sans"/>
          <w:sz w:val="19"/>
          <w:szCs w:val="19"/>
        </w:rPr>
        <w:t xml:space="preserve">mieszkań, </w:t>
      </w:r>
      <w:r w:rsidR="00437D45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437D45">
        <w:rPr>
          <w:rFonts w:ascii="Fira Sans" w:hAnsi="Fira Sans"/>
          <w:sz w:val="19"/>
          <w:szCs w:val="19"/>
        </w:rPr>
        <w:t>ń</w:t>
      </w:r>
      <w:r w:rsidR="00437D45" w:rsidRPr="00AC460E">
        <w:rPr>
          <w:rFonts w:ascii="Fira Sans" w:hAnsi="Fira Sans"/>
          <w:sz w:val="19"/>
          <w:szCs w:val="19"/>
        </w:rPr>
        <w:t xml:space="preserve"> z</w:t>
      </w:r>
      <w:r w:rsidR="00437D45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>projektem budowlanym (o</w:t>
      </w:r>
      <w:r w:rsidR="00437D45">
        <w:rPr>
          <w:rFonts w:ascii="Fira Sans" w:hAnsi="Fira Sans"/>
          <w:sz w:val="19"/>
          <w:szCs w:val="19"/>
        </w:rPr>
        <w:t xml:space="preserve"> 64,5</w:t>
      </w:r>
      <w:r w:rsidR="00437D45" w:rsidRPr="00AC460E">
        <w:rPr>
          <w:rFonts w:ascii="Fira Sans" w:hAnsi="Fira Sans"/>
          <w:sz w:val="19"/>
          <w:szCs w:val="19"/>
        </w:rPr>
        <w:t>%</w:t>
      </w:r>
      <w:r w:rsidR="00437D45">
        <w:rPr>
          <w:rFonts w:ascii="Fira Sans" w:hAnsi="Fira Sans"/>
          <w:sz w:val="19"/>
          <w:szCs w:val="19"/>
        </w:rPr>
        <w:t xml:space="preserve">), </w:t>
      </w:r>
      <w:r w:rsidR="00043F2E">
        <w:rPr>
          <w:rFonts w:ascii="Fira Sans" w:hAnsi="Fira Sans"/>
          <w:sz w:val="19"/>
          <w:szCs w:val="19"/>
        </w:rPr>
        <w:t xml:space="preserve">mieszkań, </w:t>
      </w:r>
      <w:r w:rsidR="00043F2E" w:rsidRPr="00AC460E">
        <w:rPr>
          <w:rFonts w:ascii="Fira Sans" w:hAnsi="Fira Sans"/>
          <w:sz w:val="19"/>
          <w:szCs w:val="19"/>
        </w:rPr>
        <w:t>których budowę rozpoczęto (o</w:t>
      </w:r>
      <w:r w:rsidR="00043F2E">
        <w:rPr>
          <w:rFonts w:ascii="Fira Sans" w:hAnsi="Fira Sans"/>
          <w:sz w:val="19"/>
          <w:szCs w:val="19"/>
        </w:rPr>
        <w:t xml:space="preserve"> </w:t>
      </w:r>
      <w:r w:rsidR="00437D45">
        <w:rPr>
          <w:rFonts w:ascii="Fira Sans" w:hAnsi="Fira Sans"/>
          <w:sz w:val="19"/>
          <w:szCs w:val="19"/>
        </w:rPr>
        <w:t>61,3</w:t>
      </w:r>
      <w:r w:rsidR="00043F2E" w:rsidRPr="00AC460E">
        <w:rPr>
          <w:rFonts w:ascii="Fira Sans" w:hAnsi="Fira Sans"/>
          <w:sz w:val="19"/>
          <w:szCs w:val="19"/>
        </w:rPr>
        <w:t>%)</w:t>
      </w:r>
      <w:r w:rsidR="00043F2E">
        <w:rPr>
          <w:rFonts w:ascii="Fira Sans" w:hAnsi="Fira Sans"/>
          <w:sz w:val="19"/>
          <w:szCs w:val="19"/>
        </w:rPr>
        <w:t xml:space="preserve"> oraz </w:t>
      </w:r>
      <w:r w:rsidR="00C91EFE">
        <w:rPr>
          <w:rFonts w:ascii="Fira Sans" w:hAnsi="Fira Sans"/>
          <w:sz w:val="19"/>
          <w:szCs w:val="19"/>
        </w:rPr>
        <w:t xml:space="preserve">mieszkań </w:t>
      </w:r>
      <w:r w:rsidR="00C91EFE" w:rsidRPr="00AC460E">
        <w:rPr>
          <w:rFonts w:ascii="Fira Sans" w:hAnsi="Fira Sans"/>
          <w:sz w:val="19"/>
          <w:szCs w:val="19"/>
        </w:rPr>
        <w:t>oddanych do użytkowania (o</w:t>
      </w:r>
      <w:r w:rsidR="00043F2E">
        <w:rPr>
          <w:rFonts w:ascii="Fira Sans" w:hAnsi="Fira Sans"/>
          <w:sz w:val="19"/>
          <w:szCs w:val="19"/>
        </w:rPr>
        <w:t xml:space="preserve"> </w:t>
      </w:r>
      <w:r w:rsidR="00437D45">
        <w:rPr>
          <w:rFonts w:ascii="Fira Sans" w:hAnsi="Fira Sans"/>
          <w:sz w:val="19"/>
          <w:szCs w:val="19"/>
        </w:rPr>
        <w:t>50,4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000EF825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37D45">
        <w:rPr>
          <w:rFonts w:ascii="Fira Sans" w:hAnsi="Fira Sans" w:cs="Arial"/>
          <w:bCs/>
          <w:sz w:val="19"/>
          <w:szCs w:val="19"/>
        </w:rPr>
        <w:t>czerwcu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37D45">
        <w:rPr>
          <w:rFonts w:ascii="Fira Sans" w:hAnsi="Fira Sans"/>
          <w:sz w:val="19"/>
          <w:szCs w:val="19"/>
        </w:rPr>
        <w:t>370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437D45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437D45">
        <w:rPr>
          <w:rFonts w:ascii="Fira Sans" w:hAnsi="Fira Sans"/>
          <w:sz w:val="19"/>
          <w:szCs w:val="19"/>
        </w:rPr>
        <w:t>376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mnie</w:t>
      </w:r>
      <w:r w:rsidR="00C91EF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043F2E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437D45">
        <w:rPr>
          <w:rFonts w:ascii="Fira Sans" w:hAnsi="Fira Sans" w:cs="Arial"/>
          <w:sz w:val="19"/>
          <w:szCs w:val="19"/>
        </w:rPr>
        <w:t>50,4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deweloperzy – </w:t>
      </w:r>
      <w:r w:rsidR="00437D45">
        <w:rPr>
          <w:rFonts w:ascii="Fira Sans" w:hAnsi="Fira Sans"/>
          <w:sz w:val="19"/>
          <w:szCs w:val="19"/>
        </w:rPr>
        <w:t xml:space="preserve">218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437D45">
        <w:rPr>
          <w:rFonts w:ascii="Fira Sans" w:hAnsi="Fira Sans"/>
          <w:sz w:val="19"/>
          <w:szCs w:val="19"/>
        </w:rPr>
        <w:t>58,9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437D45">
        <w:rPr>
          <w:rFonts w:ascii="Fira Sans" w:hAnsi="Fira Sans"/>
          <w:sz w:val="19"/>
          <w:szCs w:val="19"/>
        </w:rPr>
        <w:t>,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437D45">
        <w:rPr>
          <w:rFonts w:ascii="Fira Sans" w:hAnsi="Fira Sans"/>
          <w:sz w:val="19"/>
          <w:szCs w:val="19"/>
        </w:rPr>
        <w:t>92</w:t>
      </w:r>
      <w:r w:rsidR="00437D45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437D45">
        <w:rPr>
          <w:rFonts w:ascii="Fira Sans" w:hAnsi="Fira Sans"/>
          <w:sz w:val="19"/>
          <w:szCs w:val="19"/>
        </w:rPr>
        <w:t>24,9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437D45">
        <w:rPr>
          <w:rFonts w:ascii="Fira Sans" w:hAnsi="Fira Sans"/>
          <w:sz w:val="19"/>
          <w:szCs w:val="19"/>
        </w:rPr>
        <w:t xml:space="preserve"> oraz budownictwo społeczne czynszowe – 60 (16,2%)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>deweloperzy</w:t>
      </w:r>
      <w:r w:rsidR="00437D45" w:rsidRPr="00AC460E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 xml:space="preserve">– 72,4%,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437D45">
        <w:rPr>
          <w:rFonts w:ascii="Fira Sans" w:hAnsi="Fira Sans"/>
          <w:sz w:val="19"/>
          <w:szCs w:val="19"/>
        </w:rPr>
        <w:t>27,6</w:t>
      </w:r>
      <w:r w:rsidR="00D027E9">
        <w:rPr>
          <w:rFonts w:ascii="Fira Sans" w:hAnsi="Fira Sans"/>
          <w:sz w:val="19"/>
          <w:szCs w:val="19"/>
        </w:rPr>
        <w:t>%,</w:t>
      </w:r>
      <w:r w:rsidR="00FC2738">
        <w:rPr>
          <w:rFonts w:ascii="Fira Sans" w:hAnsi="Fira Sans"/>
          <w:sz w:val="19"/>
          <w:szCs w:val="19"/>
        </w:rPr>
        <w:t xml:space="preserve"> </w:t>
      </w:r>
      <w:r w:rsidR="00437D45">
        <w:rPr>
          <w:rFonts w:ascii="Fira Sans" w:hAnsi="Fira Sans"/>
          <w:sz w:val="19"/>
          <w:szCs w:val="19"/>
        </w:rPr>
        <w:t>budownictwo społeczne czynszowe – nie oddano żadnego mieszkania.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09DE427B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37D45">
        <w:rPr>
          <w:rFonts w:ascii="Fira Sans" w:hAnsi="Fira Sans" w:cs="Arial"/>
          <w:bCs/>
          <w:sz w:val="19"/>
          <w:szCs w:val="19"/>
        </w:rPr>
        <w:t>czerwcu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437D45">
        <w:rPr>
          <w:rFonts w:ascii="Fira Sans" w:hAnsi="Fira Sans"/>
          <w:sz w:val="19"/>
          <w:szCs w:val="19"/>
        </w:rPr>
        <w:t>2,0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4931334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745461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7C45F4">
        <w:t>czerwiec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czerwiec br."/>
        <w:tblDescription w:val="Tablica przedstawia liczbę mieszkań oddanych do użytkowania ogółem oraz według form budownictwa w okresie styczeń-czerwiec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07487E3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5085F55B" w:rsidR="002B3024" w:rsidRPr="001C2F22" w:rsidRDefault="00437D45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</w:t>
            </w:r>
            <w:r w:rsidR="002350B9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815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75CAF14A" w:rsidR="002B3024" w:rsidRPr="001C2F22" w:rsidRDefault="002350B9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81,6</w:t>
            </w:r>
          </w:p>
        </w:tc>
        <w:tc>
          <w:tcPr>
            <w:tcW w:w="1824" w:type="dxa"/>
            <w:vAlign w:val="center"/>
          </w:tcPr>
          <w:p w14:paraId="16B1F39B" w14:textId="68E2CF86" w:rsidR="002B3024" w:rsidRPr="001C2F22" w:rsidRDefault="002350B9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93,2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3E2297AC" w:rsidR="00127149" w:rsidRPr="001C2F22" w:rsidRDefault="002350B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1 296</w:t>
            </w:r>
          </w:p>
        </w:tc>
        <w:tc>
          <w:tcPr>
            <w:tcW w:w="1824" w:type="dxa"/>
            <w:vAlign w:val="center"/>
          </w:tcPr>
          <w:p w14:paraId="3C8F216D" w14:textId="797D52D2" w:rsidR="00127149" w:rsidRPr="001C2F22" w:rsidRDefault="002350B9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  <w:tc>
          <w:tcPr>
            <w:tcW w:w="1823" w:type="dxa"/>
            <w:vAlign w:val="center"/>
          </w:tcPr>
          <w:p w14:paraId="5A0221A5" w14:textId="6167532F" w:rsidR="00127149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824" w:type="dxa"/>
            <w:vAlign w:val="center"/>
          </w:tcPr>
          <w:p w14:paraId="1ED1A8FC" w14:textId="53B0509F" w:rsidR="00127149" w:rsidRPr="001C2F22" w:rsidRDefault="002350B9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136,4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02185BD" w:rsidR="00127149" w:rsidRPr="001C2F22" w:rsidRDefault="002350B9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1 453</w:t>
            </w:r>
          </w:p>
        </w:tc>
        <w:tc>
          <w:tcPr>
            <w:tcW w:w="1824" w:type="dxa"/>
            <w:vAlign w:val="center"/>
          </w:tcPr>
          <w:p w14:paraId="349BB62A" w14:textId="1DA0CCAD" w:rsidR="00127149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51,6</w:t>
            </w:r>
          </w:p>
        </w:tc>
        <w:tc>
          <w:tcPr>
            <w:tcW w:w="1823" w:type="dxa"/>
            <w:vAlign w:val="center"/>
          </w:tcPr>
          <w:p w14:paraId="54A848F1" w14:textId="10FA654E" w:rsidR="00127149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67,4</w:t>
            </w:r>
          </w:p>
        </w:tc>
        <w:tc>
          <w:tcPr>
            <w:tcW w:w="1824" w:type="dxa"/>
            <w:vAlign w:val="center"/>
          </w:tcPr>
          <w:p w14:paraId="57031DAA" w14:textId="60B47759" w:rsidR="00127149" w:rsidRPr="001C2F22" w:rsidRDefault="002350B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EDBE806" w:rsidR="00E9558C" w:rsidRPr="001C2F22" w:rsidRDefault="002350B9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00EA2314" w:rsidR="00E9558C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308DA0FD" w14:textId="0F8CC11D" w:rsidR="00E9558C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wzrost 3-krotny</w:t>
            </w:r>
          </w:p>
        </w:tc>
        <w:tc>
          <w:tcPr>
            <w:tcW w:w="1824" w:type="dxa"/>
            <w:vAlign w:val="center"/>
          </w:tcPr>
          <w:p w14:paraId="4465D8BC" w14:textId="24BEDF1D" w:rsidR="00E9558C" w:rsidRPr="001C2F22" w:rsidRDefault="002350B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48,5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721DD9C2" w:rsidR="002350B9" w:rsidRPr="001C2F22" w:rsidRDefault="002350B9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06EA01AA" w:rsidR="002350B9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823" w:type="dxa"/>
            <w:vAlign w:val="center"/>
          </w:tcPr>
          <w:p w14:paraId="7A3B7573" w14:textId="7E37E102" w:rsidR="002350B9" w:rsidRPr="001C2F22" w:rsidRDefault="002350B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5615B6C2" w14:textId="6DE3A035" w:rsidR="002350B9" w:rsidRPr="001C2F22" w:rsidRDefault="002350B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52,6</w:t>
            </w:r>
          </w:p>
        </w:tc>
      </w:tr>
    </w:tbl>
    <w:p w14:paraId="7DADFCD7" w14:textId="53D0858B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362C9A">
        <w:rPr>
          <w:szCs w:val="19"/>
        </w:rPr>
        <w:t>czerwiec</w:t>
      </w:r>
      <w:r>
        <w:rPr>
          <w:szCs w:val="19"/>
        </w:rPr>
        <w:t xml:space="preserve"> 2023 r. w województwie oddano do użytkowania </w:t>
      </w:r>
      <w:r w:rsidR="00D027E9">
        <w:rPr>
          <w:szCs w:val="19"/>
        </w:rPr>
        <w:t>2 </w:t>
      </w:r>
      <w:r w:rsidR="00362C9A">
        <w:rPr>
          <w:szCs w:val="19"/>
        </w:rPr>
        <w:t>815</w:t>
      </w:r>
      <w:r>
        <w:rPr>
          <w:szCs w:val="19"/>
        </w:rPr>
        <w:t xml:space="preserve"> mieszkań, tj. o </w:t>
      </w:r>
      <w:r w:rsidR="00362C9A">
        <w:rPr>
          <w:szCs w:val="19"/>
        </w:rPr>
        <w:t>633</w:t>
      </w:r>
      <w:r>
        <w:rPr>
          <w:szCs w:val="19"/>
        </w:rPr>
        <w:t xml:space="preserve"> (o </w:t>
      </w:r>
      <w:r w:rsidR="00362C9A">
        <w:rPr>
          <w:szCs w:val="19"/>
        </w:rPr>
        <w:t>18,4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362C9A">
        <w:rPr>
          <w:szCs w:val="19"/>
        </w:rPr>
        <w:t>93,2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362C9A">
        <w:rPr>
          <w:szCs w:val="19"/>
        </w:rPr>
        <w:t>6,2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362C9A">
        <w:rPr>
          <w:szCs w:val="19"/>
        </w:rPr>
        <w:t>czerwiec</w:t>
      </w:r>
      <w:r>
        <w:rPr>
          <w:szCs w:val="19"/>
        </w:rPr>
        <w:t xml:space="preserve"> 2022 r. Inwestorzy indywidualni oddali mieszkania o </w:t>
      </w:r>
      <w:r w:rsidR="00362C9A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D818A3">
        <w:rPr>
          <w:szCs w:val="19"/>
        </w:rPr>
        <w:t>mniejszej</w:t>
      </w:r>
      <w:r w:rsidR="00D027E9">
        <w:rPr>
          <w:szCs w:val="19"/>
        </w:rPr>
        <w:t xml:space="preserve"> niż w roku poprzednim</w:t>
      </w:r>
      <w:r>
        <w:rPr>
          <w:szCs w:val="19"/>
        </w:rPr>
        <w:t>.</w:t>
      </w:r>
    </w:p>
    <w:p w14:paraId="507F74D4" w14:textId="1E08C4FA" w:rsidR="00B51E67" w:rsidRPr="003959F5" w:rsidRDefault="00B51E67" w:rsidP="003959F5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3B410C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3CCF257B" w:rsidR="003D4CA7" w:rsidRPr="00AC460E" w:rsidRDefault="00745461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31680" behindDoc="0" locked="0" layoutInCell="1" allowOverlap="1" wp14:anchorId="71DDC50F" wp14:editId="6B3E48FE">
            <wp:simplePos x="0" y="0"/>
            <wp:positionH relativeFrom="column">
              <wp:posOffset>3658</wp:posOffset>
            </wp:positionH>
            <wp:positionV relativeFrom="paragraph">
              <wp:posOffset>-1778</wp:posOffset>
            </wp:positionV>
            <wp:extent cx="6654165" cy="2446020"/>
            <wp:effectExtent l="0" t="0" r="0" b="0"/>
            <wp:wrapTopAndBottom/>
            <wp:docPr id="10" name="Obraz 10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3D4CA7"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1C5437">
        <w:rPr>
          <w:szCs w:val="19"/>
        </w:rPr>
        <w:t>5</w:t>
      </w:r>
      <w:r w:rsidR="00362C9A">
        <w:rPr>
          <w:szCs w:val="19"/>
        </w:rPr>
        <w:t>57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C11161">
        <w:rPr>
          <w:szCs w:val="19"/>
        </w:rPr>
        <w:t>1</w:t>
      </w:r>
      <w:r w:rsidR="00362C9A">
        <w:rPr>
          <w:szCs w:val="19"/>
        </w:rPr>
        <w:t>9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="003D4CA7" w:rsidRPr="00AC460E">
        <w:rPr>
          <w:szCs w:val="19"/>
        </w:rPr>
        <w:t>Mieszkania o</w:t>
      </w:r>
      <w:r w:rsidR="00994030">
        <w:rPr>
          <w:szCs w:val="19"/>
        </w:rPr>
        <w:t> </w:t>
      </w:r>
      <w:r w:rsidR="003D4CA7" w:rsidRPr="00AC460E">
        <w:rPr>
          <w:szCs w:val="19"/>
        </w:rPr>
        <w:t xml:space="preserve">największej przeciętnej powierzchni użytkowej </w:t>
      </w:r>
      <w:r w:rsidR="003D4CA7" w:rsidRPr="00AB487A">
        <w:rPr>
          <w:szCs w:val="19"/>
        </w:rPr>
        <w:t>powstały</w:t>
      </w:r>
      <w:r w:rsidR="003D4CA7"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1C3292">
        <w:rPr>
          <w:szCs w:val="19"/>
        </w:rPr>
        <w:t>nidzickim</w:t>
      </w:r>
      <w:r w:rsidR="00440918">
        <w:rPr>
          <w:szCs w:val="19"/>
        </w:rPr>
        <w:t xml:space="preserve"> (</w:t>
      </w:r>
      <w:r w:rsidR="001C3292">
        <w:rPr>
          <w:szCs w:val="19"/>
        </w:rPr>
        <w:t>143,5</w:t>
      </w:r>
      <w:r w:rsidR="00440918">
        <w:rPr>
          <w:szCs w:val="19"/>
        </w:rPr>
        <w:t xml:space="preserve"> </w:t>
      </w:r>
      <w:r w:rsidR="00440918" w:rsidRPr="00AB487A">
        <w:rPr>
          <w:szCs w:val="19"/>
        </w:rPr>
        <w:t>m</w:t>
      </w:r>
      <w:r w:rsidR="00440918" w:rsidRPr="00AB487A">
        <w:rPr>
          <w:szCs w:val="19"/>
          <w:vertAlign w:val="superscript"/>
        </w:rPr>
        <w:t>2</w:t>
      </w:r>
      <w:r w:rsidR="00440918">
        <w:rPr>
          <w:szCs w:val="19"/>
        </w:rPr>
        <w:t>)</w:t>
      </w:r>
      <w:r w:rsidR="009F40C4">
        <w:rPr>
          <w:szCs w:val="19"/>
        </w:rPr>
        <w:t xml:space="preserve">. </w:t>
      </w:r>
      <w:r w:rsidR="003D4CA7" w:rsidRPr="00AC460E">
        <w:rPr>
          <w:szCs w:val="19"/>
        </w:rPr>
        <w:t xml:space="preserve">Najmniejsze mieszkania 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1C3292">
        <w:rPr>
          <w:szCs w:val="19"/>
        </w:rPr>
        <w:t xml:space="preserve"> (67,4 m</w:t>
      </w:r>
      <w:r w:rsidR="001C3292">
        <w:rPr>
          <w:szCs w:val="19"/>
          <w:vertAlign w:val="superscript"/>
        </w:rPr>
        <w:t>2</w:t>
      </w:r>
      <w:r w:rsidR="001C3292">
        <w:rPr>
          <w:szCs w:val="19"/>
        </w:rPr>
        <w:t>)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28ACBBE9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1D2992">
        <w:t>czerwiec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11CC95A8" w:rsidR="003D4CA7" w:rsidRDefault="000D1FB2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234752" behindDoc="0" locked="0" layoutInCell="1" allowOverlap="1" wp14:anchorId="70961489" wp14:editId="3628517F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3047365"/>
            <wp:effectExtent l="0" t="0" r="0" b="635"/>
            <wp:wrapTopAndBottom/>
            <wp:docPr id="5" name="Obraz 5" descr="Mapa 2. Mieszkania oddane do użytkowania na 10 tys. ludnościa według powiatów w okresie styczeń-czerwiec 2023 r. &#10;&#10;Mapa prezentuje mieszkania oddane do użytkowania w przeliczeniu na &#10;10 tys. ludności według powiatów województwa warmińsko-mazurskiego w okresie styczeń-czerwiec 2023 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powiaty_czerwiec_poprawiony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1902CF">
        <w:rPr>
          <w:rFonts w:ascii="Fira Sans" w:hAnsi="Fira Sans"/>
          <w:sz w:val="19"/>
          <w:szCs w:val="19"/>
        </w:rPr>
        <w:t>czerwcu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>lub dokonano zgłosze</w:t>
      </w:r>
      <w:r w:rsidR="004C4634">
        <w:rPr>
          <w:rFonts w:ascii="Fira Sans" w:hAnsi="Fira Sans"/>
          <w:b/>
          <w:sz w:val="19"/>
          <w:szCs w:val="19"/>
        </w:rPr>
        <w:t xml:space="preserve">ń </w:t>
      </w:r>
      <w:r w:rsidR="003D4CA7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1902CF">
        <w:rPr>
          <w:rFonts w:ascii="Fira Sans" w:hAnsi="Fira Sans"/>
          <w:sz w:val="19"/>
          <w:szCs w:val="19"/>
        </w:rPr>
        <w:t>522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1902CF">
        <w:rPr>
          <w:rFonts w:ascii="Fira Sans" w:hAnsi="Fira Sans"/>
          <w:sz w:val="19"/>
          <w:szCs w:val="19"/>
        </w:rPr>
        <w:t>949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1902CF">
        <w:rPr>
          <w:rFonts w:ascii="Fira Sans" w:hAnsi="Fira Sans"/>
          <w:sz w:val="19"/>
          <w:szCs w:val="19"/>
        </w:rPr>
        <w:t>64,5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1902CF">
        <w:rPr>
          <w:rFonts w:ascii="Fira Sans" w:hAnsi="Fira Sans"/>
          <w:sz w:val="19"/>
          <w:szCs w:val="19"/>
        </w:rPr>
        <w:t>czerwcu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1902CF">
        <w:rPr>
          <w:rFonts w:ascii="Fira Sans" w:hAnsi="Fira Sans"/>
          <w:sz w:val="19"/>
          <w:szCs w:val="19"/>
        </w:rPr>
        <w:t>51,0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A53321" w:rsidRPr="00AC460E">
        <w:rPr>
          <w:rFonts w:ascii="Fira Sans" w:hAnsi="Fira Sans"/>
          <w:sz w:val="19"/>
          <w:szCs w:val="19"/>
        </w:rPr>
        <w:t xml:space="preserve">inwestorów </w:t>
      </w:r>
      <w:r w:rsidR="001902CF" w:rsidRPr="00AC460E">
        <w:rPr>
          <w:rFonts w:ascii="Fira Sans" w:hAnsi="Fira Sans"/>
          <w:sz w:val="19"/>
          <w:szCs w:val="19"/>
        </w:rPr>
        <w:t>indywidualnych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4C4634">
        <w:rPr>
          <w:rFonts w:ascii="Fira Sans" w:hAnsi="Fira Sans"/>
          <w:sz w:val="19"/>
          <w:szCs w:val="19"/>
        </w:rPr>
        <w:t xml:space="preserve">a </w:t>
      </w:r>
      <w:r w:rsidR="001902CF">
        <w:rPr>
          <w:rFonts w:ascii="Fira Sans" w:hAnsi="Fira Sans"/>
          <w:sz w:val="19"/>
          <w:szCs w:val="19"/>
        </w:rPr>
        <w:t>49,0</w:t>
      </w:r>
      <w:r w:rsidR="00BF1F04">
        <w:rPr>
          <w:rFonts w:ascii="Fira Sans" w:hAnsi="Fira Sans"/>
          <w:sz w:val="19"/>
          <w:szCs w:val="19"/>
        </w:rPr>
        <w:t>%</w:t>
      </w:r>
      <w:r w:rsidR="001902CF" w:rsidRPr="001902CF">
        <w:rPr>
          <w:rFonts w:ascii="Fira Sans" w:hAnsi="Fira Sans"/>
          <w:sz w:val="19"/>
          <w:szCs w:val="19"/>
        </w:rPr>
        <w:t xml:space="preserve"> </w:t>
      </w:r>
      <w:r w:rsidR="001902CF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201BD6AD" w:rsidR="000376F2" w:rsidRPr="00AC460E" w:rsidRDefault="000376F2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czerwcem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>
        <w:rPr>
          <w:rFonts w:ascii="Fira Sans" w:hAnsi="Fira Sans"/>
          <w:sz w:val="19"/>
          <w:szCs w:val="19"/>
        </w:rPr>
        <w:t>61,</w:t>
      </w:r>
      <w:r w:rsidR="009A696F">
        <w:rPr>
          <w:rFonts w:ascii="Fira Sans" w:hAnsi="Fira Sans"/>
          <w:sz w:val="19"/>
          <w:szCs w:val="19"/>
        </w:rPr>
        <w:t>3</w:t>
      </w:r>
      <w:r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>
        <w:rPr>
          <w:rFonts w:ascii="Fira Sans" w:hAnsi="Fira Sans"/>
          <w:sz w:val="19"/>
          <w:szCs w:val="19"/>
        </w:rPr>
        <w:t>626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Pr="00AC460E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czerwcu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643EC4">
        <w:rPr>
          <w:rFonts w:ascii="Fira Sans" w:hAnsi="Fira Sans"/>
          <w:sz w:val="19"/>
          <w:szCs w:val="19"/>
        </w:rPr>
        <w:t>64,1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643EC4">
        <w:rPr>
          <w:rFonts w:ascii="Fira Sans" w:hAnsi="Fira Sans"/>
          <w:sz w:val="19"/>
          <w:szCs w:val="19"/>
        </w:rPr>
        <w:t>35,9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01B0EB7D" w14:textId="52270A1E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745461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7C45F4">
        <w:t>czerwiec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czerwiec br."/>
        <w:tblDescription w:val="Tablica przedstawia liczbę, strukturę, dynamikę mieszkań (do styczeń-czerwiec 2022 r.), na budowę których uzyskano pozwolenia lub dokonano zgłoszenia z projektem budowlanym i mieszkań, których budowę rozpoczęto ogółem oraz według form budownictwa w okresie styczeń-czerwiec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8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40D76ED9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BA325E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pozwole</w:t>
            </w:r>
            <w:r w:rsidR="00E108A4" w:rsidRPr="001C2F22">
              <w:rPr>
                <w:rFonts w:cs="Arial"/>
                <w:szCs w:val="19"/>
              </w:rPr>
              <w:t>ń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1D6C6531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7C45F4">
              <w:rPr>
                <w:rFonts w:cs="Arial"/>
                <w:szCs w:val="19"/>
              </w:rPr>
              <w:t>6</w:t>
            </w:r>
            <w:r w:rsidR="00A92692" w:rsidRPr="001C2F22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68BEA9AB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117382BC" w:rsidR="005458C7" w:rsidRPr="001C2F22" w:rsidRDefault="00CC0D53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</w:t>
            </w:r>
            <w:r w:rsidR="000376F2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750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729E65A1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39,4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5BB40FC2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</w:t>
            </w:r>
            <w:r w:rsidR="000376F2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921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46DF066A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40,1</w:t>
            </w:r>
          </w:p>
        </w:tc>
      </w:tr>
      <w:tr w:rsidR="005458C7" w:rsidRPr="001C2F22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176B1D99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376F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178</w:t>
            </w:r>
          </w:p>
        </w:tc>
        <w:tc>
          <w:tcPr>
            <w:tcW w:w="1335" w:type="dxa"/>
            <w:vAlign w:val="center"/>
          </w:tcPr>
          <w:p w14:paraId="61A91F29" w14:textId="59BAF40B" w:rsidR="005458C7" w:rsidRPr="001C2F22" w:rsidRDefault="000376F2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  <w:tc>
          <w:tcPr>
            <w:tcW w:w="1333" w:type="dxa"/>
            <w:vAlign w:val="center"/>
          </w:tcPr>
          <w:p w14:paraId="301D4555" w14:textId="25FE70FE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5F83369A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376F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712ED47D" w:rsidR="005458C7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72C6065B" w:rsidR="005458C7" w:rsidRPr="001C2F22" w:rsidRDefault="00CC0D53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65,0</w:t>
            </w:r>
          </w:p>
        </w:tc>
      </w:tr>
      <w:tr w:rsidR="005458C7" w:rsidRPr="001C2F22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035B2C03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376F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570</w:t>
            </w:r>
          </w:p>
        </w:tc>
        <w:tc>
          <w:tcPr>
            <w:tcW w:w="1335" w:type="dxa"/>
            <w:vAlign w:val="center"/>
          </w:tcPr>
          <w:p w14:paraId="6730D981" w14:textId="44809153" w:rsidR="005458C7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57,1</w:t>
            </w:r>
          </w:p>
        </w:tc>
        <w:tc>
          <w:tcPr>
            <w:tcW w:w="1333" w:type="dxa"/>
            <w:vAlign w:val="center"/>
          </w:tcPr>
          <w:p w14:paraId="581514DC" w14:textId="2489D078" w:rsidR="005458C7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5152BAB4" w:rsidR="005458C7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538EA0D6" w:rsidR="005458C7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7FEF7E48" w:rsidR="005458C7" w:rsidRPr="001C2F22" w:rsidRDefault="000376F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27,4</w:t>
            </w:r>
          </w:p>
        </w:tc>
      </w:tr>
      <w:tr w:rsidR="00A3765D" w:rsidRPr="001C2F22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333" w:type="dxa"/>
          </w:tcPr>
          <w:p w14:paraId="54D39C03" w14:textId="02E7E021" w:rsidR="00A3765D" w:rsidRPr="001C2F22" w:rsidRDefault="000376F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35" w:type="dxa"/>
          </w:tcPr>
          <w:p w14:paraId="5515000C" w14:textId="148DFAAD" w:rsidR="00A3765D" w:rsidRPr="001C2F22" w:rsidRDefault="000376F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33" w:type="dxa"/>
            <w:vAlign w:val="center"/>
          </w:tcPr>
          <w:p w14:paraId="21AFA7D9" w14:textId="25D68A88" w:rsidR="00A3765D" w:rsidRPr="001C2F22" w:rsidRDefault="000376F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3D190A35" w:rsidR="00A3765D" w:rsidRPr="001C2F22" w:rsidRDefault="000376F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037601C3" w:rsidR="00A3765D" w:rsidRPr="001C2F22" w:rsidRDefault="000376F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030B4801" w:rsidR="00A3765D" w:rsidRPr="001C2F22" w:rsidRDefault="000376F2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21,4</w:t>
            </w:r>
          </w:p>
        </w:tc>
      </w:tr>
      <w:tr w:rsidR="00EB2F9E" w:rsidRPr="001C2F22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560F5612" w:rsidR="00EB2F9E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556899ED" w:rsidR="00EB2F9E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2565DF83" w:rsidR="00EB2F9E" w:rsidRPr="001C2F22" w:rsidRDefault="00CC0D5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62D5FF11" w:rsidR="00EB2F9E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7CACED72" w:rsidR="00EB2F9E" w:rsidRPr="001C2F22" w:rsidRDefault="000376F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46A70B91" w:rsidR="00EB2F9E" w:rsidRPr="001C2F22" w:rsidRDefault="000376F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674FBC05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43EC4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2D887752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B7B9B">
        <w:rPr>
          <w:rFonts w:ascii="Fira Sans" w:hAnsi="Fira Sans" w:cs="Arial"/>
          <w:bCs/>
          <w:sz w:val="19"/>
          <w:szCs w:val="19"/>
        </w:rPr>
        <w:t>czerwcu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B7B9B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CB7B9B">
        <w:rPr>
          <w:rFonts w:ascii="Fira Sans" w:hAnsi="Fira Sans" w:cs="Arial"/>
          <w:sz w:val="19"/>
          <w:szCs w:val="19"/>
        </w:rPr>
        <w:t>0,6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A53D34">
        <w:rPr>
          <w:rFonts w:ascii="Fira Sans" w:hAnsi="Fira Sans" w:cs="Arial"/>
          <w:sz w:val="19"/>
          <w:szCs w:val="19"/>
        </w:rPr>
        <w:t xml:space="preserve">oraz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CB7B9B">
        <w:rPr>
          <w:rFonts w:ascii="Fira Sans" w:hAnsi="Fira Sans" w:cs="Arial"/>
          <w:sz w:val="19"/>
          <w:szCs w:val="19"/>
        </w:rPr>
        <w:t>3,4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608DC964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CB7B9B">
        <w:rPr>
          <w:rFonts w:ascii="Fira Sans" w:hAnsi="Fira Sans" w:cs="Arial"/>
          <w:bCs/>
          <w:spacing w:val="-2"/>
          <w:sz w:val="19"/>
          <w:szCs w:val="19"/>
        </w:rPr>
        <w:t>czerwcem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CB7B9B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3A09A0">
        <w:rPr>
          <w:rFonts w:ascii="Fira Sans" w:hAnsi="Fira Sans" w:cs="Arial"/>
          <w:spacing w:val="-2"/>
          <w:sz w:val="19"/>
          <w:szCs w:val="19"/>
        </w:rPr>
        <w:t>36,0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CB7B9B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3A09A0">
        <w:rPr>
          <w:rFonts w:ascii="Fira Sans" w:hAnsi="Fira Sans" w:cs="Arial"/>
          <w:spacing w:val="-4"/>
          <w:sz w:val="19"/>
          <w:szCs w:val="19"/>
        </w:rPr>
        <w:t>33,4</w:t>
      </w:r>
      <w:r w:rsidR="00CB7B9B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  <w:r w:rsidR="00FF4648">
        <w:rPr>
          <w:rFonts w:ascii="Fira Sans" w:hAnsi="Fira Sans"/>
          <w:spacing w:val="-2"/>
          <w:sz w:val="19"/>
          <w:szCs w:val="19"/>
        </w:rPr>
        <w:t>Wzrost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A53D34">
        <w:rPr>
          <w:rFonts w:ascii="Fira Sans" w:hAnsi="Fira Sans"/>
          <w:spacing w:val="-2"/>
          <w:sz w:val="19"/>
          <w:szCs w:val="19"/>
        </w:rPr>
        <w:t>gru</w:t>
      </w:r>
      <w:r w:rsidR="00952E42">
        <w:rPr>
          <w:rFonts w:ascii="Fira Sans" w:hAnsi="Fira Sans"/>
          <w:spacing w:val="-2"/>
          <w:sz w:val="19"/>
          <w:szCs w:val="19"/>
        </w:rPr>
        <w:t>py</w:t>
      </w:r>
      <w:r w:rsidR="003A09A0">
        <w:rPr>
          <w:rFonts w:ascii="Fira Sans" w:hAnsi="Fira Sans"/>
          <w:spacing w:val="-2"/>
          <w:sz w:val="19"/>
          <w:szCs w:val="19"/>
        </w:rPr>
        <w:t>: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>
        <w:rPr>
          <w:rFonts w:ascii="Fira Sans" w:hAnsi="Fira Sans" w:cs="Arial"/>
          <w:spacing w:val="-2"/>
          <w:sz w:val="19"/>
          <w:szCs w:val="19"/>
        </w:rPr>
        <w:t>„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3A09A0">
        <w:rPr>
          <w:rFonts w:ascii="Fira Sans" w:hAnsi="Fira Sans" w:cs="Arial"/>
          <w:spacing w:val="-2"/>
          <w:sz w:val="19"/>
          <w:szCs w:val="19"/>
        </w:rPr>
        <w:t>53,3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,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>
        <w:rPr>
          <w:rFonts w:ascii="Fira Sans" w:hAnsi="Fira Sans" w:cs="Arial"/>
          <w:spacing w:val="-2"/>
          <w:sz w:val="19"/>
          <w:szCs w:val="19"/>
        </w:rPr>
        <w:t>„</w:t>
      </w:r>
      <w:r w:rsidR="00CB7B9B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, książki, pozostała sprzedaż w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wyspecjalizowan</w:t>
      </w:r>
      <w:r w:rsidR="00CB7B9B">
        <w:rPr>
          <w:rFonts w:ascii="Fira Sans" w:hAnsi="Fira Sans" w:cs="Arial"/>
          <w:spacing w:val="-2"/>
          <w:sz w:val="19"/>
          <w:szCs w:val="19"/>
        </w:rPr>
        <w:t>ych sklepach” (o 22,2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,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A09A0">
        <w:rPr>
          <w:rFonts w:ascii="Fira Sans" w:hAnsi="Fira Sans" w:cs="Arial"/>
          <w:spacing w:val="-2"/>
          <w:sz w:val="19"/>
          <w:szCs w:val="19"/>
        </w:rPr>
        <w:t>5,1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554BCC10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3A09A0">
        <w:rPr>
          <w:rFonts w:ascii="Fira Sans" w:hAnsi="Fira Sans" w:cs="Arial"/>
          <w:bCs/>
          <w:spacing w:val="-4"/>
          <w:sz w:val="19"/>
          <w:szCs w:val="19"/>
        </w:rPr>
        <w:t>majem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3A09A0">
        <w:rPr>
          <w:rFonts w:ascii="Fira Sans" w:hAnsi="Fira Sans" w:cs="Arial"/>
          <w:bCs/>
          <w:spacing w:val="-4"/>
          <w:sz w:val="19"/>
          <w:szCs w:val="19"/>
        </w:rPr>
        <w:t>2,3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2C00B5">
        <w:rPr>
          <w:rFonts w:ascii="Fira Sans" w:hAnsi="Fira Sans" w:cs="Arial"/>
          <w:spacing w:val="-4"/>
          <w:sz w:val="19"/>
          <w:szCs w:val="19"/>
        </w:rPr>
        <w:t>wzrosła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A22AC" w:rsidRPr="004D3CE9">
        <w:rPr>
          <w:rFonts w:ascii="Fira Sans" w:hAnsi="Fira Sans" w:cs="Arial"/>
          <w:sz w:val="19"/>
          <w:szCs w:val="19"/>
        </w:rPr>
        <w:t xml:space="preserve"> (o </w:t>
      </w:r>
      <w:r w:rsidR="003A09A0">
        <w:rPr>
          <w:rFonts w:ascii="Fira Sans" w:hAnsi="Fira Sans" w:cs="Arial"/>
          <w:sz w:val="19"/>
          <w:szCs w:val="19"/>
        </w:rPr>
        <w:t>25,7</w:t>
      </w:r>
      <w:r w:rsidR="00CA22AC" w:rsidRPr="004D3CE9">
        <w:rPr>
          <w:rFonts w:ascii="Fira Sans" w:hAnsi="Fira Sans" w:cs="Arial"/>
          <w:sz w:val="19"/>
          <w:szCs w:val="19"/>
        </w:rPr>
        <w:t>%)</w:t>
      </w:r>
      <w:r w:rsidR="002C00B5" w:rsidRPr="004D3CE9">
        <w:rPr>
          <w:rFonts w:ascii="Fira Sans" w:hAnsi="Fira Sans" w:cs="Arial"/>
          <w:sz w:val="19"/>
          <w:szCs w:val="19"/>
        </w:rPr>
        <w:t xml:space="preserve"> oraz</w:t>
      </w:r>
      <w:r w:rsidR="00CA22AC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952E42" w:rsidRPr="004D3CE9">
        <w:rPr>
          <w:rFonts w:ascii="Fira Sans" w:hAnsi="Fira Sans" w:cs="Arial"/>
          <w:sz w:val="19"/>
          <w:szCs w:val="19"/>
        </w:rPr>
        <w:t>żywność, napoje i wyroby tytoniowe”</w:t>
      </w:r>
      <w:r w:rsidR="00952E42" w:rsidRPr="004D3CE9">
        <w:rPr>
          <w:rFonts w:ascii="Fira Sans" w:hAnsi="Fira Sans"/>
          <w:sz w:val="19"/>
          <w:szCs w:val="19"/>
        </w:rPr>
        <w:t xml:space="preserve"> </w:t>
      </w:r>
      <w:r w:rsidR="004D3CE9" w:rsidRPr="004D3CE9">
        <w:rPr>
          <w:rFonts w:ascii="Fira Sans" w:hAnsi="Fira Sans"/>
          <w:sz w:val="19"/>
          <w:szCs w:val="19"/>
        </w:rPr>
        <w:t>(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3A09A0">
        <w:rPr>
          <w:rFonts w:ascii="Fira Sans" w:hAnsi="Fira Sans" w:cs="Arial"/>
          <w:spacing w:val="-4"/>
          <w:sz w:val="19"/>
          <w:szCs w:val="19"/>
        </w:rPr>
        <w:t>0,5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4D3CE9">
        <w:rPr>
          <w:rFonts w:ascii="Fira Sans" w:hAnsi="Fira Sans" w:cs="Arial"/>
          <w:spacing w:val="-4"/>
          <w:sz w:val="19"/>
          <w:szCs w:val="19"/>
        </w:rPr>
        <w:t>)</w:t>
      </w:r>
      <w:r w:rsidR="003A09A0">
        <w:rPr>
          <w:rFonts w:ascii="Fira Sans" w:hAnsi="Fira Sans" w:cs="Arial"/>
          <w:spacing w:val="-4"/>
          <w:sz w:val="19"/>
          <w:szCs w:val="19"/>
        </w:rPr>
        <w:t>,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A09A0" w:rsidRPr="004D3CE9">
        <w:rPr>
          <w:rFonts w:ascii="Fira Sans" w:hAnsi="Fira Sans" w:cs="Arial"/>
          <w:spacing w:val="-4"/>
          <w:sz w:val="19"/>
          <w:szCs w:val="19"/>
        </w:rPr>
        <w:t>a spadła w grupie „paliwa” (o </w:t>
      </w:r>
      <w:r w:rsidR="003A09A0">
        <w:rPr>
          <w:rFonts w:ascii="Fira Sans" w:hAnsi="Fira Sans" w:cs="Arial"/>
          <w:spacing w:val="-4"/>
          <w:sz w:val="19"/>
          <w:szCs w:val="19"/>
        </w:rPr>
        <w:t>4,9</w:t>
      </w:r>
      <w:r w:rsidR="003A09A0" w:rsidRPr="004D3CE9">
        <w:rPr>
          <w:rFonts w:ascii="Fira Sans" w:hAnsi="Fira Sans" w:cs="Arial"/>
          <w:spacing w:val="-4"/>
          <w:sz w:val="19"/>
          <w:szCs w:val="19"/>
        </w:rPr>
        <w:t xml:space="preserve">%), </w:t>
      </w:r>
    </w:p>
    <w:p w14:paraId="1F0FB300" w14:textId="2363AE90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3A09A0">
        <w:rPr>
          <w:szCs w:val="19"/>
        </w:rPr>
        <w:t>czerwiec</w:t>
      </w:r>
      <w:r w:rsidRPr="00225E2D">
        <w:rPr>
          <w:szCs w:val="19"/>
        </w:rPr>
        <w:t xml:space="preserve"> 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225844">
        <w:rPr>
          <w:szCs w:val="19"/>
        </w:rPr>
        <w:t>0,8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032C31">
        <w:rPr>
          <w:rFonts w:cs="Arial"/>
          <w:szCs w:val="19"/>
        </w:rPr>
        <w:t>40,5</w:t>
      </w:r>
      <w:r w:rsidR="00C30E15" w:rsidRPr="00943868">
        <w:rPr>
          <w:rFonts w:cs="Arial"/>
          <w:szCs w:val="19"/>
        </w:rPr>
        <w:t>%)</w:t>
      </w:r>
      <w:r w:rsidR="00C30E15">
        <w:rPr>
          <w:rFonts w:cs="Arial"/>
          <w:szCs w:val="19"/>
        </w:rPr>
        <w:t xml:space="preserve">, </w:t>
      </w:r>
      <w:r w:rsidRPr="00943868">
        <w:rPr>
          <w:rFonts w:cs="Arial"/>
          <w:szCs w:val="19"/>
        </w:rPr>
        <w:t>„prasa, książki, pozostała sprzedaż w</w:t>
      </w:r>
      <w:r w:rsidR="004D3CE9">
        <w:rPr>
          <w:rFonts w:cs="Arial"/>
          <w:szCs w:val="19"/>
        </w:rPr>
        <w:t> </w:t>
      </w:r>
      <w:r w:rsidRPr="00943868">
        <w:rPr>
          <w:rFonts w:cs="Arial"/>
          <w:szCs w:val="19"/>
        </w:rPr>
        <w:t>wyspecjalizowanych sklepach” (</w:t>
      </w:r>
      <w:r w:rsidR="004D3CE9">
        <w:rPr>
          <w:rFonts w:cs="Arial"/>
          <w:szCs w:val="19"/>
        </w:rPr>
        <w:t xml:space="preserve">o </w:t>
      </w:r>
      <w:r w:rsidR="00032C31">
        <w:rPr>
          <w:rFonts w:cs="Arial"/>
          <w:szCs w:val="19"/>
        </w:rPr>
        <w:t>27,5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</w:t>
      </w:r>
      <w:r w:rsidR="004D3CE9">
        <w:rPr>
          <w:rFonts w:cs="Arial"/>
          <w:szCs w:val="19"/>
        </w:rPr>
        <w:t xml:space="preserve">o </w:t>
      </w:r>
      <w:r w:rsidR="00032C31">
        <w:rPr>
          <w:rFonts w:cs="Arial"/>
          <w:szCs w:val="19"/>
        </w:rPr>
        <w:t>4,7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="00C30E15">
        <w:rPr>
          <w:rFonts w:cs="Arial"/>
          <w:szCs w:val="19"/>
        </w:rPr>
        <w:t>Największy s</w:t>
      </w:r>
      <w:r>
        <w:rPr>
          <w:szCs w:val="19"/>
        </w:rPr>
        <w:t>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032C31">
        <w:rPr>
          <w:rFonts w:cs="Arial"/>
          <w:szCs w:val="19"/>
        </w:rPr>
        <w:t>47,4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4FDEF02E" w:rsidR="00B51E67" w:rsidRPr="00AC460E" w:rsidRDefault="002D0AE5" w:rsidP="00196A0F">
      <w:pPr>
        <w:pStyle w:val="Tytutablicwykreswmap"/>
      </w:pPr>
      <w:r w:rsidRPr="00AC460E">
        <w:t>Tablica 1</w:t>
      </w:r>
      <w:r w:rsidR="00745461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czerwcu 2023 r. do analogicznego miesiąca poprzedniego roku  oraz okresu styczeń-czerwiec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46E1064C" w:rsidR="00A92692" w:rsidRPr="001C2F22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891" w:type="dxa"/>
            <w:gridSpan w:val="2"/>
          </w:tcPr>
          <w:p w14:paraId="74982BFC" w14:textId="4C9A7D85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7C45F4">
              <w:rPr>
                <w:rFonts w:cs="Arial"/>
                <w:szCs w:val="19"/>
              </w:rPr>
              <w:t>6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A92692" w:rsidRPr="001C2F22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681E2519" w:rsidR="00A92692" w:rsidRPr="001C2F22" w:rsidRDefault="00032C31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99,4</w:t>
            </w:r>
          </w:p>
        </w:tc>
        <w:tc>
          <w:tcPr>
            <w:tcW w:w="1945" w:type="dxa"/>
          </w:tcPr>
          <w:p w14:paraId="70E70023" w14:textId="76B4A228" w:rsidR="00A92692" w:rsidRPr="001C2F22" w:rsidRDefault="00032C31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100,8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77777777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7777777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68FD3AA5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A92692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567585B7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153,3</w:t>
            </w:r>
          </w:p>
        </w:tc>
        <w:tc>
          <w:tcPr>
            <w:tcW w:w="1945" w:type="dxa"/>
          </w:tcPr>
          <w:p w14:paraId="3C87066A" w14:textId="00CD418E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140,5</w:t>
            </w:r>
          </w:p>
        </w:tc>
        <w:tc>
          <w:tcPr>
            <w:tcW w:w="1946" w:type="dxa"/>
          </w:tcPr>
          <w:p w14:paraId="2A62A129" w14:textId="762780E1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15,3</w:t>
            </w:r>
          </w:p>
        </w:tc>
      </w:tr>
      <w:tr w:rsidR="00A92692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414F0A31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66,6</w:t>
            </w:r>
          </w:p>
        </w:tc>
        <w:tc>
          <w:tcPr>
            <w:tcW w:w="1945" w:type="dxa"/>
          </w:tcPr>
          <w:p w14:paraId="673A91A2" w14:textId="59B19145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80,3</w:t>
            </w:r>
          </w:p>
        </w:tc>
        <w:tc>
          <w:tcPr>
            <w:tcW w:w="1946" w:type="dxa"/>
          </w:tcPr>
          <w:p w14:paraId="74D8091A" w14:textId="46EFFE7A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15,1</w:t>
            </w:r>
          </w:p>
        </w:tc>
      </w:tr>
      <w:tr w:rsidR="00A92692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17094602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105,1</w:t>
            </w:r>
          </w:p>
        </w:tc>
        <w:tc>
          <w:tcPr>
            <w:tcW w:w="1945" w:type="dxa"/>
          </w:tcPr>
          <w:p w14:paraId="754CDB5F" w14:textId="661C3A77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104,7</w:t>
            </w:r>
          </w:p>
        </w:tc>
        <w:tc>
          <w:tcPr>
            <w:tcW w:w="1946" w:type="dxa"/>
          </w:tcPr>
          <w:p w14:paraId="6531D7FC" w14:textId="432C05A2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33,5</w:t>
            </w:r>
          </w:p>
        </w:tc>
      </w:tr>
      <w:tr w:rsidR="00A92692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116A781E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94,2</w:t>
            </w:r>
          </w:p>
        </w:tc>
        <w:tc>
          <w:tcPr>
            <w:tcW w:w="1945" w:type="dxa"/>
          </w:tcPr>
          <w:p w14:paraId="3B43D9EB" w14:textId="578DAEAE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92,4</w:t>
            </w:r>
          </w:p>
        </w:tc>
        <w:tc>
          <w:tcPr>
            <w:tcW w:w="1946" w:type="dxa"/>
          </w:tcPr>
          <w:p w14:paraId="2A7E0A8F" w14:textId="3B6D813F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A92692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0E00FE83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93,8</w:t>
            </w:r>
          </w:p>
        </w:tc>
        <w:tc>
          <w:tcPr>
            <w:tcW w:w="1945" w:type="dxa"/>
          </w:tcPr>
          <w:p w14:paraId="2649033F" w14:textId="66CBA1F7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101,4</w:t>
            </w:r>
          </w:p>
        </w:tc>
        <w:tc>
          <w:tcPr>
            <w:tcW w:w="1946" w:type="dxa"/>
          </w:tcPr>
          <w:p w14:paraId="6A813E95" w14:textId="1BC6B937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5,1</w:t>
            </w:r>
          </w:p>
        </w:tc>
      </w:tr>
      <w:tr w:rsidR="00A92692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3B3EC78E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64,0</w:t>
            </w:r>
          </w:p>
        </w:tc>
        <w:tc>
          <w:tcPr>
            <w:tcW w:w="1945" w:type="dxa"/>
          </w:tcPr>
          <w:p w14:paraId="70F97A15" w14:textId="66B0D56A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52,6</w:t>
            </w:r>
          </w:p>
        </w:tc>
        <w:tc>
          <w:tcPr>
            <w:tcW w:w="1946" w:type="dxa"/>
          </w:tcPr>
          <w:p w14:paraId="7FC0F667" w14:textId="34DDB0CA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4,3</w:t>
            </w:r>
          </w:p>
        </w:tc>
      </w:tr>
      <w:tr w:rsidR="00A92692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A92692" w:rsidRPr="001C2F22" w:rsidRDefault="00A92692" w:rsidP="00E0237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03C9AB7C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122,2</w:t>
            </w:r>
          </w:p>
        </w:tc>
        <w:tc>
          <w:tcPr>
            <w:tcW w:w="1945" w:type="dxa"/>
          </w:tcPr>
          <w:p w14:paraId="3B0E3FA5" w14:textId="6FFDED75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127,5</w:t>
            </w:r>
          </w:p>
        </w:tc>
        <w:tc>
          <w:tcPr>
            <w:tcW w:w="1946" w:type="dxa"/>
          </w:tcPr>
          <w:p w14:paraId="7BE6D4EF" w14:textId="08C01F52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4,3</w:t>
            </w:r>
          </w:p>
        </w:tc>
      </w:tr>
      <w:tr w:rsidR="00A92692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A92692" w:rsidRPr="001C2F22" w:rsidRDefault="00A92692" w:rsidP="00AE66D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20994CBA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79,6</w:t>
            </w:r>
          </w:p>
        </w:tc>
        <w:tc>
          <w:tcPr>
            <w:tcW w:w="1945" w:type="dxa"/>
          </w:tcPr>
          <w:p w14:paraId="6FFF40B2" w14:textId="6610C20F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81,2</w:t>
            </w:r>
          </w:p>
        </w:tc>
        <w:tc>
          <w:tcPr>
            <w:tcW w:w="1946" w:type="dxa"/>
          </w:tcPr>
          <w:p w14:paraId="1AD5109B" w14:textId="17E557DD" w:rsidR="00A92692" w:rsidRPr="001C2F22" w:rsidRDefault="00032C31" w:rsidP="00180243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7351D82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032C31">
        <w:rPr>
          <w:rFonts w:ascii="Fira Sans" w:hAnsi="Fira Sans"/>
          <w:sz w:val="19"/>
          <w:szCs w:val="19"/>
        </w:rPr>
        <w:t>czerwcu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32C31">
        <w:rPr>
          <w:rFonts w:ascii="Fira Sans" w:hAnsi="Fira Sans" w:cs="Arial"/>
          <w:bCs/>
          <w:sz w:val="19"/>
          <w:szCs w:val="19"/>
        </w:rPr>
        <w:t>3,4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032C31">
        <w:rPr>
          <w:rFonts w:ascii="Fira Sans" w:hAnsi="Fira Sans" w:cs="Arial"/>
          <w:bCs/>
          <w:sz w:val="19"/>
          <w:szCs w:val="19"/>
        </w:rPr>
        <w:t>1,0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032C31">
        <w:rPr>
          <w:rFonts w:ascii="Fira Sans" w:hAnsi="Fira Sans" w:cs="Arial"/>
          <w:bCs/>
          <w:sz w:val="19"/>
          <w:szCs w:val="19"/>
        </w:rPr>
        <w:t>majem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D3CE9">
        <w:rPr>
          <w:rFonts w:ascii="Fira Sans" w:hAnsi="Fira Sans" w:cs="Arial"/>
          <w:bCs/>
          <w:sz w:val="19"/>
          <w:szCs w:val="19"/>
        </w:rPr>
        <w:t>wzrost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032C31">
        <w:rPr>
          <w:rFonts w:ascii="Fira Sans" w:hAnsi="Fira Sans" w:cs="Arial"/>
          <w:bCs/>
          <w:sz w:val="19"/>
          <w:szCs w:val="19"/>
        </w:rPr>
        <w:t>czerwcem</w:t>
      </w:r>
      <w:r>
        <w:rPr>
          <w:rFonts w:ascii="Fira Sans" w:hAnsi="Fira Sans" w:cs="Arial"/>
          <w:bCs/>
          <w:sz w:val="19"/>
          <w:szCs w:val="19"/>
        </w:rPr>
        <w:t xml:space="preserve"> 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032C31">
        <w:rPr>
          <w:rFonts w:ascii="Fira Sans" w:hAnsi="Fira Sans" w:cs="Arial"/>
          <w:bCs/>
          <w:sz w:val="19"/>
          <w:szCs w:val="19"/>
        </w:rPr>
        <w:t>7,0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032C31">
        <w:rPr>
          <w:rFonts w:ascii="Fira Sans" w:hAnsi="Fira Sans" w:cs="Arial"/>
          <w:bCs/>
          <w:sz w:val="19"/>
          <w:szCs w:val="19"/>
        </w:rPr>
        <w:t>0,4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51975B5A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032C31">
        <w:rPr>
          <w:rFonts w:ascii="Fira Sans" w:hAnsi="Fira Sans" w:cs="Arial"/>
          <w:bCs/>
          <w:sz w:val="19"/>
          <w:szCs w:val="19"/>
        </w:rPr>
        <w:t>czerwiec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032C31">
        <w:rPr>
          <w:rFonts w:ascii="Fira Sans" w:hAnsi="Fira Sans" w:cs="Arial"/>
          <w:bCs/>
          <w:sz w:val="19"/>
          <w:szCs w:val="19"/>
        </w:rPr>
        <w:t>11,4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4D3CE9">
        <w:rPr>
          <w:rFonts w:ascii="Fira Sans" w:hAnsi="Fira Sans" w:cs="Arial"/>
          <w:bCs/>
          <w:sz w:val="19"/>
          <w:szCs w:val="19"/>
        </w:rPr>
        <w:t> </w:t>
      </w:r>
      <w:r w:rsidR="00032C31">
        <w:rPr>
          <w:rFonts w:ascii="Fira Sans" w:hAnsi="Fira Sans" w:cs="Arial"/>
          <w:bCs/>
          <w:sz w:val="19"/>
          <w:szCs w:val="19"/>
        </w:rPr>
        <w:t>5,9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78CD1EB9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2D885B4D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A8256C">
        <w:rPr>
          <w:rFonts w:cs="FiraSans-Regular"/>
          <w:color w:val="000000" w:themeColor="text1"/>
          <w:szCs w:val="19"/>
        </w:rPr>
        <w:t>czerwca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61136">
        <w:rPr>
          <w:rFonts w:cs="FiraSans-Regular"/>
          <w:szCs w:val="19"/>
        </w:rPr>
        <w:t>145,</w:t>
      </w:r>
      <w:r w:rsidR="00A8256C">
        <w:rPr>
          <w:rFonts w:cs="FiraSans-Regular"/>
          <w:szCs w:val="19"/>
        </w:rPr>
        <w:t>5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2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133537A1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E6D44">
        <w:rPr>
          <w:rFonts w:cs="FiraSans-Regular"/>
          <w:szCs w:val="19"/>
        </w:rPr>
        <w:t>104,</w:t>
      </w:r>
      <w:r w:rsidR="00A8256C">
        <w:rPr>
          <w:rFonts w:cs="FiraSans-Regular"/>
          <w:szCs w:val="19"/>
        </w:rPr>
        <w:t>5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0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</w:t>
      </w:r>
      <w:r w:rsidR="00E11512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</w:t>
      </w:r>
      <w:r w:rsidR="00461136">
        <w:rPr>
          <w:rFonts w:cs="FiraSans-Regular"/>
          <w:szCs w:val="19"/>
        </w:rPr>
        <w:t>0</w:t>
      </w:r>
      <w:r w:rsidR="00A8256C">
        <w:rPr>
          <w:rFonts w:cs="FiraSans-Regular"/>
          <w:szCs w:val="19"/>
        </w:rPr>
        <w:t>1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A8256C">
        <w:rPr>
          <w:rFonts w:cs="FiraSans-Regular"/>
          <w:szCs w:val="19"/>
        </w:rPr>
        <w:t>7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A8256C">
        <w:rPr>
          <w:rFonts w:cs="FiraSans-Regular"/>
          <w:szCs w:val="19"/>
        </w:rPr>
        <w:t>5,0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3E31CB">
        <w:rPr>
          <w:rFonts w:cs="FiraSans-Regular"/>
          <w:szCs w:val="19"/>
        </w:rPr>
        <w:t xml:space="preserve">pozostały </w:t>
      </w:r>
      <w:r w:rsidR="00A8256C">
        <w:rPr>
          <w:rFonts w:cs="FiraSans-Regular"/>
          <w:szCs w:val="19"/>
        </w:rPr>
        <w:t xml:space="preserve">na poziomie z 2022 </w:t>
      </w:r>
      <w:r w:rsidR="003E31CB">
        <w:rPr>
          <w:rFonts w:cs="FiraSans-Regular"/>
          <w:szCs w:val="19"/>
        </w:rPr>
        <w:t>r</w:t>
      </w:r>
      <w:r w:rsidR="00A8256C">
        <w:rPr>
          <w:rFonts w:cs="FiraSans-Regular"/>
          <w:szCs w:val="19"/>
        </w:rPr>
        <w:t>.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67B56A72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BA2940C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136590">
        <w:rPr>
          <w:rFonts w:cs="FiraSans-Regular"/>
          <w:spacing w:val="-2"/>
          <w:szCs w:val="19"/>
        </w:rPr>
        <w:t>9,9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803E32">
        <w:rPr>
          <w:rFonts w:cs="FiraSans-Regular"/>
          <w:spacing w:val="-2"/>
          <w:szCs w:val="19"/>
        </w:rPr>
        <w:t xml:space="preserve">administrowanie i działalność wspierająca (o </w:t>
      </w:r>
      <w:r w:rsidR="00136590">
        <w:rPr>
          <w:rFonts w:cs="FiraSans-Regular"/>
          <w:spacing w:val="-2"/>
          <w:szCs w:val="19"/>
        </w:rPr>
        <w:t>7,4</w:t>
      </w:r>
      <w:r w:rsidR="00803E32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</w:t>
      </w:r>
      <w:r w:rsidR="00136590">
        <w:rPr>
          <w:rFonts w:cs="FiraSans-Regular"/>
          <w:spacing w:val="-2"/>
          <w:szCs w:val="19"/>
        </w:rPr>
        <w:t>2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5B92144A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36590">
        <w:rPr>
          <w:rFonts w:cs="FiraSans-Regular"/>
          <w:szCs w:val="19"/>
        </w:rPr>
        <w:t>czerwcu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36590">
        <w:rPr>
          <w:rFonts w:cs="FiraSans-Regular"/>
          <w:szCs w:val="19"/>
        </w:rPr>
        <w:t>939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36590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36590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136590">
        <w:rPr>
          <w:rFonts w:cs="FiraSans-Regular"/>
          <w:szCs w:val="19"/>
        </w:rPr>
        <w:t>14,0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6590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36590">
        <w:rPr>
          <w:rFonts w:cs="FiraSans-Regular"/>
          <w:szCs w:val="19"/>
        </w:rPr>
        <w:t>870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136590">
        <w:rPr>
          <w:rFonts w:cs="FiraSans-Regular"/>
          <w:szCs w:val="19"/>
        </w:rPr>
        <w:t>29,9</w:t>
      </w:r>
      <w:r w:rsidR="007A7053">
        <w:rPr>
          <w:rFonts w:cs="FiraSans-Regular"/>
          <w:szCs w:val="19"/>
        </w:rPr>
        <w:t xml:space="preserve">% </w:t>
      </w:r>
      <w:r w:rsidR="00136590">
        <w:rPr>
          <w:rFonts w:cs="FiraSans-Regular"/>
          <w:szCs w:val="19"/>
        </w:rPr>
        <w:t>więcej</w:t>
      </w:r>
      <w:r w:rsidR="0081533A">
        <w:rPr>
          <w:rFonts w:cs="FiraSans-Regular"/>
          <w:szCs w:val="19"/>
        </w:rPr>
        <w:t xml:space="preserve"> niż w </w:t>
      </w:r>
      <w:r w:rsidR="00136590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>Liczba nowo zarejestrowanych spółek handlowych spadła o 21,9% w stosunku do miesiąca poprzedniego.</w:t>
      </w:r>
    </w:p>
    <w:p w14:paraId="4B8A61BF" w14:textId="4028A4CA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36590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4503D6">
        <w:rPr>
          <w:rFonts w:cs="FiraSans-Regular"/>
          <w:szCs w:val="19"/>
        </w:rPr>
        <w:t>494</w:t>
      </w:r>
      <w:r w:rsidR="00390E32" w:rsidRPr="00AC460E">
        <w:rPr>
          <w:rFonts w:cs="FiraSans-Regular"/>
          <w:szCs w:val="19"/>
        </w:rPr>
        <w:t xml:space="preserve"> podmiot</w:t>
      </w:r>
      <w:r w:rsidR="007A7053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136590">
        <w:rPr>
          <w:rFonts w:cs="FiraSans-Regular"/>
          <w:szCs w:val="19"/>
        </w:rPr>
        <w:t>tyle samo co</w:t>
      </w:r>
      <w:r w:rsidR="00390E32" w:rsidRPr="00AC460E">
        <w:rPr>
          <w:rFonts w:cs="FiraSans-Regular"/>
          <w:szCs w:val="19"/>
        </w:rPr>
        <w:t xml:space="preserve"> przed miesiącem), w tym </w:t>
      </w:r>
      <w:r w:rsidR="00136590">
        <w:rPr>
          <w:rFonts w:cs="FiraSans-Regular"/>
          <w:szCs w:val="19"/>
        </w:rPr>
        <w:t>412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4503D6">
        <w:rPr>
          <w:rFonts w:cs="FiraSans-Regular"/>
          <w:szCs w:val="19"/>
        </w:rPr>
        <w:t>ó</w:t>
      </w:r>
      <w:r w:rsidR="0081533A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503D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503D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136590">
        <w:rPr>
          <w:rFonts w:cs="FiraSans-Regular"/>
          <w:szCs w:val="19"/>
        </w:rPr>
        <w:t>8,4</w:t>
      </w:r>
      <w:r w:rsidR="00390E32" w:rsidRPr="00AC460E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</w:t>
      </w:r>
      <w:r w:rsidR="007A7053">
        <w:rPr>
          <w:rFonts w:cs="FiraSans-Regular"/>
          <w:szCs w:val="19"/>
        </w:rPr>
        <w:t>j)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74B014D2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0203AA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1D2992">
        <w:t>czerwcu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1E3D5263" w:rsidR="00A33BC5" w:rsidRDefault="001D299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229632" behindDoc="0" locked="0" layoutInCell="1" allowOverlap="1" wp14:anchorId="318E58C3" wp14:editId="5611FBCC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3453765"/>
            <wp:effectExtent l="0" t="0" r="0" b="0"/>
            <wp:wrapTopAndBottom/>
            <wp:docPr id="34" name="Obraz 34" descr="Wykres 10. Podmioty gospodarki narodowej nowo zarejestrowane i wyrejestrowane w czerwcu 2023 r.&#10;&#10;Wykres słupkowy przedstawia liczbę podmiotów gospodarki narodowej nowo zarejestrowanych &#10;i wyrejestrowanych według powiatów województwa warmińsko-mazurskiego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F3EAA">
        <w:rPr>
          <w:rFonts w:cs="FiraSans-Regular"/>
          <w:color w:val="000000" w:themeColor="text1"/>
          <w:szCs w:val="19"/>
        </w:rPr>
        <w:t>czerwca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4503D6">
        <w:rPr>
          <w:rFonts w:cs="FiraSans-Regular"/>
          <w:color w:val="000000" w:themeColor="text1"/>
          <w:szCs w:val="19"/>
        </w:rPr>
        <w:t>20,</w:t>
      </w:r>
      <w:r w:rsidR="009F3EAA">
        <w:rPr>
          <w:rFonts w:cs="FiraSans-Regular"/>
          <w:color w:val="000000" w:themeColor="text1"/>
          <w:szCs w:val="19"/>
        </w:rPr>
        <w:t>7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F3EAA">
        <w:rPr>
          <w:rFonts w:cs="FiraSans-Regular"/>
          <w:color w:val="000000" w:themeColor="text1"/>
          <w:szCs w:val="19"/>
        </w:rPr>
        <w:t>0,1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368E9">
        <w:rPr>
          <w:rFonts w:cs="FiraSans-Regular"/>
          <w:color w:val="000000" w:themeColor="text1"/>
          <w:szCs w:val="19"/>
        </w:rPr>
        <w:t>96,4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682E1D">
        <w:rPr>
          <w:rFonts w:cs="FiraSans-Regular"/>
          <w:color w:val="000000" w:themeColor="text1"/>
          <w:szCs w:val="19"/>
        </w:rPr>
        <w:t xml:space="preserve"> – </w:t>
      </w:r>
      <w:r w:rsidR="008E7A12">
        <w:rPr>
          <w:rFonts w:cs="FiraSans-Regular"/>
          <w:color w:val="000000" w:themeColor="text1"/>
          <w:szCs w:val="19"/>
        </w:rPr>
        <w:t>podobnie jak w maju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448372DC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2B6EB3">
        <w:t>czerwcu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25BD7E97" w:rsidR="008D2F44" w:rsidRPr="00AC460E" w:rsidRDefault="000D1FB2" w:rsidP="00BF01F8">
      <w:pPr>
        <w:pStyle w:val="Nagwek2"/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71AE299D" wp14:editId="59B550BE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3047365"/>
            <wp:effectExtent l="0" t="0" r="0" b="635"/>
            <wp:wrapTopAndBottom/>
            <wp:docPr id="11" name="Obraz 11" descr="Mapa 3. Podmioty gospodarki narodowej z zawieszoną działalnością w czerwcu 2023 r.&#10;&#10;Mapa prezentuje zmianę (wzrost/spadek w %) liczby podmiotów gospodarki narodowej oraz osób fizycznych z zawieszoną działalnością  w województwie warmińsko-mazurskim według powiatów w czerw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mioty_powiaty_czerwiec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0FCA912" w:rsidR="00736C00" w:rsidRPr="00782397" w:rsidRDefault="00782397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782397">
        <w:rPr>
          <w:rFonts w:eastAsia="Times New Roman" w:cs="Calibri"/>
          <w:color w:val="000000"/>
          <w:szCs w:val="19"/>
          <w:lang w:eastAsia="pl-PL"/>
        </w:rPr>
        <w:t>W lipcu br. jedynie jednostki prowadzące działalność usługową w zakresie transportu i gospodarki magazynowej, a także zakwaterowania i gastronomii wyrażają pozytywną opinię na temat sytuacji gospodarczej (po negatywnej sprzed miesiąca). Dla obu tych sekcji odnotowano znaczne wzrosty wartości wskaźnika ogólnego klimatu koniunktury w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782397">
        <w:rPr>
          <w:rFonts w:eastAsia="Times New Roman" w:cs="Calibri"/>
          <w:color w:val="000000"/>
          <w:szCs w:val="19"/>
          <w:lang w:eastAsia="pl-PL"/>
        </w:rPr>
        <w:t>porównaniu z czerwcem br. – odpowiednio o 46,9 oraz 19,4. W pozostałych badanych obszarach przedsiębiorcy formułują niekorzystne oceny koniunktury, ale w większości na poziomie niezmienionym lub zbliżonym do tego sprzed miesiąca. Natomiast nieco bardziej pesymistyczne odnotowano w sekcji przetwórstwo przemysłowe. Mimo utrzymanych negatywnych opinii, poprawa nastrojów odnośnie sytuacji przedsiębiorstw jest widoczna w ocenach wyrażonych przez jednostki zajmujące się budownictwem.</w:t>
      </w:r>
    </w:p>
    <w:p w14:paraId="51E2A43C" w14:textId="47EEC95E" w:rsidR="00E24095" w:rsidRDefault="00774BC9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>
        <w:rPr>
          <w:rFonts w:cs="FiraSans-Bold"/>
          <w:bCs/>
          <w:noProof/>
        </w:rPr>
        <w:drawing>
          <wp:anchor distT="0" distB="0" distL="114300" distR="114300" simplePos="0" relativeHeight="252239872" behindDoc="0" locked="0" layoutInCell="1" allowOverlap="1" wp14:anchorId="7BA7B060" wp14:editId="55C10EBF">
            <wp:simplePos x="0" y="0"/>
            <wp:positionH relativeFrom="column">
              <wp:posOffset>0</wp:posOffset>
            </wp:positionH>
            <wp:positionV relativeFrom="paragraph">
              <wp:posOffset>379257</wp:posOffset>
            </wp:positionV>
            <wp:extent cx="6654165" cy="3178810"/>
            <wp:effectExtent l="0" t="0" r="0" b="2540"/>
            <wp:wrapTopAndBottom/>
            <wp:docPr id="25" name="Obraz 25" descr="Wykres 11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lipc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0203AA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="008D2F44" w:rsidRPr="00AC460E">
        <w:t>Wskaźniki ogólnego klimatu koniunktury według rodzaju działalności (sekcje i działy PKD 2007)</w:t>
      </w:r>
    </w:p>
    <w:p w14:paraId="54F9DAB8" w14:textId="484657C9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54CB07E" w14:textId="77777777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017822C8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2377A6F7" w:rsidR="008F404D" w:rsidRPr="00817537" w:rsidRDefault="001D1D6D" w:rsidP="000D1FB2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61B1B9DA" w:rsidR="00792265" w:rsidRDefault="000D1FB2" w:rsidP="000D1FB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36800" behindDoc="0" locked="0" layoutInCell="1" allowOverlap="1" wp14:anchorId="561CB065" wp14:editId="1C4B763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54165" cy="2248535"/>
            <wp:effectExtent l="0" t="0" r="0" b="0"/>
            <wp:wrapTopAndBottom/>
            <wp:docPr id="23" name="Obraz 23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lipc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782397">
        <w:rPr>
          <w:szCs w:val="19"/>
        </w:rPr>
        <w:t>lipcu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E14A72">
        <w:rPr>
          <w:szCs w:val="19"/>
        </w:rPr>
        <w:t>92,</w:t>
      </w:r>
      <w:r w:rsidR="00782397">
        <w:rPr>
          <w:szCs w:val="19"/>
        </w:rPr>
        <w:t>7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 xml:space="preserve">budownictwie, </w:t>
      </w:r>
      <w:r w:rsidR="00782397">
        <w:rPr>
          <w:szCs w:val="19"/>
        </w:rPr>
        <w:t>84,9% w handlu detalicznym, 84,4% w </w:t>
      </w:r>
      <w:r w:rsidR="00782397" w:rsidRPr="00BA2783">
        <w:rPr>
          <w:szCs w:val="19"/>
        </w:rPr>
        <w:t>przetwórstwie przemysłowym</w:t>
      </w:r>
      <w:r w:rsidR="00782397">
        <w:rPr>
          <w:szCs w:val="19"/>
        </w:rPr>
        <w:t>, 82,0</w:t>
      </w:r>
      <w:r w:rsidR="006150BF" w:rsidRPr="00BA2783">
        <w:rPr>
          <w:szCs w:val="19"/>
        </w:rPr>
        <w:t xml:space="preserve">% </w:t>
      </w:r>
      <w:r w:rsidR="006150BF">
        <w:rPr>
          <w:szCs w:val="19"/>
        </w:rPr>
        <w:t>w usługach</w:t>
      </w:r>
      <w:r w:rsidR="00782397">
        <w:rPr>
          <w:szCs w:val="19"/>
        </w:rPr>
        <w:t xml:space="preserve"> i</w:t>
      </w:r>
      <w:r w:rsidR="006150BF">
        <w:rPr>
          <w:szCs w:val="19"/>
        </w:rPr>
        <w:t xml:space="preserve"> </w:t>
      </w:r>
      <w:r w:rsidR="00782397">
        <w:rPr>
          <w:szCs w:val="19"/>
        </w:rPr>
        <w:t>79,3</w:t>
      </w:r>
      <w:r w:rsidR="00E14A72">
        <w:rPr>
          <w:szCs w:val="19"/>
        </w:rPr>
        <w:t>% 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D16873">
        <w:rPr>
          <w:rFonts w:eastAsia="Times New Roman" w:cs="Calibri"/>
          <w:bCs/>
          <w:szCs w:val="19"/>
          <w:lang w:eastAsia="pl-PL"/>
        </w:rPr>
        <w:t>czerwca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D16873">
        <w:rPr>
          <w:rFonts w:eastAsia="Times New Roman" w:cs="Calibri"/>
          <w:bCs/>
          <w:szCs w:val="19"/>
          <w:lang w:eastAsia="pl-PL"/>
        </w:rPr>
        <w:t xml:space="preserve">usługach, </w:t>
      </w:r>
      <w:r w:rsidR="00970879">
        <w:rPr>
          <w:szCs w:val="19"/>
        </w:rPr>
        <w:t xml:space="preserve">handlu </w:t>
      </w:r>
      <w:r w:rsidR="00D16873">
        <w:rPr>
          <w:szCs w:val="19"/>
        </w:rPr>
        <w:t>hurtowym</w:t>
      </w:r>
      <w:r w:rsidR="00157DBB">
        <w:rPr>
          <w:szCs w:val="19"/>
        </w:rPr>
        <w:t xml:space="preserve"> i</w:t>
      </w:r>
      <w:r w:rsidR="007B2D2A">
        <w:rPr>
          <w:szCs w:val="19"/>
        </w:rPr>
        <w:t> </w:t>
      </w:r>
      <w:r w:rsidR="00157DBB">
        <w:rPr>
          <w:szCs w:val="19"/>
        </w:rPr>
        <w:t>przetwórstwie przemysłowym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 pozostałych rodzajach działalności ods</w:t>
      </w:r>
      <w:r w:rsidR="00BA2783"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D16873">
        <w:rPr>
          <w:szCs w:val="19"/>
        </w:rPr>
        <w:t>5,6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02473E">
        <w:rPr>
          <w:szCs w:val="19"/>
        </w:rPr>
        <w:t xml:space="preserve">z </w:t>
      </w:r>
      <w:r w:rsidR="00D16873">
        <w:rPr>
          <w:szCs w:val="19"/>
        </w:rPr>
        <w:t>handlem hurtowym, 5,0% z </w:t>
      </w:r>
      <w:r w:rsidR="0002473E">
        <w:rPr>
          <w:szCs w:val="19"/>
        </w:rPr>
        <w:t xml:space="preserve">działalnością usługową, </w:t>
      </w:r>
      <w:r w:rsidR="00D16873">
        <w:rPr>
          <w:szCs w:val="19"/>
        </w:rPr>
        <w:t>1,6% z budownictwem, 1,5</w:t>
      </w:r>
      <w:r w:rsidR="00EA6063">
        <w:rPr>
          <w:szCs w:val="19"/>
        </w:rPr>
        <w:t xml:space="preserve">% </w:t>
      </w:r>
      <w:r w:rsidR="00A350AF">
        <w:rPr>
          <w:szCs w:val="19"/>
        </w:rPr>
        <w:t xml:space="preserve">z </w:t>
      </w:r>
      <w:r w:rsidR="00970879">
        <w:rPr>
          <w:szCs w:val="19"/>
        </w:rPr>
        <w:t>handlem detalicznym</w:t>
      </w:r>
      <w:r w:rsidR="00D16873">
        <w:rPr>
          <w:szCs w:val="19"/>
        </w:rPr>
        <w:t xml:space="preserve"> oraz</w:t>
      </w:r>
      <w:r w:rsidR="00EA6063">
        <w:rPr>
          <w:szCs w:val="19"/>
        </w:rPr>
        <w:t xml:space="preserve"> </w:t>
      </w:r>
      <w:r w:rsidR="00D16873">
        <w:rPr>
          <w:szCs w:val="19"/>
        </w:rPr>
        <w:t>0,6</w:t>
      </w:r>
      <w:r w:rsidR="00E36C26">
        <w:rPr>
          <w:szCs w:val="19"/>
        </w:rPr>
        <w:t xml:space="preserve">% </w:t>
      </w:r>
      <w:r w:rsidR="00970879">
        <w:rPr>
          <w:szCs w:val="19"/>
        </w:rPr>
        <w:t>z</w:t>
      </w:r>
      <w:r w:rsidR="00EA6063">
        <w:rPr>
          <w:szCs w:val="19"/>
        </w:rPr>
        <w:t xml:space="preserve"> </w:t>
      </w:r>
      <w:r w:rsidR="00E36C26">
        <w:rPr>
          <w:szCs w:val="19"/>
        </w:rPr>
        <w:t>przetwórstwe</w:t>
      </w:r>
      <w:r w:rsidR="00970879">
        <w:rPr>
          <w:szCs w:val="19"/>
        </w:rPr>
        <w:t>m</w:t>
      </w:r>
      <w:r w:rsidR="00E36C26">
        <w:rPr>
          <w:szCs w:val="19"/>
        </w:rPr>
        <w:t xml:space="preserve"> przemysłowym</w:t>
      </w:r>
      <w:r w:rsidR="00970879">
        <w:rPr>
          <w:szCs w:val="19"/>
        </w:rPr>
        <w:t>.</w:t>
      </w:r>
    </w:p>
    <w:p w14:paraId="7906A849" w14:textId="121A662A" w:rsidR="0099090D" w:rsidRDefault="00774BC9" w:rsidP="006D629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238848" behindDoc="0" locked="0" layoutInCell="1" allowOverlap="1" wp14:anchorId="60330619" wp14:editId="26BB0721">
            <wp:simplePos x="0" y="0"/>
            <wp:positionH relativeFrom="column">
              <wp:posOffset>0</wp:posOffset>
            </wp:positionH>
            <wp:positionV relativeFrom="paragraph">
              <wp:posOffset>570378</wp:posOffset>
            </wp:positionV>
            <wp:extent cx="6654165" cy="2831465"/>
            <wp:effectExtent l="0" t="0" r="0" b="6985"/>
            <wp:wrapTopAndBottom/>
            <wp:docPr id="24" name="Obraz 24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2802E510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3E64FC">
        <w:t>,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 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7C7F39EC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6F717828" w:rsidR="00BA2783" w:rsidRDefault="00774BC9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6F1B9CA6" wp14:editId="4ACE946E">
            <wp:simplePos x="0" y="0"/>
            <wp:positionH relativeFrom="column">
              <wp:posOffset>0</wp:posOffset>
            </wp:positionH>
            <wp:positionV relativeFrom="paragraph">
              <wp:posOffset>2865</wp:posOffset>
            </wp:positionV>
            <wp:extent cx="6654165" cy="2237740"/>
            <wp:effectExtent l="0" t="0" r="0" b="0"/>
            <wp:wrapTopAndBottom/>
            <wp:docPr id="26" name="Obraz 26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C7515B">
        <w:t>33,5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FF2043">
        <w:t>32,3</w:t>
      </w:r>
      <w:r w:rsidR="00193B0A">
        <w:t xml:space="preserve">%). </w:t>
      </w:r>
    </w:p>
    <w:p w14:paraId="30C2FDC7" w14:textId="2B59179E" w:rsidR="00802515" w:rsidRDefault="00782397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Procesy cenowe</w:t>
      </w:r>
    </w:p>
    <w:p w14:paraId="6C47733F" w14:textId="43576ECE" w:rsidR="005B7614" w:rsidRPr="00BB180E" w:rsidRDefault="00287550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BB180E"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41920" behindDoc="0" locked="0" layoutInCell="1" allowOverlap="1" wp14:anchorId="0C42AB9B" wp14:editId="78A35922">
            <wp:simplePos x="0" y="0"/>
            <wp:positionH relativeFrom="column">
              <wp:posOffset>0</wp:posOffset>
            </wp:positionH>
            <wp:positionV relativeFrom="paragraph">
              <wp:posOffset>494503</wp:posOffset>
            </wp:positionV>
            <wp:extent cx="6654165" cy="3417570"/>
            <wp:effectExtent l="0" t="0" r="0" b="0"/>
            <wp:wrapTopAndBottom/>
            <wp:docPr id="33" name="Obraz 33" descr="Pyt. 4. Jak Państwa zdaniem kształtować się będą ceny usług/materiałów/surowców wykorzystywanych przez Państwa firmę w ramach prowadzonej działalności gospodarczej?&#10;&#10;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i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17" w:rsidRPr="00BB180E">
        <w:rPr>
          <w:rFonts w:cs="FiraSans-Bold"/>
          <w:bCs/>
          <w:i/>
          <w:szCs w:val="19"/>
        </w:rPr>
        <w:t xml:space="preserve">Pyt. 4. </w:t>
      </w:r>
      <w:r w:rsidR="00EA65C1" w:rsidRPr="00BB180E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5BE7C987" w14:textId="4B6418DC" w:rsidR="003B3519" w:rsidRDefault="003B3519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591F5B" w14:textId="03EC4B50" w:rsidR="00EA65C1" w:rsidRDefault="00EA65C1" w:rsidP="00EA65C1">
      <w:pPr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</w:t>
      </w:r>
      <w:r w:rsidR="008A2B11">
        <w:rPr>
          <w:szCs w:val="19"/>
        </w:rPr>
        <w:t>59,0</w:t>
      </w:r>
      <w:r>
        <w:rPr>
          <w:szCs w:val="19"/>
        </w:rPr>
        <w:t xml:space="preserve">% firm </w:t>
      </w:r>
      <w:r w:rsidR="008A2B11">
        <w:rPr>
          <w:szCs w:val="19"/>
        </w:rPr>
        <w:t>budowlanych,</w:t>
      </w:r>
      <w:r>
        <w:rPr>
          <w:szCs w:val="19"/>
        </w:rPr>
        <w:t xml:space="preserve"> </w:t>
      </w:r>
      <w:r w:rsidR="008A2B11">
        <w:rPr>
          <w:szCs w:val="19"/>
        </w:rPr>
        <w:t>53,0% handlu detalicznego, 46,7% przetwórstwa przemysłowego, 45,9</w:t>
      </w:r>
      <w:r>
        <w:rPr>
          <w:szCs w:val="19"/>
        </w:rPr>
        <w:t xml:space="preserve">% handlu hurtowego </w:t>
      </w:r>
      <w:r w:rsidR="008A2B11">
        <w:rPr>
          <w:szCs w:val="19"/>
        </w:rPr>
        <w:t>i 30,3</w:t>
      </w:r>
      <w:r>
        <w:rPr>
          <w:szCs w:val="19"/>
        </w:rPr>
        <w:t>%</w:t>
      </w:r>
      <w:r w:rsidR="008A2B11">
        <w:rPr>
          <w:szCs w:val="19"/>
        </w:rPr>
        <w:t xml:space="preserve"> </w:t>
      </w:r>
      <w:r>
        <w:rPr>
          <w:szCs w:val="19"/>
        </w:rPr>
        <w:t>usługowych. Część przedstawicieli badanych rodzajów działalności, przewiduje stabilizację cen. Niewielki odsetek przedsiębiorców spodziewa się w tym czasie spadku cen.</w:t>
      </w:r>
    </w:p>
    <w:p w14:paraId="27DB4C6A" w14:textId="1F9C85FA" w:rsidR="0046544E" w:rsidRDefault="00EA65C1" w:rsidP="00EA65C1">
      <w:pPr>
        <w:rPr>
          <w:szCs w:val="19"/>
        </w:rPr>
      </w:pPr>
      <w:r>
        <w:rPr>
          <w:szCs w:val="19"/>
        </w:rPr>
        <w:t>W okresie najbliższych 12 miesięcy (w porównaniu z aktualną sytuacją) wolniejszy wzrost cen przewiduje ponad 50% firm handlu detalicznego i budownictwa</w:t>
      </w:r>
      <w:r w:rsidR="00A33A73">
        <w:rPr>
          <w:szCs w:val="19"/>
        </w:rPr>
        <w:t>,</w:t>
      </w:r>
      <w:r>
        <w:rPr>
          <w:szCs w:val="19"/>
        </w:rPr>
        <w:t xml:space="preserve"> </w:t>
      </w:r>
      <w:r w:rsidR="00A33A73">
        <w:rPr>
          <w:szCs w:val="19"/>
        </w:rPr>
        <w:t>p</w:t>
      </w:r>
      <w:r>
        <w:rPr>
          <w:szCs w:val="19"/>
        </w:rPr>
        <w:t>onad 40% firm handlu hurtowego</w:t>
      </w:r>
      <w:r w:rsidR="00A33A73">
        <w:rPr>
          <w:szCs w:val="19"/>
        </w:rPr>
        <w:t>, ponad 30% firm</w:t>
      </w:r>
      <w:r>
        <w:rPr>
          <w:szCs w:val="19"/>
        </w:rPr>
        <w:t xml:space="preserve"> </w:t>
      </w:r>
      <w:r w:rsidR="00A33A73">
        <w:rPr>
          <w:szCs w:val="19"/>
        </w:rPr>
        <w:t xml:space="preserve">przetwórstwa przemysłowego </w:t>
      </w:r>
      <w:r>
        <w:rPr>
          <w:szCs w:val="19"/>
        </w:rPr>
        <w:t xml:space="preserve">oraz działalności usługowej. </w:t>
      </w:r>
      <w:r w:rsidR="00A33A73">
        <w:rPr>
          <w:szCs w:val="19"/>
        </w:rPr>
        <w:t>Najwięcej, bo blisko 50</w:t>
      </w:r>
      <w:r>
        <w:rPr>
          <w:szCs w:val="19"/>
        </w:rPr>
        <w:t xml:space="preserve">% </w:t>
      </w:r>
      <w:r w:rsidR="00A33A73">
        <w:rPr>
          <w:szCs w:val="19"/>
        </w:rPr>
        <w:t xml:space="preserve">badanych </w:t>
      </w:r>
      <w:r>
        <w:rPr>
          <w:szCs w:val="19"/>
        </w:rPr>
        <w:t>przedsiębiorstw przetwórstwa przemysłowego spodziewa się stabilizacji wzrostu cen</w:t>
      </w:r>
      <w:r w:rsidR="009A1F4F">
        <w:rPr>
          <w:szCs w:val="19"/>
        </w:rPr>
        <w:t>.</w:t>
      </w:r>
    </w:p>
    <w:p w14:paraId="5B6C2C6D" w14:textId="6E190A11" w:rsidR="00802515" w:rsidRPr="00BB180E" w:rsidRDefault="00287550" w:rsidP="002C27BE">
      <w:pPr>
        <w:autoSpaceDE w:val="0"/>
        <w:autoSpaceDN w:val="0"/>
        <w:adjustRightInd w:val="0"/>
        <w:spacing w:before="240"/>
        <w:rPr>
          <w:i/>
        </w:rPr>
      </w:pPr>
      <w:r w:rsidRPr="00BB180E"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42944" behindDoc="0" locked="0" layoutInCell="1" allowOverlap="1" wp14:anchorId="51A415A7" wp14:editId="60D223B8">
            <wp:simplePos x="0" y="0"/>
            <wp:positionH relativeFrom="column">
              <wp:posOffset>0</wp:posOffset>
            </wp:positionH>
            <wp:positionV relativeFrom="paragraph">
              <wp:posOffset>498637</wp:posOffset>
            </wp:positionV>
            <wp:extent cx="6654165" cy="4964430"/>
            <wp:effectExtent l="0" t="0" r="0" b="7620"/>
            <wp:wrapTopAndBottom/>
            <wp:docPr id="36" name="Obraz 36" descr="Pyt.5. Które z poniższych czynników w największym stopniu wpłyną na koszty funkcjonowania Państwa firmy w okresie najbliższego kwartału?&#10;&#10;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17" w:rsidRPr="00BB180E">
        <w:rPr>
          <w:rFonts w:cs="FiraSans-Bold"/>
          <w:bCs/>
          <w:i/>
          <w:szCs w:val="19"/>
        </w:rPr>
        <w:t>Pyt.5</w:t>
      </w:r>
      <w:r w:rsidR="00EA65C1" w:rsidRPr="00BB180E">
        <w:rPr>
          <w:rFonts w:cs="FiraSans-Bold"/>
          <w:bCs/>
          <w:i/>
          <w:szCs w:val="19"/>
        </w:rPr>
        <w:t>. Które z poniższych czynników w największym stopniu wpłyną na koszty funkcjonowania Państwa firmy w okresie najbliższego kwartału?</w:t>
      </w:r>
    </w:p>
    <w:p w14:paraId="185BCCFA" w14:textId="04CF90CF" w:rsidR="003E04AF" w:rsidRDefault="00EA65C1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szCs w:val="19"/>
        </w:rPr>
        <w:t>W najbliższym kwartale w największym stopniu na koszty funkcjonowania firmy, według ankietowanych, wpłyną wysokie ceny energii i paliw, koszty zatrudnienia, wzrost</w:t>
      </w:r>
      <w:r w:rsidRPr="00C528B8">
        <w:rPr>
          <w:szCs w:val="19"/>
        </w:rPr>
        <w:t xml:space="preserve"> </w:t>
      </w:r>
      <w:r>
        <w:rPr>
          <w:szCs w:val="19"/>
        </w:rPr>
        <w:t>cen komponentów i usług. Przedstawiciele firm wskazywali również na wysokie</w:t>
      </w:r>
      <w:r w:rsidRPr="00C528B8">
        <w:rPr>
          <w:color w:val="FF0000"/>
          <w:szCs w:val="19"/>
        </w:rPr>
        <w:t xml:space="preserve"> </w:t>
      </w:r>
      <w:r w:rsidRPr="00C528B8">
        <w:rPr>
          <w:szCs w:val="19"/>
        </w:rPr>
        <w:t>koszty finansowania (kredyty, pożyczki, itp.), ceny i</w:t>
      </w:r>
      <w:r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Pr="00BA2783">
        <w:rPr>
          <w:rFonts w:cs="FiraSans-Bold"/>
          <w:bCs/>
          <w:szCs w:val="19"/>
        </w:rPr>
        <w:t xml:space="preserve">Przedstawiciele wszystkich </w:t>
      </w:r>
      <w:r>
        <w:rPr>
          <w:rFonts w:cs="FiraSans-Bold"/>
          <w:bCs/>
          <w:szCs w:val="19"/>
        </w:rPr>
        <w:t>badanych rodzajów działalności</w:t>
      </w:r>
      <w:r w:rsidRPr="00BA2783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>nie przewidują spadku kosztów funkcjonowania ich firmy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2D8D3868" w:rsidR="00567FD3" w:rsidRPr="00BB180E" w:rsidRDefault="00774B17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BB180E">
        <w:rPr>
          <w:rFonts w:cs="FiraSans-Bold"/>
          <w:bCs/>
          <w:i/>
          <w:szCs w:val="19"/>
        </w:rPr>
        <w:lastRenderedPageBreak/>
        <w:t>Pyt.6.</w:t>
      </w:r>
      <w:r w:rsidRPr="00BB180E">
        <w:rPr>
          <w:i/>
        </w:rPr>
        <w:t xml:space="preserve"> </w:t>
      </w:r>
      <w:r w:rsidR="00EA65C1" w:rsidRPr="00BB180E">
        <w:rPr>
          <w:i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8E665BC" w14:textId="66EF224D" w:rsidR="002F2ED3" w:rsidRDefault="00287550" w:rsidP="0039173A">
      <w:pPr>
        <w:autoSpaceDE w:val="0"/>
        <w:autoSpaceDN w:val="0"/>
        <w:adjustRightInd w:val="0"/>
        <w:spacing w:before="360"/>
        <w:rPr>
          <w:szCs w:val="19"/>
        </w:rPr>
      </w:pPr>
      <w:bookmarkStart w:id="21" w:name="_GoBack"/>
      <w:r>
        <w:rPr>
          <w:noProof/>
          <w:szCs w:val="19"/>
        </w:rPr>
        <w:drawing>
          <wp:anchor distT="0" distB="0" distL="114300" distR="114300" simplePos="0" relativeHeight="252243968" behindDoc="0" locked="0" layoutInCell="1" allowOverlap="1" wp14:anchorId="6CACD7BE" wp14:editId="43502D18">
            <wp:simplePos x="0" y="0"/>
            <wp:positionH relativeFrom="column">
              <wp:posOffset>0</wp:posOffset>
            </wp:positionH>
            <wp:positionV relativeFrom="paragraph">
              <wp:posOffset>1757</wp:posOffset>
            </wp:positionV>
            <wp:extent cx="6654165" cy="5727700"/>
            <wp:effectExtent l="0" t="0" r="0" b="6350"/>
            <wp:wrapTopAndBottom/>
            <wp:docPr id="37" name="Obraz 37" descr="Pyt.6. Czy obserwowane i przewidywane zmiany w warunkach finansowania przedsiębiorstwa (koszty kredytów bankowych i ich dostępność, kredyt kupiecki, odroczone płatności, itp.) spowodują, w najbliższych 12 miesiącach, w przypadku: &#10;&#10;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"/>
      <w:r w:rsidR="00EA65C1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</w:t>
      </w:r>
      <w:r w:rsidR="00477812">
        <w:rPr>
          <w:szCs w:val="19"/>
        </w:rPr>
        <w:t xml:space="preserve">Ich przyspieszenie w tym czasie deklaruje niewielki odsetek </w:t>
      </w:r>
      <w:r w:rsidR="00EA65C1" w:rsidRPr="00477812">
        <w:rPr>
          <w:szCs w:val="19"/>
        </w:rPr>
        <w:t xml:space="preserve">przedstawicieli przedsiębiorstw </w:t>
      </w:r>
      <w:r w:rsidR="00477812">
        <w:rPr>
          <w:szCs w:val="19"/>
        </w:rPr>
        <w:t xml:space="preserve">handlu detalicznego (5,2%), hurtowego (1,9%) oraz </w:t>
      </w:r>
      <w:r w:rsidR="00EA65C1" w:rsidRPr="00477812">
        <w:rPr>
          <w:szCs w:val="19"/>
        </w:rPr>
        <w:t xml:space="preserve">budowlanych </w:t>
      </w:r>
      <w:r w:rsidR="00477812">
        <w:rPr>
          <w:szCs w:val="19"/>
        </w:rPr>
        <w:t xml:space="preserve">(1,6%). </w:t>
      </w:r>
      <w:r w:rsidR="00EA65C1">
        <w:rPr>
          <w:szCs w:val="19"/>
        </w:rPr>
        <w:t>Przedstawiciele badanych rodzajów działalności przewidują również ograniczenie produkcji/sprzedaży oraz zamierzają ograniczyć zatrudnienie</w:t>
      </w:r>
      <w:r w:rsidR="00861B4D">
        <w:rPr>
          <w:szCs w:val="19"/>
        </w:rPr>
        <w:t>.</w:t>
      </w:r>
    </w:p>
    <w:p w14:paraId="57E2DF3C" w14:textId="78ACE772" w:rsidR="007827EC" w:rsidRDefault="007827EC">
      <w:pPr>
        <w:spacing w:before="0" w:after="160" w:line="259" w:lineRule="auto"/>
        <w:rPr>
          <w:szCs w:val="19"/>
        </w:rPr>
      </w:pP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C11F9A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11D76707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1D2992">
        <w:rPr>
          <w:rFonts w:cs="Arial"/>
          <w:b/>
          <w:szCs w:val="19"/>
        </w:rPr>
        <w:t>lipc</w:t>
      </w:r>
      <w:r w:rsidR="009D5F76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746D9">
        <w:rPr>
          <w:rFonts w:cs="Arial"/>
          <w:szCs w:val="19"/>
        </w:rPr>
        <w:t>3</w:t>
      </w:r>
      <w:r w:rsidR="001D2992">
        <w:rPr>
          <w:rFonts w:cs="Arial"/>
          <w:szCs w:val="19"/>
        </w:rPr>
        <w:t>1</w:t>
      </w:r>
      <w:r w:rsidRPr="000A604C">
        <w:rPr>
          <w:rFonts w:cs="Arial"/>
          <w:szCs w:val="19"/>
        </w:rPr>
        <w:t xml:space="preserve"> </w:t>
      </w:r>
      <w:r w:rsidR="001D2992">
        <w:rPr>
          <w:rFonts w:cs="Arial"/>
          <w:szCs w:val="19"/>
        </w:rPr>
        <w:t>lip</w:t>
      </w:r>
      <w:r w:rsidR="009D5F76">
        <w:rPr>
          <w:rFonts w:cs="Arial"/>
          <w:szCs w:val="19"/>
        </w:rPr>
        <w:t>ca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2" w:name="_Toc318868797"/>
      <w:bookmarkStart w:id="23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2"/>
      <w:bookmarkEnd w:id="23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7E0CF8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8,7</w:t>
            </w:r>
          </w:p>
        </w:tc>
      </w:tr>
      <w:tr w:rsidR="004B5525" w:rsidRPr="007E0CF8" w14:paraId="469D6AF4" w14:textId="77777777" w:rsidTr="00460B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7E0CF8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7E0CF8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7E0CF8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7FB79B74" w:rsidR="004B5525" w:rsidRPr="007E0CF8" w:rsidRDefault="008F20BB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B081A52" w:rsidR="004B5525" w:rsidRPr="007E0CF8" w:rsidRDefault="00710F5C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2C0479ED" w:rsidR="004B5525" w:rsidRPr="007E0CF8" w:rsidRDefault="00460B56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235839D8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74541F4" w:rsidR="004B5525" w:rsidRPr="007E0CF8" w:rsidRDefault="00C051E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B92621C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0B7977B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7E0CF8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7E0CF8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8340295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C53CB56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7E0CF8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574941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589AD580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132,4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DE087A2" w:rsidR="0096200C" w:rsidRPr="007E0CF8" w:rsidRDefault="00C76282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FE42E4" w:rsidR="004B5525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58FF92" w:rsidR="00E3050A" w:rsidRPr="007E0CF8" w:rsidRDefault="007467DF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4B51363E" w:rsidR="00E3050A" w:rsidRPr="007E0CF8" w:rsidRDefault="007467DF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059AB6D4" w:rsidR="00E3050A" w:rsidRPr="007E0CF8" w:rsidRDefault="007467DF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7E0CF8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C11F9A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C11F9A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C11F9A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57119810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C11F9A" w:rsidRDefault="00C11F9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C11F9A" w:rsidRPr="00BB1085" w:rsidRDefault="00C11F9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55DDB0C6" w:rsidR="00C11F9A" w:rsidRPr="00D223A7" w:rsidRDefault="00C11F9A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pierwszym półroczu 2023 r.</w:t>
                              </w:r>
                            </w:hyperlink>
                          </w:p>
                          <w:p w14:paraId="2BE2C2B9" w14:textId="67123680" w:rsidR="00C11F9A" w:rsidRPr="00BB1085" w:rsidRDefault="00C11F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C11F9A" w:rsidRPr="00BB1085" w:rsidRDefault="00C11F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C11F9A" w:rsidRPr="008B4C1C" w:rsidRDefault="00C11F9A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C11F9A" w:rsidRPr="00BB1085" w:rsidRDefault="00C11F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C11F9A" w:rsidRDefault="00C11F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C11F9A" w:rsidRPr="008B4C1C" w:rsidRDefault="00C11F9A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C11F9A" w:rsidRPr="009B46C2" w:rsidRDefault="00C11F9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C11F9A" w:rsidRDefault="00C11F9A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C11F9A" w:rsidRPr="00BB1085" w:rsidRDefault="00C11F9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55DDB0C6" w:rsidR="00C11F9A" w:rsidRPr="00D223A7" w:rsidRDefault="00C11F9A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pierwszym półroczu 2023 r.</w:t>
                        </w:r>
                      </w:hyperlink>
                    </w:p>
                    <w:p w14:paraId="2BE2C2B9" w14:textId="67123680" w:rsidR="00C11F9A" w:rsidRPr="00BB1085" w:rsidRDefault="00C11F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C11F9A" w:rsidRPr="00BB1085" w:rsidRDefault="00C11F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C11F9A" w:rsidRPr="008B4C1C" w:rsidRDefault="00C11F9A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C11F9A" w:rsidRPr="00BB1085" w:rsidRDefault="00C11F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C11F9A" w:rsidRDefault="00C11F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C11F9A" w:rsidRPr="008B4C1C" w:rsidRDefault="00C11F9A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C11F9A" w:rsidRPr="009B46C2" w:rsidRDefault="00C11F9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9AEE7" w14:textId="77777777" w:rsidR="00C11F9A" w:rsidRDefault="00C11F9A" w:rsidP="000662E2">
      <w:pPr>
        <w:spacing w:after="0" w:line="240" w:lineRule="auto"/>
      </w:pPr>
      <w:r>
        <w:separator/>
      </w:r>
    </w:p>
  </w:endnote>
  <w:endnote w:type="continuationSeparator" w:id="0">
    <w:p w14:paraId="51096A28" w14:textId="77777777" w:rsidR="00C11F9A" w:rsidRDefault="00C11F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C11F9A" w:rsidRDefault="00C11F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C11F9A" w:rsidRDefault="00C11F9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7E81329A" w:rsidR="00C11F9A" w:rsidRDefault="00C11F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C11F9A" w:rsidRDefault="00C11F9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6BD668F6" w:rsidR="00C11F9A" w:rsidRDefault="00C11F9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14F9A" w14:textId="77777777" w:rsidR="00C11F9A" w:rsidRDefault="00C11F9A" w:rsidP="000662E2">
      <w:pPr>
        <w:spacing w:after="0" w:line="240" w:lineRule="auto"/>
      </w:pPr>
      <w:r>
        <w:separator/>
      </w:r>
    </w:p>
  </w:footnote>
  <w:footnote w:type="continuationSeparator" w:id="0">
    <w:p w14:paraId="56F3E32B" w14:textId="77777777" w:rsidR="00C11F9A" w:rsidRDefault="00C11F9A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C11F9A" w:rsidRPr="00EE31BA" w:rsidRDefault="00C11F9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C11F9A" w:rsidRPr="00EE31BA" w:rsidRDefault="00C11F9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C11F9A" w:rsidRPr="00EE31BA" w:rsidRDefault="00C11F9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C11F9A" w:rsidRPr="00EE31BA" w:rsidRDefault="00C11F9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6EA9ACFD" w:rsidR="00C11F9A" w:rsidRPr="00302EDD" w:rsidRDefault="00C11F9A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lipca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procesy cenowe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C11F9A" w:rsidRPr="00817537" w:rsidRDefault="00C11F9A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C11F9A" w:rsidRPr="00D258B6" w:rsidRDefault="00C11F9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C11F9A" w:rsidRDefault="00C11F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5pt;height:125pt;visibility:visible" o:bullet="t">
        <v:imagedata r:id="rId1" o:title=""/>
      </v:shape>
    </w:pict>
  </w:numPicBullet>
  <w:numPicBullet w:numPicBulletId="1">
    <w:pict>
      <v:shape id="_x0000_i1031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097"/>
    <w:rsid w:val="0002039B"/>
    <w:rsid w:val="000203AA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9A2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529"/>
    <w:rsid w:val="000B653F"/>
    <w:rsid w:val="000B6B2D"/>
    <w:rsid w:val="000B6EE3"/>
    <w:rsid w:val="000B7015"/>
    <w:rsid w:val="000B7117"/>
    <w:rsid w:val="000B7612"/>
    <w:rsid w:val="000B7A58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92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AAE"/>
    <w:rsid w:val="002C0D83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2C9A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AA"/>
    <w:rsid w:val="004461B8"/>
    <w:rsid w:val="004463A7"/>
    <w:rsid w:val="00446428"/>
    <w:rsid w:val="004468CE"/>
    <w:rsid w:val="00447920"/>
    <w:rsid w:val="00447BFD"/>
    <w:rsid w:val="004503D6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B56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0EBD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B5"/>
    <w:rsid w:val="006B60E7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AA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0F5C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7DF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8E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566D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9F5"/>
    <w:rsid w:val="00885B9E"/>
    <w:rsid w:val="00885D59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ECE"/>
    <w:rsid w:val="00921415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502F"/>
    <w:rsid w:val="00945259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E42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49"/>
    <w:rsid w:val="00B12CB7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115D"/>
    <w:rsid w:val="00B211F8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AD2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996"/>
    <w:rsid w:val="00C02B70"/>
    <w:rsid w:val="00C02EA8"/>
    <w:rsid w:val="00C030DE"/>
    <w:rsid w:val="00C031DA"/>
    <w:rsid w:val="00C0345B"/>
    <w:rsid w:val="00C036C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594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100D"/>
    <w:rsid w:val="00D015E3"/>
    <w:rsid w:val="00D01785"/>
    <w:rsid w:val="00D01896"/>
    <w:rsid w:val="00D018C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293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D3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EE"/>
    <w:rsid w:val="00E83534"/>
    <w:rsid w:val="00E8370C"/>
    <w:rsid w:val="00E83731"/>
    <w:rsid w:val="00E83906"/>
    <w:rsid w:val="00E83A06"/>
    <w:rsid w:val="00E83AAB"/>
    <w:rsid w:val="00E843D4"/>
    <w:rsid w:val="00E8446A"/>
    <w:rsid w:val="00E8452B"/>
    <w:rsid w:val="00E84563"/>
    <w:rsid w:val="00E847FB"/>
    <w:rsid w:val="00E8489A"/>
    <w:rsid w:val="00E84B4D"/>
    <w:rsid w:val="00E84CB8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2EA3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A"/>
    <w:rsid w:val="00F15C90"/>
    <w:rsid w:val="00F15F57"/>
    <w:rsid w:val="00F16054"/>
    <w:rsid w:val="00F16424"/>
    <w:rsid w:val="00F165CC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1A0"/>
    <w:rsid w:val="00F2152B"/>
    <w:rsid w:val="00F21AD0"/>
    <w:rsid w:val="00F21BE5"/>
    <w:rsid w:val="00F21DC9"/>
    <w:rsid w:val="00F21DDD"/>
    <w:rsid w:val="00F21F17"/>
    <w:rsid w:val="00F21F96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1FC7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2F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43"/>
    <w:rsid w:val="00FF2050"/>
    <w:rsid w:val="00FF2D32"/>
    <w:rsid w:val="00FF2D8D"/>
    <w:rsid w:val="00FF327F"/>
    <w:rsid w:val="00FF398F"/>
    <w:rsid w:val="00FF3AD9"/>
    <w:rsid w:val="00FF3BF0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pierwszym-polroczu-2023-roku,1,134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ierwszym-polroczu-2023-roku,1,134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C525D4-7CB7-4A08-8BDC-0E4D3BF7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10528</TotalTime>
  <Pages>34</Pages>
  <Words>7755</Words>
  <Characters>45137</Characters>
  <Application>Microsoft Office Word</Application>
  <DocSecurity>0</DocSecurity>
  <Lines>2507</Lines>
  <Paragraphs>1823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czerwcu 2023 r.</vt:lpstr>
    </vt:vector>
  </TitlesOfParts>
  <Company/>
  <LinksUpToDate>false</LinksUpToDate>
  <CharactersWithSpaces>51069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czerwcu 2023 r.</dc:title>
  <dc:subject/>
  <dc:creator>Stankiewicz Magda</dc:creator>
  <cp:keywords/>
  <dc:description/>
  <cp:lastModifiedBy>Błaszczyk Marcin</cp:lastModifiedBy>
  <cp:revision>1110</cp:revision>
  <cp:lastPrinted>2023-07-27T05:48:00Z</cp:lastPrinted>
  <dcterms:created xsi:type="dcterms:W3CDTF">2022-10-21T12:22:00Z</dcterms:created>
  <dcterms:modified xsi:type="dcterms:W3CDTF">2023-07-27T11:28:00Z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