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CCA" w:rsidRPr="005A15B8" w:rsidRDefault="00971CCA" w:rsidP="00082CA6">
      <w:pPr>
        <w:spacing w:after="600" w:line="240" w:lineRule="auto"/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</w:pPr>
      <w:bookmarkStart w:id="0" w:name="_Hlk97107996"/>
      <w:r w:rsidRPr="006A1B7D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>Działalność instytucji kultury w województwie</w:t>
      </w:r>
      <w:r w:rsidRPr="000931C2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 xml:space="preserve"> opolskim w 20</w:t>
      </w:r>
      <w:r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>2</w:t>
      </w:r>
      <w:r w:rsidR="00733432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>2</w:t>
      </w:r>
      <w:r w:rsidRPr="000931C2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 xml:space="preserve"> r.</w:t>
      </w:r>
      <w:r w:rsidRPr="005A15B8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 </w:t>
      </w:r>
    </w:p>
    <w:p w:rsidR="00971CCA" w:rsidRPr="003C7553" w:rsidRDefault="00485280" w:rsidP="000745BD">
      <w:pPr>
        <w:pStyle w:val="LID"/>
        <w:spacing w:before="0"/>
      </w:pPr>
      <w:r w:rsidRPr="00140157">
        <w:rPr>
          <w:sz w:val="8"/>
          <w:szCs w:val="8"/>
        </w:rPr>
        <mc:AlternateContent>
          <mc:Choice Requires="wps">
            <w:drawing>
              <wp:anchor distT="53975" distB="53975" distL="107950" distR="107950" simplePos="0" relativeHeight="251649024" behindDoc="0" locked="0" layoutInCell="1" allowOverlap="1" wp14:anchorId="110ED8D2" wp14:editId="01A09D8D">
                <wp:simplePos x="0" y="0"/>
                <wp:positionH relativeFrom="margin">
                  <wp:posOffset>0</wp:posOffset>
                </wp:positionH>
                <wp:positionV relativeFrom="paragraph">
                  <wp:posOffset>63500</wp:posOffset>
                </wp:positionV>
                <wp:extent cx="2088000" cy="1238400"/>
                <wp:effectExtent l="0" t="0" r="7620" b="5715"/>
                <wp:wrapSquare wrapText="bothSides"/>
                <wp:docPr id="34" name="Pole tekstowe 2" descr="Ikona strzałki skierowana grotem w górę, co oznacza wzrost o 4,8% liczby czytelników w bibliotekach publicznych w relacji do 2021 r.&#10; 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238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A23" w:rsidRPr="007D605C" w:rsidRDefault="000E0DE9" w:rsidP="00971CC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934A23">
                              <w:rPr>
                                <w:rStyle w:val="wskanik-strzakaZnak"/>
                                <w:position w:val="-4"/>
                              </w:rPr>
                              <w:t xml:space="preserve"> </w:t>
                            </w:r>
                            <w:r w:rsidR="00934A2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="00934A23" w:rsidRPr="009E4E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,8</w:t>
                            </w:r>
                            <w:r w:rsidR="00934A23" w:rsidRPr="009E4E48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934A23" w:rsidRPr="007D605C" w:rsidRDefault="00934A23" w:rsidP="00890D4C">
                            <w:pPr>
                              <w:pStyle w:val="wskanik-opis"/>
                              <w:spacing w:before="10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 liczby czytelników</w:t>
                            </w:r>
                            <w:r w:rsidRPr="00773CDD">
                              <w:rPr>
                                <w:szCs w:val="20"/>
                              </w:rPr>
                              <w:br/>
                            </w:r>
                            <w:r>
                              <w:rPr>
                                <w:szCs w:val="20"/>
                              </w:rPr>
                              <w:t xml:space="preserve">w bibliotekach publicznych </w:t>
                            </w:r>
                            <w:r w:rsidRPr="00773CDD">
                              <w:rPr>
                                <w:szCs w:val="20"/>
                              </w:rPr>
                              <w:t>w</w:t>
                            </w:r>
                            <w:r>
                              <w:rPr>
                                <w:szCs w:val="20"/>
                              </w:rPr>
                              <w:t> relacji do 2021</w:t>
                            </w:r>
                            <w:r w:rsidRPr="00773CDD">
                              <w:rPr>
                                <w:szCs w:val="20"/>
                              </w:rPr>
                              <w:t xml:space="preserve"> r</w:t>
                            </w:r>
                            <w:r>
                              <w:rPr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0ED8D2" id="Pole tekstowe 2" o:spid="_x0000_s1026" alt="Ikona strzałki skierowana grotem w górę, co oznacza wzrost o 4,8% liczby czytelników w bibliotekach publicznych w relacji do 2021 r.&#10;   " style="position:absolute;margin-left:0;margin-top:5pt;width:164.4pt;height:97.5pt;z-index:251649024;visibility:visible;mso-wrap-style:square;mso-width-percent:0;mso-height-percent:0;mso-wrap-distance-left:8.5pt;mso-wrap-distance-top:4.25pt;mso-wrap-distance-right:8.5pt;mso-wrap-distance-bottom:4.25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" fillcolor="#001d77" stroked="f">
                <v:stroke joinstyle="miter"/>
                <v:textbox inset=",0,,.5mm">
                  <w:txbxContent>
                    <w:p w:rsidR="00934A23" w:rsidRPr="007D605C" w:rsidRDefault="000E0DE9" w:rsidP="00971CC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 w:rsidR="00934A23">
                        <w:rPr>
                          <w:rStyle w:val="wskanik-strzakaZnak"/>
                          <w:position w:val="-4"/>
                        </w:rPr>
                        <w:t xml:space="preserve"> </w:t>
                      </w:r>
                      <w:r w:rsidR="00934A2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="00934A23" w:rsidRPr="009E4E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,8</w:t>
                      </w:r>
                      <w:r w:rsidR="00934A23" w:rsidRPr="009E4E48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:rsidR="00934A23" w:rsidRPr="007D605C" w:rsidRDefault="00934A23" w:rsidP="00890D4C">
                      <w:pPr>
                        <w:pStyle w:val="wskanik-opis"/>
                        <w:spacing w:before="10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 liczby czytelników</w:t>
                      </w:r>
                      <w:r w:rsidRPr="00773CDD">
                        <w:rPr>
                          <w:szCs w:val="20"/>
                        </w:rPr>
                        <w:br/>
                      </w:r>
                      <w:r>
                        <w:rPr>
                          <w:szCs w:val="20"/>
                        </w:rPr>
                        <w:t xml:space="preserve">w bibliotekach publicznych </w:t>
                      </w:r>
                      <w:r w:rsidRPr="00773CDD">
                        <w:rPr>
                          <w:szCs w:val="20"/>
                        </w:rPr>
                        <w:t>w</w:t>
                      </w:r>
                      <w:r>
                        <w:rPr>
                          <w:szCs w:val="20"/>
                        </w:rPr>
                        <w:t> relacji do 2021</w:t>
                      </w:r>
                      <w:r w:rsidRPr="00773CDD">
                        <w:rPr>
                          <w:szCs w:val="20"/>
                        </w:rPr>
                        <w:t xml:space="preserve"> r</w:t>
                      </w:r>
                      <w:r>
                        <w:rPr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B1E3D" w:rsidRPr="00140157">
        <w:t>W województwie opolskim na koniec 202</w:t>
      </w:r>
      <w:r w:rsidR="00581D60" w:rsidRPr="00140157">
        <w:t>2 r. funkcjonowało 301</w:t>
      </w:r>
      <w:r w:rsidR="006B1E3D" w:rsidRPr="00140157">
        <w:t xml:space="preserve"> bibliotek publiczn</w:t>
      </w:r>
      <w:r w:rsidR="00581D60" w:rsidRPr="00140157">
        <w:t>ych</w:t>
      </w:r>
      <w:r w:rsidR="006B1E3D" w:rsidRPr="00140157">
        <w:t xml:space="preserve">, w których </w:t>
      </w:r>
      <w:r w:rsidR="006D3663" w:rsidRPr="00140157">
        <w:t>12</w:t>
      </w:r>
      <w:r w:rsidR="00581D60" w:rsidRPr="00140157">
        <w:t>6</w:t>
      </w:r>
      <w:r w:rsidR="006B1E3D" w:rsidRPr="00140157">
        <w:t>,</w:t>
      </w:r>
      <w:r w:rsidR="00581D60" w:rsidRPr="00140157">
        <w:t>4</w:t>
      </w:r>
      <w:r w:rsidR="006B1E3D" w:rsidRPr="00140157">
        <w:t xml:space="preserve"> tys. czytelników </w:t>
      </w:r>
      <w:r w:rsidR="00581D60" w:rsidRPr="00140157">
        <w:t xml:space="preserve">w ciągu roku </w:t>
      </w:r>
      <w:r w:rsidR="006B1E3D" w:rsidRPr="00140157">
        <w:t>wypożyczyło na </w:t>
      </w:r>
      <w:r w:rsidR="00581D60" w:rsidRPr="00140157">
        <w:t>zewnątrz 2,4</w:t>
      </w:r>
      <w:r w:rsidR="006B1E3D" w:rsidRPr="00140157">
        <w:t xml:space="preserve"> mln wol. księgozbioru. Działalność wystawienniczą p</w:t>
      </w:r>
      <w:r w:rsidR="00140157" w:rsidRPr="00140157">
        <w:t>rowadziło 20</w:t>
      </w:r>
      <w:r w:rsidR="006B1E3D" w:rsidRPr="00140157">
        <w:t xml:space="preserve"> muzeów i 2 galerie, a działalność sceniczną </w:t>
      </w:r>
      <w:r w:rsidR="00140157" w:rsidRPr="00140157">
        <w:t>4 teatry i instytucje muzyczne</w:t>
      </w:r>
      <w:r w:rsidR="006B1E3D" w:rsidRPr="00140157">
        <w:t>. Na koniec 202</w:t>
      </w:r>
      <w:r w:rsidR="00140157" w:rsidRPr="00140157">
        <w:t>2</w:t>
      </w:r>
      <w:r w:rsidR="006B1E3D" w:rsidRPr="00140157">
        <w:t xml:space="preserve"> r. działało 1</w:t>
      </w:r>
      <w:r w:rsidR="00140157" w:rsidRPr="00140157">
        <w:t>4</w:t>
      </w:r>
      <w:r w:rsidR="006B1E3D" w:rsidRPr="00140157">
        <w:t xml:space="preserve"> kin stałych, w k</w:t>
      </w:r>
      <w:r w:rsidR="001D0A05" w:rsidRPr="00140157">
        <w:t xml:space="preserve">tórych w ciągu roku odbyło się </w:t>
      </w:r>
      <w:r w:rsidR="00140157" w:rsidRPr="00140157">
        <w:t>38,3</w:t>
      </w:r>
      <w:r w:rsidR="006B1E3D" w:rsidRPr="00140157">
        <w:t xml:space="preserve"> tys. seansów </w:t>
      </w:r>
      <w:r w:rsidR="006B1E3D" w:rsidRPr="006A4E6A">
        <w:t>filmowych. W woj</w:t>
      </w:r>
      <w:r w:rsidR="00A53E90" w:rsidRPr="006A4E6A">
        <w:t>ewództwie działalność prowadziło</w:t>
      </w:r>
      <w:r w:rsidR="006B1E3D" w:rsidRPr="006A4E6A">
        <w:t xml:space="preserve"> również </w:t>
      </w:r>
      <w:r w:rsidR="00A53E90" w:rsidRPr="006A4E6A">
        <w:t>18</w:t>
      </w:r>
      <w:r w:rsidR="00FE5FC9" w:rsidRPr="006A4E6A">
        <w:t>8</w:t>
      </w:r>
      <w:r w:rsidR="00A53E90" w:rsidRPr="006A4E6A">
        <w:t xml:space="preserve"> placówek</w:t>
      </w:r>
      <w:r w:rsidR="006B1E3D" w:rsidRPr="006A4E6A">
        <w:t xml:space="preserve"> kulturaln</w:t>
      </w:r>
      <w:r w:rsidR="00A53E90" w:rsidRPr="006A4E6A">
        <w:t>ych</w:t>
      </w:r>
      <w:r w:rsidR="006B1E3D" w:rsidRPr="006A4E6A">
        <w:t xml:space="preserve">, które zorganizowały </w:t>
      </w:r>
      <w:r w:rsidR="00FE5FC9" w:rsidRPr="006A4E6A">
        <w:t>6,0</w:t>
      </w:r>
      <w:r w:rsidR="006B1E3D" w:rsidRPr="006A4E6A">
        <w:t xml:space="preserve"> tys. imprez</w:t>
      </w:r>
      <w:r w:rsidR="00513B98" w:rsidRPr="006A4E6A">
        <w:t>.</w:t>
      </w:r>
      <w:r w:rsidR="00581D60" w:rsidRPr="006A4E6A">
        <w:t xml:space="preserve"> </w:t>
      </w:r>
    </w:p>
    <w:bookmarkEnd w:id="0"/>
    <w:p w:rsidR="00A67F2B" w:rsidRPr="00082CA6" w:rsidRDefault="00A67F2B" w:rsidP="00AF53B6">
      <w:pPr>
        <w:spacing w:before="48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082CA6">
        <w:rPr>
          <w:rFonts w:eastAsia="Times New Roman" w:cs="Arial"/>
          <w:b/>
          <w:color w:val="001D77"/>
          <w:szCs w:val="19"/>
          <w:lang w:eastAsia="pl-PL"/>
        </w:rPr>
        <w:t>Biblioteki publiczne oraz placówki biblioteczno-informacyjne</w:t>
      </w:r>
    </w:p>
    <w:p w:rsidR="00A67F2B" w:rsidRPr="000E37AF" w:rsidRDefault="00A67F2B" w:rsidP="003B1FBD">
      <w:pPr>
        <w:tabs>
          <w:tab w:val="left" w:pos="426"/>
        </w:tabs>
        <w:spacing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15020A">
        <w:rPr>
          <w:rFonts w:eastAsia="Times New Roman" w:cs="Arial"/>
          <w:szCs w:val="19"/>
          <w:lang w:eastAsia="pl-PL"/>
        </w:rPr>
        <w:t xml:space="preserve">W </w:t>
      </w:r>
      <w:r w:rsidR="009F68A6" w:rsidRPr="0015020A">
        <w:rPr>
          <w:rFonts w:eastAsia="Times New Roman" w:cs="Arial"/>
          <w:szCs w:val="19"/>
          <w:lang w:eastAsia="pl-PL"/>
        </w:rPr>
        <w:t xml:space="preserve">województwie opolskim </w:t>
      </w:r>
      <w:r w:rsidR="007C1683">
        <w:rPr>
          <w:rFonts w:eastAsia="Times New Roman" w:cs="Arial"/>
          <w:szCs w:val="19"/>
          <w:lang w:eastAsia="pl-PL"/>
        </w:rPr>
        <w:t>na koniec</w:t>
      </w:r>
      <w:r w:rsidR="009F68A6" w:rsidRPr="0015020A">
        <w:rPr>
          <w:rFonts w:eastAsia="Times New Roman" w:cs="Arial"/>
          <w:szCs w:val="19"/>
          <w:lang w:eastAsia="pl-PL"/>
        </w:rPr>
        <w:t xml:space="preserve"> </w:t>
      </w:r>
      <w:r w:rsidRPr="0015020A">
        <w:rPr>
          <w:rFonts w:eastAsia="Times New Roman" w:cs="Arial"/>
          <w:szCs w:val="19"/>
          <w:lang w:eastAsia="pl-PL"/>
        </w:rPr>
        <w:t>20</w:t>
      </w:r>
      <w:r w:rsidR="00316C18" w:rsidRPr="0015020A">
        <w:rPr>
          <w:rFonts w:eastAsia="Times New Roman" w:cs="Arial"/>
          <w:szCs w:val="19"/>
          <w:lang w:eastAsia="pl-PL"/>
        </w:rPr>
        <w:t>2</w:t>
      </w:r>
      <w:r w:rsidR="00BE7F2B">
        <w:rPr>
          <w:rFonts w:eastAsia="Times New Roman" w:cs="Arial"/>
          <w:szCs w:val="19"/>
          <w:lang w:eastAsia="pl-PL"/>
        </w:rPr>
        <w:t>2</w:t>
      </w:r>
      <w:r w:rsidRPr="0015020A">
        <w:rPr>
          <w:rFonts w:eastAsia="Times New Roman" w:cs="Arial"/>
          <w:szCs w:val="19"/>
          <w:lang w:eastAsia="pl-PL"/>
        </w:rPr>
        <w:t xml:space="preserve"> r.</w:t>
      </w:r>
      <w:r w:rsidR="00BC1DF1">
        <w:rPr>
          <w:rFonts w:eastAsia="Times New Roman" w:cs="Arial"/>
          <w:szCs w:val="19"/>
          <w:lang w:eastAsia="pl-PL"/>
        </w:rPr>
        <w:t xml:space="preserve"> </w:t>
      </w:r>
      <w:r w:rsidR="00F1000F">
        <w:rPr>
          <w:rFonts w:eastAsia="Times New Roman" w:cs="Arial"/>
          <w:szCs w:val="19"/>
          <w:lang w:eastAsia="pl-PL"/>
        </w:rPr>
        <w:t>działało</w:t>
      </w:r>
      <w:r w:rsidR="009F68A6" w:rsidRPr="0015020A">
        <w:rPr>
          <w:rFonts w:eastAsia="Times New Roman" w:cs="Arial"/>
          <w:szCs w:val="19"/>
          <w:lang w:eastAsia="pl-PL"/>
        </w:rPr>
        <w:t xml:space="preserve"> </w:t>
      </w:r>
      <w:r w:rsidR="007402D8" w:rsidRPr="0015020A">
        <w:rPr>
          <w:rFonts w:eastAsia="Times New Roman" w:cs="Arial"/>
          <w:szCs w:val="19"/>
          <w:lang w:eastAsia="pl-PL"/>
        </w:rPr>
        <w:t>3</w:t>
      </w:r>
      <w:r w:rsidR="00BE7F2B">
        <w:rPr>
          <w:rFonts w:eastAsia="Times New Roman" w:cs="Arial"/>
          <w:szCs w:val="19"/>
          <w:lang w:eastAsia="pl-PL"/>
        </w:rPr>
        <w:t>37</w:t>
      </w:r>
      <w:r w:rsidR="007402D8" w:rsidRPr="0015020A">
        <w:rPr>
          <w:rStyle w:val="Odwoanieprzypisudolnego"/>
          <w:rFonts w:eastAsia="Times New Roman" w:cs="Arial"/>
          <w:szCs w:val="19"/>
          <w:lang w:eastAsia="pl-PL"/>
        </w:rPr>
        <w:footnoteReference w:id="1"/>
      </w:r>
      <w:r w:rsidRPr="0015020A">
        <w:rPr>
          <w:rFonts w:eastAsia="Times New Roman" w:cs="Arial"/>
          <w:szCs w:val="19"/>
          <w:lang w:eastAsia="pl-PL"/>
        </w:rPr>
        <w:t xml:space="preserve"> bibliotek publiczn</w:t>
      </w:r>
      <w:r w:rsidR="00316C18" w:rsidRPr="0015020A">
        <w:rPr>
          <w:rFonts w:eastAsia="Times New Roman" w:cs="Arial"/>
          <w:szCs w:val="19"/>
          <w:lang w:eastAsia="pl-PL"/>
        </w:rPr>
        <w:t>ych</w:t>
      </w:r>
      <w:r w:rsidRPr="0015020A">
        <w:rPr>
          <w:rFonts w:eastAsia="Times New Roman" w:cs="Arial"/>
          <w:szCs w:val="19"/>
          <w:lang w:eastAsia="pl-PL"/>
        </w:rPr>
        <w:t xml:space="preserve"> oraz placów</w:t>
      </w:r>
      <w:r w:rsidR="00316C18" w:rsidRPr="0015020A">
        <w:rPr>
          <w:rFonts w:eastAsia="Times New Roman" w:cs="Arial"/>
          <w:szCs w:val="19"/>
          <w:lang w:eastAsia="pl-PL"/>
        </w:rPr>
        <w:t>e</w:t>
      </w:r>
      <w:r w:rsidRPr="0015020A">
        <w:rPr>
          <w:rFonts w:eastAsia="Times New Roman" w:cs="Arial"/>
          <w:szCs w:val="19"/>
          <w:lang w:eastAsia="pl-PL"/>
        </w:rPr>
        <w:t>k</w:t>
      </w:r>
      <w:r w:rsidR="00983105" w:rsidRPr="0015020A">
        <w:rPr>
          <w:rFonts w:eastAsia="Times New Roman" w:cs="Arial"/>
          <w:szCs w:val="19"/>
          <w:lang w:eastAsia="pl-PL"/>
        </w:rPr>
        <w:t xml:space="preserve"> bibliote</w:t>
      </w:r>
      <w:r w:rsidRPr="0015020A">
        <w:rPr>
          <w:rFonts w:eastAsia="Times New Roman" w:cs="Arial"/>
          <w:szCs w:val="19"/>
          <w:lang w:eastAsia="pl-PL"/>
        </w:rPr>
        <w:t>czno-informacyjn</w:t>
      </w:r>
      <w:r w:rsidR="00316C18" w:rsidRPr="0015020A">
        <w:rPr>
          <w:rFonts w:eastAsia="Times New Roman" w:cs="Arial"/>
          <w:szCs w:val="19"/>
          <w:lang w:eastAsia="pl-PL"/>
        </w:rPr>
        <w:t>ych</w:t>
      </w:r>
      <w:r w:rsidR="00C30002">
        <w:rPr>
          <w:rFonts w:eastAsia="Times New Roman" w:cs="Arial"/>
          <w:szCs w:val="19"/>
          <w:lang w:eastAsia="pl-PL"/>
        </w:rPr>
        <w:t xml:space="preserve"> i ich liczba zmniejszyła się o 2 w</w:t>
      </w:r>
      <w:r w:rsidR="007C1683">
        <w:rPr>
          <w:rFonts w:eastAsia="Times New Roman" w:cs="Arial"/>
          <w:szCs w:val="19"/>
          <w:lang w:eastAsia="pl-PL"/>
        </w:rPr>
        <w:t xml:space="preserve"> porównaniu z rokiem poprzednim oraz o 16 w stosunku do 2015 r. </w:t>
      </w:r>
      <w:r w:rsidR="00316C18" w:rsidRPr="0015020A">
        <w:rPr>
          <w:rFonts w:eastAsia="Times New Roman" w:cs="Arial"/>
          <w:szCs w:val="19"/>
          <w:lang w:eastAsia="pl-PL"/>
        </w:rPr>
        <w:t>W</w:t>
      </w:r>
      <w:r w:rsidRPr="0015020A">
        <w:rPr>
          <w:rFonts w:eastAsia="Times New Roman" w:cs="Arial"/>
          <w:szCs w:val="19"/>
          <w:lang w:eastAsia="pl-PL"/>
        </w:rPr>
        <w:t xml:space="preserve">śród </w:t>
      </w:r>
      <w:r w:rsidR="001360FE" w:rsidRPr="0015020A">
        <w:rPr>
          <w:rFonts w:eastAsia="Times New Roman" w:cs="Arial"/>
          <w:szCs w:val="19"/>
          <w:lang w:eastAsia="pl-PL"/>
        </w:rPr>
        <w:t>wszystkich bibliotek</w:t>
      </w:r>
      <w:r w:rsidR="00E85D30">
        <w:rPr>
          <w:rFonts w:eastAsia="Times New Roman" w:cs="Arial"/>
          <w:szCs w:val="19"/>
          <w:lang w:eastAsia="pl-PL"/>
        </w:rPr>
        <w:t xml:space="preserve"> </w:t>
      </w:r>
      <w:r w:rsidR="001360FE" w:rsidRPr="0015020A">
        <w:rPr>
          <w:rFonts w:eastAsia="Times New Roman" w:cs="Arial"/>
          <w:szCs w:val="19"/>
          <w:lang w:eastAsia="pl-PL"/>
        </w:rPr>
        <w:t>i</w:t>
      </w:r>
      <w:r w:rsidR="00BC1DF1">
        <w:rPr>
          <w:rFonts w:eastAsia="Times New Roman" w:cs="Arial"/>
          <w:szCs w:val="19"/>
          <w:lang w:eastAsia="pl-PL"/>
        </w:rPr>
        <w:t xml:space="preserve"> </w:t>
      </w:r>
      <w:r w:rsidR="001360FE" w:rsidRPr="0015020A">
        <w:rPr>
          <w:rFonts w:eastAsia="Times New Roman" w:cs="Arial"/>
          <w:szCs w:val="19"/>
          <w:lang w:eastAsia="pl-PL"/>
        </w:rPr>
        <w:t xml:space="preserve">placówek biblioteczno-informacyjnych </w:t>
      </w:r>
      <w:r w:rsidR="00316C18" w:rsidRPr="0015020A">
        <w:rPr>
          <w:rFonts w:eastAsia="Times New Roman" w:cs="Arial"/>
          <w:szCs w:val="19"/>
          <w:lang w:eastAsia="pl-PL"/>
        </w:rPr>
        <w:t xml:space="preserve">większość </w:t>
      </w:r>
      <w:r w:rsidR="001360FE" w:rsidRPr="0015020A">
        <w:rPr>
          <w:rFonts w:eastAsia="Times New Roman" w:cs="Arial"/>
          <w:szCs w:val="19"/>
          <w:lang w:eastAsia="pl-PL"/>
        </w:rPr>
        <w:t>stanowiły biblioteki publiczne. Na koniec 20</w:t>
      </w:r>
      <w:r w:rsidR="00316C18" w:rsidRPr="0015020A">
        <w:rPr>
          <w:rFonts w:eastAsia="Times New Roman" w:cs="Arial"/>
          <w:szCs w:val="19"/>
          <w:lang w:eastAsia="pl-PL"/>
        </w:rPr>
        <w:t>2</w:t>
      </w:r>
      <w:r w:rsidR="00BC1DF1">
        <w:rPr>
          <w:rFonts w:eastAsia="Times New Roman" w:cs="Arial"/>
          <w:szCs w:val="19"/>
          <w:lang w:eastAsia="pl-PL"/>
        </w:rPr>
        <w:t>2</w:t>
      </w:r>
      <w:r w:rsidR="001360FE" w:rsidRPr="0015020A">
        <w:rPr>
          <w:rFonts w:eastAsia="Times New Roman" w:cs="Arial"/>
          <w:szCs w:val="19"/>
          <w:lang w:eastAsia="pl-PL"/>
        </w:rPr>
        <w:t xml:space="preserve"> r. funkcjonowało ich 30</w:t>
      </w:r>
      <w:r w:rsidR="00BC1DF1">
        <w:rPr>
          <w:rFonts w:eastAsia="Times New Roman" w:cs="Arial"/>
          <w:szCs w:val="19"/>
          <w:lang w:eastAsia="pl-PL"/>
        </w:rPr>
        <w:t>1</w:t>
      </w:r>
      <w:r w:rsidR="001360FE" w:rsidRPr="0015020A">
        <w:rPr>
          <w:rFonts w:eastAsia="Times New Roman" w:cs="Arial"/>
          <w:szCs w:val="19"/>
          <w:lang w:eastAsia="pl-PL"/>
        </w:rPr>
        <w:t>, w</w:t>
      </w:r>
      <w:r w:rsidR="00BC1DF1">
        <w:rPr>
          <w:rFonts w:eastAsia="Times New Roman" w:cs="Arial"/>
          <w:szCs w:val="19"/>
          <w:lang w:eastAsia="pl-PL"/>
        </w:rPr>
        <w:t xml:space="preserve"> </w:t>
      </w:r>
      <w:r w:rsidR="001360FE" w:rsidRPr="0015020A">
        <w:rPr>
          <w:rFonts w:eastAsia="Times New Roman" w:cs="Arial"/>
          <w:szCs w:val="19"/>
          <w:lang w:eastAsia="pl-PL"/>
        </w:rPr>
        <w:t>tym 2</w:t>
      </w:r>
      <w:r w:rsidR="00316C18" w:rsidRPr="00DB426C">
        <w:rPr>
          <w:rFonts w:eastAsia="Times New Roman" w:cs="Arial"/>
          <w:szCs w:val="19"/>
          <w:lang w:eastAsia="pl-PL"/>
        </w:rPr>
        <w:t>2</w:t>
      </w:r>
      <w:r w:rsidR="00F1000F">
        <w:rPr>
          <w:rFonts w:eastAsia="Times New Roman" w:cs="Arial"/>
          <w:szCs w:val="19"/>
          <w:lang w:eastAsia="pl-PL"/>
        </w:rPr>
        <w:t>8</w:t>
      </w:r>
      <w:r w:rsidR="001360FE" w:rsidRPr="00DB426C">
        <w:rPr>
          <w:rFonts w:eastAsia="Times New Roman" w:cs="Arial"/>
          <w:szCs w:val="19"/>
          <w:lang w:eastAsia="pl-PL"/>
        </w:rPr>
        <w:t xml:space="preserve"> fili</w:t>
      </w:r>
      <w:r w:rsidR="00316C18" w:rsidRPr="00DB426C">
        <w:rPr>
          <w:rFonts w:eastAsia="Times New Roman" w:cs="Arial"/>
          <w:szCs w:val="19"/>
          <w:lang w:eastAsia="pl-PL"/>
        </w:rPr>
        <w:t>i</w:t>
      </w:r>
      <w:r w:rsidR="001360FE" w:rsidRPr="00DB426C">
        <w:rPr>
          <w:rFonts w:eastAsia="Times New Roman" w:cs="Arial"/>
          <w:szCs w:val="19"/>
          <w:lang w:eastAsia="pl-PL"/>
        </w:rPr>
        <w:t xml:space="preserve"> biblioteczn</w:t>
      </w:r>
      <w:r w:rsidR="00316C18" w:rsidRPr="00DB426C">
        <w:rPr>
          <w:rFonts w:eastAsia="Times New Roman" w:cs="Arial"/>
          <w:szCs w:val="19"/>
          <w:lang w:eastAsia="pl-PL"/>
        </w:rPr>
        <w:t>ych</w:t>
      </w:r>
      <w:r w:rsidR="001360FE" w:rsidRPr="00DB426C">
        <w:rPr>
          <w:rFonts w:eastAsia="Times New Roman" w:cs="Arial"/>
          <w:szCs w:val="19"/>
          <w:lang w:eastAsia="pl-PL"/>
        </w:rPr>
        <w:t xml:space="preserve">. Większość bibliotek publicznych </w:t>
      </w:r>
      <w:r w:rsidR="00AB0B00">
        <w:rPr>
          <w:rFonts w:eastAsia="Times New Roman" w:cs="Arial"/>
          <w:szCs w:val="19"/>
          <w:lang w:eastAsia="pl-PL"/>
        </w:rPr>
        <w:br/>
      </w:r>
      <w:r w:rsidR="003F37B9" w:rsidRPr="003F37B9">
        <w:rPr>
          <w:rFonts w:eastAsia="Times New Roman" w:cs="Arial"/>
          <w:szCs w:val="19"/>
          <w:lang w:eastAsia="pl-PL"/>
        </w:rPr>
        <w:t>z</w:t>
      </w:r>
      <w:r w:rsidR="008200EF">
        <w:rPr>
          <w:rFonts w:eastAsia="Times New Roman" w:cs="Arial"/>
          <w:szCs w:val="19"/>
          <w:lang w:eastAsia="pl-PL"/>
        </w:rPr>
        <w:t xml:space="preserve"> </w:t>
      </w:r>
      <w:r w:rsidR="003F37B9">
        <w:rPr>
          <w:rFonts w:eastAsia="Times New Roman" w:cs="Arial"/>
          <w:szCs w:val="19"/>
          <w:lang w:eastAsia="pl-PL"/>
        </w:rPr>
        <w:t>f</w:t>
      </w:r>
      <w:r w:rsidR="003F37B9" w:rsidRPr="003F37B9">
        <w:rPr>
          <w:rFonts w:eastAsia="Times New Roman" w:cs="Arial"/>
          <w:szCs w:val="19"/>
          <w:lang w:eastAsia="pl-PL"/>
        </w:rPr>
        <w:t>iliami</w:t>
      </w:r>
      <w:r w:rsidR="001360FE" w:rsidRPr="00DB426C">
        <w:rPr>
          <w:rFonts w:eastAsia="Times New Roman" w:cs="Arial"/>
          <w:szCs w:val="19"/>
          <w:lang w:eastAsia="pl-PL"/>
        </w:rPr>
        <w:t xml:space="preserve"> prowadziło swoją działalność na wsi (</w:t>
      </w:r>
      <w:r w:rsidR="00316C18" w:rsidRPr="00DB426C">
        <w:rPr>
          <w:rFonts w:eastAsia="Times New Roman" w:cs="Arial"/>
          <w:szCs w:val="19"/>
          <w:lang w:eastAsia="pl-PL"/>
        </w:rPr>
        <w:t>74,</w:t>
      </w:r>
      <w:r w:rsidR="001E37E4">
        <w:rPr>
          <w:rFonts w:eastAsia="Times New Roman" w:cs="Arial"/>
          <w:szCs w:val="19"/>
          <w:lang w:eastAsia="pl-PL"/>
        </w:rPr>
        <w:t>8</w:t>
      </w:r>
      <w:r w:rsidR="001360FE" w:rsidRPr="00DB426C">
        <w:rPr>
          <w:rFonts w:eastAsia="Times New Roman" w:cs="Arial"/>
          <w:szCs w:val="19"/>
          <w:lang w:eastAsia="pl-PL"/>
        </w:rPr>
        <w:t>%)</w:t>
      </w:r>
      <w:r w:rsidR="001B7FEF" w:rsidRPr="00DB426C">
        <w:rPr>
          <w:rFonts w:eastAsia="Times New Roman" w:cs="Arial"/>
          <w:szCs w:val="19"/>
          <w:lang w:eastAsia="pl-PL"/>
        </w:rPr>
        <w:t>.</w:t>
      </w:r>
      <w:r w:rsidR="001360FE" w:rsidRPr="00DB426C">
        <w:rPr>
          <w:rFonts w:eastAsia="Times New Roman" w:cs="Arial"/>
          <w:szCs w:val="19"/>
          <w:lang w:eastAsia="pl-PL"/>
        </w:rPr>
        <w:t xml:space="preserve"> Liczba bibliotek publicznych </w:t>
      </w:r>
      <w:r w:rsidR="00F1000F">
        <w:rPr>
          <w:rFonts w:eastAsia="Times New Roman" w:cs="Arial"/>
          <w:szCs w:val="19"/>
          <w:lang w:eastAsia="pl-PL"/>
        </w:rPr>
        <w:t xml:space="preserve">i filii zmniejszyła się o 1 </w:t>
      </w:r>
      <w:r w:rsidR="00F1000F" w:rsidRPr="00DB426C">
        <w:rPr>
          <w:rFonts w:eastAsia="Times New Roman" w:cs="Arial"/>
          <w:szCs w:val="19"/>
          <w:lang w:eastAsia="pl-PL"/>
        </w:rPr>
        <w:t xml:space="preserve">w </w:t>
      </w:r>
      <w:r w:rsidR="00C30002">
        <w:rPr>
          <w:rFonts w:eastAsia="Times New Roman" w:cs="Arial"/>
          <w:szCs w:val="19"/>
          <w:lang w:eastAsia="pl-PL"/>
        </w:rPr>
        <w:t xml:space="preserve">porównaniu </w:t>
      </w:r>
      <w:r w:rsidR="00F1000F">
        <w:rPr>
          <w:rFonts w:eastAsia="Times New Roman" w:cs="Arial"/>
          <w:szCs w:val="19"/>
          <w:lang w:eastAsia="pl-PL"/>
        </w:rPr>
        <w:t xml:space="preserve">z 2021 r. oraz o </w:t>
      </w:r>
      <w:r w:rsidR="00C30002">
        <w:rPr>
          <w:rFonts w:eastAsia="Times New Roman" w:cs="Arial"/>
          <w:szCs w:val="19"/>
          <w:lang w:eastAsia="pl-PL"/>
        </w:rPr>
        <w:t>14 w relacji do 2015 r</w:t>
      </w:r>
      <w:r w:rsidR="00F1000F">
        <w:rPr>
          <w:rFonts w:eastAsia="Times New Roman" w:cs="Arial"/>
          <w:szCs w:val="19"/>
          <w:lang w:eastAsia="pl-PL"/>
        </w:rPr>
        <w:t xml:space="preserve">. </w:t>
      </w:r>
      <w:r w:rsidR="001360FE" w:rsidRPr="00DB426C">
        <w:rPr>
          <w:rFonts w:eastAsia="Times New Roman" w:cs="Arial"/>
          <w:szCs w:val="19"/>
          <w:lang w:eastAsia="pl-PL"/>
        </w:rPr>
        <w:t>Na</w:t>
      </w:r>
      <w:r w:rsidR="00F1000F">
        <w:rPr>
          <w:rFonts w:eastAsia="Times New Roman" w:cs="Arial"/>
          <w:szCs w:val="19"/>
          <w:lang w:eastAsia="pl-PL"/>
        </w:rPr>
        <w:t xml:space="preserve"> </w:t>
      </w:r>
      <w:r w:rsidR="001360FE" w:rsidRPr="00DB426C">
        <w:rPr>
          <w:rFonts w:eastAsia="Times New Roman" w:cs="Arial"/>
          <w:szCs w:val="19"/>
          <w:lang w:eastAsia="pl-PL"/>
        </w:rPr>
        <w:t xml:space="preserve">koniec </w:t>
      </w:r>
      <w:r w:rsidR="001360FE" w:rsidRPr="000E37AF">
        <w:rPr>
          <w:rFonts w:eastAsia="Times New Roman" w:cs="Arial"/>
          <w:color w:val="000000" w:themeColor="text1"/>
          <w:szCs w:val="19"/>
          <w:lang w:eastAsia="pl-PL"/>
        </w:rPr>
        <w:t>20</w:t>
      </w:r>
      <w:r w:rsidR="00FE6D29" w:rsidRPr="000E37AF">
        <w:rPr>
          <w:rFonts w:eastAsia="Times New Roman" w:cs="Arial"/>
          <w:color w:val="000000" w:themeColor="text1"/>
          <w:szCs w:val="19"/>
          <w:lang w:eastAsia="pl-PL"/>
        </w:rPr>
        <w:t>2</w:t>
      </w:r>
      <w:r w:rsidR="00C30002">
        <w:rPr>
          <w:rFonts w:eastAsia="Times New Roman" w:cs="Arial"/>
          <w:color w:val="000000" w:themeColor="text1"/>
          <w:szCs w:val="19"/>
          <w:lang w:eastAsia="pl-PL"/>
        </w:rPr>
        <w:t>2</w:t>
      </w:r>
      <w:r w:rsidR="001360FE" w:rsidRPr="000E37AF">
        <w:rPr>
          <w:rFonts w:eastAsia="Times New Roman" w:cs="Arial"/>
          <w:color w:val="000000" w:themeColor="text1"/>
          <w:szCs w:val="19"/>
          <w:lang w:eastAsia="pl-PL"/>
        </w:rPr>
        <w:t xml:space="preserve"> r. działalność prowadziło 1</w:t>
      </w:r>
      <w:r w:rsidR="00C30002">
        <w:rPr>
          <w:rFonts w:eastAsia="Times New Roman" w:cs="Arial"/>
          <w:color w:val="000000" w:themeColor="text1"/>
          <w:szCs w:val="19"/>
          <w:lang w:eastAsia="pl-PL"/>
        </w:rPr>
        <w:t>7</w:t>
      </w:r>
      <w:r w:rsidR="006000F3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1360FE" w:rsidRPr="000E37AF">
        <w:rPr>
          <w:rFonts w:eastAsia="Times New Roman" w:cs="Arial"/>
          <w:color w:val="000000" w:themeColor="text1"/>
          <w:szCs w:val="19"/>
          <w:lang w:eastAsia="pl-PL"/>
        </w:rPr>
        <w:t xml:space="preserve">punktów bibliotecznych, tj. </w:t>
      </w:r>
      <w:r w:rsidR="007C1683">
        <w:rPr>
          <w:rFonts w:eastAsia="Times New Roman" w:cs="Arial"/>
          <w:color w:val="000000" w:themeColor="text1"/>
          <w:szCs w:val="19"/>
          <w:lang w:eastAsia="pl-PL"/>
        </w:rPr>
        <w:t>więcej</w:t>
      </w:r>
      <w:r w:rsidR="00FA03F4">
        <w:rPr>
          <w:rFonts w:eastAsia="Times New Roman" w:cs="Arial"/>
          <w:color w:val="000000" w:themeColor="text1"/>
          <w:szCs w:val="19"/>
          <w:lang w:eastAsia="pl-PL"/>
        </w:rPr>
        <w:t xml:space="preserve"> o 4 niż przed rokiem</w:t>
      </w:r>
      <w:r w:rsidR="00B50C1E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AB0B00">
        <w:rPr>
          <w:rFonts w:eastAsia="Times New Roman" w:cs="Arial"/>
          <w:color w:val="000000" w:themeColor="text1"/>
          <w:szCs w:val="19"/>
          <w:lang w:eastAsia="pl-PL"/>
        </w:rPr>
        <w:br/>
      </w:r>
      <w:r w:rsidR="00B50C1E">
        <w:rPr>
          <w:rFonts w:eastAsia="Times New Roman" w:cs="Arial"/>
          <w:color w:val="000000" w:themeColor="text1"/>
          <w:szCs w:val="19"/>
          <w:lang w:eastAsia="pl-PL"/>
        </w:rPr>
        <w:t xml:space="preserve">i </w:t>
      </w:r>
      <w:r w:rsidR="001360FE" w:rsidRPr="000E37AF">
        <w:rPr>
          <w:rFonts w:eastAsia="Times New Roman" w:cs="Arial"/>
          <w:color w:val="000000" w:themeColor="text1"/>
          <w:szCs w:val="19"/>
          <w:lang w:eastAsia="pl-PL"/>
        </w:rPr>
        <w:t xml:space="preserve">o </w:t>
      </w:r>
      <w:r w:rsidR="00B50C1E">
        <w:rPr>
          <w:rFonts w:eastAsia="Times New Roman" w:cs="Arial"/>
          <w:color w:val="000000" w:themeColor="text1"/>
          <w:szCs w:val="19"/>
          <w:lang w:eastAsia="pl-PL"/>
        </w:rPr>
        <w:t>2</w:t>
      </w:r>
      <w:r w:rsidR="001360FE" w:rsidRPr="000E37AF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FA03F4">
        <w:rPr>
          <w:rFonts w:eastAsia="Times New Roman" w:cs="Arial"/>
          <w:color w:val="000000" w:themeColor="text1"/>
          <w:szCs w:val="19"/>
          <w:lang w:eastAsia="pl-PL"/>
        </w:rPr>
        <w:t>w odniesieniu do 2015</w:t>
      </w:r>
      <w:r w:rsidR="001360FE" w:rsidRPr="000E37AF">
        <w:rPr>
          <w:rFonts w:eastAsia="Times New Roman" w:cs="Arial"/>
          <w:color w:val="000000" w:themeColor="text1"/>
          <w:szCs w:val="19"/>
          <w:lang w:eastAsia="pl-PL"/>
        </w:rPr>
        <w:t xml:space="preserve"> r. </w:t>
      </w:r>
    </w:p>
    <w:p w:rsidR="00A67F2B" w:rsidRPr="000E37AF" w:rsidRDefault="00F9588C" w:rsidP="003B1FBD">
      <w:pPr>
        <w:pStyle w:val="tytuinformacji"/>
        <w:spacing w:after="120" w:line="288" w:lineRule="auto"/>
        <w:rPr>
          <w:rFonts w:ascii="Fira Sans" w:eastAsia="Times New Roman" w:hAnsi="Fira Sans" w:cs="Arial"/>
          <w:sz w:val="19"/>
          <w:szCs w:val="19"/>
          <w:lang w:eastAsia="pl-PL"/>
        </w:rPr>
      </w:pPr>
      <w:r w:rsidRPr="000E37AF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BC8ADE" wp14:editId="0F17942E">
                <wp:simplePos x="0" y="0"/>
                <wp:positionH relativeFrom="column">
                  <wp:posOffset>5236210</wp:posOffset>
                </wp:positionH>
                <wp:positionV relativeFrom="paragraph">
                  <wp:posOffset>526679</wp:posOffset>
                </wp:positionV>
                <wp:extent cx="1798955" cy="767751"/>
                <wp:effectExtent l="0" t="0" r="0" b="0"/>
                <wp:wrapNone/>
                <wp:docPr id="27" name="Pole tekstowe 27" descr="W 2022 r. liczba czytelników w bibliotekach publicznych zwiększyła się w porównaniu z rokiem poprzedni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76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34A23" w:rsidRPr="009C4272" w:rsidRDefault="00934A23" w:rsidP="00F9588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2022 r. l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iczba czytelników 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bibliotekach publicznych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zwiększyła się 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porównaniu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z rokiem poprzednim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C8ADE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7" type="#_x0000_t202" alt="W 2022 r. liczba czytelników w bibliotekach publicznych zwiększyła się w porównaniu z rokiem poprzednim&#10;" style="position:absolute;margin-left:412.3pt;margin-top:41.45pt;width:141.65pt;height:60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" filled="f" stroked="f" strokeweight=".5pt">
                <v:textbox>
                  <w:txbxContent>
                    <w:p w:rsidR="00934A23" w:rsidRPr="009C4272" w:rsidRDefault="00934A23" w:rsidP="00F9588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2022 r. l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iczba czytelników 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bibliotekach publicznych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zwiększyła się 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porównaniu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z rokiem poprzednim</w:t>
                      </w:r>
                    </w:p>
                  </w:txbxContent>
                </v:textbox>
              </v:shape>
            </w:pict>
          </mc:Fallback>
        </mc:AlternateConten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>Na 1 bibliotekę publiczną lub filię przypadał</w:t>
      </w:r>
      <w:r w:rsidR="003F37B9">
        <w:rPr>
          <w:rFonts w:ascii="Fira Sans" w:eastAsia="Times New Roman" w:hAnsi="Fira Sans" w:cs="Arial"/>
          <w:sz w:val="19"/>
          <w:szCs w:val="19"/>
          <w:lang w:eastAsia="pl-PL"/>
        </w:rPr>
        <w:t>o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w województwie </w:t>
      </w:r>
      <w:r w:rsidR="00B432F3">
        <w:rPr>
          <w:rFonts w:ascii="Fira Sans" w:eastAsia="Times New Roman" w:hAnsi="Fira Sans" w:cs="Arial"/>
          <w:sz w:val="19"/>
          <w:szCs w:val="19"/>
          <w:lang w:eastAsia="pl-PL"/>
        </w:rPr>
        <w:t xml:space="preserve">przeciętnie </w:t>
      </w:r>
      <w:r w:rsidR="001C2CF7">
        <w:rPr>
          <w:rFonts w:ascii="Fira Sans" w:eastAsia="Times New Roman" w:hAnsi="Fira Sans" w:cs="Arial"/>
          <w:sz w:val="19"/>
          <w:szCs w:val="19"/>
          <w:lang w:eastAsia="pl-PL"/>
        </w:rPr>
        <w:t>3131</w:t>
      </w:r>
      <w:r w:rsidR="00A67F2B" w:rsidRPr="003F37B9">
        <w:rPr>
          <w:rFonts w:ascii="Fira Sans" w:eastAsia="Times New Roman" w:hAnsi="Fira Sans" w:cs="Arial"/>
          <w:sz w:val="19"/>
          <w:szCs w:val="19"/>
          <w:lang w:eastAsia="pl-PL"/>
        </w:rPr>
        <w:t xml:space="preserve"> os</w:t>
      </w:r>
      <w:r w:rsidR="003F37B9" w:rsidRPr="003F37B9">
        <w:rPr>
          <w:rFonts w:ascii="Fira Sans" w:eastAsia="Times New Roman" w:hAnsi="Fira Sans" w:cs="Arial"/>
          <w:sz w:val="19"/>
          <w:szCs w:val="19"/>
          <w:lang w:eastAsia="pl-PL"/>
        </w:rPr>
        <w:t>ó</w:t>
      </w:r>
      <w:r w:rsidR="00A67F2B" w:rsidRPr="003F37B9">
        <w:rPr>
          <w:rFonts w:ascii="Fira Sans" w:eastAsia="Times New Roman" w:hAnsi="Fira Sans" w:cs="Arial"/>
          <w:sz w:val="19"/>
          <w:szCs w:val="19"/>
          <w:lang w:eastAsia="pl-PL"/>
        </w:rPr>
        <w:t>b (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w kraju – </w:t>
      </w:r>
      <w:r w:rsidR="001C2CF7">
        <w:rPr>
          <w:rFonts w:ascii="Fira Sans" w:eastAsia="Times New Roman" w:hAnsi="Fira Sans" w:cs="Arial"/>
          <w:sz w:val="19"/>
          <w:szCs w:val="19"/>
          <w:lang w:eastAsia="pl-PL"/>
        </w:rPr>
        <w:t>4945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), </w:t>
      </w:r>
      <w:r w:rsidR="007C1683">
        <w:rPr>
          <w:rFonts w:ascii="Fira Sans" w:eastAsia="Times New Roman" w:hAnsi="Fira Sans" w:cs="Arial"/>
          <w:sz w:val="19"/>
          <w:szCs w:val="19"/>
          <w:lang w:eastAsia="pl-PL"/>
        </w:rPr>
        <w:t xml:space="preserve">a 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przed rokiem – </w:t>
      </w:r>
      <w:r w:rsidR="001C2CF7">
        <w:rPr>
          <w:rFonts w:ascii="Fira Sans" w:eastAsia="Times New Roman" w:hAnsi="Fira Sans" w:cs="Arial"/>
          <w:sz w:val="19"/>
          <w:szCs w:val="19"/>
          <w:lang w:eastAsia="pl-PL"/>
        </w:rPr>
        <w:t>3141</w:t>
      </w:r>
      <w:r w:rsidR="00A67F2B" w:rsidRPr="00682B8B">
        <w:rPr>
          <w:rFonts w:ascii="Fira Sans" w:eastAsia="Times New Roman" w:hAnsi="Fira Sans" w:cs="Arial"/>
          <w:sz w:val="19"/>
          <w:szCs w:val="19"/>
          <w:lang w:eastAsia="pl-PL"/>
        </w:rPr>
        <w:t>.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</w:t>
      </w:r>
      <w:r w:rsidR="00B432F3">
        <w:rPr>
          <w:rFonts w:ascii="Fira Sans" w:eastAsia="Times New Roman" w:hAnsi="Fira Sans" w:cs="Arial"/>
          <w:sz w:val="19"/>
          <w:szCs w:val="19"/>
          <w:lang w:eastAsia="pl-PL"/>
        </w:rPr>
        <w:t>W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mieście wskaźnik ten był </w:t>
      </w:r>
      <w:r w:rsidR="00D22DFC" w:rsidRPr="000E37AF">
        <w:rPr>
          <w:rFonts w:ascii="Fira Sans" w:eastAsia="Times New Roman" w:hAnsi="Fira Sans" w:cs="Arial"/>
          <w:sz w:val="19"/>
          <w:szCs w:val="19"/>
          <w:lang w:eastAsia="pl-PL"/>
        </w:rPr>
        <w:t>3-krotnie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w</w:t>
      </w:r>
      <w:r w:rsidR="008A25B8">
        <w:rPr>
          <w:rFonts w:ascii="Fira Sans" w:eastAsia="Times New Roman" w:hAnsi="Fira Sans" w:cs="Arial"/>
          <w:sz w:val="19"/>
          <w:szCs w:val="19"/>
          <w:lang w:eastAsia="pl-PL"/>
        </w:rPr>
        <w:t>yższy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niż na wsi </w:t>
      </w:r>
      <w:r w:rsidR="007C1683">
        <w:rPr>
          <w:rFonts w:ascii="Fira Sans" w:eastAsia="Times New Roman" w:hAnsi="Fira Sans" w:cs="Arial"/>
          <w:sz w:val="19"/>
          <w:szCs w:val="19"/>
          <w:lang w:eastAsia="pl-PL"/>
        </w:rPr>
        <w:br/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i wyniósł odpowiednio: </w:t>
      </w:r>
      <w:r w:rsidR="00333C04">
        <w:rPr>
          <w:rFonts w:ascii="Fira Sans" w:eastAsia="Times New Roman" w:hAnsi="Fira Sans" w:cs="Arial"/>
          <w:sz w:val="19"/>
          <w:szCs w:val="19"/>
          <w:lang w:eastAsia="pl-PL"/>
        </w:rPr>
        <w:t>6559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i </w:t>
      </w:r>
      <w:r w:rsidR="00333C04">
        <w:rPr>
          <w:rFonts w:ascii="Fira Sans" w:eastAsia="Times New Roman" w:hAnsi="Fira Sans" w:cs="Arial"/>
          <w:sz w:val="19"/>
          <w:szCs w:val="19"/>
          <w:lang w:eastAsia="pl-PL"/>
        </w:rPr>
        <w:t>1973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>.</w:t>
      </w:r>
    </w:p>
    <w:p w:rsidR="00F9588C" w:rsidRPr="000E37AF" w:rsidRDefault="00F9588C" w:rsidP="003B1FBD">
      <w:pPr>
        <w:pStyle w:val="tytuinformacji"/>
        <w:spacing w:after="120" w:line="288" w:lineRule="auto"/>
        <w:rPr>
          <w:rFonts w:ascii="Fira Sans" w:eastAsia="Times New Roman" w:hAnsi="Fira Sans" w:cs="Arial"/>
          <w:sz w:val="19"/>
          <w:szCs w:val="19"/>
          <w:lang w:eastAsia="pl-PL"/>
        </w:rPr>
      </w:pP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>Poziom czytelnictwa</w:t>
      </w:r>
      <w:r w:rsidR="00CE0846">
        <w:rPr>
          <w:rFonts w:ascii="Fira Sans" w:eastAsia="Times New Roman" w:hAnsi="Fira Sans" w:cs="Arial"/>
          <w:sz w:val="19"/>
          <w:szCs w:val="19"/>
          <w:lang w:eastAsia="pl-PL"/>
        </w:rPr>
        <w:t>,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mierzony liczbą czytelników w bibliotekach publicznych z</w:t>
      </w:r>
      <w:r w:rsidR="00682B8B">
        <w:rPr>
          <w:rFonts w:ascii="Fira Sans" w:eastAsia="Times New Roman" w:hAnsi="Fira Sans" w:cs="Arial"/>
          <w:sz w:val="19"/>
          <w:szCs w:val="19"/>
          <w:lang w:eastAsia="pl-PL"/>
        </w:rPr>
        <w:t>więk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szył się </w:t>
      </w:r>
      <w:r w:rsidR="003B4B41">
        <w:rPr>
          <w:rFonts w:ascii="Fira Sans" w:eastAsia="Times New Roman" w:hAnsi="Fira Sans" w:cs="Arial"/>
          <w:sz w:val="19"/>
          <w:szCs w:val="19"/>
          <w:lang w:eastAsia="pl-PL"/>
        </w:rPr>
        <w:br/>
      </w:r>
      <w:r w:rsidR="008C5A9A" w:rsidRPr="000E37AF">
        <w:rPr>
          <w:rFonts w:ascii="Fira Sans" w:eastAsia="Times New Roman" w:hAnsi="Fira Sans" w:cs="Arial"/>
          <w:sz w:val="19"/>
          <w:szCs w:val="19"/>
          <w:lang w:eastAsia="pl-PL"/>
        </w:rPr>
        <w:t>w porównaniu z 202</w:t>
      </w:r>
      <w:r w:rsidR="00CE0846">
        <w:rPr>
          <w:rFonts w:ascii="Fira Sans" w:eastAsia="Times New Roman" w:hAnsi="Fira Sans" w:cs="Arial"/>
          <w:sz w:val="19"/>
          <w:szCs w:val="19"/>
          <w:lang w:eastAsia="pl-PL"/>
        </w:rPr>
        <w:t>1</w:t>
      </w:r>
      <w:r w:rsidR="00682B8B">
        <w:rPr>
          <w:rFonts w:ascii="Fira Sans" w:eastAsia="Times New Roman" w:hAnsi="Fira Sans" w:cs="Arial"/>
          <w:sz w:val="19"/>
          <w:szCs w:val="19"/>
          <w:lang w:eastAsia="pl-PL"/>
        </w:rPr>
        <w:t xml:space="preserve"> r., natomiast </w:t>
      </w:r>
      <w:r w:rsidR="00F5476B">
        <w:rPr>
          <w:rFonts w:ascii="Fira Sans" w:eastAsia="Times New Roman" w:hAnsi="Fira Sans" w:cs="Arial"/>
          <w:sz w:val="19"/>
          <w:szCs w:val="19"/>
          <w:lang w:eastAsia="pl-PL"/>
        </w:rPr>
        <w:t xml:space="preserve">uległ zmniejszeniu </w:t>
      </w:r>
      <w:r w:rsidR="00CE0846">
        <w:rPr>
          <w:rFonts w:ascii="Fira Sans" w:eastAsia="Times New Roman" w:hAnsi="Fira Sans" w:cs="Arial"/>
          <w:sz w:val="19"/>
          <w:szCs w:val="19"/>
          <w:lang w:eastAsia="pl-PL"/>
        </w:rPr>
        <w:t xml:space="preserve">wobec 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>201</w:t>
      </w:r>
      <w:r w:rsidR="00682B8B">
        <w:rPr>
          <w:rFonts w:ascii="Fira Sans" w:eastAsia="Times New Roman" w:hAnsi="Fira Sans" w:cs="Arial"/>
          <w:sz w:val="19"/>
          <w:szCs w:val="19"/>
          <w:lang w:eastAsia="pl-PL"/>
        </w:rPr>
        <w:t>5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r. Liczba zarejestrowanych </w:t>
      </w:r>
      <w:r w:rsidR="008A25B8">
        <w:rPr>
          <w:rFonts w:ascii="Fira Sans" w:eastAsia="Times New Roman" w:hAnsi="Fira Sans" w:cs="Arial"/>
          <w:sz w:val="19"/>
          <w:szCs w:val="19"/>
          <w:lang w:eastAsia="pl-PL"/>
        </w:rPr>
        <w:t xml:space="preserve">czytelników </w:t>
      </w:r>
      <w:r w:rsidR="008C5A9A" w:rsidRPr="000E37AF">
        <w:rPr>
          <w:rFonts w:ascii="Fira Sans" w:eastAsia="Times New Roman" w:hAnsi="Fira Sans" w:cs="Arial"/>
          <w:sz w:val="19"/>
          <w:szCs w:val="19"/>
          <w:lang w:eastAsia="pl-PL"/>
        </w:rPr>
        <w:t>aktywnie wypożyczających w 202</w:t>
      </w:r>
      <w:r w:rsidR="00CE0846">
        <w:rPr>
          <w:rFonts w:ascii="Fira Sans" w:eastAsia="Times New Roman" w:hAnsi="Fira Sans" w:cs="Arial"/>
          <w:sz w:val="19"/>
          <w:szCs w:val="19"/>
          <w:lang w:eastAsia="pl-PL"/>
        </w:rPr>
        <w:t>2 r. wynosiła 126,4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tys</w:t>
      </w:r>
      <w:r w:rsidR="00E85D30">
        <w:rPr>
          <w:rFonts w:ascii="Fira Sans" w:eastAsia="Times New Roman" w:hAnsi="Fira Sans" w:cs="Arial"/>
          <w:sz w:val="19"/>
          <w:szCs w:val="19"/>
          <w:lang w:eastAsia="pl-PL"/>
        </w:rPr>
        <w:t>.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>,</w:t>
      </w:r>
      <w:r w:rsidR="00E85D30">
        <w:rPr>
          <w:rFonts w:ascii="Fira Sans" w:eastAsia="Times New Roman" w:hAnsi="Fira Sans" w:cs="Arial"/>
          <w:sz w:val="19"/>
          <w:szCs w:val="19"/>
          <w:lang w:eastAsia="pl-PL"/>
        </w:rPr>
        <w:t xml:space="preserve"> 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tj. o </w:t>
      </w:r>
      <w:r w:rsidR="00CE0846">
        <w:rPr>
          <w:rFonts w:ascii="Fira Sans" w:eastAsia="Times New Roman" w:hAnsi="Fira Sans" w:cs="Arial"/>
          <w:sz w:val="19"/>
          <w:szCs w:val="19"/>
          <w:lang w:eastAsia="pl-PL"/>
        </w:rPr>
        <w:t>4</w:t>
      </w:r>
      <w:r w:rsidR="008C5A9A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,8% </w:t>
      </w:r>
      <w:r w:rsidR="00CE0846">
        <w:rPr>
          <w:rFonts w:ascii="Fira Sans" w:eastAsia="Times New Roman" w:hAnsi="Fira Sans" w:cs="Arial"/>
          <w:sz w:val="19"/>
          <w:szCs w:val="19"/>
          <w:lang w:eastAsia="pl-PL"/>
        </w:rPr>
        <w:t>więcej</w:t>
      </w:r>
      <w:r w:rsidR="008C5A9A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w </w:t>
      </w:r>
      <w:r w:rsidR="00CE0846">
        <w:rPr>
          <w:rFonts w:ascii="Fira Sans" w:eastAsia="Times New Roman" w:hAnsi="Fira Sans" w:cs="Arial"/>
          <w:sz w:val="19"/>
          <w:szCs w:val="19"/>
          <w:lang w:eastAsia="pl-PL"/>
        </w:rPr>
        <w:t>relacji do</w:t>
      </w:r>
      <w:r w:rsidR="008C5A9A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202</w:t>
      </w:r>
      <w:r w:rsidR="00CE0846">
        <w:rPr>
          <w:rFonts w:ascii="Fira Sans" w:eastAsia="Times New Roman" w:hAnsi="Fira Sans" w:cs="Arial"/>
          <w:sz w:val="19"/>
          <w:szCs w:val="19"/>
          <w:lang w:eastAsia="pl-PL"/>
        </w:rPr>
        <w:t>1 r., a mniej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o </w:t>
      </w:r>
      <w:r w:rsidR="00EE516B">
        <w:rPr>
          <w:rFonts w:ascii="Fira Sans" w:eastAsia="Times New Roman" w:hAnsi="Fira Sans" w:cs="Arial"/>
          <w:sz w:val="19"/>
          <w:szCs w:val="19"/>
          <w:lang w:eastAsia="pl-PL"/>
        </w:rPr>
        <w:t>19,2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>% w porównaniu</w:t>
      </w:r>
      <w:r w:rsidR="00CE0846">
        <w:rPr>
          <w:rFonts w:ascii="Fira Sans" w:eastAsia="Times New Roman" w:hAnsi="Fira Sans" w:cs="Arial"/>
          <w:sz w:val="19"/>
          <w:szCs w:val="19"/>
          <w:lang w:eastAsia="pl-PL"/>
        </w:rPr>
        <w:t xml:space="preserve"> z 2015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r.</w:t>
      </w:r>
    </w:p>
    <w:p w:rsidR="00A67F2B" w:rsidRPr="008E5F22" w:rsidRDefault="00D958EA" w:rsidP="005B0F09">
      <w:pPr>
        <w:tabs>
          <w:tab w:val="left" w:pos="851"/>
        </w:tabs>
        <w:spacing w:before="240" w:line="240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8E5F22">
        <w:rPr>
          <w:b/>
          <w:color w:val="000000" w:themeColor="text1"/>
          <w:szCs w:val="19"/>
        </w:rPr>
        <w:t>Tablica 1.</w:t>
      </w:r>
      <w:r w:rsidR="00485280">
        <w:rPr>
          <w:color w:val="000000" w:themeColor="text1"/>
          <w:szCs w:val="19"/>
          <w:shd w:val="clear" w:color="auto" w:fill="FFFFFF"/>
        </w:rPr>
        <w:t xml:space="preserve"> </w:t>
      </w:r>
      <w:r w:rsidR="00A67F2B" w:rsidRPr="008E5F22">
        <w:rPr>
          <w:rFonts w:eastAsia="Times New Roman" w:cs="Arial"/>
          <w:b/>
          <w:color w:val="000000" w:themeColor="text1"/>
          <w:szCs w:val="19"/>
          <w:lang w:eastAsia="pl-PL"/>
        </w:rPr>
        <w:t>Biblioteki publiczne</w:t>
      </w:r>
      <w:r w:rsidR="009A0CA1" w:rsidRPr="008E5F22">
        <w:rPr>
          <w:rFonts w:eastAsia="Times New Roman" w:cs="Arial"/>
          <w:b/>
          <w:color w:val="000000" w:themeColor="text1"/>
          <w:szCs w:val="19"/>
          <w:lang w:eastAsia="pl-PL"/>
        </w:rPr>
        <w:t xml:space="preserve"> </w:t>
      </w:r>
      <w:r w:rsidR="009A0CA1" w:rsidRPr="008E5F22">
        <w:rPr>
          <w:rFonts w:eastAsia="Times New Roman" w:cs="Arial"/>
          <w:color w:val="000000" w:themeColor="text1"/>
          <w:szCs w:val="19"/>
          <w:lang w:eastAsia="pl-PL"/>
        </w:rPr>
        <w:t>(z filiami)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1. Biblioteki publiczne (z filiami)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A67F2B" w:rsidRPr="00983105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67F2B" w:rsidRPr="0083670C" w:rsidRDefault="00A67F2B" w:rsidP="00E5051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67F2B" w:rsidRPr="0083670C" w:rsidRDefault="00754A74" w:rsidP="00E5051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67F2B" w:rsidRPr="0083670C" w:rsidRDefault="00754A74" w:rsidP="0091195A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67F2B" w:rsidRPr="0083670C" w:rsidRDefault="00754A74" w:rsidP="00E05D47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2022</w:t>
            </w:r>
          </w:p>
        </w:tc>
      </w:tr>
      <w:tr w:rsidR="00A67F2B" w:rsidRPr="0083670C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A67F2B" w:rsidRPr="0083670C" w:rsidRDefault="00A67F2B" w:rsidP="00E5051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A67F2B" w:rsidRPr="0083670C" w:rsidRDefault="00A67F2B" w:rsidP="00E5051D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A67F2B" w:rsidRPr="0083670C" w:rsidRDefault="00A67F2B" w:rsidP="00754A74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</w:t>
            </w:r>
            <w:r w:rsidR="00754A74" w:rsidRPr="0083670C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</w:t>
            </w:r>
            <w:r w:rsidRPr="0083670C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A67F2B" w:rsidRPr="0083670C" w:rsidRDefault="00754A74" w:rsidP="007B5245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2021</w:t>
            </w:r>
            <w:r w:rsidR="00A67F2B" w:rsidRPr="0083670C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754A74" w:rsidRPr="00983105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7B5245">
            <w:pPr>
              <w:tabs>
                <w:tab w:val="right" w:leader="dot" w:pos="3148"/>
              </w:tabs>
              <w:spacing w:before="60" w:after="6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 xml:space="preserve">Biblioteki </w:t>
            </w:r>
            <w:proofErr w:type="spellStart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publiczne</w:t>
            </w:r>
            <w:r w:rsidRPr="0083670C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754A74" w:rsidRPr="0083670C" w:rsidRDefault="00333C04" w:rsidP="007B5245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BE7F2B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302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754A74" w:rsidRPr="0083670C" w:rsidRDefault="00333C04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301</w:t>
            </w:r>
          </w:p>
        </w:tc>
        <w:tc>
          <w:tcPr>
            <w:tcW w:w="1035" w:type="dxa"/>
            <w:shd w:val="clear" w:color="auto" w:fill="auto"/>
            <w:vAlign w:val="bottom"/>
          </w:tcPr>
          <w:p w:rsidR="00754A74" w:rsidRPr="0083670C" w:rsidRDefault="002511C0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95,6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2511C0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99,7</w:t>
            </w:r>
          </w:p>
        </w:tc>
      </w:tr>
      <w:tr w:rsidR="00754A74" w:rsidRPr="00983105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7B5245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 xml:space="preserve">Punkty </w:t>
            </w:r>
            <w:proofErr w:type="spellStart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biblioteczne</w:t>
            </w:r>
            <w:r w:rsidRPr="0083670C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83670C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754A74" w:rsidRPr="0083670C" w:rsidRDefault="00333C04" w:rsidP="007B5245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BE7F2B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13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754A74" w:rsidRPr="0083670C" w:rsidRDefault="00333C04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17</w:t>
            </w:r>
          </w:p>
        </w:tc>
        <w:tc>
          <w:tcPr>
            <w:tcW w:w="1035" w:type="dxa"/>
            <w:shd w:val="clear" w:color="auto" w:fill="auto"/>
            <w:vAlign w:val="bottom"/>
          </w:tcPr>
          <w:p w:rsidR="00754A74" w:rsidRPr="0083670C" w:rsidRDefault="002511C0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113,3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2511C0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130,8</w:t>
            </w:r>
          </w:p>
        </w:tc>
      </w:tr>
      <w:tr w:rsidR="00754A74" w:rsidRPr="00983105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7B5245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Księgozbiór</w:t>
            </w:r>
            <w:r w:rsidRPr="0083670C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 wol.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754A74" w:rsidRPr="0083670C" w:rsidRDefault="00EE516B" w:rsidP="007B5245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3844,3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BE7F2B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3632,5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754A74" w:rsidRPr="0083670C" w:rsidRDefault="00EE516B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3666,1</w:t>
            </w:r>
          </w:p>
        </w:tc>
        <w:tc>
          <w:tcPr>
            <w:tcW w:w="1035" w:type="dxa"/>
            <w:shd w:val="clear" w:color="auto" w:fill="auto"/>
            <w:vAlign w:val="bottom"/>
          </w:tcPr>
          <w:p w:rsidR="00754A74" w:rsidRPr="0083670C" w:rsidRDefault="002511C0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95,4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2511C0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100,9</w:t>
            </w:r>
          </w:p>
        </w:tc>
      </w:tr>
      <w:tr w:rsidR="00754A74" w:rsidRPr="00983105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7B5245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Czytelnicy</w:t>
            </w:r>
            <w:r w:rsidRPr="0083670C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754A74" w:rsidRPr="0083670C" w:rsidRDefault="00390E76" w:rsidP="007B5245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156,4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BE7F2B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120,6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754A74" w:rsidRPr="0083670C" w:rsidRDefault="00EE516B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126,4</w:t>
            </w:r>
          </w:p>
        </w:tc>
        <w:tc>
          <w:tcPr>
            <w:tcW w:w="1035" w:type="dxa"/>
            <w:shd w:val="clear" w:color="auto" w:fill="auto"/>
            <w:vAlign w:val="bottom"/>
          </w:tcPr>
          <w:p w:rsidR="00754A74" w:rsidRPr="0083670C" w:rsidRDefault="002511C0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80,8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2511C0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104,8</w:t>
            </w:r>
          </w:p>
        </w:tc>
      </w:tr>
      <w:tr w:rsidR="00754A74" w:rsidRPr="00983105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E60AF5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Wypożyczenia</w:t>
            </w:r>
            <w:r w:rsidRPr="0083670C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754A74" w:rsidRPr="0083670C" w:rsidRDefault="00754A74" w:rsidP="007B5245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BE7F2B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  <w:tc>
          <w:tcPr>
            <w:tcW w:w="1032" w:type="dxa"/>
            <w:shd w:val="clear" w:color="auto" w:fill="auto"/>
            <w:vAlign w:val="bottom"/>
          </w:tcPr>
          <w:p w:rsidR="00754A74" w:rsidRPr="0083670C" w:rsidRDefault="00754A74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bottom"/>
          </w:tcPr>
          <w:p w:rsidR="00754A74" w:rsidRPr="0083670C" w:rsidRDefault="00754A74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</w:tr>
      <w:tr w:rsidR="00754A74" w:rsidRPr="00983105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7B5245">
            <w:pPr>
              <w:tabs>
                <w:tab w:val="right" w:leader="dot" w:pos="3148"/>
                <w:tab w:val="right" w:leader="dot" w:pos="4282"/>
              </w:tabs>
              <w:spacing w:before="60" w:after="60"/>
              <w:ind w:firstLine="113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 xml:space="preserve">w tysiącach wol.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754A74" w:rsidRPr="0083670C" w:rsidRDefault="00390E76" w:rsidP="007B5245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2941,0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BE7F2B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2287,8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754A74" w:rsidRPr="0083670C" w:rsidRDefault="00390E76" w:rsidP="001223F4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2388,5</w:t>
            </w:r>
          </w:p>
        </w:tc>
        <w:tc>
          <w:tcPr>
            <w:tcW w:w="1035" w:type="dxa"/>
            <w:shd w:val="clear" w:color="auto" w:fill="auto"/>
            <w:vAlign w:val="bottom"/>
          </w:tcPr>
          <w:p w:rsidR="00754A74" w:rsidRPr="0083670C" w:rsidRDefault="002511C0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81,2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2511C0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104,4</w:t>
            </w:r>
          </w:p>
        </w:tc>
      </w:tr>
      <w:tr w:rsidR="00754A74" w:rsidRPr="00F62823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7B5245">
            <w:pPr>
              <w:tabs>
                <w:tab w:val="right" w:leader="dot" w:pos="3148"/>
                <w:tab w:val="right" w:leader="dot" w:pos="4282"/>
              </w:tabs>
              <w:spacing w:before="60" w:after="60"/>
              <w:ind w:firstLine="113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 xml:space="preserve">na 1 czytelnika w wol.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754A74" w:rsidRPr="0083670C" w:rsidRDefault="00390E76" w:rsidP="007B5245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18,8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BE7F2B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19,0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754A74" w:rsidRPr="0083670C" w:rsidRDefault="00390E76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18,9</w:t>
            </w:r>
          </w:p>
        </w:tc>
        <w:tc>
          <w:tcPr>
            <w:tcW w:w="1035" w:type="dxa"/>
            <w:shd w:val="clear" w:color="auto" w:fill="auto"/>
            <w:vAlign w:val="bottom"/>
          </w:tcPr>
          <w:p w:rsidR="00754A74" w:rsidRPr="0083670C" w:rsidRDefault="00754A74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.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54A74" w:rsidRPr="0083670C" w:rsidRDefault="00754A74" w:rsidP="007B524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.</w:t>
            </w:r>
          </w:p>
        </w:tc>
      </w:tr>
    </w:tbl>
    <w:p w:rsidR="0059043D" w:rsidRPr="00F9588C" w:rsidRDefault="00A67F2B" w:rsidP="00E60AF5">
      <w:pPr>
        <w:spacing w:before="24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E85D30">
        <w:rPr>
          <w:rFonts w:eastAsia="Times New Roman" w:cs="Arial"/>
          <w:sz w:val="16"/>
          <w:szCs w:val="16"/>
          <w:lang w:eastAsia="pl-PL"/>
        </w:rPr>
        <w:t>a</w:t>
      </w:r>
      <w:r w:rsidRPr="00E85D30">
        <w:rPr>
          <w:rFonts w:eastAsia="Times New Roman" w:cs="Arial"/>
          <w:i/>
          <w:sz w:val="16"/>
          <w:szCs w:val="16"/>
          <w:lang w:eastAsia="pl-PL"/>
        </w:rPr>
        <w:t xml:space="preserve"> </w:t>
      </w:r>
      <w:r w:rsidRPr="00E85D30">
        <w:rPr>
          <w:rFonts w:eastAsia="Times New Roman" w:cs="Arial"/>
          <w:sz w:val="16"/>
          <w:szCs w:val="16"/>
          <w:lang w:eastAsia="pl-PL"/>
        </w:rPr>
        <w:t xml:space="preserve">Stan w dniu 31 </w:t>
      </w:r>
      <w:r w:rsidR="00DB5249" w:rsidRPr="00E85D30">
        <w:rPr>
          <w:rFonts w:eastAsia="Times New Roman" w:cs="Arial"/>
          <w:sz w:val="16"/>
          <w:szCs w:val="16"/>
          <w:lang w:eastAsia="pl-PL"/>
        </w:rPr>
        <w:t>grudnia</w:t>
      </w:r>
      <w:r w:rsidRPr="00E85D30">
        <w:rPr>
          <w:rFonts w:eastAsia="Times New Roman" w:cs="Arial"/>
          <w:sz w:val="16"/>
          <w:szCs w:val="16"/>
          <w:lang w:eastAsia="pl-PL"/>
        </w:rPr>
        <w:t>.   b</w:t>
      </w:r>
      <w:r w:rsidRPr="00E85D30">
        <w:rPr>
          <w:rFonts w:eastAsia="Times New Roman" w:cs="Arial"/>
          <w:i/>
          <w:sz w:val="16"/>
          <w:szCs w:val="16"/>
          <w:lang w:eastAsia="pl-PL"/>
        </w:rPr>
        <w:t> </w:t>
      </w:r>
      <w:r w:rsidRPr="00E85D30">
        <w:rPr>
          <w:rFonts w:eastAsia="Times New Roman" w:cs="Arial"/>
          <w:sz w:val="16"/>
          <w:szCs w:val="16"/>
          <w:lang w:eastAsia="pl-PL"/>
        </w:rPr>
        <w:t>Łąc</w:t>
      </w:r>
      <w:r w:rsidR="00E60AF5">
        <w:rPr>
          <w:rFonts w:eastAsia="Times New Roman" w:cs="Arial"/>
          <w:sz w:val="16"/>
          <w:szCs w:val="16"/>
          <w:lang w:eastAsia="pl-PL"/>
        </w:rPr>
        <w:t>znie z punktami bibliotecznymi.</w:t>
      </w:r>
    </w:p>
    <w:p w:rsidR="0059043D" w:rsidRPr="00F60CFA" w:rsidRDefault="00FB4252" w:rsidP="003B1FBD">
      <w:pPr>
        <w:tabs>
          <w:tab w:val="left" w:pos="426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F60CFA">
        <w:rPr>
          <w:rFonts w:cs="Calibri"/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0A9CC" wp14:editId="169C74B1">
                <wp:simplePos x="0" y="0"/>
                <wp:positionH relativeFrom="column">
                  <wp:posOffset>5252085</wp:posOffset>
                </wp:positionH>
                <wp:positionV relativeFrom="paragraph">
                  <wp:posOffset>694690</wp:posOffset>
                </wp:positionV>
                <wp:extent cx="1798955" cy="739140"/>
                <wp:effectExtent l="0" t="0" r="0" b="3810"/>
                <wp:wrapNone/>
                <wp:docPr id="450" name="Pole tekstowe 450" descr="Najwięcej czytelników bibliotek publicznych na 1000 mieszkańców odnotowano w m. Opolu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739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34A23" w:rsidRPr="00004636" w:rsidRDefault="00934A23" w:rsidP="00AC7BA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Najwięcej czytelników bibliotek publicznych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na 1000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D750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mieszkańców odnoto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wano 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m. Opolu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0A9CC" id="Pole tekstowe 450" o:spid="_x0000_s1028" type="#_x0000_t202" alt="Najwięcej czytelników bibliotek publicznych na 1000 mieszkańców odnotowano w m. Opolu " style="position:absolute;margin-left:413.55pt;margin-top:54.7pt;width:141.65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" filled="f" stroked="f" strokeweight=".5pt">
                <v:textbox>
                  <w:txbxContent>
                    <w:p w:rsidR="00934A23" w:rsidRPr="00004636" w:rsidRDefault="00934A23" w:rsidP="00AC7BA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Najwięcej czytelników bibliotek publicznych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na 1000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D750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mieszkańców odnoto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wano 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m. Opolu </w:t>
                      </w:r>
                    </w:p>
                  </w:txbxContent>
                </v:textbox>
              </v:shape>
            </w:pict>
          </mc:Fallback>
        </mc:AlternateContent>
      </w:r>
      <w:r w:rsidR="0059043D" w:rsidRPr="00F60CFA">
        <w:rPr>
          <w:rFonts w:eastAsia="Times New Roman" w:cs="Arial"/>
          <w:szCs w:val="19"/>
          <w:lang w:eastAsia="pl-PL"/>
        </w:rPr>
        <w:t>W 20</w:t>
      </w:r>
      <w:r w:rsidR="00D8214B" w:rsidRPr="00F60CFA">
        <w:rPr>
          <w:rFonts w:eastAsia="Times New Roman" w:cs="Arial"/>
          <w:szCs w:val="19"/>
          <w:lang w:eastAsia="pl-PL"/>
        </w:rPr>
        <w:t>2</w:t>
      </w:r>
      <w:r w:rsidR="00390E76">
        <w:rPr>
          <w:rFonts w:eastAsia="Times New Roman" w:cs="Arial"/>
          <w:szCs w:val="19"/>
          <w:lang w:eastAsia="pl-PL"/>
        </w:rPr>
        <w:t>2</w:t>
      </w:r>
      <w:r w:rsidR="0059043D" w:rsidRPr="00F60CFA">
        <w:rPr>
          <w:rFonts w:eastAsia="Times New Roman" w:cs="Arial"/>
          <w:szCs w:val="19"/>
          <w:lang w:eastAsia="pl-PL"/>
        </w:rPr>
        <w:t xml:space="preserve"> r. najliczniejszą grupę czytelników bibliotek publicznych według kategorii wiekowych, stan</w:t>
      </w:r>
      <w:r w:rsidR="00367EEB">
        <w:rPr>
          <w:rFonts w:eastAsia="Times New Roman" w:cs="Arial"/>
          <w:szCs w:val="19"/>
          <w:lang w:eastAsia="pl-PL"/>
        </w:rPr>
        <w:t>owiły osoby w wieku 25–44 lata, które stanowiły 24,4% ogólnej liczby czytelników</w:t>
      </w:r>
      <w:r w:rsidR="0059043D" w:rsidRPr="00F60CFA">
        <w:rPr>
          <w:rFonts w:eastAsia="Times New Roman" w:cs="Arial"/>
          <w:szCs w:val="19"/>
          <w:lang w:eastAsia="pl-PL"/>
        </w:rPr>
        <w:t xml:space="preserve">. </w:t>
      </w:r>
      <w:r w:rsidR="00B1098E">
        <w:rPr>
          <w:rFonts w:eastAsia="Times New Roman" w:cs="Arial"/>
          <w:szCs w:val="19"/>
          <w:lang w:eastAsia="pl-PL"/>
        </w:rPr>
        <w:br/>
      </w:r>
      <w:r w:rsidR="0059043D" w:rsidRPr="00F60CFA">
        <w:rPr>
          <w:rFonts w:eastAsia="Times New Roman" w:cs="Arial"/>
          <w:szCs w:val="19"/>
          <w:lang w:eastAsia="pl-PL"/>
        </w:rPr>
        <w:t xml:space="preserve">Pod względem wykonywanego zajęcia, </w:t>
      </w:r>
      <w:r w:rsidR="00992A23" w:rsidRPr="00F60CFA">
        <w:rPr>
          <w:rFonts w:eastAsia="Times New Roman" w:cs="Arial"/>
          <w:szCs w:val="19"/>
          <w:lang w:eastAsia="pl-PL"/>
        </w:rPr>
        <w:t>najwięcej</w:t>
      </w:r>
      <w:r w:rsidR="0059043D" w:rsidRPr="00F60CFA">
        <w:rPr>
          <w:rFonts w:eastAsia="Times New Roman" w:cs="Arial"/>
          <w:szCs w:val="19"/>
          <w:lang w:eastAsia="pl-PL"/>
        </w:rPr>
        <w:t xml:space="preserve"> czytelników bibliotek publicznych </w:t>
      </w:r>
      <w:r w:rsidR="00992A23" w:rsidRPr="00F60CFA">
        <w:rPr>
          <w:rFonts w:eastAsia="Times New Roman" w:cs="Arial"/>
          <w:szCs w:val="19"/>
          <w:lang w:eastAsia="pl-PL"/>
        </w:rPr>
        <w:t>stanowiły</w:t>
      </w:r>
      <w:r w:rsidR="0059043D" w:rsidRPr="00F60CFA">
        <w:rPr>
          <w:rFonts w:eastAsia="Times New Roman" w:cs="Arial"/>
          <w:szCs w:val="19"/>
          <w:lang w:eastAsia="pl-PL"/>
        </w:rPr>
        <w:t xml:space="preserve"> osoby </w:t>
      </w:r>
      <w:r w:rsidR="00DB5249" w:rsidRPr="00F60CFA">
        <w:rPr>
          <w:rFonts w:eastAsia="Times New Roman" w:cs="Arial"/>
          <w:szCs w:val="19"/>
          <w:lang w:eastAsia="pl-PL"/>
        </w:rPr>
        <w:t>pracujące</w:t>
      </w:r>
      <w:r w:rsidR="0059043D" w:rsidRPr="00F60CFA">
        <w:rPr>
          <w:rFonts w:eastAsia="Times New Roman" w:cs="Arial"/>
          <w:szCs w:val="19"/>
          <w:lang w:eastAsia="pl-PL"/>
        </w:rPr>
        <w:t xml:space="preserve">, tj. </w:t>
      </w:r>
      <w:r w:rsidR="00367EEB">
        <w:rPr>
          <w:rFonts w:eastAsia="Times New Roman" w:cs="Arial"/>
          <w:szCs w:val="19"/>
          <w:lang w:eastAsia="pl-PL"/>
        </w:rPr>
        <w:t>38,7</w:t>
      </w:r>
      <w:r w:rsidR="0059043D" w:rsidRPr="00F60CFA">
        <w:rPr>
          <w:rFonts w:eastAsia="Times New Roman" w:cs="Arial"/>
          <w:szCs w:val="19"/>
          <w:lang w:eastAsia="pl-PL"/>
        </w:rPr>
        <w:t>%</w:t>
      </w:r>
      <w:r w:rsidR="00992A23" w:rsidRPr="00F60CFA">
        <w:rPr>
          <w:rFonts w:eastAsia="Times New Roman" w:cs="Arial"/>
          <w:szCs w:val="19"/>
          <w:lang w:eastAsia="pl-PL"/>
        </w:rPr>
        <w:t>, a o</w:t>
      </w:r>
      <w:r w:rsidR="0059043D" w:rsidRPr="00F60CFA">
        <w:rPr>
          <w:rFonts w:eastAsia="Times New Roman" w:cs="Arial"/>
          <w:szCs w:val="19"/>
          <w:lang w:eastAsia="pl-PL"/>
        </w:rPr>
        <w:t xml:space="preserve">soby </w:t>
      </w:r>
      <w:r w:rsidR="00DB5249" w:rsidRPr="00F60CFA">
        <w:rPr>
          <w:rFonts w:eastAsia="Times New Roman" w:cs="Arial"/>
          <w:szCs w:val="19"/>
          <w:lang w:eastAsia="pl-PL"/>
        </w:rPr>
        <w:t xml:space="preserve">uczące się </w:t>
      </w:r>
      <w:r w:rsidR="00992A23" w:rsidRPr="00F60CFA">
        <w:rPr>
          <w:rFonts w:eastAsia="Times New Roman" w:cs="Arial"/>
          <w:szCs w:val="19"/>
          <w:lang w:eastAsia="pl-PL"/>
        </w:rPr>
        <w:t>skupiały</w:t>
      </w:r>
      <w:r w:rsidR="0059043D" w:rsidRPr="00F60CFA">
        <w:rPr>
          <w:rFonts w:eastAsia="Times New Roman" w:cs="Arial"/>
          <w:szCs w:val="19"/>
          <w:lang w:eastAsia="pl-PL"/>
        </w:rPr>
        <w:t xml:space="preserve"> </w:t>
      </w:r>
      <w:r w:rsidR="006D3663" w:rsidRPr="00F60CFA">
        <w:rPr>
          <w:rFonts w:eastAsia="Times New Roman" w:cs="Arial"/>
          <w:szCs w:val="19"/>
          <w:lang w:eastAsia="pl-PL"/>
        </w:rPr>
        <w:t>36,</w:t>
      </w:r>
      <w:r w:rsidR="00367EEB">
        <w:rPr>
          <w:rFonts w:eastAsia="Times New Roman" w:cs="Arial"/>
          <w:szCs w:val="19"/>
          <w:lang w:eastAsia="pl-PL"/>
        </w:rPr>
        <w:t>8</w:t>
      </w:r>
      <w:r w:rsidR="0059043D" w:rsidRPr="00F60CFA">
        <w:rPr>
          <w:rFonts w:eastAsia="Times New Roman" w:cs="Arial"/>
          <w:szCs w:val="19"/>
          <w:lang w:eastAsia="pl-PL"/>
        </w:rPr>
        <w:t>%</w:t>
      </w:r>
      <w:r w:rsidR="00E85D30">
        <w:rPr>
          <w:rFonts w:eastAsia="Times New Roman" w:cs="Arial"/>
          <w:szCs w:val="19"/>
          <w:lang w:eastAsia="pl-PL"/>
        </w:rPr>
        <w:t> </w:t>
      </w:r>
      <w:r w:rsidR="0059043D" w:rsidRPr="00F60CFA">
        <w:rPr>
          <w:rFonts w:eastAsia="Times New Roman" w:cs="Arial"/>
          <w:szCs w:val="19"/>
          <w:lang w:eastAsia="pl-PL"/>
        </w:rPr>
        <w:t>czytelników.</w:t>
      </w:r>
    </w:p>
    <w:p w:rsidR="0059043D" w:rsidRPr="00415BEE" w:rsidRDefault="0059043D" w:rsidP="00CD17FB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415BEE">
        <w:rPr>
          <w:rFonts w:eastAsia="Times New Roman" w:cs="Arial"/>
          <w:szCs w:val="19"/>
          <w:lang w:eastAsia="pl-PL"/>
        </w:rPr>
        <w:t>Najwięcej czytelników skorzystało w 20</w:t>
      </w:r>
      <w:r w:rsidR="00FE12A8" w:rsidRPr="00415BEE">
        <w:rPr>
          <w:rFonts w:eastAsia="Times New Roman" w:cs="Arial"/>
          <w:szCs w:val="19"/>
          <w:lang w:eastAsia="pl-PL"/>
        </w:rPr>
        <w:t>2</w:t>
      </w:r>
      <w:r w:rsidR="00367EEB">
        <w:rPr>
          <w:rFonts w:eastAsia="Times New Roman" w:cs="Arial"/>
          <w:szCs w:val="19"/>
          <w:lang w:eastAsia="pl-PL"/>
        </w:rPr>
        <w:t>2</w:t>
      </w:r>
      <w:r w:rsidRPr="00415BEE">
        <w:rPr>
          <w:rFonts w:eastAsia="Times New Roman" w:cs="Arial"/>
          <w:szCs w:val="19"/>
          <w:lang w:eastAsia="pl-PL"/>
        </w:rPr>
        <w:t xml:space="preserve"> r. z bibliotek </w:t>
      </w:r>
      <w:r w:rsidR="00AF7B1D" w:rsidRPr="00415BEE">
        <w:rPr>
          <w:rFonts w:eastAsia="Times New Roman" w:cs="Arial"/>
          <w:szCs w:val="19"/>
          <w:lang w:eastAsia="pl-PL"/>
        </w:rPr>
        <w:t xml:space="preserve">publicznych </w:t>
      </w:r>
      <w:r w:rsidRPr="00415BEE">
        <w:rPr>
          <w:rFonts w:eastAsia="Times New Roman" w:cs="Arial"/>
          <w:szCs w:val="19"/>
          <w:lang w:eastAsia="pl-PL"/>
        </w:rPr>
        <w:t>w m. Opolu (</w:t>
      </w:r>
      <w:r w:rsidR="00176DA7">
        <w:rPr>
          <w:rFonts w:eastAsia="Times New Roman" w:cs="Arial"/>
          <w:szCs w:val="19"/>
          <w:lang w:eastAsia="pl-PL"/>
        </w:rPr>
        <w:t>29,1</w:t>
      </w:r>
      <w:r w:rsidRPr="00415BEE">
        <w:rPr>
          <w:rFonts w:eastAsia="Times New Roman" w:cs="Arial"/>
          <w:szCs w:val="19"/>
          <w:lang w:eastAsia="pl-PL"/>
        </w:rPr>
        <w:t xml:space="preserve"> tys.)</w:t>
      </w:r>
      <w:r w:rsidR="00787047">
        <w:rPr>
          <w:rFonts w:eastAsia="Times New Roman" w:cs="Arial"/>
          <w:szCs w:val="19"/>
          <w:lang w:eastAsia="pl-PL"/>
        </w:rPr>
        <w:t xml:space="preserve">, </w:t>
      </w:r>
      <w:r w:rsidR="00787047">
        <w:rPr>
          <w:rFonts w:eastAsia="Times New Roman" w:cs="Arial"/>
          <w:szCs w:val="19"/>
          <w:lang w:eastAsia="pl-PL"/>
        </w:rPr>
        <w:br/>
        <w:t xml:space="preserve">a następnie </w:t>
      </w:r>
      <w:r w:rsidRPr="00415BEE">
        <w:rPr>
          <w:rFonts w:eastAsia="Times New Roman" w:cs="Arial"/>
          <w:szCs w:val="19"/>
          <w:lang w:eastAsia="pl-PL"/>
        </w:rPr>
        <w:t xml:space="preserve">w powiecie </w:t>
      </w:r>
      <w:r w:rsidR="0061497D" w:rsidRPr="00415BEE">
        <w:rPr>
          <w:rFonts w:eastAsia="Times New Roman" w:cs="Arial"/>
          <w:szCs w:val="19"/>
          <w:lang w:eastAsia="pl-PL"/>
        </w:rPr>
        <w:t>opolskim</w:t>
      </w:r>
      <w:r w:rsidRPr="00415BEE">
        <w:rPr>
          <w:rFonts w:eastAsia="Times New Roman" w:cs="Arial"/>
          <w:szCs w:val="19"/>
          <w:lang w:eastAsia="pl-PL"/>
        </w:rPr>
        <w:t xml:space="preserve"> (</w:t>
      </w:r>
      <w:r w:rsidR="00D8214B" w:rsidRPr="00415BEE">
        <w:rPr>
          <w:rFonts w:eastAsia="Times New Roman" w:cs="Arial"/>
          <w:szCs w:val="19"/>
          <w:lang w:eastAsia="pl-PL"/>
        </w:rPr>
        <w:t>14,</w:t>
      </w:r>
      <w:r w:rsidR="00176DA7">
        <w:rPr>
          <w:rFonts w:eastAsia="Times New Roman" w:cs="Arial"/>
          <w:szCs w:val="19"/>
          <w:lang w:eastAsia="pl-PL"/>
        </w:rPr>
        <w:t>9</w:t>
      </w:r>
      <w:r w:rsidRPr="00415BEE">
        <w:rPr>
          <w:rFonts w:eastAsia="Times New Roman" w:cs="Arial"/>
          <w:szCs w:val="19"/>
          <w:lang w:eastAsia="pl-PL"/>
        </w:rPr>
        <w:t xml:space="preserve"> tys.) i </w:t>
      </w:r>
      <w:r w:rsidR="0061497D" w:rsidRPr="00415BEE">
        <w:rPr>
          <w:rFonts w:eastAsia="Times New Roman" w:cs="Arial"/>
          <w:szCs w:val="19"/>
          <w:lang w:eastAsia="pl-PL"/>
        </w:rPr>
        <w:t>nyskim</w:t>
      </w:r>
      <w:r w:rsidRPr="00415BEE">
        <w:rPr>
          <w:rFonts w:eastAsia="Times New Roman" w:cs="Arial"/>
          <w:szCs w:val="19"/>
          <w:lang w:eastAsia="pl-PL"/>
        </w:rPr>
        <w:t xml:space="preserve"> (</w:t>
      </w:r>
      <w:r w:rsidR="00DB5249" w:rsidRPr="00415BEE">
        <w:rPr>
          <w:rFonts w:eastAsia="Times New Roman" w:cs="Arial"/>
          <w:szCs w:val="19"/>
          <w:lang w:eastAsia="pl-PL"/>
        </w:rPr>
        <w:t>1</w:t>
      </w:r>
      <w:r w:rsidR="00176DA7">
        <w:rPr>
          <w:rFonts w:eastAsia="Times New Roman" w:cs="Arial"/>
          <w:szCs w:val="19"/>
          <w:lang w:eastAsia="pl-PL"/>
        </w:rPr>
        <w:t>2</w:t>
      </w:r>
      <w:r w:rsidR="00DB5249" w:rsidRPr="00415BEE">
        <w:rPr>
          <w:rFonts w:eastAsia="Times New Roman" w:cs="Arial"/>
          <w:szCs w:val="19"/>
          <w:lang w:eastAsia="pl-PL"/>
        </w:rPr>
        <w:t>,8</w:t>
      </w:r>
      <w:r w:rsidRPr="00415BEE">
        <w:rPr>
          <w:rFonts w:eastAsia="Times New Roman" w:cs="Arial"/>
          <w:szCs w:val="19"/>
          <w:lang w:eastAsia="pl-PL"/>
        </w:rPr>
        <w:t xml:space="preserve"> tys.). Pod względem liczby czytelników przypadających na 1000 mieszkańców wiodącym było m. Opole (</w:t>
      </w:r>
      <w:r w:rsidR="00176DA7">
        <w:rPr>
          <w:rFonts w:eastAsia="Times New Roman" w:cs="Arial"/>
          <w:szCs w:val="19"/>
          <w:lang w:eastAsia="pl-PL"/>
        </w:rPr>
        <w:t>23</w:t>
      </w:r>
      <w:r w:rsidR="00246447" w:rsidRPr="00415BEE">
        <w:rPr>
          <w:rFonts w:eastAsia="Times New Roman" w:cs="Arial"/>
          <w:szCs w:val="19"/>
          <w:lang w:eastAsia="pl-PL"/>
        </w:rPr>
        <w:t>0</w:t>
      </w:r>
      <w:r w:rsidRPr="00415BEE">
        <w:rPr>
          <w:rFonts w:eastAsia="Times New Roman" w:cs="Arial"/>
          <w:szCs w:val="19"/>
          <w:lang w:eastAsia="pl-PL"/>
        </w:rPr>
        <w:t xml:space="preserve">), a </w:t>
      </w:r>
      <w:r w:rsidR="00787047">
        <w:rPr>
          <w:rFonts w:eastAsia="Times New Roman" w:cs="Arial"/>
          <w:szCs w:val="19"/>
          <w:lang w:eastAsia="pl-PL"/>
        </w:rPr>
        <w:t>na drugim miejscu</w:t>
      </w:r>
      <w:r w:rsidRPr="00415BEE">
        <w:rPr>
          <w:rFonts w:eastAsia="Times New Roman" w:cs="Arial"/>
          <w:szCs w:val="19"/>
          <w:lang w:eastAsia="pl-PL"/>
        </w:rPr>
        <w:t xml:space="preserve"> </w:t>
      </w:r>
      <w:r w:rsidR="00787047">
        <w:rPr>
          <w:rFonts w:eastAsia="Times New Roman" w:cs="Arial"/>
          <w:szCs w:val="19"/>
          <w:lang w:eastAsia="pl-PL"/>
        </w:rPr>
        <w:t xml:space="preserve">znalazł się </w:t>
      </w:r>
      <w:r w:rsidRPr="00415BEE">
        <w:rPr>
          <w:rFonts w:eastAsia="Times New Roman" w:cs="Arial"/>
          <w:szCs w:val="19"/>
          <w:lang w:eastAsia="pl-PL"/>
        </w:rPr>
        <w:t>powiat krapkowicki (</w:t>
      </w:r>
      <w:r w:rsidR="00FE12A8" w:rsidRPr="00415BEE">
        <w:rPr>
          <w:rFonts w:eastAsia="Times New Roman" w:cs="Arial"/>
          <w:szCs w:val="19"/>
          <w:lang w:eastAsia="pl-PL"/>
        </w:rPr>
        <w:t>18</w:t>
      </w:r>
      <w:r w:rsidR="00176DA7">
        <w:rPr>
          <w:rFonts w:eastAsia="Times New Roman" w:cs="Arial"/>
          <w:szCs w:val="19"/>
          <w:lang w:eastAsia="pl-PL"/>
        </w:rPr>
        <w:t>7</w:t>
      </w:r>
      <w:r w:rsidRPr="00415BEE">
        <w:rPr>
          <w:rFonts w:eastAsia="Times New Roman" w:cs="Arial"/>
          <w:szCs w:val="19"/>
          <w:lang w:eastAsia="pl-PL"/>
        </w:rPr>
        <w:t>).</w:t>
      </w:r>
      <w:r w:rsidR="004439C6" w:rsidRPr="004439C6">
        <w:rPr>
          <w:noProof/>
        </w:rPr>
        <w:t xml:space="preserve"> </w:t>
      </w:r>
    </w:p>
    <w:p w:rsidR="0059043D" w:rsidRPr="00C273FE" w:rsidRDefault="0059043D" w:rsidP="00485280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C273FE">
        <w:rPr>
          <w:rFonts w:eastAsia="Times New Roman" w:cs="Arial"/>
          <w:b/>
          <w:szCs w:val="19"/>
          <w:lang w:eastAsia="pl-PL"/>
        </w:rPr>
        <w:t>Mapa 1</w:t>
      </w:r>
      <w:r w:rsidRPr="00C273FE">
        <w:rPr>
          <w:rFonts w:eastAsia="Times New Roman" w:cs="Arial"/>
          <w:szCs w:val="19"/>
          <w:lang w:eastAsia="pl-PL"/>
        </w:rPr>
        <w:t>.</w:t>
      </w:r>
      <w:r w:rsidR="00485280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C273FE">
        <w:rPr>
          <w:rFonts w:eastAsia="Times New Roman" w:cs="Arial"/>
          <w:b/>
          <w:szCs w:val="19"/>
          <w:lang w:eastAsia="pl-PL"/>
        </w:rPr>
        <w:t>Wypożyczenia</w:t>
      </w:r>
      <w:r w:rsidRPr="00C273FE">
        <w:rPr>
          <w:rFonts w:eastAsia="Times New Roman" w:cs="Arial"/>
          <w:szCs w:val="19"/>
          <w:vertAlign w:val="superscript"/>
          <w:lang w:eastAsia="pl-PL"/>
        </w:rPr>
        <w:t>a</w:t>
      </w:r>
      <w:proofErr w:type="spellEnd"/>
      <w:r w:rsidRPr="00C273FE">
        <w:rPr>
          <w:rFonts w:eastAsia="Times New Roman" w:cs="Arial"/>
          <w:b/>
          <w:szCs w:val="19"/>
          <w:lang w:eastAsia="pl-PL"/>
        </w:rPr>
        <w:t xml:space="preserve"> księgozbioru w bibliotekach publicznych na 1 czytelnika w 20</w:t>
      </w:r>
      <w:r w:rsidR="000A38B4" w:rsidRPr="00C273FE">
        <w:rPr>
          <w:rFonts w:eastAsia="Times New Roman" w:cs="Arial"/>
          <w:b/>
          <w:szCs w:val="19"/>
          <w:lang w:eastAsia="pl-PL"/>
        </w:rPr>
        <w:t>2</w:t>
      </w:r>
      <w:r w:rsidR="00176DA7">
        <w:rPr>
          <w:rFonts w:eastAsia="Times New Roman" w:cs="Arial"/>
          <w:b/>
          <w:szCs w:val="19"/>
          <w:lang w:eastAsia="pl-PL"/>
        </w:rPr>
        <w:t>2</w:t>
      </w:r>
      <w:r w:rsidRPr="00C273FE">
        <w:rPr>
          <w:rFonts w:eastAsia="Times New Roman" w:cs="Arial"/>
          <w:b/>
          <w:szCs w:val="19"/>
          <w:lang w:eastAsia="pl-PL"/>
        </w:rPr>
        <w:t xml:space="preserve"> r. </w:t>
      </w:r>
    </w:p>
    <w:p w:rsidR="00035D1B" w:rsidRDefault="000E0DE9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  <w:r>
        <w:rPr>
          <w:rFonts w:ascii="Arial" w:hAnsi="Arial" w:cs="Arial"/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64135</wp:posOffset>
                </wp:positionV>
                <wp:extent cx="3114675" cy="3428365"/>
                <wp:effectExtent l="0" t="0" r="9525" b="635"/>
                <wp:wrapNone/>
                <wp:docPr id="466" name="Grupa 466" descr="Na mapie województwa według powiatów przedstawiono wypożyczenia księgozbioru w bibliotekach publicznych na 1 czytelnika w 2022 r. (cztery przedziały natężenia koloru)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675" cy="3428365"/>
                          <a:chOff x="0" y="0"/>
                          <a:chExt cx="3114675" cy="3428365"/>
                        </a:xfrm>
                      </wpg:grpSpPr>
                      <wpg:grpSp>
                        <wpg:cNvPr id="4" name="Grupa 4" descr="Na mapie województwa według powiatów przedstawiono wypożyczenia księgozbioru w bibliotekach publicznych na 1 czytelnika w 2022 r. (cztery przedziały natężenia koloru)."/>
                        <wpg:cNvGrpSpPr/>
                        <wpg:grpSpPr>
                          <a:xfrm>
                            <a:off x="0" y="0"/>
                            <a:ext cx="3114675" cy="3428365"/>
                            <a:chOff x="0" y="0"/>
                            <a:chExt cx="3114675" cy="3428365"/>
                          </a:xfrm>
                        </wpg:grpSpPr>
                        <pic:pic xmlns:pic="http://schemas.openxmlformats.org/drawingml/2006/picture">
                          <pic:nvPicPr>
                            <pic:cNvPr id="53" name="Obraz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14675" cy="342836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72" name="Freeform 1081"/>
                          <wps:cNvSpPr>
                            <a:spLocks/>
                          </wps:cNvSpPr>
                          <wps:spPr bwMode="auto">
                            <a:xfrm>
                              <a:off x="1582310" y="1144988"/>
                              <a:ext cx="485474" cy="556591"/>
                            </a:xfrm>
                            <a:custGeom>
                              <a:avLst/>
                              <a:gdLst>
                                <a:gd name="T0" fmla="*/ 30 w 41"/>
                                <a:gd name="T1" fmla="*/ 39 h 47"/>
                                <a:gd name="T2" fmla="*/ 27 w 41"/>
                                <a:gd name="T3" fmla="*/ 36 h 47"/>
                                <a:gd name="T4" fmla="*/ 24 w 41"/>
                                <a:gd name="T5" fmla="*/ 36 h 47"/>
                                <a:gd name="T6" fmla="*/ 21 w 41"/>
                                <a:gd name="T7" fmla="*/ 36 h 47"/>
                                <a:gd name="T8" fmla="*/ 20 w 41"/>
                                <a:gd name="T9" fmla="*/ 36 h 47"/>
                                <a:gd name="T10" fmla="*/ 21 w 41"/>
                                <a:gd name="T11" fmla="*/ 34 h 47"/>
                                <a:gd name="T12" fmla="*/ 18 w 41"/>
                                <a:gd name="T13" fmla="*/ 33 h 47"/>
                                <a:gd name="T14" fmla="*/ 15 w 41"/>
                                <a:gd name="T15" fmla="*/ 33 h 47"/>
                                <a:gd name="T16" fmla="*/ 13 w 41"/>
                                <a:gd name="T17" fmla="*/ 33 h 47"/>
                                <a:gd name="T18" fmla="*/ 12 w 41"/>
                                <a:gd name="T19" fmla="*/ 31 h 47"/>
                                <a:gd name="T20" fmla="*/ 10 w 41"/>
                                <a:gd name="T21" fmla="*/ 30 h 47"/>
                                <a:gd name="T22" fmla="*/ 9 w 41"/>
                                <a:gd name="T23" fmla="*/ 30 h 47"/>
                                <a:gd name="T24" fmla="*/ 9 w 41"/>
                                <a:gd name="T25" fmla="*/ 29 h 47"/>
                                <a:gd name="T26" fmla="*/ 10 w 41"/>
                                <a:gd name="T27" fmla="*/ 29 h 47"/>
                                <a:gd name="T28" fmla="*/ 12 w 41"/>
                                <a:gd name="T29" fmla="*/ 28 h 47"/>
                                <a:gd name="T30" fmla="*/ 12 w 41"/>
                                <a:gd name="T31" fmla="*/ 27 h 47"/>
                                <a:gd name="T32" fmla="*/ 13 w 41"/>
                                <a:gd name="T33" fmla="*/ 26 h 47"/>
                                <a:gd name="T34" fmla="*/ 12 w 41"/>
                                <a:gd name="T35" fmla="*/ 24 h 47"/>
                                <a:gd name="T36" fmla="*/ 11 w 41"/>
                                <a:gd name="T37" fmla="*/ 24 h 47"/>
                                <a:gd name="T38" fmla="*/ 8 w 41"/>
                                <a:gd name="T39" fmla="*/ 24 h 47"/>
                                <a:gd name="T40" fmla="*/ 6 w 41"/>
                                <a:gd name="T41" fmla="*/ 24 h 47"/>
                                <a:gd name="T42" fmla="*/ 3 w 41"/>
                                <a:gd name="T43" fmla="*/ 23 h 47"/>
                                <a:gd name="T44" fmla="*/ 0 w 41"/>
                                <a:gd name="T45" fmla="*/ 21 h 47"/>
                                <a:gd name="T46" fmla="*/ 2 w 41"/>
                                <a:gd name="T47" fmla="*/ 20 h 47"/>
                                <a:gd name="T48" fmla="*/ 4 w 41"/>
                                <a:gd name="T49" fmla="*/ 17 h 47"/>
                                <a:gd name="T50" fmla="*/ 8 w 41"/>
                                <a:gd name="T51" fmla="*/ 15 h 47"/>
                                <a:gd name="T52" fmla="*/ 9 w 41"/>
                                <a:gd name="T53" fmla="*/ 15 h 47"/>
                                <a:gd name="T54" fmla="*/ 11 w 41"/>
                                <a:gd name="T55" fmla="*/ 15 h 47"/>
                                <a:gd name="T56" fmla="*/ 13 w 41"/>
                                <a:gd name="T57" fmla="*/ 14 h 47"/>
                                <a:gd name="T58" fmla="*/ 15 w 41"/>
                                <a:gd name="T59" fmla="*/ 15 h 47"/>
                                <a:gd name="T60" fmla="*/ 17 w 41"/>
                                <a:gd name="T61" fmla="*/ 14 h 47"/>
                                <a:gd name="T62" fmla="*/ 14 w 41"/>
                                <a:gd name="T63" fmla="*/ 11 h 47"/>
                                <a:gd name="T64" fmla="*/ 14 w 41"/>
                                <a:gd name="T65" fmla="*/ 8 h 47"/>
                                <a:gd name="T66" fmla="*/ 16 w 41"/>
                                <a:gd name="T67" fmla="*/ 9 h 47"/>
                                <a:gd name="T68" fmla="*/ 15 w 41"/>
                                <a:gd name="T69" fmla="*/ 6 h 47"/>
                                <a:gd name="T70" fmla="*/ 15 w 41"/>
                                <a:gd name="T71" fmla="*/ 3 h 47"/>
                                <a:gd name="T72" fmla="*/ 14 w 41"/>
                                <a:gd name="T73" fmla="*/ 3 h 47"/>
                                <a:gd name="T74" fmla="*/ 13 w 41"/>
                                <a:gd name="T75" fmla="*/ 2 h 47"/>
                                <a:gd name="T76" fmla="*/ 14 w 41"/>
                                <a:gd name="T77" fmla="*/ 1 h 47"/>
                                <a:gd name="T78" fmla="*/ 18 w 41"/>
                                <a:gd name="T79" fmla="*/ 3 h 47"/>
                                <a:gd name="T80" fmla="*/ 27 w 41"/>
                                <a:gd name="T81" fmla="*/ 3 h 47"/>
                                <a:gd name="T82" fmla="*/ 26 w 41"/>
                                <a:gd name="T83" fmla="*/ 6 h 47"/>
                                <a:gd name="T84" fmla="*/ 26 w 41"/>
                                <a:gd name="T85" fmla="*/ 6 h 47"/>
                                <a:gd name="T86" fmla="*/ 24 w 41"/>
                                <a:gd name="T87" fmla="*/ 8 h 47"/>
                                <a:gd name="T88" fmla="*/ 26 w 41"/>
                                <a:gd name="T89" fmla="*/ 9 h 47"/>
                                <a:gd name="T90" fmla="*/ 24 w 41"/>
                                <a:gd name="T91" fmla="*/ 10 h 47"/>
                                <a:gd name="T92" fmla="*/ 25 w 41"/>
                                <a:gd name="T93" fmla="*/ 10 h 47"/>
                                <a:gd name="T94" fmla="*/ 27 w 41"/>
                                <a:gd name="T95" fmla="*/ 11 h 47"/>
                                <a:gd name="T96" fmla="*/ 27 w 41"/>
                                <a:gd name="T97" fmla="*/ 10 h 47"/>
                                <a:gd name="T98" fmla="*/ 27 w 41"/>
                                <a:gd name="T99" fmla="*/ 11 h 47"/>
                                <a:gd name="T100" fmla="*/ 27 w 41"/>
                                <a:gd name="T101" fmla="*/ 12 h 47"/>
                                <a:gd name="T102" fmla="*/ 24 w 41"/>
                                <a:gd name="T103" fmla="*/ 15 h 47"/>
                                <a:gd name="T104" fmla="*/ 25 w 41"/>
                                <a:gd name="T105" fmla="*/ 15 h 47"/>
                                <a:gd name="T106" fmla="*/ 26 w 41"/>
                                <a:gd name="T107" fmla="*/ 17 h 47"/>
                                <a:gd name="T108" fmla="*/ 28 w 41"/>
                                <a:gd name="T109" fmla="*/ 18 h 47"/>
                                <a:gd name="T110" fmla="*/ 30 w 41"/>
                                <a:gd name="T111" fmla="*/ 20 h 47"/>
                                <a:gd name="T112" fmla="*/ 36 w 41"/>
                                <a:gd name="T113" fmla="*/ 21 h 47"/>
                                <a:gd name="T114" fmla="*/ 39 w 41"/>
                                <a:gd name="T115" fmla="*/ 24 h 47"/>
                                <a:gd name="T116" fmla="*/ 39 w 41"/>
                                <a:gd name="T117" fmla="*/ 39 h 47"/>
                                <a:gd name="T118" fmla="*/ 33 w 41"/>
                                <a:gd name="T119" fmla="*/ 42 h 47"/>
                                <a:gd name="T120" fmla="*/ 33 w 41"/>
                                <a:gd name="T121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41" h="47">
                                  <a:moveTo>
                                    <a:pt x="30" y="47"/>
                                  </a:moveTo>
                                  <a:lnTo>
                                    <a:pt x="30" y="46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9" y="44"/>
                                  </a:lnTo>
                                  <a:lnTo>
                                    <a:pt x="29" y="44"/>
                                  </a:lnTo>
                                  <a:lnTo>
                                    <a:pt x="29" y="43"/>
                                  </a:lnTo>
                                  <a:lnTo>
                                    <a:pt x="29" y="43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30" y="41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36"/>
                                  </a:lnTo>
                                  <a:lnTo>
                                    <a:pt x="25" y="36"/>
                                  </a:lnTo>
                                  <a:lnTo>
                                    <a:pt x="25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1" y="23"/>
                                  </a:lnTo>
                                  <a:lnTo>
                                    <a:pt x="1" y="23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20"/>
                                  </a:lnTo>
                                  <a:lnTo>
                                    <a:pt x="1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1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0"/>
                                  </a:lnTo>
                                  <a:lnTo>
                                    <a:pt x="26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3" y="22"/>
                                  </a:lnTo>
                                  <a:lnTo>
                                    <a:pt x="33" y="22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8" y="21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7" y="26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41" y="30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41" y="39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6" y="41"/>
                                  </a:lnTo>
                                  <a:lnTo>
                                    <a:pt x="36" y="41"/>
                                  </a:lnTo>
                                  <a:lnTo>
                                    <a:pt x="36" y="41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5"/>
                                  </a:lnTo>
                                  <a:lnTo>
                                    <a:pt x="34" y="46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47"/>
                                  </a:lnTo>
                                  <a:cubicBezTo>
                                    <a:pt x="33" y="47"/>
                                    <a:pt x="33" y="47"/>
                                    <a:pt x="33" y="47"/>
                                  </a:cubicBezTo>
                                  <a:cubicBezTo>
                                    <a:pt x="33" y="47"/>
                                    <a:pt x="33" y="47"/>
                                    <a:pt x="33" y="47"/>
                                  </a:cubicBez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1" y="47"/>
                                  </a:lnTo>
                                  <a:lnTo>
                                    <a:pt x="31" y="47"/>
                                  </a:lnTo>
                                  <a:lnTo>
                                    <a:pt x="31" y="47"/>
                                  </a:lnTo>
                                  <a:lnTo>
                                    <a:pt x="3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0">
                              <a:solidFill>
                                <a:srgbClr val="353A3C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upa 449"/>
                        <wpg:cNvGrpSpPr/>
                        <wpg:grpSpPr>
                          <a:xfrm>
                            <a:off x="590550" y="409575"/>
                            <a:ext cx="2355850" cy="2557786"/>
                            <a:chOff x="0" y="9467"/>
                            <a:chExt cx="2356742" cy="2557888"/>
                          </a:xfrm>
                        </wpg:grpSpPr>
                        <wps:wsp>
                          <wps:cNvPr id="452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9017" y="152348"/>
                              <a:ext cx="436245" cy="111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0DE9" w:rsidRDefault="000E0DE9" w:rsidP="000E0DE9">
                                <w:pPr>
                                  <w:spacing w:before="0" w:after="0" w:line="240" w:lineRule="auto"/>
                                  <w:rPr>
                                    <w:rFonts w:ascii="Arial" w:hAnsi="Arial" w:cs="Arial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  <w:t>kluczborski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3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3887" y="341644"/>
                              <a:ext cx="352855" cy="109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0DE9" w:rsidRPr="000E0DE9" w:rsidRDefault="000E0DE9" w:rsidP="000E0DE9">
                                <w:pPr>
                                  <w:spacing w:before="0" w:after="0" w:line="240" w:lineRule="auto"/>
                                  <w:rPr>
                                    <w:rFonts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  <w:t>oleski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5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2439" y="9467"/>
                              <a:ext cx="559435" cy="116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0DE9" w:rsidRPr="000E0DE9" w:rsidRDefault="000E0DE9" w:rsidP="000E0DE9">
                                <w:pPr>
                                  <w:spacing w:before="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color w:val="000000" w:themeColor="text1"/>
                                    <w:sz w:val="13"/>
                                    <w:szCs w:val="11"/>
                                  </w:rPr>
                                  <w:t>namysłowski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6" name="Text Box 34"/>
                          <wps:cNvSpPr txBox="1">
                            <a:spLocks noChangeArrowheads="1"/>
                          </wps:cNvSpPr>
                          <wps:spPr bwMode="auto">
                            <a:xfrm flipV="1">
                              <a:off x="1211874" y="2126144"/>
                              <a:ext cx="792000" cy="128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0DE9" w:rsidRPr="000E0DE9" w:rsidRDefault="000E0DE9" w:rsidP="000E0DE9">
                                <w:pPr>
                                  <w:spacing w:before="0" w:after="0" w:line="240" w:lineRule="auto"/>
                                  <w:rPr>
                                    <w:rFonts w:ascii="Arial" w:hAnsi="Arial" w:cs="Arial"/>
                                    <w:color w:val="FFFFFF" w:themeColor="background1"/>
                                    <w:spacing w:val="-6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color w:val="FFFFFF" w:themeColor="background1"/>
                                    <w:spacing w:val="-6"/>
                                    <w:sz w:val="13"/>
                                    <w:szCs w:val="11"/>
                                  </w:rPr>
                                  <w:t>kędzierzyńsko</w:t>
                                </w:r>
                                <w:r w:rsidRPr="000E0DE9">
                                  <w:rPr>
                                    <w:rFonts w:ascii="Arial" w:hAnsi="Arial" w:cs="Arial"/>
                                    <w:color w:val="FFFFFF" w:themeColor="background1"/>
                                    <w:spacing w:val="-6"/>
                                    <w:sz w:val="13"/>
                                    <w:szCs w:val="11"/>
                                  </w:rPr>
                                  <w:t>-</w:t>
                                </w:r>
                                <w:r w:rsidRPr="000E0DE9">
                                  <w:rPr>
                                    <w:rFonts w:cs="Arial"/>
                                    <w:color w:val="FFFFFF" w:themeColor="background1"/>
                                    <w:spacing w:val="-6"/>
                                    <w:sz w:val="13"/>
                                    <w:szCs w:val="11"/>
                                  </w:rPr>
                                  <w:t>kozielski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7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4737" y="2451150"/>
                              <a:ext cx="417830" cy="116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0DE9" w:rsidRPr="000A78E4" w:rsidRDefault="000E0DE9" w:rsidP="000E0DE9">
                                <w:pPr>
                                  <w:spacing w:before="0" w:after="0" w:line="240" w:lineRule="auto"/>
                                  <w:rPr>
                                    <w:rFonts w:ascii="Arial" w:hAnsi="Arial"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głubczycki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8" name="Text Box 36"/>
                          <wps:cNvSpPr txBox="1">
                            <a:spLocks noChangeArrowheads="1"/>
                          </wps:cNvSpPr>
                          <wps:spPr bwMode="auto">
                            <a:xfrm flipV="1">
                              <a:off x="614352" y="1854244"/>
                              <a:ext cx="363220" cy="108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0DE9" w:rsidRPr="000E0DE9" w:rsidRDefault="000E0DE9" w:rsidP="000E0DE9">
                                <w:pPr>
                                  <w:spacing w:before="0" w:after="0" w:line="240" w:lineRule="auto"/>
                                  <w:rPr>
                                    <w:rFonts w:ascii="Arial" w:hAnsi="Arial"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  <w:t>prudnicki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9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37398"/>
                              <a:ext cx="227965" cy="128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0DE9" w:rsidRPr="000E0DE9" w:rsidRDefault="000E0DE9" w:rsidP="000E0DE9">
                                <w:pPr>
                                  <w:spacing w:before="0" w:after="0" w:line="240" w:lineRule="auto"/>
                                  <w:rPr>
                                    <w:color w:val="FFFFFF" w:themeColor="background1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  <w:t>nyski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0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5734" y="671964"/>
                              <a:ext cx="30670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0DE9" w:rsidRPr="008C42AE" w:rsidRDefault="000E0DE9" w:rsidP="000E0DE9">
                                <w:pPr>
                                  <w:spacing w:before="0" w:after="0" w:line="240" w:lineRule="auto"/>
                                  <w:rPr>
                                    <w:color w:val="FFFFFF" w:themeColor="background1"/>
                                    <w:sz w:val="13"/>
                                    <w:szCs w:val="11"/>
                                  </w:rPr>
                                </w:pPr>
                                <w:r w:rsidRPr="00283D7C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brzeski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1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9017" y="791106"/>
                              <a:ext cx="300355" cy="147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0DE9" w:rsidRPr="004524D0" w:rsidRDefault="000E0DE9" w:rsidP="000E0DE9">
                                <w:pPr>
                                  <w:spacing w:before="0" w:after="0" w:line="240" w:lineRule="auto"/>
                                  <w:rPr>
                                    <w:sz w:val="13"/>
                                    <w:szCs w:val="11"/>
                                  </w:rPr>
                                </w:pPr>
                                <w:r w:rsidRPr="004524D0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opolski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2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5971" y="1030390"/>
                              <a:ext cx="245745" cy="108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CE98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0DE9" w:rsidRPr="004524D0" w:rsidRDefault="000E0DE9" w:rsidP="000E0DE9">
                                <w:pPr>
                                  <w:spacing w:before="0" w:after="0" w:line="240" w:lineRule="auto"/>
                                  <w:rPr>
                                    <w:spacing w:val="-4"/>
                                    <w:sz w:val="13"/>
                                    <w:szCs w:val="11"/>
                                  </w:rPr>
                                </w:pPr>
                                <w:r w:rsidRPr="004524D0">
                                  <w:rPr>
                                    <w:rFonts w:cs="Arial"/>
                                    <w:spacing w:val="-4"/>
                                    <w:sz w:val="13"/>
                                    <w:szCs w:val="11"/>
                                  </w:rPr>
                                  <w:t>Opole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3" name="Text Box 41"/>
                          <wps:cNvSpPr txBox="1">
                            <a:spLocks noChangeArrowheads="1"/>
                          </wps:cNvSpPr>
                          <wps:spPr bwMode="auto">
                            <a:xfrm flipV="1">
                              <a:off x="1022437" y="1628272"/>
                              <a:ext cx="485140" cy="102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0DE9" w:rsidRDefault="000E0DE9" w:rsidP="000E0DE9">
                                <w:pPr>
                                  <w:spacing w:before="0" w:after="0" w:line="240" w:lineRule="auto"/>
                                  <w:rPr>
                                    <w:sz w:val="13"/>
                                    <w:szCs w:val="11"/>
                                  </w:rPr>
                                </w:pPr>
                                <w:r w:rsidRPr="004524D0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krapkowicki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4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36431" y="1395151"/>
                              <a:ext cx="374015" cy="116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EAFFD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0DE9" w:rsidRDefault="000E0DE9" w:rsidP="000E0DE9">
                                <w:pPr>
                                  <w:spacing w:before="0" w:after="0" w:line="240" w:lineRule="auto"/>
                                  <w:rPr>
                                    <w:rFonts w:ascii="Arial" w:hAnsi="Arial" w:cs="Arial"/>
                                    <w:sz w:val="13"/>
                                    <w:szCs w:val="11"/>
                                  </w:rPr>
                                </w:pPr>
                                <w:r w:rsidRPr="004524D0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strzelecki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466" o:spid="_x0000_s1029" alt="Na mapie województwa według powiatów przedstawiono wypożyczenia księgozbioru w bibliotekach publicznych na 1 czytelnika w 2022 r. (cztery przedziały natężenia koloru)." style="position:absolute;left:0;text-align:left;margin-left:139.5pt;margin-top:5.05pt;width:245.25pt;height:269.95pt;z-index:251673600" coordsize="31146,34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">
                <v:group id="Grupa 4" o:spid="_x0000_s1030" alt="Na mapie województwa według powiatów przedstawiono wypożyczenia księgozbioru w bibliotekach publicznych na 1 czytelnika w 2022 r. (cztery przedziały natężenia koloru)." style="position:absolute;width:31146;height:34283" coordsize="31146,3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Obraz 53" o:spid="_x0000_s1031" type="#_x0000_t75" style="position:absolute;width:31146;height:34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">
                    <v:imagedata r:id="rId12" o:title=""/>
                  </v:shape>
                  <v:shape id="Freeform 1081" o:spid="_x0000_s1032" style="position:absolute;left:15823;top:11449;width:4854;height:5566;visibility:visible;mso-wrap-style:square;v-text-anchor:top" coordsize="41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" path="m30,47r,-1l30,45r,l30,45r,l30,45,29,44r,l29,43r,l29,42r1,-1l30,40r,l30,39r,l30,39r,l30,39r,-1l29,38r,l29,38r-1,l28,39r-1,l27,39r,l27,39r,-1l27,38r,-1l27,37r,-1l27,36r,l27,36,26,35r,l26,35r-1,l25,36r,l25,36r-1,l24,36r,l24,36r,l24,36r,l24,36r,l24,36r,l24,36r,l24,36r-1,l23,36r,l23,36r,l23,36r-1,l22,36r,l22,36r,l21,36r,l21,36r,l21,36r,l21,36r,l21,36r,l21,36r,l21,36r,l21,36r,l20,36r,l20,36r,l20,36r,l20,35r,l20,35r,l20,35r,l20,35r,-1l20,34r,l20,34r,l21,34r,l21,34r,l21,34r,-1l20,33r,l20,33r,l20,33r,l20,33r,l19,34r,l19,34r,l19,33r-1,l18,33r,l18,33r,l17,33r,l16,34r-1,1l15,35r,l15,35r,-1l15,34r,l15,34r,-1l15,33r,l15,33r,l15,33r,l15,33r-1,l14,33r,l14,33r,l14,33r,l14,33r,l14,33r-1,l13,33r,l13,33r,l13,33r,l13,33r-1,l12,33r,l12,33r,l12,33r,l12,33r,l12,32r,l12,32r,l12,32r,-1l12,31r,l11,31r,l11,31r,l11,30r,l11,30r,l11,30r,l10,30r,l10,30r,l10,30r,l10,30r,l10,30r,l10,30r,l10,30r,l9,30r,l9,30r,l9,30r,l9,30r,l9,30r,l9,30r,l9,30r,l9,30r,l9,30r,-1l9,29r,l9,29r,l9,29r,l9,29r,l9,29r,l9,29r,l9,29r,l10,29r,l10,29r,l10,29r,1l10,30r,-1l10,29r,l10,29r,l10,29r,l11,30r,l11,30r,-1l11,29r,l11,29r,l11,29r1,l12,29r,-1l12,28r,l12,28r,l12,28r,l12,28r,l12,28r,-1l12,27r,l12,27r,l12,27r,l12,27r,l12,27r,l12,27r,l12,27r,l12,27r,l12,27r,l12,27r,l12,26r,l12,26r,l12,26r,1l12,27r,l12,26r1,l13,26r,l13,26r,l13,26r-1,l12,26r,l12,25r,l12,25r,l12,25r,l12,25r,l12,25r,-1l12,24r,l12,24r,l12,24r,l11,24r,l11,24r,l11,24r,l11,24r,l11,24r,l11,24r,l11,24r,l11,23r-1,1l9,24r,-1l9,23r,l9,23r,1l9,24r,l9,24r,l9,24r,l9,24r,l8,24r,l8,24r-1,l7,24r,l7,24r,l7,24r,l7,24r-1,l6,24r,l6,24r,l6,24r,l6,24r,l6,24r,l6,24r,l5,24r,l5,24r,l5,24r,l5,24r,l4,24r,l3,24r,-1l3,23r,l3,23r,l2,23r,l2,23r-1,l1,23r,-1l,22r,l,21r,l,21r,l,21r,l,21r,l,21r,l,21r,l,21r,l1,21r,l1,21r,l1,20r,l2,20r,l2,20r,l2,20r,l2,19r,l3,19r,l3,19r,l3,18r,l3,18r,l3,18r,l3,18r1,l4,18r,-1l4,17r,l4,16r,l5,16r,l4,15r,l6,15r,l6,15r,1l6,15r,l7,15r,l7,15r,l7,15r1,l8,15r,l8,15r,l8,15r,l8,15r,l8,15r,l9,15r,1l9,16r,l9,15r,l9,15r,l9,15r,l9,15r,l9,15r,l10,15r,l10,15r,l10,15r,l10,15r,l10,15r1,l11,15r,l11,15r,l11,15r,l11,15r1,l12,14r,1l12,15r,l12,15r,-1l12,14r,l12,14r,l12,14r1,l13,15r,l13,15r1,l15,15r,1l15,16r,l15,16r,l15,16r,l15,16r,l15,16r,-1l15,15r,l16,16r,l17,16r,l17,16r,-1l17,15r,l17,15r,l17,15r,l17,15r,l17,15r,-1l17,14r,l17,14r,l16,13r,l16,13r,l15,12r,l15,12r,l15,12r,l15,12r,-1l14,11r,l14,11r,l14,11r,-1l14,10r,l14,10r-1,l13,9r,l13,9r,l13,9r1,l14,9r,l14,9r,l14,8r,l14,8r,-1l14,7r,l15,8r,l15,8r,l15,8r,l15,8r,l16,8r,l16,9r,l16,9r,l16,9r1,l17,9r,-1l17,8r,l17,8r,l17,7r-1,l16,7r,l15,7r,-1l15,6r,l15,6r,l15,6r,l15,6r1,l16,6r,-1l15,5r,l15,5r,-1l15,4r,l15,4r,l15,3r,l15,3r,l15,3r-1,l14,3r,1l14,4r,-1l14,3r,l13,3r,l13,3r,l13,3r,l13,3r,l13,3r1,l14,3r,l14,3r,l14,3r,l14,3r,-1l14,2r,l14,2r,l14,2r-1,l13,2r,l13,2r,l13,2r,l13,2,14,1r,l14,1r-1,l13,1r,l13,1r,l13,1r,l14,1r,l14,1r,l14,1r,l14,1r,l14,1r,l14,1r,l15,r,l15,r,l15,r3,2l18,2r,l18,3r,l18,3r,l18,3r,l21,1r1,l22,1r,l22,1r,l23,1r1,l24,1r,l24,1r,l24,1r3,1l27,3r,l27,3r,l27,3r,l28,3r,l27,4r,l27,5r,l27,5r,1l27,6r,l26,6r,l26,6r,l26,6r,l26,6r,l26,6r,l26,6r,l26,6r,l26,6r,l26,6r,l26,6r,l26,6r,l25,6r,l25,6r,l24,6r,l24,6r,l24,6r,l24,6r,l24,8r,l24,8r,l24,8r,l24,8r,l25,8r,l25,8r1,1l26,9r,l26,9r,l26,9r,l26,9r,l26,9r,l26,9r-1,l25,9r,l25,9r,l25,9r,l25,9r-1,l24,9r,l24,9r,l24,10r,l24,10r,l24,10r,l24,10r,l24,10r1,l25,10r,l25,10r,l25,10r,l25,10r,l25,10r,l25,10r,l25,10r,l25,10r,1l25,11r,l25,11r,l26,11r,l26,11r,l26,11r,l26,10r,l27,10r,1l27,11r,l27,11r,l27,11r,l27,11r,l27,11r,l27,11r,-1l27,10r,l27,10r,l27,10r,l27,10r,l27,10r,l27,10r,l27,10r,l27,10r,l27,10r,l27,10r,l27,10r,1l27,11r,l27,11r,l27,11r,l27,11r,l27,11r,l27,11r,l27,12r,l27,12r,l27,12r,l27,12r,l27,12r-1,l26,12r,1l26,13r-1,l25,13r,1l25,14r,l25,15r,l25,15r,l25,15r,l25,15r,l24,15r,l24,15r,l24,15r,l24,15r,l24,15r,l25,15r,l25,15r,l25,15r,l25,15r,l25,15r,l25,15r,l25,16r,l25,16r,l25,16r,l25,16r,l26,17r,l26,17r,l26,17r,l26,17r,l26,17r,1l26,18r,l27,17r,l27,17r,l27,17r,1l27,18r,l27,18r,l27,18r1,l28,18r,l28,18r,l28,18r,l29,18r1,l30,18r,l30,18r,l30,18r,l30,18r,1l30,19r,l30,20r,l31,20r,1l31,21r,l31,21r,l32,21r,l32,21r1,1l33,22r,1l33,23r,l35,22r1,-1l36,21r,l36,20r,l36,20r1,1l37,21r,l37,21r,l37,21r1,l38,22r1,l39,23r,l39,24r,l39,24r,l39,24r-2,l37,25r,l37,26,35,25r1,2l36,27r,l36,29r,l41,30r,1l41,31r,8l39,39r,l39,40r-1,l38,39r-2,1l36,41r,l36,41r,1l36,42r,l35,42r,l34,42r,l34,42r,l34,42r-1,l33,42r,l33,42r,l33,45r1,1l34,47r,l34,47r,l34,47v-1,,-1,,-1,c33,47,33,47,33,47r,l33,47r,l33,47r,l33,47r,l32,47r,l32,47r,l32,47r-1,l31,47r,l30,47xe" fillcolor="#99a5c9" strokecolor="#353a3c" strokeweight="0">
                    <v:path arrowok="t" o:connecttype="custom" o:connectlocs="355225,461852;319702,426325;284180,426325;248657,426325;236817,426325;248657,402640;213135,390798;177612,390798;153931,390798;142090,367113;118408,355271;106567,355271;106567,343428;118408,343428;142090,331586;142090,319744;153931,307901;142090,284217;130249,284217;94727,284217;71045,284217;35522,272374;0,248690;23682,236847;47363,201320;94727,177635;106567,177635;130249,177635;153931,165793;177612,177635;201294,165793;165772,130266;165772,94739;189453,106581;177612,71054;177612,35527;165772,35527;153931,23685;165772,11842;213135,35527;319702,35527;307862,71054;307862,71054;284180,94739;307862,106581;284180,118424;296021,118424;319702,130266;319702,118424;319702,130266;319702,142108;284180,177635;296021,177635;307862,201320;331543,213163;355225,236847;426270,248690;461792,284217;461792,461852;390747,497379;390747,556591" o:connectangles="0,0,0,0,0,0,0,0,0,0,0,0,0,0,0,0,0,0,0,0,0,0,0,0,0,0,0,0,0,0,0,0,0,0,0,0,0,0,0,0,0,0,0,0,0,0,0,0,0,0,0,0,0,0,0,0,0,0,0,0,0"/>
                  </v:shape>
                </v:group>
                <v:group id="Grupa 449" o:spid="_x0000_s1033" style="position:absolute;left:5905;top:4095;width:23559;height:25578" coordorigin=",94" coordsize="23567,2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<v:shape id="Text Box 32" o:spid="_x0000_s1034" type="#_x0000_t202" style="position:absolute;left:13690;top:1523;width:4362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  <v:textbox inset="0,0,0,0">
                      <w:txbxContent>
                        <w:p w:rsidR="000E0DE9" w:rsidRDefault="000E0DE9" w:rsidP="000E0DE9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color w:val="FFFFFF" w:themeColor="background1"/>
                              <w:sz w:val="13"/>
                              <w:szCs w:val="11"/>
                            </w:rPr>
                            <w:t>kluczborski</w:t>
                          </w:r>
                        </w:p>
                      </w:txbxContent>
                    </v:textbox>
                  </v:shape>
                  <v:shape id="Text Box 33" o:spid="_x0000_s1035" type="#_x0000_t202" style="position:absolute;left:20038;top:3416;width:3529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UM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" filled="f" stroked="f">
                    <v:textbox inset="0,0,0,0">
                      <w:txbxContent>
                        <w:p w:rsidR="000E0DE9" w:rsidRPr="000E0DE9" w:rsidRDefault="000E0DE9" w:rsidP="000E0DE9">
                          <w:pPr>
                            <w:spacing w:before="0" w:after="0" w:line="240" w:lineRule="auto"/>
                            <w:rPr>
                              <w:rFonts w:cs="Arial"/>
                              <w:color w:val="FFFFFF" w:themeColor="background1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color w:val="FFFFFF" w:themeColor="background1"/>
                              <w:sz w:val="13"/>
                              <w:szCs w:val="11"/>
                            </w:rPr>
                            <w:t>oleski</w:t>
                          </w:r>
                        </w:p>
                      </w:txbxContent>
                    </v:textbox>
                  </v:shape>
                  <v:shape id="Text Box 31" o:spid="_x0000_s1036" type="#_x0000_t202" style="position:absolute;left:6524;top:94;width:5594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H7u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D3R+7sYAAADcAAAA&#10;DwAAAAAAAAAAAAAAAAAHAgAAZHJzL2Rvd25yZXYueG1sUEsFBgAAAAADAAMAtwAAAPoCAAAAAA==&#10;" filled="f" stroked="f">
                    <v:textbox inset="0,0,0,0">
                      <w:txbxContent>
                        <w:p w:rsidR="000E0DE9" w:rsidRPr="000E0DE9" w:rsidRDefault="000E0DE9" w:rsidP="000E0DE9">
                          <w:pPr>
                            <w:spacing w:before="0" w:after="0" w:line="240" w:lineRule="auto"/>
                            <w:rPr>
                              <w:rFonts w:cs="Arial"/>
                              <w:color w:val="000000" w:themeColor="text1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color w:val="000000" w:themeColor="text1"/>
                              <w:sz w:val="13"/>
                              <w:szCs w:val="11"/>
                            </w:rPr>
                            <w:t>namysłowski</w:t>
                          </w:r>
                        </w:p>
                      </w:txbxContent>
                    </v:textbox>
                  </v:shape>
                  <v:shape id="Text Box 34" o:spid="_x0000_s1037" type="#_x0000_t202" style="position:absolute;left:12118;top:21261;width:7920;height:1289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" filled="f" stroked="f">
                    <v:textbox inset="0,0,0,0">
                      <w:txbxContent>
                        <w:p w:rsidR="000E0DE9" w:rsidRPr="000E0DE9" w:rsidRDefault="000E0DE9" w:rsidP="000E0DE9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FFFFFF" w:themeColor="background1"/>
                              <w:spacing w:val="-6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color w:val="FFFFFF" w:themeColor="background1"/>
                              <w:spacing w:val="-6"/>
                              <w:sz w:val="13"/>
                              <w:szCs w:val="11"/>
                            </w:rPr>
                            <w:t>kędzierzyńsko</w:t>
                          </w:r>
                          <w:r w:rsidRPr="000E0DE9">
                            <w:rPr>
                              <w:rFonts w:ascii="Arial" w:hAnsi="Arial" w:cs="Arial"/>
                              <w:color w:val="FFFFFF" w:themeColor="background1"/>
                              <w:spacing w:val="-6"/>
                              <w:sz w:val="13"/>
                              <w:szCs w:val="11"/>
                            </w:rPr>
                            <w:t>-</w:t>
                          </w:r>
                          <w:r w:rsidRPr="000E0DE9">
                            <w:rPr>
                              <w:rFonts w:cs="Arial"/>
                              <w:color w:val="FFFFFF" w:themeColor="background1"/>
                              <w:spacing w:val="-6"/>
                              <w:sz w:val="13"/>
                              <w:szCs w:val="11"/>
                            </w:rPr>
                            <w:t>kozielski</w:t>
                          </w:r>
                        </w:p>
                      </w:txbxContent>
                    </v:textbox>
                  </v:shape>
                  <v:shape id="Text Box 35" o:spid="_x0000_s1038" type="#_x0000_t202" style="position:absolute;left:8947;top:24511;width:4178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kU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kOpFAsYAAADcAAAA&#10;DwAAAAAAAAAAAAAAAAAHAgAAZHJzL2Rvd25yZXYueG1sUEsFBgAAAAADAAMAtwAAAPoCAAAAAA==&#10;" filled="f" stroked="f">
                    <v:textbox inset="0,0,0,0">
                      <w:txbxContent>
                        <w:p w:rsidR="000E0DE9" w:rsidRPr="000A78E4" w:rsidRDefault="000E0DE9" w:rsidP="000E0DE9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FFFFFF" w:themeColor="background1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sz w:val="13"/>
                              <w:szCs w:val="11"/>
                            </w:rPr>
                            <w:t>głubczycki</w:t>
                          </w:r>
                        </w:p>
                      </w:txbxContent>
                    </v:textbox>
                  </v:shape>
                  <v:shape id="Text Box 36" o:spid="_x0000_s1039" type="#_x0000_t202" style="position:absolute;left:6143;top:18542;width:3632;height:10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" filled="f" stroked="f">
                    <v:textbox inset="0,0,0,0">
                      <w:txbxContent>
                        <w:p w:rsidR="000E0DE9" w:rsidRPr="000E0DE9" w:rsidRDefault="000E0DE9" w:rsidP="000E0DE9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FFFFFF" w:themeColor="background1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color w:val="FFFFFF" w:themeColor="background1"/>
                              <w:sz w:val="13"/>
                              <w:szCs w:val="11"/>
                            </w:rPr>
                            <w:t>prudnicki</w:t>
                          </w:r>
                        </w:p>
                      </w:txbxContent>
                    </v:textbox>
                  </v:shape>
                  <v:shape id="Text Box 37" o:spid="_x0000_s1040" type="#_x0000_t202" style="position:absolute;top:15373;width:227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T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COOXTrxQAAANwAAAAP&#10;AAAAAAAAAAAAAAAAAAcCAABkcnMvZG93bnJldi54bWxQSwUGAAAAAAMAAwC3AAAA+QIAAAAA&#10;" filled="f" stroked="f">
                    <v:textbox inset="0,0,0,0">
                      <w:txbxContent>
                        <w:p w:rsidR="000E0DE9" w:rsidRPr="000E0DE9" w:rsidRDefault="000E0DE9" w:rsidP="000E0DE9">
                          <w:pPr>
                            <w:spacing w:before="0" w:after="0" w:line="240" w:lineRule="auto"/>
                            <w:rPr>
                              <w:color w:val="FFFFFF" w:themeColor="background1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color w:val="FFFFFF" w:themeColor="background1"/>
                              <w:sz w:val="13"/>
                              <w:szCs w:val="11"/>
                            </w:rPr>
                            <w:t>nyski</w:t>
                          </w:r>
                        </w:p>
                      </w:txbxContent>
                    </v:textbox>
                  </v:shape>
                  <v:shape id="Text Box 38" o:spid="_x0000_s1041" type="#_x0000_t202" style="position:absolute;left:3457;top:6719;width:3067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fL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DRbxfLwgAAANwAAAAPAAAA&#10;AAAAAAAAAAAAAAcCAABkcnMvZG93bnJldi54bWxQSwUGAAAAAAMAAwC3AAAA9gIAAAAA&#10;" filled="f" stroked="f">
                    <v:textbox inset="0,0,0,0">
                      <w:txbxContent>
                        <w:p w:rsidR="000E0DE9" w:rsidRPr="008C42AE" w:rsidRDefault="000E0DE9" w:rsidP="000E0DE9">
                          <w:pPr>
                            <w:spacing w:before="0" w:after="0" w:line="240" w:lineRule="auto"/>
                            <w:rPr>
                              <w:color w:val="FFFFFF" w:themeColor="background1"/>
                              <w:sz w:val="13"/>
                              <w:szCs w:val="11"/>
                            </w:rPr>
                          </w:pPr>
                          <w:r w:rsidRPr="00283D7C">
                            <w:rPr>
                              <w:rFonts w:cs="Arial"/>
                              <w:sz w:val="13"/>
                              <w:szCs w:val="11"/>
                            </w:rPr>
                            <w:t>brzeski</w:t>
                          </w:r>
                        </w:p>
                      </w:txbxContent>
                    </v:textbox>
                  </v:shape>
                  <v:shape id="Text Box 39" o:spid="_x0000_s1042" type="#_x0000_t202" style="position:absolute;left:13690;top:7911;width:300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7JQ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C+I7JQxQAAANwAAAAP&#10;AAAAAAAAAAAAAAAAAAcCAABkcnMvZG93bnJldi54bWxQSwUGAAAAAAMAAwC3AAAA+QIAAAAA&#10;" filled="f" stroked="f">
                    <v:textbox inset="0,0,0,0">
                      <w:txbxContent>
                        <w:p w:rsidR="000E0DE9" w:rsidRPr="004524D0" w:rsidRDefault="000E0DE9" w:rsidP="000E0DE9">
                          <w:pPr>
                            <w:spacing w:before="0" w:after="0" w:line="240" w:lineRule="auto"/>
                            <w:rPr>
                              <w:sz w:val="13"/>
                              <w:szCs w:val="11"/>
                            </w:rPr>
                          </w:pPr>
                          <w:r w:rsidRPr="004524D0">
                            <w:rPr>
                              <w:rFonts w:cs="Arial"/>
                              <w:sz w:val="13"/>
                              <w:szCs w:val="11"/>
                            </w:rPr>
                            <w:t>opolski</w:t>
                          </w:r>
                        </w:p>
                      </w:txbxContent>
                    </v:textbox>
                  </v:shape>
                  <v:shape id="Text Box 40" o:spid="_x0000_s1043" type="#_x0000_t202" style="position:absolute;left:11659;top:10303;width:245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" filled="f" fillcolor="#bce98f" stroked="f">
                    <v:textbox inset="0,0,0,0">
                      <w:txbxContent>
                        <w:p w:rsidR="000E0DE9" w:rsidRPr="004524D0" w:rsidRDefault="000E0DE9" w:rsidP="000E0DE9">
                          <w:pPr>
                            <w:spacing w:before="0" w:after="0" w:line="240" w:lineRule="auto"/>
                            <w:rPr>
                              <w:spacing w:val="-4"/>
                              <w:sz w:val="13"/>
                              <w:szCs w:val="11"/>
                            </w:rPr>
                          </w:pPr>
                          <w:r w:rsidRPr="004524D0">
                            <w:rPr>
                              <w:rFonts w:cs="Arial"/>
                              <w:spacing w:val="-4"/>
                              <w:sz w:val="13"/>
                              <w:szCs w:val="11"/>
                            </w:rPr>
                            <w:t>Opole</w:t>
                          </w:r>
                        </w:p>
                      </w:txbxContent>
                    </v:textbox>
                  </v:shape>
                  <v:shape id="Text Box 41" o:spid="_x0000_s1044" type="#_x0000_t202" style="position:absolute;left:10224;top:16282;width:4851;height:102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" filled="f" stroked="f">
                    <v:textbox inset="0,0,0,0">
                      <w:txbxContent>
                        <w:p w:rsidR="000E0DE9" w:rsidRDefault="000E0DE9" w:rsidP="000E0DE9">
                          <w:pPr>
                            <w:spacing w:before="0" w:after="0" w:line="240" w:lineRule="auto"/>
                            <w:rPr>
                              <w:sz w:val="13"/>
                              <w:szCs w:val="11"/>
                            </w:rPr>
                          </w:pPr>
                          <w:r w:rsidRPr="004524D0">
                            <w:rPr>
                              <w:rFonts w:cs="Arial"/>
                              <w:sz w:val="13"/>
                              <w:szCs w:val="11"/>
                            </w:rPr>
                            <w:t>krapkowicki</w:t>
                          </w:r>
                        </w:p>
                      </w:txbxContent>
                    </v:textbox>
                  </v:shape>
                  <v:shape id="Text Box 42" o:spid="_x0000_s1045" type="#_x0000_t202" style="position:absolute;left:16364;top:13951;width:3740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" filled="f" fillcolor="#eaffd1" stroked="f">
                    <v:textbox inset="0,0,0,0">
                      <w:txbxContent>
                        <w:p w:rsidR="000E0DE9" w:rsidRDefault="000E0DE9" w:rsidP="000E0DE9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sz w:val="13"/>
                              <w:szCs w:val="11"/>
                            </w:rPr>
                          </w:pPr>
                          <w:r w:rsidRPr="004524D0">
                            <w:rPr>
                              <w:rFonts w:cs="Arial"/>
                              <w:sz w:val="13"/>
                              <w:szCs w:val="11"/>
                            </w:rPr>
                            <w:t>strzelecki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59043D" w:rsidRPr="00F62823" w:rsidRDefault="0047647F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  <w:r w:rsidRPr="00415BEE">
        <w:rPr>
          <w:rFonts w:eastAsia="Times New Roman" w:cs="Arial"/>
          <w:b/>
          <w:noProof/>
          <w:sz w:val="18"/>
          <w:szCs w:val="1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436F7F" wp14:editId="1A69A0D0">
                <wp:simplePos x="0" y="0"/>
                <wp:positionH relativeFrom="column">
                  <wp:posOffset>534035</wp:posOffset>
                </wp:positionH>
                <wp:positionV relativeFrom="paragraph">
                  <wp:posOffset>8890</wp:posOffset>
                </wp:positionV>
                <wp:extent cx="1200150" cy="325120"/>
                <wp:effectExtent l="0" t="0" r="0" b="0"/>
                <wp:wrapNone/>
                <wp:docPr id="251" name="Pole tekstow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4A23" w:rsidRPr="00415BEE" w:rsidRDefault="00934A23" w:rsidP="005B0F09">
                            <w:pPr>
                              <w:spacing w:before="0" w:after="2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15BEE">
                              <w:rPr>
                                <w:rFonts w:cs="Arial"/>
                                <w:sz w:val="16"/>
                                <w:szCs w:val="16"/>
                              </w:rPr>
                              <w:t>Polska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= </w:t>
                            </w:r>
                            <w:r w:rsidRPr="00415BEE">
                              <w:rPr>
                                <w:rFonts w:cs="Arial"/>
                                <w:sz w:val="16"/>
                                <w:szCs w:val="16"/>
                              </w:rPr>
                              <w:t>18,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415BEE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wol.</w:t>
                            </w:r>
                          </w:p>
                          <w:p w:rsidR="00934A23" w:rsidRPr="00415BEE" w:rsidRDefault="00934A23" w:rsidP="005B0F0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15BEE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Woj. opolskie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=</w:t>
                            </w:r>
                            <w:r w:rsidRPr="00415BEE">
                              <w:rPr>
                                <w:rFonts w:eastAsia="Times New Roman" w:cs="Arial"/>
                                <w:sz w:val="16"/>
                                <w:szCs w:val="16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18,9 </w:t>
                            </w:r>
                            <w:r w:rsidRPr="00415BEE">
                              <w:rPr>
                                <w:rFonts w:cs="Arial"/>
                                <w:sz w:val="16"/>
                                <w:szCs w:val="16"/>
                              </w:rPr>
                              <w:t>wol.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36F7F" id="Pole tekstowe 251" o:spid="_x0000_s1046" type="#_x0000_t202" style="position:absolute;left:0;text-align:left;margin-left:42.05pt;margin-top:.7pt;width:94.5pt;height:25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" filled="f" stroked="f" strokecolor="white">
                <v:textbox inset=".5mm,.3mm,.5mm,.3mm">
                  <w:txbxContent>
                    <w:p w:rsidR="00934A23" w:rsidRPr="00415BEE" w:rsidRDefault="00934A23" w:rsidP="005B0F09">
                      <w:pPr>
                        <w:spacing w:before="0" w:after="2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15BEE">
                        <w:rPr>
                          <w:rFonts w:cs="Arial"/>
                          <w:sz w:val="16"/>
                          <w:szCs w:val="16"/>
                        </w:rPr>
                        <w:t>Polska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= </w:t>
                      </w:r>
                      <w:r w:rsidRPr="00415BEE">
                        <w:rPr>
                          <w:rFonts w:cs="Arial"/>
                          <w:sz w:val="16"/>
                          <w:szCs w:val="16"/>
                        </w:rPr>
                        <w:t>18,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6</w:t>
                      </w:r>
                      <w:r w:rsidRPr="00415BEE">
                        <w:rPr>
                          <w:rFonts w:cs="Arial"/>
                          <w:sz w:val="16"/>
                          <w:szCs w:val="16"/>
                        </w:rPr>
                        <w:t xml:space="preserve"> wol.</w:t>
                      </w:r>
                    </w:p>
                    <w:p w:rsidR="00934A23" w:rsidRPr="00415BEE" w:rsidRDefault="00934A23" w:rsidP="005B0F09">
                      <w:pPr>
                        <w:spacing w:before="0" w:after="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15BEE">
                        <w:rPr>
                          <w:rFonts w:cs="Arial"/>
                          <w:sz w:val="16"/>
                          <w:szCs w:val="16"/>
                        </w:rPr>
                        <w:t xml:space="preserve">Woj. opolskie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=</w:t>
                      </w:r>
                      <w:r w:rsidRPr="00415BEE">
                        <w:rPr>
                          <w:rFonts w:eastAsia="Times New Roman" w:cs="Arial"/>
                          <w:sz w:val="16"/>
                          <w:szCs w:val="16"/>
                          <w:lang w:eastAsia="pl-PL"/>
                        </w:rPr>
                        <w:t xml:space="preserve">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18,9 </w:t>
                      </w:r>
                      <w:r w:rsidRPr="00415BEE">
                        <w:rPr>
                          <w:rFonts w:cs="Arial"/>
                          <w:sz w:val="16"/>
                          <w:szCs w:val="16"/>
                        </w:rPr>
                        <w:t>wol.</w:t>
                      </w:r>
                    </w:p>
                  </w:txbxContent>
                </v:textbox>
              </v:shape>
            </w:pict>
          </mc:Fallback>
        </mc:AlternateContent>
      </w:r>
    </w:p>
    <w:p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59043D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F7266E" w:rsidRDefault="00F7266E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F7266E" w:rsidRPr="00F62823" w:rsidRDefault="00F7266E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CE5356" w:rsidRPr="00F62823" w:rsidRDefault="00CE5356" w:rsidP="00CE5356">
      <w:pPr>
        <w:spacing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59043D" w:rsidRPr="00F62823" w:rsidRDefault="00CE5356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A3847C9" wp14:editId="0AED035D">
                <wp:simplePos x="0" y="0"/>
                <wp:positionH relativeFrom="column">
                  <wp:posOffset>405442</wp:posOffset>
                </wp:positionH>
                <wp:positionV relativeFrom="paragraph">
                  <wp:posOffset>76332</wp:posOffset>
                </wp:positionV>
                <wp:extent cx="1982481" cy="869974"/>
                <wp:effectExtent l="0" t="0" r="0" b="635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2481" cy="869974"/>
                          <a:chOff x="0" y="0"/>
                          <a:chExt cx="1982481" cy="869974"/>
                        </a:xfrm>
                      </wpg:grpSpPr>
                      <wps:wsp>
                        <wps:cNvPr id="68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33500" cy="747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A23" w:rsidRPr="000D750E" w:rsidRDefault="00934A23" w:rsidP="00CE5356">
                              <w:pPr>
                                <w:tabs>
                                  <w:tab w:val="left" w:pos="142"/>
                                </w:tabs>
                                <w:spacing w:before="0" w:after="2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2B11F3"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ab/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22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0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2,7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wol. </w:t>
                              </w:r>
                            </w:p>
                            <w:p w:rsidR="00934A23" w:rsidRPr="000D750E" w:rsidRDefault="00934A23" w:rsidP="00CE5356">
                              <w:pPr>
                                <w:tabs>
                                  <w:tab w:val="left" w:pos="142"/>
                                </w:tabs>
                                <w:spacing w:before="20" w:after="2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20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0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21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:rsidR="00934A23" w:rsidRPr="000D750E" w:rsidRDefault="00934A23" w:rsidP="00CE5356">
                              <w:pPr>
                                <w:tabs>
                                  <w:tab w:val="left" w:pos="142"/>
                                </w:tabs>
                                <w:spacing w:before="20" w:after="2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7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0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:rsidR="00934A23" w:rsidRPr="000D750E" w:rsidRDefault="00934A23" w:rsidP="00CE5356">
                              <w:pPr>
                                <w:tabs>
                                  <w:tab w:val="left" w:pos="142"/>
                                </w:tabs>
                                <w:spacing w:before="20" w:after="2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15,0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" name="Grupa 5"/>
                        <wpg:cNvGrpSpPr/>
                        <wpg:grpSpPr>
                          <a:xfrm>
                            <a:off x="267418" y="17253"/>
                            <a:ext cx="251397" cy="625427"/>
                            <a:chOff x="0" y="0"/>
                            <a:chExt cx="251397" cy="625427"/>
                          </a:xfrm>
                        </wpg:grpSpPr>
                        <wps:wsp>
                          <wps:cNvPr id="72" name="Rectangle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397" cy="12569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Rectangle 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0332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Rectangl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7803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Rectangle 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3902"/>
                              <a:ext cx="251397" cy="12569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103516" y="664234"/>
                            <a:ext cx="1878965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A23" w:rsidRPr="00A706F4" w:rsidRDefault="00934A23" w:rsidP="00ED1EEB">
                              <w:pPr>
                                <w:spacing w:before="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A706F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 nawiasach podano liczbę powiatów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3847C9" id="Grupa 6" o:spid="_x0000_s1047" style="position:absolute;left:0;text-align:left;margin-left:31.9pt;margin-top:6pt;width:156.1pt;height:68.5pt;z-index:251651072" coordsize="19824,8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">
                <v:shape id="Text Box 294" o:spid="_x0000_s1048" type="#_x0000_t202" style="position:absolute;width:13335;height:7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" filled="f" stroked="f">
                  <v:textbox inset=".5mm,.3mm,.5mm,.3mm">
                    <w:txbxContent>
                      <w:p w:rsidR="00934A23" w:rsidRPr="000D750E" w:rsidRDefault="00934A23" w:rsidP="00CE5356">
                        <w:pPr>
                          <w:tabs>
                            <w:tab w:val="left" w:pos="142"/>
                          </w:tabs>
                          <w:spacing w:before="0" w:after="2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2B11F3">
                          <w:rPr>
                            <w:rFonts w:cs="Arial"/>
                            <w:sz w:val="17"/>
                            <w:szCs w:val="17"/>
                          </w:rPr>
                          <w:tab/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22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0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2,7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 wol. </w:t>
                        </w:r>
                      </w:p>
                      <w:p w:rsidR="00934A23" w:rsidRPr="000D750E" w:rsidRDefault="00934A23" w:rsidP="00CE5356">
                        <w:pPr>
                          <w:tabs>
                            <w:tab w:val="left" w:pos="142"/>
                          </w:tabs>
                          <w:spacing w:before="20" w:after="2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3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20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0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21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9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:rsidR="00934A23" w:rsidRPr="000D750E" w:rsidRDefault="00934A23" w:rsidP="00CE5356">
                        <w:pPr>
                          <w:tabs>
                            <w:tab w:val="left" w:pos="142"/>
                          </w:tabs>
                          <w:spacing w:before="20" w:after="2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7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0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9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9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:rsidR="00934A23" w:rsidRPr="000D750E" w:rsidRDefault="00934A23" w:rsidP="00CE5356">
                        <w:pPr>
                          <w:tabs>
                            <w:tab w:val="left" w:pos="142"/>
                          </w:tabs>
                          <w:spacing w:before="20" w:after="2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3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15,0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6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9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group id="Grupa 5" o:spid="_x0000_s1049" style="position:absolute;left:2674;top:172;width:2514;height:6254" coordsize="2513,6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98" o:spid="_x0000_s1050" style="position:absolute;width:2513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" fillcolor="#334a92" strokecolor="black [3213]" strokeweight=".25pt"/>
                  <v:rect id="Rectangle 299" o:spid="_x0000_s1051" style="position:absolute;top:5003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" fillcolor="#ccd2e4" strokecolor="black [3213]" strokeweight=".25pt"/>
                  <v:rect id="Rectangle 296" o:spid="_x0000_s1052" style="position:absolute;top:3278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" fillcolor="#99a5c9" strokecolor="black [3213]" strokeweight=".25pt"/>
                  <v:rect id="Rectangle 297" o:spid="_x0000_s1053" style="position:absolute;top:1639;width:2513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" fillcolor="#6677ad" strokecolor="black [3213]" strokeweight=".25pt"/>
                </v:group>
                <v:shape id="Text Box 271" o:spid="_x0000_s1054" type="#_x0000_t202" style="position:absolute;left:1035;top:6642;width:18789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" filled="f" stroked="f">
                  <v:textbox inset=".5mm,.3mm,.5mm,.3mm">
                    <w:txbxContent>
                      <w:p w:rsidR="00934A23" w:rsidRPr="00A706F4" w:rsidRDefault="00934A23" w:rsidP="00ED1EEB">
                        <w:pPr>
                          <w:spacing w:before="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A706F4">
                          <w:rPr>
                            <w:rFonts w:cs="Arial"/>
                            <w:sz w:val="16"/>
                            <w:szCs w:val="16"/>
                          </w:rPr>
                          <w:t>W nawiasach podano liczbę powiatów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:rsidR="0059043D" w:rsidRPr="00AF7B1D" w:rsidRDefault="0059043D" w:rsidP="00CE5356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F37A1D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AF7B1D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 w:rsidRPr="00AF7B1D">
        <w:rPr>
          <w:rFonts w:eastAsia="Times New Roman" w:cs="Arial"/>
          <w:spacing w:val="-2"/>
          <w:sz w:val="16"/>
          <w:szCs w:val="16"/>
          <w:lang w:eastAsia="pl-PL"/>
        </w:rPr>
        <w:t>Łącznie z filiami i punktami bibliotecznymi.</w:t>
      </w:r>
    </w:p>
    <w:p w:rsidR="001C57E8" w:rsidRDefault="00DC5B16" w:rsidP="003B1FBD">
      <w:pPr>
        <w:tabs>
          <w:tab w:val="left" w:pos="426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F5476B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3C9002" wp14:editId="276D6808">
                <wp:simplePos x="0" y="0"/>
                <wp:positionH relativeFrom="column">
                  <wp:posOffset>5229860</wp:posOffset>
                </wp:positionH>
                <wp:positionV relativeFrom="paragraph">
                  <wp:posOffset>386715</wp:posOffset>
                </wp:positionV>
                <wp:extent cx="1798955" cy="882015"/>
                <wp:effectExtent l="0" t="0" r="0" b="0"/>
                <wp:wrapNone/>
                <wp:docPr id="28" name="Pole tekstowe 28" descr="W bibliotekach publicznych o 34,8% wzrosła liczba udostępnień księgozbioru na miejscu w porównaniu z 2021 r. 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82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34A23" w:rsidRPr="0047647F" w:rsidRDefault="00934A23" w:rsidP="00C820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bibliotekach publicznych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o 34,8% wzrosła liczba udostępnień księgozbioru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na miejscu w porównaniu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z 2021 r.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C9002" id="Pole tekstowe 28" o:spid="_x0000_s1055" type="#_x0000_t202" alt="W bibliotekach publicznych o 34,8% wzrosła liczba udostępnień księgozbioru na miejscu w porównaniu z 2021 r. &#10;&#10;" style="position:absolute;margin-left:411.8pt;margin-top:30.45pt;width:141.65pt;height:69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" filled="f" stroked="f" strokeweight=".5pt">
                <v:textbox>
                  <w:txbxContent>
                    <w:p w:rsidR="00934A23" w:rsidRPr="0047647F" w:rsidRDefault="00934A23" w:rsidP="00C820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bibliotekach publicznych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 xml:space="preserve">o 34,8% wzrosła liczba udostępnień księgozbioru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 xml:space="preserve">na miejscu w porównaniu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 xml:space="preserve">z 2021 r.  </w:t>
                      </w:r>
                    </w:p>
                  </w:txbxContent>
                </v:textbox>
              </v:shape>
            </w:pict>
          </mc:Fallback>
        </mc:AlternateContent>
      </w:r>
    </w:p>
    <w:p w:rsidR="00ED1EEB" w:rsidRPr="002C0ADA" w:rsidRDefault="00ED1EEB" w:rsidP="003B1FBD">
      <w:pPr>
        <w:tabs>
          <w:tab w:val="left" w:pos="426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F5476B">
        <w:rPr>
          <w:rFonts w:eastAsia="Times New Roman" w:cs="Arial"/>
          <w:szCs w:val="19"/>
          <w:lang w:eastAsia="pl-PL"/>
        </w:rPr>
        <w:t xml:space="preserve">W </w:t>
      </w:r>
      <w:r w:rsidR="009A0CA1" w:rsidRPr="00F5476B">
        <w:rPr>
          <w:rFonts w:eastAsia="Times New Roman" w:cs="Arial"/>
          <w:szCs w:val="19"/>
          <w:lang w:eastAsia="pl-PL"/>
        </w:rPr>
        <w:t>20</w:t>
      </w:r>
      <w:r w:rsidR="00D302BF" w:rsidRPr="00F5476B">
        <w:rPr>
          <w:rFonts w:eastAsia="Times New Roman" w:cs="Arial"/>
          <w:szCs w:val="19"/>
          <w:lang w:eastAsia="pl-PL"/>
        </w:rPr>
        <w:t>2</w:t>
      </w:r>
      <w:r w:rsidR="00152086" w:rsidRPr="00F5476B">
        <w:rPr>
          <w:rFonts w:eastAsia="Times New Roman" w:cs="Arial"/>
          <w:szCs w:val="19"/>
          <w:lang w:eastAsia="pl-PL"/>
        </w:rPr>
        <w:t>2</w:t>
      </w:r>
      <w:r w:rsidR="009A0CA1" w:rsidRPr="00F5476B">
        <w:rPr>
          <w:rFonts w:eastAsia="Times New Roman" w:cs="Arial"/>
          <w:szCs w:val="19"/>
          <w:lang w:eastAsia="pl-PL"/>
        </w:rPr>
        <w:t xml:space="preserve"> r. biblioteki publiczne w województwie opolskim odnotowały </w:t>
      </w:r>
      <w:r w:rsidR="00613ECD" w:rsidRPr="00F5476B">
        <w:rPr>
          <w:rFonts w:eastAsia="Times New Roman" w:cs="Arial"/>
          <w:szCs w:val="19"/>
          <w:lang w:eastAsia="pl-PL"/>
        </w:rPr>
        <w:t>wzrost</w:t>
      </w:r>
      <w:r w:rsidR="009A0CA1" w:rsidRPr="00F5476B">
        <w:rPr>
          <w:rFonts w:eastAsia="Times New Roman" w:cs="Arial"/>
          <w:szCs w:val="19"/>
          <w:lang w:eastAsia="pl-PL"/>
        </w:rPr>
        <w:t xml:space="preserve"> </w:t>
      </w:r>
      <w:r w:rsidR="00CC5453">
        <w:rPr>
          <w:rFonts w:eastAsia="Times New Roman" w:cs="Arial"/>
          <w:szCs w:val="19"/>
          <w:lang w:eastAsia="pl-PL"/>
        </w:rPr>
        <w:t>(</w:t>
      </w:r>
      <w:r w:rsidR="009A0CA1" w:rsidRPr="00F5476B">
        <w:rPr>
          <w:rFonts w:eastAsia="Times New Roman" w:cs="Arial"/>
          <w:szCs w:val="19"/>
          <w:lang w:eastAsia="pl-PL"/>
        </w:rPr>
        <w:t xml:space="preserve">o </w:t>
      </w:r>
      <w:r w:rsidR="003B71EB" w:rsidRPr="00F5476B">
        <w:rPr>
          <w:rFonts w:eastAsia="Times New Roman" w:cs="Arial"/>
          <w:szCs w:val="19"/>
          <w:lang w:eastAsia="pl-PL"/>
        </w:rPr>
        <w:t>34,8</w:t>
      </w:r>
      <w:r w:rsidR="009A0CA1" w:rsidRPr="00F5476B">
        <w:rPr>
          <w:rFonts w:eastAsia="Times New Roman" w:cs="Arial"/>
          <w:szCs w:val="19"/>
          <w:lang w:eastAsia="pl-PL"/>
        </w:rPr>
        <w:t>%</w:t>
      </w:r>
      <w:r w:rsidR="00CC5453">
        <w:rPr>
          <w:rFonts w:eastAsia="Times New Roman" w:cs="Arial"/>
          <w:szCs w:val="19"/>
          <w:lang w:eastAsia="pl-PL"/>
        </w:rPr>
        <w:t>)</w:t>
      </w:r>
      <w:r w:rsidR="009A0CA1" w:rsidRPr="00F5476B">
        <w:rPr>
          <w:rFonts w:eastAsia="Times New Roman" w:cs="Arial"/>
          <w:szCs w:val="19"/>
          <w:lang w:eastAsia="pl-PL"/>
        </w:rPr>
        <w:t xml:space="preserve"> liczby udostępnień księgozbioru na miejscu </w:t>
      </w:r>
      <w:r w:rsidR="00CC5453">
        <w:rPr>
          <w:rFonts w:eastAsia="Times New Roman" w:cs="Arial"/>
          <w:szCs w:val="19"/>
          <w:lang w:eastAsia="pl-PL"/>
        </w:rPr>
        <w:t xml:space="preserve">oraz </w:t>
      </w:r>
      <w:proofErr w:type="spellStart"/>
      <w:r w:rsidR="00CC5453" w:rsidRPr="00F5476B">
        <w:rPr>
          <w:rFonts w:eastAsia="Times New Roman" w:cs="Arial"/>
          <w:szCs w:val="19"/>
          <w:lang w:eastAsia="pl-PL"/>
        </w:rPr>
        <w:t>wypożyczeń</w:t>
      </w:r>
      <w:proofErr w:type="spellEnd"/>
      <w:r w:rsidR="00CC5453" w:rsidRPr="00F5476B">
        <w:rPr>
          <w:rFonts w:eastAsia="Times New Roman" w:cs="Arial"/>
          <w:szCs w:val="19"/>
          <w:lang w:eastAsia="pl-PL"/>
        </w:rPr>
        <w:t xml:space="preserve"> na zewnątrz </w:t>
      </w:r>
      <w:r w:rsidR="00CC5453">
        <w:rPr>
          <w:rFonts w:eastAsia="Times New Roman" w:cs="Arial"/>
          <w:szCs w:val="19"/>
          <w:lang w:eastAsia="pl-PL"/>
        </w:rPr>
        <w:t>(</w:t>
      </w:r>
      <w:r w:rsidR="00CC5453" w:rsidRPr="00F5476B">
        <w:rPr>
          <w:rFonts w:eastAsia="Times New Roman" w:cs="Arial"/>
          <w:szCs w:val="19"/>
          <w:lang w:eastAsia="pl-PL"/>
        </w:rPr>
        <w:t>o 4,4%</w:t>
      </w:r>
      <w:r w:rsidR="00CC5453">
        <w:rPr>
          <w:rFonts w:eastAsia="Times New Roman" w:cs="Arial"/>
          <w:szCs w:val="19"/>
          <w:lang w:eastAsia="pl-PL"/>
        </w:rPr>
        <w:t>)</w:t>
      </w:r>
      <w:r w:rsidR="00CC5453" w:rsidRPr="00F5476B">
        <w:rPr>
          <w:rFonts w:eastAsia="Times New Roman" w:cs="Arial"/>
          <w:szCs w:val="19"/>
          <w:lang w:eastAsia="pl-PL"/>
        </w:rPr>
        <w:t xml:space="preserve"> </w:t>
      </w:r>
      <w:r w:rsidR="009A0CA1" w:rsidRPr="00F5476B">
        <w:rPr>
          <w:rFonts w:eastAsia="Times New Roman" w:cs="Arial"/>
          <w:szCs w:val="19"/>
          <w:lang w:eastAsia="pl-PL"/>
        </w:rPr>
        <w:t xml:space="preserve">w </w:t>
      </w:r>
      <w:r w:rsidR="00613ECD" w:rsidRPr="00F5476B">
        <w:rPr>
          <w:rFonts w:eastAsia="Times New Roman" w:cs="Arial"/>
          <w:szCs w:val="19"/>
          <w:lang w:eastAsia="pl-PL"/>
        </w:rPr>
        <w:t xml:space="preserve">stosunku </w:t>
      </w:r>
      <w:r w:rsidR="00CC5453">
        <w:rPr>
          <w:rFonts w:eastAsia="Times New Roman" w:cs="Arial"/>
          <w:szCs w:val="19"/>
          <w:lang w:eastAsia="pl-PL"/>
        </w:rPr>
        <w:br/>
      </w:r>
      <w:r w:rsidR="00613ECD" w:rsidRPr="00F5476B">
        <w:rPr>
          <w:rFonts w:eastAsia="Times New Roman" w:cs="Arial"/>
          <w:szCs w:val="19"/>
          <w:lang w:eastAsia="pl-PL"/>
        </w:rPr>
        <w:t xml:space="preserve">do </w:t>
      </w:r>
      <w:r w:rsidR="00CC5453">
        <w:rPr>
          <w:rFonts w:eastAsia="Times New Roman" w:cs="Arial"/>
          <w:szCs w:val="19"/>
          <w:lang w:eastAsia="pl-PL"/>
        </w:rPr>
        <w:t xml:space="preserve">poprzedniego roku. </w:t>
      </w:r>
      <w:r w:rsidRPr="00F5476B">
        <w:rPr>
          <w:rFonts w:eastAsia="Times New Roman" w:cs="Arial"/>
          <w:szCs w:val="19"/>
          <w:lang w:eastAsia="pl-PL"/>
        </w:rPr>
        <w:t xml:space="preserve">Najwyższe </w:t>
      </w:r>
      <w:r w:rsidR="009A0CA1" w:rsidRPr="00F5476B">
        <w:rPr>
          <w:rFonts w:eastAsia="Times New Roman" w:cs="Arial"/>
          <w:szCs w:val="19"/>
          <w:lang w:eastAsia="pl-PL"/>
        </w:rPr>
        <w:t xml:space="preserve">wartości </w:t>
      </w:r>
      <w:r w:rsidRPr="00F5476B">
        <w:rPr>
          <w:rFonts w:eastAsia="Times New Roman" w:cs="Arial"/>
          <w:szCs w:val="19"/>
          <w:lang w:eastAsia="pl-PL"/>
        </w:rPr>
        <w:t>wskaźnik</w:t>
      </w:r>
      <w:r w:rsidR="009A0CA1" w:rsidRPr="00F5476B">
        <w:rPr>
          <w:rFonts w:eastAsia="Times New Roman" w:cs="Arial"/>
          <w:szCs w:val="19"/>
          <w:lang w:eastAsia="pl-PL"/>
        </w:rPr>
        <w:t>a</w:t>
      </w:r>
      <w:r w:rsidRPr="00F5476B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F5476B">
        <w:rPr>
          <w:rFonts w:eastAsia="Times New Roman" w:cs="Arial"/>
          <w:szCs w:val="19"/>
          <w:lang w:eastAsia="pl-PL"/>
        </w:rPr>
        <w:t>wypożyczeń</w:t>
      </w:r>
      <w:proofErr w:type="spellEnd"/>
      <w:r w:rsidRPr="00F5476B">
        <w:rPr>
          <w:rFonts w:eastAsia="Times New Roman" w:cs="Arial"/>
          <w:szCs w:val="19"/>
          <w:lang w:eastAsia="pl-PL"/>
        </w:rPr>
        <w:t xml:space="preserve"> księgozbioru z</w:t>
      </w:r>
      <w:r w:rsidR="00E85D30" w:rsidRPr="00F5476B">
        <w:rPr>
          <w:rFonts w:eastAsia="Times New Roman" w:cs="Arial"/>
          <w:szCs w:val="19"/>
          <w:lang w:eastAsia="pl-PL"/>
        </w:rPr>
        <w:t> </w:t>
      </w:r>
      <w:r w:rsidRPr="00F5476B">
        <w:rPr>
          <w:rFonts w:eastAsia="Times New Roman" w:cs="Arial"/>
          <w:szCs w:val="19"/>
          <w:lang w:eastAsia="pl-PL"/>
        </w:rPr>
        <w:t>bibliotek publicznych w przeliczeniu na 1000 ludności odnotowano w m. Opolu (</w:t>
      </w:r>
      <w:r w:rsidR="003B71EB" w:rsidRPr="00F5476B">
        <w:rPr>
          <w:rFonts w:eastAsia="Times New Roman" w:cs="Arial"/>
          <w:szCs w:val="19"/>
          <w:lang w:eastAsia="pl-PL"/>
        </w:rPr>
        <w:t>3905</w:t>
      </w:r>
      <w:r w:rsidRPr="00F5476B">
        <w:rPr>
          <w:rFonts w:eastAsia="Times New Roman" w:cs="Arial"/>
          <w:szCs w:val="19"/>
          <w:lang w:eastAsia="pl-PL"/>
        </w:rPr>
        <w:t xml:space="preserve"> wol.) oraz w</w:t>
      </w:r>
      <w:r w:rsidR="002B3F06" w:rsidRPr="00F5476B">
        <w:rPr>
          <w:rFonts w:eastAsia="Times New Roman" w:cs="Arial"/>
          <w:szCs w:val="19"/>
          <w:lang w:eastAsia="pl-PL"/>
        </w:rPr>
        <w:t> </w:t>
      </w:r>
      <w:r w:rsidRPr="00F5476B">
        <w:rPr>
          <w:rFonts w:eastAsia="Times New Roman" w:cs="Arial"/>
          <w:szCs w:val="19"/>
          <w:lang w:eastAsia="pl-PL"/>
        </w:rPr>
        <w:t>powi</w:t>
      </w:r>
      <w:r w:rsidR="009A0CA1" w:rsidRPr="00F5476B">
        <w:rPr>
          <w:rFonts w:eastAsia="Times New Roman" w:cs="Arial"/>
          <w:szCs w:val="19"/>
          <w:lang w:eastAsia="pl-PL"/>
        </w:rPr>
        <w:t>atach:</w:t>
      </w:r>
      <w:r w:rsidRPr="00F5476B">
        <w:rPr>
          <w:rFonts w:eastAsia="Times New Roman" w:cs="Arial"/>
          <w:szCs w:val="19"/>
          <w:lang w:eastAsia="pl-PL"/>
        </w:rPr>
        <w:t xml:space="preserve"> </w:t>
      </w:r>
      <w:r w:rsidR="008C06D4" w:rsidRPr="00F5476B">
        <w:rPr>
          <w:rFonts w:eastAsia="Times New Roman" w:cs="Arial"/>
          <w:szCs w:val="19"/>
          <w:lang w:eastAsia="pl-PL"/>
        </w:rPr>
        <w:t>oleskim</w:t>
      </w:r>
      <w:r w:rsidR="009A0CA1" w:rsidRPr="00F5476B">
        <w:rPr>
          <w:rFonts w:eastAsia="Times New Roman" w:cs="Arial"/>
          <w:szCs w:val="19"/>
          <w:lang w:eastAsia="pl-PL"/>
        </w:rPr>
        <w:t xml:space="preserve"> (</w:t>
      </w:r>
      <w:r w:rsidR="003B71EB" w:rsidRPr="00F5476B">
        <w:rPr>
          <w:rFonts w:eastAsia="Times New Roman" w:cs="Arial"/>
          <w:szCs w:val="19"/>
          <w:lang w:eastAsia="pl-PL"/>
        </w:rPr>
        <w:t>3047</w:t>
      </w:r>
      <w:r w:rsidR="009A0CA1" w:rsidRPr="00F5476B">
        <w:rPr>
          <w:rFonts w:eastAsia="Times New Roman" w:cs="Arial"/>
          <w:szCs w:val="19"/>
          <w:lang w:eastAsia="pl-PL"/>
        </w:rPr>
        <w:t xml:space="preserve"> wol.)</w:t>
      </w:r>
      <w:r w:rsidR="008C06D4" w:rsidRPr="00F5476B">
        <w:rPr>
          <w:rFonts w:eastAsia="Times New Roman" w:cs="Arial"/>
          <w:szCs w:val="19"/>
          <w:lang w:eastAsia="pl-PL"/>
        </w:rPr>
        <w:t xml:space="preserve"> </w:t>
      </w:r>
      <w:r w:rsidR="003B71EB" w:rsidRPr="00F5476B">
        <w:rPr>
          <w:rFonts w:eastAsia="Times New Roman" w:cs="Arial"/>
          <w:szCs w:val="19"/>
          <w:lang w:eastAsia="pl-PL"/>
        </w:rPr>
        <w:t>i kędzierzyńsko-kozielskim (2918</w:t>
      </w:r>
      <w:r w:rsidR="008C06D4" w:rsidRPr="00F5476B">
        <w:rPr>
          <w:rFonts w:eastAsia="Times New Roman" w:cs="Arial"/>
          <w:szCs w:val="19"/>
          <w:lang w:eastAsia="pl-PL"/>
        </w:rPr>
        <w:t xml:space="preserve"> wol.). </w:t>
      </w:r>
      <w:r w:rsidR="009A0CA1" w:rsidRPr="00F5476B">
        <w:rPr>
          <w:rFonts w:eastAsia="Times New Roman" w:cs="Arial"/>
          <w:szCs w:val="19"/>
          <w:lang w:eastAsia="pl-PL"/>
        </w:rPr>
        <w:t xml:space="preserve">Wartość </w:t>
      </w:r>
      <w:r w:rsidR="009A0CA1" w:rsidRPr="00F5476B">
        <w:rPr>
          <w:rFonts w:eastAsia="Times New Roman" w:cs="Arial"/>
          <w:spacing w:val="-2"/>
          <w:szCs w:val="19"/>
          <w:lang w:eastAsia="pl-PL"/>
        </w:rPr>
        <w:t>w</w:t>
      </w:r>
      <w:r w:rsidR="004F0CE3" w:rsidRPr="00F5476B">
        <w:rPr>
          <w:rFonts w:eastAsia="Times New Roman" w:cs="Arial"/>
          <w:spacing w:val="-2"/>
          <w:szCs w:val="19"/>
          <w:lang w:eastAsia="pl-PL"/>
        </w:rPr>
        <w:t>skaźnik</w:t>
      </w:r>
      <w:r w:rsidR="009A0CA1" w:rsidRPr="00F5476B">
        <w:rPr>
          <w:rFonts w:eastAsia="Times New Roman" w:cs="Arial"/>
          <w:spacing w:val="-2"/>
          <w:szCs w:val="19"/>
          <w:lang w:eastAsia="pl-PL"/>
        </w:rPr>
        <w:t>a</w:t>
      </w:r>
      <w:r w:rsidR="004F0CE3" w:rsidRPr="00F5476B">
        <w:rPr>
          <w:rFonts w:eastAsia="Times New Roman" w:cs="Arial"/>
          <w:spacing w:val="-2"/>
          <w:szCs w:val="19"/>
          <w:lang w:eastAsia="pl-PL"/>
        </w:rPr>
        <w:t xml:space="preserve"> </w:t>
      </w:r>
      <w:proofErr w:type="spellStart"/>
      <w:r w:rsidR="004F0CE3" w:rsidRPr="00F5476B">
        <w:rPr>
          <w:rFonts w:eastAsia="Times New Roman" w:cs="Arial"/>
          <w:spacing w:val="-2"/>
          <w:szCs w:val="19"/>
          <w:lang w:eastAsia="pl-PL"/>
        </w:rPr>
        <w:t>wypożycze</w:t>
      </w:r>
      <w:r w:rsidR="001B7FEF" w:rsidRPr="00F5476B">
        <w:rPr>
          <w:rFonts w:eastAsia="Times New Roman" w:cs="Arial"/>
          <w:spacing w:val="-2"/>
          <w:szCs w:val="19"/>
          <w:lang w:eastAsia="pl-PL"/>
        </w:rPr>
        <w:t>ń</w:t>
      </w:r>
      <w:proofErr w:type="spellEnd"/>
      <w:r w:rsidR="004F0CE3" w:rsidRPr="00F5476B">
        <w:rPr>
          <w:rFonts w:eastAsia="Times New Roman" w:cs="Arial"/>
          <w:spacing w:val="-2"/>
          <w:szCs w:val="19"/>
          <w:lang w:eastAsia="pl-PL"/>
        </w:rPr>
        <w:t xml:space="preserve"> księgozbioru na 1 czytelnika</w:t>
      </w:r>
      <w:r w:rsidR="009A0CA1" w:rsidRPr="00F5476B">
        <w:rPr>
          <w:rFonts w:eastAsia="Times New Roman" w:cs="Arial"/>
          <w:spacing w:val="-2"/>
          <w:szCs w:val="19"/>
          <w:lang w:eastAsia="pl-PL"/>
        </w:rPr>
        <w:t xml:space="preserve"> w 20</w:t>
      </w:r>
      <w:r w:rsidR="00D302BF" w:rsidRPr="00F5476B">
        <w:rPr>
          <w:rFonts w:eastAsia="Times New Roman" w:cs="Arial"/>
          <w:spacing w:val="-2"/>
          <w:szCs w:val="19"/>
          <w:lang w:eastAsia="pl-PL"/>
        </w:rPr>
        <w:t>2</w:t>
      </w:r>
      <w:r w:rsidR="00152086" w:rsidRPr="00F5476B">
        <w:rPr>
          <w:rFonts w:eastAsia="Times New Roman" w:cs="Arial"/>
          <w:spacing w:val="-2"/>
          <w:szCs w:val="19"/>
          <w:lang w:eastAsia="pl-PL"/>
        </w:rPr>
        <w:t>2</w:t>
      </w:r>
      <w:r w:rsidR="009A0CA1" w:rsidRPr="00F5476B">
        <w:rPr>
          <w:rFonts w:eastAsia="Times New Roman" w:cs="Arial"/>
          <w:spacing w:val="-2"/>
          <w:szCs w:val="19"/>
          <w:lang w:eastAsia="pl-PL"/>
        </w:rPr>
        <w:t xml:space="preserve"> r.</w:t>
      </w:r>
      <w:r w:rsidR="004F0CE3" w:rsidRPr="00F5476B">
        <w:rPr>
          <w:rFonts w:eastAsia="Times New Roman" w:cs="Arial"/>
          <w:spacing w:val="-2"/>
          <w:szCs w:val="19"/>
          <w:lang w:eastAsia="pl-PL"/>
        </w:rPr>
        <w:t xml:space="preserve"> wynosił</w:t>
      </w:r>
      <w:r w:rsidR="009A0CA1" w:rsidRPr="00F5476B">
        <w:rPr>
          <w:rFonts w:eastAsia="Times New Roman" w:cs="Arial"/>
          <w:spacing w:val="-2"/>
          <w:szCs w:val="19"/>
          <w:lang w:eastAsia="pl-PL"/>
        </w:rPr>
        <w:t>a</w:t>
      </w:r>
      <w:r w:rsidR="004F0CE3" w:rsidRPr="00F5476B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152086" w:rsidRPr="00F5476B">
        <w:rPr>
          <w:rFonts w:eastAsia="Times New Roman" w:cs="Arial"/>
          <w:spacing w:val="-2"/>
          <w:szCs w:val="19"/>
          <w:lang w:eastAsia="pl-PL"/>
        </w:rPr>
        <w:t>18,9</w:t>
      </w:r>
      <w:r w:rsidR="004F0CE3" w:rsidRPr="00F5476B">
        <w:rPr>
          <w:rFonts w:eastAsia="Times New Roman" w:cs="Arial"/>
          <w:spacing w:val="-2"/>
          <w:szCs w:val="19"/>
          <w:lang w:eastAsia="pl-PL"/>
        </w:rPr>
        <w:t xml:space="preserve"> wol., wobec </w:t>
      </w:r>
      <w:r w:rsidR="00152086" w:rsidRPr="00F5476B">
        <w:rPr>
          <w:rFonts w:eastAsia="Times New Roman" w:cs="Arial"/>
          <w:spacing w:val="-2"/>
          <w:szCs w:val="19"/>
          <w:lang w:eastAsia="pl-PL"/>
        </w:rPr>
        <w:t>19,0</w:t>
      </w:r>
      <w:r w:rsidR="004F0CE3" w:rsidRPr="00F5476B">
        <w:rPr>
          <w:rFonts w:eastAsia="Times New Roman" w:cs="Arial"/>
          <w:spacing w:val="-2"/>
          <w:szCs w:val="19"/>
          <w:lang w:eastAsia="pl-PL"/>
        </w:rPr>
        <w:t xml:space="preserve"> wol</w:t>
      </w:r>
      <w:r w:rsidR="004F0CE3" w:rsidRPr="00F5476B">
        <w:rPr>
          <w:rFonts w:eastAsia="Times New Roman" w:cs="Arial"/>
          <w:szCs w:val="19"/>
          <w:lang w:eastAsia="pl-PL"/>
        </w:rPr>
        <w:t>. przed rokiem</w:t>
      </w:r>
      <w:r w:rsidR="007C1683">
        <w:rPr>
          <w:rFonts w:eastAsia="Times New Roman" w:cs="Arial"/>
          <w:szCs w:val="19"/>
          <w:lang w:eastAsia="pl-PL"/>
        </w:rPr>
        <w:t xml:space="preserve"> oraz 18,8 wol. </w:t>
      </w:r>
      <w:r w:rsidR="00B43E7E">
        <w:rPr>
          <w:rFonts w:eastAsia="Times New Roman" w:cs="Arial"/>
          <w:szCs w:val="19"/>
          <w:lang w:eastAsia="pl-PL"/>
        </w:rPr>
        <w:t>w</w:t>
      </w:r>
      <w:r w:rsidR="007C1683">
        <w:rPr>
          <w:rFonts w:eastAsia="Times New Roman" w:cs="Arial"/>
          <w:szCs w:val="19"/>
          <w:lang w:eastAsia="pl-PL"/>
        </w:rPr>
        <w:t xml:space="preserve"> 2015 r. N</w:t>
      </w:r>
      <w:r w:rsidRPr="00F5476B">
        <w:rPr>
          <w:rFonts w:eastAsia="Times New Roman" w:cs="Arial"/>
          <w:szCs w:val="19"/>
          <w:lang w:eastAsia="pl-PL"/>
        </w:rPr>
        <w:t xml:space="preserve">ajwyższy </w:t>
      </w:r>
      <w:r w:rsidR="009A0CA1" w:rsidRPr="00F5476B">
        <w:rPr>
          <w:rFonts w:eastAsia="Times New Roman" w:cs="Arial"/>
          <w:szCs w:val="19"/>
          <w:lang w:eastAsia="pl-PL"/>
        </w:rPr>
        <w:t xml:space="preserve">poziom </w:t>
      </w:r>
      <w:r w:rsidRPr="00F5476B">
        <w:rPr>
          <w:rFonts w:eastAsia="Times New Roman" w:cs="Arial"/>
          <w:szCs w:val="19"/>
          <w:lang w:eastAsia="pl-PL"/>
        </w:rPr>
        <w:t>został odnotowany w</w:t>
      </w:r>
      <w:r w:rsidR="00E85D30" w:rsidRPr="00F5476B">
        <w:rPr>
          <w:rFonts w:eastAsia="Times New Roman" w:cs="Arial"/>
          <w:szCs w:val="19"/>
          <w:lang w:eastAsia="pl-PL"/>
        </w:rPr>
        <w:t> </w:t>
      </w:r>
      <w:r w:rsidRPr="00F5476B">
        <w:rPr>
          <w:rFonts w:eastAsia="Times New Roman" w:cs="Arial"/>
          <w:szCs w:val="19"/>
          <w:lang w:eastAsia="pl-PL"/>
        </w:rPr>
        <w:t xml:space="preserve">powiecie </w:t>
      </w:r>
      <w:r w:rsidR="00152086" w:rsidRPr="00F5476B">
        <w:rPr>
          <w:rFonts w:eastAsia="Times New Roman" w:cs="Arial"/>
          <w:szCs w:val="19"/>
          <w:lang w:eastAsia="pl-PL"/>
        </w:rPr>
        <w:t xml:space="preserve">nyskim </w:t>
      </w:r>
      <w:r w:rsidR="007C1683">
        <w:rPr>
          <w:rFonts w:eastAsia="Times New Roman" w:cs="Arial"/>
          <w:szCs w:val="19"/>
          <w:lang w:eastAsia="pl-PL"/>
        </w:rPr>
        <w:br/>
      </w:r>
      <w:r w:rsidR="00152086" w:rsidRPr="00F5476B">
        <w:rPr>
          <w:rFonts w:eastAsia="Times New Roman" w:cs="Arial"/>
          <w:szCs w:val="19"/>
          <w:lang w:eastAsia="pl-PL"/>
        </w:rPr>
        <w:t xml:space="preserve">(22,7 wol.), a następnie w </w:t>
      </w:r>
      <w:r w:rsidRPr="00F5476B">
        <w:rPr>
          <w:rFonts w:eastAsia="Times New Roman" w:cs="Arial"/>
          <w:szCs w:val="19"/>
          <w:lang w:eastAsia="pl-PL"/>
        </w:rPr>
        <w:t>kędzierzyńsko-kozielskim (</w:t>
      </w:r>
      <w:r w:rsidR="00152086" w:rsidRPr="00F5476B">
        <w:rPr>
          <w:rFonts w:eastAsia="Times New Roman" w:cs="Arial"/>
          <w:szCs w:val="19"/>
          <w:lang w:eastAsia="pl-PL"/>
        </w:rPr>
        <w:t>22,6</w:t>
      </w:r>
      <w:r w:rsidR="003B4B41">
        <w:rPr>
          <w:rFonts w:eastAsia="Times New Roman" w:cs="Arial"/>
          <w:szCs w:val="19"/>
          <w:lang w:eastAsia="pl-PL"/>
        </w:rPr>
        <w:t xml:space="preserve"> wol.)</w:t>
      </w:r>
      <w:r w:rsidR="00A935C5" w:rsidRPr="00F5476B">
        <w:rPr>
          <w:rFonts w:eastAsia="Times New Roman" w:cs="Arial"/>
          <w:szCs w:val="19"/>
          <w:lang w:eastAsia="pl-PL"/>
        </w:rPr>
        <w:t xml:space="preserve"> </w:t>
      </w:r>
      <w:r w:rsidR="00D302BF" w:rsidRPr="00F5476B">
        <w:rPr>
          <w:rFonts w:eastAsia="Times New Roman" w:cs="Arial"/>
          <w:szCs w:val="19"/>
          <w:lang w:eastAsia="pl-PL"/>
        </w:rPr>
        <w:t>oraz</w:t>
      </w:r>
      <w:r w:rsidR="00E85D30" w:rsidRPr="00F5476B">
        <w:rPr>
          <w:rFonts w:eastAsia="Times New Roman" w:cs="Arial"/>
          <w:szCs w:val="19"/>
          <w:lang w:eastAsia="pl-PL"/>
        </w:rPr>
        <w:t> </w:t>
      </w:r>
      <w:r w:rsidR="00152086" w:rsidRPr="00F5476B">
        <w:rPr>
          <w:rFonts w:eastAsia="Times New Roman" w:cs="Arial"/>
          <w:szCs w:val="19"/>
          <w:lang w:eastAsia="pl-PL"/>
        </w:rPr>
        <w:t>w kluczborskim</w:t>
      </w:r>
      <w:r w:rsidR="00D302BF" w:rsidRPr="00F5476B">
        <w:rPr>
          <w:rFonts w:eastAsia="Times New Roman" w:cs="Arial"/>
          <w:szCs w:val="19"/>
          <w:lang w:eastAsia="pl-PL"/>
        </w:rPr>
        <w:t xml:space="preserve"> (</w:t>
      </w:r>
      <w:r w:rsidR="00BA51A0" w:rsidRPr="00F5476B">
        <w:rPr>
          <w:rFonts w:eastAsia="Times New Roman" w:cs="Arial"/>
          <w:szCs w:val="19"/>
          <w:lang w:eastAsia="pl-PL"/>
        </w:rPr>
        <w:t>21,</w:t>
      </w:r>
      <w:r w:rsidR="00152086" w:rsidRPr="00F5476B">
        <w:rPr>
          <w:rFonts w:eastAsia="Times New Roman" w:cs="Arial"/>
          <w:szCs w:val="19"/>
          <w:lang w:eastAsia="pl-PL"/>
        </w:rPr>
        <w:t>7</w:t>
      </w:r>
      <w:r w:rsidR="00D302BF" w:rsidRPr="00F5476B">
        <w:rPr>
          <w:rFonts w:eastAsia="Times New Roman" w:cs="Arial"/>
          <w:szCs w:val="19"/>
          <w:lang w:eastAsia="pl-PL"/>
        </w:rPr>
        <w:t xml:space="preserve"> wol.).</w:t>
      </w:r>
    </w:p>
    <w:p w:rsidR="00ED1EEB" w:rsidRDefault="00ED1EEB" w:rsidP="003B1FBD">
      <w:pPr>
        <w:tabs>
          <w:tab w:val="left" w:pos="426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587948">
        <w:rPr>
          <w:rFonts w:eastAsia="Times New Roman" w:cs="Arial"/>
          <w:szCs w:val="19"/>
          <w:lang w:eastAsia="pl-PL"/>
        </w:rPr>
        <w:t>Sieć bibliotek publicznych w województwie jest wspomagana przez placówki biblioteczno-</w:t>
      </w:r>
      <w:r w:rsidRPr="00587948">
        <w:rPr>
          <w:rFonts w:eastAsia="Times New Roman" w:cs="Arial"/>
          <w:szCs w:val="19"/>
          <w:lang w:eastAsia="pl-PL"/>
        </w:rPr>
        <w:br/>
        <w:t>-</w:t>
      </w:r>
      <w:r w:rsidRPr="00587948">
        <w:rPr>
          <w:rFonts w:eastAsia="Times New Roman" w:cs="Arial"/>
          <w:spacing w:val="-2"/>
          <w:szCs w:val="19"/>
          <w:lang w:eastAsia="pl-PL"/>
        </w:rPr>
        <w:t>informacyjne. W 20</w:t>
      </w:r>
      <w:r w:rsidR="005D18E6" w:rsidRPr="00587948">
        <w:rPr>
          <w:rFonts w:eastAsia="Times New Roman" w:cs="Arial"/>
          <w:spacing w:val="-2"/>
          <w:szCs w:val="19"/>
          <w:lang w:eastAsia="pl-PL"/>
        </w:rPr>
        <w:t>2</w:t>
      </w:r>
      <w:r w:rsidR="00823840">
        <w:rPr>
          <w:rFonts w:eastAsia="Times New Roman" w:cs="Arial"/>
          <w:spacing w:val="-2"/>
          <w:szCs w:val="19"/>
          <w:lang w:eastAsia="pl-PL"/>
        </w:rPr>
        <w:t>2</w:t>
      </w:r>
      <w:r w:rsidRPr="00587948">
        <w:rPr>
          <w:rFonts w:eastAsia="Times New Roman" w:cs="Arial"/>
          <w:spacing w:val="-2"/>
          <w:szCs w:val="19"/>
          <w:lang w:eastAsia="pl-PL"/>
        </w:rPr>
        <w:t xml:space="preserve"> r. działalność prowadziły 2</w:t>
      </w:r>
      <w:r w:rsidR="00823840">
        <w:rPr>
          <w:rFonts w:eastAsia="Times New Roman" w:cs="Arial"/>
          <w:spacing w:val="-2"/>
          <w:szCs w:val="19"/>
          <w:lang w:eastAsia="pl-PL"/>
        </w:rPr>
        <w:t>2</w:t>
      </w:r>
      <w:r w:rsidRPr="00587948">
        <w:rPr>
          <w:rFonts w:eastAsia="Times New Roman" w:cs="Arial"/>
          <w:spacing w:val="-2"/>
          <w:szCs w:val="19"/>
          <w:lang w:eastAsia="pl-PL"/>
        </w:rPr>
        <w:t xml:space="preserve"> biblioteki naukowe, </w:t>
      </w:r>
      <w:r w:rsidR="005D18E6" w:rsidRPr="00587948">
        <w:rPr>
          <w:rFonts w:eastAsia="Times New Roman" w:cs="Arial"/>
          <w:spacing w:val="-2"/>
          <w:szCs w:val="19"/>
          <w:lang w:eastAsia="pl-PL"/>
        </w:rPr>
        <w:t>8</w:t>
      </w:r>
      <w:r w:rsidRPr="00587948">
        <w:rPr>
          <w:rFonts w:eastAsia="Times New Roman" w:cs="Arial"/>
          <w:spacing w:val="-2"/>
          <w:szCs w:val="19"/>
          <w:lang w:eastAsia="pl-PL"/>
        </w:rPr>
        <w:t xml:space="preserve"> fachowych, 5</w:t>
      </w:r>
      <w:r w:rsidR="00E85D30">
        <w:rPr>
          <w:rFonts w:eastAsia="Times New Roman" w:cs="Arial"/>
          <w:spacing w:val="-2"/>
          <w:szCs w:val="19"/>
          <w:lang w:eastAsia="pl-PL"/>
        </w:rPr>
        <w:t> </w:t>
      </w:r>
      <w:r w:rsidRPr="00587948">
        <w:rPr>
          <w:rFonts w:eastAsia="Times New Roman" w:cs="Arial"/>
          <w:spacing w:val="-2"/>
          <w:szCs w:val="19"/>
          <w:lang w:eastAsia="pl-PL"/>
        </w:rPr>
        <w:t>pedagogicznych,</w:t>
      </w:r>
      <w:r w:rsidRPr="00587948">
        <w:rPr>
          <w:rFonts w:eastAsia="Times New Roman" w:cs="Arial"/>
          <w:szCs w:val="19"/>
          <w:lang w:eastAsia="pl-PL"/>
        </w:rPr>
        <w:t xml:space="preserve"> 1 fachowo-</w:t>
      </w:r>
      <w:r w:rsidR="002062DC" w:rsidRPr="00587948">
        <w:rPr>
          <w:rFonts w:eastAsia="Times New Roman" w:cs="Arial"/>
          <w:szCs w:val="19"/>
          <w:lang w:eastAsia="pl-PL"/>
        </w:rPr>
        <w:t>beletrystyczna</w:t>
      </w:r>
      <w:r w:rsidRPr="00587948">
        <w:rPr>
          <w:rFonts w:eastAsia="Times New Roman" w:cs="Arial"/>
          <w:szCs w:val="19"/>
          <w:lang w:eastAsia="pl-PL"/>
        </w:rPr>
        <w:t xml:space="preserve"> oraz 1 ośrodek informacji naukowej, technicznej i</w:t>
      </w:r>
      <w:r w:rsidR="00E85D30">
        <w:rPr>
          <w:rFonts w:eastAsia="Times New Roman" w:cs="Arial"/>
          <w:szCs w:val="19"/>
          <w:lang w:eastAsia="pl-PL"/>
        </w:rPr>
        <w:t> </w:t>
      </w:r>
      <w:r w:rsidRPr="00587948">
        <w:rPr>
          <w:rFonts w:eastAsia="Times New Roman" w:cs="Arial"/>
          <w:szCs w:val="19"/>
          <w:lang w:eastAsia="pl-PL"/>
        </w:rPr>
        <w:t>ekonomicznej (</w:t>
      </w:r>
      <w:proofErr w:type="spellStart"/>
      <w:r w:rsidRPr="00587948">
        <w:rPr>
          <w:rFonts w:eastAsia="Times New Roman" w:cs="Arial"/>
          <w:szCs w:val="19"/>
          <w:lang w:eastAsia="pl-PL"/>
        </w:rPr>
        <w:t>ointe</w:t>
      </w:r>
      <w:proofErr w:type="spellEnd"/>
      <w:r w:rsidRPr="00587948">
        <w:rPr>
          <w:rFonts w:eastAsia="Times New Roman" w:cs="Arial"/>
          <w:szCs w:val="19"/>
          <w:lang w:eastAsia="pl-PL"/>
        </w:rPr>
        <w:t xml:space="preserve">). </w:t>
      </w:r>
    </w:p>
    <w:p w:rsidR="00951B6E" w:rsidRPr="00DB240E" w:rsidRDefault="00951B6E" w:rsidP="00951B6E">
      <w:pPr>
        <w:tabs>
          <w:tab w:val="left" w:pos="426"/>
        </w:tabs>
        <w:spacing w:after="0"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63093D">
        <w:rPr>
          <w:rFonts w:eastAsia="Times New Roman" w:cs="Arial"/>
          <w:spacing w:val="-2"/>
          <w:szCs w:val="19"/>
          <w:lang w:eastAsia="pl-PL"/>
        </w:rPr>
        <w:t>Księgozbiór bibliotek publicznych oraz placówek biblioteczno-informacyjnych na koniec 202</w:t>
      </w:r>
      <w:r>
        <w:rPr>
          <w:rFonts w:eastAsia="Times New Roman" w:cs="Arial"/>
          <w:spacing w:val="-2"/>
          <w:szCs w:val="19"/>
          <w:lang w:eastAsia="pl-PL"/>
        </w:rPr>
        <w:t>2</w:t>
      </w:r>
      <w:r w:rsidRPr="0063093D">
        <w:rPr>
          <w:rFonts w:eastAsia="Times New Roman" w:cs="Arial"/>
          <w:szCs w:val="19"/>
          <w:lang w:eastAsia="pl-PL"/>
        </w:rPr>
        <w:t xml:space="preserve"> r. liczył </w:t>
      </w:r>
      <w:r>
        <w:rPr>
          <w:rFonts w:eastAsia="Times New Roman" w:cs="Arial"/>
          <w:szCs w:val="19"/>
          <w:lang w:eastAsia="pl-PL"/>
        </w:rPr>
        <w:t>5693</w:t>
      </w:r>
      <w:r w:rsidRPr="0063093D">
        <w:rPr>
          <w:rFonts w:eastAsia="Times New Roman" w:cs="Arial"/>
          <w:szCs w:val="19"/>
          <w:lang w:eastAsia="pl-PL"/>
        </w:rPr>
        <w:t>,7 tys. wol. i był większy niż przed rokiem o 0,</w:t>
      </w:r>
      <w:r>
        <w:rPr>
          <w:rFonts w:eastAsia="Times New Roman" w:cs="Arial"/>
          <w:szCs w:val="19"/>
          <w:lang w:eastAsia="pl-PL"/>
        </w:rPr>
        <w:t>9</w:t>
      </w:r>
      <w:r w:rsidRPr="0063093D">
        <w:rPr>
          <w:rFonts w:eastAsia="Times New Roman" w:cs="Arial"/>
          <w:szCs w:val="19"/>
          <w:lang w:eastAsia="pl-PL"/>
        </w:rPr>
        <w:t xml:space="preserve">%. Zbiory </w:t>
      </w:r>
      <w:r w:rsidRPr="009C11DA">
        <w:rPr>
          <w:rFonts w:eastAsia="Times New Roman" w:cs="Arial"/>
          <w:szCs w:val="19"/>
          <w:lang w:eastAsia="pl-PL"/>
        </w:rPr>
        <w:t xml:space="preserve">specjalne liczyły </w:t>
      </w:r>
      <w:r>
        <w:rPr>
          <w:rFonts w:eastAsia="Times New Roman" w:cs="Arial"/>
          <w:szCs w:val="19"/>
          <w:lang w:eastAsia="pl-PL"/>
        </w:rPr>
        <w:t>342,8 </w:t>
      </w:r>
      <w:r w:rsidRPr="009C11DA">
        <w:rPr>
          <w:rFonts w:eastAsia="Times New Roman" w:cs="Arial"/>
          <w:szCs w:val="19"/>
          <w:lang w:eastAsia="pl-PL"/>
        </w:rPr>
        <w:t>tys.</w:t>
      </w:r>
      <w:r>
        <w:rPr>
          <w:rFonts w:eastAsia="Times New Roman" w:cs="Arial"/>
          <w:szCs w:val="19"/>
          <w:lang w:eastAsia="pl-PL"/>
        </w:rPr>
        <w:t> </w:t>
      </w:r>
      <w:r w:rsidRPr="009C11DA">
        <w:rPr>
          <w:rFonts w:eastAsia="Times New Roman" w:cs="Arial"/>
          <w:szCs w:val="19"/>
          <w:lang w:eastAsia="pl-PL"/>
        </w:rPr>
        <w:t>szt. (w 2</w:t>
      </w:r>
      <w:r>
        <w:rPr>
          <w:rFonts w:eastAsia="Times New Roman" w:cs="Arial"/>
          <w:szCs w:val="19"/>
          <w:lang w:eastAsia="pl-PL"/>
        </w:rPr>
        <w:t>021</w:t>
      </w:r>
      <w:r w:rsidRPr="009C11DA">
        <w:rPr>
          <w:rFonts w:eastAsia="Times New Roman" w:cs="Arial"/>
          <w:szCs w:val="19"/>
          <w:lang w:eastAsia="pl-PL"/>
        </w:rPr>
        <w:t xml:space="preserve"> r. – </w:t>
      </w:r>
      <w:r>
        <w:rPr>
          <w:rFonts w:eastAsia="Times New Roman" w:cs="Arial"/>
          <w:szCs w:val="19"/>
          <w:lang w:eastAsia="pl-PL"/>
        </w:rPr>
        <w:t>345,1 tys. szt.), spośród których najliczniejszą kategori</w:t>
      </w:r>
      <w:r w:rsidR="00375CFB">
        <w:rPr>
          <w:rFonts w:eastAsia="Times New Roman" w:cs="Arial"/>
          <w:szCs w:val="19"/>
          <w:lang w:eastAsia="pl-PL"/>
        </w:rPr>
        <w:t>ę stanowiły materiały audiowizu</w:t>
      </w:r>
      <w:r>
        <w:rPr>
          <w:rFonts w:eastAsia="Times New Roman" w:cs="Arial"/>
          <w:szCs w:val="19"/>
          <w:lang w:eastAsia="pl-PL"/>
        </w:rPr>
        <w:t>a</w:t>
      </w:r>
      <w:r w:rsidR="00375CFB">
        <w:rPr>
          <w:rFonts w:eastAsia="Times New Roman" w:cs="Arial"/>
          <w:szCs w:val="19"/>
          <w:lang w:eastAsia="pl-PL"/>
        </w:rPr>
        <w:t>l</w:t>
      </w:r>
      <w:r>
        <w:rPr>
          <w:rFonts w:eastAsia="Times New Roman" w:cs="Arial"/>
          <w:szCs w:val="19"/>
          <w:lang w:eastAsia="pl-PL"/>
        </w:rPr>
        <w:t>ne (134,8 tys.).</w:t>
      </w:r>
    </w:p>
    <w:p w:rsidR="00ED1EEB" w:rsidRPr="0063093D" w:rsidRDefault="0061497D" w:rsidP="003B1FBD">
      <w:pPr>
        <w:tabs>
          <w:tab w:val="left" w:pos="426"/>
        </w:tabs>
        <w:spacing w:after="0" w:line="288" w:lineRule="auto"/>
        <w:rPr>
          <w:rFonts w:eastAsia="Times New Roman" w:cs="Arial"/>
          <w:strike/>
          <w:szCs w:val="19"/>
          <w:lang w:eastAsia="pl-PL"/>
        </w:rPr>
      </w:pPr>
      <w:r w:rsidRPr="00DF4070">
        <w:rPr>
          <w:rFonts w:eastAsia="Times New Roman" w:cs="Arial"/>
          <w:szCs w:val="19"/>
          <w:lang w:eastAsia="pl-PL"/>
        </w:rPr>
        <w:lastRenderedPageBreak/>
        <w:t>W 20</w:t>
      </w:r>
      <w:r w:rsidR="006644AA" w:rsidRPr="00DF4070">
        <w:rPr>
          <w:rFonts w:eastAsia="Times New Roman" w:cs="Arial"/>
          <w:szCs w:val="19"/>
          <w:lang w:eastAsia="pl-PL"/>
        </w:rPr>
        <w:t>2</w:t>
      </w:r>
      <w:r w:rsidR="00823840">
        <w:rPr>
          <w:rFonts w:eastAsia="Times New Roman" w:cs="Arial"/>
          <w:szCs w:val="19"/>
          <w:lang w:eastAsia="pl-PL"/>
        </w:rPr>
        <w:t>2</w:t>
      </w:r>
      <w:r w:rsidRPr="00DF4070">
        <w:rPr>
          <w:rFonts w:eastAsia="Times New Roman" w:cs="Arial"/>
          <w:szCs w:val="19"/>
          <w:lang w:eastAsia="pl-PL"/>
        </w:rPr>
        <w:t xml:space="preserve"> r. </w:t>
      </w:r>
      <w:r w:rsidR="0063093D">
        <w:rPr>
          <w:rFonts w:eastAsia="Times New Roman" w:cs="Arial"/>
          <w:szCs w:val="19"/>
          <w:lang w:eastAsia="pl-PL"/>
        </w:rPr>
        <w:t>w</w:t>
      </w:r>
      <w:r w:rsidR="00ED1EEB" w:rsidRPr="00DF4070">
        <w:rPr>
          <w:rFonts w:eastAsia="Times New Roman" w:cs="Arial"/>
          <w:szCs w:val="19"/>
          <w:lang w:eastAsia="pl-PL"/>
        </w:rPr>
        <w:t xml:space="preserve"> bibliotek</w:t>
      </w:r>
      <w:r w:rsidR="0063093D">
        <w:rPr>
          <w:rFonts w:eastAsia="Times New Roman" w:cs="Arial"/>
          <w:szCs w:val="19"/>
          <w:lang w:eastAsia="pl-PL"/>
        </w:rPr>
        <w:t>ach publicznych oraz placówkach</w:t>
      </w:r>
      <w:r w:rsidR="00ED1EEB" w:rsidRPr="00DF4070">
        <w:rPr>
          <w:rFonts w:eastAsia="Times New Roman" w:cs="Arial"/>
          <w:szCs w:val="19"/>
          <w:lang w:eastAsia="pl-PL"/>
        </w:rPr>
        <w:t xml:space="preserve"> biblioteczno-informacyjnych </w:t>
      </w:r>
      <w:r w:rsidR="00ED1EEB" w:rsidRPr="00B219D6">
        <w:rPr>
          <w:rFonts w:eastAsia="Times New Roman" w:cs="Arial"/>
          <w:szCs w:val="19"/>
          <w:lang w:eastAsia="pl-PL"/>
        </w:rPr>
        <w:t>użytkowan</w:t>
      </w:r>
      <w:r w:rsidR="00393E88" w:rsidRPr="00B219D6">
        <w:rPr>
          <w:rFonts w:eastAsia="Times New Roman" w:cs="Arial"/>
          <w:szCs w:val="19"/>
          <w:lang w:eastAsia="pl-PL"/>
        </w:rPr>
        <w:t>o</w:t>
      </w:r>
      <w:r w:rsidR="00ED1EEB" w:rsidRPr="00B219D6">
        <w:rPr>
          <w:rFonts w:eastAsia="Times New Roman" w:cs="Arial"/>
          <w:szCs w:val="19"/>
          <w:lang w:eastAsia="pl-PL"/>
        </w:rPr>
        <w:t xml:space="preserve"> </w:t>
      </w:r>
      <w:r w:rsidR="0063093D">
        <w:rPr>
          <w:rFonts w:eastAsia="Times New Roman" w:cs="Arial"/>
          <w:szCs w:val="19"/>
          <w:lang w:eastAsia="pl-PL"/>
        </w:rPr>
        <w:t xml:space="preserve">1,7 tys. komputerów, </w:t>
      </w:r>
      <w:r w:rsidR="00A25D1B">
        <w:rPr>
          <w:rFonts w:eastAsia="Times New Roman" w:cs="Arial"/>
          <w:szCs w:val="19"/>
          <w:lang w:eastAsia="pl-PL"/>
        </w:rPr>
        <w:t>spośród których</w:t>
      </w:r>
      <w:r w:rsidR="0063093D">
        <w:rPr>
          <w:rFonts w:eastAsia="Times New Roman" w:cs="Arial"/>
          <w:szCs w:val="19"/>
          <w:lang w:eastAsia="pl-PL"/>
        </w:rPr>
        <w:t xml:space="preserve"> 46,6</w:t>
      </w:r>
      <w:r w:rsidR="00ED1EEB" w:rsidRPr="00B219D6">
        <w:rPr>
          <w:rFonts w:eastAsia="Times New Roman" w:cs="Arial"/>
          <w:szCs w:val="19"/>
          <w:lang w:eastAsia="pl-PL"/>
        </w:rPr>
        <w:t xml:space="preserve">% stanowiły </w:t>
      </w:r>
      <w:r w:rsidR="00ED1EEB" w:rsidRPr="0063093D">
        <w:rPr>
          <w:rFonts w:eastAsia="Times New Roman" w:cs="Arial"/>
          <w:szCs w:val="19"/>
          <w:lang w:eastAsia="pl-PL"/>
        </w:rPr>
        <w:t>komputery przeznaczone do użytku czytelników</w:t>
      </w:r>
      <w:r w:rsidR="00A25D1B">
        <w:rPr>
          <w:rFonts w:eastAsia="Times New Roman" w:cs="Arial"/>
          <w:szCs w:val="19"/>
          <w:lang w:eastAsia="pl-PL"/>
        </w:rPr>
        <w:t xml:space="preserve"> (w tym 95,5</w:t>
      </w:r>
      <w:r w:rsidR="00DE74F5" w:rsidRPr="0063093D">
        <w:rPr>
          <w:rFonts w:eastAsia="Times New Roman" w:cs="Arial"/>
          <w:szCs w:val="19"/>
          <w:lang w:eastAsia="pl-PL"/>
        </w:rPr>
        <w:t>% posiadało dostęp do Internetu</w:t>
      </w:r>
      <w:r w:rsidR="00A25D1B">
        <w:rPr>
          <w:rFonts w:eastAsia="Times New Roman" w:cs="Arial"/>
          <w:szCs w:val="19"/>
          <w:lang w:eastAsia="pl-PL"/>
        </w:rPr>
        <w:t>)</w:t>
      </w:r>
      <w:r w:rsidR="00DE74F5" w:rsidRPr="0063093D">
        <w:rPr>
          <w:rFonts w:eastAsia="Times New Roman" w:cs="Arial"/>
          <w:szCs w:val="19"/>
          <w:lang w:eastAsia="pl-PL"/>
        </w:rPr>
        <w:t>.</w:t>
      </w:r>
    </w:p>
    <w:p w:rsidR="007A3B6B" w:rsidRDefault="00184E6C" w:rsidP="003B1FBD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184E6C">
        <w:rPr>
          <w:rFonts w:eastAsia="Times New Roman" w:cs="Arial"/>
          <w:szCs w:val="19"/>
          <w:lang w:eastAsia="pl-PL"/>
        </w:rPr>
        <w:t>B</w:t>
      </w:r>
      <w:r w:rsidR="00ED1EEB" w:rsidRPr="00184E6C">
        <w:rPr>
          <w:rFonts w:eastAsia="Times New Roman" w:cs="Arial"/>
          <w:szCs w:val="19"/>
          <w:lang w:eastAsia="pl-PL"/>
        </w:rPr>
        <w:t>iblioteki publiczne oraz placówki biblioteczno-informacyjne</w:t>
      </w:r>
      <w:r>
        <w:rPr>
          <w:rFonts w:eastAsia="Times New Roman" w:cs="Arial"/>
          <w:szCs w:val="19"/>
          <w:lang w:eastAsia="pl-PL"/>
        </w:rPr>
        <w:t xml:space="preserve">, poza udostępnianiem zbiorów czytelnikom, </w:t>
      </w:r>
      <w:r w:rsidR="00ED1EEB" w:rsidRPr="00184E6C">
        <w:rPr>
          <w:rFonts w:eastAsia="Times New Roman" w:cs="Arial"/>
          <w:szCs w:val="19"/>
          <w:lang w:eastAsia="pl-PL"/>
        </w:rPr>
        <w:t xml:space="preserve">organizują różnego rodzaju </w:t>
      </w:r>
      <w:r w:rsidR="007225BE">
        <w:rPr>
          <w:rFonts w:eastAsia="Times New Roman" w:cs="Arial"/>
          <w:szCs w:val="19"/>
          <w:lang w:eastAsia="pl-PL"/>
        </w:rPr>
        <w:t>spotkania o charakterze</w:t>
      </w:r>
      <w:r w:rsidR="00ED1EEB" w:rsidRPr="00184E6C">
        <w:rPr>
          <w:rFonts w:eastAsia="Times New Roman" w:cs="Arial"/>
          <w:szCs w:val="19"/>
          <w:lang w:eastAsia="pl-PL"/>
        </w:rPr>
        <w:t xml:space="preserve"> </w:t>
      </w:r>
      <w:r w:rsidR="007225BE">
        <w:rPr>
          <w:rFonts w:eastAsia="Times New Roman" w:cs="Arial"/>
          <w:szCs w:val="19"/>
          <w:lang w:eastAsia="pl-PL"/>
        </w:rPr>
        <w:t>kulturalno-edukacyjnym.</w:t>
      </w:r>
      <w:r w:rsidR="00D56355" w:rsidRPr="00184E6C">
        <w:rPr>
          <w:rFonts w:eastAsia="Times New Roman" w:cs="Arial"/>
          <w:szCs w:val="19"/>
          <w:lang w:eastAsia="pl-PL"/>
        </w:rPr>
        <w:t xml:space="preserve"> </w:t>
      </w:r>
      <w:r w:rsidR="007225BE">
        <w:rPr>
          <w:rFonts w:eastAsia="Times New Roman" w:cs="Arial"/>
          <w:szCs w:val="19"/>
          <w:lang w:eastAsia="pl-PL"/>
        </w:rPr>
        <w:br/>
      </w:r>
      <w:r w:rsidR="00ED1EEB" w:rsidRPr="00184E6C">
        <w:rPr>
          <w:rFonts w:eastAsia="Times New Roman" w:cs="Arial"/>
          <w:szCs w:val="19"/>
          <w:lang w:eastAsia="pl-PL"/>
        </w:rPr>
        <w:t>W 20</w:t>
      </w:r>
      <w:r w:rsidR="00D414B4" w:rsidRPr="00184E6C">
        <w:rPr>
          <w:rFonts w:eastAsia="Times New Roman" w:cs="Arial"/>
          <w:szCs w:val="19"/>
          <w:lang w:eastAsia="pl-PL"/>
        </w:rPr>
        <w:t>2</w:t>
      </w:r>
      <w:r w:rsidR="007225BE">
        <w:rPr>
          <w:rFonts w:eastAsia="Times New Roman" w:cs="Arial"/>
          <w:szCs w:val="19"/>
          <w:lang w:eastAsia="pl-PL"/>
        </w:rPr>
        <w:t>2</w:t>
      </w:r>
      <w:r w:rsidR="00ED1EEB" w:rsidRPr="00184E6C">
        <w:rPr>
          <w:rFonts w:eastAsia="Times New Roman" w:cs="Arial"/>
          <w:szCs w:val="19"/>
          <w:lang w:eastAsia="pl-PL"/>
        </w:rPr>
        <w:t xml:space="preserve"> r. odbyło się </w:t>
      </w:r>
      <w:r w:rsidR="009A38EF">
        <w:rPr>
          <w:rFonts w:eastAsia="Times New Roman" w:cs="Arial"/>
          <w:szCs w:val="19"/>
          <w:lang w:eastAsia="pl-PL"/>
        </w:rPr>
        <w:t>9,</w:t>
      </w:r>
      <w:r w:rsidR="003C26C1">
        <w:rPr>
          <w:rFonts w:eastAsia="Times New Roman" w:cs="Arial"/>
          <w:szCs w:val="19"/>
          <w:lang w:eastAsia="pl-PL"/>
        </w:rPr>
        <w:t>6</w:t>
      </w:r>
      <w:r w:rsidR="00ED1EEB" w:rsidRPr="00184E6C">
        <w:rPr>
          <w:rFonts w:eastAsia="Times New Roman" w:cs="Arial"/>
          <w:szCs w:val="19"/>
          <w:lang w:eastAsia="pl-PL"/>
        </w:rPr>
        <w:t xml:space="preserve"> tys. takich imprez</w:t>
      </w:r>
      <w:r w:rsidR="00505410" w:rsidRPr="00184E6C">
        <w:rPr>
          <w:rFonts w:eastAsia="Times New Roman" w:cs="Arial"/>
          <w:szCs w:val="19"/>
          <w:lang w:eastAsia="pl-PL"/>
        </w:rPr>
        <w:t xml:space="preserve"> (przed rokiem</w:t>
      </w:r>
      <w:r w:rsidR="007225BE">
        <w:rPr>
          <w:rFonts w:eastAsia="Times New Roman" w:cs="Arial"/>
          <w:szCs w:val="19"/>
          <w:lang w:eastAsia="pl-PL"/>
        </w:rPr>
        <w:t xml:space="preserve"> </w:t>
      </w:r>
      <w:r w:rsidR="00505410" w:rsidRPr="00184E6C">
        <w:rPr>
          <w:rFonts w:eastAsia="Times New Roman" w:cs="Arial"/>
          <w:szCs w:val="19"/>
          <w:lang w:eastAsia="pl-PL"/>
        </w:rPr>
        <w:t xml:space="preserve">– </w:t>
      </w:r>
      <w:r w:rsidR="009A38EF">
        <w:rPr>
          <w:rFonts w:eastAsia="Times New Roman" w:cs="Arial"/>
          <w:szCs w:val="19"/>
          <w:lang w:eastAsia="pl-PL"/>
        </w:rPr>
        <w:t>6,5</w:t>
      </w:r>
      <w:r w:rsidR="00505410" w:rsidRPr="00184E6C">
        <w:rPr>
          <w:rFonts w:eastAsia="Times New Roman" w:cs="Arial"/>
          <w:szCs w:val="19"/>
          <w:lang w:eastAsia="pl-PL"/>
        </w:rPr>
        <w:t xml:space="preserve"> tys.)</w:t>
      </w:r>
      <w:r w:rsidR="00ED1EEB" w:rsidRPr="00184E6C">
        <w:rPr>
          <w:rFonts w:eastAsia="Times New Roman" w:cs="Arial"/>
          <w:szCs w:val="19"/>
          <w:lang w:eastAsia="pl-PL"/>
        </w:rPr>
        <w:t>, z</w:t>
      </w:r>
      <w:r w:rsidR="001C1BDB" w:rsidRPr="00184E6C">
        <w:rPr>
          <w:rFonts w:eastAsia="Times New Roman" w:cs="Arial"/>
          <w:szCs w:val="19"/>
          <w:lang w:eastAsia="pl-PL"/>
        </w:rPr>
        <w:t> </w:t>
      </w:r>
      <w:r w:rsidR="00ED1EEB" w:rsidRPr="00184E6C">
        <w:rPr>
          <w:rFonts w:eastAsia="Times New Roman" w:cs="Arial"/>
          <w:szCs w:val="19"/>
          <w:lang w:eastAsia="pl-PL"/>
        </w:rPr>
        <w:t>czego najwięcej (</w:t>
      </w:r>
      <w:r w:rsidR="003C26C1">
        <w:rPr>
          <w:rFonts w:eastAsia="Times New Roman" w:cs="Arial"/>
          <w:szCs w:val="19"/>
          <w:lang w:eastAsia="pl-PL"/>
        </w:rPr>
        <w:t>98,0</w:t>
      </w:r>
      <w:r w:rsidR="00ED1EEB" w:rsidRPr="00184E6C">
        <w:rPr>
          <w:rFonts w:eastAsia="Times New Roman" w:cs="Arial"/>
          <w:szCs w:val="19"/>
          <w:lang w:eastAsia="pl-PL"/>
        </w:rPr>
        <w:t xml:space="preserve">% wszystkich przedsięwzięć) zorganizowano w bibliotekach publicznych. W zajęciach wzięło udział łącznie </w:t>
      </w:r>
      <w:r w:rsidR="007A3B6B">
        <w:rPr>
          <w:rFonts w:eastAsia="Times New Roman" w:cs="Arial"/>
          <w:szCs w:val="19"/>
          <w:lang w:eastAsia="pl-PL"/>
        </w:rPr>
        <w:t>261,7 tys. uczestników (w 2021</w:t>
      </w:r>
      <w:r w:rsidR="00ED1EEB" w:rsidRPr="00184E6C">
        <w:rPr>
          <w:rFonts w:eastAsia="Times New Roman" w:cs="Arial"/>
          <w:szCs w:val="19"/>
          <w:lang w:eastAsia="pl-PL"/>
        </w:rPr>
        <w:t xml:space="preserve"> r. – </w:t>
      </w:r>
      <w:r w:rsidR="007A3B6B">
        <w:rPr>
          <w:rFonts w:eastAsia="Times New Roman" w:cs="Arial"/>
          <w:szCs w:val="19"/>
          <w:lang w:eastAsia="pl-PL"/>
        </w:rPr>
        <w:t>267,2</w:t>
      </w:r>
      <w:r w:rsidR="00ED1EEB" w:rsidRPr="00184E6C">
        <w:rPr>
          <w:rFonts w:eastAsia="Times New Roman" w:cs="Arial"/>
          <w:szCs w:val="19"/>
          <w:lang w:eastAsia="pl-PL"/>
        </w:rPr>
        <w:t xml:space="preserve"> tys.).</w:t>
      </w:r>
      <w:r w:rsidR="00ED1EEB" w:rsidRPr="00184E6C">
        <w:rPr>
          <w:rFonts w:eastAsia="Times New Roman" w:cs="Arial"/>
          <w:color w:val="00B050"/>
          <w:szCs w:val="19"/>
          <w:lang w:eastAsia="pl-PL"/>
        </w:rPr>
        <w:t xml:space="preserve"> </w:t>
      </w:r>
      <w:r w:rsidR="00ED1EEB" w:rsidRPr="00184E6C">
        <w:rPr>
          <w:rFonts w:eastAsia="Times New Roman" w:cs="Arial"/>
          <w:szCs w:val="19"/>
          <w:lang w:eastAsia="pl-PL"/>
        </w:rPr>
        <w:t>W</w:t>
      </w:r>
      <w:r w:rsidR="001C1BDB" w:rsidRPr="00184E6C">
        <w:rPr>
          <w:rFonts w:eastAsia="Times New Roman" w:cs="Arial"/>
          <w:szCs w:val="19"/>
          <w:lang w:eastAsia="pl-PL"/>
        </w:rPr>
        <w:t> </w:t>
      </w:r>
      <w:r w:rsidR="00ED1EEB" w:rsidRPr="00184E6C">
        <w:rPr>
          <w:rFonts w:eastAsia="Times New Roman" w:cs="Arial"/>
          <w:szCs w:val="19"/>
          <w:lang w:eastAsia="pl-PL"/>
        </w:rPr>
        <w:t xml:space="preserve">ramach swojej działalności </w:t>
      </w:r>
      <w:r w:rsidR="003B4B41">
        <w:rPr>
          <w:rFonts w:eastAsia="Times New Roman" w:cs="Arial"/>
          <w:szCs w:val="19"/>
          <w:lang w:eastAsia="pl-PL"/>
        </w:rPr>
        <w:br/>
      </w:r>
      <w:r w:rsidR="00D56355" w:rsidRPr="00184E6C">
        <w:rPr>
          <w:rFonts w:eastAsia="Times New Roman" w:cs="Arial"/>
          <w:szCs w:val="19"/>
          <w:lang w:eastAsia="pl-PL"/>
        </w:rPr>
        <w:t>w 20</w:t>
      </w:r>
      <w:r w:rsidR="00D414B4" w:rsidRPr="00184E6C">
        <w:rPr>
          <w:rFonts w:eastAsia="Times New Roman" w:cs="Arial"/>
          <w:szCs w:val="19"/>
          <w:lang w:eastAsia="pl-PL"/>
        </w:rPr>
        <w:t>2</w:t>
      </w:r>
      <w:r w:rsidR="007A3B6B">
        <w:rPr>
          <w:rFonts w:eastAsia="Times New Roman" w:cs="Arial"/>
          <w:szCs w:val="19"/>
          <w:lang w:eastAsia="pl-PL"/>
        </w:rPr>
        <w:t>2</w:t>
      </w:r>
      <w:r w:rsidR="00D56355" w:rsidRPr="00184E6C">
        <w:rPr>
          <w:rFonts w:eastAsia="Times New Roman" w:cs="Arial"/>
          <w:szCs w:val="19"/>
          <w:lang w:eastAsia="pl-PL"/>
        </w:rPr>
        <w:t xml:space="preserve"> r. </w:t>
      </w:r>
      <w:r w:rsidR="00ED1EEB" w:rsidRPr="00184E6C">
        <w:rPr>
          <w:rFonts w:eastAsia="Times New Roman" w:cs="Arial"/>
          <w:szCs w:val="19"/>
          <w:lang w:eastAsia="pl-PL"/>
        </w:rPr>
        <w:t xml:space="preserve">biblioteki publiczne oraz placówki biblioteczno-informacyjne </w:t>
      </w:r>
      <w:r w:rsidR="00D56355" w:rsidRPr="00184E6C">
        <w:rPr>
          <w:rFonts w:eastAsia="Times New Roman" w:cs="Arial"/>
          <w:szCs w:val="19"/>
          <w:lang w:eastAsia="pl-PL"/>
        </w:rPr>
        <w:t>z</w:t>
      </w:r>
      <w:r w:rsidR="00ED1EEB" w:rsidRPr="00184E6C">
        <w:rPr>
          <w:rFonts w:eastAsia="Times New Roman" w:cs="Arial"/>
          <w:szCs w:val="19"/>
          <w:lang w:eastAsia="pl-PL"/>
        </w:rPr>
        <w:t xml:space="preserve">organizowały </w:t>
      </w:r>
      <w:r w:rsidR="003B4B41">
        <w:rPr>
          <w:rFonts w:eastAsia="Times New Roman" w:cs="Arial"/>
          <w:szCs w:val="19"/>
          <w:lang w:eastAsia="pl-PL"/>
        </w:rPr>
        <w:br/>
      </w:r>
      <w:r w:rsidR="002B13F8" w:rsidRPr="00184E6C">
        <w:rPr>
          <w:rFonts w:eastAsia="Times New Roman" w:cs="Arial"/>
          <w:szCs w:val="19"/>
          <w:lang w:eastAsia="pl-PL"/>
        </w:rPr>
        <w:t>9</w:t>
      </w:r>
      <w:r w:rsidR="00D56355" w:rsidRPr="00184E6C">
        <w:rPr>
          <w:rFonts w:eastAsia="Times New Roman" w:cs="Arial"/>
          <w:szCs w:val="19"/>
          <w:lang w:eastAsia="pl-PL"/>
        </w:rPr>
        <w:t xml:space="preserve"> </w:t>
      </w:r>
      <w:r w:rsidR="00ED1EEB" w:rsidRPr="00184E6C">
        <w:rPr>
          <w:rFonts w:eastAsia="Times New Roman" w:cs="Arial"/>
          <w:szCs w:val="19"/>
          <w:lang w:eastAsia="pl-PL"/>
        </w:rPr>
        <w:t>konferencj</w:t>
      </w:r>
      <w:r w:rsidR="00D56355" w:rsidRPr="00184E6C">
        <w:rPr>
          <w:rFonts w:eastAsia="Times New Roman" w:cs="Arial"/>
          <w:szCs w:val="19"/>
          <w:lang w:eastAsia="pl-PL"/>
        </w:rPr>
        <w:t>i</w:t>
      </w:r>
      <w:r w:rsidR="00ED1EEB" w:rsidRPr="00184E6C">
        <w:rPr>
          <w:rFonts w:eastAsia="Times New Roman" w:cs="Arial"/>
          <w:szCs w:val="19"/>
          <w:lang w:eastAsia="pl-PL"/>
        </w:rPr>
        <w:t xml:space="preserve"> i seminari</w:t>
      </w:r>
      <w:r w:rsidR="00D56355" w:rsidRPr="00184E6C">
        <w:rPr>
          <w:rFonts w:eastAsia="Times New Roman" w:cs="Arial"/>
          <w:szCs w:val="19"/>
          <w:lang w:eastAsia="pl-PL"/>
        </w:rPr>
        <w:t>ów</w:t>
      </w:r>
      <w:r w:rsidR="00ED1EEB" w:rsidRPr="00184E6C">
        <w:rPr>
          <w:rFonts w:eastAsia="Times New Roman" w:cs="Arial"/>
          <w:szCs w:val="19"/>
          <w:lang w:eastAsia="pl-PL"/>
        </w:rPr>
        <w:t xml:space="preserve">, </w:t>
      </w:r>
      <w:r w:rsidR="00D56355" w:rsidRPr="00184E6C">
        <w:rPr>
          <w:rFonts w:eastAsia="Times New Roman" w:cs="Arial"/>
          <w:szCs w:val="19"/>
          <w:lang w:eastAsia="pl-PL"/>
        </w:rPr>
        <w:t xml:space="preserve">w </w:t>
      </w:r>
      <w:r w:rsidR="00ED1EEB" w:rsidRPr="00184E6C">
        <w:rPr>
          <w:rFonts w:eastAsia="Times New Roman" w:cs="Arial"/>
          <w:szCs w:val="19"/>
          <w:lang w:eastAsia="pl-PL"/>
        </w:rPr>
        <w:t>których wzięło udział</w:t>
      </w:r>
      <w:r w:rsidR="007A3B6B">
        <w:rPr>
          <w:rFonts w:eastAsia="Times New Roman" w:cs="Arial"/>
          <w:szCs w:val="19"/>
          <w:lang w:eastAsia="pl-PL"/>
        </w:rPr>
        <w:t xml:space="preserve"> </w:t>
      </w:r>
      <w:r w:rsidR="00690BE1" w:rsidRPr="00184E6C">
        <w:rPr>
          <w:rFonts w:eastAsia="Times New Roman" w:cs="Arial"/>
          <w:szCs w:val="19"/>
          <w:lang w:eastAsia="pl-PL"/>
        </w:rPr>
        <w:t>0,6</w:t>
      </w:r>
      <w:r w:rsidR="00690BE1">
        <w:rPr>
          <w:rFonts w:eastAsia="Times New Roman" w:cs="Arial"/>
          <w:szCs w:val="19"/>
          <w:lang w:eastAsia="pl-PL"/>
        </w:rPr>
        <w:t xml:space="preserve"> tys. uczestników, tj. podobnie jak przed rokiem.</w:t>
      </w:r>
    </w:p>
    <w:p w:rsidR="00ED1EEB" w:rsidRPr="001C3B06" w:rsidRDefault="00ED1EEB" w:rsidP="003B1FBD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1C3B06">
        <w:rPr>
          <w:rFonts w:eastAsia="Times New Roman" w:cs="Arial"/>
          <w:szCs w:val="19"/>
          <w:lang w:eastAsia="pl-PL"/>
        </w:rPr>
        <w:t xml:space="preserve">W </w:t>
      </w:r>
      <w:r w:rsidR="00677CDB">
        <w:rPr>
          <w:rFonts w:eastAsia="Times New Roman" w:cs="Arial"/>
          <w:szCs w:val="19"/>
          <w:lang w:eastAsia="pl-PL"/>
        </w:rPr>
        <w:t>zakresie udogodnień dla osób ze specjalnymi potrzebami</w:t>
      </w:r>
      <w:r w:rsidRPr="001C3B06">
        <w:rPr>
          <w:rFonts w:eastAsia="Times New Roman" w:cs="Arial"/>
          <w:szCs w:val="19"/>
          <w:lang w:eastAsia="pl-PL"/>
        </w:rPr>
        <w:t xml:space="preserve"> </w:t>
      </w:r>
      <w:r w:rsidR="00677CDB">
        <w:rPr>
          <w:rFonts w:eastAsia="Times New Roman" w:cs="Arial"/>
          <w:szCs w:val="19"/>
          <w:lang w:eastAsia="pl-PL"/>
        </w:rPr>
        <w:t>w</w:t>
      </w:r>
      <w:r w:rsidRPr="001C3B06">
        <w:rPr>
          <w:rFonts w:eastAsia="Times New Roman" w:cs="Arial"/>
          <w:szCs w:val="19"/>
          <w:lang w:eastAsia="pl-PL"/>
        </w:rPr>
        <w:t xml:space="preserve"> 20</w:t>
      </w:r>
      <w:r w:rsidR="00603EAA" w:rsidRPr="001C3B06">
        <w:rPr>
          <w:rFonts w:eastAsia="Times New Roman" w:cs="Arial"/>
          <w:szCs w:val="19"/>
          <w:lang w:eastAsia="pl-PL"/>
        </w:rPr>
        <w:t>2</w:t>
      </w:r>
      <w:r w:rsidR="00A718BC">
        <w:rPr>
          <w:rFonts w:eastAsia="Times New Roman" w:cs="Arial"/>
          <w:szCs w:val="19"/>
          <w:lang w:eastAsia="pl-PL"/>
        </w:rPr>
        <w:t>2</w:t>
      </w:r>
      <w:r w:rsidRPr="001C3B06">
        <w:rPr>
          <w:rFonts w:eastAsia="Times New Roman" w:cs="Arial"/>
          <w:szCs w:val="19"/>
          <w:lang w:eastAsia="pl-PL"/>
        </w:rPr>
        <w:t xml:space="preserve"> r. wejście do</w:t>
      </w:r>
      <w:r w:rsidR="00E85D30" w:rsidRPr="001C3B06">
        <w:rPr>
          <w:rFonts w:eastAsia="Times New Roman" w:cs="Arial"/>
          <w:szCs w:val="19"/>
          <w:lang w:eastAsia="pl-PL"/>
        </w:rPr>
        <w:t> </w:t>
      </w:r>
      <w:r w:rsidRPr="001C3B06">
        <w:rPr>
          <w:rFonts w:eastAsia="Times New Roman" w:cs="Arial"/>
          <w:szCs w:val="19"/>
          <w:lang w:eastAsia="pl-PL"/>
        </w:rPr>
        <w:t xml:space="preserve">budynku przystosowane </w:t>
      </w:r>
      <w:r w:rsidR="00603EAA" w:rsidRPr="001C3B06">
        <w:rPr>
          <w:rFonts w:eastAsia="Times New Roman" w:cs="Arial"/>
          <w:szCs w:val="19"/>
          <w:lang w:eastAsia="pl-PL"/>
        </w:rPr>
        <w:t xml:space="preserve">do potrzeb </w:t>
      </w:r>
      <w:r w:rsidRPr="001C3B06">
        <w:rPr>
          <w:rFonts w:eastAsia="Times New Roman" w:cs="Arial"/>
          <w:szCs w:val="19"/>
          <w:lang w:eastAsia="pl-PL"/>
        </w:rPr>
        <w:t xml:space="preserve">osób </w:t>
      </w:r>
      <w:r w:rsidR="00603EAA" w:rsidRPr="001C3B06">
        <w:rPr>
          <w:rFonts w:eastAsia="Times New Roman" w:cs="Arial"/>
          <w:szCs w:val="19"/>
          <w:lang w:eastAsia="pl-PL"/>
        </w:rPr>
        <w:t>niepełnosprawnych</w:t>
      </w:r>
      <w:r w:rsidRPr="001C3B06">
        <w:rPr>
          <w:rFonts w:eastAsia="Times New Roman" w:cs="Arial"/>
          <w:szCs w:val="19"/>
          <w:lang w:eastAsia="pl-PL"/>
        </w:rPr>
        <w:t xml:space="preserve"> posiadał</w:t>
      </w:r>
      <w:r w:rsidR="007C7EC0" w:rsidRPr="001C3B06">
        <w:rPr>
          <w:rFonts w:eastAsia="Times New Roman" w:cs="Arial"/>
          <w:szCs w:val="19"/>
          <w:lang w:eastAsia="pl-PL"/>
        </w:rPr>
        <w:t>o</w:t>
      </w:r>
      <w:r w:rsidRPr="001C3B06">
        <w:rPr>
          <w:rFonts w:eastAsia="Times New Roman" w:cs="Arial"/>
          <w:szCs w:val="19"/>
          <w:lang w:eastAsia="pl-PL"/>
        </w:rPr>
        <w:t xml:space="preserve"> </w:t>
      </w:r>
      <w:r w:rsidR="0091601D" w:rsidRPr="001C3B06">
        <w:rPr>
          <w:rFonts w:eastAsia="Times New Roman" w:cs="Arial"/>
          <w:szCs w:val="19"/>
          <w:lang w:eastAsia="pl-PL"/>
        </w:rPr>
        <w:t>12</w:t>
      </w:r>
      <w:r w:rsidR="00A718BC">
        <w:rPr>
          <w:rFonts w:eastAsia="Times New Roman" w:cs="Arial"/>
          <w:szCs w:val="19"/>
          <w:lang w:eastAsia="pl-PL"/>
        </w:rPr>
        <w:t>5</w:t>
      </w:r>
      <w:r w:rsidRPr="001C3B06">
        <w:rPr>
          <w:rFonts w:eastAsia="Times New Roman" w:cs="Arial"/>
          <w:szCs w:val="19"/>
          <w:lang w:eastAsia="pl-PL"/>
        </w:rPr>
        <w:t xml:space="preserve"> </w:t>
      </w:r>
      <w:r w:rsidRPr="005664E7">
        <w:rPr>
          <w:rFonts w:eastAsia="Times New Roman" w:cs="Arial"/>
          <w:szCs w:val="19"/>
          <w:lang w:eastAsia="pl-PL"/>
        </w:rPr>
        <w:t>placów</w:t>
      </w:r>
      <w:r w:rsidR="007C7EC0" w:rsidRPr="005664E7">
        <w:rPr>
          <w:rFonts w:eastAsia="Times New Roman" w:cs="Arial"/>
          <w:szCs w:val="19"/>
          <w:lang w:eastAsia="pl-PL"/>
        </w:rPr>
        <w:t>e</w:t>
      </w:r>
      <w:r w:rsidRPr="005664E7">
        <w:rPr>
          <w:rFonts w:eastAsia="Times New Roman" w:cs="Arial"/>
          <w:szCs w:val="19"/>
          <w:lang w:eastAsia="pl-PL"/>
        </w:rPr>
        <w:t>k,</w:t>
      </w:r>
      <w:r w:rsidR="0091601D" w:rsidRPr="005664E7">
        <w:rPr>
          <w:rFonts w:eastAsia="Times New Roman" w:cs="Arial"/>
          <w:szCs w:val="19"/>
          <w:lang w:eastAsia="pl-PL"/>
        </w:rPr>
        <w:t xml:space="preserve"> </w:t>
      </w:r>
      <w:r w:rsidRPr="005664E7">
        <w:rPr>
          <w:rFonts w:eastAsia="Times New Roman" w:cs="Arial"/>
          <w:szCs w:val="19"/>
          <w:lang w:eastAsia="pl-PL"/>
        </w:rPr>
        <w:t xml:space="preserve">tj. </w:t>
      </w:r>
      <w:r w:rsidR="0091601D" w:rsidRPr="005664E7">
        <w:rPr>
          <w:rFonts w:eastAsia="Times New Roman" w:cs="Arial"/>
          <w:szCs w:val="19"/>
          <w:lang w:eastAsia="pl-PL"/>
        </w:rPr>
        <w:t>3</w:t>
      </w:r>
      <w:r w:rsidR="00B1098E" w:rsidRPr="005664E7">
        <w:rPr>
          <w:rFonts w:eastAsia="Times New Roman" w:cs="Arial"/>
          <w:szCs w:val="19"/>
          <w:lang w:eastAsia="pl-PL"/>
        </w:rPr>
        <w:t>7</w:t>
      </w:r>
      <w:r w:rsidR="0091601D" w:rsidRPr="005664E7">
        <w:rPr>
          <w:rFonts w:eastAsia="Times New Roman" w:cs="Arial"/>
          <w:szCs w:val="19"/>
          <w:lang w:eastAsia="pl-PL"/>
        </w:rPr>
        <w:t>,1</w:t>
      </w:r>
      <w:r w:rsidRPr="005664E7">
        <w:rPr>
          <w:rFonts w:eastAsia="Times New Roman" w:cs="Arial"/>
          <w:szCs w:val="19"/>
          <w:lang w:eastAsia="pl-PL"/>
        </w:rPr>
        <w:t xml:space="preserve">% </w:t>
      </w:r>
      <w:r w:rsidRPr="001C3B06">
        <w:rPr>
          <w:rFonts w:eastAsia="Times New Roman" w:cs="Arial"/>
          <w:szCs w:val="19"/>
          <w:lang w:eastAsia="pl-PL"/>
        </w:rPr>
        <w:t>wszystkich bibliotek publicznych oraz placó</w:t>
      </w:r>
      <w:r w:rsidR="0091601D" w:rsidRPr="001C3B06">
        <w:rPr>
          <w:rFonts w:eastAsia="Times New Roman" w:cs="Arial"/>
          <w:szCs w:val="19"/>
          <w:lang w:eastAsia="pl-PL"/>
        </w:rPr>
        <w:t xml:space="preserve">wek biblioteczno-informacyjnych. </w:t>
      </w:r>
      <w:r w:rsidRPr="001C3B06">
        <w:rPr>
          <w:rFonts w:eastAsia="Times New Roman" w:cs="Arial"/>
          <w:szCs w:val="19"/>
          <w:lang w:eastAsia="pl-PL"/>
        </w:rPr>
        <w:t xml:space="preserve">Udogodnieniami wewnątrz budynku dysponowało </w:t>
      </w:r>
      <w:r w:rsidR="00677CDB">
        <w:rPr>
          <w:rFonts w:eastAsia="Times New Roman" w:cs="Arial"/>
          <w:szCs w:val="19"/>
          <w:lang w:eastAsia="pl-PL"/>
        </w:rPr>
        <w:t>26,1</w:t>
      </w:r>
      <w:r w:rsidRPr="001C3B06">
        <w:rPr>
          <w:rFonts w:eastAsia="Times New Roman" w:cs="Arial"/>
          <w:szCs w:val="19"/>
          <w:lang w:eastAsia="pl-PL"/>
        </w:rPr>
        <w:t>% jednostek (</w:t>
      </w:r>
      <w:r w:rsidR="00690BE1">
        <w:rPr>
          <w:rFonts w:eastAsia="Times New Roman" w:cs="Arial"/>
          <w:szCs w:val="19"/>
          <w:lang w:eastAsia="pl-PL"/>
        </w:rPr>
        <w:t xml:space="preserve">28,3% </w:t>
      </w:r>
      <w:r w:rsidR="003D4192">
        <w:rPr>
          <w:rFonts w:eastAsia="Times New Roman" w:cs="Arial"/>
          <w:szCs w:val="19"/>
          <w:lang w:eastAsia="pl-PL"/>
        </w:rPr>
        <w:t>przed rokiem</w:t>
      </w:r>
      <w:r w:rsidRPr="001C3B06">
        <w:rPr>
          <w:rFonts w:eastAsia="Times New Roman" w:cs="Arial"/>
          <w:szCs w:val="19"/>
          <w:lang w:eastAsia="pl-PL"/>
        </w:rPr>
        <w:t>).</w:t>
      </w:r>
    </w:p>
    <w:p w:rsidR="00ED1EEB" w:rsidRPr="00C273FE" w:rsidRDefault="00ED1EEB" w:rsidP="00072FB0">
      <w:pPr>
        <w:spacing w:before="360" w:after="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273FE">
        <w:rPr>
          <w:rFonts w:eastAsia="Times New Roman" w:cs="Arial"/>
          <w:b/>
          <w:color w:val="001D77"/>
          <w:szCs w:val="19"/>
          <w:lang w:eastAsia="pl-PL"/>
        </w:rPr>
        <w:t>Centra kultury, domy i ośrodki kultury, kluby i świetlice</w:t>
      </w:r>
    </w:p>
    <w:p w:rsidR="00ED1EEB" w:rsidRDefault="00F921BA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8C62C2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94E6D4" wp14:editId="1F6832B4">
                <wp:simplePos x="0" y="0"/>
                <wp:positionH relativeFrom="column">
                  <wp:posOffset>5278120</wp:posOffset>
                </wp:positionH>
                <wp:positionV relativeFrom="paragraph">
                  <wp:posOffset>4445</wp:posOffset>
                </wp:positionV>
                <wp:extent cx="1828800" cy="842645"/>
                <wp:effectExtent l="0" t="0" r="0" b="0"/>
                <wp:wrapNone/>
                <wp:docPr id="89" name="Pole tekstowe 89" descr="W 2022 r. działało 10 centrów kultury, 30 domów kultury, 41 ośrodków kultury, 8 klubów i 99 świetlic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42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34A23" w:rsidRPr="00004636" w:rsidRDefault="00934A23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22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działało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10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centrów kultury,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30 domów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kultury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41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3F37B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ośrodków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kultury,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klubów i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99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świetlic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4E6D4" id="Pole tekstowe 89" o:spid="_x0000_s1056" type="#_x0000_t202" alt="W 2022 r. działało 10 centrów kultury, 30 domów kultury, 41 ośrodków kultury, 8 klubów i 99 świetlic" style="position:absolute;margin-left:415.6pt;margin-top:.35pt;width:2in;height:66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" filled="f" stroked="f" strokeweight=".5pt">
                <v:textbox>
                  <w:txbxContent>
                    <w:p w:rsidR="00934A23" w:rsidRPr="00004636" w:rsidRDefault="00934A23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22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działało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10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centrów kultury,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30 domów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kultury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,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41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3F37B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ośrodków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kultury,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8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klubów i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99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świetlic </w:t>
                      </w:r>
                    </w:p>
                  </w:txbxContent>
                </v:textbox>
              </v:shape>
            </w:pict>
          </mc:Fallback>
        </mc:AlternateContent>
      </w:r>
      <w:r w:rsidR="00ED1EEB" w:rsidRPr="00382A0A">
        <w:rPr>
          <w:rFonts w:eastAsia="Times New Roman" w:cs="Arial"/>
          <w:szCs w:val="19"/>
          <w:lang w:eastAsia="pl-PL"/>
        </w:rPr>
        <w:t>W województwie opolskim w 20</w:t>
      </w:r>
      <w:r w:rsidR="00803ACA">
        <w:rPr>
          <w:rFonts w:eastAsia="Times New Roman" w:cs="Arial"/>
          <w:szCs w:val="19"/>
          <w:lang w:eastAsia="pl-PL"/>
        </w:rPr>
        <w:t>22</w:t>
      </w:r>
      <w:r w:rsidR="00ED1EEB" w:rsidRPr="00382A0A">
        <w:rPr>
          <w:rFonts w:eastAsia="Times New Roman" w:cs="Arial"/>
          <w:szCs w:val="19"/>
          <w:lang w:eastAsia="pl-PL"/>
        </w:rPr>
        <w:t xml:space="preserve"> r. funkcjonował</w:t>
      </w:r>
      <w:r w:rsidR="00972D6E" w:rsidRPr="00382A0A">
        <w:rPr>
          <w:rFonts w:eastAsia="Times New Roman" w:cs="Arial"/>
          <w:szCs w:val="19"/>
          <w:lang w:eastAsia="pl-PL"/>
        </w:rPr>
        <w:t>o</w:t>
      </w:r>
      <w:r w:rsidR="00ED1EEB" w:rsidRPr="00382A0A">
        <w:rPr>
          <w:rFonts w:eastAsia="Times New Roman" w:cs="Arial"/>
          <w:szCs w:val="19"/>
          <w:lang w:eastAsia="pl-PL"/>
        </w:rPr>
        <w:t xml:space="preserve"> </w:t>
      </w:r>
      <w:r w:rsidR="00F95F9E" w:rsidRPr="00382A0A">
        <w:rPr>
          <w:rFonts w:eastAsia="Times New Roman" w:cs="Arial"/>
          <w:szCs w:val="19"/>
          <w:lang w:eastAsia="pl-PL"/>
        </w:rPr>
        <w:t>18</w:t>
      </w:r>
      <w:r w:rsidR="00803ACA">
        <w:rPr>
          <w:rFonts w:eastAsia="Times New Roman" w:cs="Arial"/>
          <w:szCs w:val="19"/>
          <w:lang w:eastAsia="pl-PL"/>
        </w:rPr>
        <w:t>8</w:t>
      </w:r>
      <w:r w:rsidR="00ED1EEB" w:rsidRPr="00382A0A">
        <w:rPr>
          <w:rFonts w:eastAsia="Times New Roman" w:cs="Arial"/>
          <w:szCs w:val="19"/>
          <w:lang w:eastAsia="pl-PL"/>
        </w:rPr>
        <w:t xml:space="preserve"> centr</w:t>
      </w:r>
      <w:r w:rsidR="00972D6E" w:rsidRPr="00382A0A">
        <w:rPr>
          <w:rFonts w:eastAsia="Times New Roman" w:cs="Arial"/>
          <w:szCs w:val="19"/>
          <w:lang w:eastAsia="pl-PL"/>
        </w:rPr>
        <w:t>ów</w:t>
      </w:r>
      <w:r w:rsidR="00ED1EEB" w:rsidRPr="00382A0A">
        <w:rPr>
          <w:rFonts w:eastAsia="Times New Roman" w:cs="Arial"/>
          <w:szCs w:val="19"/>
          <w:lang w:eastAsia="pl-PL"/>
        </w:rPr>
        <w:t xml:space="preserve"> kultury, dom</w:t>
      </w:r>
      <w:r w:rsidR="00972D6E" w:rsidRPr="00382A0A">
        <w:rPr>
          <w:rFonts w:eastAsia="Times New Roman" w:cs="Arial"/>
          <w:szCs w:val="19"/>
          <w:lang w:eastAsia="pl-PL"/>
        </w:rPr>
        <w:t>ów</w:t>
      </w:r>
      <w:r w:rsidR="00ED1EEB" w:rsidRPr="00382A0A">
        <w:rPr>
          <w:rFonts w:eastAsia="Times New Roman" w:cs="Arial"/>
          <w:szCs w:val="19"/>
          <w:lang w:eastAsia="pl-PL"/>
        </w:rPr>
        <w:t xml:space="preserve"> i ośrodk</w:t>
      </w:r>
      <w:r w:rsidR="00972D6E" w:rsidRPr="00382A0A">
        <w:rPr>
          <w:rFonts w:eastAsia="Times New Roman" w:cs="Arial"/>
          <w:szCs w:val="19"/>
          <w:lang w:eastAsia="pl-PL"/>
        </w:rPr>
        <w:t>ów</w:t>
      </w:r>
      <w:r w:rsidR="00ED1EEB" w:rsidRPr="00382A0A">
        <w:rPr>
          <w:rFonts w:eastAsia="Times New Roman" w:cs="Arial"/>
          <w:szCs w:val="19"/>
          <w:lang w:eastAsia="pl-PL"/>
        </w:rPr>
        <w:t xml:space="preserve"> kultury oraz klub</w:t>
      </w:r>
      <w:r w:rsidR="00972D6E" w:rsidRPr="00382A0A">
        <w:rPr>
          <w:rFonts w:eastAsia="Times New Roman" w:cs="Arial"/>
          <w:szCs w:val="19"/>
          <w:lang w:eastAsia="pl-PL"/>
        </w:rPr>
        <w:t>ów</w:t>
      </w:r>
      <w:r w:rsidR="00073FF4">
        <w:rPr>
          <w:rFonts w:eastAsia="Times New Roman" w:cs="Arial"/>
          <w:szCs w:val="19"/>
          <w:lang w:eastAsia="pl-PL"/>
        </w:rPr>
        <w:t xml:space="preserve"> i świetlic. </w:t>
      </w:r>
      <w:r w:rsidR="00ED1EEB" w:rsidRPr="00382A0A">
        <w:rPr>
          <w:rFonts w:eastAsia="Times New Roman" w:cs="Arial"/>
          <w:szCs w:val="19"/>
          <w:lang w:eastAsia="pl-PL"/>
        </w:rPr>
        <w:t>Najliczniejszą grupę stanowiły świetlice (</w:t>
      </w:r>
      <w:r w:rsidR="001F19FD" w:rsidRPr="00382A0A">
        <w:rPr>
          <w:rFonts w:eastAsia="Times New Roman" w:cs="Arial"/>
          <w:szCs w:val="19"/>
          <w:lang w:eastAsia="pl-PL"/>
        </w:rPr>
        <w:t>52</w:t>
      </w:r>
      <w:r w:rsidR="006F5252" w:rsidRPr="00382A0A">
        <w:rPr>
          <w:rFonts w:eastAsia="Times New Roman" w:cs="Arial"/>
          <w:szCs w:val="19"/>
          <w:lang w:eastAsia="pl-PL"/>
        </w:rPr>
        <w:t>,</w:t>
      </w:r>
      <w:r w:rsidR="00803ACA">
        <w:rPr>
          <w:rFonts w:eastAsia="Times New Roman" w:cs="Arial"/>
          <w:szCs w:val="19"/>
          <w:lang w:eastAsia="pl-PL"/>
        </w:rPr>
        <w:t>7</w:t>
      </w:r>
      <w:r w:rsidR="00ED1EEB" w:rsidRPr="00382A0A">
        <w:rPr>
          <w:rFonts w:eastAsia="Times New Roman" w:cs="Arial"/>
          <w:szCs w:val="19"/>
          <w:lang w:eastAsia="pl-PL"/>
        </w:rPr>
        <w:t xml:space="preserve">% wszystkich placówek), </w:t>
      </w:r>
      <w:r w:rsidR="00382A0A" w:rsidRPr="00382A0A">
        <w:rPr>
          <w:rFonts w:eastAsia="Times New Roman" w:cs="Arial"/>
          <w:szCs w:val="19"/>
          <w:lang w:eastAsia="pl-PL"/>
        </w:rPr>
        <w:t>następnie oś</w:t>
      </w:r>
      <w:r w:rsidR="00803ACA">
        <w:rPr>
          <w:rFonts w:eastAsia="Times New Roman" w:cs="Arial"/>
          <w:szCs w:val="19"/>
          <w:lang w:eastAsia="pl-PL"/>
        </w:rPr>
        <w:t>rodki kultury (21,8</w:t>
      </w:r>
      <w:r w:rsidR="00382A0A" w:rsidRPr="00382A0A">
        <w:rPr>
          <w:rFonts w:eastAsia="Times New Roman" w:cs="Arial"/>
          <w:szCs w:val="19"/>
          <w:lang w:eastAsia="pl-PL"/>
        </w:rPr>
        <w:t xml:space="preserve">%), </w:t>
      </w:r>
      <w:r w:rsidR="00ED1EEB" w:rsidRPr="00382A0A">
        <w:rPr>
          <w:rFonts w:eastAsia="Times New Roman" w:cs="Arial"/>
          <w:szCs w:val="19"/>
          <w:lang w:eastAsia="pl-PL"/>
        </w:rPr>
        <w:t>a</w:t>
      </w:r>
      <w:r w:rsidR="00E85D30">
        <w:rPr>
          <w:rFonts w:eastAsia="Times New Roman" w:cs="Arial"/>
          <w:szCs w:val="19"/>
          <w:lang w:eastAsia="pl-PL"/>
        </w:rPr>
        <w:t> </w:t>
      </w:r>
      <w:r w:rsidR="00ED1EEB" w:rsidRPr="00382A0A">
        <w:rPr>
          <w:rFonts w:eastAsia="Times New Roman" w:cs="Arial"/>
          <w:szCs w:val="19"/>
          <w:lang w:eastAsia="pl-PL"/>
        </w:rPr>
        <w:t xml:space="preserve">najmniej liczną </w:t>
      </w:r>
      <w:r w:rsidR="0011514F" w:rsidRPr="00382A0A">
        <w:rPr>
          <w:rFonts w:eastAsia="Times New Roman" w:cs="Arial"/>
          <w:szCs w:val="19"/>
          <w:lang w:eastAsia="pl-PL"/>
        </w:rPr>
        <w:t>kluby (</w:t>
      </w:r>
      <w:r w:rsidR="0011514F">
        <w:rPr>
          <w:rFonts w:eastAsia="Times New Roman" w:cs="Arial"/>
          <w:szCs w:val="19"/>
          <w:lang w:eastAsia="pl-PL"/>
        </w:rPr>
        <w:t>4,3%)</w:t>
      </w:r>
      <w:r w:rsidR="0011514F" w:rsidRPr="00382A0A">
        <w:rPr>
          <w:rFonts w:eastAsia="Times New Roman" w:cs="Arial"/>
          <w:szCs w:val="19"/>
          <w:lang w:eastAsia="pl-PL"/>
        </w:rPr>
        <w:t xml:space="preserve"> </w:t>
      </w:r>
      <w:r w:rsidR="0011514F">
        <w:rPr>
          <w:rFonts w:eastAsia="Times New Roman" w:cs="Arial"/>
          <w:szCs w:val="19"/>
          <w:lang w:eastAsia="pl-PL"/>
        </w:rPr>
        <w:t xml:space="preserve">oraz </w:t>
      </w:r>
      <w:r w:rsidR="00803ACA" w:rsidRPr="00382A0A">
        <w:rPr>
          <w:rFonts w:eastAsia="Times New Roman" w:cs="Arial"/>
          <w:szCs w:val="19"/>
          <w:lang w:eastAsia="pl-PL"/>
        </w:rPr>
        <w:t>centra kultury (</w:t>
      </w:r>
      <w:r w:rsidR="00803ACA">
        <w:rPr>
          <w:rFonts w:eastAsia="Times New Roman" w:cs="Arial"/>
          <w:szCs w:val="19"/>
          <w:lang w:eastAsia="pl-PL"/>
        </w:rPr>
        <w:t>5,3</w:t>
      </w:r>
      <w:r w:rsidR="0011514F">
        <w:rPr>
          <w:rFonts w:eastAsia="Times New Roman" w:cs="Arial"/>
          <w:szCs w:val="19"/>
          <w:lang w:eastAsia="pl-PL"/>
        </w:rPr>
        <w:t>%).</w:t>
      </w:r>
      <w:r w:rsidR="00803ACA">
        <w:rPr>
          <w:rFonts w:eastAsia="Times New Roman" w:cs="Arial"/>
          <w:szCs w:val="19"/>
          <w:lang w:eastAsia="pl-PL"/>
        </w:rPr>
        <w:t xml:space="preserve"> </w:t>
      </w:r>
      <w:r w:rsidR="00ED1EEB" w:rsidRPr="00382A0A">
        <w:rPr>
          <w:rFonts w:eastAsia="Times New Roman" w:cs="Arial"/>
          <w:szCs w:val="19"/>
          <w:lang w:eastAsia="pl-PL"/>
        </w:rPr>
        <w:t>Większa część placówek (</w:t>
      </w:r>
      <w:r w:rsidR="007C1683">
        <w:rPr>
          <w:rFonts w:eastAsia="Times New Roman" w:cs="Arial"/>
          <w:szCs w:val="19"/>
          <w:lang w:eastAsia="pl-PL"/>
        </w:rPr>
        <w:t>72</w:t>
      </w:r>
      <w:r w:rsidR="00E11257">
        <w:rPr>
          <w:rFonts w:eastAsia="Times New Roman" w:cs="Arial"/>
          <w:szCs w:val="19"/>
          <w:lang w:eastAsia="pl-PL"/>
        </w:rPr>
        <w:t>,9</w:t>
      </w:r>
      <w:r w:rsidR="00ED1EEB" w:rsidRPr="00382A0A">
        <w:rPr>
          <w:rFonts w:eastAsia="Times New Roman" w:cs="Arial"/>
          <w:szCs w:val="19"/>
          <w:lang w:eastAsia="pl-PL"/>
        </w:rPr>
        <w:t xml:space="preserve">%) zlokalizowana była na </w:t>
      </w:r>
      <w:r w:rsidR="00465D17" w:rsidRPr="00382A0A">
        <w:rPr>
          <w:rFonts w:eastAsia="Times New Roman" w:cs="Arial"/>
          <w:szCs w:val="19"/>
          <w:lang w:eastAsia="pl-PL"/>
        </w:rPr>
        <w:t>terenach wiejskich</w:t>
      </w:r>
      <w:r w:rsidR="00ED1EEB" w:rsidRPr="00382A0A">
        <w:rPr>
          <w:rFonts w:eastAsia="Times New Roman" w:cs="Arial"/>
          <w:szCs w:val="19"/>
          <w:lang w:eastAsia="pl-PL"/>
        </w:rPr>
        <w:t xml:space="preserve">, </w:t>
      </w:r>
      <w:r w:rsidR="00073FF4">
        <w:rPr>
          <w:rFonts w:eastAsia="Times New Roman" w:cs="Arial"/>
          <w:szCs w:val="19"/>
          <w:lang w:eastAsia="pl-PL"/>
        </w:rPr>
        <w:br/>
      </w:r>
      <w:r w:rsidR="00ED1EEB" w:rsidRPr="00382A0A">
        <w:rPr>
          <w:rFonts w:eastAsia="Times New Roman" w:cs="Arial"/>
          <w:szCs w:val="19"/>
          <w:lang w:eastAsia="pl-PL"/>
        </w:rPr>
        <w:t>przy czym charakter placówek wiejskich posiadały przede wszystkim świetlice (</w:t>
      </w:r>
      <w:r w:rsidR="00AC7DF7">
        <w:rPr>
          <w:rFonts w:eastAsia="Times New Roman" w:cs="Arial"/>
          <w:szCs w:val="19"/>
          <w:lang w:eastAsia="pl-PL"/>
        </w:rPr>
        <w:t>93,9</w:t>
      </w:r>
      <w:r w:rsidR="00ED1EEB" w:rsidRPr="00382A0A">
        <w:rPr>
          <w:rFonts w:eastAsia="Times New Roman" w:cs="Arial"/>
          <w:szCs w:val="19"/>
          <w:lang w:eastAsia="pl-PL"/>
        </w:rPr>
        <w:t xml:space="preserve">% wszystkich </w:t>
      </w:r>
      <w:r w:rsidR="00393E88" w:rsidRPr="00382A0A">
        <w:rPr>
          <w:rFonts w:eastAsia="Times New Roman" w:cs="Arial"/>
          <w:szCs w:val="19"/>
          <w:lang w:eastAsia="pl-PL"/>
        </w:rPr>
        <w:t>tego typu</w:t>
      </w:r>
      <w:r w:rsidR="00ED1EEB" w:rsidRPr="00382A0A">
        <w:rPr>
          <w:rFonts w:eastAsia="Times New Roman" w:cs="Arial"/>
          <w:szCs w:val="19"/>
          <w:lang w:eastAsia="pl-PL"/>
        </w:rPr>
        <w:t xml:space="preserve"> instytucji) oraz domy kultury (</w:t>
      </w:r>
      <w:r w:rsidR="00AC7DF7">
        <w:rPr>
          <w:rFonts w:eastAsia="Times New Roman" w:cs="Arial"/>
          <w:szCs w:val="19"/>
          <w:lang w:eastAsia="pl-PL"/>
        </w:rPr>
        <w:t>73,3</w:t>
      </w:r>
      <w:r w:rsidR="00ED1EEB" w:rsidRPr="00382A0A">
        <w:rPr>
          <w:rFonts w:eastAsia="Times New Roman" w:cs="Arial"/>
          <w:szCs w:val="19"/>
          <w:lang w:eastAsia="pl-PL"/>
        </w:rPr>
        <w:t xml:space="preserve">%). </w:t>
      </w:r>
      <w:r w:rsidR="002062DC" w:rsidRPr="00382A0A">
        <w:rPr>
          <w:rFonts w:eastAsia="Times New Roman" w:cs="Arial"/>
          <w:szCs w:val="19"/>
          <w:lang w:eastAsia="pl-PL"/>
        </w:rPr>
        <w:t xml:space="preserve">W </w:t>
      </w:r>
      <w:r w:rsidR="00ED1EEB" w:rsidRPr="00382A0A">
        <w:rPr>
          <w:rFonts w:eastAsia="Times New Roman" w:cs="Arial"/>
          <w:szCs w:val="19"/>
          <w:lang w:eastAsia="pl-PL"/>
        </w:rPr>
        <w:t>miast</w:t>
      </w:r>
      <w:r w:rsidR="002062DC" w:rsidRPr="00382A0A">
        <w:rPr>
          <w:rFonts w:eastAsia="Times New Roman" w:cs="Arial"/>
          <w:szCs w:val="19"/>
          <w:lang w:eastAsia="pl-PL"/>
        </w:rPr>
        <w:t>ach</w:t>
      </w:r>
      <w:r w:rsidR="00ED1EEB" w:rsidRPr="00382A0A">
        <w:rPr>
          <w:rFonts w:eastAsia="Times New Roman" w:cs="Arial"/>
          <w:szCs w:val="19"/>
          <w:lang w:eastAsia="pl-PL"/>
        </w:rPr>
        <w:t xml:space="preserve"> </w:t>
      </w:r>
      <w:r w:rsidR="002062DC" w:rsidRPr="00382A0A">
        <w:rPr>
          <w:rFonts w:eastAsia="Times New Roman" w:cs="Arial"/>
          <w:szCs w:val="19"/>
          <w:lang w:eastAsia="pl-PL"/>
        </w:rPr>
        <w:t xml:space="preserve">dominowały </w:t>
      </w:r>
      <w:r w:rsidR="00ED1EEB" w:rsidRPr="00382A0A">
        <w:rPr>
          <w:rFonts w:eastAsia="Times New Roman" w:cs="Arial"/>
          <w:szCs w:val="19"/>
          <w:lang w:eastAsia="pl-PL"/>
        </w:rPr>
        <w:t xml:space="preserve">kluby </w:t>
      </w:r>
      <w:r w:rsidR="007C575E" w:rsidRPr="00382A0A">
        <w:rPr>
          <w:rFonts w:eastAsia="Times New Roman" w:cs="Arial"/>
          <w:szCs w:val="19"/>
          <w:lang w:eastAsia="pl-PL"/>
        </w:rPr>
        <w:t>(</w:t>
      </w:r>
      <w:r w:rsidR="00AC7DF7">
        <w:rPr>
          <w:rFonts w:eastAsia="Times New Roman" w:cs="Arial"/>
          <w:szCs w:val="19"/>
          <w:lang w:eastAsia="pl-PL"/>
        </w:rPr>
        <w:t>87,5</w:t>
      </w:r>
      <w:r w:rsidR="007C575E" w:rsidRPr="00382A0A">
        <w:rPr>
          <w:rFonts w:eastAsia="Times New Roman" w:cs="Arial"/>
          <w:szCs w:val="19"/>
          <w:lang w:eastAsia="pl-PL"/>
        </w:rPr>
        <w:t xml:space="preserve">%) </w:t>
      </w:r>
      <w:r w:rsidR="00ED1EEB" w:rsidRPr="00382A0A">
        <w:rPr>
          <w:rFonts w:eastAsia="Times New Roman" w:cs="Arial"/>
          <w:szCs w:val="19"/>
          <w:lang w:eastAsia="pl-PL"/>
        </w:rPr>
        <w:t xml:space="preserve">oraz </w:t>
      </w:r>
      <w:r w:rsidR="00F86C53" w:rsidRPr="00382A0A">
        <w:rPr>
          <w:rFonts w:eastAsia="Times New Roman" w:cs="Arial"/>
          <w:szCs w:val="19"/>
          <w:lang w:eastAsia="pl-PL"/>
        </w:rPr>
        <w:t xml:space="preserve">centra kultury </w:t>
      </w:r>
      <w:r w:rsidR="00ED1EEB" w:rsidRPr="00382A0A">
        <w:rPr>
          <w:rFonts w:eastAsia="Times New Roman" w:cs="Arial"/>
          <w:szCs w:val="19"/>
          <w:lang w:eastAsia="pl-PL"/>
        </w:rPr>
        <w:t>(</w:t>
      </w:r>
      <w:r w:rsidR="006F5252" w:rsidRPr="00382A0A">
        <w:rPr>
          <w:rFonts w:eastAsia="Times New Roman" w:cs="Arial"/>
          <w:szCs w:val="19"/>
          <w:lang w:eastAsia="pl-PL"/>
        </w:rPr>
        <w:t xml:space="preserve"> </w:t>
      </w:r>
      <w:r w:rsidR="00AC7DF7">
        <w:rPr>
          <w:rFonts w:eastAsia="Times New Roman" w:cs="Arial"/>
          <w:szCs w:val="19"/>
          <w:lang w:eastAsia="pl-PL"/>
        </w:rPr>
        <w:t>80,0</w:t>
      </w:r>
      <w:r w:rsidR="00ED1EEB" w:rsidRPr="00382A0A">
        <w:rPr>
          <w:rFonts w:eastAsia="Times New Roman" w:cs="Arial"/>
          <w:szCs w:val="19"/>
          <w:lang w:eastAsia="pl-PL"/>
        </w:rPr>
        <w:t>%).</w:t>
      </w:r>
    </w:p>
    <w:p w:rsidR="00F60F61" w:rsidRPr="00DC127C" w:rsidRDefault="00F9588C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DC127C">
        <w:rPr>
          <w:rFonts w:eastAsia="Times New Roman" w:cs="Arial"/>
          <w:szCs w:val="19"/>
          <w:lang w:eastAsia="pl-PL"/>
        </w:rPr>
        <w:t>Najwięcej placówek działało na terenie powi</w:t>
      </w:r>
      <w:r w:rsidR="00DC127C" w:rsidRPr="00DC127C">
        <w:rPr>
          <w:rFonts w:eastAsia="Times New Roman" w:cs="Arial"/>
          <w:szCs w:val="19"/>
          <w:lang w:eastAsia="pl-PL"/>
        </w:rPr>
        <w:t xml:space="preserve">atu </w:t>
      </w:r>
      <w:r w:rsidR="007D7F86">
        <w:rPr>
          <w:rFonts w:eastAsia="Times New Roman" w:cs="Arial"/>
          <w:szCs w:val="19"/>
          <w:lang w:eastAsia="pl-PL"/>
        </w:rPr>
        <w:t>brzeskiego</w:t>
      </w:r>
      <w:r w:rsidR="00DC127C" w:rsidRPr="00AE23F4">
        <w:rPr>
          <w:rFonts w:eastAsia="Times New Roman" w:cs="Arial"/>
          <w:szCs w:val="19"/>
          <w:lang w:eastAsia="pl-PL"/>
        </w:rPr>
        <w:t xml:space="preserve"> </w:t>
      </w:r>
      <w:r w:rsidR="00B569CF" w:rsidRPr="00AE23F4">
        <w:rPr>
          <w:rFonts w:eastAsia="Times New Roman" w:cs="Arial"/>
          <w:szCs w:val="19"/>
          <w:lang w:eastAsia="pl-PL"/>
        </w:rPr>
        <w:t>(</w:t>
      </w:r>
      <w:r w:rsidR="007D7F86">
        <w:rPr>
          <w:rFonts w:eastAsia="Times New Roman" w:cs="Arial"/>
          <w:szCs w:val="19"/>
          <w:lang w:eastAsia="pl-PL"/>
        </w:rPr>
        <w:t>24</w:t>
      </w:r>
      <w:r w:rsidR="005A0580">
        <w:rPr>
          <w:rFonts w:eastAsia="Times New Roman" w:cs="Arial"/>
          <w:szCs w:val="19"/>
          <w:lang w:eastAsia="pl-PL"/>
        </w:rPr>
        <w:t>),</w:t>
      </w:r>
      <w:r w:rsidR="00DC127C" w:rsidRPr="00DC127C">
        <w:rPr>
          <w:rFonts w:eastAsia="Times New Roman" w:cs="Arial"/>
          <w:szCs w:val="19"/>
          <w:lang w:eastAsia="pl-PL"/>
        </w:rPr>
        <w:t xml:space="preserve"> następnie </w:t>
      </w:r>
      <w:r w:rsidR="007D7F86">
        <w:rPr>
          <w:rFonts w:eastAsia="Times New Roman" w:cs="Arial"/>
          <w:szCs w:val="19"/>
          <w:lang w:eastAsia="pl-PL"/>
        </w:rPr>
        <w:t xml:space="preserve">nyskiego (23), krapkowickiego, opolskiego i </w:t>
      </w:r>
      <w:r w:rsidRPr="00DC127C">
        <w:rPr>
          <w:rFonts w:eastAsia="Times New Roman" w:cs="Arial"/>
          <w:szCs w:val="19"/>
          <w:lang w:eastAsia="pl-PL"/>
        </w:rPr>
        <w:t xml:space="preserve">strzeleckiego </w:t>
      </w:r>
      <w:r w:rsidR="00382A0A" w:rsidRPr="00DC127C">
        <w:rPr>
          <w:rFonts w:eastAsia="Times New Roman" w:cs="Arial"/>
          <w:szCs w:val="19"/>
          <w:lang w:eastAsia="pl-PL"/>
        </w:rPr>
        <w:t>(</w:t>
      </w:r>
      <w:r w:rsidR="007D7F86">
        <w:rPr>
          <w:rFonts w:eastAsia="Times New Roman" w:cs="Arial"/>
          <w:szCs w:val="19"/>
          <w:lang w:eastAsia="pl-PL"/>
        </w:rPr>
        <w:t>po 21</w:t>
      </w:r>
      <w:r w:rsidR="00382A0A" w:rsidRPr="00DC127C">
        <w:rPr>
          <w:rFonts w:eastAsia="Times New Roman" w:cs="Arial"/>
          <w:szCs w:val="19"/>
          <w:lang w:eastAsia="pl-PL"/>
        </w:rPr>
        <w:t>),</w:t>
      </w:r>
      <w:r w:rsidRPr="00DC127C">
        <w:rPr>
          <w:rFonts w:eastAsia="Times New Roman" w:cs="Arial"/>
          <w:szCs w:val="19"/>
          <w:lang w:eastAsia="pl-PL"/>
        </w:rPr>
        <w:t xml:space="preserve"> </w:t>
      </w:r>
      <w:r w:rsidR="005A0580">
        <w:rPr>
          <w:rFonts w:eastAsia="Times New Roman" w:cs="Arial"/>
          <w:szCs w:val="19"/>
          <w:lang w:eastAsia="pl-PL"/>
        </w:rPr>
        <w:t xml:space="preserve">natomiast </w:t>
      </w:r>
      <w:r w:rsidRPr="00DC127C">
        <w:rPr>
          <w:rFonts w:eastAsia="Times New Roman" w:cs="Arial"/>
          <w:szCs w:val="19"/>
          <w:lang w:eastAsia="pl-PL"/>
        </w:rPr>
        <w:t xml:space="preserve">najmniej było w </w:t>
      </w:r>
      <w:r w:rsidR="00DC127C" w:rsidRPr="00DC127C">
        <w:rPr>
          <w:rFonts w:eastAsia="Times New Roman" w:cs="Arial"/>
          <w:szCs w:val="19"/>
          <w:lang w:eastAsia="pl-PL"/>
        </w:rPr>
        <w:t>powiecie głubczyckim (</w:t>
      </w:r>
      <w:r w:rsidR="009158B0">
        <w:rPr>
          <w:rFonts w:eastAsia="Times New Roman" w:cs="Arial"/>
          <w:szCs w:val="19"/>
          <w:lang w:eastAsia="pl-PL"/>
        </w:rPr>
        <w:t>3</w:t>
      </w:r>
      <w:r w:rsidR="00DC127C" w:rsidRPr="00DC127C">
        <w:rPr>
          <w:rFonts w:eastAsia="Times New Roman" w:cs="Arial"/>
          <w:szCs w:val="19"/>
          <w:lang w:eastAsia="pl-PL"/>
        </w:rPr>
        <w:t>) i m. Opolu (6).</w:t>
      </w:r>
    </w:p>
    <w:p w:rsidR="00F9588C" w:rsidRPr="001B4B00" w:rsidRDefault="00F9588C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1B4B00">
        <w:rPr>
          <w:rFonts w:eastAsia="Times New Roman" w:cs="Arial"/>
          <w:szCs w:val="19"/>
          <w:lang w:eastAsia="pl-PL"/>
        </w:rPr>
        <w:t xml:space="preserve">W województwie opolskim na 1 placówkę przypadało średnio </w:t>
      </w:r>
      <w:r w:rsidR="008A47C0">
        <w:rPr>
          <w:rFonts w:eastAsia="Times New Roman" w:cs="Arial"/>
          <w:szCs w:val="19"/>
          <w:lang w:eastAsia="pl-PL"/>
        </w:rPr>
        <w:t>5,0</w:t>
      </w:r>
      <w:r w:rsidRPr="001B4B00">
        <w:rPr>
          <w:rFonts w:eastAsia="Times New Roman" w:cs="Arial"/>
          <w:szCs w:val="19"/>
          <w:lang w:eastAsia="pl-PL"/>
        </w:rPr>
        <w:t xml:space="preserve"> tys. ludności (w kraju</w:t>
      </w:r>
      <w:r w:rsidR="00DC127C" w:rsidRPr="001B4B00">
        <w:rPr>
          <w:rFonts w:eastAsia="Times New Roman" w:cs="Arial"/>
          <w:szCs w:val="19"/>
          <w:lang w:eastAsia="pl-PL"/>
        </w:rPr>
        <w:t xml:space="preserve"> </w:t>
      </w:r>
      <w:r w:rsidR="007725C5">
        <w:rPr>
          <w:rFonts w:eastAsia="Times New Roman" w:cs="Arial"/>
          <w:szCs w:val="19"/>
          <w:lang w:eastAsia="pl-PL"/>
        </w:rPr>
        <w:br/>
      </w:r>
      <w:r w:rsidR="00081B26" w:rsidRPr="001B4B00">
        <w:rPr>
          <w:rFonts w:eastAsia="Times New Roman" w:cs="Arial"/>
          <w:szCs w:val="19"/>
          <w:lang w:eastAsia="pl-PL"/>
        </w:rPr>
        <w:t>– 9,</w:t>
      </w:r>
      <w:r w:rsidR="008A47C0">
        <w:rPr>
          <w:rFonts w:eastAsia="Times New Roman" w:cs="Arial"/>
          <w:szCs w:val="19"/>
          <w:lang w:eastAsia="pl-PL"/>
        </w:rPr>
        <w:t>5</w:t>
      </w:r>
      <w:r w:rsidRPr="001B4B00">
        <w:rPr>
          <w:rFonts w:eastAsia="Times New Roman" w:cs="Arial"/>
          <w:szCs w:val="19"/>
          <w:lang w:eastAsia="pl-PL"/>
        </w:rPr>
        <w:t xml:space="preserve"> tys.)</w:t>
      </w:r>
      <w:r w:rsidR="007725C5">
        <w:rPr>
          <w:rFonts w:eastAsia="Times New Roman" w:cs="Arial"/>
          <w:szCs w:val="19"/>
          <w:lang w:eastAsia="pl-PL"/>
        </w:rPr>
        <w:t>.</w:t>
      </w:r>
      <w:r w:rsidRPr="001B4B00">
        <w:rPr>
          <w:rFonts w:eastAsia="Times New Roman" w:cs="Arial"/>
          <w:szCs w:val="19"/>
          <w:lang w:eastAsia="pl-PL"/>
        </w:rPr>
        <w:t xml:space="preserve"> Najlepsza sytuacja pod tym względem była w powiecie namysłowskim, w którym</w:t>
      </w:r>
      <w:r w:rsidR="00DC127C" w:rsidRPr="001B4B00">
        <w:rPr>
          <w:rFonts w:eastAsia="Times New Roman" w:cs="Arial"/>
          <w:szCs w:val="19"/>
          <w:lang w:eastAsia="pl-PL"/>
        </w:rPr>
        <w:t xml:space="preserve"> </w:t>
      </w:r>
      <w:r w:rsidRPr="001B4B00">
        <w:rPr>
          <w:rFonts w:eastAsia="Times New Roman" w:cs="Arial"/>
          <w:spacing w:val="-2"/>
          <w:szCs w:val="19"/>
          <w:lang w:eastAsia="pl-PL"/>
        </w:rPr>
        <w:t>na</w:t>
      </w:r>
      <w:r w:rsidR="00E85D30">
        <w:rPr>
          <w:rFonts w:eastAsia="Times New Roman" w:cs="Arial"/>
          <w:spacing w:val="-2"/>
          <w:szCs w:val="19"/>
          <w:lang w:eastAsia="pl-PL"/>
        </w:rPr>
        <w:t> </w:t>
      </w:r>
      <w:r w:rsidRPr="001B4B00">
        <w:rPr>
          <w:rFonts w:eastAsia="Times New Roman" w:cs="Arial"/>
          <w:spacing w:val="-2"/>
          <w:szCs w:val="19"/>
          <w:lang w:eastAsia="pl-PL"/>
        </w:rPr>
        <w:t>1 placówkę przypadało 2-krotnie mniej mieszkańców niż średnio w województwie (2,2 tys.).</w:t>
      </w:r>
    </w:p>
    <w:p w:rsidR="009F505A" w:rsidRPr="00C273FE" w:rsidRDefault="009F505A" w:rsidP="00C273FE">
      <w:pPr>
        <w:tabs>
          <w:tab w:val="left" w:pos="851"/>
        </w:tabs>
        <w:spacing w:before="360" w:after="0" w:line="240" w:lineRule="auto"/>
        <w:rPr>
          <w:rFonts w:eastAsia="Times New Roman" w:cs="Arial"/>
          <w:b/>
          <w:szCs w:val="19"/>
          <w:lang w:eastAsia="pl-PL"/>
        </w:rPr>
      </w:pPr>
      <w:r w:rsidRPr="00C273FE">
        <w:rPr>
          <w:b/>
          <w:szCs w:val="19"/>
        </w:rPr>
        <w:t>Tablica 2.</w:t>
      </w:r>
      <w:r w:rsidR="00485280">
        <w:rPr>
          <w:b/>
          <w:szCs w:val="19"/>
        </w:rPr>
        <w:t xml:space="preserve"> </w:t>
      </w:r>
      <w:r w:rsidRPr="00C273FE">
        <w:rPr>
          <w:rFonts w:eastAsia="Times New Roman" w:cs="Arial"/>
          <w:b/>
          <w:szCs w:val="19"/>
          <w:lang w:eastAsia="pl-PL"/>
        </w:rPr>
        <w:t>Centra kultury, domy i ośrodki kultury, kluby i świetlice</w:t>
      </w:r>
      <w:r w:rsidRPr="00C273FE">
        <w:rPr>
          <w:rFonts w:ascii="Arial" w:eastAsia="Times New Roman" w:hAnsi="Arial" w:cs="Arial"/>
          <w:b/>
          <w:color w:val="00000A"/>
          <w:szCs w:val="19"/>
          <w:lang w:eastAsia="pl-PL"/>
        </w:rPr>
        <w:t xml:space="preserve"> </w:t>
      </w:r>
    </w:p>
    <w:p w:rsidR="009F505A" w:rsidRDefault="009F505A" w:rsidP="009F505A">
      <w:pPr>
        <w:tabs>
          <w:tab w:val="left" w:pos="851"/>
        </w:tabs>
        <w:suppressAutoHyphens/>
        <w:spacing w:before="0" w:line="240" w:lineRule="auto"/>
        <w:jc w:val="both"/>
        <w:rPr>
          <w:rFonts w:eastAsia="Times New Roman" w:cs="Arial"/>
          <w:color w:val="00000A"/>
          <w:szCs w:val="19"/>
          <w:lang w:eastAsia="pl-PL"/>
        </w:rPr>
      </w:pPr>
      <w:r w:rsidRPr="004154A7">
        <w:rPr>
          <w:rFonts w:eastAsia="Times New Roman" w:cs="Arial"/>
          <w:b/>
          <w:color w:val="00000A"/>
          <w:szCs w:val="19"/>
          <w:lang w:eastAsia="pl-PL"/>
        </w:rPr>
        <w:tab/>
      </w:r>
      <w:r w:rsidRPr="004154A7">
        <w:rPr>
          <w:rFonts w:eastAsia="Times New Roman" w:cs="Arial"/>
          <w:color w:val="00000A"/>
          <w:szCs w:val="19"/>
          <w:lang w:eastAsia="pl-PL"/>
        </w:rPr>
        <w:t>stan w dniu 31 grudnia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2. Centra kultury, domy i ośrodki kultury, kluby i świetlice"/>
      </w:tblPr>
      <w:tblGrid>
        <w:gridCol w:w="3277"/>
        <w:gridCol w:w="964"/>
        <w:gridCol w:w="963"/>
        <w:gridCol w:w="966"/>
        <w:gridCol w:w="964"/>
        <w:gridCol w:w="962"/>
        <w:gridCol w:w="12"/>
      </w:tblGrid>
      <w:tr w:rsidR="009A189D" w:rsidRPr="00F36231" w:rsidTr="009A189D">
        <w:trPr>
          <w:trHeight w:val="13"/>
          <w:jc w:val="center"/>
        </w:trPr>
        <w:tc>
          <w:tcPr>
            <w:tcW w:w="3277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A189D" w:rsidRPr="0083670C" w:rsidRDefault="009A189D" w:rsidP="009A189D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964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A189D" w:rsidRPr="0083670C" w:rsidRDefault="009A189D" w:rsidP="009A189D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963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A189D" w:rsidRPr="0083670C" w:rsidRDefault="009A189D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290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A189D" w:rsidRPr="0083670C" w:rsidRDefault="009A189D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2022</w:t>
            </w:r>
          </w:p>
        </w:tc>
      </w:tr>
      <w:tr w:rsidR="009A189D" w:rsidRPr="0083670C" w:rsidTr="009A189D">
        <w:trPr>
          <w:gridAfter w:val="1"/>
          <w:wAfter w:w="12" w:type="dxa"/>
          <w:trHeight w:val="13"/>
          <w:jc w:val="center"/>
        </w:trPr>
        <w:tc>
          <w:tcPr>
            <w:tcW w:w="3277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9A189D" w:rsidRPr="0083670C" w:rsidRDefault="009A189D" w:rsidP="009A189D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2893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9A189D" w:rsidRPr="0083670C" w:rsidRDefault="009A189D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9A189D" w:rsidRPr="0083670C" w:rsidRDefault="009A189D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2015=100</w:t>
            </w:r>
          </w:p>
        </w:tc>
        <w:tc>
          <w:tcPr>
            <w:tcW w:w="96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9A189D" w:rsidRPr="0083670C" w:rsidRDefault="009A189D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2021=100</w:t>
            </w:r>
          </w:p>
        </w:tc>
      </w:tr>
      <w:tr w:rsidR="009A189D" w:rsidRPr="0035019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A189D" w:rsidRPr="0083670C" w:rsidRDefault="009A189D" w:rsidP="009A189D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 xml:space="preserve">Instytucje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214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189</w:t>
            </w:r>
          </w:p>
        </w:tc>
        <w:tc>
          <w:tcPr>
            <w:tcW w:w="966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188</w:t>
            </w:r>
          </w:p>
        </w:tc>
        <w:tc>
          <w:tcPr>
            <w:tcW w:w="964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87,9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99,5</w:t>
            </w:r>
          </w:p>
        </w:tc>
      </w:tr>
      <w:tr w:rsidR="009A189D" w:rsidRPr="0035019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A189D" w:rsidRPr="0083670C" w:rsidRDefault="009A189D" w:rsidP="009A189D">
            <w:pPr>
              <w:spacing w:before="40" w:after="40"/>
              <w:rPr>
                <w:rFonts w:cs="Arial"/>
                <w:sz w:val="18"/>
                <w:szCs w:val="18"/>
              </w:rPr>
            </w:pPr>
            <w:proofErr w:type="spellStart"/>
            <w:r w:rsidRPr="0083670C">
              <w:rPr>
                <w:rFonts w:cs="Arial"/>
                <w:sz w:val="18"/>
                <w:szCs w:val="18"/>
              </w:rPr>
              <w:t>Imprezy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  <w:r w:rsidRPr="0083670C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8157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3826</w:t>
            </w:r>
          </w:p>
        </w:tc>
        <w:tc>
          <w:tcPr>
            <w:tcW w:w="966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5976</w:t>
            </w:r>
          </w:p>
        </w:tc>
        <w:tc>
          <w:tcPr>
            <w:tcW w:w="964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73,3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156,2</w:t>
            </w:r>
          </w:p>
        </w:tc>
      </w:tr>
      <w:tr w:rsidR="009A189D" w:rsidRPr="0035019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A189D" w:rsidRPr="0083670C" w:rsidRDefault="009A189D" w:rsidP="009A189D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Uczestnicy imprez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r w:rsidRPr="0083670C">
              <w:rPr>
                <w:rFonts w:cs="Arial"/>
                <w:sz w:val="18"/>
                <w:szCs w:val="18"/>
              </w:rPr>
              <w:t xml:space="preserve"> 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659,4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263,8</w:t>
            </w:r>
          </w:p>
        </w:tc>
        <w:tc>
          <w:tcPr>
            <w:tcW w:w="966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493,0</w:t>
            </w:r>
          </w:p>
        </w:tc>
        <w:tc>
          <w:tcPr>
            <w:tcW w:w="964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74,8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186,9</w:t>
            </w:r>
          </w:p>
        </w:tc>
      </w:tr>
      <w:tr w:rsidR="009A189D" w:rsidRPr="0035019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A189D" w:rsidRPr="0083670C" w:rsidRDefault="009A189D" w:rsidP="009A189D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Grupy (zespoły) artystyczne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542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439</w:t>
            </w:r>
          </w:p>
        </w:tc>
        <w:tc>
          <w:tcPr>
            <w:tcW w:w="966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457</w:t>
            </w:r>
          </w:p>
        </w:tc>
        <w:tc>
          <w:tcPr>
            <w:tcW w:w="964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84,3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104,1</w:t>
            </w:r>
          </w:p>
        </w:tc>
      </w:tr>
      <w:tr w:rsidR="009A189D" w:rsidRPr="0035019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A189D" w:rsidRPr="0083670C" w:rsidRDefault="009A189D" w:rsidP="009A189D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Członkowie grup artystycznych 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8,3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6,6</w:t>
            </w:r>
          </w:p>
        </w:tc>
        <w:tc>
          <w:tcPr>
            <w:tcW w:w="966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7,2</w:t>
            </w:r>
          </w:p>
        </w:tc>
        <w:tc>
          <w:tcPr>
            <w:tcW w:w="964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86,8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109,0</w:t>
            </w:r>
          </w:p>
        </w:tc>
      </w:tr>
      <w:tr w:rsidR="009A189D" w:rsidRPr="0035019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A189D" w:rsidRPr="0083670C" w:rsidRDefault="009A189D" w:rsidP="009A189D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Koła (kluby)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687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706</w:t>
            </w:r>
          </w:p>
        </w:tc>
        <w:tc>
          <w:tcPr>
            <w:tcW w:w="966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712</w:t>
            </w:r>
          </w:p>
        </w:tc>
        <w:tc>
          <w:tcPr>
            <w:tcW w:w="964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103,6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100,8</w:t>
            </w:r>
          </w:p>
        </w:tc>
      </w:tr>
      <w:tr w:rsidR="009A189D" w:rsidRPr="0035019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A189D" w:rsidRPr="0083670C" w:rsidRDefault="009A189D" w:rsidP="009A189D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Członkowie kół (klubów) 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14,9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11,6</w:t>
            </w:r>
          </w:p>
        </w:tc>
        <w:tc>
          <w:tcPr>
            <w:tcW w:w="966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12,7</w:t>
            </w:r>
          </w:p>
        </w:tc>
        <w:tc>
          <w:tcPr>
            <w:tcW w:w="964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84,7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108,9</w:t>
            </w:r>
          </w:p>
        </w:tc>
      </w:tr>
      <w:tr w:rsidR="009A189D" w:rsidRPr="0035019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A189D" w:rsidRPr="0083670C" w:rsidRDefault="009A189D" w:rsidP="009A189D">
            <w:pPr>
              <w:spacing w:before="40" w:after="40"/>
              <w:rPr>
                <w:rFonts w:cs="Arial"/>
                <w:sz w:val="18"/>
                <w:szCs w:val="18"/>
              </w:rPr>
            </w:pPr>
            <w:proofErr w:type="spellStart"/>
            <w:r w:rsidRPr="0083670C">
              <w:rPr>
                <w:rFonts w:cs="Arial"/>
                <w:sz w:val="18"/>
                <w:szCs w:val="18"/>
              </w:rPr>
              <w:t>Kursy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98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76</w:t>
            </w:r>
          </w:p>
        </w:tc>
        <w:tc>
          <w:tcPr>
            <w:tcW w:w="966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112</w:t>
            </w:r>
          </w:p>
        </w:tc>
        <w:tc>
          <w:tcPr>
            <w:tcW w:w="964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114,3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147,4</w:t>
            </w:r>
          </w:p>
        </w:tc>
      </w:tr>
      <w:tr w:rsidR="009A189D" w:rsidRPr="0035019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A189D" w:rsidRPr="0083670C" w:rsidRDefault="009A189D" w:rsidP="009A189D">
            <w:pPr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cs="Arial"/>
                <w:sz w:val="18"/>
                <w:szCs w:val="18"/>
              </w:rPr>
              <w:t xml:space="preserve">Absolwenci </w:t>
            </w:r>
            <w:proofErr w:type="spellStart"/>
            <w:r w:rsidRPr="0083670C">
              <w:rPr>
                <w:rFonts w:cs="Arial"/>
                <w:sz w:val="18"/>
                <w:szCs w:val="18"/>
              </w:rPr>
              <w:t>kursów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  <w:r w:rsidRPr="0083670C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Pr="0083670C">
              <w:rPr>
                <w:rFonts w:cs="Arial"/>
                <w:sz w:val="18"/>
                <w:szCs w:val="18"/>
              </w:rPr>
              <w:t>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1,5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1,0</w:t>
            </w:r>
          </w:p>
        </w:tc>
        <w:tc>
          <w:tcPr>
            <w:tcW w:w="966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1,8</w:t>
            </w:r>
          </w:p>
        </w:tc>
        <w:tc>
          <w:tcPr>
            <w:tcW w:w="964" w:type="dxa"/>
            <w:shd w:val="clear" w:color="auto" w:fill="auto"/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120,2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9A189D" w:rsidRPr="0083670C" w:rsidRDefault="009A189D" w:rsidP="009A189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172,9</w:t>
            </w:r>
          </w:p>
        </w:tc>
      </w:tr>
    </w:tbl>
    <w:p w:rsidR="00ED1EEB" w:rsidRPr="00F9588C" w:rsidRDefault="009F505A" w:rsidP="00F9588C">
      <w:pPr>
        <w:spacing w:before="18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F37A1D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E74EB4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="00F9588C">
        <w:rPr>
          <w:rFonts w:eastAsia="Times New Roman" w:cs="Arial"/>
          <w:spacing w:val="-2"/>
          <w:sz w:val="16"/>
          <w:szCs w:val="16"/>
          <w:lang w:eastAsia="pl-PL"/>
        </w:rPr>
        <w:t>W ciągu roku.</w:t>
      </w:r>
    </w:p>
    <w:p w:rsidR="00ED1EEB" w:rsidRPr="00F44051" w:rsidRDefault="00ED1EEB" w:rsidP="003B1FBD">
      <w:pPr>
        <w:tabs>
          <w:tab w:val="left" w:pos="567"/>
        </w:tabs>
        <w:spacing w:before="240"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BD7AA5">
        <w:rPr>
          <w:rFonts w:eastAsia="Times New Roman" w:cs="Arial"/>
          <w:szCs w:val="19"/>
          <w:lang w:eastAsia="pl-PL"/>
        </w:rPr>
        <w:t>Ważnym aspektem funkcjonowania instytucji kultury jest ich zaplecze infrastrukturalne. W</w:t>
      </w:r>
      <w:r w:rsidR="001C1BDB" w:rsidRPr="00BD7AA5">
        <w:rPr>
          <w:rFonts w:eastAsia="Times New Roman" w:cs="Arial"/>
          <w:szCs w:val="19"/>
          <w:lang w:eastAsia="pl-PL"/>
        </w:rPr>
        <w:t> </w:t>
      </w:r>
      <w:r w:rsidRPr="00BD7AA5">
        <w:rPr>
          <w:rFonts w:eastAsia="Times New Roman" w:cs="Arial"/>
          <w:szCs w:val="19"/>
          <w:lang w:eastAsia="pl-PL"/>
        </w:rPr>
        <w:t>20</w:t>
      </w:r>
      <w:r w:rsidR="00D06118" w:rsidRPr="00BD7AA5">
        <w:rPr>
          <w:rFonts w:eastAsia="Times New Roman" w:cs="Arial"/>
          <w:szCs w:val="19"/>
          <w:lang w:eastAsia="pl-PL"/>
        </w:rPr>
        <w:t>2</w:t>
      </w:r>
      <w:r w:rsidR="000F536C">
        <w:rPr>
          <w:rFonts w:eastAsia="Times New Roman" w:cs="Arial"/>
          <w:szCs w:val="19"/>
          <w:lang w:eastAsia="pl-PL"/>
        </w:rPr>
        <w:t>2</w:t>
      </w:r>
      <w:r w:rsidRPr="00BD7AA5">
        <w:rPr>
          <w:rFonts w:eastAsia="Times New Roman" w:cs="Arial"/>
          <w:szCs w:val="19"/>
          <w:lang w:eastAsia="pl-PL"/>
        </w:rPr>
        <w:t xml:space="preserve"> r. w województwie opolskim </w:t>
      </w:r>
      <w:r w:rsidR="000F536C">
        <w:rPr>
          <w:rFonts w:eastAsia="Times New Roman" w:cs="Arial"/>
          <w:szCs w:val="19"/>
          <w:lang w:eastAsia="pl-PL"/>
        </w:rPr>
        <w:t>92,0</w:t>
      </w:r>
      <w:r w:rsidRPr="00BD7AA5">
        <w:rPr>
          <w:rFonts w:eastAsia="Times New Roman" w:cs="Arial"/>
          <w:szCs w:val="19"/>
          <w:lang w:eastAsia="pl-PL"/>
        </w:rPr>
        <w:t>% instytucji użytkowało odrębny budynek. Z</w:t>
      </w:r>
      <w:r w:rsidR="001C1BDB" w:rsidRPr="00BD7AA5">
        <w:rPr>
          <w:rFonts w:eastAsia="Times New Roman" w:cs="Arial"/>
          <w:szCs w:val="19"/>
          <w:lang w:eastAsia="pl-PL"/>
        </w:rPr>
        <w:t> </w:t>
      </w:r>
      <w:r w:rsidRPr="00BD7AA5">
        <w:rPr>
          <w:rFonts w:eastAsia="Times New Roman" w:cs="Arial"/>
          <w:szCs w:val="19"/>
          <w:lang w:eastAsia="pl-PL"/>
        </w:rPr>
        <w:t xml:space="preserve">lokalu </w:t>
      </w:r>
      <w:r w:rsidRPr="00BD7AA5">
        <w:rPr>
          <w:rFonts w:eastAsia="Times New Roman" w:cs="Arial"/>
          <w:szCs w:val="19"/>
          <w:lang w:eastAsia="pl-PL"/>
        </w:rPr>
        <w:lastRenderedPageBreak/>
        <w:t xml:space="preserve">współużytkowanego z </w:t>
      </w:r>
      <w:r w:rsidRPr="002A51A6">
        <w:rPr>
          <w:rFonts w:eastAsia="Times New Roman" w:cs="Arial"/>
          <w:szCs w:val="19"/>
          <w:lang w:eastAsia="pl-PL"/>
        </w:rPr>
        <w:t xml:space="preserve">innymi instytucjami najczęściej korzystały </w:t>
      </w:r>
      <w:r w:rsidR="00EB3C1B">
        <w:rPr>
          <w:rFonts w:eastAsia="Times New Roman" w:cs="Arial"/>
          <w:szCs w:val="19"/>
          <w:lang w:eastAsia="pl-PL"/>
        </w:rPr>
        <w:t>ośrodki kultury (43,1%), świetlice (35,3</w:t>
      </w:r>
      <w:r w:rsidRPr="002A51A6">
        <w:rPr>
          <w:rFonts w:eastAsia="Times New Roman" w:cs="Arial"/>
          <w:szCs w:val="19"/>
          <w:lang w:eastAsia="pl-PL"/>
        </w:rPr>
        <w:t>%)</w:t>
      </w:r>
      <w:r w:rsidR="001B4B00" w:rsidRPr="002A51A6">
        <w:rPr>
          <w:rFonts w:eastAsia="Times New Roman" w:cs="Arial"/>
          <w:szCs w:val="19"/>
          <w:lang w:eastAsia="pl-PL"/>
        </w:rPr>
        <w:t>, a następnie domy kultury (</w:t>
      </w:r>
      <w:r w:rsidR="00EB3C1B">
        <w:rPr>
          <w:rFonts w:eastAsia="Times New Roman" w:cs="Arial"/>
          <w:szCs w:val="19"/>
          <w:lang w:eastAsia="pl-PL"/>
        </w:rPr>
        <w:t>8,8</w:t>
      </w:r>
      <w:r w:rsidR="001B4B00" w:rsidRPr="002A51A6">
        <w:rPr>
          <w:rFonts w:eastAsia="Times New Roman" w:cs="Arial"/>
          <w:szCs w:val="19"/>
          <w:lang w:eastAsia="pl-PL"/>
        </w:rPr>
        <w:t xml:space="preserve">%). </w:t>
      </w:r>
      <w:r w:rsidRPr="002A51A6">
        <w:rPr>
          <w:rFonts w:eastAsia="Times New Roman" w:cs="Arial"/>
          <w:szCs w:val="19"/>
          <w:lang w:eastAsia="pl-PL"/>
        </w:rPr>
        <w:t xml:space="preserve">Do potrzeb osób niepełnosprawnych przystosowanych było </w:t>
      </w:r>
      <w:r w:rsidR="00380CE1">
        <w:rPr>
          <w:rFonts w:eastAsia="Times New Roman" w:cs="Arial"/>
          <w:szCs w:val="19"/>
          <w:lang w:eastAsia="pl-PL"/>
        </w:rPr>
        <w:t>50,2</w:t>
      </w:r>
      <w:r w:rsidRPr="002A51A6">
        <w:rPr>
          <w:rFonts w:eastAsia="Times New Roman" w:cs="Arial"/>
          <w:szCs w:val="19"/>
          <w:lang w:eastAsia="pl-PL"/>
        </w:rPr>
        <w:t xml:space="preserve">% wszystkich obiektów. </w:t>
      </w:r>
      <w:r w:rsidR="00465D17" w:rsidRPr="002A51A6">
        <w:rPr>
          <w:rFonts w:eastAsia="Times New Roman" w:cs="Arial"/>
          <w:szCs w:val="19"/>
          <w:lang w:eastAsia="pl-PL"/>
        </w:rPr>
        <w:t xml:space="preserve">Spośród tej grupy obiektów </w:t>
      </w:r>
      <w:r w:rsidR="00380CE1">
        <w:rPr>
          <w:rFonts w:eastAsia="Times New Roman" w:cs="Arial"/>
          <w:szCs w:val="19"/>
          <w:lang w:eastAsia="pl-PL"/>
        </w:rPr>
        <w:t>96,4</w:t>
      </w:r>
      <w:r w:rsidR="00465D17" w:rsidRPr="002A51A6">
        <w:rPr>
          <w:rFonts w:eastAsia="Times New Roman" w:cs="Arial"/>
          <w:szCs w:val="19"/>
          <w:lang w:eastAsia="pl-PL"/>
        </w:rPr>
        <w:t xml:space="preserve">% miało przystosowanie wejścia do budynku, a </w:t>
      </w:r>
      <w:r w:rsidR="00380CE1">
        <w:rPr>
          <w:rFonts w:eastAsia="Times New Roman" w:cs="Arial"/>
          <w:szCs w:val="19"/>
          <w:lang w:eastAsia="pl-PL"/>
        </w:rPr>
        <w:t>71,0</w:t>
      </w:r>
      <w:r w:rsidR="00D25F71" w:rsidRPr="002A51A6">
        <w:rPr>
          <w:rFonts w:eastAsia="Times New Roman" w:cs="Arial"/>
          <w:szCs w:val="19"/>
          <w:lang w:eastAsia="pl-PL"/>
        </w:rPr>
        <w:t xml:space="preserve">% odpowiednie </w:t>
      </w:r>
      <w:r w:rsidR="00465D17" w:rsidRPr="002A51A6">
        <w:rPr>
          <w:rFonts w:eastAsia="Times New Roman" w:cs="Arial"/>
          <w:szCs w:val="19"/>
          <w:lang w:eastAsia="pl-PL"/>
        </w:rPr>
        <w:t xml:space="preserve">udogodnienia wewnątrz </w:t>
      </w:r>
      <w:r w:rsidR="00465D17" w:rsidRPr="00F44051">
        <w:rPr>
          <w:rFonts w:eastAsia="Times New Roman" w:cs="Arial"/>
          <w:color w:val="000000" w:themeColor="text1"/>
          <w:szCs w:val="19"/>
          <w:lang w:eastAsia="pl-PL"/>
        </w:rPr>
        <w:t xml:space="preserve">budynku. </w:t>
      </w:r>
    </w:p>
    <w:p w:rsidR="00E5051D" w:rsidRPr="00FB12DA" w:rsidRDefault="005F113B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F97CB9">
        <w:rPr>
          <w:rFonts w:cs="Calibri"/>
          <w:strike/>
          <w:noProof/>
          <w:color w:val="FFC000"/>
          <w:sz w:val="16"/>
          <w:szCs w:val="16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7E79874" wp14:editId="1AD07D33">
                <wp:simplePos x="0" y="0"/>
                <wp:positionH relativeFrom="column">
                  <wp:posOffset>5283200</wp:posOffset>
                </wp:positionH>
                <wp:positionV relativeFrom="paragraph">
                  <wp:posOffset>347980</wp:posOffset>
                </wp:positionV>
                <wp:extent cx="1872615" cy="647700"/>
                <wp:effectExtent l="0" t="0" r="0" b="0"/>
                <wp:wrapNone/>
                <wp:docPr id="454" name="Pole tekstowe 454" descr="1 instytucja zorganizowała średnio 32 imprez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34A23" w:rsidRPr="00004636" w:rsidRDefault="00934A23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1 instytucja zorganizowała średnio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32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imprez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79874" id="Pole tekstowe 454" o:spid="_x0000_s1057" type="#_x0000_t202" alt="1 instytucja zorganizowała średnio 32 imprezy" style="position:absolute;margin-left:416pt;margin-top:27.4pt;width:147.45pt;height:5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" filled="f" stroked="f" strokeweight=".5pt">
                <v:textbox>
                  <w:txbxContent>
                    <w:p w:rsidR="00934A23" w:rsidRPr="00004636" w:rsidRDefault="00934A23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1 instytucja zorganizowała średnio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32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imprez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y </w:t>
                      </w:r>
                    </w:p>
                  </w:txbxContent>
                </v:textbox>
              </v:shape>
            </w:pict>
          </mc:Fallback>
        </mc:AlternateContent>
      </w:r>
      <w:r w:rsidR="00E5051D" w:rsidRPr="00F97CB9">
        <w:rPr>
          <w:rFonts w:eastAsia="Times New Roman" w:cs="Arial"/>
          <w:szCs w:val="19"/>
          <w:lang w:eastAsia="pl-PL"/>
        </w:rPr>
        <w:t xml:space="preserve">W </w:t>
      </w:r>
      <w:r w:rsidR="00E5051D" w:rsidRPr="00FB12DA">
        <w:rPr>
          <w:rFonts w:eastAsia="Times New Roman" w:cs="Arial"/>
          <w:szCs w:val="19"/>
          <w:lang w:eastAsia="pl-PL"/>
        </w:rPr>
        <w:t>20</w:t>
      </w:r>
      <w:r w:rsidR="00B01CCA" w:rsidRPr="00FB12DA">
        <w:rPr>
          <w:rFonts w:eastAsia="Times New Roman" w:cs="Arial"/>
          <w:szCs w:val="19"/>
          <w:lang w:eastAsia="pl-PL"/>
        </w:rPr>
        <w:t>2</w:t>
      </w:r>
      <w:r w:rsidR="00731A07" w:rsidRPr="00FB12DA">
        <w:rPr>
          <w:rFonts w:eastAsia="Times New Roman" w:cs="Arial"/>
          <w:szCs w:val="19"/>
          <w:lang w:eastAsia="pl-PL"/>
        </w:rPr>
        <w:t>2</w:t>
      </w:r>
      <w:r w:rsidR="00E5051D" w:rsidRPr="00FB12DA">
        <w:rPr>
          <w:rFonts w:eastAsia="Times New Roman" w:cs="Arial"/>
          <w:szCs w:val="19"/>
          <w:lang w:eastAsia="pl-PL"/>
        </w:rPr>
        <w:t xml:space="preserve"> r. centra kultury, domy i ośrodki kultury, kluby i świetlice zorganizowały </w:t>
      </w:r>
      <w:r w:rsidR="00731A07" w:rsidRPr="00FB12DA">
        <w:rPr>
          <w:rFonts w:eastAsia="Times New Roman" w:cs="Arial"/>
          <w:szCs w:val="19"/>
          <w:lang w:eastAsia="pl-PL"/>
        </w:rPr>
        <w:t>6,0</w:t>
      </w:r>
      <w:r w:rsidR="00E5051D" w:rsidRPr="00FB12DA">
        <w:rPr>
          <w:rFonts w:eastAsia="Times New Roman" w:cs="Arial"/>
          <w:szCs w:val="19"/>
          <w:lang w:eastAsia="pl-PL"/>
        </w:rPr>
        <w:t xml:space="preserve"> tys. imprez</w:t>
      </w:r>
      <w:r w:rsidR="00BF773E" w:rsidRPr="00FB12DA">
        <w:rPr>
          <w:rFonts w:eastAsia="Times New Roman" w:cs="Arial"/>
          <w:szCs w:val="19"/>
          <w:lang w:eastAsia="pl-PL"/>
        </w:rPr>
        <w:t xml:space="preserve">, tj. o </w:t>
      </w:r>
      <w:r w:rsidR="00731A07" w:rsidRPr="00FB12DA">
        <w:rPr>
          <w:rFonts w:eastAsia="Times New Roman" w:cs="Arial"/>
          <w:szCs w:val="19"/>
          <w:lang w:eastAsia="pl-PL"/>
        </w:rPr>
        <w:t>56,2</w:t>
      </w:r>
      <w:r w:rsidR="00BF773E" w:rsidRPr="00FB12DA">
        <w:rPr>
          <w:rFonts w:eastAsia="Times New Roman" w:cs="Arial"/>
          <w:szCs w:val="19"/>
          <w:lang w:eastAsia="pl-PL"/>
        </w:rPr>
        <w:t xml:space="preserve">% </w:t>
      </w:r>
      <w:r w:rsidR="00EE604B" w:rsidRPr="00FB12DA">
        <w:rPr>
          <w:rFonts w:eastAsia="Times New Roman" w:cs="Arial"/>
          <w:szCs w:val="19"/>
          <w:lang w:eastAsia="pl-PL"/>
        </w:rPr>
        <w:t>więc</w:t>
      </w:r>
      <w:r w:rsidR="00BF773E" w:rsidRPr="00FB12DA">
        <w:rPr>
          <w:rFonts w:eastAsia="Times New Roman" w:cs="Arial"/>
          <w:szCs w:val="19"/>
          <w:lang w:eastAsia="pl-PL"/>
        </w:rPr>
        <w:t>ej niż przed rokiem</w:t>
      </w:r>
      <w:r w:rsidR="008842DE" w:rsidRPr="00FB12DA">
        <w:rPr>
          <w:rFonts w:eastAsia="Times New Roman" w:cs="Arial"/>
          <w:szCs w:val="19"/>
          <w:lang w:eastAsia="pl-PL"/>
        </w:rPr>
        <w:t>, a o 26,7% mniej w relacji do 2015 r.</w:t>
      </w:r>
      <w:r w:rsidR="00E5051D" w:rsidRPr="00FB12DA">
        <w:rPr>
          <w:rFonts w:eastAsia="Times New Roman" w:cs="Arial"/>
          <w:szCs w:val="19"/>
          <w:lang w:eastAsia="pl-PL"/>
        </w:rPr>
        <w:t xml:space="preserve"> </w:t>
      </w:r>
      <w:r w:rsidR="004F6830" w:rsidRPr="00FB12DA">
        <w:rPr>
          <w:rFonts w:eastAsia="Times New Roman" w:cs="Arial"/>
          <w:szCs w:val="19"/>
          <w:lang w:eastAsia="pl-PL"/>
        </w:rPr>
        <w:t>W</w:t>
      </w:r>
      <w:r w:rsidR="00E5051D" w:rsidRPr="00FB12DA">
        <w:rPr>
          <w:rFonts w:eastAsia="Times New Roman" w:cs="Arial"/>
          <w:szCs w:val="19"/>
          <w:lang w:eastAsia="pl-PL"/>
        </w:rPr>
        <w:t xml:space="preserve">zięło </w:t>
      </w:r>
      <w:r w:rsidR="004F6830" w:rsidRPr="00FB12DA">
        <w:rPr>
          <w:rFonts w:eastAsia="Times New Roman" w:cs="Arial"/>
          <w:szCs w:val="19"/>
          <w:lang w:eastAsia="pl-PL"/>
        </w:rPr>
        <w:t xml:space="preserve">w nich </w:t>
      </w:r>
      <w:r w:rsidR="00E5051D" w:rsidRPr="00FB12DA">
        <w:rPr>
          <w:rFonts w:eastAsia="Times New Roman" w:cs="Arial"/>
          <w:szCs w:val="19"/>
          <w:lang w:eastAsia="pl-PL"/>
        </w:rPr>
        <w:t xml:space="preserve">udział </w:t>
      </w:r>
      <w:r w:rsidR="00731A07" w:rsidRPr="00FB12DA">
        <w:rPr>
          <w:rFonts w:eastAsia="Times New Roman" w:cs="Arial"/>
          <w:szCs w:val="19"/>
          <w:lang w:eastAsia="pl-PL"/>
        </w:rPr>
        <w:t>493,0</w:t>
      </w:r>
      <w:r w:rsidR="00E5051D" w:rsidRPr="00FB12DA">
        <w:rPr>
          <w:rFonts w:eastAsia="Times New Roman" w:cs="Arial"/>
          <w:szCs w:val="19"/>
          <w:lang w:eastAsia="pl-PL"/>
        </w:rPr>
        <w:t xml:space="preserve"> tys. uczestników</w:t>
      </w:r>
      <w:r w:rsidR="004F6830" w:rsidRPr="00FB12DA">
        <w:rPr>
          <w:rFonts w:eastAsia="Times New Roman" w:cs="Arial"/>
          <w:szCs w:val="19"/>
          <w:lang w:eastAsia="pl-PL"/>
        </w:rPr>
        <w:t xml:space="preserve">, </w:t>
      </w:r>
      <w:r w:rsidR="00BF773E" w:rsidRPr="00FB12DA">
        <w:rPr>
          <w:rFonts w:eastAsia="Times New Roman" w:cs="Arial"/>
          <w:szCs w:val="19"/>
          <w:lang w:eastAsia="pl-PL"/>
        </w:rPr>
        <w:t>czyli</w:t>
      </w:r>
      <w:r w:rsidR="00E85D30" w:rsidRPr="00FB12DA">
        <w:rPr>
          <w:rFonts w:eastAsia="Times New Roman" w:cs="Arial"/>
          <w:szCs w:val="19"/>
          <w:lang w:eastAsia="pl-PL"/>
        </w:rPr>
        <w:t> </w:t>
      </w:r>
      <w:r w:rsidR="00BF773E" w:rsidRPr="00FB12DA">
        <w:rPr>
          <w:rFonts w:eastAsia="Times New Roman" w:cs="Arial"/>
          <w:szCs w:val="19"/>
          <w:lang w:eastAsia="pl-PL"/>
        </w:rPr>
        <w:t>o</w:t>
      </w:r>
      <w:r w:rsidR="008842DE" w:rsidRPr="00FB12DA">
        <w:rPr>
          <w:rFonts w:eastAsia="Times New Roman" w:cs="Arial"/>
          <w:szCs w:val="19"/>
          <w:lang w:eastAsia="pl-PL"/>
        </w:rPr>
        <w:t xml:space="preserve"> </w:t>
      </w:r>
      <w:r w:rsidR="00731A07" w:rsidRPr="00FB12DA">
        <w:rPr>
          <w:rFonts w:eastAsia="Times New Roman" w:cs="Arial"/>
          <w:szCs w:val="19"/>
          <w:lang w:eastAsia="pl-PL"/>
        </w:rPr>
        <w:t>86,9</w:t>
      </w:r>
      <w:r w:rsidR="00BF773E" w:rsidRPr="00FB12DA">
        <w:rPr>
          <w:rFonts w:eastAsia="Times New Roman" w:cs="Arial"/>
          <w:szCs w:val="19"/>
          <w:lang w:eastAsia="pl-PL"/>
        </w:rPr>
        <w:t xml:space="preserve">% </w:t>
      </w:r>
      <w:r w:rsidR="00EE604B" w:rsidRPr="00FB12DA">
        <w:rPr>
          <w:rFonts w:eastAsia="Times New Roman" w:cs="Arial"/>
          <w:szCs w:val="19"/>
          <w:lang w:eastAsia="pl-PL"/>
        </w:rPr>
        <w:t>więc</w:t>
      </w:r>
      <w:r w:rsidR="00BF773E" w:rsidRPr="00FB12DA">
        <w:rPr>
          <w:rFonts w:eastAsia="Times New Roman" w:cs="Arial"/>
          <w:szCs w:val="19"/>
          <w:lang w:eastAsia="pl-PL"/>
        </w:rPr>
        <w:t xml:space="preserve">ej w </w:t>
      </w:r>
      <w:r w:rsidR="00EE604B" w:rsidRPr="00FB12DA">
        <w:rPr>
          <w:rFonts w:eastAsia="Times New Roman" w:cs="Arial"/>
          <w:szCs w:val="19"/>
          <w:lang w:eastAsia="pl-PL"/>
        </w:rPr>
        <w:t>porównaniu z 202</w:t>
      </w:r>
      <w:r w:rsidR="00731A07" w:rsidRPr="00FB12DA">
        <w:rPr>
          <w:rFonts w:eastAsia="Times New Roman" w:cs="Arial"/>
          <w:szCs w:val="19"/>
          <w:lang w:eastAsia="pl-PL"/>
        </w:rPr>
        <w:t>1</w:t>
      </w:r>
      <w:r w:rsidR="00BF773E" w:rsidRPr="00FB12DA">
        <w:rPr>
          <w:rFonts w:eastAsia="Times New Roman" w:cs="Arial"/>
          <w:szCs w:val="19"/>
          <w:lang w:eastAsia="pl-PL"/>
        </w:rPr>
        <w:t xml:space="preserve"> r.</w:t>
      </w:r>
      <w:r w:rsidR="008842DE" w:rsidRPr="00FB12DA">
        <w:rPr>
          <w:rFonts w:eastAsia="Times New Roman" w:cs="Arial"/>
          <w:szCs w:val="19"/>
          <w:lang w:eastAsia="pl-PL"/>
        </w:rPr>
        <w:t xml:space="preserve">, natomiast o 25,2% mniej niż w 2015 r. </w:t>
      </w:r>
      <w:r w:rsidR="00E5051D" w:rsidRPr="00FB12DA">
        <w:rPr>
          <w:rFonts w:eastAsia="Times New Roman" w:cs="Arial"/>
          <w:szCs w:val="19"/>
          <w:lang w:eastAsia="pl-PL"/>
        </w:rPr>
        <w:t xml:space="preserve">Najczęściej organizowane były </w:t>
      </w:r>
      <w:r w:rsidR="004F6830" w:rsidRPr="00FB12DA">
        <w:rPr>
          <w:rFonts w:eastAsia="Times New Roman" w:cs="Arial"/>
          <w:szCs w:val="19"/>
          <w:lang w:eastAsia="pl-PL"/>
        </w:rPr>
        <w:t>warsztaty (</w:t>
      </w:r>
      <w:r w:rsidR="00A320EE" w:rsidRPr="00FB12DA">
        <w:rPr>
          <w:rFonts w:eastAsia="Times New Roman" w:cs="Arial"/>
          <w:szCs w:val="19"/>
          <w:lang w:eastAsia="pl-PL"/>
        </w:rPr>
        <w:t>30,3</w:t>
      </w:r>
      <w:r w:rsidR="004F6830" w:rsidRPr="00FB12DA">
        <w:rPr>
          <w:rFonts w:eastAsia="Times New Roman" w:cs="Arial"/>
          <w:szCs w:val="19"/>
          <w:lang w:eastAsia="pl-PL"/>
        </w:rPr>
        <w:t xml:space="preserve">%), </w:t>
      </w:r>
      <w:r w:rsidR="00A320EE" w:rsidRPr="00FB12DA">
        <w:rPr>
          <w:rFonts w:eastAsia="Times New Roman" w:cs="Arial"/>
          <w:szCs w:val="19"/>
          <w:lang w:eastAsia="pl-PL"/>
        </w:rPr>
        <w:t>prelekcje, spotkania, wykłady (12,4%)</w:t>
      </w:r>
      <w:r w:rsidR="00463F3A" w:rsidRPr="00FB12DA">
        <w:rPr>
          <w:rFonts w:eastAsia="Times New Roman" w:cs="Arial"/>
          <w:szCs w:val="19"/>
          <w:lang w:eastAsia="pl-PL"/>
        </w:rPr>
        <w:t xml:space="preserve"> oraz </w:t>
      </w:r>
      <w:r w:rsidR="00DE6EB5" w:rsidRPr="00FB12DA">
        <w:rPr>
          <w:rFonts w:eastAsia="Times New Roman" w:cs="Arial"/>
          <w:szCs w:val="19"/>
          <w:lang w:eastAsia="pl-PL"/>
        </w:rPr>
        <w:t xml:space="preserve">imprezy turystyczne i sportowo-rekreacyjne </w:t>
      </w:r>
      <w:r w:rsidR="00A320EE" w:rsidRPr="00FB12DA">
        <w:rPr>
          <w:rFonts w:eastAsia="Times New Roman" w:cs="Arial"/>
          <w:szCs w:val="19"/>
          <w:lang w:eastAsia="pl-PL"/>
        </w:rPr>
        <w:t>(11,6%)</w:t>
      </w:r>
      <w:r w:rsidR="00463F3A" w:rsidRPr="00FB12DA">
        <w:rPr>
          <w:rFonts w:eastAsia="Times New Roman" w:cs="Arial"/>
          <w:szCs w:val="19"/>
          <w:lang w:eastAsia="pl-PL"/>
        </w:rPr>
        <w:t xml:space="preserve">. </w:t>
      </w:r>
      <w:r w:rsidR="00465D17" w:rsidRPr="00F97CB9">
        <w:rPr>
          <w:rFonts w:eastAsia="Times New Roman" w:cs="Arial"/>
          <w:szCs w:val="19"/>
          <w:lang w:eastAsia="pl-PL"/>
        </w:rPr>
        <w:t xml:space="preserve">Największą liczbę uczestników na 1 imprezę </w:t>
      </w:r>
      <w:r w:rsidR="00CF03D5" w:rsidRPr="00F97CB9">
        <w:rPr>
          <w:rFonts w:eastAsia="Times New Roman" w:cs="Arial"/>
          <w:szCs w:val="19"/>
          <w:lang w:eastAsia="pl-PL"/>
        </w:rPr>
        <w:t xml:space="preserve">odnotowano w </w:t>
      </w:r>
      <w:r w:rsidR="00465D17" w:rsidRPr="00F97CB9">
        <w:rPr>
          <w:rFonts w:eastAsia="Times New Roman" w:cs="Arial"/>
          <w:szCs w:val="19"/>
          <w:lang w:eastAsia="pl-PL"/>
        </w:rPr>
        <w:t>następując</w:t>
      </w:r>
      <w:r w:rsidR="00CF03D5" w:rsidRPr="00F97CB9">
        <w:rPr>
          <w:rFonts w:eastAsia="Times New Roman" w:cs="Arial"/>
          <w:szCs w:val="19"/>
          <w:lang w:eastAsia="pl-PL"/>
        </w:rPr>
        <w:t>ych</w:t>
      </w:r>
      <w:r w:rsidR="00465D17" w:rsidRPr="00F97CB9">
        <w:rPr>
          <w:rFonts w:eastAsia="Times New Roman" w:cs="Arial"/>
          <w:szCs w:val="19"/>
          <w:lang w:eastAsia="pl-PL"/>
        </w:rPr>
        <w:t xml:space="preserve"> rodzaj</w:t>
      </w:r>
      <w:r w:rsidR="00CF03D5" w:rsidRPr="00F97CB9">
        <w:rPr>
          <w:rFonts w:eastAsia="Times New Roman" w:cs="Arial"/>
          <w:szCs w:val="19"/>
          <w:lang w:eastAsia="pl-PL"/>
        </w:rPr>
        <w:t>ach</w:t>
      </w:r>
      <w:r w:rsidR="00465D17" w:rsidRPr="00F97CB9">
        <w:rPr>
          <w:rFonts w:eastAsia="Times New Roman" w:cs="Arial"/>
          <w:szCs w:val="19"/>
          <w:lang w:eastAsia="pl-PL"/>
        </w:rPr>
        <w:t xml:space="preserve"> imprez: </w:t>
      </w:r>
      <w:r w:rsidR="00BF773E" w:rsidRPr="00F97CB9">
        <w:rPr>
          <w:rFonts w:eastAsia="Times New Roman" w:cs="Arial"/>
          <w:szCs w:val="19"/>
          <w:lang w:eastAsia="pl-PL"/>
        </w:rPr>
        <w:t>koncerty (</w:t>
      </w:r>
      <w:r w:rsidR="00923A8E" w:rsidRPr="00F97CB9">
        <w:rPr>
          <w:rFonts w:eastAsia="Times New Roman" w:cs="Arial"/>
          <w:szCs w:val="19"/>
          <w:lang w:eastAsia="pl-PL"/>
        </w:rPr>
        <w:t>2</w:t>
      </w:r>
      <w:r w:rsidR="00E047EE" w:rsidRPr="00F97CB9">
        <w:rPr>
          <w:rFonts w:eastAsia="Times New Roman" w:cs="Arial"/>
          <w:szCs w:val="19"/>
          <w:lang w:eastAsia="pl-PL"/>
        </w:rPr>
        <w:t>48</w:t>
      </w:r>
      <w:r w:rsidR="00B60F1E" w:rsidRPr="00F97CB9">
        <w:rPr>
          <w:rFonts w:eastAsia="Times New Roman" w:cs="Arial"/>
          <w:szCs w:val="19"/>
          <w:lang w:eastAsia="pl-PL"/>
        </w:rPr>
        <w:t>)</w:t>
      </w:r>
      <w:r w:rsidR="007A2002" w:rsidRPr="00F97CB9">
        <w:rPr>
          <w:rFonts w:eastAsia="Times New Roman" w:cs="Arial"/>
          <w:szCs w:val="19"/>
          <w:lang w:eastAsia="pl-PL"/>
        </w:rPr>
        <w:t>,</w:t>
      </w:r>
      <w:r w:rsidR="00BF773E" w:rsidRPr="00F97CB9">
        <w:rPr>
          <w:rFonts w:eastAsia="Times New Roman" w:cs="Arial"/>
          <w:szCs w:val="19"/>
          <w:lang w:eastAsia="pl-PL"/>
        </w:rPr>
        <w:t xml:space="preserve"> </w:t>
      </w:r>
      <w:r w:rsidR="00376034" w:rsidRPr="00F97CB9">
        <w:rPr>
          <w:rFonts w:eastAsia="Times New Roman" w:cs="Arial"/>
          <w:szCs w:val="19"/>
          <w:lang w:eastAsia="pl-PL"/>
        </w:rPr>
        <w:t xml:space="preserve">festiwale i </w:t>
      </w:r>
      <w:r w:rsidR="00376034" w:rsidRPr="00FB12DA">
        <w:rPr>
          <w:rFonts w:eastAsia="Times New Roman" w:cs="Arial"/>
          <w:szCs w:val="19"/>
          <w:lang w:eastAsia="pl-PL"/>
        </w:rPr>
        <w:t>przeglądy artystyczne (</w:t>
      </w:r>
      <w:r w:rsidR="00E047EE" w:rsidRPr="00FB12DA">
        <w:rPr>
          <w:rFonts w:eastAsia="Times New Roman" w:cs="Arial"/>
          <w:szCs w:val="19"/>
          <w:lang w:eastAsia="pl-PL"/>
        </w:rPr>
        <w:t>237</w:t>
      </w:r>
      <w:r w:rsidR="00376034" w:rsidRPr="00FB12DA">
        <w:rPr>
          <w:rFonts w:eastAsia="Times New Roman" w:cs="Arial"/>
          <w:szCs w:val="19"/>
          <w:lang w:eastAsia="pl-PL"/>
        </w:rPr>
        <w:t>)</w:t>
      </w:r>
      <w:r w:rsidR="007A2002" w:rsidRPr="00FB12DA">
        <w:rPr>
          <w:rFonts w:eastAsia="Times New Roman" w:cs="Arial"/>
          <w:szCs w:val="19"/>
          <w:lang w:eastAsia="pl-PL"/>
        </w:rPr>
        <w:t xml:space="preserve"> oraz </w:t>
      </w:r>
      <w:r w:rsidR="00CE211E" w:rsidRPr="00FB12DA">
        <w:rPr>
          <w:rFonts w:eastAsia="Times New Roman" w:cs="Arial"/>
          <w:szCs w:val="19"/>
          <w:lang w:eastAsia="pl-PL"/>
        </w:rPr>
        <w:t>pokazy teatralne</w:t>
      </w:r>
      <w:r w:rsidR="007A2002" w:rsidRPr="00FB12DA">
        <w:rPr>
          <w:rFonts w:eastAsia="Times New Roman" w:cs="Arial"/>
          <w:szCs w:val="19"/>
          <w:lang w:eastAsia="pl-PL"/>
        </w:rPr>
        <w:t xml:space="preserve"> (</w:t>
      </w:r>
      <w:r w:rsidR="00CE211E" w:rsidRPr="00FB12DA">
        <w:rPr>
          <w:rFonts w:eastAsia="Times New Roman" w:cs="Arial"/>
          <w:szCs w:val="19"/>
          <w:lang w:eastAsia="pl-PL"/>
        </w:rPr>
        <w:t>169</w:t>
      </w:r>
      <w:r w:rsidR="007A2002" w:rsidRPr="00FB12DA">
        <w:rPr>
          <w:rFonts w:eastAsia="Times New Roman" w:cs="Arial"/>
          <w:szCs w:val="19"/>
          <w:lang w:eastAsia="pl-PL"/>
        </w:rPr>
        <w:t>).</w:t>
      </w:r>
      <w:r w:rsidR="00376034" w:rsidRPr="00FB12DA">
        <w:rPr>
          <w:rFonts w:eastAsia="Times New Roman" w:cs="Arial"/>
          <w:szCs w:val="19"/>
          <w:lang w:eastAsia="pl-PL"/>
        </w:rPr>
        <w:t xml:space="preserve"> </w:t>
      </w:r>
      <w:r w:rsidR="00E5051D" w:rsidRPr="00FB12DA">
        <w:rPr>
          <w:rFonts w:eastAsia="Times New Roman" w:cs="Arial"/>
          <w:szCs w:val="19"/>
          <w:lang w:eastAsia="pl-PL"/>
        </w:rPr>
        <w:t>Najbardziej prężne, pod względem liczby imprez zorganizowanych przez 1</w:t>
      </w:r>
      <w:r w:rsidR="00864DF0" w:rsidRPr="00FB12DA">
        <w:rPr>
          <w:rFonts w:eastAsia="Times New Roman" w:cs="Arial"/>
          <w:szCs w:val="19"/>
          <w:lang w:eastAsia="pl-PL"/>
        </w:rPr>
        <w:t xml:space="preserve"> </w:t>
      </w:r>
      <w:r w:rsidR="00E5051D" w:rsidRPr="00FB12DA">
        <w:rPr>
          <w:rFonts w:eastAsia="Times New Roman" w:cs="Arial"/>
          <w:szCs w:val="19"/>
          <w:lang w:eastAsia="pl-PL"/>
        </w:rPr>
        <w:t xml:space="preserve">instytucję, były centra kultury – przeciętnie </w:t>
      </w:r>
      <w:r w:rsidR="00EA1162" w:rsidRPr="00FB12DA">
        <w:rPr>
          <w:rFonts w:eastAsia="Times New Roman" w:cs="Arial"/>
          <w:szCs w:val="19"/>
          <w:lang w:eastAsia="pl-PL"/>
        </w:rPr>
        <w:t>77</w:t>
      </w:r>
      <w:r w:rsidR="00E5051D" w:rsidRPr="00FB12DA">
        <w:rPr>
          <w:rFonts w:eastAsia="Times New Roman" w:cs="Arial"/>
          <w:szCs w:val="19"/>
          <w:lang w:eastAsia="pl-PL"/>
        </w:rPr>
        <w:t xml:space="preserve"> imprez w ciągu roku</w:t>
      </w:r>
      <w:r w:rsidR="003E6594" w:rsidRPr="00FB12DA">
        <w:rPr>
          <w:rFonts w:eastAsia="Times New Roman" w:cs="Arial"/>
          <w:szCs w:val="19"/>
          <w:lang w:eastAsia="pl-PL"/>
        </w:rPr>
        <w:t>, podczas gdy najmniej,</w:t>
      </w:r>
      <w:r w:rsidR="00DE6EB5" w:rsidRPr="00FB12DA">
        <w:rPr>
          <w:rFonts w:eastAsia="Times New Roman" w:cs="Arial"/>
          <w:szCs w:val="19"/>
          <w:lang w:eastAsia="pl-PL"/>
        </w:rPr>
        <w:t xml:space="preserve"> </w:t>
      </w:r>
      <w:r w:rsidR="003E6594" w:rsidRPr="00FB12DA">
        <w:rPr>
          <w:rFonts w:eastAsia="Times New Roman" w:cs="Arial"/>
          <w:szCs w:val="19"/>
          <w:lang w:eastAsia="pl-PL"/>
        </w:rPr>
        <w:t>tj. średnio</w:t>
      </w:r>
      <w:r w:rsidR="00ED3096" w:rsidRPr="00FB12DA">
        <w:rPr>
          <w:rFonts w:eastAsia="Times New Roman" w:cs="Arial"/>
          <w:szCs w:val="19"/>
          <w:lang w:eastAsia="pl-PL"/>
        </w:rPr>
        <w:t xml:space="preserve"> </w:t>
      </w:r>
      <w:r w:rsidR="003E6594" w:rsidRPr="00FB12DA">
        <w:rPr>
          <w:rFonts w:eastAsia="Times New Roman" w:cs="Arial"/>
          <w:szCs w:val="19"/>
          <w:lang w:eastAsia="pl-PL"/>
        </w:rPr>
        <w:t>13 imprez</w:t>
      </w:r>
      <w:r w:rsidR="002C1E37" w:rsidRPr="00FB12DA">
        <w:rPr>
          <w:rFonts w:eastAsia="Times New Roman" w:cs="Arial"/>
          <w:szCs w:val="19"/>
          <w:lang w:eastAsia="pl-PL"/>
        </w:rPr>
        <w:t xml:space="preserve">, </w:t>
      </w:r>
      <w:r w:rsidR="003E6594" w:rsidRPr="00FB12DA">
        <w:rPr>
          <w:rFonts w:eastAsia="Times New Roman" w:cs="Arial"/>
          <w:szCs w:val="19"/>
          <w:lang w:eastAsia="pl-PL"/>
        </w:rPr>
        <w:t xml:space="preserve">zostało zorganizowanych przez </w:t>
      </w:r>
      <w:r w:rsidR="00B60F1E" w:rsidRPr="00FB12DA">
        <w:rPr>
          <w:rFonts w:eastAsia="Times New Roman" w:cs="Arial"/>
          <w:szCs w:val="19"/>
          <w:lang w:eastAsia="pl-PL"/>
        </w:rPr>
        <w:t>świetlice</w:t>
      </w:r>
      <w:r w:rsidR="003E6594" w:rsidRPr="00FB12DA">
        <w:rPr>
          <w:rFonts w:eastAsia="Times New Roman" w:cs="Arial"/>
          <w:szCs w:val="19"/>
          <w:lang w:eastAsia="pl-PL"/>
        </w:rPr>
        <w:t>.</w:t>
      </w:r>
    </w:p>
    <w:p w:rsidR="00E5051D" w:rsidRPr="00556CC9" w:rsidRDefault="00E5051D" w:rsidP="006267B1">
      <w:pPr>
        <w:tabs>
          <w:tab w:val="left" w:pos="567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FB12DA">
        <w:rPr>
          <w:rFonts w:eastAsia="Times New Roman" w:cs="Arial"/>
          <w:szCs w:val="19"/>
          <w:lang w:eastAsia="pl-PL"/>
        </w:rPr>
        <w:t>We wszystkich instytucjach w 20</w:t>
      </w:r>
      <w:r w:rsidR="00231260" w:rsidRPr="00FB12DA">
        <w:rPr>
          <w:rFonts w:eastAsia="Times New Roman" w:cs="Arial"/>
          <w:szCs w:val="19"/>
          <w:lang w:eastAsia="pl-PL"/>
        </w:rPr>
        <w:t>2</w:t>
      </w:r>
      <w:r w:rsidR="002C1E37" w:rsidRPr="00FB12DA">
        <w:rPr>
          <w:rFonts w:eastAsia="Times New Roman" w:cs="Arial"/>
          <w:szCs w:val="19"/>
          <w:lang w:eastAsia="pl-PL"/>
        </w:rPr>
        <w:t>2</w:t>
      </w:r>
      <w:r w:rsidRPr="00FB12DA">
        <w:rPr>
          <w:rFonts w:eastAsia="Times New Roman" w:cs="Arial"/>
          <w:szCs w:val="19"/>
          <w:lang w:eastAsia="pl-PL"/>
        </w:rPr>
        <w:t xml:space="preserve"> r. działał</w:t>
      </w:r>
      <w:r w:rsidR="00786074" w:rsidRPr="00FB12DA">
        <w:rPr>
          <w:rFonts w:eastAsia="Times New Roman" w:cs="Arial"/>
          <w:szCs w:val="19"/>
          <w:lang w:eastAsia="pl-PL"/>
        </w:rPr>
        <w:t>o</w:t>
      </w:r>
      <w:r w:rsidRPr="00FB12DA">
        <w:rPr>
          <w:rFonts w:eastAsia="Times New Roman" w:cs="Arial"/>
          <w:szCs w:val="19"/>
          <w:lang w:eastAsia="pl-PL"/>
        </w:rPr>
        <w:t xml:space="preserve"> </w:t>
      </w:r>
      <w:r w:rsidR="002C1E37" w:rsidRPr="00FB12DA">
        <w:rPr>
          <w:rFonts w:eastAsia="Times New Roman" w:cs="Arial"/>
          <w:szCs w:val="19"/>
          <w:lang w:eastAsia="pl-PL"/>
        </w:rPr>
        <w:t>457</w:t>
      </w:r>
      <w:r w:rsidRPr="00FB12DA">
        <w:rPr>
          <w:rFonts w:eastAsia="Times New Roman" w:cs="Arial"/>
          <w:szCs w:val="19"/>
          <w:lang w:eastAsia="pl-PL"/>
        </w:rPr>
        <w:t xml:space="preserve"> grup artystycz</w:t>
      </w:r>
      <w:r w:rsidR="00786074" w:rsidRPr="00FB12DA">
        <w:rPr>
          <w:rFonts w:eastAsia="Times New Roman" w:cs="Arial"/>
          <w:szCs w:val="19"/>
          <w:lang w:eastAsia="pl-PL"/>
        </w:rPr>
        <w:t>nych</w:t>
      </w:r>
      <w:r w:rsidRPr="00FB12DA">
        <w:rPr>
          <w:rFonts w:eastAsia="Times New Roman" w:cs="Arial"/>
          <w:szCs w:val="19"/>
          <w:lang w:eastAsia="pl-PL"/>
        </w:rPr>
        <w:t xml:space="preserve"> (przed rokiem – </w:t>
      </w:r>
      <w:r w:rsidR="002C1E37" w:rsidRPr="00FB12DA">
        <w:rPr>
          <w:rFonts w:eastAsia="Times New Roman" w:cs="Arial"/>
          <w:szCs w:val="19"/>
          <w:lang w:eastAsia="pl-PL"/>
        </w:rPr>
        <w:t>439</w:t>
      </w:r>
      <w:r w:rsidR="00322858" w:rsidRPr="00FB12DA">
        <w:rPr>
          <w:rFonts w:eastAsia="Times New Roman" w:cs="Arial"/>
          <w:szCs w:val="19"/>
          <w:lang w:eastAsia="pl-PL"/>
        </w:rPr>
        <w:t>,</w:t>
      </w:r>
      <w:r w:rsidR="008842DE" w:rsidRPr="00FB12DA">
        <w:rPr>
          <w:rFonts w:eastAsia="Times New Roman" w:cs="Arial"/>
          <w:szCs w:val="19"/>
          <w:lang w:eastAsia="pl-PL"/>
        </w:rPr>
        <w:t xml:space="preserve"> </w:t>
      </w:r>
      <w:r w:rsidR="008842DE" w:rsidRPr="00FB12DA">
        <w:rPr>
          <w:rFonts w:eastAsia="Times New Roman" w:cs="Arial"/>
          <w:szCs w:val="19"/>
          <w:lang w:eastAsia="pl-PL"/>
        </w:rPr>
        <w:br/>
      </w:r>
      <w:r w:rsidR="00322858" w:rsidRPr="00FB12DA">
        <w:rPr>
          <w:rFonts w:eastAsia="Times New Roman" w:cs="Arial"/>
          <w:szCs w:val="19"/>
          <w:lang w:eastAsia="pl-PL"/>
        </w:rPr>
        <w:t>a</w:t>
      </w:r>
      <w:r w:rsidR="008842DE" w:rsidRPr="00FB12DA">
        <w:rPr>
          <w:rFonts w:eastAsia="Times New Roman" w:cs="Arial"/>
          <w:szCs w:val="19"/>
          <w:lang w:eastAsia="pl-PL"/>
        </w:rPr>
        <w:t xml:space="preserve"> </w:t>
      </w:r>
      <w:r w:rsidR="00322858" w:rsidRPr="00FB12DA">
        <w:rPr>
          <w:rFonts w:eastAsia="Times New Roman" w:cs="Arial"/>
          <w:szCs w:val="19"/>
          <w:lang w:eastAsia="pl-PL"/>
        </w:rPr>
        <w:t xml:space="preserve">w </w:t>
      </w:r>
      <w:r w:rsidR="008842DE" w:rsidRPr="00FB12DA">
        <w:rPr>
          <w:rFonts w:eastAsia="Times New Roman" w:cs="Arial"/>
          <w:szCs w:val="19"/>
          <w:lang w:eastAsia="pl-PL"/>
        </w:rPr>
        <w:t>2015 r. – 542</w:t>
      </w:r>
      <w:r w:rsidRPr="00FB12DA">
        <w:rPr>
          <w:rFonts w:eastAsia="Times New Roman" w:cs="Arial"/>
          <w:szCs w:val="19"/>
          <w:lang w:eastAsia="pl-PL"/>
        </w:rPr>
        <w:t xml:space="preserve">), które zrzeszyły </w:t>
      </w:r>
      <w:r w:rsidR="002C1E37" w:rsidRPr="00FB12DA">
        <w:rPr>
          <w:rFonts w:eastAsia="Times New Roman" w:cs="Arial"/>
          <w:szCs w:val="19"/>
          <w:lang w:eastAsia="pl-PL"/>
        </w:rPr>
        <w:t>7,2</w:t>
      </w:r>
      <w:r w:rsidR="0088150A" w:rsidRPr="00FB12DA">
        <w:rPr>
          <w:rFonts w:eastAsia="Times New Roman" w:cs="Arial"/>
          <w:szCs w:val="19"/>
          <w:lang w:eastAsia="pl-PL"/>
        </w:rPr>
        <w:t xml:space="preserve"> tys. członków (w 202</w:t>
      </w:r>
      <w:r w:rsidR="002C1E37" w:rsidRPr="00FB12DA">
        <w:rPr>
          <w:rFonts w:eastAsia="Times New Roman" w:cs="Arial"/>
          <w:szCs w:val="19"/>
          <w:lang w:eastAsia="pl-PL"/>
        </w:rPr>
        <w:t>1</w:t>
      </w:r>
      <w:r w:rsidRPr="00FB12DA">
        <w:rPr>
          <w:rFonts w:eastAsia="Times New Roman" w:cs="Arial"/>
          <w:szCs w:val="19"/>
          <w:lang w:eastAsia="pl-PL"/>
        </w:rPr>
        <w:t xml:space="preserve"> r. – </w:t>
      </w:r>
      <w:r w:rsidR="002C1E37" w:rsidRPr="00FB12DA">
        <w:rPr>
          <w:rFonts w:eastAsia="Times New Roman" w:cs="Arial"/>
          <w:szCs w:val="19"/>
          <w:lang w:eastAsia="pl-PL"/>
        </w:rPr>
        <w:t>6,6</w:t>
      </w:r>
      <w:r w:rsidRPr="00FB12DA">
        <w:rPr>
          <w:rFonts w:eastAsia="Times New Roman" w:cs="Arial"/>
          <w:szCs w:val="19"/>
          <w:lang w:eastAsia="pl-PL"/>
        </w:rPr>
        <w:t xml:space="preserve"> tys.</w:t>
      </w:r>
      <w:r w:rsidR="00322858" w:rsidRPr="00FB12DA">
        <w:rPr>
          <w:rFonts w:eastAsia="Times New Roman" w:cs="Arial"/>
          <w:szCs w:val="19"/>
          <w:lang w:eastAsia="pl-PL"/>
        </w:rPr>
        <w:t>, a</w:t>
      </w:r>
      <w:r w:rsidR="008842DE" w:rsidRPr="00FB12DA">
        <w:rPr>
          <w:rFonts w:eastAsia="Times New Roman" w:cs="Arial"/>
          <w:szCs w:val="19"/>
          <w:lang w:eastAsia="pl-PL"/>
        </w:rPr>
        <w:t xml:space="preserve"> w 2015 r. – 8,3 tys.)</w:t>
      </w:r>
      <w:r w:rsidRPr="00FB12DA">
        <w:rPr>
          <w:rFonts w:eastAsia="Times New Roman" w:cs="Arial"/>
          <w:szCs w:val="19"/>
          <w:lang w:eastAsia="pl-PL"/>
        </w:rPr>
        <w:t>. Najliczniejsze były grupy taneczne (</w:t>
      </w:r>
      <w:r w:rsidR="00746B30" w:rsidRPr="00FB12DA">
        <w:rPr>
          <w:rFonts w:eastAsia="Times New Roman" w:cs="Arial"/>
          <w:szCs w:val="19"/>
          <w:lang w:eastAsia="pl-PL"/>
        </w:rPr>
        <w:t>2</w:t>
      </w:r>
      <w:r w:rsidR="00786074" w:rsidRPr="00FB12DA">
        <w:rPr>
          <w:rFonts w:eastAsia="Times New Roman" w:cs="Arial"/>
          <w:szCs w:val="19"/>
          <w:lang w:eastAsia="pl-PL"/>
        </w:rPr>
        <w:t>,</w:t>
      </w:r>
      <w:r w:rsidR="002C1E37" w:rsidRPr="00FB12DA">
        <w:rPr>
          <w:rFonts w:eastAsia="Times New Roman" w:cs="Arial"/>
          <w:szCs w:val="19"/>
          <w:lang w:eastAsia="pl-PL"/>
        </w:rPr>
        <w:t>8</w:t>
      </w:r>
      <w:r w:rsidR="007664BA" w:rsidRPr="00FB12DA">
        <w:rPr>
          <w:rFonts w:eastAsia="Times New Roman" w:cs="Arial"/>
          <w:szCs w:val="19"/>
          <w:lang w:eastAsia="pl-PL"/>
        </w:rPr>
        <w:t> </w:t>
      </w:r>
      <w:r w:rsidRPr="00FB12DA">
        <w:rPr>
          <w:rFonts w:eastAsia="Times New Roman" w:cs="Arial"/>
          <w:szCs w:val="19"/>
          <w:lang w:eastAsia="pl-PL"/>
        </w:rPr>
        <w:t>tys.), wokalne i chóry (1,</w:t>
      </w:r>
      <w:r w:rsidR="002C1E37" w:rsidRPr="00FB12DA">
        <w:rPr>
          <w:rFonts w:eastAsia="Times New Roman" w:cs="Arial"/>
          <w:szCs w:val="19"/>
          <w:lang w:eastAsia="pl-PL"/>
        </w:rPr>
        <w:t>4</w:t>
      </w:r>
      <w:r w:rsidRPr="00FB12DA">
        <w:rPr>
          <w:rFonts w:eastAsia="Times New Roman" w:cs="Arial"/>
          <w:szCs w:val="19"/>
          <w:lang w:eastAsia="pl-PL"/>
        </w:rPr>
        <w:t xml:space="preserve"> tys.) oraz grupy muzyczn</w:t>
      </w:r>
      <w:r w:rsidR="00B668C3" w:rsidRPr="00FB12DA">
        <w:rPr>
          <w:rFonts w:eastAsia="Times New Roman" w:cs="Arial"/>
          <w:szCs w:val="19"/>
          <w:lang w:eastAsia="pl-PL"/>
        </w:rPr>
        <w:t>o</w:t>
      </w:r>
      <w:r w:rsidRPr="00FB12DA">
        <w:rPr>
          <w:rFonts w:eastAsia="Times New Roman" w:cs="Arial"/>
          <w:szCs w:val="19"/>
          <w:lang w:eastAsia="pl-PL"/>
        </w:rPr>
        <w:t>-</w:t>
      </w:r>
      <w:r w:rsidR="00AE23F4">
        <w:rPr>
          <w:rFonts w:eastAsia="Times New Roman" w:cs="Arial"/>
          <w:szCs w:val="19"/>
          <w:lang w:eastAsia="pl-PL"/>
        </w:rPr>
        <w:br/>
        <w:t>-</w:t>
      </w:r>
      <w:r w:rsidRPr="00FB12DA">
        <w:rPr>
          <w:rFonts w:eastAsia="Times New Roman" w:cs="Arial"/>
          <w:szCs w:val="19"/>
          <w:lang w:eastAsia="pl-PL"/>
        </w:rPr>
        <w:t>instrumentalne (1,</w:t>
      </w:r>
      <w:r w:rsidR="002C1E37" w:rsidRPr="00FB12DA">
        <w:rPr>
          <w:rFonts w:eastAsia="Times New Roman" w:cs="Arial"/>
          <w:szCs w:val="19"/>
          <w:lang w:eastAsia="pl-PL"/>
        </w:rPr>
        <w:t>2</w:t>
      </w:r>
      <w:r w:rsidRPr="00FB12DA">
        <w:rPr>
          <w:rFonts w:eastAsia="Times New Roman" w:cs="Arial"/>
          <w:szCs w:val="19"/>
          <w:lang w:eastAsia="pl-PL"/>
        </w:rPr>
        <w:t xml:space="preserve"> tys.). Przeciętnie 1 grupa artystyczna liczyła 1</w:t>
      </w:r>
      <w:r w:rsidR="002C1E37" w:rsidRPr="00FB12DA">
        <w:rPr>
          <w:rFonts w:eastAsia="Times New Roman" w:cs="Arial"/>
          <w:szCs w:val="19"/>
          <w:lang w:eastAsia="pl-PL"/>
        </w:rPr>
        <w:t>6</w:t>
      </w:r>
      <w:r w:rsidRPr="00FB12DA">
        <w:rPr>
          <w:rFonts w:eastAsia="Times New Roman" w:cs="Arial"/>
          <w:szCs w:val="19"/>
          <w:lang w:eastAsia="pl-PL"/>
        </w:rPr>
        <w:t xml:space="preserve"> osób. Wśród członków grup artystycznych przeważały dzieci i</w:t>
      </w:r>
      <w:r w:rsidR="001C1BDB" w:rsidRPr="00FB12DA">
        <w:rPr>
          <w:rFonts w:eastAsia="Times New Roman" w:cs="Arial"/>
          <w:szCs w:val="19"/>
          <w:lang w:eastAsia="pl-PL"/>
        </w:rPr>
        <w:t> </w:t>
      </w:r>
      <w:r w:rsidRPr="00FB12DA">
        <w:rPr>
          <w:rFonts w:eastAsia="Times New Roman" w:cs="Arial"/>
          <w:szCs w:val="19"/>
          <w:lang w:eastAsia="pl-PL"/>
        </w:rPr>
        <w:t xml:space="preserve">młodzież </w:t>
      </w:r>
      <w:r w:rsidRPr="00556CC9">
        <w:rPr>
          <w:rFonts w:eastAsia="Times New Roman" w:cs="Arial"/>
          <w:szCs w:val="19"/>
          <w:lang w:eastAsia="pl-PL"/>
        </w:rPr>
        <w:t>szkolna (</w:t>
      </w:r>
      <w:r w:rsidR="00C36532">
        <w:rPr>
          <w:rFonts w:eastAsia="Times New Roman" w:cs="Arial"/>
          <w:szCs w:val="19"/>
          <w:lang w:eastAsia="pl-PL"/>
        </w:rPr>
        <w:t>66,3</w:t>
      </w:r>
      <w:r w:rsidR="005B664E">
        <w:rPr>
          <w:rFonts w:eastAsia="Times New Roman" w:cs="Arial"/>
          <w:szCs w:val="19"/>
          <w:lang w:eastAsia="pl-PL"/>
        </w:rPr>
        <w:t>%). A</w:t>
      </w:r>
      <w:r w:rsidR="00917C4F" w:rsidRPr="00556CC9">
        <w:rPr>
          <w:rFonts w:eastAsia="Times New Roman" w:cs="Arial"/>
          <w:szCs w:val="19"/>
          <w:lang w:eastAsia="pl-PL"/>
        </w:rPr>
        <w:t>ktywno</w:t>
      </w:r>
      <w:r w:rsidRPr="00556CC9">
        <w:rPr>
          <w:rFonts w:eastAsia="Times New Roman" w:cs="Arial"/>
          <w:szCs w:val="19"/>
          <w:lang w:eastAsia="pl-PL"/>
        </w:rPr>
        <w:t>ścią wykazywały się także osoby powyżej 60 roku</w:t>
      </w:r>
      <w:r w:rsidR="005B664E">
        <w:rPr>
          <w:rFonts w:eastAsia="Times New Roman" w:cs="Arial"/>
          <w:szCs w:val="19"/>
          <w:lang w:eastAsia="pl-PL"/>
        </w:rPr>
        <w:t xml:space="preserve"> </w:t>
      </w:r>
      <w:r w:rsidRPr="00556CC9">
        <w:rPr>
          <w:rFonts w:eastAsia="Times New Roman" w:cs="Arial"/>
          <w:szCs w:val="19"/>
          <w:lang w:eastAsia="pl-PL"/>
        </w:rPr>
        <w:t xml:space="preserve">życia </w:t>
      </w:r>
      <w:r w:rsidRPr="003F37B9">
        <w:rPr>
          <w:rFonts w:eastAsia="Times New Roman" w:cs="Arial"/>
          <w:szCs w:val="19"/>
          <w:lang w:eastAsia="pl-PL"/>
        </w:rPr>
        <w:t>(</w:t>
      </w:r>
      <w:r w:rsidR="00C36532">
        <w:rPr>
          <w:rFonts w:eastAsia="Times New Roman" w:cs="Arial"/>
          <w:szCs w:val="19"/>
          <w:lang w:eastAsia="pl-PL"/>
        </w:rPr>
        <w:t>18</w:t>
      </w:r>
      <w:r w:rsidR="00313FD8" w:rsidRPr="003F37B9">
        <w:rPr>
          <w:rFonts w:eastAsia="Times New Roman" w:cs="Arial"/>
          <w:szCs w:val="19"/>
          <w:lang w:eastAsia="pl-PL"/>
        </w:rPr>
        <w:t>,7</w:t>
      </w:r>
      <w:r w:rsidRPr="003F37B9">
        <w:rPr>
          <w:rFonts w:eastAsia="Times New Roman" w:cs="Arial"/>
          <w:szCs w:val="19"/>
          <w:lang w:eastAsia="pl-PL"/>
        </w:rPr>
        <w:t>%).</w:t>
      </w:r>
      <w:r w:rsidRPr="00556CC9">
        <w:rPr>
          <w:rFonts w:eastAsia="Times New Roman" w:cs="Arial"/>
          <w:szCs w:val="19"/>
          <w:lang w:eastAsia="pl-PL"/>
        </w:rPr>
        <w:t xml:space="preserve"> </w:t>
      </w:r>
    </w:p>
    <w:p w:rsidR="00E5051D" w:rsidRPr="00485280" w:rsidRDefault="00E5051D" w:rsidP="00F36231">
      <w:pPr>
        <w:tabs>
          <w:tab w:val="left" w:pos="851"/>
        </w:tabs>
        <w:spacing w:before="360" w:after="0" w:line="240" w:lineRule="auto"/>
        <w:jc w:val="both"/>
        <w:rPr>
          <w:rFonts w:eastAsia="Times New Roman" w:cs="Arial"/>
          <w:b/>
          <w:sz w:val="16"/>
          <w:szCs w:val="16"/>
          <w:lang w:eastAsia="pl-PL"/>
        </w:rPr>
      </w:pPr>
      <w:r w:rsidRPr="00E76AA7">
        <w:rPr>
          <w:rFonts w:eastAsia="Times New Roman" w:cs="Arial"/>
          <w:b/>
          <w:szCs w:val="19"/>
          <w:lang w:eastAsia="pl-PL"/>
        </w:rPr>
        <w:t>Wykres 1.</w:t>
      </w:r>
      <w:r w:rsidR="00485280">
        <w:rPr>
          <w:rFonts w:eastAsia="Times New Roman" w:cs="Arial"/>
          <w:szCs w:val="19"/>
          <w:lang w:eastAsia="pl-PL"/>
        </w:rPr>
        <w:t xml:space="preserve"> </w:t>
      </w:r>
      <w:r w:rsidRPr="00E76AA7">
        <w:rPr>
          <w:rFonts w:eastAsia="Times New Roman" w:cs="Arial"/>
          <w:b/>
          <w:szCs w:val="19"/>
          <w:lang w:eastAsia="pl-PL"/>
        </w:rPr>
        <w:t>Struktura grup artystycznych według rodzajów</w:t>
      </w:r>
    </w:p>
    <w:p w:rsidR="00E5051D" w:rsidRPr="00E76AA7" w:rsidRDefault="0002441E" w:rsidP="00847B73">
      <w:pPr>
        <w:tabs>
          <w:tab w:val="left" w:pos="851"/>
        </w:tabs>
        <w:spacing w:before="0" w:line="240" w:lineRule="auto"/>
        <w:jc w:val="both"/>
        <w:rPr>
          <w:rFonts w:eastAsia="Times New Roman" w:cs="Arial"/>
          <w:szCs w:val="19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highlight w:val="yellow"/>
          <w:lang w:eastAsia="pl-PL"/>
        </w:rPr>
        <w:drawing>
          <wp:anchor distT="0" distB="0" distL="114300" distR="114300" simplePos="0" relativeHeight="251641856" behindDoc="0" locked="0" layoutInCell="1" allowOverlap="1" wp14:anchorId="0BA426AC">
            <wp:simplePos x="0" y="0"/>
            <wp:positionH relativeFrom="column">
              <wp:posOffset>202565</wp:posOffset>
            </wp:positionH>
            <wp:positionV relativeFrom="paragraph">
              <wp:posOffset>136856</wp:posOffset>
            </wp:positionV>
            <wp:extent cx="4396740" cy="1714500"/>
            <wp:effectExtent l="0" t="0" r="3810" b="0"/>
            <wp:wrapNone/>
            <wp:docPr id="43" name="Obraz 43" descr="Na wykresach słupkowych zaprezentowano strukturę grup artystycznych według rodzajów w 2015 r. oraz w 2022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51D" w:rsidRPr="00E76AA7">
        <w:rPr>
          <w:rFonts w:eastAsia="Times New Roman" w:cs="Arial"/>
          <w:b/>
          <w:szCs w:val="19"/>
          <w:lang w:eastAsia="pl-PL"/>
        </w:rPr>
        <w:tab/>
      </w:r>
      <w:r w:rsidR="00CD4492" w:rsidRPr="00E76AA7">
        <w:rPr>
          <w:rFonts w:eastAsia="Times New Roman" w:cs="Arial"/>
          <w:szCs w:val="19"/>
          <w:lang w:eastAsia="pl-PL"/>
        </w:rPr>
        <w:t>s</w:t>
      </w:r>
      <w:r w:rsidR="00E5051D" w:rsidRPr="00E76AA7">
        <w:rPr>
          <w:rFonts w:eastAsia="Times New Roman" w:cs="Arial"/>
          <w:szCs w:val="19"/>
          <w:lang w:eastAsia="pl-PL"/>
        </w:rPr>
        <w:t xml:space="preserve">tan w dniu 31 </w:t>
      </w:r>
      <w:r w:rsidR="00E76AA7">
        <w:rPr>
          <w:rFonts w:eastAsia="Times New Roman" w:cs="Arial"/>
          <w:szCs w:val="19"/>
          <w:lang w:eastAsia="pl-PL"/>
        </w:rPr>
        <w:t>grudnia</w:t>
      </w:r>
    </w:p>
    <w:p w:rsidR="00E5051D" w:rsidRPr="00AC607A" w:rsidRDefault="00E5051D" w:rsidP="00E5051D">
      <w:pPr>
        <w:spacing w:after="0" w:line="320" w:lineRule="exact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E5051D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EE1B5F" w:rsidRPr="00AC607A" w:rsidRDefault="00EE1B5F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E5051D" w:rsidRPr="00AC607A" w:rsidRDefault="00514DF9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433346</wp:posOffset>
                </wp:positionH>
                <wp:positionV relativeFrom="paragraph">
                  <wp:posOffset>63334</wp:posOffset>
                </wp:positionV>
                <wp:extent cx="4380699" cy="604217"/>
                <wp:effectExtent l="0" t="0" r="1270" b="5715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0699" cy="604217"/>
                          <a:chOff x="0" y="7951"/>
                          <a:chExt cx="4380699" cy="604217"/>
                        </a:xfrm>
                      </wpg:grpSpPr>
                      <wps:wsp>
                        <wps:cNvPr id="12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099144" y="15902"/>
                            <a:ext cx="2281555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A23" w:rsidRPr="00CD33BA" w:rsidRDefault="00934A23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olklorystyczne (ludowe,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pieśni i tańca, kapele)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3975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22263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40551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812897" y="3975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812897" y="22263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812897" y="40551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70344" y="7951"/>
                            <a:ext cx="58801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A23" w:rsidRPr="00CD33BA" w:rsidRDefault="00934A23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eatralne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70344" y="198783"/>
                            <a:ext cx="13912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A23" w:rsidRPr="00CD33BA" w:rsidRDefault="00934A23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uzyczn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-</w:t>
                              </w:r>
                              <w:r w:rsidRPr="0046482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instrumentalne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70344" y="381663"/>
                            <a:ext cx="1073426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A23" w:rsidRPr="00CD33BA" w:rsidRDefault="00934A23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okalne i chóry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099144" y="190831"/>
                            <a:ext cx="68326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A23" w:rsidRPr="00CD33BA" w:rsidRDefault="00934A23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aneczne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099144" y="365760"/>
                            <a:ext cx="63563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A23" w:rsidRPr="00CD33BA" w:rsidRDefault="00934A23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nne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41" o:spid="_x0000_s1058" style="position:absolute;left:0;text-align:left;margin-left:34.1pt;margin-top:5pt;width:344.95pt;height:47.6pt;z-index:251672576;mso-height-relative:margin" coordorigin=",79" coordsize="43806,6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">
                <v:shape id="_x0000_s1059" type="#_x0000_t202" style="position:absolute;left:20991;top:159;width:22815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" filled="f" fillcolor="#fef4ec" stroked="f" strokecolor="#333" strokeweight=".25pt">
                  <v:textbox inset=".5mm,.3mm,.5mm,.3mm">
                    <w:txbxContent>
                      <w:p w:rsidR="00934A23" w:rsidRPr="00CD33BA" w:rsidRDefault="00934A23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F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olklorystyczne (ludowe,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pieśni i tańca, kapele)</w:t>
                        </w:r>
                      </w:p>
                    </w:txbxContent>
                  </v:textbox>
                </v:shape>
                <v:rect id="Rectangle 31" o:spid="_x0000_s1060" style="position:absolute;top:397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" fillcolor="#001d77" stroked="f" strokeweight=".25pt"/>
                <v:rect id="Rectangle 31" o:spid="_x0000_s1061" style="position:absolute;top:2226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" fillcolor="#334a92" stroked="f" strokeweight=".25pt"/>
                <v:rect id="Rectangle 31" o:spid="_x0000_s1062" style="position:absolute;top:4055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" fillcolor="#6677ad" stroked="f" strokeweight=".25pt"/>
                <v:rect id="Rectangle 31" o:spid="_x0000_s1063" style="position:absolute;left:18128;top:397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" fillcolor="#99a5c9" stroked="f" strokeweight=".25pt"/>
                <v:rect id="Rectangle 31" o:spid="_x0000_s1064" style="position:absolute;left:18128;top:222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" fillcolor="#ccd2e4" stroked="f" strokeweight=".25pt"/>
                <v:rect id="Rectangle 31" o:spid="_x0000_s1065" style="position:absolute;left:18128;top:4055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" fillcolor="#a5a5a5 [2092]" stroked="f" strokeweight=".25pt"/>
                <v:shape id="_x0000_s1066" type="#_x0000_t202" style="position:absolute;left:2703;top:79;width:5880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" filled="f" fillcolor="#fef4ec" stroked="f" strokecolor="#333" strokeweight=".25pt">
                  <v:textbox inset=".5mm,.3mm,.5mm,.3mm">
                    <w:txbxContent>
                      <w:p w:rsidR="00934A23" w:rsidRPr="00CD33BA" w:rsidRDefault="00934A23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T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eatralne</w:t>
                        </w:r>
                      </w:p>
                    </w:txbxContent>
                  </v:textbox>
                </v:shape>
                <v:shape id="_x0000_s1067" type="#_x0000_t202" style="position:absolute;left:2703;top:1987;width:13913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" filled="f" fillcolor="#fef4ec" stroked="f" strokecolor="#333" strokeweight=".25pt">
                  <v:textbox inset=".5mm,.3mm,.5mm,.3mm">
                    <w:txbxContent>
                      <w:p w:rsidR="00934A23" w:rsidRPr="00CD33BA" w:rsidRDefault="00934A23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M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uzyczn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-</w:t>
                        </w:r>
                        <w:r w:rsidRPr="00464827">
                          <w:rPr>
                            <w:rFonts w:cs="Arial"/>
                            <w:sz w:val="16"/>
                            <w:szCs w:val="16"/>
                          </w:rPr>
                          <w:t>instrumentalne</w:t>
                        </w:r>
                      </w:p>
                    </w:txbxContent>
                  </v:textbox>
                </v:shape>
                <v:shape id="_x0000_s1068" type="#_x0000_t202" style="position:absolute;left:2703;top:3816;width:10734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" filled="f" fillcolor="#fef4ec" stroked="f" strokecolor="#333" strokeweight=".25pt">
                  <v:textbox inset=".5mm,.3mm,.5mm,.3mm">
                    <w:txbxContent>
                      <w:p w:rsidR="00934A23" w:rsidRPr="00CD33BA" w:rsidRDefault="00934A23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W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okalne i chóry</w:t>
                        </w:r>
                      </w:p>
                    </w:txbxContent>
                  </v:textbox>
                </v:shape>
                <v:shape id="_x0000_s1069" type="#_x0000_t202" style="position:absolute;left:20991;top:1908;width:6833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" filled="f" fillcolor="#fef4ec" stroked="f" strokecolor="#333" strokeweight=".25pt">
                  <v:textbox inset=".5mm,.3mm,.5mm,.3mm">
                    <w:txbxContent>
                      <w:p w:rsidR="00934A23" w:rsidRPr="00CD33BA" w:rsidRDefault="00934A23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T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aneczne</w:t>
                        </w:r>
                      </w:p>
                    </w:txbxContent>
                  </v:textbox>
                </v:shape>
                <v:shape id="_x0000_s1070" type="#_x0000_t202" style="position:absolute;left:20991;top:3657;width:6356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" filled="f" fillcolor="#fef4ec" stroked="f" strokecolor="#333" strokeweight=".25pt">
                  <v:textbox inset=".5mm,.3mm,.5mm,.3mm">
                    <w:txbxContent>
                      <w:p w:rsidR="00934A23" w:rsidRPr="00CD33BA" w:rsidRDefault="00934A23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I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nne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E5051D" w:rsidRPr="00C1544C" w:rsidRDefault="00E5051D" w:rsidP="00514DF9">
      <w:pPr>
        <w:tabs>
          <w:tab w:val="left" w:pos="567"/>
        </w:tabs>
        <w:spacing w:before="480" w:line="288" w:lineRule="auto"/>
        <w:rPr>
          <w:rFonts w:eastAsia="Times New Roman" w:cs="Arial"/>
          <w:szCs w:val="19"/>
          <w:lang w:eastAsia="pl-PL"/>
        </w:rPr>
      </w:pPr>
      <w:r w:rsidRPr="00C1544C">
        <w:rPr>
          <w:rFonts w:eastAsia="Times New Roman" w:cs="Arial"/>
          <w:szCs w:val="19"/>
          <w:lang w:eastAsia="pl-PL"/>
        </w:rPr>
        <w:t>W 20</w:t>
      </w:r>
      <w:r w:rsidR="00CA5AA0" w:rsidRPr="00C1544C">
        <w:rPr>
          <w:rFonts w:eastAsia="Times New Roman" w:cs="Arial"/>
          <w:szCs w:val="19"/>
          <w:lang w:eastAsia="pl-PL"/>
        </w:rPr>
        <w:t>2</w:t>
      </w:r>
      <w:r w:rsidR="005B664E">
        <w:rPr>
          <w:rFonts w:eastAsia="Times New Roman" w:cs="Arial"/>
          <w:szCs w:val="19"/>
          <w:lang w:eastAsia="pl-PL"/>
        </w:rPr>
        <w:t>2</w:t>
      </w:r>
      <w:r w:rsidRPr="00C1544C">
        <w:rPr>
          <w:rFonts w:eastAsia="Times New Roman" w:cs="Arial"/>
          <w:szCs w:val="19"/>
          <w:lang w:eastAsia="pl-PL"/>
        </w:rPr>
        <w:t xml:space="preserve"> r. przeciętnie na 1000 mieszkańców województwa </w:t>
      </w:r>
      <w:r w:rsidR="005B664E">
        <w:rPr>
          <w:rFonts w:eastAsia="Times New Roman" w:cs="Arial"/>
          <w:szCs w:val="19"/>
          <w:lang w:eastAsia="pl-PL"/>
        </w:rPr>
        <w:t>8</w:t>
      </w:r>
      <w:r w:rsidRPr="00C1544C">
        <w:rPr>
          <w:rFonts w:eastAsia="Times New Roman" w:cs="Arial"/>
          <w:szCs w:val="19"/>
          <w:lang w:eastAsia="pl-PL"/>
        </w:rPr>
        <w:t xml:space="preserve"> osób było członkiem </w:t>
      </w:r>
      <w:r w:rsidR="002062DC" w:rsidRPr="00C1544C">
        <w:rPr>
          <w:rFonts w:eastAsia="Times New Roman" w:cs="Arial"/>
          <w:szCs w:val="19"/>
          <w:lang w:eastAsia="pl-PL"/>
        </w:rPr>
        <w:t>wybranej</w:t>
      </w:r>
      <w:r w:rsidRPr="00C1544C">
        <w:rPr>
          <w:rFonts w:eastAsia="Times New Roman" w:cs="Arial"/>
          <w:szCs w:val="19"/>
          <w:lang w:eastAsia="pl-PL"/>
        </w:rPr>
        <w:t xml:space="preserve"> grupy artystycznej działającej w centrum kultury, domu i ośrodku kultury, klubie lub</w:t>
      </w:r>
      <w:r w:rsidR="007664BA">
        <w:rPr>
          <w:rFonts w:eastAsia="Times New Roman" w:cs="Arial"/>
          <w:szCs w:val="19"/>
          <w:lang w:eastAsia="pl-PL"/>
        </w:rPr>
        <w:t> </w:t>
      </w:r>
      <w:r w:rsidRPr="00C1544C">
        <w:rPr>
          <w:rFonts w:eastAsia="Times New Roman" w:cs="Arial"/>
          <w:szCs w:val="19"/>
          <w:lang w:eastAsia="pl-PL"/>
        </w:rPr>
        <w:t xml:space="preserve">świetlicy. Największą aktywnością pod tym względem wykazali się mieszkańcy powiatu </w:t>
      </w:r>
      <w:r w:rsidR="00527C03">
        <w:rPr>
          <w:rFonts w:eastAsia="Times New Roman" w:cs="Arial"/>
          <w:szCs w:val="19"/>
          <w:lang w:eastAsia="pl-PL"/>
        </w:rPr>
        <w:t>głubczyckiego</w:t>
      </w:r>
      <w:r w:rsidRPr="00C1544C">
        <w:rPr>
          <w:rFonts w:eastAsia="Times New Roman" w:cs="Arial"/>
          <w:szCs w:val="19"/>
          <w:lang w:eastAsia="pl-PL"/>
        </w:rPr>
        <w:t xml:space="preserve">, w którym </w:t>
      </w:r>
      <w:r w:rsidR="00786074" w:rsidRPr="00C1544C">
        <w:rPr>
          <w:rFonts w:eastAsia="Times New Roman" w:cs="Arial"/>
          <w:szCs w:val="19"/>
          <w:lang w:eastAsia="pl-PL"/>
        </w:rPr>
        <w:t>1</w:t>
      </w:r>
      <w:r w:rsidR="00527C03">
        <w:rPr>
          <w:rFonts w:eastAsia="Times New Roman" w:cs="Arial"/>
          <w:szCs w:val="19"/>
          <w:lang w:eastAsia="pl-PL"/>
        </w:rPr>
        <w:t>8</w:t>
      </w:r>
      <w:r w:rsidRPr="00C1544C">
        <w:rPr>
          <w:rFonts w:eastAsia="Times New Roman" w:cs="Arial"/>
          <w:szCs w:val="19"/>
          <w:lang w:eastAsia="pl-PL"/>
        </w:rPr>
        <w:t xml:space="preserve"> na 1000 osób uczestniczyło w działalności grup artystycznych</w:t>
      </w:r>
      <w:r w:rsidR="00087D2D" w:rsidRPr="00C1544C">
        <w:rPr>
          <w:rFonts w:eastAsia="Times New Roman" w:cs="Arial"/>
          <w:szCs w:val="19"/>
          <w:lang w:eastAsia="pl-PL"/>
        </w:rPr>
        <w:t>, a</w:t>
      </w:r>
      <w:r w:rsidR="007664BA">
        <w:rPr>
          <w:rFonts w:eastAsia="Times New Roman" w:cs="Arial"/>
          <w:szCs w:val="19"/>
          <w:lang w:eastAsia="pl-PL"/>
        </w:rPr>
        <w:t> </w:t>
      </w:r>
      <w:r w:rsidR="00087D2D" w:rsidRPr="00C1544C">
        <w:rPr>
          <w:rFonts w:eastAsia="Times New Roman" w:cs="Arial"/>
          <w:szCs w:val="19"/>
          <w:lang w:eastAsia="pl-PL"/>
        </w:rPr>
        <w:t xml:space="preserve">następnie powiatu </w:t>
      </w:r>
      <w:r w:rsidR="00527C03">
        <w:rPr>
          <w:rFonts w:eastAsia="Times New Roman" w:cs="Arial"/>
          <w:szCs w:val="19"/>
          <w:lang w:eastAsia="pl-PL"/>
        </w:rPr>
        <w:t>opolskiego</w:t>
      </w:r>
      <w:r w:rsidRPr="00C1544C">
        <w:rPr>
          <w:rFonts w:eastAsia="Times New Roman" w:cs="Arial"/>
          <w:szCs w:val="19"/>
          <w:lang w:eastAsia="pl-PL"/>
        </w:rPr>
        <w:t xml:space="preserve"> </w:t>
      </w:r>
      <w:r w:rsidR="00087D2D" w:rsidRPr="00C1544C">
        <w:rPr>
          <w:rFonts w:eastAsia="Times New Roman" w:cs="Arial"/>
          <w:szCs w:val="19"/>
          <w:lang w:eastAsia="pl-PL"/>
        </w:rPr>
        <w:t>(1</w:t>
      </w:r>
      <w:r w:rsidR="00527C03">
        <w:rPr>
          <w:rFonts w:eastAsia="Times New Roman" w:cs="Arial"/>
          <w:szCs w:val="19"/>
          <w:lang w:eastAsia="pl-PL"/>
        </w:rPr>
        <w:t>3</w:t>
      </w:r>
      <w:r w:rsidR="00087D2D" w:rsidRPr="00C1544C">
        <w:rPr>
          <w:rFonts w:eastAsia="Times New Roman" w:cs="Arial"/>
          <w:szCs w:val="19"/>
          <w:lang w:eastAsia="pl-PL"/>
        </w:rPr>
        <w:t>) i kluczborskiego (1</w:t>
      </w:r>
      <w:r w:rsidR="00527C03">
        <w:rPr>
          <w:rFonts w:eastAsia="Times New Roman" w:cs="Arial"/>
          <w:szCs w:val="19"/>
          <w:lang w:eastAsia="pl-PL"/>
        </w:rPr>
        <w:t>2</w:t>
      </w:r>
      <w:r w:rsidR="00087D2D" w:rsidRPr="00C1544C">
        <w:rPr>
          <w:rFonts w:eastAsia="Times New Roman" w:cs="Arial"/>
          <w:szCs w:val="19"/>
          <w:lang w:eastAsia="pl-PL"/>
        </w:rPr>
        <w:t xml:space="preserve">). </w:t>
      </w:r>
      <w:r w:rsidRPr="00C1544C">
        <w:rPr>
          <w:rFonts w:eastAsia="Times New Roman" w:cs="Arial"/>
          <w:szCs w:val="19"/>
          <w:lang w:eastAsia="pl-PL"/>
        </w:rPr>
        <w:t xml:space="preserve">Najniższy natomiast </w:t>
      </w:r>
      <w:r w:rsidR="00862194" w:rsidRPr="00C1544C">
        <w:rPr>
          <w:rFonts w:eastAsia="Times New Roman" w:cs="Arial"/>
          <w:szCs w:val="19"/>
          <w:lang w:eastAsia="pl-PL"/>
        </w:rPr>
        <w:t xml:space="preserve">poziom omawianego </w:t>
      </w:r>
      <w:r w:rsidRPr="00C1544C">
        <w:rPr>
          <w:rFonts w:eastAsia="Times New Roman" w:cs="Arial"/>
          <w:szCs w:val="19"/>
          <w:lang w:eastAsia="pl-PL"/>
        </w:rPr>
        <w:t>wskaźnik</w:t>
      </w:r>
      <w:r w:rsidR="00862194" w:rsidRPr="00C1544C">
        <w:rPr>
          <w:rFonts w:eastAsia="Times New Roman" w:cs="Arial"/>
          <w:szCs w:val="19"/>
          <w:lang w:eastAsia="pl-PL"/>
        </w:rPr>
        <w:t>a</w:t>
      </w:r>
      <w:r w:rsidRPr="00C1544C">
        <w:rPr>
          <w:rFonts w:eastAsia="Times New Roman" w:cs="Arial"/>
          <w:szCs w:val="19"/>
          <w:lang w:eastAsia="pl-PL"/>
        </w:rPr>
        <w:t xml:space="preserve"> odnotowano w m. Opolu, gdzie </w:t>
      </w:r>
      <w:r w:rsidR="00087D2D" w:rsidRPr="00C1544C">
        <w:rPr>
          <w:rFonts w:eastAsia="Times New Roman" w:cs="Arial"/>
          <w:szCs w:val="19"/>
          <w:lang w:eastAsia="pl-PL"/>
        </w:rPr>
        <w:t>1</w:t>
      </w:r>
      <w:r w:rsidRPr="00C1544C">
        <w:rPr>
          <w:rFonts w:eastAsia="Times New Roman" w:cs="Arial"/>
          <w:szCs w:val="19"/>
          <w:lang w:eastAsia="pl-PL"/>
        </w:rPr>
        <w:t xml:space="preserve"> os</w:t>
      </w:r>
      <w:r w:rsidR="00087D2D" w:rsidRPr="00C1544C">
        <w:rPr>
          <w:rFonts w:eastAsia="Times New Roman" w:cs="Arial"/>
          <w:szCs w:val="19"/>
          <w:lang w:eastAsia="pl-PL"/>
        </w:rPr>
        <w:t>oba</w:t>
      </w:r>
      <w:r w:rsidRPr="00C1544C">
        <w:rPr>
          <w:rFonts w:eastAsia="Times New Roman" w:cs="Arial"/>
          <w:szCs w:val="19"/>
          <w:lang w:eastAsia="pl-PL"/>
        </w:rPr>
        <w:t xml:space="preserve"> na 1000 </w:t>
      </w:r>
      <w:r w:rsidR="002062DC" w:rsidRPr="00C1544C">
        <w:rPr>
          <w:rFonts w:eastAsia="Times New Roman" w:cs="Arial"/>
          <w:szCs w:val="19"/>
          <w:lang w:eastAsia="pl-PL"/>
        </w:rPr>
        <w:t xml:space="preserve">ludności </w:t>
      </w:r>
      <w:r w:rsidRPr="00C1544C">
        <w:rPr>
          <w:rFonts w:eastAsia="Times New Roman" w:cs="Arial"/>
          <w:szCs w:val="19"/>
          <w:lang w:eastAsia="pl-PL"/>
        </w:rPr>
        <w:t>uczestniczył</w:t>
      </w:r>
      <w:r w:rsidR="00087D2D" w:rsidRPr="00C1544C">
        <w:rPr>
          <w:rFonts w:eastAsia="Times New Roman" w:cs="Arial"/>
          <w:szCs w:val="19"/>
          <w:lang w:eastAsia="pl-PL"/>
        </w:rPr>
        <w:t>a</w:t>
      </w:r>
      <w:r w:rsidRPr="00C1544C">
        <w:rPr>
          <w:rFonts w:eastAsia="Times New Roman" w:cs="Arial"/>
          <w:szCs w:val="19"/>
          <w:lang w:eastAsia="pl-PL"/>
        </w:rPr>
        <w:t xml:space="preserve"> w działalności grup artystycznych. </w:t>
      </w:r>
    </w:p>
    <w:p w:rsidR="00E5051D" w:rsidRPr="0019636F" w:rsidRDefault="00E5051D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73489B">
        <w:rPr>
          <w:rFonts w:eastAsia="Times New Roman" w:cs="Arial"/>
          <w:szCs w:val="19"/>
          <w:lang w:eastAsia="pl-PL"/>
        </w:rPr>
        <w:t>W centrach kultury</w:t>
      </w:r>
      <w:r w:rsidRPr="00FB12DA">
        <w:rPr>
          <w:rFonts w:eastAsia="Times New Roman" w:cs="Arial"/>
          <w:szCs w:val="19"/>
          <w:lang w:eastAsia="pl-PL"/>
        </w:rPr>
        <w:t>, domach i ośrodkach kultury, klubach i świetlicach prowadzone były także</w:t>
      </w:r>
      <w:r w:rsidR="007664BA" w:rsidRPr="00FB12DA">
        <w:rPr>
          <w:rFonts w:eastAsia="Times New Roman" w:cs="Arial"/>
          <w:szCs w:val="19"/>
          <w:lang w:eastAsia="pl-PL"/>
        </w:rPr>
        <w:t> </w:t>
      </w:r>
      <w:r w:rsidRPr="00FB12DA">
        <w:rPr>
          <w:rFonts w:eastAsia="Times New Roman" w:cs="Arial"/>
          <w:szCs w:val="19"/>
          <w:lang w:eastAsia="pl-PL"/>
        </w:rPr>
        <w:t>liczne koła (kluby), tj. systematyczne zajęcia o określonym profilu tematycznym w</w:t>
      </w:r>
      <w:r w:rsidR="007664BA" w:rsidRPr="00FB12DA">
        <w:rPr>
          <w:rFonts w:eastAsia="Times New Roman" w:cs="Arial"/>
          <w:szCs w:val="19"/>
          <w:lang w:eastAsia="pl-PL"/>
        </w:rPr>
        <w:t> </w:t>
      </w:r>
      <w:r w:rsidRPr="00FB12DA">
        <w:rPr>
          <w:rFonts w:eastAsia="Times New Roman" w:cs="Arial"/>
          <w:szCs w:val="19"/>
          <w:lang w:eastAsia="pl-PL"/>
        </w:rPr>
        <w:t xml:space="preserve">zorganizowanych grupach. </w:t>
      </w:r>
      <w:r w:rsidR="00862194" w:rsidRPr="00FB12DA">
        <w:rPr>
          <w:rFonts w:eastAsia="Times New Roman" w:cs="Arial"/>
          <w:szCs w:val="19"/>
          <w:lang w:eastAsia="pl-PL"/>
        </w:rPr>
        <w:t xml:space="preserve">Na koniec </w:t>
      </w:r>
      <w:r w:rsidRPr="00FB12DA">
        <w:rPr>
          <w:rFonts w:eastAsia="Times New Roman" w:cs="Arial"/>
          <w:szCs w:val="19"/>
          <w:lang w:eastAsia="pl-PL"/>
        </w:rPr>
        <w:t>20</w:t>
      </w:r>
      <w:r w:rsidR="002315AA" w:rsidRPr="00FB12DA">
        <w:rPr>
          <w:rFonts w:eastAsia="Times New Roman" w:cs="Arial"/>
          <w:szCs w:val="19"/>
          <w:lang w:eastAsia="pl-PL"/>
        </w:rPr>
        <w:t>2</w:t>
      </w:r>
      <w:r w:rsidR="005F113B" w:rsidRPr="00FB12DA">
        <w:rPr>
          <w:rFonts w:eastAsia="Times New Roman" w:cs="Arial"/>
          <w:szCs w:val="19"/>
          <w:lang w:eastAsia="pl-PL"/>
        </w:rPr>
        <w:t>2</w:t>
      </w:r>
      <w:r w:rsidRPr="00FB12DA">
        <w:rPr>
          <w:rFonts w:eastAsia="Times New Roman" w:cs="Arial"/>
          <w:szCs w:val="19"/>
          <w:lang w:eastAsia="pl-PL"/>
        </w:rPr>
        <w:t xml:space="preserve"> r. działalność prowadził</w:t>
      </w:r>
      <w:r w:rsidR="00681D15" w:rsidRPr="00FB12DA">
        <w:rPr>
          <w:rFonts w:eastAsia="Times New Roman" w:cs="Arial"/>
          <w:szCs w:val="19"/>
          <w:lang w:eastAsia="pl-PL"/>
        </w:rPr>
        <w:t>o</w:t>
      </w:r>
      <w:r w:rsidRPr="00FB12DA">
        <w:rPr>
          <w:rFonts w:eastAsia="Times New Roman" w:cs="Arial"/>
          <w:szCs w:val="19"/>
          <w:lang w:eastAsia="pl-PL"/>
        </w:rPr>
        <w:t xml:space="preserve"> </w:t>
      </w:r>
      <w:r w:rsidR="005F113B" w:rsidRPr="00FB12DA">
        <w:rPr>
          <w:rFonts w:eastAsia="Times New Roman" w:cs="Arial"/>
          <w:szCs w:val="19"/>
          <w:lang w:eastAsia="pl-PL"/>
        </w:rPr>
        <w:t>712</w:t>
      </w:r>
      <w:r w:rsidRPr="00FB12DA">
        <w:rPr>
          <w:rFonts w:eastAsia="Times New Roman" w:cs="Arial"/>
          <w:szCs w:val="19"/>
          <w:lang w:eastAsia="pl-PL"/>
        </w:rPr>
        <w:t xml:space="preserve"> k</w:t>
      </w:r>
      <w:r w:rsidR="00681D15" w:rsidRPr="00FB12DA">
        <w:rPr>
          <w:rFonts w:eastAsia="Times New Roman" w:cs="Arial"/>
          <w:szCs w:val="19"/>
          <w:lang w:eastAsia="pl-PL"/>
        </w:rPr>
        <w:t>ó</w:t>
      </w:r>
      <w:r w:rsidRPr="00FB12DA">
        <w:rPr>
          <w:rFonts w:eastAsia="Times New Roman" w:cs="Arial"/>
          <w:szCs w:val="19"/>
          <w:lang w:eastAsia="pl-PL"/>
        </w:rPr>
        <w:t>ł</w:t>
      </w:r>
      <w:r w:rsidR="00862194" w:rsidRPr="00FB12DA">
        <w:rPr>
          <w:rFonts w:eastAsia="Times New Roman" w:cs="Arial"/>
          <w:szCs w:val="19"/>
          <w:lang w:eastAsia="pl-PL"/>
        </w:rPr>
        <w:t xml:space="preserve">, tj. o </w:t>
      </w:r>
      <w:r w:rsidR="005F113B" w:rsidRPr="00FB12DA">
        <w:rPr>
          <w:rFonts w:eastAsia="Times New Roman" w:cs="Arial"/>
          <w:szCs w:val="19"/>
          <w:lang w:eastAsia="pl-PL"/>
        </w:rPr>
        <w:t>0,8</w:t>
      </w:r>
      <w:r w:rsidR="00862194" w:rsidRPr="00FB12DA">
        <w:rPr>
          <w:rFonts w:eastAsia="Times New Roman" w:cs="Arial"/>
          <w:szCs w:val="19"/>
          <w:lang w:eastAsia="pl-PL"/>
        </w:rPr>
        <w:t xml:space="preserve">% </w:t>
      </w:r>
      <w:r w:rsidR="00322858" w:rsidRPr="00FB12DA">
        <w:rPr>
          <w:rFonts w:eastAsia="Times New Roman" w:cs="Arial"/>
          <w:szCs w:val="19"/>
          <w:lang w:eastAsia="pl-PL"/>
        </w:rPr>
        <w:t>więcej niż przed rokiem i o 3,6% wobec 2015 r. C</w:t>
      </w:r>
      <w:r w:rsidR="00862194" w:rsidRPr="00FB12DA">
        <w:rPr>
          <w:rFonts w:eastAsia="Times New Roman" w:cs="Arial"/>
          <w:szCs w:val="19"/>
          <w:lang w:eastAsia="pl-PL"/>
        </w:rPr>
        <w:t xml:space="preserve">złonkami </w:t>
      </w:r>
      <w:r w:rsidR="00322858" w:rsidRPr="00FB12DA">
        <w:rPr>
          <w:rFonts w:eastAsia="Times New Roman" w:cs="Arial"/>
          <w:szCs w:val="19"/>
          <w:lang w:eastAsia="pl-PL"/>
        </w:rPr>
        <w:t xml:space="preserve">kół </w:t>
      </w:r>
      <w:r w:rsidR="00862194" w:rsidRPr="00FB12DA">
        <w:rPr>
          <w:rFonts w:eastAsia="Times New Roman" w:cs="Arial"/>
          <w:szCs w:val="19"/>
          <w:lang w:eastAsia="pl-PL"/>
        </w:rPr>
        <w:t xml:space="preserve">było </w:t>
      </w:r>
      <w:r w:rsidR="005F113B" w:rsidRPr="00FB12DA">
        <w:rPr>
          <w:rFonts w:eastAsia="Times New Roman" w:cs="Arial"/>
          <w:szCs w:val="19"/>
          <w:lang w:eastAsia="pl-PL"/>
        </w:rPr>
        <w:t>12,7</w:t>
      </w:r>
      <w:r w:rsidR="00862194" w:rsidRPr="00FB12DA">
        <w:rPr>
          <w:rFonts w:eastAsia="Times New Roman" w:cs="Arial"/>
          <w:szCs w:val="19"/>
          <w:lang w:eastAsia="pl-PL"/>
        </w:rPr>
        <w:t xml:space="preserve"> tys. osób </w:t>
      </w:r>
      <w:r w:rsidRPr="00FB12DA">
        <w:rPr>
          <w:rFonts w:eastAsia="Times New Roman" w:cs="Arial"/>
          <w:szCs w:val="19"/>
          <w:lang w:eastAsia="pl-PL"/>
        </w:rPr>
        <w:t>(</w:t>
      </w:r>
      <w:r w:rsidR="00862194" w:rsidRPr="00FB12DA">
        <w:rPr>
          <w:rFonts w:eastAsia="Times New Roman" w:cs="Arial"/>
          <w:szCs w:val="19"/>
          <w:lang w:eastAsia="pl-PL"/>
        </w:rPr>
        <w:t>przed rokiem</w:t>
      </w:r>
      <w:r w:rsidRPr="00FB12DA">
        <w:rPr>
          <w:rFonts w:eastAsia="Times New Roman" w:cs="Arial"/>
          <w:szCs w:val="19"/>
          <w:lang w:eastAsia="pl-PL"/>
        </w:rPr>
        <w:t xml:space="preserve"> – </w:t>
      </w:r>
      <w:r w:rsidR="00322858" w:rsidRPr="00FB12DA">
        <w:rPr>
          <w:rFonts w:eastAsia="Times New Roman" w:cs="Arial"/>
          <w:szCs w:val="19"/>
          <w:lang w:eastAsia="pl-PL"/>
        </w:rPr>
        <w:t>11,6</w:t>
      </w:r>
      <w:r w:rsidR="005A0C8F" w:rsidRPr="00FB12DA">
        <w:rPr>
          <w:rFonts w:eastAsia="Times New Roman" w:cs="Arial"/>
          <w:szCs w:val="19"/>
          <w:lang w:eastAsia="pl-PL"/>
        </w:rPr>
        <w:t xml:space="preserve"> </w:t>
      </w:r>
      <w:r w:rsidRPr="00FB12DA">
        <w:rPr>
          <w:rFonts w:eastAsia="Times New Roman" w:cs="Arial"/>
          <w:szCs w:val="19"/>
          <w:lang w:eastAsia="pl-PL"/>
        </w:rPr>
        <w:t>tys.</w:t>
      </w:r>
      <w:r w:rsidR="00322858" w:rsidRPr="00FB12DA">
        <w:rPr>
          <w:rFonts w:eastAsia="Times New Roman" w:cs="Arial"/>
          <w:szCs w:val="19"/>
          <w:lang w:eastAsia="pl-PL"/>
        </w:rPr>
        <w:t>, a w 2015 r. – 14,9 tys.</w:t>
      </w:r>
      <w:r w:rsidRPr="00FB12DA">
        <w:rPr>
          <w:rFonts w:eastAsia="Times New Roman" w:cs="Arial"/>
          <w:szCs w:val="19"/>
          <w:lang w:eastAsia="pl-PL"/>
        </w:rPr>
        <w:t xml:space="preserve">). Przeciętnie 1 koło gromadziło </w:t>
      </w:r>
      <w:r w:rsidR="00D07369" w:rsidRPr="00FB12DA">
        <w:rPr>
          <w:rFonts w:eastAsia="Times New Roman" w:cs="Arial"/>
          <w:szCs w:val="19"/>
          <w:lang w:eastAsia="pl-PL"/>
        </w:rPr>
        <w:t>18</w:t>
      </w:r>
      <w:r w:rsidRPr="00FB12DA">
        <w:rPr>
          <w:rFonts w:eastAsia="Times New Roman" w:cs="Arial"/>
          <w:szCs w:val="19"/>
          <w:lang w:eastAsia="pl-PL"/>
        </w:rPr>
        <w:t xml:space="preserve"> uczestników. Najwięcej członków </w:t>
      </w:r>
      <w:r w:rsidR="00862194" w:rsidRPr="00FB12DA">
        <w:rPr>
          <w:rFonts w:eastAsia="Times New Roman" w:cs="Arial"/>
          <w:szCs w:val="19"/>
          <w:lang w:eastAsia="pl-PL"/>
        </w:rPr>
        <w:t xml:space="preserve">w przeliczeniu na 1 koło </w:t>
      </w:r>
      <w:r w:rsidRPr="00FB12DA">
        <w:rPr>
          <w:rFonts w:eastAsia="Times New Roman" w:cs="Arial"/>
          <w:szCs w:val="19"/>
          <w:lang w:eastAsia="pl-PL"/>
        </w:rPr>
        <w:t xml:space="preserve">skupiały koła seniora/Uniwersytetu Trzeciego Wieku </w:t>
      </w:r>
      <w:r w:rsidR="0081252E" w:rsidRPr="00FB12DA">
        <w:rPr>
          <w:rFonts w:eastAsia="Times New Roman" w:cs="Arial"/>
          <w:szCs w:val="19"/>
          <w:lang w:eastAsia="pl-PL"/>
        </w:rPr>
        <w:br/>
      </w:r>
      <w:r w:rsidRPr="00FB12DA">
        <w:rPr>
          <w:rFonts w:eastAsia="Times New Roman" w:cs="Arial"/>
          <w:szCs w:val="19"/>
          <w:lang w:eastAsia="pl-PL"/>
        </w:rPr>
        <w:t>(</w:t>
      </w:r>
      <w:r w:rsidR="00D07369" w:rsidRPr="00FB12DA">
        <w:rPr>
          <w:rFonts w:eastAsia="Times New Roman" w:cs="Arial"/>
          <w:szCs w:val="19"/>
          <w:lang w:eastAsia="pl-PL"/>
        </w:rPr>
        <w:t>50</w:t>
      </w:r>
      <w:r w:rsidR="00F450FB" w:rsidRPr="00FB12DA">
        <w:rPr>
          <w:rFonts w:eastAsia="Times New Roman" w:cs="Arial"/>
          <w:szCs w:val="19"/>
          <w:lang w:eastAsia="pl-PL"/>
        </w:rPr>
        <w:t xml:space="preserve"> osób</w:t>
      </w:r>
      <w:r w:rsidRPr="00FB12DA">
        <w:rPr>
          <w:rFonts w:eastAsia="Times New Roman" w:cs="Arial"/>
          <w:szCs w:val="19"/>
          <w:lang w:eastAsia="pl-PL"/>
        </w:rPr>
        <w:t>)</w:t>
      </w:r>
      <w:r w:rsidR="002315AA" w:rsidRPr="00FB12DA">
        <w:rPr>
          <w:rFonts w:eastAsia="Times New Roman" w:cs="Arial"/>
          <w:szCs w:val="19"/>
          <w:lang w:eastAsia="pl-PL"/>
        </w:rPr>
        <w:t xml:space="preserve"> </w:t>
      </w:r>
      <w:r w:rsidR="00681D15" w:rsidRPr="00FB12DA">
        <w:rPr>
          <w:rFonts w:eastAsia="Times New Roman" w:cs="Arial"/>
          <w:szCs w:val="19"/>
          <w:lang w:eastAsia="pl-PL"/>
        </w:rPr>
        <w:t xml:space="preserve">oraz </w:t>
      </w:r>
      <w:r w:rsidR="00F450FB" w:rsidRPr="00FB12DA">
        <w:rPr>
          <w:rFonts w:eastAsia="Times New Roman" w:cs="Arial"/>
          <w:szCs w:val="19"/>
          <w:lang w:eastAsia="pl-PL"/>
        </w:rPr>
        <w:t xml:space="preserve">dyskusyjne kluby </w:t>
      </w:r>
      <w:r w:rsidR="00F450FB" w:rsidRPr="00BF79EF">
        <w:rPr>
          <w:rFonts w:eastAsia="Times New Roman" w:cs="Arial"/>
          <w:szCs w:val="19"/>
          <w:lang w:eastAsia="pl-PL"/>
        </w:rPr>
        <w:t>filmowe (</w:t>
      </w:r>
      <w:r w:rsidR="00D07369">
        <w:rPr>
          <w:rFonts w:eastAsia="Times New Roman" w:cs="Arial"/>
          <w:szCs w:val="19"/>
          <w:lang w:eastAsia="pl-PL"/>
        </w:rPr>
        <w:t>30</w:t>
      </w:r>
      <w:r w:rsidR="00F450FB" w:rsidRPr="00BF79EF">
        <w:rPr>
          <w:rFonts w:eastAsia="Times New Roman" w:cs="Arial"/>
          <w:szCs w:val="19"/>
          <w:lang w:eastAsia="pl-PL"/>
        </w:rPr>
        <w:t>)</w:t>
      </w:r>
      <w:r w:rsidR="00681D15" w:rsidRPr="00BF79EF">
        <w:rPr>
          <w:rFonts w:eastAsia="Times New Roman" w:cs="Arial"/>
          <w:szCs w:val="19"/>
          <w:lang w:eastAsia="pl-PL"/>
        </w:rPr>
        <w:t>.</w:t>
      </w:r>
      <w:r w:rsidR="00F450FB" w:rsidRPr="00BF79EF">
        <w:rPr>
          <w:rFonts w:eastAsia="Times New Roman" w:cs="Arial"/>
          <w:szCs w:val="19"/>
          <w:lang w:eastAsia="pl-PL"/>
        </w:rPr>
        <w:t xml:space="preserve"> </w:t>
      </w:r>
      <w:r w:rsidR="00CC2BD6" w:rsidRPr="0019636F">
        <w:rPr>
          <w:rFonts w:eastAsia="Times New Roman" w:cs="Arial"/>
          <w:szCs w:val="19"/>
          <w:lang w:eastAsia="pl-PL"/>
        </w:rPr>
        <w:t xml:space="preserve">Poziom wskaźnika </w:t>
      </w:r>
      <w:r w:rsidRPr="0019636F">
        <w:rPr>
          <w:rFonts w:eastAsia="Times New Roman" w:cs="Arial"/>
          <w:szCs w:val="19"/>
          <w:lang w:eastAsia="pl-PL"/>
        </w:rPr>
        <w:t xml:space="preserve">uczestnictwa </w:t>
      </w:r>
      <w:r w:rsidR="002062DC" w:rsidRPr="0019636F">
        <w:rPr>
          <w:rFonts w:eastAsia="Times New Roman" w:cs="Arial"/>
          <w:szCs w:val="19"/>
          <w:lang w:eastAsia="pl-PL"/>
        </w:rPr>
        <w:t xml:space="preserve">mieszkańców </w:t>
      </w:r>
      <w:r w:rsidR="0081252E">
        <w:rPr>
          <w:rFonts w:eastAsia="Times New Roman" w:cs="Arial"/>
          <w:szCs w:val="19"/>
          <w:lang w:eastAsia="pl-PL"/>
        </w:rPr>
        <w:br/>
      </w:r>
      <w:r w:rsidRPr="0019636F">
        <w:rPr>
          <w:rFonts w:eastAsia="Times New Roman" w:cs="Arial"/>
          <w:szCs w:val="19"/>
          <w:lang w:eastAsia="pl-PL"/>
        </w:rPr>
        <w:t>w działalności kół (liczba członków kół na</w:t>
      </w:r>
      <w:r w:rsidR="007664BA">
        <w:rPr>
          <w:rFonts w:eastAsia="Times New Roman" w:cs="Arial"/>
          <w:szCs w:val="19"/>
          <w:lang w:eastAsia="pl-PL"/>
        </w:rPr>
        <w:t> </w:t>
      </w:r>
      <w:r w:rsidRPr="0019636F">
        <w:rPr>
          <w:rFonts w:eastAsia="Times New Roman" w:cs="Arial"/>
          <w:szCs w:val="19"/>
          <w:lang w:eastAsia="pl-PL"/>
        </w:rPr>
        <w:t>1000</w:t>
      </w:r>
      <w:r w:rsidR="007664BA">
        <w:rPr>
          <w:rFonts w:eastAsia="Times New Roman" w:cs="Arial"/>
          <w:szCs w:val="19"/>
          <w:lang w:eastAsia="pl-PL"/>
        </w:rPr>
        <w:t> </w:t>
      </w:r>
      <w:r w:rsidRPr="0019636F">
        <w:rPr>
          <w:rFonts w:eastAsia="Times New Roman" w:cs="Arial"/>
          <w:szCs w:val="19"/>
          <w:lang w:eastAsia="pl-PL"/>
        </w:rPr>
        <w:t xml:space="preserve">ludności) </w:t>
      </w:r>
      <w:r w:rsidR="008A3A26" w:rsidRPr="0019636F">
        <w:rPr>
          <w:rFonts w:eastAsia="Times New Roman" w:cs="Arial"/>
          <w:szCs w:val="19"/>
          <w:lang w:eastAsia="pl-PL"/>
        </w:rPr>
        <w:t>na koniec 20</w:t>
      </w:r>
      <w:r w:rsidR="00BB661C" w:rsidRPr="0019636F">
        <w:rPr>
          <w:rFonts w:eastAsia="Times New Roman" w:cs="Arial"/>
          <w:szCs w:val="19"/>
          <w:lang w:eastAsia="pl-PL"/>
        </w:rPr>
        <w:t>2</w:t>
      </w:r>
      <w:r w:rsidR="0073489B">
        <w:rPr>
          <w:rFonts w:eastAsia="Times New Roman" w:cs="Arial"/>
          <w:szCs w:val="19"/>
          <w:lang w:eastAsia="pl-PL"/>
        </w:rPr>
        <w:t>2</w:t>
      </w:r>
      <w:r w:rsidR="008A3A26" w:rsidRPr="0019636F">
        <w:rPr>
          <w:rFonts w:eastAsia="Times New Roman" w:cs="Arial"/>
          <w:szCs w:val="19"/>
          <w:lang w:eastAsia="pl-PL"/>
        </w:rPr>
        <w:t xml:space="preserve"> r. </w:t>
      </w:r>
      <w:r w:rsidRPr="0019636F">
        <w:rPr>
          <w:rFonts w:eastAsia="Times New Roman" w:cs="Arial"/>
          <w:szCs w:val="19"/>
          <w:lang w:eastAsia="pl-PL"/>
        </w:rPr>
        <w:t xml:space="preserve">dla województwa </w:t>
      </w:r>
      <w:r w:rsidRPr="0019636F">
        <w:rPr>
          <w:rFonts w:eastAsia="Times New Roman" w:cs="Arial"/>
          <w:szCs w:val="19"/>
          <w:lang w:eastAsia="pl-PL"/>
        </w:rPr>
        <w:lastRenderedPageBreak/>
        <w:t>wyniósł</w:t>
      </w:r>
      <w:r w:rsidR="006E6BA1" w:rsidRPr="0019636F">
        <w:rPr>
          <w:rFonts w:eastAsia="Times New Roman" w:cs="Arial"/>
          <w:szCs w:val="19"/>
          <w:lang w:eastAsia="pl-PL"/>
        </w:rPr>
        <w:t xml:space="preserve"> </w:t>
      </w:r>
      <w:r w:rsidR="00BB661C" w:rsidRPr="0019636F">
        <w:rPr>
          <w:rFonts w:eastAsia="Times New Roman" w:cs="Arial"/>
          <w:szCs w:val="19"/>
          <w:lang w:eastAsia="pl-PL"/>
        </w:rPr>
        <w:t>1</w:t>
      </w:r>
      <w:r w:rsidR="00575B28">
        <w:rPr>
          <w:rFonts w:eastAsia="Times New Roman" w:cs="Arial"/>
          <w:szCs w:val="19"/>
          <w:lang w:eastAsia="pl-PL"/>
        </w:rPr>
        <w:t>3</w:t>
      </w:r>
      <w:r w:rsidR="00BB661C" w:rsidRPr="0019636F">
        <w:rPr>
          <w:rFonts w:eastAsia="Times New Roman" w:cs="Arial"/>
          <w:szCs w:val="19"/>
          <w:lang w:eastAsia="pl-PL"/>
        </w:rPr>
        <w:t xml:space="preserve"> (przed </w:t>
      </w:r>
      <w:r w:rsidR="00BB661C" w:rsidRPr="00B668C3">
        <w:rPr>
          <w:rFonts w:eastAsia="Times New Roman" w:cs="Arial"/>
          <w:szCs w:val="19"/>
          <w:lang w:eastAsia="pl-PL"/>
        </w:rPr>
        <w:t>rokiem – 1</w:t>
      </w:r>
      <w:r w:rsidR="00575B28" w:rsidRPr="00B668C3">
        <w:rPr>
          <w:rFonts w:eastAsia="Times New Roman" w:cs="Arial"/>
          <w:szCs w:val="19"/>
          <w:lang w:eastAsia="pl-PL"/>
        </w:rPr>
        <w:t>2</w:t>
      </w:r>
      <w:r w:rsidR="00B668C3" w:rsidRPr="00B668C3">
        <w:rPr>
          <w:rFonts w:eastAsia="Times New Roman" w:cs="Arial"/>
          <w:szCs w:val="19"/>
          <w:lang w:eastAsia="pl-PL"/>
        </w:rPr>
        <w:t>)</w:t>
      </w:r>
      <w:r w:rsidRPr="00B668C3">
        <w:rPr>
          <w:rFonts w:eastAsia="Times New Roman" w:cs="Arial"/>
          <w:szCs w:val="19"/>
          <w:lang w:eastAsia="pl-PL"/>
        </w:rPr>
        <w:t xml:space="preserve">. </w:t>
      </w:r>
      <w:r w:rsidRPr="0019636F">
        <w:rPr>
          <w:rFonts w:eastAsia="Times New Roman" w:cs="Arial"/>
          <w:szCs w:val="19"/>
          <w:lang w:eastAsia="pl-PL"/>
        </w:rPr>
        <w:t xml:space="preserve">Najwyższy odnotowano w powiecie </w:t>
      </w:r>
      <w:r w:rsidR="0097223D" w:rsidRPr="0019636F">
        <w:rPr>
          <w:rFonts w:eastAsia="Times New Roman" w:cs="Arial"/>
          <w:szCs w:val="19"/>
          <w:lang w:eastAsia="pl-PL"/>
        </w:rPr>
        <w:t xml:space="preserve">krapkowickim i </w:t>
      </w:r>
      <w:r w:rsidR="0073489B">
        <w:rPr>
          <w:rFonts w:eastAsia="Times New Roman" w:cs="Arial"/>
          <w:szCs w:val="19"/>
          <w:lang w:eastAsia="pl-PL"/>
        </w:rPr>
        <w:t>oleskim</w:t>
      </w:r>
      <w:r w:rsidRPr="0019636F">
        <w:rPr>
          <w:rFonts w:eastAsia="Times New Roman" w:cs="Arial"/>
          <w:szCs w:val="19"/>
          <w:lang w:eastAsia="pl-PL"/>
        </w:rPr>
        <w:t xml:space="preserve"> (</w:t>
      </w:r>
      <w:r w:rsidR="0073489B">
        <w:rPr>
          <w:rFonts w:eastAsia="Times New Roman" w:cs="Arial"/>
          <w:szCs w:val="19"/>
          <w:lang w:eastAsia="pl-PL"/>
        </w:rPr>
        <w:t>po 22</w:t>
      </w:r>
      <w:r w:rsidRPr="0019636F">
        <w:rPr>
          <w:rFonts w:eastAsia="Times New Roman" w:cs="Arial"/>
          <w:szCs w:val="19"/>
          <w:lang w:eastAsia="pl-PL"/>
        </w:rPr>
        <w:t xml:space="preserve">), najniższy natomiast w m. Opolu </w:t>
      </w:r>
      <w:r w:rsidR="00F450FB" w:rsidRPr="0019636F">
        <w:rPr>
          <w:rFonts w:eastAsia="Times New Roman" w:cs="Arial"/>
          <w:szCs w:val="19"/>
          <w:lang w:eastAsia="pl-PL"/>
        </w:rPr>
        <w:t>(</w:t>
      </w:r>
      <w:r w:rsidR="0097223D" w:rsidRPr="0019636F">
        <w:rPr>
          <w:rFonts w:eastAsia="Times New Roman" w:cs="Arial"/>
          <w:szCs w:val="19"/>
          <w:lang w:eastAsia="pl-PL"/>
        </w:rPr>
        <w:t>4</w:t>
      </w:r>
      <w:r w:rsidR="0073489B">
        <w:rPr>
          <w:rFonts w:eastAsia="Times New Roman" w:cs="Arial"/>
          <w:szCs w:val="19"/>
          <w:lang w:eastAsia="pl-PL"/>
        </w:rPr>
        <w:t>).</w:t>
      </w:r>
    </w:p>
    <w:p w:rsidR="00E5051D" w:rsidRPr="00826524" w:rsidRDefault="00E5051D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826524">
        <w:rPr>
          <w:rFonts w:eastAsia="Times New Roman" w:cs="Arial"/>
          <w:szCs w:val="19"/>
          <w:lang w:eastAsia="pl-PL"/>
        </w:rPr>
        <w:t>Oferta centrów kultury, domów i ośrodków kultury, klubów i świetlic obejmowała również organizację różnego rodzaju kursów. W 20</w:t>
      </w:r>
      <w:r w:rsidR="0017228E" w:rsidRPr="00826524">
        <w:rPr>
          <w:rFonts w:eastAsia="Times New Roman" w:cs="Arial"/>
          <w:szCs w:val="19"/>
          <w:lang w:eastAsia="pl-PL"/>
        </w:rPr>
        <w:t>2</w:t>
      </w:r>
      <w:r w:rsidR="00D07369">
        <w:rPr>
          <w:rFonts w:eastAsia="Times New Roman" w:cs="Arial"/>
          <w:szCs w:val="19"/>
          <w:lang w:eastAsia="pl-PL"/>
        </w:rPr>
        <w:t>2</w:t>
      </w:r>
      <w:r w:rsidRPr="00826524">
        <w:rPr>
          <w:rFonts w:eastAsia="Times New Roman" w:cs="Arial"/>
          <w:szCs w:val="19"/>
          <w:lang w:eastAsia="pl-PL"/>
        </w:rPr>
        <w:t xml:space="preserve"> r. wszystkie instytucje przeprowadziły </w:t>
      </w:r>
      <w:r w:rsidR="00D07369">
        <w:rPr>
          <w:rFonts w:eastAsia="Times New Roman" w:cs="Arial"/>
          <w:szCs w:val="19"/>
          <w:lang w:eastAsia="pl-PL"/>
        </w:rPr>
        <w:t>112</w:t>
      </w:r>
      <w:r w:rsidRPr="00826524">
        <w:rPr>
          <w:rFonts w:eastAsia="Times New Roman" w:cs="Arial"/>
          <w:szCs w:val="19"/>
          <w:lang w:eastAsia="pl-PL"/>
        </w:rPr>
        <w:t xml:space="preserve"> kurs</w:t>
      </w:r>
      <w:r w:rsidR="001A1EA3" w:rsidRPr="00826524">
        <w:rPr>
          <w:rFonts w:eastAsia="Times New Roman" w:cs="Arial"/>
          <w:szCs w:val="19"/>
          <w:lang w:eastAsia="pl-PL"/>
        </w:rPr>
        <w:t>ów</w:t>
      </w:r>
      <w:r w:rsidRPr="00826524">
        <w:rPr>
          <w:rFonts w:eastAsia="Times New Roman" w:cs="Arial"/>
          <w:szCs w:val="19"/>
          <w:lang w:eastAsia="pl-PL"/>
        </w:rPr>
        <w:t xml:space="preserve"> (przed rokiem – </w:t>
      </w:r>
      <w:r w:rsidR="00D07369">
        <w:rPr>
          <w:rFonts w:eastAsia="Times New Roman" w:cs="Arial"/>
          <w:szCs w:val="19"/>
          <w:lang w:eastAsia="pl-PL"/>
        </w:rPr>
        <w:t>76</w:t>
      </w:r>
      <w:r w:rsidRPr="00826524">
        <w:rPr>
          <w:rFonts w:eastAsia="Times New Roman" w:cs="Arial"/>
          <w:szCs w:val="19"/>
          <w:lang w:eastAsia="pl-PL"/>
        </w:rPr>
        <w:t>), wśród których najpopularniejsze były</w:t>
      </w:r>
      <w:r w:rsidR="0017228E" w:rsidRPr="00826524">
        <w:rPr>
          <w:rFonts w:eastAsia="Times New Roman" w:cs="Arial"/>
          <w:szCs w:val="19"/>
          <w:lang w:eastAsia="pl-PL"/>
        </w:rPr>
        <w:t xml:space="preserve"> kursy</w:t>
      </w:r>
      <w:r w:rsidR="00210DC8" w:rsidRPr="00826524">
        <w:rPr>
          <w:rFonts w:eastAsia="Times New Roman" w:cs="Arial"/>
          <w:szCs w:val="19"/>
          <w:lang w:eastAsia="pl-PL"/>
        </w:rPr>
        <w:t xml:space="preserve"> </w:t>
      </w:r>
      <w:r w:rsidR="00D07369" w:rsidRPr="00826524">
        <w:rPr>
          <w:rFonts w:eastAsia="Times New Roman" w:cs="Arial"/>
          <w:szCs w:val="19"/>
          <w:lang w:eastAsia="pl-PL"/>
        </w:rPr>
        <w:t>nauki języków obcych (</w:t>
      </w:r>
      <w:r w:rsidR="00D07369">
        <w:rPr>
          <w:rFonts w:eastAsia="Times New Roman" w:cs="Arial"/>
          <w:szCs w:val="19"/>
          <w:lang w:eastAsia="pl-PL"/>
        </w:rPr>
        <w:t>33</w:t>
      </w:r>
      <w:r w:rsidR="00D07369" w:rsidRPr="00826524">
        <w:rPr>
          <w:rFonts w:eastAsia="Times New Roman" w:cs="Arial"/>
          <w:szCs w:val="19"/>
          <w:lang w:eastAsia="pl-PL"/>
        </w:rPr>
        <w:t>)</w:t>
      </w:r>
      <w:r w:rsidR="00D07369">
        <w:rPr>
          <w:rFonts w:eastAsia="Times New Roman" w:cs="Arial"/>
          <w:szCs w:val="19"/>
          <w:lang w:eastAsia="pl-PL"/>
        </w:rPr>
        <w:t>, tańca (29) oraz</w:t>
      </w:r>
      <w:r w:rsidR="00D07369" w:rsidRPr="00826524">
        <w:rPr>
          <w:rFonts w:eastAsia="Times New Roman" w:cs="Arial"/>
          <w:szCs w:val="19"/>
          <w:lang w:eastAsia="pl-PL"/>
        </w:rPr>
        <w:t xml:space="preserve"> </w:t>
      </w:r>
      <w:r w:rsidRPr="00826524">
        <w:rPr>
          <w:rFonts w:eastAsia="Times New Roman" w:cs="Arial"/>
          <w:szCs w:val="19"/>
          <w:lang w:eastAsia="pl-PL"/>
        </w:rPr>
        <w:t>nauki gry na instrumentach (</w:t>
      </w:r>
      <w:r w:rsidR="006714D4" w:rsidRPr="00826524">
        <w:rPr>
          <w:rFonts w:eastAsia="Times New Roman" w:cs="Arial"/>
          <w:szCs w:val="19"/>
          <w:lang w:eastAsia="pl-PL"/>
        </w:rPr>
        <w:t>2</w:t>
      </w:r>
      <w:r w:rsidR="00D07369">
        <w:rPr>
          <w:rFonts w:eastAsia="Times New Roman" w:cs="Arial"/>
          <w:szCs w:val="19"/>
          <w:lang w:eastAsia="pl-PL"/>
        </w:rPr>
        <w:t>0</w:t>
      </w:r>
      <w:r w:rsidRPr="00826524">
        <w:rPr>
          <w:rFonts w:eastAsia="Times New Roman" w:cs="Arial"/>
          <w:szCs w:val="19"/>
          <w:lang w:eastAsia="pl-PL"/>
        </w:rPr>
        <w:t>)</w:t>
      </w:r>
      <w:r w:rsidR="00D07369">
        <w:rPr>
          <w:rFonts w:eastAsia="Times New Roman" w:cs="Arial"/>
          <w:szCs w:val="19"/>
          <w:lang w:eastAsia="pl-PL"/>
        </w:rPr>
        <w:t xml:space="preserve">. </w:t>
      </w:r>
      <w:r w:rsidRPr="00826524">
        <w:rPr>
          <w:rFonts w:eastAsia="Times New Roman" w:cs="Arial"/>
          <w:szCs w:val="19"/>
          <w:lang w:eastAsia="pl-PL"/>
        </w:rPr>
        <w:t xml:space="preserve">Status absolwenta kursu otrzymało </w:t>
      </w:r>
      <w:r w:rsidR="00D07369">
        <w:rPr>
          <w:rFonts w:eastAsia="Times New Roman" w:cs="Arial"/>
          <w:szCs w:val="19"/>
          <w:lang w:eastAsia="pl-PL"/>
        </w:rPr>
        <w:t>1,8</w:t>
      </w:r>
      <w:r w:rsidRPr="00826524">
        <w:rPr>
          <w:rFonts w:eastAsia="Times New Roman" w:cs="Arial"/>
          <w:szCs w:val="19"/>
          <w:lang w:eastAsia="pl-PL"/>
        </w:rPr>
        <w:t xml:space="preserve"> tys. osób</w:t>
      </w:r>
      <w:r w:rsidR="006714D4" w:rsidRPr="00826524">
        <w:rPr>
          <w:rFonts w:eastAsia="Times New Roman" w:cs="Arial"/>
          <w:szCs w:val="19"/>
          <w:lang w:eastAsia="pl-PL"/>
        </w:rPr>
        <w:t>, tj.</w:t>
      </w:r>
      <w:r w:rsidR="007664BA">
        <w:rPr>
          <w:rFonts w:eastAsia="Times New Roman" w:cs="Arial"/>
          <w:szCs w:val="19"/>
          <w:lang w:eastAsia="pl-PL"/>
        </w:rPr>
        <w:t> </w:t>
      </w:r>
      <w:r w:rsidR="00D07369">
        <w:rPr>
          <w:rFonts w:eastAsia="Times New Roman" w:cs="Arial"/>
          <w:szCs w:val="19"/>
          <w:lang w:eastAsia="pl-PL"/>
        </w:rPr>
        <w:t>o 72,9% więcej niż</w:t>
      </w:r>
      <w:r w:rsidR="006714D4" w:rsidRPr="00826524">
        <w:rPr>
          <w:rFonts w:eastAsia="Times New Roman" w:cs="Arial"/>
          <w:szCs w:val="19"/>
          <w:lang w:eastAsia="pl-PL"/>
        </w:rPr>
        <w:t xml:space="preserve"> przed rokiem. </w:t>
      </w:r>
      <w:r w:rsidR="0019636F" w:rsidRPr="00826524">
        <w:rPr>
          <w:rFonts w:eastAsia="Times New Roman" w:cs="Arial"/>
          <w:szCs w:val="19"/>
          <w:lang w:eastAsia="pl-PL"/>
        </w:rPr>
        <w:t>Osoby pow</w:t>
      </w:r>
      <w:r w:rsidR="00D07369">
        <w:rPr>
          <w:rFonts w:eastAsia="Times New Roman" w:cs="Arial"/>
          <w:szCs w:val="19"/>
          <w:lang w:eastAsia="pl-PL"/>
        </w:rPr>
        <w:t>yżej 60 roku życia stanowiły 8,8</w:t>
      </w:r>
      <w:r w:rsidR="0019636F" w:rsidRPr="00826524">
        <w:rPr>
          <w:rFonts w:eastAsia="Times New Roman" w:cs="Arial"/>
          <w:szCs w:val="19"/>
          <w:lang w:eastAsia="pl-PL"/>
        </w:rPr>
        <w:t xml:space="preserve">% wszystkich absolwentów kursów. </w:t>
      </w:r>
    </w:p>
    <w:p w:rsidR="00995C00" w:rsidRPr="00F36231" w:rsidRDefault="00995C00" w:rsidP="00072FB0">
      <w:pPr>
        <w:spacing w:before="36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F36231">
        <w:rPr>
          <w:rFonts w:eastAsia="Times New Roman" w:cs="Arial"/>
          <w:b/>
          <w:color w:val="001D77"/>
          <w:szCs w:val="19"/>
          <w:lang w:eastAsia="pl-PL"/>
        </w:rPr>
        <w:t>Muzea</w:t>
      </w:r>
      <w:r w:rsidR="003E196C" w:rsidRPr="00F36231">
        <w:rPr>
          <w:rStyle w:val="Odwoanieprzypisudolnego"/>
          <w:rFonts w:eastAsia="Times New Roman" w:cs="Arial"/>
          <w:b/>
          <w:color w:val="001D77"/>
          <w:szCs w:val="19"/>
          <w:lang w:eastAsia="pl-PL"/>
        </w:rPr>
        <w:footnoteReference w:id="2"/>
      </w:r>
      <w:r w:rsidRPr="00F36231">
        <w:rPr>
          <w:rFonts w:eastAsia="Times New Roman" w:cs="Arial"/>
          <w:b/>
          <w:color w:val="001D77"/>
          <w:szCs w:val="19"/>
          <w:lang w:eastAsia="pl-PL"/>
        </w:rPr>
        <w:t xml:space="preserve"> i galerie sztuki</w:t>
      </w:r>
    </w:p>
    <w:p w:rsidR="00995C00" w:rsidRPr="004623EB" w:rsidRDefault="00995C00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4623EB">
        <w:rPr>
          <w:rFonts w:eastAsia="Times New Roman" w:cs="Arial"/>
          <w:szCs w:val="19"/>
          <w:lang w:eastAsia="pl-PL"/>
        </w:rPr>
        <w:t>W końcu 20</w:t>
      </w:r>
      <w:r w:rsidR="005269C8">
        <w:rPr>
          <w:rFonts w:eastAsia="Times New Roman" w:cs="Arial"/>
          <w:szCs w:val="19"/>
          <w:lang w:eastAsia="pl-PL"/>
        </w:rPr>
        <w:t>22</w:t>
      </w:r>
      <w:r w:rsidRPr="004623EB">
        <w:rPr>
          <w:rFonts w:eastAsia="Times New Roman" w:cs="Arial"/>
          <w:szCs w:val="19"/>
          <w:lang w:eastAsia="pl-PL"/>
        </w:rPr>
        <w:t xml:space="preserve"> r. w województwie opolskim działalność wystawienniczą prowadziło </w:t>
      </w:r>
      <w:r w:rsidR="00AD0231">
        <w:rPr>
          <w:rFonts w:eastAsia="Times New Roman" w:cs="Arial"/>
          <w:szCs w:val="19"/>
          <w:lang w:eastAsia="pl-PL"/>
        </w:rPr>
        <w:br/>
      </w:r>
      <w:r w:rsidR="005269C8">
        <w:rPr>
          <w:rFonts w:eastAsia="Times New Roman" w:cs="Arial"/>
          <w:szCs w:val="19"/>
          <w:lang w:eastAsia="pl-PL"/>
        </w:rPr>
        <w:t>20</w:t>
      </w:r>
      <w:r w:rsidRPr="004623EB">
        <w:rPr>
          <w:rFonts w:eastAsia="Times New Roman" w:cs="Arial"/>
          <w:szCs w:val="19"/>
          <w:lang w:eastAsia="pl-PL"/>
        </w:rPr>
        <w:t xml:space="preserve"> muzeów, w tym </w:t>
      </w:r>
      <w:r w:rsidR="000272AE">
        <w:rPr>
          <w:rFonts w:eastAsia="Times New Roman" w:cs="Arial"/>
          <w:szCs w:val="19"/>
          <w:lang w:eastAsia="pl-PL"/>
        </w:rPr>
        <w:t>2</w:t>
      </w:r>
      <w:r w:rsidRPr="004623EB">
        <w:rPr>
          <w:rFonts w:eastAsia="Times New Roman" w:cs="Arial"/>
          <w:szCs w:val="19"/>
          <w:lang w:eastAsia="pl-PL"/>
        </w:rPr>
        <w:t xml:space="preserve"> oddział</w:t>
      </w:r>
      <w:r w:rsidR="000272AE">
        <w:rPr>
          <w:rFonts w:eastAsia="Times New Roman" w:cs="Arial"/>
          <w:szCs w:val="19"/>
          <w:lang w:eastAsia="pl-PL"/>
        </w:rPr>
        <w:t>y</w:t>
      </w:r>
      <w:r w:rsidRPr="004623EB">
        <w:rPr>
          <w:rFonts w:eastAsia="Times New Roman" w:cs="Arial"/>
          <w:szCs w:val="19"/>
          <w:lang w:eastAsia="pl-PL"/>
        </w:rPr>
        <w:t xml:space="preserve"> muzealn</w:t>
      </w:r>
      <w:r w:rsidR="000272AE">
        <w:rPr>
          <w:rFonts w:eastAsia="Times New Roman" w:cs="Arial"/>
          <w:szCs w:val="19"/>
          <w:lang w:eastAsia="pl-PL"/>
        </w:rPr>
        <w:t>e</w:t>
      </w:r>
      <w:r w:rsidRPr="004623EB">
        <w:rPr>
          <w:rFonts w:eastAsia="Times New Roman" w:cs="Arial"/>
          <w:szCs w:val="19"/>
          <w:lang w:eastAsia="pl-PL"/>
        </w:rPr>
        <w:t>. Gestorem większości instytucji były jednostki samorządu terytorialnego (</w:t>
      </w:r>
      <w:r w:rsidR="009642A2">
        <w:rPr>
          <w:rFonts w:eastAsia="Times New Roman" w:cs="Arial"/>
          <w:szCs w:val="19"/>
          <w:lang w:eastAsia="pl-PL"/>
        </w:rPr>
        <w:t>65,0</w:t>
      </w:r>
      <w:r w:rsidRPr="004623EB">
        <w:rPr>
          <w:rFonts w:eastAsia="Times New Roman" w:cs="Arial"/>
          <w:szCs w:val="19"/>
          <w:lang w:eastAsia="pl-PL"/>
        </w:rPr>
        <w:t xml:space="preserve">%). Wejście do budynku </w:t>
      </w:r>
      <w:r w:rsidR="002062DC" w:rsidRPr="004623EB">
        <w:rPr>
          <w:rFonts w:eastAsia="Times New Roman" w:cs="Arial"/>
          <w:szCs w:val="19"/>
          <w:lang w:eastAsia="pl-PL"/>
        </w:rPr>
        <w:t xml:space="preserve">muzeum </w:t>
      </w:r>
      <w:r w:rsidRPr="004623EB">
        <w:rPr>
          <w:rFonts w:eastAsia="Times New Roman" w:cs="Arial"/>
          <w:szCs w:val="19"/>
          <w:lang w:eastAsia="pl-PL"/>
        </w:rPr>
        <w:t xml:space="preserve">przystosowane do potrzeb osób </w:t>
      </w:r>
      <w:r w:rsidR="004623EB">
        <w:rPr>
          <w:rFonts w:eastAsia="Times New Roman" w:cs="Arial"/>
          <w:szCs w:val="19"/>
          <w:lang w:eastAsia="pl-PL"/>
        </w:rPr>
        <w:t>niepełnosprawnych</w:t>
      </w:r>
      <w:r w:rsidRPr="004623EB">
        <w:rPr>
          <w:rFonts w:eastAsia="Times New Roman" w:cs="Arial"/>
          <w:szCs w:val="19"/>
          <w:lang w:eastAsia="pl-PL"/>
        </w:rPr>
        <w:t xml:space="preserve"> posiadało </w:t>
      </w:r>
      <w:r w:rsidR="009642A2">
        <w:rPr>
          <w:rFonts w:eastAsia="Times New Roman" w:cs="Arial"/>
          <w:szCs w:val="19"/>
          <w:lang w:eastAsia="pl-PL"/>
        </w:rPr>
        <w:t>60,0</w:t>
      </w:r>
      <w:r w:rsidRPr="004623EB">
        <w:rPr>
          <w:rFonts w:eastAsia="Times New Roman" w:cs="Arial"/>
          <w:szCs w:val="19"/>
          <w:lang w:eastAsia="pl-PL"/>
        </w:rPr>
        <w:t xml:space="preserve">% obiektów muzealnych, natomiast </w:t>
      </w:r>
      <w:r w:rsidR="00AD0231">
        <w:rPr>
          <w:rFonts w:eastAsia="Times New Roman" w:cs="Arial"/>
          <w:szCs w:val="19"/>
          <w:lang w:eastAsia="pl-PL"/>
        </w:rPr>
        <w:t>połowa obiektów</w:t>
      </w:r>
      <w:r w:rsidR="00AD0231" w:rsidRPr="004623EB">
        <w:rPr>
          <w:rFonts w:eastAsia="Times New Roman" w:cs="Arial"/>
          <w:szCs w:val="19"/>
          <w:lang w:eastAsia="pl-PL"/>
        </w:rPr>
        <w:t xml:space="preserve"> dysponował</w:t>
      </w:r>
      <w:r w:rsidR="00AD0231">
        <w:rPr>
          <w:rFonts w:eastAsia="Times New Roman" w:cs="Arial"/>
          <w:szCs w:val="19"/>
          <w:lang w:eastAsia="pl-PL"/>
        </w:rPr>
        <w:t>a</w:t>
      </w:r>
      <w:r w:rsidR="00AD0231" w:rsidRPr="004623EB">
        <w:rPr>
          <w:rFonts w:eastAsia="Times New Roman" w:cs="Arial"/>
          <w:szCs w:val="19"/>
          <w:lang w:eastAsia="pl-PL"/>
        </w:rPr>
        <w:t xml:space="preserve"> </w:t>
      </w:r>
      <w:r w:rsidRPr="004623EB">
        <w:rPr>
          <w:rFonts w:eastAsia="Times New Roman" w:cs="Arial"/>
          <w:szCs w:val="19"/>
          <w:lang w:eastAsia="pl-PL"/>
        </w:rPr>
        <w:t>udogodnieniami wewnątrz budynku</w:t>
      </w:r>
      <w:r w:rsidR="00AD0231">
        <w:rPr>
          <w:rFonts w:eastAsia="Times New Roman" w:cs="Arial"/>
          <w:szCs w:val="19"/>
          <w:lang w:eastAsia="pl-PL"/>
        </w:rPr>
        <w:t>.</w:t>
      </w:r>
      <w:r w:rsidRPr="004623EB">
        <w:rPr>
          <w:rFonts w:eastAsia="Times New Roman" w:cs="Arial"/>
          <w:szCs w:val="19"/>
          <w:lang w:eastAsia="pl-PL"/>
        </w:rPr>
        <w:t xml:space="preserve"> </w:t>
      </w:r>
    </w:p>
    <w:p w:rsidR="00F9588C" w:rsidRPr="00215D64" w:rsidRDefault="00F9588C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6B6CD0">
        <w:rPr>
          <w:rFonts w:eastAsia="Times New Roman" w:cs="Arial"/>
          <w:szCs w:val="19"/>
          <w:lang w:eastAsia="pl-PL"/>
        </w:rPr>
        <w:t>Łączna liczba zbiorów muzealnych, według stanu na koniec 202</w:t>
      </w:r>
      <w:r w:rsidR="003E4A83">
        <w:rPr>
          <w:rFonts w:eastAsia="Times New Roman" w:cs="Arial"/>
          <w:szCs w:val="19"/>
          <w:lang w:eastAsia="pl-PL"/>
        </w:rPr>
        <w:t>2</w:t>
      </w:r>
      <w:r w:rsidRPr="006B6CD0">
        <w:rPr>
          <w:rFonts w:eastAsia="Times New Roman" w:cs="Arial"/>
          <w:szCs w:val="19"/>
          <w:lang w:eastAsia="pl-PL"/>
        </w:rPr>
        <w:t xml:space="preserve"> r. wyniosła </w:t>
      </w:r>
      <w:r w:rsidR="00473A6F">
        <w:rPr>
          <w:rFonts w:eastAsia="Times New Roman" w:cs="Arial"/>
          <w:szCs w:val="19"/>
          <w:lang w:eastAsia="pl-PL"/>
        </w:rPr>
        <w:t>271,0</w:t>
      </w:r>
      <w:r w:rsidRPr="006B6CD0">
        <w:rPr>
          <w:rFonts w:eastAsia="Times New Roman" w:cs="Arial"/>
          <w:szCs w:val="19"/>
          <w:lang w:eastAsia="pl-PL"/>
        </w:rPr>
        <w:t xml:space="preserve"> tys.</w:t>
      </w:r>
      <w:r w:rsidR="007664BA">
        <w:rPr>
          <w:rFonts w:eastAsia="Times New Roman" w:cs="Arial"/>
          <w:szCs w:val="19"/>
          <w:lang w:eastAsia="pl-PL"/>
        </w:rPr>
        <w:t xml:space="preserve"> </w:t>
      </w:r>
      <w:r w:rsidR="00701B11" w:rsidRPr="006B6CD0">
        <w:rPr>
          <w:rFonts w:eastAsia="Times New Roman" w:cs="Arial"/>
          <w:szCs w:val="19"/>
          <w:lang w:eastAsia="pl-PL"/>
        </w:rPr>
        <w:t>i</w:t>
      </w:r>
      <w:r w:rsidR="007664BA">
        <w:rPr>
          <w:rFonts w:eastAsia="Times New Roman" w:cs="Arial"/>
          <w:szCs w:val="19"/>
          <w:lang w:eastAsia="pl-PL"/>
        </w:rPr>
        <w:t> </w:t>
      </w:r>
      <w:r w:rsidR="00701B11" w:rsidRPr="006B6CD0">
        <w:rPr>
          <w:rFonts w:eastAsia="Times New Roman" w:cs="Arial"/>
          <w:szCs w:val="19"/>
          <w:lang w:eastAsia="pl-PL"/>
        </w:rPr>
        <w:t xml:space="preserve">wzrosła o </w:t>
      </w:r>
      <w:r w:rsidR="00473A6F">
        <w:rPr>
          <w:rFonts w:eastAsia="Times New Roman" w:cs="Arial"/>
          <w:szCs w:val="19"/>
          <w:lang w:eastAsia="pl-PL"/>
        </w:rPr>
        <w:t>4,4</w:t>
      </w:r>
      <w:r w:rsidR="00701B11" w:rsidRPr="006B6CD0">
        <w:rPr>
          <w:rFonts w:eastAsia="Times New Roman" w:cs="Arial"/>
          <w:szCs w:val="19"/>
          <w:lang w:eastAsia="pl-PL"/>
        </w:rPr>
        <w:t xml:space="preserve">%, w porównaniu z ub. </w:t>
      </w:r>
      <w:r w:rsidR="00701B11" w:rsidRPr="00E442E5">
        <w:rPr>
          <w:rFonts w:eastAsia="Times New Roman" w:cs="Arial"/>
          <w:szCs w:val="19"/>
          <w:lang w:eastAsia="pl-PL"/>
        </w:rPr>
        <w:t>rokiem.</w:t>
      </w:r>
      <w:r w:rsidRPr="00E442E5">
        <w:rPr>
          <w:rFonts w:eastAsia="Times New Roman" w:cs="Arial"/>
          <w:spacing w:val="-2"/>
          <w:szCs w:val="19"/>
          <w:lang w:eastAsia="pl-PL"/>
        </w:rPr>
        <w:t xml:space="preserve"> Najwięcej muzealiów znajdowało się w muzeach w</w:t>
      </w:r>
      <w:r w:rsidR="007664BA" w:rsidRPr="00E442E5">
        <w:rPr>
          <w:rFonts w:eastAsia="Times New Roman" w:cs="Arial"/>
          <w:spacing w:val="-2"/>
          <w:szCs w:val="19"/>
          <w:lang w:eastAsia="pl-PL"/>
        </w:rPr>
        <w:t> </w:t>
      </w:r>
      <w:r w:rsidRPr="00E442E5">
        <w:rPr>
          <w:rFonts w:eastAsia="Times New Roman" w:cs="Arial"/>
          <w:spacing w:val="-2"/>
          <w:szCs w:val="19"/>
          <w:lang w:eastAsia="pl-PL"/>
        </w:rPr>
        <w:t>m.</w:t>
      </w:r>
      <w:r w:rsidR="007664BA" w:rsidRPr="00E442E5">
        <w:rPr>
          <w:rFonts w:eastAsia="Times New Roman" w:cs="Arial"/>
          <w:spacing w:val="-2"/>
          <w:szCs w:val="19"/>
          <w:lang w:eastAsia="pl-PL"/>
        </w:rPr>
        <w:t> </w:t>
      </w:r>
      <w:r w:rsidRPr="00E442E5">
        <w:rPr>
          <w:rFonts w:eastAsia="Times New Roman" w:cs="Arial"/>
          <w:spacing w:val="-2"/>
          <w:szCs w:val="19"/>
          <w:lang w:eastAsia="pl-PL"/>
        </w:rPr>
        <w:t>Opolu</w:t>
      </w:r>
      <w:r w:rsidRPr="00E442E5">
        <w:rPr>
          <w:rFonts w:eastAsia="Times New Roman" w:cs="Arial"/>
          <w:szCs w:val="19"/>
          <w:lang w:eastAsia="pl-PL"/>
        </w:rPr>
        <w:t xml:space="preserve"> (</w:t>
      </w:r>
      <w:r w:rsidR="00473A6F" w:rsidRPr="00E442E5">
        <w:rPr>
          <w:rFonts w:eastAsia="Times New Roman" w:cs="Arial"/>
          <w:szCs w:val="19"/>
          <w:lang w:eastAsia="pl-PL"/>
        </w:rPr>
        <w:t>45,7</w:t>
      </w:r>
      <w:r w:rsidRPr="00E442E5">
        <w:rPr>
          <w:rFonts w:eastAsia="Times New Roman" w:cs="Arial"/>
          <w:szCs w:val="19"/>
          <w:lang w:eastAsia="pl-PL"/>
        </w:rPr>
        <w:t>%), a następnie w powiecie brzeskim (</w:t>
      </w:r>
      <w:r w:rsidR="00473A6F" w:rsidRPr="00E442E5">
        <w:rPr>
          <w:rFonts w:eastAsia="Times New Roman" w:cs="Arial"/>
          <w:szCs w:val="19"/>
          <w:lang w:eastAsia="pl-PL"/>
        </w:rPr>
        <w:t>22,5</w:t>
      </w:r>
      <w:r w:rsidRPr="00E442E5">
        <w:rPr>
          <w:rFonts w:eastAsia="Times New Roman" w:cs="Arial"/>
          <w:szCs w:val="19"/>
          <w:lang w:eastAsia="pl-PL"/>
        </w:rPr>
        <w:t>%). Najbardziej zasobne w</w:t>
      </w:r>
      <w:r w:rsidR="007664BA" w:rsidRPr="00E442E5">
        <w:rPr>
          <w:rFonts w:eastAsia="Times New Roman" w:cs="Arial"/>
          <w:szCs w:val="19"/>
          <w:lang w:eastAsia="pl-PL"/>
        </w:rPr>
        <w:t> </w:t>
      </w:r>
      <w:r w:rsidRPr="00E442E5">
        <w:rPr>
          <w:rFonts w:eastAsia="Times New Roman" w:cs="Arial"/>
          <w:szCs w:val="19"/>
          <w:lang w:eastAsia="pl-PL"/>
        </w:rPr>
        <w:t>muzealia były muzea interdyscyplinarne (</w:t>
      </w:r>
      <w:r w:rsidR="00CF64E5" w:rsidRPr="00E442E5">
        <w:rPr>
          <w:rFonts w:eastAsia="Times New Roman" w:cs="Arial"/>
          <w:szCs w:val="19"/>
          <w:lang w:eastAsia="pl-PL"/>
        </w:rPr>
        <w:t>43,5</w:t>
      </w:r>
      <w:r w:rsidRPr="00E442E5">
        <w:rPr>
          <w:rFonts w:eastAsia="Times New Roman" w:cs="Arial"/>
          <w:szCs w:val="19"/>
          <w:lang w:eastAsia="pl-PL"/>
        </w:rPr>
        <w:t>%) oraz historyczne (</w:t>
      </w:r>
      <w:r w:rsidR="00CF64E5" w:rsidRPr="00E442E5">
        <w:rPr>
          <w:rFonts w:eastAsia="Times New Roman" w:cs="Arial"/>
          <w:szCs w:val="19"/>
          <w:lang w:eastAsia="pl-PL"/>
        </w:rPr>
        <w:t>34,8</w:t>
      </w:r>
      <w:r w:rsidRPr="00E442E5">
        <w:rPr>
          <w:rFonts w:eastAsia="Times New Roman" w:cs="Arial"/>
          <w:szCs w:val="19"/>
          <w:lang w:eastAsia="pl-PL"/>
        </w:rPr>
        <w:t xml:space="preserve">%). Dominowały </w:t>
      </w:r>
      <w:r w:rsidRPr="00215D64">
        <w:rPr>
          <w:rFonts w:eastAsia="Times New Roman" w:cs="Arial"/>
          <w:szCs w:val="19"/>
          <w:lang w:eastAsia="pl-PL"/>
        </w:rPr>
        <w:t xml:space="preserve">muzealia </w:t>
      </w:r>
      <w:r w:rsidR="008E21CD">
        <w:rPr>
          <w:rFonts w:eastAsia="Times New Roman" w:cs="Arial"/>
          <w:szCs w:val="19"/>
          <w:lang w:eastAsia="pl-PL"/>
        </w:rPr>
        <w:br/>
      </w:r>
      <w:r w:rsidRPr="00215D64">
        <w:rPr>
          <w:rFonts w:eastAsia="Times New Roman" w:cs="Arial"/>
          <w:szCs w:val="19"/>
          <w:lang w:eastAsia="pl-PL"/>
        </w:rPr>
        <w:t>z dziedziny historii (</w:t>
      </w:r>
      <w:r w:rsidR="00601A2F">
        <w:rPr>
          <w:rFonts w:eastAsia="Times New Roman" w:cs="Arial"/>
          <w:szCs w:val="19"/>
          <w:lang w:eastAsia="pl-PL"/>
        </w:rPr>
        <w:t>25,3</w:t>
      </w:r>
      <w:r w:rsidR="00E50324" w:rsidRPr="00215D64">
        <w:rPr>
          <w:rFonts w:eastAsia="Times New Roman" w:cs="Arial"/>
          <w:szCs w:val="19"/>
          <w:lang w:eastAsia="pl-PL"/>
        </w:rPr>
        <w:t xml:space="preserve">%) i </w:t>
      </w:r>
      <w:r w:rsidR="00601A2F">
        <w:rPr>
          <w:rFonts w:eastAsia="Times New Roman" w:cs="Arial"/>
          <w:szCs w:val="19"/>
          <w:lang w:eastAsia="pl-PL"/>
        </w:rPr>
        <w:t>archeologii</w:t>
      </w:r>
      <w:r w:rsidR="00E50324" w:rsidRPr="00215D64">
        <w:rPr>
          <w:rFonts w:eastAsia="Times New Roman" w:cs="Arial"/>
          <w:szCs w:val="19"/>
          <w:lang w:eastAsia="pl-PL"/>
        </w:rPr>
        <w:t xml:space="preserve"> (</w:t>
      </w:r>
      <w:r w:rsidR="00601A2F">
        <w:rPr>
          <w:rFonts w:eastAsia="Times New Roman" w:cs="Arial"/>
          <w:szCs w:val="19"/>
          <w:lang w:eastAsia="pl-PL"/>
        </w:rPr>
        <w:t>22,8</w:t>
      </w:r>
      <w:r w:rsidRPr="00215D64">
        <w:rPr>
          <w:rFonts w:eastAsia="Times New Roman" w:cs="Arial"/>
          <w:szCs w:val="19"/>
          <w:lang w:eastAsia="pl-PL"/>
        </w:rPr>
        <w:t>%).</w:t>
      </w:r>
    </w:p>
    <w:p w:rsidR="00995C00" w:rsidRPr="00A47194" w:rsidRDefault="00995C00" w:rsidP="00F36231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A47194">
        <w:rPr>
          <w:rFonts w:eastAsia="Times New Roman" w:cs="Arial"/>
          <w:b/>
          <w:szCs w:val="19"/>
          <w:lang w:eastAsia="pl-PL"/>
        </w:rPr>
        <w:t>Tablica 3.</w:t>
      </w:r>
      <w:r w:rsidR="00485280">
        <w:rPr>
          <w:rFonts w:eastAsia="Times New Roman" w:cs="Arial"/>
          <w:b/>
          <w:szCs w:val="19"/>
          <w:lang w:eastAsia="pl-PL"/>
        </w:rPr>
        <w:t xml:space="preserve"> </w:t>
      </w:r>
      <w:r w:rsidRPr="00A47194">
        <w:rPr>
          <w:rFonts w:eastAsia="Times New Roman" w:cs="Arial"/>
          <w:b/>
          <w:szCs w:val="19"/>
          <w:lang w:eastAsia="pl-PL"/>
        </w:rPr>
        <w:t>Muzea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3. Muzea"/>
      </w:tblPr>
      <w:tblGrid>
        <w:gridCol w:w="3277"/>
        <w:gridCol w:w="964"/>
        <w:gridCol w:w="963"/>
        <w:gridCol w:w="966"/>
        <w:gridCol w:w="964"/>
        <w:gridCol w:w="962"/>
        <w:gridCol w:w="12"/>
      </w:tblGrid>
      <w:tr w:rsidR="00F36231" w:rsidRPr="00A47194" w:rsidTr="000E37AF">
        <w:trPr>
          <w:trHeight w:val="13"/>
          <w:jc w:val="center"/>
        </w:trPr>
        <w:tc>
          <w:tcPr>
            <w:tcW w:w="3277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36231" w:rsidRPr="00F36231" w:rsidRDefault="00F36231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964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36231" w:rsidRPr="00F36231" w:rsidRDefault="00CF3D64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963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36231" w:rsidRPr="00F36231" w:rsidRDefault="00CF3D64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290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36231" w:rsidRPr="00F36231" w:rsidRDefault="00CF3D64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2022</w:t>
            </w:r>
          </w:p>
        </w:tc>
      </w:tr>
      <w:tr w:rsidR="00F36231" w:rsidRPr="00F36231" w:rsidTr="00F36231">
        <w:trPr>
          <w:gridAfter w:val="1"/>
          <w:wAfter w:w="12" w:type="dxa"/>
          <w:trHeight w:val="13"/>
          <w:jc w:val="center"/>
        </w:trPr>
        <w:tc>
          <w:tcPr>
            <w:tcW w:w="3277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F36231" w:rsidRPr="00F36231" w:rsidRDefault="00F36231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2893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F36231" w:rsidRPr="00F36231" w:rsidRDefault="00F36231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F36231" w:rsidRPr="00F36231" w:rsidRDefault="00F36231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</w:t>
            </w:r>
            <w:r w:rsidR="00CF3D6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</w:t>
            </w:r>
            <w:r w:rsidRPr="00F3623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96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F36231" w:rsidRPr="00F36231" w:rsidRDefault="00350197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</w:t>
            </w:r>
            <w:r w:rsidR="00CF3D6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</w:t>
            </w:r>
            <w:r w:rsidR="00F36231" w:rsidRPr="00F3623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CF3D64" w:rsidRPr="00A47194" w:rsidTr="00F36231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F3D64" w:rsidRPr="00F36231" w:rsidRDefault="00CF3D64" w:rsidP="00DC3DB9">
            <w:pPr>
              <w:tabs>
                <w:tab w:val="right" w:leader="dot" w:pos="3148"/>
              </w:tabs>
              <w:spacing w:before="40" w:after="40"/>
              <w:ind w:right="176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Muzea i oddział </w:t>
            </w: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muzealny</w:t>
            </w:r>
            <w:r w:rsidRPr="00F3623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CF3D64" w:rsidRPr="00350197" w:rsidRDefault="00C616AC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F3D64" w:rsidRPr="00350197" w:rsidRDefault="00CF3D64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CF3D64" w:rsidRPr="00350197" w:rsidRDefault="00C616AC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CF3D64" w:rsidRPr="00350197" w:rsidRDefault="00C616AC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125,0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F3D64" w:rsidRPr="00350197" w:rsidRDefault="00C616AC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117,6</w:t>
            </w:r>
          </w:p>
        </w:tc>
      </w:tr>
      <w:tr w:rsidR="00CF3D64" w:rsidRPr="00A47194" w:rsidTr="00F36231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F3D64" w:rsidRPr="00F36231" w:rsidRDefault="00CF3D64" w:rsidP="00DC3DB9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Muzealia</w:t>
            </w:r>
            <w:r w:rsidRPr="00F3623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ab</w:t>
            </w:r>
            <w:proofErr w:type="spellEnd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 </w:t>
            </w: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CF3D64" w:rsidRPr="00350197" w:rsidRDefault="00FC0CF8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129,3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F3D64" w:rsidRPr="00350197" w:rsidRDefault="00CF3D64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259,7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CF3D64" w:rsidRPr="00350197" w:rsidRDefault="00473A6F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271,0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CF3D64" w:rsidRPr="00350197" w:rsidRDefault="00CF3D64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F3D64" w:rsidRPr="00350197" w:rsidRDefault="009F2F4C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104,4</w:t>
            </w:r>
          </w:p>
        </w:tc>
      </w:tr>
      <w:tr w:rsidR="00CF3D64" w:rsidRPr="00A47194" w:rsidTr="00B47600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F3D64" w:rsidRPr="00F36231" w:rsidRDefault="00CF3D64" w:rsidP="00DC3DB9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Wystawy czasowe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CF3D64" w:rsidRPr="00350197" w:rsidRDefault="003271D2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F3D64" w:rsidRPr="00350197" w:rsidRDefault="00CF3D64" w:rsidP="00DC3DB9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50197">
              <w:rPr>
                <w:rFonts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CF3D64" w:rsidRPr="00350197" w:rsidRDefault="003271D2" w:rsidP="00DC3DB9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CF3D64" w:rsidRPr="00350197" w:rsidRDefault="009F2F4C" w:rsidP="00DC3DB9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89,9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F3D64" w:rsidRPr="00350197" w:rsidRDefault="009F2F4C" w:rsidP="00DC3DB9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104,7</w:t>
            </w:r>
          </w:p>
        </w:tc>
      </w:tr>
      <w:tr w:rsidR="00CF3D64" w:rsidRPr="00A47194" w:rsidTr="00B47600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F3D64" w:rsidRPr="00F36231" w:rsidRDefault="00CF3D64" w:rsidP="00DC3DB9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Zwiedzający muzea i wystawy w tys.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CF3D64" w:rsidRPr="00350197" w:rsidRDefault="00C616AC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237,2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F3D64" w:rsidRPr="00350197" w:rsidRDefault="00CF3D64" w:rsidP="00DC3DB9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50197">
              <w:rPr>
                <w:rFonts w:cs="Arial"/>
                <w:color w:val="000000"/>
                <w:sz w:val="18"/>
                <w:szCs w:val="18"/>
              </w:rPr>
              <w:t>142,8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CF3D64" w:rsidRPr="00350197" w:rsidRDefault="00C616AC" w:rsidP="00DC3DB9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248,7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CF3D64" w:rsidRPr="00350197" w:rsidRDefault="00C616AC" w:rsidP="00DC3DB9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104,9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F3D64" w:rsidRPr="00350197" w:rsidRDefault="00C616AC" w:rsidP="00DC3DB9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174,1</w:t>
            </w:r>
          </w:p>
        </w:tc>
      </w:tr>
      <w:tr w:rsidR="00CF3D64" w:rsidRPr="00A47194" w:rsidTr="00B47600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F3D64" w:rsidRPr="00F36231" w:rsidRDefault="00CF3D64" w:rsidP="00DC3DB9">
            <w:pPr>
              <w:tabs>
                <w:tab w:val="right" w:leader="dot" w:pos="3148"/>
                <w:tab w:val="right" w:leader="dot" w:pos="4282"/>
              </w:tabs>
              <w:spacing w:before="40" w:after="40"/>
              <w:ind w:firstLine="113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w tym młodzież </w:t>
            </w: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szkolna</w:t>
            </w:r>
            <w:r w:rsidRPr="00F3623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c</w:t>
            </w:r>
            <w:proofErr w:type="spellEnd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CF3D64" w:rsidRPr="00350197" w:rsidRDefault="00295EE1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60,0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F3D64" w:rsidRPr="00350197" w:rsidRDefault="00CF3D64" w:rsidP="00DC3DB9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50197">
              <w:rPr>
                <w:rFonts w:cs="Arial"/>
                <w:color w:val="000000"/>
                <w:sz w:val="18"/>
                <w:szCs w:val="18"/>
              </w:rPr>
              <w:t>27,9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CF3D64" w:rsidRPr="00350197" w:rsidRDefault="00B90F5F" w:rsidP="00DC3DB9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43,6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CF3D64" w:rsidRPr="00C74C9F" w:rsidRDefault="00295EE1" w:rsidP="00DC3DB9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72,6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F3D64" w:rsidRPr="00350197" w:rsidRDefault="009F2F4C" w:rsidP="00DC3DB9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156,3</w:t>
            </w:r>
          </w:p>
        </w:tc>
      </w:tr>
    </w:tbl>
    <w:p w:rsidR="00995C00" w:rsidRPr="00F9588C" w:rsidRDefault="00BF6653" w:rsidP="00F9588C">
      <w:pPr>
        <w:spacing w:before="18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A47194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A47194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 w:rsidR="007A0D34" w:rsidRPr="00A47194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A47194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="007A0D34" w:rsidRPr="00A47194">
        <w:rPr>
          <w:rFonts w:eastAsia="Times New Roman" w:cs="Arial"/>
          <w:spacing w:val="-2"/>
          <w:sz w:val="16"/>
          <w:szCs w:val="16"/>
          <w:lang w:eastAsia="pl-PL"/>
        </w:rPr>
        <w:t>.  </w:t>
      </w:r>
      <w:r w:rsidR="00995C00" w:rsidRPr="00FC0CF8">
        <w:rPr>
          <w:rFonts w:eastAsia="Times New Roman" w:cs="Arial"/>
          <w:spacing w:val="-2"/>
          <w:sz w:val="16"/>
          <w:szCs w:val="16"/>
          <w:lang w:eastAsia="pl-PL"/>
        </w:rPr>
        <w:t>b </w:t>
      </w:r>
      <w:r w:rsidR="007A0D34" w:rsidRPr="00FC0CF8">
        <w:rPr>
          <w:rFonts w:eastAsia="Times New Roman" w:cs="Arial"/>
          <w:spacing w:val="-2"/>
          <w:sz w:val="16"/>
          <w:szCs w:val="16"/>
          <w:lang w:eastAsia="pl-PL"/>
        </w:rPr>
        <w:t>W 201</w:t>
      </w:r>
      <w:r w:rsidR="00FC0CF8" w:rsidRPr="00FC0CF8">
        <w:rPr>
          <w:rFonts w:eastAsia="Times New Roman" w:cs="Arial"/>
          <w:spacing w:val="-2"/>
          <w:sz w:val="16"/>
          <w:szCs w:val="16"/>
          <w:lang w:eastAsia="pl-PL"/>
        </w:rPr>
        <w:t>5</w:t>
      </w:r>
      <w:r w:rsidR="007A0D34" w:rsidRPr="00FC0CF8">
        <w:rPr>
          <w:rFonts w:eastAsia="Times New Roman" w:cs="Arial"/>
          <w:spacing w:val="-2"/>
          <w:sz w:val="16"/>
          <w:szCs w:val="16"/>
          <w:lang w:eastAsia="pl-PL"/>
        </w:rPr>
        <w:t xml:space="preserve"> r. w jednostkach inwentarzowych. </w:t>
      </w:r>
      <w:r w:rsidR="007A0D34" w:rsidRPr="00A47194">
        <w:rPr>
          <w:rFonts w:eastAsia="Times New Roman" w:cs="Arial"/>
          <w:spacing w:val="-2"/>
          <w:sz w:val="16"/>
          <w:szCs w:val="16"/>
          <w:lang w:eastAsia="pl-PL"/>
        </w:rPr>
        <w:t> c </w:t>
      </w:r>
      <w:r w:rsidR="00995C00" w:rsidRPr="00A47194">
        <w:rPr>
          <w:rFonts w:eastAsia="Times New Roman" w:cs="Arial"/>
          <w:spacing w:val="-2"/>
          <w:sz w:val="16"/>
          <w:szCs w:val="16"/>
          <w:lang w:eastAsia="pl-PL"/>
        </w:rPr>
        <w:t>Zwiedzająca m</w:t>
      </w:r>
      <w:r w:rsidR="00F9588C">
        <w:rPr>
          <w:rFonts w:eastAsia="Times New Roman" w:cs="Arial"/>
          <w:spacing w:val="-2"/>
          <w:sz w:val="16"/>
          <w:szCs w:val="16"/>
          <w:lang w:eastAsia="pl-PL"/>
        </w:rPr>
        <w:t>uzea w zorganizowanych grupach.</w:t>
      </w:r>
    </w:p>
    <w:p w:rsidR="007209C1" w:rsidRPr="007209C1" w:rsidRDefault="00F9588C" w:rsidP="00514DF9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5F150A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21FEFE" wp14:editId="0C402387">
                <wp:simplePos x="0" y="0"/>
                <wp:positionH relativeFrom="column">
                  <wp:posOffset>5251450</wp:posOffset>
                </wp:positionH>
                <wp:positionV relativeFrom="paragraph">
                  <wp:posOffset>78105</wp:posOffset>
                </wp:positionV>
                <wp:extent cx="1784350" cy="469127"/>
                <wp:effectExtent l="0" t="0" r="0" b="7620"/>
                <wp:wrapNone/>
                <wp:docPr id="22" name="Pole tekstowe 22" descr="Muzea odwiedziło o 74,1% więcej osób niż w 2021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34A23" w:rsidRPr="00004636" w:rsidRDefault="00934A23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Muzea odwiedziło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 74,1% więcej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osób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niż w 2021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1FEFE" id="Pole tekstowe 22" o:spid="_x0000_s1071" type="#_x0000_t202" alt="Muzea odwiedziło o 74,1% więcej osób niż w 2021 r." style="position:absolute;margin-left:413.5pt;margin-top:6.15pt;width:140.5pt;height:3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" filled="f" stroked="f" strokeweight=".5pt">
                <v:textbox>
                  <w:txbxContent>
                    <w:p w:rsidR="00934A23" w:rsidRPr="00004636" w:rsidRDefault="00934A23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Muzea odwiedziło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 74,1% więcej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osób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niż w 2021 r.</w:t>
                      </w:r>
                    </w:p>
                  </w:txbxContent>
                </v:textbox>
              </v:shape>
            </w:pict>
          </mc:Fallback>
        </mc:AlternateContent>
      </w:r>
      <w:r w:rsidR="00995C00" w:rsidRPr="005F150A">
        <w:rPr>
          <w:rFonts w:eastAsia="Times New Roman" w:cs="Arial"/>
          <w:szCs w:val="19"/>
          <w:lang w:eastAsia="pl-PL"/>
        </w:rPr>
        <w:t>Muzea w 20</w:t>
      </w:r>
      <w:r w:rsidR="00C47C5E" w:rsidRPr="005F150A">
        <w:rPr>
          <w:rFonts w:eastAsia="Times New Roman" w:cs="Arial"/>
          <w:szCs w:val="19"/>
          <w:lang w:eastAsia="pl-PL"/>
        </w:rPr>
        <w:t>22</w:t>
      </w:r>
      <w:r w:rsidR="00995C00" w:rsidRPr="005F150A">
        <w:rPr>
          <w:rFonts w:eastAsia="Times New Roman" w:cs="Arial"/>
          <w:szCs w:val="19"/>
          <w:lang w:eastAsia="pl-PL"/>
        </w:rPr>
        <w:t xml:space="preserve"> r. odwiedziło </w:t>
      </w:r>
      <w:r w:rsidR="00C47C5E" w:rsidRPr="005F150A">
        <w:rPr>
          <w:rFonts w:eastAsia="Times New Roman" w:cs="Arial"/>
          <w:szCs w:val="19"/>
          <w:lang w:eastAsia="pl-PL"/>
        </w:rPr>
        <w:t>248,7</w:t>
      </w:r>
      <w:r w:rsidR="008A309B" w:rsidRPr="005F150A">
        <w:rPr>
          <w:rFonts w:eastAsia="Times New Roman" w:cs="Arial"/>
          <w:szCs w:val="19"/>
          <w:lang w:eastAsia="pl-PL"/>
        </w:rPr>
        <w:t xml:space="preserve"> </w:t>
      </w:r>
      <w:r w:rsidR="00995C00" w:rsidRPr="005F150A">
        <w:rPr>
          <w:rFonts w:eastAsia="Times New Roman" w:cs="Arial"/>
          <w:szCs w:val="19"/>
          <w:lang w:eastAsia="pl-PL"/>
        </w:rPr>
        <w:t xml:space="preserve">tys. osób i ich liczba </w:t>
      </w:r>
      <w:r w:rsidR="004C7B88" w:rsidRPr="005F150A">
        <w:rPr>
          <w:rFonts w:eastAsia="Times New Roman" w:cs="Arial"/>
          <w:szCs w:val="19"/>
          <w:lang w:eastAsia="pl-PL"/>
        </w:rPr>
        <w:t>z</w:t>
      </w:r>
      <w:r w:rsidR="00000A5A" w:rsidRPr="005F150A">
        <w:rPr>
          <w:rFonts w:eastAsia="Times New Roman" w:cs="Arial"/>
          <w:szCs w:val="19"/>
          <w:lang w:eastAsia="pl-PL"/>
        </w:rPr>
        <w:t>więk</w:t>
      </w:r>
      <w:r w:rsidR="004C7B88" w:rsidRPr="005F150A">
        <w:rPr>
          <w:rFonts w:eastAsia="Times New Roman" w:cs="Arial"/>
          <w:szCs w:val="19"/>
          <w:lang w:eastAsia="pl-PL"/>
        </w:rPr>
        <w:t>szyła</w:t>
      </w:r>
      <w:r w:rsidR="00995C00" w:rsidRPr="005F150A">
        <w:rPr>
          <w:rFonts w:eastAsia="Times New Roman" w:cs="Arial"/>
          <w:szCs w:val="19"/>
          <w:lang w:eastAsia="pl-PL"/>
        </w:rPr>
        <w:t xml:space="preserve"> się o </w:t>
      </w:r>
      <w:r w:rsidR="00C47C5E" w:rsidRPr="005F150A">
        <w:rPr>
          <w:rFonts w:eastAsia="Times New Roman" w:cs="Arial"/>
          <w:szCs w:val="19"/>
          <w:lang w:eastAsia="pl-PL"/>
        </w:rPr>
        <w:t>74,1</w:t>
      </w:r>
      <w:r w:rsidR="00995C00" w:rsidRPr="005F150A">
        <w:rPr>
          <w:rFonts w:eastAsia="Times New Roman" w:cs="Arial"/>
          <w:szCs w:val="19"/>
          <w:lang w:eastAsia="pl-PL"/>
        </w:rPr>
        <w:t>% w porównaniu z</w:t>
      </w:r>
      <w:r w:rsidR="0068434F" w:rsidRPr="005F150A">
        <w:rPr>
          <w:rFonts w:eastAsia="Times New Roman" w:cs="Arial"/>
          <w:szCs w:val="19"/>
          <w:lang w:eastAsia="pl-PL"/>
        </w:rPr>
        <w:t> </w:t>
      </w:r>
      <w:r w:rsidR="00000A5A" w:rsidRPr="005F150A">
        <w:rPr>
          <w:rFonts w:eastAsia="Times New Roman" w:cs="Arial"/>
          <w:szCs w:val="19"/>
          <w:lang w:eastAsia="pl-PL"/>
        </w:rPr>
        <w:t>202</w:t>
      </w:r>
      <w:r w:rsidR="00C47C5E" w:rsidRPr="005F150A">
        <w:rPr>
          <w:rFonts w:eastAsia="Times New Roman" w:cs="Arial"/>
          <w:szCs w:val="19"/>
          <w:lang w:eastAsia="pl-PL"/>
        </w:rPr>
        <w:t>1</w:t>
      </w:r>
      <w:r w:rsidR="00995C00" w:rsidRPr="005F150A">
        <w:rPr>
          <w:rFonts w:eastAsia="Times New Roman" w:cs="Arial"/>
          <w:szCs w:val="19"/>
          <w:lang w:eastAsia="pl-PL"/>
        </w:rPr>
        <w:t xml:space="preserve"> r.</w:t>
      </w:r>
      <w:r w:rsidR="006B15D2">
        <w:rPr>
          <w:rFonts w:eastAsia="Times New Roman" w:cs="Arial"/>
          <w:szCs w:val="19"/>
          <w:lang w:eastAsia="pl-PL"/>
        </w:rPr>
        <w:t xml:space="preserve">, a </w:t>
      </w:r>
      <w:r w:rsidR="00995C00" w:rsidRPr="005F150A">
        <w:rPr>
          <w:rFonts w:eastAsia="Times New Roman" w:cs="Arial"/>
          <w:szCs w:val="19"/>
          <w:lang w:eastAsia="pl-PL"/>
        </w:rPr>
        <w:t xml:space="preserve">o </w:t>
      </w:r>
      <w:r w:rsidR="00C47C5E" w:rsidRPr="005F150A">
        <w:rPr>
          <w:rFonts w:eastAsia="Times New Roman" w:cs="Arial"/>
          <w:szCs w:val="19"/>
          <w:lang w:eastAsia="pl-PL"/>
        </w:rPr>
        <w:t>4,9</w:t>
      </w:r>
      <w:r w:rsidR="00995C00" w:rsidRPr="005F150A">
        <w:rPr>
          <w:rFonts w:eastAsia="Times New Roman" w:cs="Arial"/>
          <w:szCs w:val="19"/>
          <w:lang w:eastAsia="pl-PL"/>
        </w:rPr>
        <w:t xml:space="preserve">% w </w:t>
      </w:r>
      <w:r w:rsidR="00B47600" w:rsidRPr="005F150A">
        <w:rPr>
          <w:rFonts w:eastAsia="Times New Roman" w:cs="Arial"/>
          <w:szCs w:val="19"/>
          <w:lang w:eastAsia="pl-PL"/>
        </w:rPr>
        <w:t>relacji</w:t>
      </w:r>
      <w:r w:rsidR="00995C00" w:rsidRPr="005F150A">
        <w:rPr>
          <w:rFonts w:eastAsia="Times New Roman" w:cs="Arial"/>
          <w:szCs w:val="19"/>
          <w:lang w:eastAsia="pl-PL"/>
        </w:rPr>
        <w:t xml:space="preserve"> do </w:t>
      </w:r>
      <w:r w:rsidR="00C47C5E" w:rsidRPr="005F150A">
        <w:rPr>
          <w:rFonts w:eastAsia="Times New Roman" w:cs="Arial"/>
          <w:szCs w:val="19"/>
          <w:lang w:eastAsia="pl-PL"/>
        </w:rPr>
        <w:t>2015</w:t>
      </w:r>
      <w:r w:rsidR="00995C00" w:rsidRPr="005F150A">
        <w:rPr>
          <w:rFonts w:eastAsia="Times New Roman" w:cs="Arial"/>
          <w:szCs w:val="19"/>
          <w:lang w:eastAsia="pl-PL"/>
        </w:rPr>
        <w:t xml:space="preserve"> r. Zorganizowane grupy młodzieży szkolnej stanowiły </w:t>
      </w:r>
      <w:r w:rsidR="00392834" w:rsidRPr="005F150A">
        <w:rPr>
          <w:rFonts w:eastAsia="Times New Roman" w:cs="Arial"/>
          <w:szCs w:val="19"/>
          <w:lang w:eastAsia="pl-PL"/>
        </w:rPr>
        <w:t>17</w:t>
      </w:r>
      <w:r w:rsidR="00000A5A" w:rsidRPr="005F150A">
        <w:rPr>
          <w:rFonts w:eastAsia="Times New Roman" w:cs="Arial"/>
          <w:szCs w:val="19"/>
          <w:lang w:eastAsia="pl-PL"/>
        </w:rPr>
        <w:t>,5</w:t>
      </w:r>
      <w:r w:rsidR="00995C00" w:rsidRPr="005F150A">
        <w:rPr>
          <w:rFonts w:eastAsia="Times New Roman" w:cs="Arial"/>
          <w:szCs w:val="19"/>
          <w:lang w:eastAsia="pl-PL"/>
        </w:rPr>
        <w:t>% ogólnej</w:t>
      </w:r>
      <w:r w:rsidR="00000A5A" w:rsidRPr="005F150A">
        <w:rPr>
          <w:rFonts w:eastAsia="Times New Roman" w:cs="Arial"/>
          <w:szCs w:val="19"/>
          <w:lang w:eastAsia="pl-PL"/>
        </w:rPr>
        <w:t xml:space="preserve"> liczby zwiedzających (w 202</w:t>
      </w:r>
      <w:r w:rsidR="00392834" w:rsidRPr="005F150A">
        <w:rPr>
          <w:rFonts w:eastAsia="Times New Roman" w:cs="Arial"/>
          <w:szCs w:val="19"/>
          <w:lang w:eastAsia="pl-PL"/>
        </w:rPr>
        <w:t>1</w:t>
      </w:r>
      <w:r w:rsidR="00995C00" w:rsidRPr="005F150A">
        <w:rPr>
          <w:rFonts w:eastAsia="Times New Roman" w:cs="Arial"/>
          <w:szCs w:val="19"/>
          <w:lang w:eastAsia="pl-PL"/>
        </w:rPr>
        <w:t xml:space="preserve"> r. – </w:t>
      </w:r>
      <w:r w:rsidR="00392834" w:rsidRPr="005F150A">
        <w:rPr>
          <w:rFonts w:eastAsia="Times New Roman" w:cs="Arial"/>
          <w:szCs w:val="19"/>
          <w:lang w:eastAsia="pl-PL"/>
        </w:rPr>
        <w:t>19,5</w:t>
      </w:r>
      <w:r w:rsidR="00995C00" w:rsidRPr="005F150A">
        <w:rPr>
          <w:rFonts w:eastAsia="Times New Roman" w:cs="Arial"/>
          <w:szCs w:val="19"/>
          <w:lang w:eastAsia="pl-PL"/>
        </w:rPr>
        <w:t>%). W 20</w:t>
      </w:r>
      <w:r w:rsidR="008567F7" w:rsidRPr="005F150A">
        <w:rPr>
          <w:rFonts w:eastAsia="Times New Roman" w:cs="Arial"/>
          <w:szCs w:val="19"/>
          <w:lang w:eastAsia="pl-PL"/>
        </w:rPr>
        <w:t>2</w:t>
      </w:r>
      <w:r w:rsidR="00B47600" w:rsidRPr="005F150A">
        <w:rPr>
          <w:rFonts w:eastAsia="Times New Roman" w:cs="Arial"/>
          <w:szCs w:val="19"/>
          <w:lang w:eastAsia="pl-PL"/>
        </w:rPr>
        <w:t>2</w:t>
      </w:r>
      <w:r w:rsidR="00995C00" w:rsidRPr="005F150A">
        <w:rPr>
          <w:rFonts w:eastAsia="Times New Roman" w:cs="Arial"/>
          <w:szCs w:val="19"/>
          <w:lang w:eastAsia="pl-PL"/>
        </w:rPr>
        <w:t xml:space="preserve"> r. liczba zwiedzających muzea i</w:t>
      </w:r>
      <w:r w:rsidR="0068434F" w:rsidRPr="005F150A">
        <w:rPr>
          <w:rFonts w:eastAsia="Times New Roman" w:cs="Arial"/>
          <w:szCs w:val="19"/>
          <w:lang w:eastAsia="pl-PL"/>
        </w:rPr>
        <w:t> </w:t>
      </w:r>
      <w:r w:rsidR="00995C00" w:rsidRPr="005F150A">
        <w:rPr>
          <w:rFonts w:eastAsia="Times New Roman" w:cs="Arial"/>
          <w:szCs w:val="19"/>
          <w:lang w:eastAsia="pl-PL"/>
        </w:rPr>
        <w:t xml:space="preserve">wystawy na 1000 ludności </w:t>
      </w:r>
      <w:r w:rsidR="00995C00" w:rsidRPr="007209C1">
        <w:rPr>
          <w:rFonts w:eastAsia="Times New Roman" w:cs="Arial"/>
          <w:szCs w:val="19"/>
          <w:lang w:eastAsia="pl-PL"/>
        </w:rPr>
        <w:t xml:space="preserve">wynosiła </w:t>
      </w:r>
      <w:r w:rsidR="00B47600" w:rsidRPr="007209C1">
        <w:rPr>
          <w:rFonts w:eastAsia="Times New Roman" w:cs="Arial"/>
          <w:szCs w:val="19"/>
          <w:lang w:eastAsia="pl-PL"/>
        </w:rPr>
        <w:t>263 osoby</w:t>
      </w:r>
      <w:r w:rsidR="00995C00" w:rsidRPr="007209C1">
        <w:rPr>
          <w:rFonts w:eastAsia="Times New Roman" w:cs="Arial"/>
          <w:szCs w:val="19"/>
          <w:lang w:eastAsia="pl-PL"/>
        </w:rPr>
        <w:t xml:space="preserve"> (w kraju – </w:t>
      </w:r>
      <w:r w:rsidR="00B47600" w:rsidRPr="007209C1">
        <w:rPr>
          <w:rFonts w:eastAsia="Times New Roman" w:cs="Arial"/>
          <w:szCs w:val="19"/>
          <w:lang w:eastAsia="pl-PL"/>
        </w:rPr>
        <w:t>970</w:t>
      </w:r>
      <w:r w:rsidR="00995C00" w:rsidRPr="007209C1">
        <w:rPr>
          <w:rFonts w:eastAsia="Times New Roman" w:cs="Arial"/>
          <w:szCs w:val="19"/>
          <w:lang w:eastAsia="pl-PL"/>
        </w:rPr>
        <w:t xml:space="preserve">), </w:t>
      </w:r>
      <w:r w:rsidR="004A290A">
        <w:rPr>
          <w:rFonts w:eastAsia="Times New Roman" w:cs="Arial"/>
          <w:szCs w:val="19"/>
          <w:lang w:eastAsia="pl-PL"/>
        </w:rPr>
        <w:t xml:space="preserve">a </w:t>
      </w:r>
      <w:r w:rsidR="00995C00" w:rsidRPr="007209C1">
        <w:rPr>
          <w:rFonts w:eastAsia="Times New Roman" w:cs="Arial"/>
          <w:szCs w:val="19"/>
          <w:lang w:eastAsia="pl-PL"/>
        </w:rPr>
        <w:t>w</w:t>
      </w:r>
      <w:r w:rsidR="00B47600" w:rsidRPr="007209C1">
        <w:rPr>
          <w:rFonts w:eastAsia="Times New Roman" w:cs="Arial"/>
          <w:szCs w:val="19"/>
          <w:lang w:eastAsia="pl-PL"/>
        </w:rPr>
        <w:t xml:space="preserve"> </w:t>
      </w:r>
      <w:r w:rsidR="008567F7" w:rsidRPr="007209C1">
        <w:rPr>
          <w:rFonts w:eastAsia="Times New Roman" w:cs="Arial"/>
          <w:szCs w:val="19"/>
          <w:lang w:eastAsia="pl-PL"/>
        </w:rPr>
        <w:t>202</w:t>
      </w:r>
      <w:r w:rsidR="00B47600" w:rsidRPr="007209C1">
        <w:rPr>
          <w:rFonts w:eastAsia="Times New Roman" w:cs="Arial"/>
          <w:szCs w:val="19"/>
          <w:lang w:eastAsia="pl-PL"/>
        </w:rPr>
        <w:t>1</w:t>
      </w:r>
      <w:r w:rsidR="00995C00" w:rsidRPr="007209C1">
        <w:rPr>
          <w:rFonts w:eastAsia="Times New Roman" w:cs="Arial"/>
          <w:szCs w:val="19"/>
          <w:lang w:eastAsia="pl-PL"/>
        </w:rPr>
        <w:t xml:space="preserve"> r. – </w:t>
      </w:r>
      <w:r w:rsidR="00B47600" w:rsidRPr="007209C1">
        <w:rPr>
          <w:rFonts w:eastAsia="Times New Roman" w:cs="Arial"/>
          <w:szCs w:val="19"/>
          <w:lang w:eastAsia="pl-PL"/>
        </w:rPr>
        <w:t>150</w:t>
      </w:r>
      <w:r w:rsidR="004A290A">
        <w:rPr>
          <w:rFonts w:eastAsia="Times New Roman" w:cs="Arial"/>
          <w:szCs w:val="19"/>
          <w:lang w:eastAsia="pl-PL"/>
        </w:rPr>
        <w:t xml:space="preserve">. </w:t>
      </w:r>
      <w:r w:rsidR="00995C00" w:rsidRPr="007209C1">
        <w:rPr>
          <w:rFonts w:eastAsia="Times New Roman" w:cs="Arial"/>
          <w:szCs w:val="19"/>
          <w:lang w:eastAsia="pl-PL"/>
        </w:rPr>
        <w:t xml:space="preserve">Największą popularnością wśród zwiedzających cieszyły się muzea </w:t>
      </w:r>
      <w:r w:rsidR="007209C1" w:rsidRPr="007209C1">
        <w:rPr>
          <w:rFonts w:eastAsia="Times New Roman" w:cs="Arial"/>
          <w:szCs w:val="19"/>
          <w:lang w:eastAsia="pl-PL"/>
        </w:rPr>
        <w:t xml:space="preserve">etnograficzne i antropologiczne, </w:t>
      </w:r>
      <w:r w:rsidR="004A290A">
        <w:rPr>
          <w:rFonts w:eastAsia="Times New Roman" w:cs="Arial"/>
          <w:szCs w:val="19"/>
          <w:lang w:eastAsia="pl-PL"/>
        </w:rPr>
        <w:br/>
      </w:r>
      <w:r w:rsidR="007209C1" w:rsidRPr="007209C1">
        <w:rPr>
          <w:rFonts w:eastAsia="Times New Roman" w:cs="Arial"/>
          <w:szCs w:val="19"/>
          <w:lang w:eastAsia="pl-PL"/>
        </w:rPr>
        <w:t xml:space="preserve">które odwiedziło 56,9 tys. osób oraz muzea o </w:t>
      </w:r>
      <w:r w:rsidR="00995C00" w:rsidRPr="007209C1">
        <w:rPr>
          <w:rFonts w:eastAsia="Times New Roman" w:cs="Arial"/>
          <w:szCs w:val="19"/>
          <w:lang w:eastAsia="pl-PL"/>
        </w:rPr>
        <w:t xml:space="preserve">profilu </w:t>
      </w:r>
      <w:r w:rsidR="008567F7" w:rsidRPr="007209C1">
        <w:rPr>
          <w:rFonts w:eastAsia="Times New Roman" w:cs="Arial"/>
          <w:szCs w:val="19"/>
          <w:lang w:eastAsia="pl-PL"/>
        </w:rPr>
        <w:t>historycznym</w:t>
      </w:r>
      <w:r w:rsidR="002A771F">
        <w:rPr>
          <w:rFonts w:eastAsia="Times New Roman" w:cs="Arial"/>
          <w:szCs w:val="19"/>
          <w:lang w:eastAsia="pl-PL"/>
        </w:rPr>
        <w:t xml:space="preserve"> – </w:t>
      </w:r>
      <w:r w:rsidR="007209C1" w:rsidRPr="007209C1">
        <w:rPr>
          <w:rFonts w:eastAsia="Times New Roman" w:cs="Arial"/>
          <w:szCs w:val="19"/>
          <w:lang w:eastAsia="pl-PL"/>
        </w:rPr>
        <w:t>53,8 tys. osób.</w:t>
      </w:r>
    </w:p>
    <w:p w:rsidR="00995C00" w:rsidRPr="001C7C11" w:rsidRDefault="00FE7128" w:rsidP="007209C1">
      <w:pPr>
        <w:tabs>
          <w:tab w:val="left" w:pos="567"/>
        </w:tabs>
        <w:spacing w:line="288" w:lineRule="auto"/>
        <w:rPr>
          <w:rFonts w:eastAsia="Times New Roman" w:cs="Arial"/>
          <w:spacing w:val="-20"/>
          <w:szCs w:val="19"/>
          <w:lang w:eastAsia="pl-PL"/>
        </w:rPr>
      </w:pPr>
      <w:r w:rsidRPr="00D07D27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DDD78E" wp14:editId="48A34125">
                <wp:simplePos x="0" y="0"/>
                <wp:positionH relativeFrom="column">
                  <wp:posOffset>5245100</wp:posOffset>
                </wp:positionH>
                <wp:positionV relativeFrom="paragraph">
                  <wp:posOffset>549910</wp:posOffset>
                </wp:positionV>
                <wp:extent cx="1784350" cy="453224"/>
                <wp:effectExtent l="0" t="0" r="0" b="4445"/>
                <wp:wrapNone/>
                <wp:docPr id="23" name="Pole tekstowe 23" descr="1 muzeum zorganizowało średnio 7 wystaw czas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453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34A23" w:rsidRPr="00004636" w:rsidRDefault="00934A23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1 muzeum zorganizowało średnio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wystaw czasow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DD78E" id="Pole tekstowe 23" o:spid="_x0000_s1072" type="#_x0000_t202" alt="1 muzeum zorganizowało średnio 7 wystaw czasowych" style="position:absolute;margin-left:413pt;margin-top:43.3pt;width:140.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" filled="f" stroked="f" strokeweight=".5pt">
                <v:textbox>
                  <w:txbxContent>
                    <w:p w:rsidR="00934A23" w:rsidRPr="00004636" w:rsidRDefault="00934A23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1 muzeum zorganizowało średnio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7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wystaw czasow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ych</w:t>
                      </w:r>
                    </w:p>
                  </w:txbxContent>
                </v:textbox>
              </v:shape>
            </w:pict>
          </mc:Fallback>
        </mc:AlternateContent>
      </w:r>
      <w:r w:rsidR="00995C00" w:rsidRPr="00D07D27">
        <w:rPr>
          <w:rFonts w:eastAsia="Times New Roman" w:cs="Arial"/>
          <w:szCs w:val="19"/>
          <w:lang w:eastAsia="pl-PL"/>
        </w:rPr>
        <w:t>Okazją do poznawania polskiego dziedzictwa n</w:t>
      </w:r>
      <w:r w:rsidR="00BF6653" w:rsidRPr="00D07D27">
        <w:rPr>
          <w:rFonts w:eastAsia="Times New Roman" w:cs="Arial"/>
          <w:szCs w:val="19"/>
          <w:lang w:eastAsia="pl-PL"/>
        </w:rPr>
        <w:t>arodowego jest corocznie organi</w:t>
      </w:r>
      <w:r w:rsidR="00995C00" w:rsidRPr="00D07D27">
        <w:rPr>
          <w:rFonts w:eastAsia="Times New Roman" w:cs="Arial"/>
          <w:szCs w:val="19"/>
          <w:lang w:eastAsia="pl-PL"/>
        </w:rPr>
        <w:t xml:space="preserve">zowana </w:t>
      </w:r>
      <w:r w:rsidR="004B435D">
        <w:rPr>
          <w:rFonts w:eastAsia="Times New Roman" w:cs="Arial"/>
          <w:szCs w:val="19"/>
          <w:lang w:eastAsia="pl-PL"/>
        </w:rPr>
        <w:br/>
      </w:r>
      <w:r w:rsidR="00995C00" w:rsidRPr="00D07D27">
        <w:rPr>
          <w:rFonts w:eastAsia="Times New Roman" w:cs="Arial"/>
          <w:szCs w:val="19"/>
          <w:lang w:eastAsia="pl-PL"/>
        </w:rPr>
        <w:t>„Noc Muzeów”. Z tej formy zwiedzania w 20</w:t>
      </w:r>
      <w:r w:rsidR="009F505A" w:rsidRPr="00D07D27">
        <w:rPr>
          <w:rFonts w:eastAsia="Times New Roman" w:cs="Arial"/>
          <w:szCs w:val="19"/>
          <w:lang w:eastAsia="pl-PL"/>
        </w:rPr>
        <w:t>2</w:t>
      </w:r>
      <w:r w:rsidR="0040641B" w:rsidRPr="00D07D27">
        <w:rPr>
          <w:rFonts w:eastAsia="Times New Roman" w:cs="Arial"/>
          <w:szCs w:val="19"/>
          <w:lang w:eastAsia="pl-PL"/>
        </w:rPr>
        <w:t>2</w:t>
      </w:r>
      <w:r w:rsidR="00995C00" w:rsidRPr="00D07D27">
        <w:rPr>
          <w:rFonts w:eastAsia="Times New Roman" w:cs="Arial"/>
          <w:szCs w:val="19"/>
          <w:lang w:eastAsia="pl-PL"/>
        </w:rPr>
        <w:t xml:space="preserve"> r. w </w:t>
      </w:r>
      <w:r w:rsidR="00995C00" w:rsidRPr="001C7C11">
        <w:rPr>
          <w:rFonts w:eastAsia="Times New Roman" w:cs="Arial"/>
          <w:szCs w:val="19"/>
          <w:lang w:eastAsia="pl-PL"/>
        </w:rPr>
        <w:t xml:space="preserve">województwie opolskim skorzystało </w:t>
      </w:r>
      <w:r w:rsidR="004B435D">
        <w:rPr>
          <w:rFonts w:eastAsia="Times New Roman" w:cs="Arial"/>
          <w:szCs w:val="19"/>
          <w:lang w:eastAsia="pl-PL"/>
        </w:rPr>
        <w:br/>
      </w:r>
      <w:r w:rsidR="0040641B" w:rsidRPr="001C7C11">
        <w:rPr>
          <w:rFonts w:eastAsia="Times New Roman" w:cs="Arial"/>
          <w:szCs w:val="19"/>
          <w:lang w:eastAsia="pl-PL"/>
        </w:rPr>
        <w:t>12,6</w:t>
      </w:r>
      <w:r w:rsidR="00995C00" w:rsidRPr="001C7C11">
        <w:rPr>
          <w:rFonts w:eastAsia="Times New Roman" w:cs="Arial"/>
          <w:szCs w:val="19"/>
          <w:lang w:eastAsia="pl-PL"/>
        </w:rPr>
        <w:t xml:space="preserve"> tys. osób</w:t>
      </w:r>
      <w:r w:rsidR="006A16DB" w:rsidRPr="001C7C11">
        <w:rPr>
          <w:rFonts w:eastAsia="Times New Roman" w:cs="Arial"/>
          <w:szCs w:val="19"/>
          <w:lang w:eastAsia="pl-PL"/>
        </w:rPr>
        <w:t xml:space="preserve"> wobec </w:t>
      </w:r>
      <w:r w:rsidR="0040641B" w:rsidRPr="001C7C11">
        <w:rPr>
          <w:rFonts w:eastAsia="Times New Roman" w:cs="Arial"/>
          <w:szCs w:val="19"/>
          <w:lang w:eastAsia="pl-PL"/>
        </w:rPr>
        <w:t>3,0</w:t>
      </w:r>
      <w:r w:rsidR="001C7C11" w:rsidRPr="001C7C11">
        <w:rPr>
          <w:rFonts w:eastAsia="Times New Roman" w:cs="Arial"/>
          <w:szCs w:val="19"/>
          <w:lang w:eastAsia="pl-PL"/>
        </w:rPr>
        <w:t xml:space="preserve"> tys. przed rokiem oraz 11,9 tys. – w 2015 r.</w:t>
      </w:r>
    </w:p>
    <w:p w:rsidR="00995C00" w:rsidRPr="00AC607A" w:rsidRDefault="00995C00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D07D27">
        <w:rPr>
          <w:rFonts w:eastAsia="Times New Roman" w:cs="Arial"/>
          <w:szCs w:val="19"/>
          <w:lang w:eastAsia="pl-PL"/>
        </w:rPr>
        <w:t xml:space="preserve">Zbiory muzealne prezentowane </w:t>
      </w:r>
      <w:r w:rsidRPr="009B7327">
        <w:rPr>
          <w:rFonts w:eastAsia="Times New Roman" w:cs="Arial"/>
          <w:szCs w:val="19"/>
          <w:lang w:eastAsia="pl-PL"/>
        </w:rPr>
        <w:t>były w ramach wystaw stałych</w:t>
      </w:r>
      <w:r w:rsidR="00734095" w:rsidRPr="009B7327">
        <w:rPr>
          <w:rFonts w:eastAsia="Times New Roman" w:cs="Arial"/>
          <w:szCs w:val="19"/>
          <w:lang w:eastAsia="pl-PL"/>
        </w:rPr>
        <w:t>,</w:t>
      </w:r>
      <w:r w:rsidRPr="009B7327">
        <w:rPr>
          <w:rFonts w:eastAsia="Times New Roman" w:cs="Arial"/>
          <w:szCs w:val="19"/>
          <w:lang w:eastAsia="pl-PL"/>
        </w:rPr>
        <w:t xml:space="preserve"> jak i czasowych. W 20</w:t>
      </w:r>
      <w:r w:rsidR="00FC0CF8">
        <w:rPr>
          <w:rFonts w:eastAsia="Times New Roman" w:cs="Arial"/>
          <w:szCs w:val="19"/>
          <w:lang w:eastAsia="pl-PL"/>
        </w:rPr>
        <w:t>22</w:t>
      </w:r>
      <w:r w:rsidRPr="009B7327">
        <w:rPr>
          <w:rFonts w:eastAsia="Times New Roman" w:cs="Arial"/>
          <w:szCs w:val="19"/>
          <w:lang w:eastAsia="pl-PL"/>
        </w:rPr>
        <w:t xml:space="preserve"> r. w</w:t>
      </w:r>
      <w:r w:rsidR="004D1D5F" w:rsidRPr="009B7327">
        <w:rPr>
          <w:rFonts w:eastAsia="Times New Roman" w:cs="Arial"/>
          <w:szCs w:val="19"/>
          <w:lang w:eastAsia="pl-PL"/>
        </w:rPr>
        <w:t> </w:t>
      </w:r>
      <w:r w:rsidRPr="009B7327">
        <w:rPr>
          <w:rFonts w:eastAsia="Times New Roman" w:cs="Arial"/>
          <w:szCs w:val="19"/>
          <w:lang w:eastAsia="pl-PL"/>
        </w:rPr>
        <w:t xml:space="preserve">muzeach zorganizowano </w:t>
      </w:r>
      <w:r w:rsidR="00FC0CF8">
        <w:rPr>
          <w:rFonts w:eastAsia="Times New Roman" w:cs="Arial"/>
          <w:szCs w:val="19"/>
          <w:lang w:eastAsia="pl-PL"/>
        </w:rPr>
        <w:t>133</w:t>
      </w:r>
      <w:r w:rsidRPr="009B7327">
        <w:rPr>
          <w:rFonts w:eastAsia="Times New Roman" w:cs="Arial"/>
          <w:szCs w:val="19"/>
          <w:lang w:eastAsia="pl-PL"/>
        </w:rPr>
        <w:t xml:space="preserve"> wystaw</w:t>
      </w:r>
      <w:r w:rsidR="00FC0CF8">
        <w:rPr>
          <w:rFonts w:eastAsia="Times New Roman" w:cs="Arial"/>
          <w:szCs w:val="19"/>
          <w:lang w:eastAsia="pl-PL"/>
        </w:rPr>
        <w:t>y czasowe</w:t>
      </w:r>
      <w:r w:rsidR="00AE4F6D" w:rsidRPr="009B7327">
        <w:rPr>
          <w:rFonts w:eastAsia="Times New Roman" w:cs="Arial"/>
          <w:szCs w:val="19"/>
          <w:lang w:eastAsia="pl-PL"/>
        </w:rPr>
        <w:t xml:space="preserve"> oraz </w:t>
      </w:r>
      <w:r w:rsidR="00733D63" w:rsidRPr="009B7327">
        <w:rPr>
          <w:rFonts w:eastAsia="Times New Roman" w:cs="Arial"/>
          <w:szCs w:val="19"/>
          <w:lang w:eastAsia="pl-PL"/>
        </w:rPr>
        <w:t>7</w:t>
      </w:r>
      <w:r w:rsidR="00FC0CF8">
        <w:rPr>
          <w:rFonts w:eastAsia="Times New Roman" w:cs="Arial"/>
          <w:szCs w:val="19"/>
          <w:lang w:eastAsia="pl-PL"/>
        </w:rPr>
        <w:t>4</w:t>
      </w:r>
      <w:r w:rsidR="00AE4F6D" w:rsidRPr="009B7327">
        <w:rPr>
          <w:rFonts w:eastAsia="Times New Roman" w:cs="Arial"/>
          <w:szCs w:val="19"/>
          <w:lang w:eastAsia="pl-PL"/>
        </w:rPr>
        <w:t xml:space="preserve"> wystaw</w:t>
      </w:r>
      <w:r w:rsidR="00FC0CF8">
        <w:rPr>
          <w:rFonts w:eastAsia="Times New Roman" w:cs="Arial"/>
          <w:szCs w:val="19"/>
          <w:lang w:eastAsia="pl-PL"/>
        </w:rPr>
        <w:t>y stałe</w:t>
      </w:r>
      <w:r w:rsidR="00AE4F6D" w:rsidRPr="009B7327">
        <w:rPr>
          <w:rFonts w:eastAsia="Times New Roman" w:cs="Arial"/>
          <w:szCs w:val="19"/>
          <w:lang w:eastAsia="pl-PL"/>
        </w:rPr>
        <w:t xml:space="preserve">. </w:t>
      </w:r>
      <w:r w:rsidRPr="009B7327">
        <w:rPr>
          <w:rFonts w:eastAsia="Times New Roman" w:cs="Arial"/>
          <w:szCs w:val="19"/>
          <w:lang w:eastAsia="pl-PL"/>
        </w:rPr>
        <w:t>Oprócz wystaw, w</w:t>
      </w:r>
      <w:r w:rsidR="007664BA">
        <w:rPr>
          <w:rFonts w:eastAsia="Times New Roman" w:cs="Arial"/>
          <w:szCs w:val="19"/>
          <w:lang w:eastAsia="pl-PL"/>
        </w:rPr>
        <w:t> </w:t>
      </w:r>
      <w:r w:rsidRPr="009B7327">
        <w:rPr>
          <w:rFonts w:eastAsia="Times New Roman" w:cs="Arial"/>
          <w:szCs w:val="19"/>
          <w:lang w:eastAsia="pl-PL"/>
        </w:rPr>
        <w:t xml:space="preserve">ramach prowadzonej działalności oświatowej muzea zorganizowały </w:t>
      </w:r>
      <w:r w:rsidR="00FC0CF8">
        <w:rPr>
          <w:rFonts w:eastAsia="Times New Roman" w:cs="Arial"/>
          <w:szCs w:val="19"/>
          <w:lang w:eastAsia="pl-PL"/>
        </w:rPr>
        <w:t>982</w:t>
      </w:r>
      <w:r w:rsidR="001400D5" w:rsidRPr="009B7327">
        <w:rPr>
          <w:rFonts w:eastAsia="Times New Roman" w:cs="Arial"/>
          <w:szCs w:val="19"/>
          <w:lang w:eastAsia="pl-PL"/>
        </w:rPr>
        <w:t xml:space="preserve"> </w:t>
      </w:r>
      <w:r w:rsidRPr="009B7327">
        <w:rPr>
          <w:rFonts w:eastAsia="Times New Roman" w:cs="Arial"/>
          <w:szCs w:val="19"/>
          <w:lang w:eastAsia="pl-PL"/>
        </w:rPr>
        <w:t>odczyt</w:t>
      </w:r>
      <w:r w:rsidR="00FC0CF8">
        <w:rPr>
          <w:rFonts w:eastAsia="Times New Roman" w:cs="Arial"/>
          <w:szCs w:val="19"/>
          <w:lang w:eastAsia="pl-PL"/>
        </w:rPr>
        <w:t>y</w:t>
      </w:r>
      <w:r w:rsidRPr="009B7327">
        <w:rPr>
          <w:rFonts w:eastAsia="Times New Roman" w:cs="Arial"/>
          <w:szCs w:val="19"/>
          <w:lang w:eastAsia="pl-PL"/>
        </w:rPr>
        <w:t xml:space="preserve"> i</w:t>
      </w:r>
      <w:r w:rsidR="007664BA">
        <w:rPr>
          <w:rFonts w:eastAsia="Times New Roman" w:cs="Arial"/>
          <w:szCs w:val="19"/>
          <w:lang w:eastAsia="pl-PL"/>
        </w:rPr>
        <w:t> </w:t>
      </w:r>
      <w:r w:rsidRPr="009B7327">
        <w:rPr>
          <w:rFonts w:eastAsia="Times New Roman" w:cs="Arial"/>
          <w:szCs w:val="19"/>
          <w:lang w:eastAsia="pl-PL"/>
        </w:rPr>
        <w:t>prelekcj</w:t>
      </w:r>
      <w:r w:rsidR="00FC0CF8">
        <w:rPr>
          <w:rFonts w:eastAsia="Times New Roman" w:cs="Arial"/>
          <w:szCs w:val="19"/>
          <w:lang w:eastAsia="pl-PL"/>
        </w:rPr>
        <w:t>e</w:t>
      </w:r>
      <w:r w:rsidRPr="009B7327">
        <w:rPr>
          <w:rFonts w:eastAsia="Times New Roman" w:cs="Arial"/>
          <w:szCs w:val="19"/>
          <w:lang w:eastAsia="pl-PL"/>
        </w:rPr>
        <w:t xml:space="preserve"> oraz zaprezentowały </w:t>
      </w:r>
      <w:r w:rsidR="00FC0CF8">
        <w:rPr>
          <w:rFonts w:eastAsia="Times New Roman" w:cs="Arial"/>
          <w:szCs w:val="19"/>
          <w:lang w:eastAsia="pl-PL"/>
        </w:rPr>
        <w:t>293</w:t>
      </w:r>
      <w:r w:rsidRPr="009B7327">
        <w:rPr>
          <w:rFonts w:eastAsia="Times New Roman" w:cs="Arial"/>
          <w:szCs w:val="19"/>
          <w:lang w:eastAsia="pl-PL"/>
        </w:rPr>
        <w:t xml:space="preserve"> seans</w:t>
      </w:r>
      <w:r w:rsidR="001D37E4" w:rsidRPr="009B7327">
        <w:rPr>
          <w:rFonts w:eastAsia="Times New Roman" w:cs="Arial"/>
          <w:szCs w:val="19"/>
          <w:lang w:eastAsia="pl-PL"/>
        </w:rPr>
        <w:t>e</w:t>
      </w:r>
      <w:r w:rsidRPr="009B7327">
        <w:rPr>
          <w:rFonts w:eastAsia="Times New Roman" w:cs="Arial"/>
          <w:szCs w:val="19"/>
          <w:lang w:eastAsia="pl-PL"/>
        </w:rPr>
        <w:t xml:space="preserve"> filmow</w:t>
      </w:r>
      <w:r w:rsidR="001D37E4" w:rsidRPr="009B7327">
        <w:rPr>
          <w:rFonts w:eastAsia="Times New Roman" w:cs="Arial"/>
          <w:szCs w:val="19"/>
          <w:lang w:eastAsia="pl-PL"/>
        </w:rPr>
        <w:t>e</w:t>
      </w:r>
      <w:r w:rsidRPr="009B7327">
        <w:rPr>
          <w:rFonts w:eastAsia="Times New Roman" w:cs="Arial"/>
          <w:szCs w:val="19"/>
          <w:lang w:eastAsia="pl-PL"/>
        </w:rPr>
        <w:t xml:space="preserve"> dla </w:t>
      </w:r>
      <w:r w:rsidRPr="009266BE">
        <w:rPr>
          <w:rFonts w:eastAsia="Times New Roman" w:cs="Arial"/>
          <w:szCs w:val="19"/>
          <w:lang w:eastAsia="pl-PL"/>
        </w:rPr>
        <w:t xml:space="preserve">zwiedzających. Muzea prowadziły </w:t>
      </w:r>
      <w:r w:rsidR="00532777">
        <w:rPr>
          <w:rFonts w:eastAsia="Times New Roman" w:cs="Arial"/>
          <w:szCs w:val="19"/>
          <w:lang w:eastAsia="pl-PL"/>
        </w:rPr>
        <w:t xml:space="preserve">również </w:t>
      </w:r>
      <w:r w:rsidR="00532777">
        <w:rPr>
          <w:rFonts w:eastAsia="Times New Roman" w:cs="Arial"/>
          <w:szCs w:val="19"/>
          <w:lang w:eastAsia="pl-PL"/>
        </w:rPr>
        <w:lastRenderedPageBreak/>
        <w:t>działalność wydawniczą, w</w:t>
      </w:r>
      <w:r w:rsidRPr="009266BE">
        <w:rPr>
          <w:rFonts w:eastAsia="Times New Roman" w:cs="Arial"/>
          <w:szCs w:val="19"/>
          <w:lang w:eastAsia="pl-PL"/>
        </w:rPr>
        <w:t xml:space="preserve"> ramach </w:t>
      </w:r>
      <w:r w:rsidR="00532777">
        <w:rPr>
          <w:rFonts w:eastAsia="Times New Roman" w:cs="Arial"/>
          <w:szCs w:val="19"/>
          <w:lang w:eastAsia="pl-PL"/>
        </w:rPr>
        <w:t>której</w:t>
      </w:r>
      <w:r w:rsidRPr="009266BE">
        <w:rPr>
          <w:rFonts w:eastAsia="Times New Roman" w:cs="Arial"/>
          <w:szCs w:val="19"/>
          <w:lang w:eastAsia="pl-PL"/>
        </w:rPr>
        <w:t xml:space="preserve"> opublikowały</w:t>
      </w:r>
      <w:r w:rsidR="00532777">
        <w:rPr>
          <w:rFonts w:eastAsia="Times New Roman" w:cs="Arial"/>
          <w:szCs w:val="19"/>
          <w:lang w:eastAsia="pl-PL"/>
        </w:rPr>
        <w:t xml:space="preserve"> </w:t>
      </w:r>
      <w:r w:rsidR="00532777" w:rsidRPr="00464827">
        <w:rPr>
          <w:rFonts w:eastAsia="Times New Roman" w:cs="Arial"/>
          <w:szCs w:val="19"/>
          <w:lang w:eastAsia="pl-PL"/>
        </w:rPr>
        <w:t>22</w:t>
      </w:r>
      <w:r w:rsidR="00532777" w:rsidRPr="009266BE">
        <w:rPr>
          <w:rFonts w:eastAsia="Times New Roman" w:cs="Arial"/>
          <w:szCs w:val="19"/>
          <w:lang w:eastAsia="pl-PL"/>
        </w:rPr>
        <w:t xml:space="preserve"> tytuły</w:t>
      </w:r>
      <w:r w:rsidR="008763D4">
        <w:rPr>
          <w:rFonts w:eastAsia="Times New Roman" w:cs="Arial"/>
          <w:szCs w:val="19"/>
          <w:lang w:eastAsia="pl-PL"/>
        </w:rPr>
        <w:t>,</w:t>
      </w:r>
      <w:r w:rsidRPr="009266BE">
        <w:rPr>
          <w:rFonts w:eastAsia="Times New Roman" w:cs="Arial"/>
          <w:szCs w:val="19"/>
          <w:lang w:eastAsia="pl-PL"/>
        </w:rPr>
        <w:t xml:space="preserve"> </w:t>
      </w:r>
      <w:r w:rsidR="00532777">
        <w:rPr>
          <w:rFonts w:eastAsia="Times New Roman" w:cs="Arial"/>
          <w:szCs w:val="19"/>
          <w:lang w:eastAsia="pl-PL"/>
        </w:rPr>
        <w:t>tj.</w:t>
      </w:r>
      <w:r w:rsidR="008763D4">
        <w:rPr>
          <w:rFonts w:eastAsia="Times New Roman" w:cs="Arial"/>
          <w:szCs w:val="19"/>
          <w:lang w:eastAsia="pl-PL"/>
        </w:rPr>
        <w:t xml:space="preserve"> jak </w:t>
      </w:r>
      <w:r w:rsidR="00532777">
        <w:rPr>
          <w:rFonts w:eastAsia="Times New Roman" w:cs="Arial"/>
          <w:szCs w:val="19"/>
          <w:lang w:eastAsia="pl-PL"/>
        </w:rPr>
        <w:t xml:space="preserve">w 2021 r., </w:t>
      </w:r>
      <w:r w:rsidRPr="009266BE">
        <w:rPr>
          <w:rFonts w:eastAsia="Times New Roman" w:cs="Arial"/>
          <w:szCs w:val="19"/>
          <w:lang w:eastAsia="pl-PL"/>
        </w:rPr>
        <w:t xml:space="preserve">o łącznym nakładzie </w:t>
      </w:r>
      <w:r w:rsidR="00385102">
        <w:rPr>
          <w:rFonts w:eastAsia="Times New Roman" w:cs="Arial"/>
          <w:szCs w:val="19"/>
          <w:lang w:eastAsia="pl-PL"/>
        </w:rPr>
        <w:t>14,0</w:t>
      </w:r>
      <w:r w:rsidRPr="009266BE">
        <w:rPr>
          <w:rFonts w:eastAsia="Times New Roman" w:cs="Arial"/>
          <w:szCs w:val="19"/>
          <w:lang w:eastAsia="pl-PL"/>
        </w:rPr>
        <w:t xml:space="preserve"> tys. </w:t>
      </w:r>
      <w:r w:rsidR="008763D4">
        <w:rPr>
          <w:rFonts w:eastAsia="Times New Roman" w:cs="Arial"/>
          <w:szCs w:val="19"/>
          <w:lang w:eastAsia="pl-PL"/>
        </w:rPr>
        <w:t>egzemplarzy (rok wcześniej</w:t>
      </w:r>
      <w:r w:rsidRPr="009266BE">
        <w:rPr>
          <w:rFonts w:eastAsia="Times New Roman" w:cs="Arial"/>
          <w:szCs w:val="19"/>
          <w:lang w:eastAsia="pl-PL"/>
        </w:rPr>
        <w:t xml:space="preserve"> – </w:t>
      </w:r>
      <w:r w:rsidR="00385102">
        <w:rPr>
          <w:rFonts w:eastAsia="Times New Roman" w:cs="Arial"/>
          <w:szCs w:val="19"/>
          <w:lang w:eastAsia="pl-PL"/>
        </w:rPr>
        <w:t>9,7</w:t>
      </w:r>
      <w:r w:rsidRPr="009266BE">
        <w:rPr>
          <w:rFonts w:eastAsia="Times New Roman" w:cs="Arial"/>
          <w:szCs w:val="19"/>
          <w:lang w:eastAsia="pl-PL"/>
        </w:rPr>
        <w:t xml:space="preserve"> tys.</w:t>
      </w:r>
      <w:r w:rsidR="00385102">
        <w:rPr>
          <w:rFonts w:eastAsia="Times New Roman" w:cs="Arial"/>
          <w:szCs w:val="19"/>
          <w:lang w:eastAsia="pl-PL"/>
        </w:rPr>
        <w:t>).</w:t>
      </w:r>
      <w:r w:rsidRPr="009266BE">
        <w:rPr>
          <w:rFonts w:eastAsia="Times New Roman" w:cs="Arial"/>
          <w:szCs w:val="19"/>
          <w:lang w:eastAsia="pl-PL"/>
        </w:rPr>
        <w:t xml:space="preserve"> </w:t>
      </w:r>
    </w:p>
    <w:p w:rsidR="00995C00" w:rsidRPr="00227893" w:rsidRDefault="00820875" w:rsidP="003B1FBD">
      <w:pPr>
        <w:tabs>
          <w:tab w:val="left" w:pos="567"/>
        </w:tabs>
        <w:spacing w:after="0"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D07D27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2725447" wp14:editId="4717F232">
                <wp:simplePos x="0" y="0"/>
                <wp:positionH relativeFrom="column">
                  <wp:posOffset>5285105</wp:posOffset>
                </wp:positionH>
                <wp:positionV relativeFrom="paragraph">
                  <wp:posOffset>20320</wp:posOffset>
                </wp:positionV>
                <wp:extent cx="1784350" cy="779145"/>
                <wp:effectExtent l="0" t="0" r="0" b="1905"/>
                <wp:wrapNone/>
                <wp:docPr id="26" name="Pole tekstowe 26" descr="W 2022 r. galerie sztuki z województwa opolskiego zorganizowały 46 wystaw w kraju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79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34A23" w:rsidRPr="00072FB0" w:rsidRDefault="00934A23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2022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galerie sztuki z województwa opolskiego zorganizowały 4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wystaw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kraju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25447" id="Pole tekstowe 26" o:spid="_x0000_s1073" type="#_x0000_t202" alt="W 2022 r. galerie sztuki z województwa opolskiego zorganizowały 46 wystaw w kraju &#10;" style="position:absolute;margin-left:416.15pt;margin-top:1.6pt;width:140.5pt;height:61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" filled="f" stroked="f" strokeweight=".5pt">
                <v:textbox>
                  <w:txbxContent>
                    <w:p w:rsidR="00934A23" w:rsidRPr="00072FB0" w:rsidRDefault="00934A23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2022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galerie sztuki z województwa opolskiego zorganizowały 4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6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wystaw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kraju </w:t>
                      </w:r>
                    </w:p>
                  </w:txbxContent>
                </v:textbox>
              </v:shape>
            </w:pict>
          </mc:Fallback>
        </mc:AlternateContent>
      </w:r>
      <w:r w:rsidR="00995C00" w:rsidRPr="009266BE">
        <w:rPr>
          <w:rFonts w:eastAsia="Times New Roman" w:cs="Arial"/>
          <w:szCs w:val="19"/>
          <w:lang w:eastAsia="pl-PL"/>
        </w:rPr>
        <w:t>W województwie opolskim w 20</w:t>
      </w:r>
      <w:r w:rsidR="00960BA6" w:rsidRPr="009266BE">
        <w:rPr>
          <w:rFonts w:eastAsia="Times New Roman" w:cs="Arial"/>
          <w:szCs w:val="19"/>
          <w:lang w:eastAsia="pl-PL"/>
        </w:rPr>
        <w:t>2</w:t>
      </w:r>
      <w:r w:rsidR="00D07D27">
        <w:rPr>
          <w:rFonts w:eastAsia="Times New Roman" w:cs="Arial"/>
          <w:szCs w:val="19"/>
          <w:lang w:eastAsia="pl-PL"/>
        </w:rPr>
        <w:t>2</w:t>
      </w:r>
      <w:r w:rsidR="00995C00" w:rsidRPr="009266BE">
        <w:rPr>
          <w:rFonts w:eastAsia="Times New Roman" w:cs="Arial"/>
          <w:szCs w:val="19"/>
          <w:lang w:eastAsia="pl-PL"/>
        </w:rPr>
        <w:t xml:space="preserve"> r. działalność prowadziły</w:t>
      </w:r>
      <w:r w:rsidR="00532777">
        <w:rPr>
          <w:rFonts w:eastAsia="Times New Roman" w:cs="Arial"/>
          <w:szCs w:val="19"/>
          <w:lang w:eastAsia="pl-PL"/>
        </w:rPr>
        <w:t xml:space="preserve"> </w:t>
      </w:r>
      <w:r w:rsidR="00CB6472" w:rsidRPr="009266BE">
        <w:rPr>
          <w:rFonts w:eastAsia="Times New Roman" w:cs="Arial"/>
          <w:szCs w:val="19"/>
          <w:lang w:eastAsia="pl-PL"/>
        </w:rPr>
        <w:t>2</w:t>
      </w:r>
      <w:r w:rsidR="00D82E5C">
        <w:rPr>
          <w:rFonts w:eastAsia="Times New Roman" w:cs="Arial"/>
          <w:szCs w:val="19"/>
          <w:lang w:eastAsia="pl-PL"/>
        </w:rPr>
        <w:t xml:space="preserve"> </w:t>
      </w:r>
      <w:r w:rsidR="00995C00" w:rsidRPr="009266BE">
        <w:rPr>
          <w:rFonts w:eastAsia="Times New Roman" w:cs="Arial"/>
          <w:szCs w:val="19"/>
          <w:lang w:eastAsia="pl-PL"/>
        </w:rPr>
        <w:t>galerie sztuki.</w:t>
      </w:r>
      <w:r w:rsidR="00F62C7A" w:rsidRPr="009266BE">
        <w:rPr>
          <w:rFonts w:cs="Calibri"/>
          <w:noProof/>
          <w:sz w:val="16"/>
          <w:szCs w:val="16"/>
          <w:lang w:eastAsia="pl-PL"/>
        </w:rPr>
        <w:t xml:space="preserve"> </w:t>
      </w:r>
      <w:r w:rsidR="00995C00" w:rsidRPr="009266BE">
        <w:rPr>
          <w:rFonts w:eastAsia="Times New Roman" w:cs="Arial"/>
          <w:szCs w:val="19"/>
          <w:lang w:eastAsia="pl-PL"/>
        </w:rPr>
        <w:t xml:space="preserve">Liczba </w:t>
      </w:r>
      <w:r w:rsidR="00995C00" w:rsidRPr="00227893">
        <w:rPr>
          <w:rFonts w:eastAsia="Times New Roman" w:cs="Arial"/>
          <w:szCs w:val="19"/>
          <w:lang w:eastAsia="pl-PL"/>
        </w:rPr>
        <w:t xml:space="preserve">zwiedzających wynosiła </w:t>
      </w:r>
      <w:r w:rsidR="00CF789E">
        <w:rPr>
          <w:rFonts w:eastAsia="Times New Roman" w:cs="Arial"/>
          <w:szCs w:val="19"/>
          <w:lang w:eastAsia="pl-PL"/>
        </w:rPr>
        <w:t>117,5</w:t>
      </w:r>
      <w:r w:rsidR="00995C00" w:rsidRPr="00227893">
        <w:rPr>
          <w:rFonts w:eastAsia="Times New Roman" w:cs="Arial"/>
          <w:szCs w:val="19"/>
          <w:lang w:eastAsia="pl-PL"/>
        </w:rPr>
        <w:t xml:space="preserve"> tys. osób i była </w:t>
      </w:r>
      <w:r w:rsidR="00CF789E" w:rsidRPr="001E598C">
        <w:rPr>
          <w:rFonts w:eastAsia="Times New Roman" w:cs="Arial"/>
          <w:szCs w:val="19"/>
          <w:lang w:eastAsia="pl-PL"/>
        </w:rPr>
        <w:t>większa</w:t>
      </w:r>
      <w:r w:rsidR="00CF789E">
        <w:rPr>
          <w:rFonts w:eastAsia="Times New Roman" w:cs="Arial"/>
          <w:szCs w:val="19"/>
          <w:lang w:eastAsia="pl-PL"/>
        </w:rPr>
        <w:t xml:space="preserve"> o 171,2%</w:t>
      </w:r>
      <w:r w:rsidR="005F43BE" w:rsidRPr="001E598C">
        <w:rPr>
          <w:rFonts w:eastAsia="Times New Roman" w:cs="Arial"/>
          <w:szCs w:val="19"/>
          <w:lang w:eastAsia="pl-PL"/>
        </w:rPr>
        <w:t xml:space="preserve"> </w:t>
      </w:r>
      <w:r w:rsidR="00A56DBD">
        <w:rPr>
          <w:rFonts w:eastAsia="Times New Roman" w:cs="Arial"/>
          <w:szCs w:val="19"/>
          <w:lang w:eastAsia="pl-PL"/>
        </w:rPr>
        <w:t xml:space="preserve">niż przed rokiem, a </w:t>
      </w:r>
      <w:r w:rsidR="00995C00" w:rsidRPr="00227893">
        <w:rPr>
          <w:rFonts w:eastAsia="Times New Roman" w:cs="Arial"/>
          <w:szCs w:val="19"/>
          <w:lang w:eastAsia="pl-PL"/>
        </w:rPr>
        <w:t xml:space="preserve">o </w:t>
      </w:r>
      <w:r w:rsidR="00CF789E">
        <w:rPr>
          <w:rFonts w:eastAsia="Times New Roman" w:cs="Arial"/>
          <w:szCs w:val="19"/>
          <w:lang w:eastAsia="pl-PL"/>
        </w:rPr>
        <w:t>3,7</w:t>
      </w:r>
      <w:r w:rsidR="00995C00" w:rsidRPr="00227893">
        <w:rPr>
          <w:rFonts w:eastAsia="Times New Roman" w:cs="Arial"/>
          <w:szCs w:val="19"/>
          <w:lang w:eastAsia="pl-PL"/>
        </w:rPr>
        <w:t xml:space="preserve">% </w:t>
      </w:r>
      <w:r w:rsidR="00A56DBD">
        <w:rPr>
          <w:rFonts w:eastAsia="Times New Roman" w:cs="Arial"/>
          <w:szCs w:val="19"/>
          <w:lang w:eastAsia="pl-PL"/>
        </w:rPr>
        <w:br/>
      </w:r>
      <w:r w:rsidR="00995C00" w:rsidRPr="00227893">
        <w:rPr>
          <w:rFonts w:eastAsia="Times New Roman" w:cs="Arial"/>
          <w:szCs w:val="19"/>
          <w:lang w:eastAsia="pl-PL"/>
        </w:rPr>
        <w:t>w porównaniu z 201</w:t>
      </w:r>
      <w:r w:rsidR="00CF789E">
        <w:rPr>
          <w:rFonts w:eastAsia="Times New Roman" w:cs="Arial"/>
          <w:szCs w:val="19"/>
          <w:lang w:eastAsia="pl-PL"/>
        </w:rPr>
        <w:t>5</w:t>
      </w:r>
      <w:r w:rsidR="00995C00" w:rsidRPr="00227893">
        <w:rPr>
          <w:rFonts w:eastAsia="Times New Roman" w:cs="Arial"/>
          <w:szCs w:val="19"/>
          <w:lang w:eastAsia="pl-PL"/>
        </w:rPr>
        <w:t xml:space="preserve"> r. Na 1 galerię sztuki przypadało przeciętnie </w:t>
      </w:r>
      <w:r w:rsidR="00CF789E">
        <w:rPr>
          <w:rFonts w:eastAsia="Times New Roman" w:cs="Arial"/>
          <w:szCs w:val="19"/>
          <w:lang w:eastAsia="pl-PL"/>
        </w:rPr>
        <w:t>58,8</w:t>
      </w:r>
      <w:r w:rsidR="00995C00" w:rsidRPr="00227893">
        <w:rPr>
          <w:rFonts w:eastAsia="Times New Roman" w:cs="Arial"/>
          <w:szCs w:val="19"/>
          <w:lang w:eastAsia="pl-PL"/>
        </w:rPr>
        <w:t xml:space="preserve"> tys. zwiedzających </w:t>
      </w:r>
      <w:r w:rsidR="00A56DBD">
        <w:rPr>
          <w:rFonts w:eastAsia="Times New Roman" w:cs="Arial"/>
          <w:szCs w:val="19"/>
          <w:lang w:eastAsia="pl-PL"/>
        </w:rPr>
        <w:br/>
      </w:r>
      <w:r w:rsidR="00995C00" w:rsidRPr="00227893">
        <w:rPr>
          <w:rFonts w:eastAsia="Times New Roman" w:cs="Arial"/>
          <w:szCs w:val="19"/>
          <w:lang w:eastAsia="pl-PL"/>
        </w:rPr>
        <w:t>(w kraju</w:t>
      </w:r>
      <w:r w:rsidR="00CF789E">
        <w:rPr>
          <w:rFonts w:eastAsia="Times New Roman" w:cs="Arial"/>
          <w:szCs w:val="19"/>
          <w:lang w:eastAsia="pl-PL"/>
        </w:rPr>
        <w:t xml:space="preserve"> </w:t>
      </w:r>
      <w:r w:rsidR="00995C00" w:rsidRPr="00227893">
        <w:rPr>
          <w:rFonts w:eastAsia="Times New Roman" w:cs="Arial"/>
          <w:szCs w:val="19"/>
          <w:lang w:eastAsia="pl-PL"/>
        </w:rPr>
        <w:t xml:space="preserve">– </w:t>
      </w:r>
      <w:r w:rsidR="00355D84">
        <w:rPr>
          <w:rFonts w:eastAsia="Times New Roman" w:cs="Arial"/>
          <w:szCs w:val="19"/>
          <w:lang w:eastAsia="pl-PL"/>
        </w:rPr>
        <w:t>9,6</w:t>
      </w:r>
      <w:r w:rsidR="00995C00" w:rsidRPr="00227893">
        <w:rPr>
          <w:rFonts w:eastAsia="Times New Roman" w:cs="Arial"/>
          <w:szCs w:val="19"/>
          <w:lang w:eastAsia="pl-PL"/>
        </w:rPr>
        <w:t xml:space="preserve"> tys.), przed rokiem – </w:t>
      </w:r>
      <w:r w:rsidR="00CF789E">
        <w:rPr>
          <w:rFonts w:eastAsia="Times New Roman" w:cs="Arial"/>
          <w:szCs w:val="19"/>
          <w:lang w:eastAsia="pl-PL"/>
        </w:rPr>
        <w:t>21,7</w:t>
      </w:r>
      <w:r w:rsidR="00995C00" w:rsidRPr="00227893">
        <w:rPr>
          <w:rFonts w:eastAsia="Times New Roman" w:cs="Arial"/>
          <w:szCs w:val="19"/>
          <w:lang w:eastAsia="pl-PL"/>
        </w:rPr>
        <w:t xml:space="preserve"> tys., a w 201</w:t>
      </w:r>
      <w:r w:rsidR="00355D84">
        <w:rPr>
          <w:rFonts w:eastAsia="Times New Roman" w:cs="Arial"/>
          <w:szCs w:val="19"/>
          <w:lang w:eastAsia="pl-PL"/>
        </w:rPr>
        <w:t>5</w:t>
      </w:r>
      <w:r w:rsidR="00995C00" w:rsidRPr="00227893">
        <w:rPr>
          <w:rFonts w:eastAsia="Times New Roman" w:cs="Arial"/>
          <w:szCs w:val="19"/>
          <w:lang w:eastAsia="pl-PL"/>
        </w:rPr>
        <w:t xml:space="preserve"> r. – </w:t>
      </w:r>
      <w:r w:rsidR="00355D84">
        <w:rPr>
          <w:rFonts w:eastAsia="Times New Roman" w:cs="Arial"/>
          <w:szCs w:val="19"/>
          <w:lang w:eastAsia="pl-PL"/>
        </w:rPr>
        <w:t>37,8</w:t>
      </w:r>
      <w:r w:rsidR="00995C00" w:rsidRPr="00227893">
        <w:rPr>
          <w:rFonts w:eastAsia="Times New Roman" w:cs="Arial"/>
          <w:szCs w:val="19"/>
          <w:lang w:eastAsia="pl-PL"/>
        </w:rPr>
        <w:t xml:space="preserve"> tys. Średnio 1 wystawę obejrzało </w:t>
      </w:r>
      <w:r w:rsidR="00355D84">
        <w:rPr>
          <w:rFonts w:eastAsia="Times New Roman" w:cs="Arial"/>
          <w:szCs w:val="19"/>
          <w:lang w:eastAsia="pl-PL"/>
        </w:rPr>
        <w:t>2,6</w:t>
      </w:r>
      <w:r w:rsidR="00995C00" w:rsidRPr="00227893">
        <w:rPr>
          <w:rFonts w:eastAsia="Times New Roman" w:cs="Arial"/>
          <w:szCs w:val="19"/>
          <w:lang w:eastAsia="pl-PL"/>
        </w:rPr>
        <w:t xml:space="preserve"> tys. osób (w kraju – </w:t>
      </w:r>
      <w:r w:rsidR="00355D84">
        <w:rPr>
          <w:rFonts w:eastAsia="Times New Roman" w:cs="Arial"/>
          <w:szCs w:val="19"/>
          <w:lang w:eastAsia="pl-PL"/>
        </w:rPr>
        <w:t>0,8</w:t>
      </w:r>
      <w:r w:rsidR="00995C00" w:rsidRPr="00227893">
        <w:rPr>
          <w:rFonts w:eastAsia="Times New Roman" w:cs="Arial"/>
          <w:szCs w:val="19"/>
          <w:lang w:eastAsia="pl-PL"/>
        </w:rPr>
        <w:t xml:space="preserve"> tys.), przed rokiem – </w:t>
      </w:r>
      <w:r w:rsidR="00355D84">
        <w:rPr>
          <w:rFonts w:eastAsia="Times New Roman" w:cs="Arial"/>
          <w:szCs w:val="19"/>
          <w:lang w:eastAsia="pl-PL"/>
        </w:rPr>
        <w:t>1,0</w:t>
      </w:r>
      <w:r w:rsidR="00995C00" w:rsidRPr="00227893">
        <w:rPr>
          <w:rFonts w:eastAsia="Times New Roman" w:cs="Arial"/>
          <w:szCs w:val="19"/>
          <w:lang w:eastAsia="pl-PL"/>
        </w:rPr>
        <w:t xml:space="preserve"> tys., a w 201</w:t>
      </w:r>
      <w:r w:rsidR="00355D84">
        <w:rPr>
          <w:rFonts w:eastAsia="Times New Roman" w:cs="Arial"/>
          <w:szCs w:val="19"/>
          <w:lang w:eastAsia="pl-PL"/>
        </w:rPr>
        <w:t>5</w:t>
      </w:r>
      <w:r w:rsidR="00995C00" w:rsidRPr="00227893">
        <w:rPr>
          <w:rFonts w:eastAsia="Times New Roman" w:cs="Arial"/>
          <w:szCs w:val="19"/>
          <w:lang w:eastAsia="pl-PL"/>
        </w:rPr>
        <w:t xml:space="preserve"> r. – </w:t>
      </w:r>
      <w:r w:rsidR="00355D84">
        <w:rPr>
          <w:rFonts w:eastAsia="Times New Roman" w:cs="Arial"/>
          <w:szCs w:val="19"/>
          <w:lang w:eastAsia="pl-PL"/>
        </w:rPr>
        <w:t>2,8</w:t>
      </w:r>
      <w:r w:rsidR="00995C00" w:rsidRPr="00227893">
        <w:rPr>
          <w:rFonts w:eastAsia="Times New Roman" w:cs="Arial"/>
          <w:szCs w:val="19"/>
          <w:lang w:eastAsia="pl-PL"/>
        </w:rPr>
        <w:t xml:space="preserve"> tys.</w:t>
      </w:r>
    </w:p>
    <w:p w:rsidR="00E1748E" w:rsidRPr="00227893" w:rsidRDefault="00E1748E" w:rsidP="00CD17FB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227893">
        <w:rPr>
          <w:rFonts w:eastAsia="Times New Roman" w:cs="Arial"/>
          <w:b/>
          <w:szCs w:val="19"/>
          <w:lang w:eastAsia="pl-PL"/>
        </w:rPr>
        <w:t>Tablica 4.</w:t>
      </w:r>
      <w:r w:rsidR="00485280">
        <w:rPr>
          <w:rFonts w:eastAsia="Times New Roman" w:cs="Arial"/>
          <w:szCs w:val="19"/>
          <w:lang w:eastAsia="pl-PL"/>
        </w:rPr>
        <w:t xml:space="preserve"> </w:t>
      </w:r>
      <w:r w:rsidRPr="00227893">
        <w:rPr>
          <w:rFonts w:eastAsia="Times New Roman" w:cs="Arial"/>
          <w:b/>
          <w:szCs w:val="19"/>
          <w:lang w:eastAsia="pl-PL"/>
        </w:rPr>
        <w:t>Galerie sztuki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4. Galerie sztuki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E1748E" w:rsidRPr="004D7E3F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E1748E" w:rsidRPr="00C327F4" w:rsidRDefault="002B0ADE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E1748E" w:rsidRPr="00C327F4" w:rsidRDefault="00532777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E1748E" w:rsidRPr="00C327F4" w:rsidRDefault="00532777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</w:tcPr>
          <w:p w:rsidR="00E1748E" w:rsidRPr="00C327F4" w:rsidRDefault="00E1748E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20</w:t>
            </w:r>
            <w:r w:rsidR="00532777">
              <w:rPr>
                <w:rFonts w:eastAsia="Times New Roman" w:cs="Arial"/>
                <w:sz w:val="18"/>
                <w:szCs w:val="18"/>
                <w:lang w:eastAsia="pl-PL"/>
              </w:rPr>
              <w:t>22</w:t>
            </w:r>
          </w:p>
        </w:tc>
      </w:tr>
      <w:tr w:rsidR="00E1748E" w:rsidRPr="00C327F4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E1748E" w:rsidRPr="00C327F4" w:rsidRDefault="00E1748E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E1748E" w:rsidRPr="00C327F4" w:rsidRDefault="00E1748E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:rsidR="00E1748E" w:rsidRPr="00C327F4" w:rsidRDefault="00532777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2015</w:t>
            </w:r>
            <w:r w:rsidR="00E1748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:rsidR="00E1748E" w:rsidRPr="00C327F4" w:rsidRDefault="00532777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2021</w:t>
            </w:r>
            <w:r w:rsidR="00E1748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532777" w:rsidRPr="004D7E3F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32777" w:rsidRPr="00C327F4" w:rsidRDefault="00532777" w:rsidP="00DC3DB9">
            <w:pPr>
              <w:tabs>
                <w:tab w:val="right" w:leader="dot" w:pos="3148"/>
              </w:tabs>
              <w:spacing w:before="40" w:after="4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Galerie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sztuki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532777" w:rsidRPr="00C327F4" w:rsidRDefault="00183DEB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32777" w:rsidRPr="00C327F4" w:rsidRDefault="00532777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532777" w:rsidRPr="00C327F4" w:rsidRDefault="00183DEB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35" w:type="dxa"/>
            <w:shd w:val="clear" w:color="auto" w:fill="auto"/>
            <w:vAlign w:val="bottom"/>
          </w:tcPr>
          <w:p w:rsidR="00532777" w:rsidRPr="00C327F4" w:rsidRDefault="00183DEB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66,7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32777" w:rsidRPr="00C327F4" w:rsidRDefault="00183DEB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100,0</w:t>
            </w:r>
          </w:p>
        </w:tc>
      </w:tr>
      <w:tr w:rsidR="00532777" w:rsidRPr="004D7E3F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32777" w:rsidRPr="004D3A1D" w:rsidRDefault="00532777" w:rsidP="00DC3DB9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4D3A1D">
              <w:rPr>
                <w:rFonts w:eastAsia="Times New Roman" w:cs="Arial"/>
                <w:sz w:val="18"/>
                <w:szCs w:val="18"/>
                <w:lang w:eastAsia="pl-PL"/>
              </w:rPr>
              <w:t>Wystawy</w:t>
            </w:r>
            <w:r w:rsidRPr="004D3A1D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532777" w:rsidRPr="00C327F4" w:rsidRDefault="00183DEB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32777" w:rsidRPr="00C327F4" w:rsidRDefault="00532777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532777" w:rsidRPr="00C327F4" w:rsidRDefault="00183DEB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035" w:type="dxa"/>
            <w:shd w:val="clear" w:color="auto" w:fill="auto"/>
            <w:vAlign w:val="bottom"/>
          </w:tcPr>
          <w:p w:rsidR="00532777" w:rsidRPr="00C327F4" w:rsidRDefault="00183DEB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112,2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32777" w:rsidRPr="00C327F4" w:rsidRDefault="00183DEB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104,5</w:t>
            </w:r>
          </w:p>
        </w:tc>
      </w:tr>
      <w:tr w:rsidR="00532777" w:rsidRPr="004D7E3F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32777" w:rsidRPr="004D3A1D" w:rsidRDefault="00532777" w:rsidP="00DC3DB9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4D3A1D">
              <w:rPr>
                <w:rFonts w:eastAsia="Times New Roman" w:cs="Arial"/>
                <w:sz w:val="18"/>
                <w:szCs w:val="18"/>
                <w:lang w:eastAsia="pl-PL"/>
              </w:rPr>
              <w:t>Ekspozycje</w:t>
            </w:r>
            <w:r w:rsidRPr="004D3A1D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4D3A1D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532777" w:rsidRPr="00C327F4" w:rsidRDefault="00183DEB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32777" w:rsidRPr="00C327F4" w:rsidRDefault="00532777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532777" w:rsidRPr="00C327F4" w:rsidRDefault="00183DEB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035" w:type="dxa"/>
            <w:shd w:val="clear" w:color="auto" w:fill="auto"/>
            <w:vAlign w:val="bottom"/>
          </w:tcPr>
          <w:p w:rsidR="00532777" w:rsidRPr="00C327F4" w:rsidRDefault="00183DEB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119,5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32777" w:rsidRPr="00C327F4" w:rsidRDefault="00183DEB" w:rsidP="00DC3DB9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100,0</w:t>
            </w:r>
          </w:p>
        </w:tc>
      </w:tr>
      <w:tr w:rsidR="00532777" w:rsidRPr="004D7E3F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32777" w:rsidRPr="00442054" w:rsidRDefault="00532777" w:rsidP="00DC3DB9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Zwiedzający w tys</w:t>
            </w:r>
            <w:r w:rsidR="004D357B">
              <w:rPr>
                <w:rFonts w:eastAsia="Times New Roman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532777" w:rsidRPr="00C327F4" w:rsidRDefault="00183DEB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113,4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32777" w:rsidRPr="00C327F4" w:rsidRDefault="00532777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43,3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532777" w:rsidRPr="00C327F4" w:rsidRDefault="00183DEB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117,5</w:t>
            </w:r>
          </w:p>
        </w:tc>
        <w:tc>
          <w:tcPr>
            <w:tcW w:w="1035" w:type="dxa"/>
            <w:shd w:val="clear" w:color="auto" w:fill="auto"/>
            <w:vAlign w:val="bottom"/>
          </w:tcPr>
          <w:p w:rsidR="00532777" w:rsidRPr="00C327F4" w:rsidRDefault="00183DEB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103,7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32777" w:rsidRPr="001E598C" w:rsidRDefault="00183DEB" w:rsidP="00DC3DB9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271,2</w:t>
            </w:r>
          </w:p>
        </w:tc>
      </w:tr>
    </w:tbl>
    <w:p w:rsidR="00E1748E" w:rsidRPr="00485280" w:rsidRDefault="00E1748E" w:rsidP="003B4B41">
      <w:pPr>
        <w:spacing w:before="16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4D7E3F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4D7E3F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D7E3F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4D7E3F" w:rsidRPr="004D3A1D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Pr="004D3A1D">
        <w:rPr>
          <w:rFonts w:eastAsia="Times New Roman" w:cs="Arial"/>
          <w:spacing w:val="-2"/>
          <w:sz w:val="16"/>
          <w:szCs w:val="16"/>
          <w:lang w:eastAsia="pl-PL"/>
        </w:rPr>
        <w:t>.</w:t>
      </w:r>
      <w:r w:rsidRPr="004D3A1D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D3A1D">
        <w:rPr>
          <w:rFonts w:eastAsia="Times New Roman" w:cs="Arial"/>
          <w:spacing w:val="-2"/>
          <w:sz w:val="16"/>
          <w:szCs w:val="16"/>
          <w:lang w:eastAsia="pl-PL"/>
        </w:rPr>
        <w:t>b</w:t>
      </w:r>
      <w:r w:rsidRPr="004D3A1D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D3A1D">
        <w:rPr>
          <w:rFonts w:eastAsia="Times New Roman" w:cs="Arial"/>
          <w:spacing w:val="-2"/>
          <w:sz w:val="16"/>
          <w:szCs w:val="16"/>
          <w:lang w:eastAsia="pl-PL"/>
        </w:rPr>
        <w:t xml:space="preserve">W </w:t>
      </w:r>
      <w:r w:rsidRPr="00485280">
        <w:rPr>
          <w:rFonts w:eastAsia="Times New Roman" w:cs="Arial"/>
          <w:spacing w:val="-2"/>
          <w:sz w:val="16"/>
          <w:szCs w:val="16"/>
          <w:lang w:eastAsia="pl-PL"/>
        </w:rPr>
        <w:t>kraju.</w:t>
      </w:r>
    </w:p>
    <w:p w:rsidR="00E1748E" w:rsidRPr="00A80801" w:rsidRDefault="00E1748E" w:rsidP="00864DF0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A80801">
        <w:rPr>
          <w:rFonts w:eastAsia="Times New Roman" w:cs="Arial"/>
          <w:szCs w:val="19"/>
          <w:lang w:eastAsia="pl-PL"/>
        </w:rPr>
        <w:t>W opolskich galeriach zbiory własne obejmowały</w:t>
      </w:r>
      <w:r w:rsidR="0048302D" w:rsidRPr="00A80801">
        <w:rPr>
          <w:rFonts w:eastAsia="Times New Roman" w:cs="Arial"/>
          <w:szCs w:val="19"/>
          <w:lang w:eastAsia="pl-PL"/>
        </w:rPr>
        <w:t>, podobnie jak przed rokiem</w:t>
      </w:r>
      <w:r w:rsidR="00864DF0">
        <w:rPr>
          <w:rFonts w:eastAsia="Times New Roman" w:cs="Arial"/>
          <w:szCs w:val="19"/>
          <w:lang w:eastAsia="pl-PL"/>
        </w:rPr>
        <w:t>, 1241</w:t>
      </w:r>
      <w:r w:rsidR="007664BA">
        <w:rPr>
          <w:rFonts w:eastAsia="Times New Roman" w:cs="Arial"/>
          <w:szCs w:val="19"/>
          <w:lang w:eastAsia="pl-PL"/>
        </w:rPr>
        <w:t> </w:t>
      </w:r>
      <w:r w:rsidR="00864DF0">
        <w:rPr>
          <w:rFonts w:eastAsia="Times New Roman" w:cs="Arial"/>
          <w:szCs w:val="19"/>
          <w:lang w:eastAsia="pl-PL"/>
        </w:rPr>
        <w:t>eksponatów</w:t>
      </w:r>
      <w:r w:rsidRPr="00A80801">
        <w:rPr>
          <w:rFonts w:eastAsia="Times New Roman" w:cs="Arial"/>
          <w:szCs w:val="19"/>
          <w:lang w:eastAsia="pl-PL"/>
        </w:rPr>
        <w:t>, przy czym największą część stanowiły zbiory z zakresu malarstwa (602) i</w:t>
      </w:r>
      <w:r w:rsidR="007664BA">
        <w:rPr>
          <w:rFonts w:eastAsia="Times New Roman" w:cs="Arial"/>
          <w:szCs w:val="19"/>
          <w:lang w:eastAsia="pl-PL"/>
        </w:rPr>
        <w:t> </w:t>
      </w:r>
      <w:r w:rsidRPr="00A80801">
        <w:rPr>
          <w:rFonts w:eastAsia="Times New Roman" w:cs="Arial"/>
          <w:szCs w:val="19"/>
          <w:lang w:eastAsia="pl-PL"/>
        </w:rPr>
        <w:t>fotografii (289).</w:t>
      </w:r>
    </w:p>
    <w:p w:rsidR="00E1748E" w:rsidRPr="00EF55A0" w:rsidRDefault="00E1748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EF55A0">
        <w:rPr>
          <w:rFonts w:eastAsia="Times New Roman" w:cs="Arial"/>
          <w:szCs w:val="19"/>
          <w:lang w:eastAsia="pl-PL"/>
        </w:rPr>
        <w:t>Galerie sztuki, oprócz działalności wystawienniczej</w:t>
      </w:r>
      <w:r w:rsidR="00B60E7F">
        <w:rPr>
          <w:rFonts w:eastAsia="Times New Roman" w:cs="Arial"/>
          <w:szCs w:val="19"/>
          <w:lang w:eastAsia="pl-PL"/>
        </w:rPr>
        <w:t>,</w:t>
      </w:r>
      <w:r w:rsidRPr="00EF55A0">
        <w:rPr>
          <w:rFonts w:eastAsia="Times New Roman" w:cs="Arial"/>
          <w:szCs w:val="19"/>
          <w:lang w:eastAsia="pl-PL"/>
        </w:rPr>
        <w:t xml:space="preserve"> organizowały różnego rodzaju spotkania o</w:t>
      </w:r>
      <w:r w:rsidR="007664BA">
        <w:rPr>
          <w:rFonts w:eastAsia="Times New Roman" w:cs="Arial"/>
          <w:szCs w:val="19"/>
          <w:lang w:eastAsia="pl-PL"/>
        </w:rPr>
        <w:t> </w:t>
      </w:r>
      <w:r w:rsidRPr="00EF55A0">
        <w:rPr>
          <w:rFonts w:eastAsia="Times New Roman" w:cs="Arial"/>
          <w:szCs w:val="19"/>
          <w:lang w:eastAsia="pl-PL"/>
        </w:rPr>
        <w:t>charakterze edukacyjnym. W 20</w:t>
      </w:r>
      <w:r w:rsidR="00D46FD1" w:rsidRPr="00EF55A0">
        <w:rPr>
          <w:rFonts w:eastAsia="Times New Roman" w:cs="Arial"/>
          <w:szCs w:val="19"/>
          <w:lang w:eastAsia="pl-PL"/>
        </w:rPr>
        <w:t>2</w:t>
      </w:r>
      <w:r w:rsidR="007C5C07">
        <w:rPr>
          <w:rFonts w:eastAsia="Times New Roman" w:cs="Arial"/>
          <w:szCs w:val="19"/>
          <w:lang w:eastAsia="pl-PL"/>
        </w:rPr>
        <w:t>2</w:t>
      </w:r>
      <w:r w:rsidR="003157E9" w:rsidRPr="00EF55A0">
        <w:rPr>
          <w:rFonts w:eastAsia="Times New Roman" w:cs="Arial"/>
          <w:szCs w:val="19"/>
          <w:lang w:eastAsia="pl-PL"/>
        </w:rPr>
        <w:t xml:space="preserve"> </w:t>
      </w:r>
      <w:r w:rsidRPr="00EF55A0">
        <w:rPr>
          <w:rFonts w:eastAsia="Times New Roman" w:cs="Arial"/>
          <w:szCs w:val="19"/>
          <w:lang w:eastAsia="pl-PL"/>
        </w:rPr>
        <w:t xml:space="preserve">r. opolskie galerie zorganizowały </w:t>
      </w:r>
      <w:r w:rsidR="007C5C07">
        <w:rPr>
          <w:rFonts w:eastAsia="Times New Roman" w:cs="Arial"/>
          <w:szCs w:val="19"/>
          <w:lang w:eastAsia="pl-PL"/>
        </w:rPr>
        <w:t>192 warsztaty</w:t>
      </w:r>
      <w:r w:rsidRPr="00EF55A0">
        <w:rPr>
          <w:rFonts w:eastAsia="Times New Roman" w:cs="Arial"/>
          <w:szCs w:val="19"/>
          <w:lang w:eastAsia="pl-PL"/>
        </w:rPr>
        <w:t xml:space="preserve"> i lekcj</w:t>
      </w:r>
      <w:r w:rsidR="007C5C07">
        <w:rPr>
          <w:rFonts w:eastAsia="Times New Roman" w:cs="Arial"/>
          <w:szCs w:val="19"/>
          <w:lang w:eastAsia="pl-PL"/>
        </w:rPr>
        <w:t>e</w:t>
      </w:r>
      <w:r w:rsidRPr="00EF55A0">
        <w:rPr>
          <w:rFonts w:eastAsia="Times New Roman" w:cs="Arial"/>
          <w:szCs w:val="19"/>
          <w:lang w:eastAsia="pl-PL"/>
        </w:rPr>
        <w:t>, w</w:t>
      </w:r>
      <w:r w:rsidR="004D1D5F" w:rsidRPr="00EF55A0">
        <w:rPr>
          <w:rFonts w:eastAsia="Times New Roman" w:cs="Arial"/>
          <w:szCs w:val="19"/>
          <w:lang w:eastAsia="pl-PL"/>
        </w:rPr>
        <w:t> </w:t>
      </w:r>
      <w:r w:rsidRPr="00EF55A0">
        <w:rPr>
          <w:rFonts w:eastAsia="Times New Roman" w:cs="Arial"/>
          <w:szCs w:val="19"/>
          <w:lang w:eastAsia="pl-PL"/>
        </w:rPr>
        <w:t xml:space="preserve">których uczestniczyło </w:t>
      </w:r>
      <w:r w:rsidR="007C5C07">
        <w:rPr>
          <w:rFonts w:eastAsia="Times New Roman" w:cs="Arial"/>
          <w:szCs w:val="19"/>
          <w:lang w:eastAsia="pl-PL"/>
        </w:rPr>
        <w:t>2,6</w:t>
      </w:r>
      <w:r w:rsidRPr="00EF55A0">
        <w:rPr>
          <w:rFonts w:eastAsia="Times New Roman" w:cs="Arial"/>
          <w:szCs w:val="19"/>
          <w:lang w:eastAsia="pl-PL"/>
        </w:rPr>
        <w:t xml:space="preserve"> tys. osób. W ramach działalności galerii organizowano także odczyty i prelekcje, </w:t>
      </w:r>
      <w:r w:rsidR="00D46FD1" w:rsidRPr="00EF55A0">
        <w:rPr>
          <w:rFonts w:eastAsia="Times New Roman" w:cs="Arial"/>
          <w:szCs w:val="19"/>
          <w:lang w:eastAsia="pl-PL"/>
        </w:rPr>
        <w:t xml:space="preserve">seanse filmowe, </w:t>
      </w:r>
      <w:r w:rsidR="00CB6472" w:rsidRPr="00EF55A0">
        <w:rPr>
          <w:rFonts w:eastAsia="Times New Roman" w:cs="Arial"/>
          <w:szCs w:val="19"/>
          <w:lang w:eastAsia="pl-PL"/>
        </w:rPr>
        <w:t>koncerty</w:t>
      </w:r>
      <w:r w:rsidR="00466753" w:rsidRPr="00EF55A0">
        <w:rPr>
          <w:rFonts w:eastAsia="Times New Roman" w:cs="Arial"/>
          <w:szCs w:val="19"/>
          <w:lang w:eastAsia="pl-PL"/>
        </w:rPr>
        <w:t xml:space="preserve"> i</w:t>
      </w:r>
      <w:r w:rsidR="00CB6472" w:rsidRPr="00EF55A0">
        <w:rPr>
          <w:rFonts w:eastAsia="Times New Roman" w:cs="Arial"/>
          <w:szCs w:val="19"/>
          <w:lang w:eastAsia="pl-PL"/>
        </w:rPr>
        <w:t xml:space="preserve"> przedstawienia</w:t>
      </w:r>
      <w:r w:rsidRPr="00EF55A0">
        <w:rPr>
          <w:rFonts w:eastAsia="Times New Roman" w:cs="Arial"/>
          <w:szCs w:val="19"/>
          <w:lang w:eastAsia="pl-PL"/>
        </w:rPr>
        <w:t>, konkursy</w:t>
      </w:r>
      <w:r w:rsidR="00466753" w:rsidRPr="00EF55A0">
        <w:rPr>
          <w:rFonts w:eastAsia="Times New Roman" w:cs="Arial"/>
          <w:szCs w:val="19"/>
          <w:lang w:eastAsia="pl-PL"/>
        </w:rPr>
        <w:t xml:space="preserve"> oraz</w:t>
      </w:r>
      <w:r w:rsidRPr="00EF55A0">
        <w:rPr>
          <w:rFonts w:eastAsia="Times New Roman" w:cs="Arial"/>
          <w:szCs w:val="19"/>
          <w:lang w:eastAsia="pl-PL"/>
        </w:rPr>
        <w:t xml:space="preserve"> performance</w:t>
      </w:r>
      <w:r w:rsidR="00466753" w:rsidRPr="00EF55A0">
        <w:rPr>
          <w:rFonts w:eastAsia="Times New Roman" w:cs="Arial"/>
          <w:szCs w:val="19"/>
          <w:lang w:eastAsia="pl-PL"/>
        </w:rPr>
        <w:t>. I</w:t>
      </w:r>
      <w:r w:rsidRPr="00EF55A0">
        <w:rPr>
          <w:rFonts w:eastAsia="Times New Roman" w:cs="Arial"/>
          <w:szCs w:val="19"/>
          <w:lang w:eastAsia="pl-PL"/>
        </w:rPr>
        <w:t xml:space="preserve">mprezy te łącznie zgromadziły </w:t>
      </w:r>
      <w:r w:rsidR="007C5C07">
        <w:rPr>
          <w:rFonts w:eastAsia="Times New Roman" w:cs="Arial"/>
          <w:szCs w:val="19"/>
          <w:lang w:eastAsia="pl-PL"/>
        </w:rPr>
        <w:t>7,1</w:t>
      </w:r>
      <w:r w:rsidR="00D46FD1" w:rsidRPr="00EF55A0">
        <w:rPr>
          <w:rFonts w:eastAsia="Times New Roman" w:cs="Arial"/>
          <w:szCs w:val="19"/>
          <w:lang w:eastAsia="pl-PL"/>
        </w:rPr>
        <w:t xml:space="preserve"> tys. uczestników i widzów.</w:t>
      </w:r>
      <w:r w:rsidRPr="00EF55A0">
        <w:rPr>
          <w:rFonts w:eastAsia="Times New Roman" w:cs="Arial"/>
          <w:szCs w:val="19"/>
          <w:lang w:eastAsia="pl-PL"/>
        </w:rPr>
        <w:t xml:space="preserve"> Dodatkowo galerie sztuki prowadziły działalność wydawniczą, która w 20</w:t>
      </w:r>
      <w:r w:rsidR="003157E9" w:rsidRPr="00EF55A0">
        <w:rPr>
          <w:rFonts w:eastAsia="Times New Roman" w:cs="Arial"/>
          <w:szCs w:val="19"/>
          <w:lang w:eastAsia="pl-PL"/>
        </w:rPr>
        <w:t>2</w:t>
      </w:r>
      <w:r w:rsidR="00C31D31">
        <w:rPr>
          <w:rFonts w:eastAsia="Times New Roman" w:cs="Arial"/>
          <w:szCs w:val="19"/>
          <w:lang w:eastAsia="pl-PL"/>
        </w:rPr>
        <w:t>2</w:t>
      </w:r>
      <w:r w:rsidRPr="00EF55A0">
        <w:rPr>
          <w:rFonts w:eastAsia="Times New Roman" w:cs="Arial"/>
          <w:szCs w:val="19"/>
          <w:lang w:eastAsia="pl-PL"/>
        </w:rPr>
        <w:t xml:space="preserve"> r. objęła </w:t>
      </w:r>
      <w:r w:rsidR="00C12D37" w:rsidRPr="00EF55A0">
        <w:rPr>
          <w:rFonts w:eastAsia="Times New Roman" w:cs="Arial"/>
          <w:szCs w:val="19"/>
          <w:lang w:eastAsia="pl-PL"/>
        </w:rPr>
        <w:t>6</w:t>
      </w:r>
      <w:r w:rsidR="007C5C07">
        <w:rPr>
          <w:rFonts w:eastAsia="Times New Roman" w:cs="Arial"/>
          <w:szCs w:val="19"/>
          <w:lang w:eastAsia="pl-PL"/>
        </w:rPr>
        <w:t>1</w:t>
      </w:r>
      <w:r w:rsidR="00C12D37" w:rsidRPr="00EF55A0">
        <w:rPr>
          <w:rFonts w:eastAsia="Times New Roman" w:cs="Arial"/>
          <w:szCs w:val="19"/>
          <w:lang w:eastAsia="pl-PL"/>
        </w:rPr>
        <w:t xml:space="preserve"> </w:t>
      </w:r>
      <w:r w:rsidRPr="00EF55A0">
        <w:rPr>
          <w:rFonts w:eastAsia="Times New Roman" w:cs="Arial"/>
          <w:szCs w:val="19"/>
          <w:lang w:eastAsia="pl-PL"/>
        </w:rPr>
        <w:t>tytułów w formie drukowanej o</w:t>
      </w:r>
      <w:r w:rsidR="007664BA">
        <w:rPr>
          <w:rFonts w:eastAsia="Times New Roman" w:cs="Arial"/>
          <w:szCs w:val="19"/>
          <w:lang w:eastAsia="pl-PL"/>
        </w:rPr>
        <w:t> </w:t>
      </w:r>
      <w:r w:rsidRPr="00EF55A0">
        <w:rPr>
          <w:rFonts w:eastAsia="Times New Roman" w:cs="Arial"/>
          <w:szCs w:val="19"/>
          <w:lang w:eastAsia="pl-PL"/>
        </w:rPr>
        <w:t xml:space="preserve">łącznym nakładzie </w:t>
      </w:r>
      <w:r w:rsidR="007C5C07">
        <w:rPr>
          <w:rFonts w:eastAsia="Times New Roman" w:cs="Arial"/>
          <w:szCs w:val="19"/>
          <w:lang w:eastAsia="pl-PL"/>
        </w:rPr>
        <w:t>12,4</w:t>
      </w:r>
      <w:r w:rsidR="002A397C">
        <w:rPr>
          <w:rFonts w:eastAsia="Times New Roman" w:cs="Arial"/>
          <w:szCs w:val="19"/>
          <w:lang w:eastAsia="pl-PL"/>
        </w:rPr>
        <w:t xml:space="preserve"> tys. egzemplarzy.</w:t>
      </w:r>
    </w:p>
    <w:p w:rsidR="002B0ADE" w:rsidRPr="00C327F4" w:rsidRDefault="002B0ADE" w:rsidP="00072FB0">
      <w:pPr>
        <w:spacing w:before="36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327F4">
        <w:rPr>
          <w:rFonts w:eastAsia="Times New Roman" w:cs="Arial"/>
          <w:b/>
          <w:color w:val="001D77"/>
          <w:szCs w:val="19"/>
          <w:lang w:eastAsia="pl-PL"/>
        </w:rPr>
        <w:t>Teatry i instytucje muzyczne</w:t>
      </w:r>
    </w:p>
    <w:p w:rsidR="002B0ADE" w:rsidRPr="00C25A13" w:rsidRDefault="002B0ADE" w:rsidP="003B1FBD">
      <w:pPr>
        <w:tabs>
          <w:tab w:val="left" w:pos="567"/>
        </w:tabs>
        <w:spacing w:after="0" w:line="288" w:lineRule="auto"/>
        <w:rPr>
          <w:rFonts w:eastAsia="Times New Roman" w:cs="Arial"/>
          <w:spacing w:val="-2"/>
          <w:szCs w:val="19"/>
          <w:lang w:eastAsia="pl-PL"/>
        </w:rPr>
      </w:pPr>
      <w:r w:rsidRPr="00C25A13">
        <w:rPr>
          <w:rFonts w:eastAsia="Times New Roman" w:cs="Arial"/>
          <w:spacing w:val="-2"/>
          <w:szCs w:val="19"/>
          <w:lang w:eastAsia="pl-PL"/>
        </w:rPr>
        <w:t>W 20</w:t>
      </w:r>
      <w:r w:rsidR="00264C8F" w:rsidRPr="00C25A13">
        <w:rPr>
          <w:rFonts w:eastAsia="Times New Roman" w:cs="Arial"/>
          <w:spacing w:val="-2"/>
          <w:szCs w:val="19"/>
          <w:lang w:eastAsia="pl-PL"/>
        </w:rPr>
        <w:t>2</w:t>
      </w:r>
      <w:r w:rsidR="00C31D31">
        <w:rPr>
          <w:rFonts w:eastAsia="Times New Roman" w:cs="Arial"/>
          <w:spacing w:val="-2"/>
          <w:szCs w:val="19"/>
          <w:lang w:eastAsia="pl-PL"/>
        </w:rPr>
        <w:t>2</w:t>
      </w:r>
      <w:r w:rsidRPr="00C25A13">
        <w:rPr>
          <w:rFonts w:eastAsia="Times New Roman" w:cs="Arial"/>
          <w:spacing w:val="-2"/>
          <w:szCs w:val="19"/>
          <w:lang w:eastAsia="pl-PL"/>
        </w:rPr>
        <w:t xml:space="preserve"> r. w województwie opolskim działalność sceniczną prowadził</w:t>
      </w:r>
      <w:r w:rsidR="00507455">
        <w:rPr>
          <w:rFonts w:eastAsia="Times New Roman" w:cs="Arial"/>
          <w:spacing w:val="-2"/>
          <w:szCs w:val="19"/>
          <w:lang w:eastAsia="pl-PL"/>
        </w:rPr>
        <w:t>y</w:t>
      </w:r>
      <w:r w:rsidRPr="00C25A13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507455">
        <w:rPr>
          <w:rFonts w:eastAsia="Times New Roman" w:cs="Arial"/>
          <w:spacing w:val="-2"/>
          <w:szCs w:val="19"/>
          <w:lang w:eastAsia="pl-PL"/>
        </w:rPr>
        <w:t>4 teatry</w:t>
      </w:r>
      <w:r w:rsidRPr="00C25A13">
        <w:rPr>
          <w:rFonts w:eastAsia="Times New Roman" w:cs="Arial"/>
          <w:spacing w:val="-2"/>
          <w:szCs w:val="19"/>
          <w:lang w:eastAsia="pl-PL"/>
        </w:rPr>
        <w:t xml:space="preserve"> i instytucj</w:t>
      </w:r>
      <w:r w:rsidR="00507455">
        <w:rPr>
          <w:rFonts w:eastAsia="Times New Roman" w:cs="Arial"/>
          <w:spacing w:val="-2"/>
          <w:szCs w:val="19"/>
          <w:lang w:eastAsia="pl-PL"/>
        </w:rPr>
        <w:t>e</w:t>
      </w:r>
      <w:r w:rsidRPr="00C25A13">
        <w:rPr>
          <w:rFonts w:eastAsia="Times New Roman" w:cs="Arial"/>
          <w:spacing w:val="-2"/>
          <w:szCs w:val="19"/>
          <w:lang w:eastAsia="pl-PL"/>
        </w:rPr>
        <w:t xml:space="preserve"> muzyczn</w:t>
      </w:r>
      <w:r w:rsidR="00507455">
        <w:rPr>
          <w:rFonts w:eastAsia="Times New Roman" w:cs="Arial"/>
          <w:spacing w:val="-2"/>
          <w:szCs w:val="19"/>
          <w:lang w:eastAsia="pl-PL"/>
        </w:rPr>
        <w:t>e</w:t>
      </w:r>
      <w:r w:rsidRPr="00C25A13">
        <w:rPr>
          <w:rFonts w:eastAsia="Times New Roman" w:cs="Arial"/>
          <w:spacing w:val="-2"/>
          <w:szCs w:val="19"/>
          <w:lang w:eastAsia="pl-PL"/>
        </w:rPr>
        <w:t xml:space="preserve"> (</w:t>
      </w:r>
      <w:r w:rsidR="00F46AE1" w:rsidRPr="00C25A13">
        <w:rPr>
          <w:rFonts w:eastAsia="Times New Roman" w:cs="Arial"/>
          <w:spacing w:val="-2"/>
          <w:szCs w:val="19"/>
          <w:lang w:eastAsia="pl-PL"/>
        </w:rPr>
        <w:t xml:space="preserve">2 </w:t>
      </w:r>
      <w:r w:rsidRPr="00C25A13">
        <w:rPr>
          <w:rFonts w:eastAsia="Times New Roman" w:cs="Arial"/>
          <w:spacing w:val="-2"/>
          <w:szCs w:val="19"/>
          <w:lang w:eastAsia="pl-PL"/>
        </w:rPr>
        <w:t>teatr</w:t>
      </w:r>
      <w:r w:rsidR="00F46AE1" w:rsidRPr="00C25A13">
        <w:rPr>
          <w:rFonts w:eastAsia="Times New Roman" w:cs="Arial"/>
          <w:spacing w:val="-2"/>
          <w:szCs w:val="19"/>
          <w:lang w:eastAsia="pl-PL"/>
        </w:rPr>
        <w:t>y</w:t>
      </w:r>
      <w:r w:rsidRPr="00C25A13">
        <w:rPr>
          <w:rFonts w:eastAsia="Times New Roman" w:cs="Arial"/>
          <w:spacing w:val="-2"/>
          <w:szCs w:val="19"/>
          <w:lang w:eastAsia="pl-PL"/>
        </w:rPr>
        <w:t xml:space="preserve"> dramatyczn</w:t>
      </w:r>
      <w:r w:rsidR="00F46AE1" w:rsidRPr="00C25A13">
        <w:rPr>
          <w:rFonts w:eastAsia="Times New Roman" w:cs="Arial"/>
          <w:spacing w:val="-2"/>
          <w:szCs w:val="19"/>
          <w:lang w:eastAsia="pl-PL"/>
        </w:rPr>
        <w:t>e</w:t>
      </w:r>
      <w:r w:rsidR="00507455">
        <w:rPr>
          <w:rFonts w:eastAsia="Times New Roman" w:cs="Arial"/>
          <w:spacing w:val="-2"/>
          <w:szCs w:val="19"/>
          <w:lang w:eastAsia="pl-PL"/>
        </w:rPr>
        <w:t xml:space="preserve">, teatr lalkowy </w:t>
      </w:r>
      <w:r w:rsidRPr="00C25A13">
        <w:rPr>
          <w:rFonts w:eastAsia="Times New Roman" w:cs="Arial"/>
          <w:spacing w:val="-2"/>
          <w:szCs w:val="19"/>
          <w:lang w:eastAsia="pl-PL"/>
        </w:rPr>
        <w:t>i filharmonia)</w:t>
      </w:r>
      <w:r w:rsidR="00F46AE1" w:rsidRPr="00C25A13">
        <w:rPr>
          <w:rFonts w:eastAsia="Times New Roman" w:cs="Arial"/>
          <w:spacing w:val="-2"/>
          <w:szCs w:val="19"/>
          <w:lang w:eastAsia="pl-PL"/>
        </w:rPr>
        <w:t xml:space="preserve"> i wszystkie posiadały własny</w:t>
      </w:r>
      <w:r w:rsidR="00507455">
        <w:rPr>
          <w:rFonts w:eastAsia="Times New Roman" w:cs="Arial"/>
          <w:spacing w:val="-2"/>
          <w:szCs w:val="19"/>
          <w:lang w:eastAsia="pl-PL"/>
        </w:rPr>
        <w:t xml:space="preserve">, </w:t>
      </w:r>
      <w:r w:rsidR="00F33A69">
        <w:rPr>
          <w:rFonts w:eastAsia="Times New Roman" w:cs="Arial"/>
          <w:spacing w:val="-2"/>
          <w:szCs w:val="19"/>
          <w:lang w:eastAsia="pl-PL"/>
        </w:rPr>
        <w:br/>
      </w:r>
      <w:r w:rsidR="00507455">
        <w:rPr>
          <w:rFonts w:eastAsia="Times New Roman" w:cs="Arial"/>
          <w:spacing w:val="-2"/>
          <w:szCs w:val="19"/>
          <w:lang w:eastAsia="pl-PL"/>
        </w:rPr>
        <w:t>stały zespół artystyczny.</w:t>
      </w:r>
    </w:p>
    <w:p w:rsidR="002B0ADE" w:rsidRPr="004B4318" w:rsidRDefault="002B0ADE" w:rsidP="00CD17FB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4B4318">
        <w:rPr>
          <w:rFonts w:eastAsia="Times New Roman" w:cs="Arial"/>
          <w:b/>
          <w:szCs w:val="19"/>
          <w:lang w:eastAsia="pl-PL"/>
        </w:rPr>
        <w:t>Tablica 5.</w:t>
      </w:r>
      <w:r w:rsidR="00485280">
        <w:rPr>
          <w:rFonts w:eastAsia="Times New Roman" w:cs="Arial"/>
          <w:szCs w:val="19"/>
          <w:lang w:eastAsia="pl-PL"/>
        </w:rPr>
        <w:t xml:space="preserve"> </w:t>
      </w:r>
      <w:r w:rsidRPr="004B4318">
        <w:rPr>
          <w:rFonts w:eastAsia="Times New Roman" w:cs="Arial"/>
          <w:b/>
          <w:szCs w:val="19"/>
          <w:lang w:eastAsia="pl-PL"/>
        </w:rPr>
        <w:t>Teatry i instytucje muzyczne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5. Teatry i instytucje muzyczne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2B0ADE" w:rsidRPr="004B4318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B0ADE" w:rsidRPr="00C327F4" w:rsidRDefault="0016241C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B0ADE" w:rsidRPr="00C327F4" w:rsidRDefault="009D1B5A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B0ADE" w:rsidRPr="00C327F4" w:rsidRDefault="009D1B5A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B0ADE" w:rsidRPr="00C327F4" w:rsidRDefault="009D1B5A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2022</w:t>
            </w:r>
          </w:p>
        </w:tc>
      </w:tr>
      <w:tr w:rsidR="002B0ADE" w:rsidRPr="00C327F4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2B0ADE" w:rsidRPr="00C327F4" w:rsidRDefault="002B0ADE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2B0ADE" w:rsidRPr="00C327F4" w:rsidRDefault="002B0ADE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2B0ADE" w:rsidRPr="00C327F4" w:rsidRDefault="009D1B5A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2015</w:t>
            </w:r>
            <w:r w:rsidR="002B0AD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2B0ADE" w:rsidRPr="00C327F4" w:rsidRDefault="009D1B5A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2021</w:t>
            </w:r>
            <w:r w:rsidR="002B0AD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9D1B5A" w:rsidRPr="004B4318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D1B5A" w:rsidRPr="00C327F4" w:rsidRDefault="009D1B5A" w:rsidP="00DC3DB9">
            <w:pPr>
              <w:tabs>
                <w:tab w:val="right" w:leader="dot" w:pos="3148"/>
              </w:tabs>
              <w:spacing w:before="40" w:after="4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Teatry i instytucje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muzyczne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5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4</w:t>
            </w:r>
          </w:p>
        </w:tc>
        <w:tc>
          <w:tcPr>
            <w:tcW w:w="1035" w:type="dxa"/>
            <w:shd w:val="clear" w:color="auto" w:fill="auto"/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133,3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80,0</w:t>
            </w:r>
          </w:p>
        </w:tc>
      </w:tr>
      <w:tr w:rsidR="009D1B5A" w:rsidRPr="004B4318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D1B5A" w:rsidRPr="00C327F4" w:rsidRDefault="009D1B5A" w:rsidP="00DC3DB9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Miejsca na widowni w sali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stałej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2048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2451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2311</w:t>
            </w:r>
          </w:p>
        </w:tc>
        <w:tc>
          <w:tcPr>
            <w:tcW w:w="1035" w:type="dxa"/>
            <w:shd w:val="clear" w:color="auto" w:fill="auto"/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112,8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94,3</w:t>
            </w:r>
          </w:p>
        </w:tc>
      </w:tr>
      <w:tr w:rsidR="009D1B5A" w:rsidRPr="004B4318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D1B5A" w:rsidRPr="00C327F4" w:rsidRDefault="009D1B5A" w:rsidP="00DC3DB9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Przedstawienia i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koncerty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806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471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726</w:t>
            </w:r>
          </w:p>
        </w:tc>
        <w:tc>
          <w:tcPr>
            <w:tcW w:w="1035" w:type="dxa"/>
            <w:shd w:val="clear" w:color="auto" w:fill="auto"/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90,1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154,1</w:t>
            </w:r>
          </w:p>
        </w:tc>
      </w:tr>
      <w:tr w:rsidR="009D1B5A" w:rsidRPr="00460D07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D1B5A" w:rsidRPr="00C327F4" w:rsidRDefault="009D1B5A" w:rsidP="00DC3DB9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Widzowie i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słuchacze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C327F4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 </w:t>
            </w: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tys.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160,1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95,8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141,2</w:t>
            </w:r>
          </w:p>
        </w:tc>
        <w:tc>
          <w:tcPr>
            <w:tcW w:w="1035" w:type="dxa"/>
            <w:shd w:val="clear" w:color="auto" w:fill="auto"/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88,2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D1B5A" w:rsidRPr="009D1B5A" w:rsidRDefault="009D1B5A" w:rsidP="00DC3DB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147,4</w:t>
            </w:r>
          </w:p>
        </w:tc>
      </w:tr>
    </w:tbl>
    <w:p w:rsidR="002B0ADE" w:rsidRDefault="002B0ADE" w:rsidP="003B4B41">
      <w:pPr>
        <w:spacing w:before="16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4B4318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4B4318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4B4318" w:rsidRPr="004B4318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>.</w:t>
      </w:r>
      <w:r w:rsidRPr="004B4318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>b</w:t>
      </w:r>
      <w:r w:rsidRPr="004B4318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>Według siedziby.</w:t>
      </w:r>
    </w:p>
    <w:p w:rsidR="002B0ADE" w:rsidRPr="00C25A13" w:rsidRDefault="00072FB0" w:rsidP="003B1FBD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35243B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6D08750" wp14:editId="396D8AC3">
                <wp:simplePos x="0" y="0"/>
                <wp:positionH relativeFrom="column">
                  <wp:posOffset>5257165</wp:posOffset>
                </wp:positionH>
                <wp:positionV relativeFrom="paragraph">
                  <wp:posOffset>104775</wp:posOffset>
                </wp:positionV>
                <wp:extent cx="1842135" cy="922020"/>
                <wp:effectExtent l="0" t="0" r="0" b="0"/>
                <wp:wrapNone/>
                <wp:docPr id="8" name="Pole tekstowe 8" descr="Teatry i instytucje muzyczne zorganizowały o 54,1% więcej przedstawień i koncertów niż w 2021 r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135" cy="922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34A23" w:rsidRPr="00004636" w:rsidRDefault="00934A23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397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Teatry i instytucje muzyczne zorganizowały o 54,1% więcej przedstawień i koncertów </w:t>
                            </w:r>
                            <w:r w:rsidRPr="002A397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niż w 2021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08750" id="Pole tekstowe 8" o:spid="_x0000_s1074" type="#_x0000_t202" alt="Teatry i instytucje muzyczne zorganizowały o 54,1% więcej przedstawień i koncertów niż w 2021 r.&#10;" style="position:absolute;margin-left:413.95pt;margin-top:8.25pt;width:145.05pt;height:72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" filled="f" stroked="f" strokeweight=".5pt">
                <v:textbox>
                  <w:txbxContent>
                    <w:p w:rsidR="00934A23" w:rsidRPr="00004636" w:rsidRDefault="00934A23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A397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Teatry i instytucje muzyczne zorganizowały o 54,1% więcej przedstawień i koncertów </w:t>
                      </w:r>
                      <w:r w:rsidRPr="002A397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niż w 2021 r.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35243B">
        <w:rPr>
          <w:rFonts w:eastAsia="Times New Roman" w:cs="Arial"/>
          <w:spacing w:val="-2"/>
          <w:szCs w:val="19"/>
          <w:lang w:eastAsia="pl-PL"/>
        </w:rPr>
        <w:t xml:space="preserve">Teatry i instytucje muzyczne zorganizowały </w:t>
      </w:r>
      <w:r w:rsidR="009D1B5A">
        <w:rPr>
          <w:rFonts w:eastAsia="Times New Roman" w:cs="Arial"/>
          <w:spacing w:val="-2"/>
          <w:szCs w:val="19"/>
          <w:lang w:eastAsia="pl-PL"/>
        </w:rPr>
        <w:t>726</w:t>
      </w:r>
      <w:r w:rsidR="002B0ADE" w:rsidRPr="0035243B">
        <w:rPr>
          <w:rFonts w:eastAsia="Times New Roman" w:cs="Arial"/>
          <w:spacing w:val="-2"/>
          <w:szCs w:val="19"/>
          <w:lang w:eastAsia="pl-PL"/>
        </w:rPr>
        <w:t xml:space="preserve"> przedstawie</w:t>
      </w:r>
      <w:r w:rsidR="0026213D" w:rsidRPr="0035243B">
        <w:rPr>
          <w:rFonts w:eastAsia="Times New Roman" w:cs="Arial"/>
          <w:spacing w:val="-2"/>
          <w:szCs w:val="19"/>
          <w:lang w:eastAsia="pl-PL"/>
        </w:rPr>
        <w:t>ń</w:t>
      </w:r>
      <w:r w:rsidR="002B0ADE" w:rsidRPr="0035243B">
        <w:rPr>
          <w:rFonts w:eastAsia="Times New Roman" w:cs="Arial"/>
          <w:spacing w:val="-2"/>
          <w:szCs w:val="19"/>
          <w:lang w:eastAsia="pl-PL"/>
        </w:rPr>
        <w:t xml:space="preserve"> i koncert</w:t>
      </w:r>
      <w:r w:rsidR="0026213D" w:rsidRPr="0035243B">
        <w:rPr>
          <w:rFonts w:eastAsia="Times New Roman" w:cs="Arial"/>
          <w:spacing w:val="-2"/>
          <w:szCs w:val="19"/>
          <w:lang w:eastAsia="pl-PL"/>
        </w:rPr>
        <w:t>ów</w:t>
      </w:r>
      <w:r w:rsidR="002B0ADE" w:rsidRPr="0035243B">
        <w:rPr>
          <w:rFonts w:eastAsia="Times New Roman" w:cs="Arial"/>
          <w:spacing w:val="-2"/>
          <w:szCs w:val="19"/>
          <w:lang w:eastAsia="pl-PL"/>
        </w:rPr>
        <w:t xml:space="preserve">, w których </w:t>
      </w:r>
      <w:proofErr w:type="spellStart"/>
      <w:r w:rsidR="002B0ADE" w:rsidRPr="0035243B">
        <w:rPr>
          <w:rFonts w:eastAsia="Times New Roman" w:cs="Arial"/>
          <w:spacing w:val="-2"/>
          <w:szCs w:val="19"/>
          <w:lang w:eastAsia="pl-PL"/>
        </w:rPr>
        <w:t>uczestni</w:t>
      </w:r>
      <w:r w:rsidR="0033101F">
        <w:rPr>
          <w:rFonts w:eastAsia="Times New Roman" w:cs="Arial"/>
          <w:spacing w:val="-2"/>
          <w:szCs w:val="19"/>
          <w:lang w:eastAsia="pl-PL"/>
        </w:rPr>
        <w:t>-</w:t>
      </w:r>
      <w:r w:rsidR="002B0ADE" w:rsidRPr="0035243B">
        <w:rPr>
          <w:rFonts w:eastAsia="Times New Roman" w:cs="Arial"/>
          <w:spacing w:val="-2"/>
          <w:szCs w:val="19"/>
          <w:lang w:eastAsia="pl-PL"/>
        </w:rPr>
        <w:t>czyło</w:t>
      </w:r>
      <w:proofErr w:type="spellEnd"/>
      <w:r w:rsidR="002B0ADE" w:rsidRPr="0035243B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9D1B5A">
        <w:rPr>
          <w:rFonts w:eastAsia="Times New Roman" w:cs="Arial"/>
          <w:spacing w:val="-2"/>
          <w:szCs w:val="19"/>
          <w:lang w:eastAsia="pl-PL"/>
        </w:rPr>
        <w:t>141,2</w:t>
      </w:r>
      <w:r w:rsidR="002B0ADE" w:rsidRPr="00C25A13">
        <w:rPr>
          <w:rFonts w:eastAsia="Times New Roman" w:cs="Arial"/>
          <w:spacing w:val="-2"/>
          <w:szCs w:val="19"/>
          <w:lang w:eastAsia="pl-PL"/>
        </w:rPr>
        <w:t xml:space="preserve"> tys. widzów i słuchaczy. </w:t>
      </w:r>
      <w:r w:rsidR="002B0ADE" w:rsidRPr="00C25A13">
        <w:rPr>
          <w:rFonts w:eastAsia="Times New Roman" w:cs="Arial"/>
          <w:szCs w:val="19"/>
          <w:lang w:eastAsia="pl-PL"/>
        </w:rPr>
        <w:t xml:space="preserve">W porównaniu z </w:t>
      </w:r>
      <w:r w:rsidR="00F62823" w:rsidRPr="00C25A13">
        <w:rPr>
          <w:rFonts w:eastAsia="Times New Roman" w:cs="Arial"/>
          <w:szCs w:val="19"/>
          <w:lang w:eastAsia="pl-PL"/>
        </w:rPr>
        <w:t>poprzednim rokiem</w:t>
      </w:r>
      <w:r w:rsidR="002B0ADE" w:rsidRPr="00C25A13">
        <w:rPr>
          <w:rFonts w:eastAsia="Times New Roman" w:cs="Arial"/>
          <w:szCs w:val="19"/>
          <w:lang w:eastAsia="pl-PL"/>
        </w:rPr>
        <w:t xml:space="preserve"> liczb</w:t>
      </w:r>
      <w:r w:rsidR="00F62823" w:rsidRPr="00C25A13">
        <w:rPr>
          <w:rFonts w:eastAsia="Times New Roman" w:cs="Arial"/>
          <w:szCs w:val="19"/>
          <w:lang w:eastAsia="pl-PL"/>
        </w:rPr>
        <w:t>a</w:t>
      </w:r>
      <w:r w:rsidR="002B0ADE" w:rsidRPr="00C25A13">
        <w:rPr>
          <w:rFonts w:eastAsia="Times New Roman" w:cs="Arial"/>
          <w:szCs w:val="19"/>
          <w:lang w:eastAsia="pl-PL"/>
        </w:rPr>
        <w:t xml:space="preserve"> przedstawień</w:t>
      </w:r>
      <w:r w:rsidR="0033101F">
        <w:rPr>
          <w:rFonts w:eastAsia="Times New Roman" w:cs="Arial"/>
          <w:szCs w:val="19"/>
          <w:lang w:eastAsia="pl-PL"/>
        </w:rPr>
        <w:br/>
      </w:r>
      <w:r w:rsidR="002B0ADE" w:rsidRPr="00C25A13">
        <w:rPr>
          <w:rFonts w:eastAsia="Times New Roman" w:cs="Arial"/>
          <w:szCs w:val="19"/>
          <w:lang w:eastAsia="pl-PL"/>
        </w:rPr>
        <w:t xml:space="preserve">i koncertów </w:t>
      </w:r>
      <w:r w:rsidR="0026213D" w:rsidRPr="00C25A13">
        <w:rPr>
          <w:rFonts w:eastAsia="Times New Roman" w:cs="Arial"/>
          <w:szCs w:val="19"/>
          <w:lang w:eastAsia="pl-PL"/>
        </w:rPr>
        <w:t>zwięk</w:t>
      </w:r>
      <w:r w:rsidR="00A15313" w:rsidRPr="00C25A13">
        <w:rPr>
          <w:rFonts w:eastAsia="Times New Roman" w:cs="Arial"/>
          <w:szCs w:val="19"/>
          <w:lang w:eastAsia="pl-PL"/>
        </w:rPr>
        <w:t>szyła</w:t>
      </w:r>
      <w:r w:rsidR="00F62823" w:rsidRPr="00C25A13">
        <w:rPr>
          <w:rFonts w:eastAsia="Times New Roman" w:cs="Arial"/>
          <w:szCs w:val="19"/>
          <w:lang w:eastAsia="pl-PL"/>
        </w:rPr>
        <w:t xml:space="preserve"> się </w:t>
      </w:r>
      <w:r w:rsidR="002B0ADE" w:rsidRPr="00C25A13">
        <w:rPr>
          <w:rFonts w:eastAsia="Times New Roman" w:cs="Arial"/>
          <w:szCs w:val="19"/>
          <w:lang w:eastAsia="pl-PL"/>
        </w:rPr>
        <w:t xml:space="preserve">o </w:t>
      </w:r>
      <w:r w:rsidR="009D1B5A">
        <w:rPr>
          <w:rFonts w:eastAsia="Times New Roman" w:cs="Arial"/>
          <w:szCs w:val="19"/>
          <w:lang w:eastAsia="pl-PL"/>
        </w:rPr>
        <w:t>54,1</w:t>
      </w:r>
      <w:r w:rsidR="00A15313" w:rsidRPr="00C25A13">
        <w:rPr>
          <w:rFonts w:eastAsia="Times New Roman" w:cs="Arial"/>
          <w:szCs w:val="19"/>
          <w:lang w:eastAsia="pl-PL"/>
        </w:rPr>
        <w:t>%</w:t>
      </w:r>
      <w:r w:rsidR="002B0ADE" w:rsidRPr="00C25A13">
        <w:rPr>
          <w:rFonts w:eastAsia="Times New Roman" w:cs="Arial"/>
          <w:szCs w:val="19"/>
          <w:lang w:eastAsia="pl-PL"/>
        </w:rPr>
        <w:t>,</w:t>
      </w:r>
      <w:r w:rsidR="00F62823" w:rsidRPr="00C25A13">
        <w:rPr>
          <w:rFonts w:eastAsia="Times New Roman" w:cs="Arial"/>
          <w:szCs w:val="19"/>
          <w:lang w:eastAsia="pl-PL"/>
        </w:rPr>
        <w:t xml:space="preserve"> a </w:t>
      </w:r>
      <w:r w:rsidR="002B0ADE" w:rsidRPr="00C25A13">
        <w:rPr>
          <w:rFonts w:eastAsia="Times New Roman" w:cs="Arial"/>
          <w:szCs w:val="19"/>
          <w:lang w:eastAsia="pl-PL"/>
        </w:rPr>
        <w:t>liczb</w:t>
      </w:r>
      <w:r w:rsidR="00F62823" w:rsidRPr="00C25A13">
        <w:rPr>
          <w:rFonts w:eastAsia="Times New Roman" w:cs="Arial"/>
          <w:szCs w:val="19"/>
          <w:lang w:eastAsia="pl-PL"/>
        </w:rPr>
        <w:t>a</w:t>
      </w:r>
      <w:r w:rsidR="002B0ADE" w:rsidRPr="00C25A13">
        <w:rPr>
          <w:rFonts w:eastAsia="Times New Roman" w:cs="Arial"/>
          <w:szCs w:val="19"/>
          <w:lang w:eastAsia="pl-PL"/>
        </w:rPr>
        <w:t xml:space="preserve"> widzów i </w:t>
      </w:r>
      <w:r w:rsidR="002B0ADE" w:rsidRPr="00A56DBD">
        <w:rPr>
          <w:rFonts w:eastAsia="Times New Roman" w:cs="Arial"/>
          <w:szCs w:val="19"/>
          <w:lang w:eastAsia="pl-PL"/>
        </w:rPr>
        <w:t>słuchaczy</w:t>
      </w:r>
      <w:r w:rsidR="00F62823" w:rsidRPr="00A56DBD">
        <w:rPr>
          <w:rFonts w:eastAsia="Times New Roman" w:cs="Arial"/>
          <w:szCs w:val="19"/>
          <w:lang w:eastAsia="pl-PL"/>
        </w:rPr>
        <w:t xml:space="preserve"> </w:t>
      </w:r>
      <w:r w:rsidR="00B30877" w:rsidRPr="00A56DBD">
        <w:rPr>
          <w:rFonts w:eastAsia="Times New Roman" w:cs="Arial"/>
          <w:szCs w:val="19"/>
          <w:lang w:eastAsia="pl-PL"/>
        </w:rPr>
        <w:t xml:space="preserve">o </w:t>
      </w:r>
      <w:r w:rsidR="009D1B5A" w:rsidRPr="00A56DBD">
        <w:rPr>
          <w:rFonts w:eastAsia="Times New Roman" w:cs="Arial"/>
          <w:szCs w:val="19"/>
          <w:lang w:eastAsia="pl-PL"/>
        </w:rPr>
        <w:t>47,4</w:t>
      </w:r>
      <w:r w:rsidR="00A15313" w:rsidRPr="00A56DBD">
        <w:rPr>
          <w:rFonts w:eastAsia="Times New Roman" w:cs="Arial"/>
          <w:szCs w:val="19"/>
          <w:lang w:eastAsia="pl-PL"/>
        </w:rPr>
        <w:t xml:space="preserve">%. </w:t>
      </w:r>
      <w:r w:rsidR="002B0ADE" w:rsidRPr="00A56DBD">
        <w:rPr>
          <w:rFonts w:eastAsia="Times New Roman" w:cs="Arial"/>
          <w:szCs w:val="19"/>
          <w:lang w:eastAsia="pl-PL"/>
        </w:rPr>
        <w:t>W</w:t>
      </w:r>
      <w:r w:rsidRPr="00A56DBD">
        <w:rPr>
          <w:rFonts w:eastAsia="Times New Roman" w:cs="Arial"/>
          <w:szCs w:val="19"/>
          <w:lang w:eastAsia="pl-PL"/>
        </w:rPr>
        <w:t> </w:t>
      </w:r>
      <w:r w:rsidR="00896BC2" w:rsidRPr="00A56DBD">
        <w:rPr>
          <w:rFonts w:eastAsia="Times New Roman" w:cs="Arial"/>
          <w:szCs w:val="19"/>
          <w:lang w:eastAsia="pl-PL"/>
        </w:rPr>
        <w:t>relacji</w:t>
      </w:r>
      <w:r w:rsidR="00896BC2">
        <w:rPr>
          <w:rFonts w:eastAsia="Times New Roman" w:cs="Arial"/>
          <w:szCs w:val="19"/>
          <w:lang w:eastAsia="pl-PL"/>
        </w:rPr>
        <w:t xml:space="preserve"> do 2015</w:t>
      </w:r>
      <w:r w:rsidR="002B0ADE" w:rsidRPr="00C25A13">
        <w:rPr>
          <w:rFonts w:eastAsia="Times New Roman" w:cs="Arial"/>
          <w:szCs w:val="19"/>
          <w:lang w:eastAsia="pl-PL"/>
        </w:rPr>
        <w:t xml:space="preserve"> r. </w:t>
      </w:r>
      <w:r w:rsidR="00EC62DA" w:rsidRPr="00C25A13">
        <w:rPr>
          <w:rFonts w:eastAsia="Times New Roman" w:cs="Arial"/>
          <w:szCs w:val="19"/>
          <w:lang w:eastAsia="pl-PL"/>
        </w:rPr>
        <w:t>zmniejszyła</w:t>
      </w:r>
      <w:r w:rsidR="002B0ADE" w:rsidRPr="00C25A13">
        <w:rPr>
          <w:rFonts w:eastAsia="Times New Roman" w:cs="Arial"/>
          <w:szCs w:val="19"/>
          <w:lang w:eastAsia="pl-PL"/>
        </w:rPr>
        <w:t xml:space="preserve"> się </w:t>
      </w:r>
      <w:r w:rsidR="00EC62DA" w:rsidRPr="00C25A13">
        <w:rPr>
          <w:rFonts w:eastAsia="Times New Roman" w:cs="Arial"/>
          <w:szCs w:val="19"/>
          <w:lang w:eastAsia="pl-PL"/>
        </w:rPr>
        <w:t>z</w:t>
      </w:r>
      <w:r w:rsidR="002B0ADE" w:rsidRPr="00C25A13">
        <w:rPr>
          <w:rFonts w:eastAsia="Times New Roman" w:cs="Arial"/>
          <w:szCs w:val="19"/>
          <w:lang w:eastAsia="pl-PL"/>
        </w:rPr>
        <w:t>arówno liczba przedstawień i koncertów, jak i</w:t>
      </w:r>
      <w:r w:rsidR="00EC62DA" w:rsidRPr="00C25A13">
        <w:rPr>
          <w:rFonts w:eastAsia="Times New Roman" w:cs="Arial"/>
          <w:szCs w:val="19"/>
          <w:lang w:eastAsia="pl-PL"/>
        </w:rPr>
        <w:t xml:space="preserve"> </w:t>
      </w:r>
      <w:r w:rsidR="002B0ADE" w:rsidRPr="00C25A13">
        <w:rPr>
          <w:rFonts w:eastAsia="Times New Roman" w:cs="Arial"/>
          <w:szCs w:val="19"/>
          <w:lang w:eastAsia="pl-PL"/>
        </w:rPr>
        <w:t xml:space="preserve">widzów oraz słuchaczy, </w:t>
      </w:r>
      <w:r w:rsidR="0033101F">
        <w:rPr>
          <w:rFonts w:eastAsia="Times New Roman" w:cs="Arial"/>
          <w:szCs w:val="19"/>
          <w:lang w:eastAsia="pl-PL"/>
        </w:rPr>
        <w:br/>
      </w:r>
      <w:r w:rsidR="002B0ADE" w:rsidRPr="00C25A13">
        <w:rPr>
          <w:rFonts w:eastAsia="Times New Roman" w:cs="Arial"/>
          <w:szCs w:val="19"/>
          <w:lang w:eastAsia="pl-PL"/>
        </w:rPr>
        <w:t xml:space="preserve">tj. odpowiednio: o </w:t>
      </w:r>
      <w:r w:rsidR="00896BC2">
        <w:rPr>
          <w:rFonts w:eastAsia="Times New Roman" w:cs="Arial"/>
          <w:szCs w:val="19"/>
          <w:lang w:eastAsia="pl-PL"/>
        </w:rPr>
        <w:t>9,9</w:t>
      </w:r>
      <w:r w:rsidR="00A15313" w:rsidRPr="00C25A13">
        <w:rPr>
          <w:rFonts w:eastAsia="Times New Roman" w:cs="Arial"/>
          <w:szCs w:val="19"/>
          <w:lang w:eastAsia="pl-PL"/>
        </w:rPr>
        <w:t>%</w:t>
      </w:r>
      <w:r w:rsidR="002B0ADE" w:rsidRPr="00C25A13">
        <w:rPr>
          <w:rFonts w:eastAsia="Times New Roman" w:cs="Arial"/>
          <w:szCs w:val="19"/>
          <w:lang w:eastAsia="pl-PL"/>
        </w:rPr>
        <w:t xml:space="preserve"> i o </w:t>
      </w:r>
      <w:r w:rsidR="00896BC2">
        <w:rPr>
          <w:rFonts w:eastAsia="Times New Roman" w:cs="Arial"/>
          <w:szCs w:val="19"/>
          <w:lang w:eastAsia="pl-PL"/>
        </w:rPr>
        <w:t>11</w:t>
      </w:r>
      <w:r w:rsidR="0026213D" w:rsidRPr="00C25A13">
        <w:rPr>
          <w:rFonts w:eastAsia="Times New Roman" w:cs="Arial"/>
          <w:szCs w:val="19"/>
          <w:lang w:eastAsia="pl-PL"/>
        </w:rPr>
        <w:t>,8</w:t>
      </w:r>
      <w:r w:rsidR="00A15313" w:rsidRPr="00C25A13">
        <w:rPr>
          <w:rFonts w:eastAsia="Times New Roman" w:cs="Arial"/>
          <w:szCs w:val="19"/>
          <w:lang w:eastAsia="pl-PL"/>
        </w:rPr>
        <w:t>%</w:t>
      </w:r>
      <w:r w:rsidR="002B0ADE" w:rsidRPr="00C25A13">
        <w:rPr>
          <w:rFonts w:eastAsia="Times New Roman" w:cs="Arial"/>
          <w:szCs w:val="19"/>
          <w:lang w:eastAsia="pl-PL"/>
        </w:rPr>
        <w:t xml:space="preserve">. </w:t>
      </w:r>
      <w:r w:rsidR="00F62823" w:rsidRPr="00C25A13">
        <w:rPr>
          <w:rFonts w:eastAsia="Times New Roman" w:cs="Arial"/>
          <w:szCs w:val="19"/>
          <w:lang w:eastAsia="pl-PL"/>
        </w:rPr>
        <w:t>Średnia liczba przedstawień</w:t>
      </w:r>
      <w:r w:rsidR="00864DF0">
        <w:rPr>
          <w:rFonts w:eastAsia="Times New Roman" w:cs="Arial"/>
          <w:szCs w:val="19"/>
          <w:lang w:eastAsia="pl-PL"/>
        </w:rPr>
        <w:t xml:space="preserve"> </w:t>
      </w:r>
      <w:r w:rsidR="00F62823" w:rsidRPr="00C25A13">
        <w:rPr>
          <w:rFonts w:eastAsia="Times New Roman" w:cs="Arial"/>
          <w:szCs w:val="19"/>
          <w:lang w:eastAsia="pl-PL"/>
        </w:rPr>
        <w:t>i</w:t>
      </w:r>
      <w:r w:rsidR="00EC62DA" w:rsidRPr="00C25A13">
        <w:rPr>
          <w:rFonts w:eastAsia="Times New Roman" w:cs="Arial"/>
          <w:szCs w:val="19"/>
          <w:lang w:eastAsia="pl-PL"/>
        </w:rPr>
        <w:t xml:space="preserve"> </w:t>
      </w:r>
      <w:r w:rsidR="00F62823" w:rsidRPr="00C25A13">
        <w:rPr>
          <w:rFonts w:eastAsia="Times New Roman" w:cs="Arial"/>
          <w:szCs w:val="19"/>
          <w:lang w:eastAsia="pl-PL"/>
        </w:rPr>
        <w:t xml:space="preserve">koncertów </w:t>
      </w:r>
      <w:r w:rsidR="00F62823" w:rsidRPr="00464827">
        <w:rPr>
          <w:rFonts w:eastAsia="Times New Roman" w:cs="Arial"/>
          <w:szCs w:val="19"/>
          <w:lang w:eastAsia="pl-PL"/>
        </w:rPr>
        <w:t>przypadając</w:t>
      </w:r>
      <w:r w:rsidR="00464827" w:rsidRPr="00464827">
        <w:rPr>
          <w:rFonts w:eastAsia="Times New Roman" w:cs="Arial"/>
          <w:szCs w:val="19"/>
          <w:lang w:eastAsia="pl-PL"/>
        </w:rPr>
        <w:t>ych</w:t>
      </w:r>
      <w:r w:rsidR="0033101F">
        <w:rPr>
          <w:rFonts w:eastAsia="Times New Roman" w:cs="Arial"/>
          <w:szCs w:val="19"/>
          <w:lang w:eastAsia="pl-PL"/>
        </w:rPr>
        <w:br/>
      </w:r>
      <w:r w:rsidR="00F62823" w:rsidRPr="00C25A13">
        <w:rPr>
          <w:rFonts w:eastAsia="Times New Roman" w:cs="Arial"/>
          <w:szCs w:val="19"/>
          <w:lang w:eastAsia="pl-PL"/>
        </w:rPr>
        <w:t>na 1 podmiot w 20</w:t>
      </w:r>
      <w:r w:rsidR="00EC62DA" w:rsidRPr="00C25A13">
        <w:rPr>
          <w:rFonts w:eastAsia="Times New Roman" w:cs="Arial"/>
          <w:szCs w:val="19"/>
          <w:lang w:eastAsia="pl-PL"/>
        </w:rPr>
        <w:t>2</w:t>
      </w:r>
      <w:r w:rsidR="00896BC2">
        <w:rPr>
          <w:rFonts w:eastAsia="Times New Roman" w:cs="Arial"/>
          <w:szCs w:val="19"/>
          <w:lang w:eastAsia="pl-PL"/>
        </w:rPr>
        <w:t>2</w:t>
      </w:r>
      <w:r w:rsidR="00F62823" w:rsidRPr="00C25A13">
        <w:rPr>
          <w:rFonts w:eastAsia="Times New Roman" w:cs="Arial"/>
          <w:szCs w:val="19"/>
          <w:lang w:eastAsia="pl-PL"/>
        </w:rPr>
        <w:t xml:space="preserve"> r. wynos</w:t>
      </w:r>
      <w:r w:rsidR="00EC62DA" w:rsidRPr="00C25A13">
        <w:rPr>
          <w:rFonts w:eastAsia="Times New Roman" w:cs="Arial"/>
          <w:szCs w:val="19"/>
          <w:lang w:eastAsia="pl-PL"/>
        </w:rPr>
        <w:t>i</w:t>
      </w:r>
      <w:r w:rsidR="00F62823" w:rsidRPr="00C25A13">
        <w:rPr>
          <w:rFonts w:eastAsia="Times New Roman" w:cs="Arial"/>
          <w:szCs w:val="19"/>
          <w:lang w:eastAsia="pl-PL"/>
        </w:rPr>
        <w:t xml:space="preserve">ła </w:t>
      </w:r>
      <w:r w:rsidR="00896BC2">
        <w:rPr>
          <w:rFonts w:eastAsia="Times New Roman" w:cs="Arial"/>
          <w:szCs w:val="19"/>
          <w:lang w:eastAsia="pl-PL"/>
        </w:rPr>
        <w:t>182</w:t>
      </w:r>
      <w:r w:rsidR="00F62823" w:rsidRPr="00C25A13">
        <w:rPr>
          <w:rFonts w:eastAsia="Times New Roman" w:cs="Arial"/>
          <w:szCs w:val="19"/>
          <w:lang w:eastAsia="pl-PL"/>
        </w:rPr>
        <w:t xml:space="preserve">, wobec </w:t>
      </w:r>
      <w:r w:rsidR="00896BC2">
        <w:rPr>
          <w:rFonts w:eastAsia="Times New Roman" w:cs="Arial"/>
          <w:szCs w:val="19"/>
          <w:lang w:eastAsia="pl-PL"/>
        </w:rPr>
        <w:t>9</w:t>
      </w:r>
      <w:r w:rsidR="00EC62DA" w:rsidRPr="00C25A13">
        <w:rPr>
          <w:rFonts w:eastAsia="Times New Roman" w:cs="Arial"/>
          <w:szCs w:val="19"/>
          <w:lang w:eastAsia="pl-PL"/>
        </w:rPr>
        <w:t>4</w:t>
      </w:r>
      <w:r w:rsidR="00754705" w:rsidRPr="00C25A13">
        <w:rPr>
          <w:rFonts w:eastAsia="Times New Roman" w:cs="Arial"/>
          <w:szCs w:val="19"/>
          <w:lang w:eastAsia="pl-PL"/>
        </w:rPr>
        <w:t xml:space="preserve"> </w:t>
      </w:r>
      <w:r w:rsidR="00896BC2">
        <w:rPr>
          <w:rFonts w:eastAsia="Times New Roman" w:cs="Arial"/>
          <w:szCs w:val="19"/>
          <w:lang w:eastAsia="pl-PL"/>
        </w:rPr>
        <w:t xml:space="preserve">w roku poprzednim </w:t>
      </w:r>
      <w:r w:rsidR="00F62823" w:rsidRPr="00C25A13">
        <w:rPr>
          <w:rFonts w:eastAsia="Times New Roman" w:cs="Arial"/>
          <w:szCs w:val="19"/>
          <w:lang w:eastAsia="pl-PL"/>
        </w:rPr>
        <w:t xml:space="preserve">oraz </w:t>
      </w:r>
      <w:r w:rsidR="00896BC2">
        <w:rPr>
          <w:rFonts w:eastAsia="Times New Roman" w:cs="Arial"/>
          <w:szCs w:val="19"/>
          <w:lang w:eastAsia="pl-PL"/>
        </w:rPr>
        <w:t>269</w:t>
      </w:r>
      <w:r w:rsidR="0033101F">
        <w:rPr>
          <w:rFonts w:eastAsia="Times New Roman" w:cs="Arial"/>
          <w:szCs w:val="19"/>
          <w:lang w:eastAsia="pl-PL"/>
        </w:rPr>
        <w:t xml:space="preserve"> </w:t>
      </w:r>
      <w:r w:rsidR="00F62823" w:rsidRPr="00C25A13">
        <w:rPr>
          <w:rFonts w:eastAsia="Times New Roman" w:cs="Arial"/>
          <w:szCs w:val="19"/>
          <w:lang w:eastAsia="pl-PL"/>
        </w:rPr>
        <w:t>w</w:t>
      </w:r>
      <w:r w:rsidR="00EC62DA" w:rsidRPr="00C25A13">
        <w:rPr>
          <w:rFonts w:eastAsia="Times New Roman" w:cs="Arial"/>
          <w:szCs w:val="19"/>
          <w:lang w:eastAsia="pl-PL"/>
        </w:rPr>
        <w:t xml:space="preserve"> 2</w:t>
      </w:r>
      <w:r w:rsidR="00F62823" w:rsidRPr="00C25A13">
        <w:rPr>
          <w:rFonts w:eastAsia="Times New Roman" w:cs="Arial"/>
          <w:szCs w:val="19"/>
          <w:lang w:eastAsia="pl-PL"/>
        </w:rPr>
        <w:t>01</w:t>
      </w:r>
      <w:r w:rsidR="00896BC2">
        <w:rPr>
          <w:rFonts w:eastAsia="Times New Roman" w:cs="Arial"/>
          <w:szCs w:val="19"/>
          <w:lang w:eastAsia="pl-PL"/>
        </w:rPr>
        <w:t>5</w:t>
      </w:r>
      <w:r w:rsidR="00F62823" w:rsidRPr="00C25A13">
        <w:rPr>
          <w:rFonts w:eastAsia="Times New Roman" w:cs="Arial"/>
          <w:szCs w:val="19"/>
          <w:lang w:eastAsia="pl-PL"/>
        </w:rPr>
        <w:t xml:space="preserve"> r.</w:t>
      </w:r>
    </w:p>
    <w:p w:rsidR="002B0ADE" w:rsidRPr="0003354B" w:rsidRDefault="002B0ADE" w:rsidP="00485280">
      <w:pPr>
        <w:tabs>
          <w:tab w:val="left" w:pos="993"/>
        </w:tabs>
        <w:spacing w:before="360" w:line="240" w:lineRule="auto"/>
        <w:ind w:left="851" w:hanging="851"/>
        <w:rPr>
          <w:rFonts w:eastAsia="Times New Roman" w:cs="Arial"/>
          <w:b/>
          <w:szCs w:val="19"/>
          <w:lang w:eastAsia="pl-PL"/>
        </w:rPr>
      </w:pPr>
      <w:r w:rsidRPr="0003354B">
        <w:rPr>
          <w:rFonts w:eastAsia="Times New Roman" w:cs="Arial"/>
          <w:b/>
          <w:szCs w:val="19"/>
          <w:lang w:eastAsia="pl-PL"/>
        </w:rPr>
        <w:lastRenderedPageBreak/>
        <w:t xml:space="preserve">Wykres </w:t>
      </w:r>
      <w:r w:rsidR="009F505A">
        <w:rPr>
          <w:rFonts w:eastAsia="Times New Roman" w:cs="Arial"/>
          <w:b/>
          <w:szCs w:val="19"/>
          <w:lang w:eastAsia="pl-PL"/>
        </w:rPr>
        <w:t>2</w:t>
      </w:r>
      <w:r w:rsidRPr="0003354B">
        <w:rPr>
          <w:rFonts w:eastAsia="Times New Roman" w:cs="Arial"/>
          <w:b/>
          <w:szCs w:val="19"/>
          <w:lang w:eastAsia="pl-PL"/>
        </w:rPr>
        <w:t>.</w:t>
      </w:r>
      <w:r w:rsidR="00485280">
        <w:rPr>
          <w:rFonts w:eastAsia="Times New Roman" w:cs="Arial"/>
          <w:szCs w:val="19"/>
          <w:lang w:eastAsia="pl-PL"/>
        </w:rPr>
        <w:t xml:space="preserve"> </w:t>
      </w:r>
      <w:r w:rsidRPr="0003354B">
        <w:rPr>
          <w:rFonts w:eastAsia="Times New Roman" w:cs="Arial"/>
          <w:b/>
          <w:szCs w:val="19"/>
          <w:lang w:eastAsia="pl-PL"/>
        </w:rPr>
        <w:t xml:space="preserve">Przedstawienia i </w:t>
      </w:r>
      <w:r w:rsidR="00F71ED9">
        <w:rPr>
          <w:rFonts w:eastAsia="Times New Roman" w:cs="Arial"/>
          <w:b/>
          <w:szCs w:val="19"/>
          <w:lang w:eastAsia="pl-PL"/>
        </w:rPr>
        <w:t xml:space="preserve">koncerty oraz </w:t>
      </w:r>
      <w:r w:rsidRPr="0003354B">
        <w:rPr>
          <w:rFonts w:eastAsia="Times New Roman" w:cs="Arial"/>
          <w:b/>
          <w:szCs w:val="19"/>
          <w:lang w:eastAsia="pl-PL"/>
        </w:rPr>
        <w:t xml:space="preserve">widzowie </w:t>
      </w:r>
      <w:r w:rsidR="00F71ED9">
        <w:rPr>
          <w:rFonts w:eastAsia="Times New Roman" w:cs="Arial"/>
          <w:b/>
          <w:szCs w:val="19"/>
          <w:lang w:eastAsia="pl-PL"/>
        </w:rPr>
        <w:t xml:space="preserve">i słuchacze </w:t>
      </w:r>
      <w:r w:rsidRPr="0003354B">
        <w:rPr>
          <w:rFonts w:eastAsia="Times New Roman" w:cs="Arial"/>
          <w:b/>
          <w:szCs w:val="19"/>
          <w:lang w:eastAsia="pl-PL"/>
        </w:rPr>
        <w:t>w teatrach</w:t>
      </w:r>
      <w:r w:rsidR="00F71ED9">
        <w:rPr>
          <w:rFonts w:eastAsia="Times New Roman" w:cs="Arial"/>
          <w:b/>
          <w:szCs w:val="19"/>
          <w:lang w:eastAsia="pl-PL"/>
        </w:rPr>
        <w:br/>
      </w:r>
      <w:r w:rsidR="00485280">
        <w:rPr>
          <w:rFonts w:eastAsia="Times New Roman" w:cs="Arial"/>
          <w:b/>
          <w:szCs w:val="19"/>
          <w:lang w:eastAsia="pl-PL"/>
        </w:rPr>
        <w:t xml:space="preserve"> </w:t>
      </w:r>
      <w:r w:rsidRPr="0003354B">
        <w:rPr>
          <w:rFonts w:eastAsia="Times New Roman" w:cs="Arial"/>
          <w:b/>
          <w:szCs w:val="19"/>
          <w:lang w:eastAsia="pl-PL"/>
        </w:rPr>
        <w:t xml:space="preserve">i instytucjach </w:t>
      </w:r>
      <w:proofErr w:type="spellStart"/>
      <w:r w:rsidRPr="0003354B">
        <w:rPr>
          <w:rFonts w:eastAsia="Times New Roman" w:cs="Arial"/>
          <w:b/>
          <w:szCs w:val="19"/>
          <w:lang w:eastAsia="pl-PL"/>
        </w:rPr>
        <w:t>muzycznych</w:t>
      </w:r>
      <w:r w:rsidRPr="0003354B">
        <w:rPr>
          <w:rFonts w:eastAsia="Times New Roman" w:cs="Arial"/>
          <w:szCs w:val="19"/>
          <w:vertAlign w:val="superscript"/>
          <w:lang w:eastAsia="pl-PL"/>
        </w:rPr>
        <w:t>a</w:t>
      </w:r>
      <w:proofErr w:type="spellEnd"/>
    </w:p>
    <w:p w:rsidR="002B0ADE" w:rsidRPr="00AC607A" w:rsidRDefault="00F71ED9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 w:rsidRPr="009B6E2A">
        <w:rPr>
          <w:noProof/>
          <w:lang w:eastAsia="pl-PL"/>
        </w:rPr>
        <w:drawing>
          <wp:anchor distT="0" distB="0" distL="114300" distR="114300" simplePos="0" relativeHeight="251653120" behindDoc="0" locked="0" layoutInCell="1" allowOverlap="1" wp14:anchorId="2BFEE4D9" wp14:editId="6C9E32E5">
            <wp:simplePos x="0" y="0"/>
            <wp:positionH relativeFrom="column">
              <wp:posOffset>489005</wp:posOffset>
            </wp:positionH>
            <wp:positionV relativeFrom="paragraph">
              <wp:posOffset>19668</wp:posOffset>
            </wp:positionV>
            <wp:extent cx="4599940" cy="2306270"/>
            <wp:effectExtent l="0" t="0" r="0" b="0"/>
            <wp:wrapNone/>
            <wp:docPr id="1" name="Obraz 1" descr="Na wykresie kolumnowym-liniowym zaprezentowano liczbę przedstawień i koncertów oraz widzów i słuchaczy w teatrach i instytucjach muzycznych według siedziby w latach 2015-2022. Kolumny oznaczają liczbę przedstawień i koncertów, a linia liczbę widzów i słucha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940" cy="230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:rsidR="002B0ADE" w:rsidRPr="00AC607A" w:rsidRDefault="00F71ED9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98273C" wp14:editId="6325E929">
                <wp:simplePos x="0" y="0"/>
                <wp:positionH relativeFrom="column">
                  <wp:posOffset>1162050</wp:posOffset>
                </wp:positionH>
                <wp:positionV relativeFrom="paragraph">
                  <wp:posOffset>59690</wp:posOffset>
                </wp:positionV>
                <wp:extent cx="251460" cy="125730"/>
                <wp:effectExtent l="0" t="0" r="0" b="7620"/>
                <wp:wrapNone/>
                <wp:docPr id="22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9FBA4" id="Rectangle 28" o:spid="_x0000_s1026" style="position:absolute;margin-left:91.5pt;margin-top:4.7pt;width:19.8pt;height: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" fillcolor="#99a5c9" stroked="f" strokeweight=".25pt"/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2E104B" wp14:editId="6733E104">
                <wp:simplePos x="0" y="0"/>
                <wp:positionH relativeFrom="column">
                  <wp:posOffset>1162050</wp:posOffset>
                </wp:positionH>
                <wp:positionV relativeFrom="paragraph">
                  <wp:posOffset>8890</wp:posOffset>
                </wp:positionV>
                <wp:extent cx="3238500" cy="21463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EF4E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4A23" w:rsidRPr="00995C00" w:rsidRDefault="00934A23" w:rsidP="00F03DCF">
                            <w:pPr>
                              <w:spacing w:before="60" w:after="0" w:line="240" w:lineRule="auto"/>
                              <w:ind w:firstLine="51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Przedstawienia i koncerty                 Widzowie i słuchacze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2E104B" id="Text Box 25" o:spid="_x0000_s1075" type="#_x0000_t202" style="position:absolute;left:0;text-align:left;margin-left:91.5pt;margin-top:.7pt;width:255pt;height:16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" filled="f" fillcolor="#fef4ec" stroked="f" strokecolor="#333" strokeweight=".25pt">
                <v:textbox inset=".5mm,.3mm,.5mm,.3mm">
                  <w:txbxContent>
                    <w:p w:rsidR="00934A23" w:rsidRPr="00995C00" w:rsidRDefault="00934A23" w:rsidP="00F03DCF">
                      <w:pPr>
                        <w:spacing w:before="60" w:after="0" w:line="240" w:lineRule="auto"/>
                        <w:ind w:firstLine="51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Przedstawienia i koncerty                 Widzowie i słuchacze</w:t>
                      </w:r>
                    </w:p>
                  </w:txbxContent>
                </v:textbox>
              </v:shape>
            </w:pict>
          </mc:Fallback>
        </mc:AlternateContent>
      </w:r>
      <w:r w:rsidR="00D310B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4C4A24" wp14:editId="25C5324D">
                <wp:simplePos x="0" y="0"/>
                <wp:positionH relativeFrom="column">
                  <wp:posOffset>2834640</wp:posOffset>
                </wp:positionH>
                <wp:positionV relativeFrom="paragraph">
                  <wp:posOffset>123412</wp:posOffset>
                </wp:positionV>
                <wp:extent cx="287655" cy="0"/>
                <wp:effectExtent l="0" t="0" r="0" b="0"/>
                <wp:wrapNone/>
                <wp:docPr id="255" name="Łącznik prostoliniowy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6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C83EB5" id="Łącznik prostoliniowy 25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2pt,9.7pt" to="245.8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" strokecolor="#001d77" strokeweight="1.5pt">
                <v:stroke joinstyle="miter"/>
              </v:line>
            </w:pict>
          </mc:Fallback>
        </mc:AlternateContent>
      </w:r>
      <w:r w:rsidR="00D310B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278B0B" wp14:editId="1D0DDB06">
                <wp:simplePos x="0" y="0"/>
                <wp:positionH relativeFrom="column">
                  <wp:posOffset>2945958</wp:posOffset>
                </wp:positionH>
                <wp:positionV relativeFrom="paragraph">
                  <wp:posOffset>91606</wp:posOffset>
                </wp:positionV>
                <wp:extent cx="53975" cy="53975"/>
                <wp:effectExtent l="0" t="0" r="22225" b="22225"/>
                <wp:wrapNone/>
                <wp:docPr id="448" name="Schemat blokowy: łącznik 4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1D7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6FCD8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448" o:spid="_x0000_s1026" type="#_x0000_t120" style="position:absolute;margin-left:231.95pt;margin-top:7.2pt;width:4.25pt;height:4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" fillcolor="white [3212]" strokecolor="#001d77" strokeweight="1pt">
                <v:stroke joinstyle="miter"/>
                <v:path arrowok="t"/>
                <o:lock v:ext="edit" aspectratio="t"/>
              </v:shape>
            </w:pict>
          </mc:Fallback>
        </mc:AlternateContent>
      </w:r>
    </w:p>
    <w:p w:rsidR="002B0ADE" w:rsidRPr="0003354B" w:rsidRDefault="002B0ADE" w:rsidP="00925A6F">
      <w:pPr>
        <w:spacing w:before="8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03354B">
        <w:rPr>
          <w:rFonts w:eastAsia="Times New Roman" w:cs="Arial"/>
          <w:sz w:val="16"/>
          <w:szCs w:val="16"/>
          <w:lang w:eastAsia="pl-PL"/>
        </w:rPr>
        <w:t>a</w:t>
      </w:r>
      <w:r w:rsidRPr="0003354B">
        <w:rPr>
          <w:rFonts w:eastAsia="Times New Roman" w:cs="Arial"/>
          <w:i/>
          <w:sz w:val="16"/>
          <w:szCs w:val="16"/>
          <w:lang w:eastAsia="pl-PL"/>
        </w:rPr>
        <w:t> </w:t>
      </w:r>
      <w:r w:rsidRPr="0003354B">
        <w:rPr>
          <w:rFonts w:eastAsia="Times New Roman" w:cs="Arial"/>
          <w:sz w:val="16"/>
          <w:szCs w:val="16"/>
          <w:lang w:eastAsia="pl-PL"/>
        </w:rPr>
        <w:t>Według siedziby.</w:t>
      </w:r>
      <w:r w:rsidR="00F03DCF" w:rsidRPr="00F03DCF">
        <w:rPr>
          <w:rFonts w:ascii="Arial" w:eastAsia="Times New Roman" w:hAnsi="Arial" w:cs="Arial"/>
          <w:noProof/>
          <w:sz w:val="20"/>
          <w:szCs w:val="20"/>
          <w:lang w:eastAsia="pl-PL"/>
        </w:rPr>
        <w:t xml:space="preserve"> </w:t>
      </w:r>
    </w:p>
    <w:p w:rsidR="002B0ADE" w:rsidRPr="001029AB" w:rsidRDefault="00C327F4" w:rsidP="00C327F4">
      <w:pPr>
        <w:tabs>
          <w:tab w:val="left" w:pos="709"/>
        </w:tabs>
        <w:spacing w:before="360" w:line="288" w:lineRule="auto"/>
        <w:rPr>
          <w:rFonts w:eastAsia="Times New Roman" w:cs="Arial"/>
          <w:szCs w:val="19"/>
          <w:lang w:eastAsia="pl-PL"/>
        </w:rPr>
      </w:pPr>
      <w:r w:rsidRPr="00030089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5F6597" wp14:editId="08DD5FFE">
                <wp:simplePos x="0" y="0"/>
                <wp:positionH relativeFrom="column">
                  <wp:posOffset>5187950</wp:posOffset>
                </wp:positionH>
                <wp:positionV relativeFrom="paragraph">
                  <wp:posOffset>1117600</wp:posOffset>
                </wp:positionV>
                <wp:extent cx="1865630" cy="428625"/>
                <wp:effectExtent l="0" t="0" r="0" b="0"/>
                <wp:wrapNone/>
                <wp:docPr id="13" name="Pole tekstowe 13" descr="W 1 przedstawieniu i koncercie wzięło udział średnio 195 osó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563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34A23" w:rsidRPr="00004636" w:rsidRDefault="00934A23" w:rsidP="00C327F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1 przedstawieniu i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koncercie wzięł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udział średnio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195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os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ób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F6597" id="Pole tekstowe 13" o:spid="_x0000_s1076" type="#_x0000_t202" alt="W 1 przedstawieniu i koncercie wzięło udział średnio 195 osób" style="position:absolute;margin-left:408.5pt;margin-top:88pt;width:146.9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" filled="f" stroked="f" strokeweight=".5pt">
                <v:textbox>
                  <w:txbxContent>
                    <w:p w:rsidR="00934A23" w:rsidRPr="00004636" w:rsidRDefault="00934A23" w:rsidP="00C327F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1 przedstawieniu i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koncercie wzięł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udział średnio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195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os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ób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030089">
        <w:rPr>
          <w:rFonts w:eastAsia="Times New Roman" w:cs="Arial"/>
          <w:szCs w:val="19"/>
          <w:lang w:eastAsia="pl-PL"/>
        </w:rPr>
        <w:t>W 20</w:t>
      </w:r>
      <w:r w:rsidR="005C1191" w:rsidRPr="00030089">
        <w:rPr>
          <w:rFonts w:eastAsia="Times New Roman" w:cs="Arial"/>
          <w:szCs w:val="19"/>
          <w:lang w:eastAsia="pl-PL"/>
        </w:rPr>
        <w:t>2</w:t>
      </w:r>
      <w:r w:rsidR="00AD4317">
        <w:rPr>
          <w:rFonts w:eastAsia="Times New Roman" w:cs="Arial"/>
          <w:szCs w:val="19"/>
          <w:lang w:eastAsia="pl-PL"/>
        </w:rPr>
        <w:t>2</w:t>
      </w:r>
      <w:r w:rsidR="002B0ADE" w:rsidRPr="00030089">
        <w:rPr>
          <w:rFonts w:eastAsia="Times New Roman" w:cs="Arial"/>
          <w:szCs w:val="19"/>
          <w:lang w:eastAsia="pl-PL"/>
        </w:rPr>
        <w:t xml:space="preserve"> r. </w:t>
      </w:r>
      <w:r w:rsidR="005A3FA4" w:rsidRPr="00030089">
        <w:rPr>
          <w:rFonts w:eastAsia="Times New Roman" w:cs="Arial"/>
          <w:szCs w:val="19"/>
          <w:lang w:eastAsia="pl-PL"/>
        </w:rPr>
        <w:t>najwięcej przedstawień (</w:t>
      </w:r>
      <w:r w:rsidR="00D74968">
        <w:rPr>
          <w:rFonts w:eastAsia="Times New Roman" w:cs="Arial"/>
          <w:szCs w:val="19"/>
          <w:lang w:eastAsia="pl-PL"/>
        </w:rPr>
        <w:t>48,5</w:t>
      </w:r>
      <w:r w:rsidR="005A3FA4" w:rsidRPr="00030089">
        <w:rPr>
          <w:rFonts w:eastAsia="Times New Roman" w:cs="Arial"/>
          <w:szCs w:val="19"/>
          <w:lang w:eastAsia="pl-PL"/>
        </w:rPr>
        <w:t xml:space="preserve">%) </w:t>
      </w:r>
      <w:r w:rsidR="002B0ADE" w:rsidRPr="00030089">
        <w:rPr>
          <w:rFonts w:eastAsia="Times New Roman" w:cs="Arial"/>
          <w:szCs w:val="19"/>
          <w:lang w:eastAsia="pl-PL"/>
        </w:rPr>
        <w:t>zor</w:t>
      </w:r>
      <w:r w:rsidR="00D74968">
        <w:rPr>
          <w:rFonts w:eastAsia="Times New Roman" w:cs="Arial"/>
          <w:szCs w:val="19"/>
          <w:lang w:eastAsia="pl-PL"/>
        </w:rPr>
        <w:t>ganizowano w teatrze lalkowym, pr</w:t>
      </w:r>
      <w:r w:rsidR="002B0ADE" w:rsidRPr="00030089">
        <w:rPr>
          <w:rFonts w:eastAsia="Times New Roman" w:cs="Arial"/>
          <w:szCs w:val="19"/>
          <w:lang w:eastAsia="pl-PL"/>
        </w:rPr>
        <w:t>zedstawienia teatr</w:t>
      </w:r>
      <w:r w:rsidR="005A3FA4" w:rsidRPr="00030089">
        <w:rPr>
          <w:rFonts w:eastAsia="Times New Roman" w:cs="Arial"/>
          <w:szCs w:val="19"/>
          <w:lang w:eastAsia="pl-PL"/>
        </w:rPr>
        <w:t xml:space="preserve">ów </w:t>
      </w:r>
      <w:r w:rsidR="002B0ADE" w:rsidRPr="00030089">
        <w:rPr>
          <w:rFonts w:eastAsia="Times New Roman" w:cs="Arial"/>
          <w:szCs w:val="19"/>
          <w:lang w:eastAsia="pl-PL"/>
        </w:rPr>
        <w:t>dramatyczn</w:t>
      </w:r>
      <w:r w:rsidR="005A3FA4" w:rsidRPr="00030089">
        <w:rPr>
          <w:rFonts w:eastAsia="Times New Roman" w:cs="Arial"/>
          <w:szCs w:val="19"/>
          <w:lang w:eastAsia="pl-PL"/>
        </w:rPr>
        <w:t>ych</w:t>
      </w:r>
      <w:r w:rsidR="002B0ADE" w:rsidRPr="00030089">
        <w:rPr>
          <w:rFonts w:eastAsia="Times New Roman" w:cs="Arial"/>
          <w:szCs w:val="19"/>
          <w:lang w:eastAsia="pl-PL"/>
        </w:rPr>
        <w:t xml:space="preserve"> stanowiły </w:t>
      </w:r>
      <w:r w:rsidR="00D74968">
        <w:rPr>
          <w:rFonts w:eastAsia="Times New Roman" w:cs="Arial"/>
          <w:szCs w:val="19"/>
          <w:lang w:eastAsia="pl-PL"/>
        </w:rPr>
        <w:t>36,0</w:t>
      </w:r>
      <w:r w:rsidR="002B0ADE" w:rsidRPr="00030089">
        <w:rPr>
          <w:rFonts w:eastAsia="Times New Roman" w:cs="Arial"/>
          <w:szCs w:val="19"/>
          <w:lang w:eastAsia="pl-PL"/>
        </w:rPr>
        <w:t xml:space="preserve">% ogólnej liczby przedstawień i koncertów, </w:t>
      </w:r>
      <w:r w:rsidR="00D74968">
        <w:rPr>
          <w:rFonts w:eastAsia="Times New Roman" w:cs="Arial"/>
          <w:szCs w:val="19"/>
          <w:lang w:eastAsia="pl-PL"/>
        </w:rPr>
        <w:t xml:space="preserve">natomiast </w:t>
      </w:r>
      <w:r w:rsidR="002B0ADE" w:rsidRPr="00030089">
        <w:rPr>
          <w:rFonts w:eastAsia="Times New Roman" w:cs="Arial"/>
          <w:szCs w:val="19"/>
          <w:lang w:eastAsia="pl-PL"/>
        </w:rPr>
        <w:t xml:space="preserve">zorganizowane przez filharmonię – </w:t>
      </w:r>
      <w:r w:rsidR="00D74968">
        <w:rPr>
          <w:rFonts w:eastAsia="Times New Roman" w:cs="Arial"/>
          <w:szCs w:val="19"/>
          <w:lang w:eastAsia="pl-PL"/>
        </w:rPr>
        <w:t>15,6</w:t>
      </w:r>
      <w:r w:rsidR="002B0ADE" w:rsidRPr="00030089">
        <w:rPr>
          <w:rFonts w:eastAsia="Times New Roman" w:cs="Arial"/>
          <w:szCs w:val="19"/>
          <w:lang w:eastAsia="pl-PL"/>
        </w:rPr>
        <w:t>%</w:t>
      </w:r>
      <w:r w:rsidR="00D74968">
        <w:rPr>
          <w:rFonts w:eastAsia="Times New Roman" w:cs="Arial"/>
          <w:szCs w:val="19"/>
          <w:lang w:eastAsia="pl-PL"/>
        </w:rPr>
        <w:t>. T</w:t>
      </w:r>
      <w:r w:rsidR="002B0ADE" w:rsidRPr="001029AB">
        <w:rPr>
          <w:rFonts w:eastAsia="Times New Roman" w:cs="Arial"/>
          <w:szCs w:val="19"/>
          <w:lang w:eastAsia="pl-PL"/>
        </w:rPr>
        <w:t>eatry: dramatyczn</w:t>
      </w:r>
      <w:r w:rsidR="005A3FA4" w:rsidRPr="001029AB">
        <w:rPr>
          <w:rFonts w:eastAsia="Times New Roman" w:cs="Arial"/>
          <w:szCs w:val="19"/>
          <w:lang w:eastAsia="pl-PL"/>
        </w:rPr>
        <w:t>e</w:t>
      </w:r>
      <w:r w:rsidR="002B0ADE" w:rsidRPr="001029AB">
        <w:rPr>
          <w:rFonts w:eastAsia="Times New Roman" w:cs="Arial"/>
          <w:szCs w:val="19"/>
          <w:lang w:eastAsia="pl-PL"/>
        </w:rPr>
        <w:t xml:space="preserve"> i lalkowy w 20</w:t>
      </w:r>
      <w:r w:rsidR="009662EF" w:rsidRPr="001029AB">
        <w:rPr>
          <w:rFonts w:eastAsia="Times New Roman" w:cs="Arial"/>
          <w:szCs w:val="19"/>
          <w:lang w:eastAsia="pl-PL"/>
        </w:rPr>
        <w:t>2</w:t>
      </w:r>
      <w:r w:rsidR="00161CDF">
        <w:rPr>
          <w:rFonts w:eastAsia="Times New Roman" w:cs="Arial"/>
          <w:szCs w:val="19"/>
          <w:lang w:eastAsia="pl-PL"/>
        </w:rPr>
        <w:t>2</w:t>
      </w:r>
      <w:r w:rsidR="002B0ADE" w:rsidRPr="001029AB">
        <w:rPr>
          <w:rFonts w:eastAsia="Times New Roman" w:cs="Arial"/>
          <w:szCs w:val="19"/>
          <w:lang w:eastAsia="pl-PL"/>
        </w:rPr>
        <w:t xml:space="preserve"> r. zgromadziły </w:t>
      </w:r>
      <w:r w:rsidR="00E17712">
        <w:rPr>
          <w:rFonts w:eastAsia="Times New Roman" w:cs="Arial"/>
          <w:szCs w:val="19"/>
          <w:lang w:eastAsia="pl-PL"/>
        </w:rPr>
        <w:t xml:space="preserve">102,2 </w:t>
      </w:r>
      <w:r w:rsidR="002B0ADE" w:rsidRPr="001029AB">
        <w:rPr>
          <w:rFonts w:eastAsia="Times New Roman" w:cs="Arial"/>
          <w:szCs w:val="19"/>
          <w:lang w:eastAsia="pl-PL"/>
        </w:rPr>
        <w:t xml:space="preserve">tys. widzów na </w:t>
      </w:r>
      <w:r w:rsidR="00E17712">
        <w:rPr>
          <w:rFonts w:eastAsia="Times New Roman" w:cs="Arial"/>
          <w:szCs w:val="19"/>
          <w:lang w:eastAsia="pl-PL"/>
        </w:rPr>
        <w:t>613</w:t>
      </w:r>
      <w:r w:rsidR="005A3FA4" w:rsidRPr="001029AB">
        <w:rPr>
          <w:rFonts w:eastAsia="Times New Roman" w:cs="Arial"/>
          <w:szCs w:val="19"/>
          <w:lang w:eastAsia="pl-PL"/>
        </w:rPr>
        <w:t xml:space="preserve"> </w:t>
      </w:r>
      <w:r w:rsidR="002B0ADE" w:rsidRPr="001029AB">
        <w:rPr>
          <w:rFonts w:eastAsia="Times New Roman" w:cs="Arial"/>
          <w:szCs w:val="19"/>
          <w:lang w:eastAsia="pl-PL"/>
        </w:rPr>
        <w:t>przedstawie</w:t>
      </w:r>
      <w:r w:rsidR="00E17712">
        <w:rPr>
          <w:rFonts w:eastAsia="Times New Roman" w:cs="Arial"/>
          <w:szCs w:val="19"/>
          <w:lang w:eastAsia="pl-PL"/>
        </w:rPr>
        <w:t>niach, a w</w:t>
      </w:r>
      <w:r w:rsidR="002B0ADE" w:rsidRPr="001029AB">
        <w:rPr>
          <w:rFonts w:eastAsia="Times New Roman" w:cs="Arial"/>
          <w:szCs w:val="19"/>
          <w:lang w:eastAsia="pl-PL"/>
        </w:rPr>
        <w:t xml:space="preserve"> </w:t>
      </w:r>
      <w:r w:rsidR="00E17712">
        <w:rPr>
          <w:rFonts w:eastAsia="Times New Roman" w:cs="Arial"/>
          <w:szCs w:val="19"/>
          <w:lang w:eastAsia="pl-PL"/>
        </w:rPr>
        <w:t>113</w:t>
      </w:r>
      <w:r w:rsidR="002B0ADE" w:rsidRPr="001029AB">
        <w:rPr>
          <w:rFonts w:eastAsia="Times New Roman" w:cs="Arial"/>
          <w:szCs w:val="19"/>
          <w:lang w:eastAsia="pl-PL"/>
        </w:rPr>
        <w:t xml:space="preserve"> koncertach zorganizowanych przez filharmonię uczestniczyło </w:t>
      </w:r>
      <w:r w:rsidR="00E17712">
        <w:rPr>
          <w:rFonts w:eastAsia="Times New Roman" w:cs="Arial"/>
          <w:szCs w:val="19"/>
          <w:lang w:eastAsia="pl-PL"/>
        </w:rPr>
        <w:t>39,0 tys. słuchaczy.</w:t>
      </w:r>
    </w:p>
    <w:p w:rsidR="002B0ADE" w:rsidRPr="00E70CEE" w:rsidRDefault="002B0ADE" w:rsidP="003B4B41">
      <w:pPr>
        <w:tabs>
          <w:tab w:val="left" w:pos="709"/>
        </w:tabs>
        <w:spacing w:line="288" w:lineRule="auto"/>
        <w:rPr>
          <w:rFonts w:eastAsia="Times New Roman" w:cs="Arial"/>
          <w:color w:val="00B050"/>
          <w:szCs w:val="19"/>
          <w:lang w:eastAsia="pl-PL"/>
        </w:rPr>
      </w:pPr>
      <w:r w:rsidRPr="001029AB">
        <w:rPr>
          <w:rFonts w:eastAsia="Times New Roman" w:cs="Arial"/>
          <w:szCs w:val="19"/>
          <w:lang w:eastAsia="pl-PL"/>
        </w:rPr>
        <w:t>Liczba</w:t>
      </w:r>
      <w:r w:rsidR="00983689" w:rsidRPr="001029AB">
        <w:rPr>
          <w:rFonts w:eastAsia="Times New Roman" w:cs="Arial"/>
          <w:szCs w:val="19"/>
          <w:lang w:eastAsia="pl-PL"/>
        </w:rPr>
        <w:t xml:space="preserve"> widzów i słuchaczy </w:t>
      </w:r>
      <w:r w:rsidR="00983689" w:rsidRPr="001A4A54">
        <w:rPr>
          <w:rFonts w:eastAsia="Times New Roman" w:cs="Arial"/>
          <w:szCs w:val="19"/>
          <w:lang w:eastAsia="pl-PL"/>
        </w:rPr>
        <w:t>przypadających</w:t>
      </w:r>
      <w:r w:rsidRPr="001A4A54">
        <w:rPr>
          <w:rFonts w:eastAsia="Times New Roman" w:cs="Arial"/>
          <w:szCs w:val="19"/>
          <w:lang w:eastAsia="pl-PL"/>
        </w:rPr>
        <w:t xml:space="preserve"> na 1 przedstawienie i koncert w 20</w:t>
      </w:r>
      <w:r w:rsidR="00754705" w:rsidRPr="001A4A54">
        <w:rPr>
          <w:rFonts w:eastAsia="Times New Roman" w:cs="Arial"/>
          <w:szCs w:val="19"/>
          <w:lang w:eastAsia="pl-PL"/>
        </w:rPr>
        <w:t>2</w:t>
      </w:r>
      <w:r w:rsidR="00AD4317" w:rsidRPr="001A4A54">
        <w:rPr>
          <w:rFonts w:eastAsia="Times New Roman" w:cs="Arial"/>
          <w:szCs w:val="19"/>
          <w:lang w:eastAsia="pl-PL"/>
        </w:rPr>
        <w:t>2</w:t>
      </w:r>
      <w:r w:rsidRPr="001A4A54">
        <w:rPr>
          <w:rFonts w:eastAsia="Times New Roman" w:cs="Arial"/>
          <w:szCs w:val="19"/>
          <w:lang w:eastAsia="pl-PL"/>
        </w:rPr>
        <w:t xml:space="preserve"> r. kształtowała się na poziomie </w:t>
      </w:r>
      <w:r w:rsidR="00A6718E">
        <w:rPr>
          <w:rFonts w:eastAsia="Times New Roman" w:cs="Arial"/>
          <w:szCs w:val="19"/>
          <w:lang w:eastAsia="pl-PL"/>
        </w:rPr>
        <w:t>195</w:t>
      </w:r>
      <w:r w:rsidR="00E70CEE" w:rsidRPr="001A4A54">
        <w:rPr>
          <w:rFonts w:eastAsia="Times New Roman" w:cs="Arial"/>
          <w:szCs w:val="19"/>
          <w:lang w:eastAsia="pl-PL"/>
        </w:rPr>
        <w:t xml:space="preserve"> (w kraju – 176)</w:t>
      </w:r>
      <w:r w:rsidRPr="001A4A54">
        <w:rPr>
          <w:rFonts w:eastAsia="Times New Roman" w:cs="Arial"/>
          <w:szCs w:val="19"/>
          <w:lang w:eastAsia="pl-PL"/>
        </w:rPr>
        <w:t xml:space="preserve">, przed rokiem </w:t>
      </w:r>
      <w:r w:rsidR="00AA0727" w:rsidRPr="001A4A54">
        <w:rPr>
          <w:rFonts w:eastAsia="Times New Roman" w:cs="Arial"/>
          <w:szCs w:val="19"/>
          <w:lang w:eastAsia="pl-PL"/>
        </w:rPr>
        <w:t>203</w:t>
      </w:r>
      <w:r w:rsidR="002825F8" w:rsidRPr="001A4A54">
        <w:rPr>
          <w:rFonts w:eastAsia="Times New Roman" w:cs="Arial"/>
          <w:szCs w:val="19"/>
          <w:lang w:eastAsia="pl-PL"/>
        </w:rPr>
        <w:t>,</w:t>
      </w:r>
      <w:r w:rsidRPr="001A4A54">
        <w:rPr>
          <w:rFonts w:eastAsia="Times New Roman" w:cs="Arial"/>
          <w:szCs w:val="19"/>
          <w:lang w:eastAsia="pl-PL"/>
        </w:rPr>
        <w:t xml:space="preserve"> a w 201</w:t>
      </w:r>
      <w:r w:rsidR="00AA0727" w:rsidRPr="001A4A54">
        <w:rPr>
          <w:rFonts w:eastAsia="Times New Roman" w:cs="Arial"/>
          <w:szCs w:val="19"/>
          <w:lang w:eastAsia="pl-PL"/>
        </w:rPr>
        <w:t>5</w:t>
      </w:r>
      <w:r w:rsidR="00496F9A" w:rsidRPr="001A4A54">
        <w:rPr>
          <w:rFonts w:eastAsia="Times New Roman" w:cs="Arial"/>
          <w:szCs w:val="19"/>
          <w:lang w:eastAsia="pl-PL"/>
        </w:rPr>
        <w:t xml:space="preserve"> r. – 199</w:t>
      </w:r>
      <w:r w:rsidRPr="001A4A54">
        <w:rPr>
          <w:rFonts w:eastAsia="Times New Roman" w:cs="Arial"/>
          <w:szCs w:val="19"/>
          <w:lang w:eastAsia="pl-PL"/>
        </w:rPr>
        <w:t xml:space="preserve">. </w:t>
      </w:r>
      <w:r w:rsidR="00AA0727" w:rsidRPr="001A4A54">
        <w:rPr>
          <w:rFonts w:eastAsia="Times New Roman" w:cs="Arial"/>
          <w:szCs w:val="19"/>
          <w:lang w:eastAsia="pl-PL"/>
        </w:rPr>
        <w:t>Wskaźnik ten był największy w przypadku filharmonii, gdzie 1 koncertu wysłuchało średnio 345 osób, następnie w teatrach dramatycznych w 1 przedstawieniu ucze</w:t>
      </w:r>
      <w:r w:rsidR="00045066" w:rsidRPr="001A4A54">
        <w:rPr>
          <w:rFonts w:eastAsia="Times New Roman" w:cs="Arial"/>
          <w:szCs w:val="19"/>
          <w:lang w:eastAsia="pl-PL"/>
        </w:rPr>
        <w:t>stniczyło 260 osób, a w teatrze lalkowym – 98 osób.</w:t>
      </w:r>
      <w:r w:rsidR="003B4B41" w:rsidRPr="001A4A54">
        <w:rPr>
          <w:rFonts w:eastAsia="Times New Roman" w:cs="Arial"/>
          <w:szCs w:val="19"/>
          <w:lang w:eastAsia="pl-PL"/>
        </w:rPr>
        <w:t xml:space="preserve"> </w:t>
      </w:r>
      <w:r w:rsidRPr="001A4A54">
        <w:rPr>
          <w:rFonts w:eastAsia="Times New Roman" w:cs="Arial"/>
          <w:szCs w:val="19"/>
          <w:lang w:eastAsia="pl-PL"/>
        </w:rPr>
        <w:t xml:space="preserve">Wskaźnik określający liczbę widzów i słuchaczy na 1000 ludności wynosił </w:t>
      </w:r>
      <w:r w:rsidR="00B97C90" w:rsidRPr="001A4A54">
        <w:rPr>
          <w:rFonts w:eastAsia="Times New Roman" w:cs="Arial"/>
          <w:szCs w:val="19"/>
          <w:lang w:eastAsia="pl-PL"/>
        </w:rPr>
        <w:t>14</w:t>
      </w:r>
      <w:r w:rsidR="00EF64FE" w:rsidRPr="001A4A54">
        <w:rPr>
          <w:rFonts w:eastAsia="Times New Roman" w:cs="Arial"/>
          <w:szCs w:val="19"/>
          <w:lang w:eastAsia="pl-PL"/>
        </w:rPr>
        <w:t>9</w:t>
      </w:r>
      <w:r w:rsidR="008275D1" w:rsidRPr="001A4A54">
        <w:rPr>
          <w:rFonts w:eastAsia="Times New Roman" w:cs="Arial"/>
          <w:szCs w:val="19"/>
          <w:lang w:eastAsia="pl-PL"/>
        </w:rPr>
        <w:t xml:space="preserve"> </w:t>
      </w:r>
      <w:r w:rsidRPr="001A4A54">
        <w:rPr>
          <w:rFonts w:eastAsia="Times New Roman" w:cs="Arial"/>
          <w:szCs w:val="19"/>
          <w:lang w:eastAsia="pl-PL"/>
        </w:rPr>
        <w:t xml:space="preserve">(w kraju – </w:t>
      </w:r>
      <w:r w:rsidR="00EF64FE" w:rsidRPr="001A4A54">
        <w:rPr>
          <w:rFonts w:eastAsia="Times New Roman" w:cs="Arial"/>
          <w:szCs w:val="19"/>
          <w:lang w:eastAsia="pl-PL"/>
        </w:rPr>
        <w:t>246</w:t>
      </w:r>
      <w:r w:rsidRPr="001A4A54">
        <w:rPr>
          <w:rFonts w:eastAsia="Times New Roman" w:cs="Arial"/>
          <w:szCs w:val="19"/>
          <w:lang w:eastAsia="pl-PL"/>
        </w:rPr>
        <w:t xml:space="preserve">) wobec </w:t>
      </w:r>
      <w:r w:rsidR="00E70CEE" w:rsidRPr="001A4A54">
        <w:rPr>
          <w:rFonts w:eastAsia="Times New Roman" w:cs="Arial"/>
          <w:szCs w:val="19"/>
          <w:lang w:eastAsia="pl-PL"/>
        </w:rPr>
        <w:t>101</w:t>
      </w:r>
      <w:r w:rsidR="00EF64FE" w:rsidRPr="001A4A54">
        <w:rPr>
          <w:rFonts w:eastAsia="Times New Roman" w:cs="Arial"/>
          <w:szCs w:val="19"/>
          <w:lang w:eastAsia="pl-PL"/>
        </w:rPr>
        <w:t xml:space="preserve"> w 2021</w:t>
      </w:r>
      <w:r w:rsidR="001A4A54" w:rsidRPr="001A4A54">
        <w:rPr>
          <w:rFonts w:eastAsia="Times New Roman" w:cs="Arial"/>
          <w:szCs w:val="19"/>
          <w:lang w:eastAsia="pl-PL"/>
        </w:rPr>
        <w:t xml:space="preserve"> r</w:t>
      </w:r>
      <w:r w:rsidRPr="00481612">
        <w:rPr>
          <w:rFonts w:eastAsia="Times New Roman" w:cs="Arial"/>
          <w:color w:val="FF0000"/>
          <w:szCs w:val="19"/>
          <w:lang w:eastAsia="pl-PL"/>
        </w:rPr>
        <w:t>.</w:t>
      </w:r>
    </w:p>
    <w:p w:rsidR="002B0ADE" w:rsidRPr="00045066" w:rsidRDefault="00CB1F79" w:rsidP="003B1FBD">
      <w:pPr>
        <w:spacing w:line="288" w:lineRule="auto"/>
        <w:rPr>
          <w:rFonts w:eastAsia="Times New Roman" w:cs="Arial"/>
          <w:szCs w:val="19"/>
          <w:highlight w:val="yellow"/>
          <w:lang w:eastAsia="pl-PL"/>
        </w:rPr>
      </w:pPr>
      <w:r>
        <w:rPr>
          <w:rFonts w:eastAsia="Times New Roman" w:cs="Arial"/>
          <w:spacing w:val="-2"/>
          <w:szCs w:val="19"/>
          <w:lang w:eastAsia="pl-PL"/>
        </w:rPr>
        <w:t>W 2022 r. l</w:t>
      </w:r>
      <w:r w:rsidR="00FB3992" w:rsidRPr="00045066">
        <w:rPr>
          <w:rFonts w:eastAsia="Times New Roman" w:cs="Arial"/>
          <w:spacing w:val="-2"/>
          <w:szCs w:val="19"/>
          <w:lang w:eastAsia="pl-PL"/>
        </w:rPr>
        <w:t>iczba miejsc na widowni w stałych salach w</w:t>
      </w:r>
      <w:r w:rsidR="002B0ADE" w:rsidRPr="00045066">
        <w:rPr>
          <w:rFonts w:eastAsia="Times New Roman" w:cs="Arial"/>
          <w:spacing w:val="-2"/>
          <w:szCs w:val="19"/>
          <w:lang w:eastAsia="pl-PL"/>
        </w:rPr>
        <w:t xml:space="preserve"> ciągu roku </w:t>
      </w:r>
      <w:r w:rsidR="007B319F" w:rsidRPr="00045066">
        <w:rPr>
          <w:rFonts w:eastAsia="Times New Roman" w:cs="Arial"/>
          <w:spacing w:val="-2"/>
          <w:szCs w:val="19"/>
          <w:lang w:eastAsia="pl-PL"/>
        </w:rPr>
        <w:t>zmniejszyła się o 5,7%,</w:t>
      </w:r>
      <w:r w:rsidR="00FB3992" w:rsidRPr="00045066">
        <w:rPr>
          <w:rFonts w:eastAsia="Times New Roman" w:cs="Arial"/>
          <w:spacing w:val="-2"/>
          <w:szCs w:val="19"/>
          <w:lang w:eastAsia="pl-PL"/>
        </w:rPr>
        <w:t xml:space="preserve"> natomiast zwiększyła </w:t>
      </w:r>
      <w:r w:rsidR="007B319F" w:rsidRPr="00045066">
        <w:rPr>
          <w:rFonts w:eastAsia="Times New Roman" w:cs="Arial"/>
          <w:spacing w:val="-2"/>
          <w:szCs w:val="19"/>
          <w:lang w:eastAsia="pl-PL"/>
        </w:rPr>
        <w:t xml:space="preserve">– </w:t>
      </w:r>
      <w:r w:rsidR="00FB3992" w:rsidRPr="00045066">
        <w:rPr>
          <w:rFonts w:eastAsia="Times New Roman" w:cs="Arial"/>
          <w:spacing w:val="-2"/>
          <w:szCs w:val="19"/>
          <w:lang w:eastAsia="pl-PL"/>
        </w:rPr>
        <w:t xml:space="preserve">o </w:t>
      </w:r>
      <w:r w:rsidR="007B319F" w:rsidRPr="00045066">
        <w:rPr>
          <w:rFonts w:eastAsia="Times New Roman" w:cs="Arial"/>
          <w:spacing w:val="-2"/>
          <w:szCs w:val="19"/>
          <w:lang w:eastAsia="pl-PL"/>
        </w:rPr>
        <w:t>12,8%</w:t>
      </w:r>
      <w:r w:rsidR="00FB3992" w:rsidRPr="00045066">
        <w:rPr>
          <w:rFonts w:eastAsia="Times New Roman" w:cs="Arial"/>
          <w:spacing w:val="-2"/>
          <w:szCs w:val="19"/>
          <w:lang w:eastAsia="pl-PL"/>
        </w:rPr>
        <w:t xml:space="preserve"> w </w:t>
      </w:r>
      <w:r w:rsidR="007B319F" w:rsidRPr="00045066">
        <w:rPr>
          <w:rFonts w:eastAsia="Times New Roman" w:cs="Arial"/>
          <w:spacing w:val="-2"/>
          <w:szCs w:val="19"/>
          <w:lang w:eastAsia="pl-PL"/>
        </w:rPr>
        <w:t xml:space="preserve">relacji </w:t>
      </w:r>
      <w:r w:rsidR="00FB3992" w:rsidRPr="00045066">
        <w:rPr>
          <w:rFonts w:eastAsia="Times New Roman" w:cs="Arial"/>
          <w:spacing w:val="-2"/>
          <w:szCs w:val="19"/>
          <w:lang w:eastAsia="pl-PL"/>
        </w:rPr>
        <w:t>do 201</w:t>
      </w:r>
      <w:r w:rsidR="007B319F" w:rsidRPr="00045066">
        <w:rPr>
          <w:rFonts w:eastAsia="Times New Roman" w:cs="Arial"/>
          <w:spacing w:val="-2"/>
          <w:szCs w:val="19"/>
          <w:lang w:eastAsia="pl-PL"/>
        </w:rPr>
        <w:t>5</w:t>
      </w:r>
      <w:r w:rsidR="00FB3992" w:rsidRPr="00045066">
        <w:rPr>
          <w:rFonts w:eastAsia="Times New Roman" w:cs="Arial"/>
          <w:spacing w:val="-2"/>
          <w:szCs w:val="19"/>
          <w:lang w:eastAsia="pl-PL"/>
        </w:rPr>
        <w:t xml:space="preserve"> r. </w:t>
      </w:r>
      <w:r w:rsidR="002B0ADE" w:rsidRPr="00045066">
        <w:rPr>
          <w:rFonts w:eastAsia="Times New Roman" w:cs="Arial"/>
          <w:szCs w:val="19"/>
          <w:lang w:eastAsia="pl-PL"/>
        </w:rPr>
        <w:t>Na 1 miejsce na widowni w stałych salach teatrów oraz instytucji muzycznych na koniec 20</w:t>
      </w:r>
      <w:r w:rsidR="00FB3992" w:rsidRPr="00045066">
        <w:rPr>
          <w:rFonts w:eastAsia="Times New Roman" w:cs="Arial"/>
          <w:szCs w:val="19"/>
          <w:lang w:eastAsia="pl-PL"/>
        </w:rPr>
        <w:t>2</w:t>
      </w:r>
      <w:r w:rsidR="007B319F" w:rsidRPr="00045066">
        <w:rPr>
          <w:rFonts w:eastAsia="Times New Roman" w:cs="Arial"/>
          <w:szCs w:val="19"/>
          <w:lang w:eastAsia="pl-PL"/>
        </w:rPr>
        <w:t>2</w:t>
      </w:r>
      <w:r w:rsidR="002B0ADE" w:rsidRPr="00045066">
        <w:rPr>
          <w:rFonts w:eastAsia="Times New Roman" w:cs="Arial"/>
          <w:szCs w:val="19"/>
          <w:lang w:eastAsia="pl-PL"/>
        </w:rPr>
        <w:t xml:space="preserve"> r. przypadało </w:t>
      </w:r>
      <w:r w:rsidR="007B319F" w:rsidRPr="00045066">
        <w:rPr>
          <w:rFonts w:eastAsia="Times New Roman" w:cs="Arial"/>
          <w:szCs w:val="19"/>
          <w:lang w:eastAsia="pl-PL"/>
        </w:rPr>
        <w:t>408</w:t>
      </w:r>
      <w:r w:rsidR="002B0ADE" w:rsidRPr="00045066">
        <w:rPr>
          <w:rFonts w:eastAsia="Times New Roman" w:cs="Arial"/>
          <w:szCs w:val="19"/>
          <w:lang w:eastAsia="pl-PL"/>
        </w:rPr>
        <w:t xml:space="preserve"> mieszkańców województwa </w:t>
      </w:r>
      <w:r w:rsidR="007562C2" w:rsidRPr="00045066">
        <w:rPr>
          <w:rFonts w:eastAsia="Times New Roman" w:cs="Arial"/>
          <w:szCs w:val="19"/>
          <w:lang w:eastAsia="pl-PL"/>
        </w:rPr>
        <w:t>(w</w:t>
      </w:r>
      <w:r w:rsidR="007664BA" w:rsidRPr="00045066">
        <w:rPr>
          <w:rFonts w:eastAsia="Times New Roman" w:cs="Arial"/>
          <w:szCs w:val="19"/>
          <w:lang w:eastAsia="pl-PL"/>
        </w:rPr>
        <w:t> </w:t>
      </w:r>
      <w:r w:rsidR="007562C2" w:rsidRPr="00045066">
        <w:rPr>
          <w:rFonts w:eastAsia="Times New Roman" w:cs="Arial"/>
          <w:szCs w:val="19"/>
          <w:lang w:eastAsia="pl-PL"/>
        </w:rPr>
        <w:t>202</w:t>
      </w:r>
      <w:r w:rsidR="007B319F" w:rsidRPr="00045066">
        <w:rPr>
          <w:rFonts w:eastAsia="Times New Roman" w:cs="Arial"/>
          <w:szCs w:val="19"/>
          <w:lang w:eastAsia="pl-PL"/>
        </w:rPr>
        <w:t>1</w:t>
      </w:r>
      <w:r w:rsidR="002B0ADE" w:rsidRPr="00045066">
        <w:rPr>
          <w:rFonts w:eastAsia="Times New Roman" w:cs="Arial"/>
          <w:szCs w:val="19"/>
          <w:lang w:eastAsia="pl-PL"/>
        </w:rPr>
        <w:t xml:space="preserve"> r. – </w:t>
      </w:r>
      <w:r w:rsidR="007B319F" w:rsidRPr="00045066">
        <w:rPr>
          <w:rFonts w:eastAsia="Times New Roman" w:cs="Arial"/>
          <w:szCs w:val="19"/>
          <w:lang w:eastAsia="pl-PL"/>
        </w:rPr>
        <w:t>387</w:t>
      </w:r>
      <w:r w:rsidR="00D958A2">
        <w:rPr>
          <w:rFonts w:eastAsia="Times New Roman" w:cs="Arial"/>
          <w:szCs w:val="19"/>
          <w:lang w:eastAsia="pl-PL"/>
        </w:rPr>
        <w:t>).</w:t>
      </w:r>
    </w:p>
    <w:p w:rsidR="002B0ADE" w:rsidRPr="00045066" w:rsidRDefault="00393E88" w:rsidP="003B1FBD">
      <w:pPr>
        <w:spacing w:line="288" w:lineRule="auto"/>
        <w:rPr>
          <w:rFonts w:eastAsia="Times New Roman" w:cs="Arial"/>
          <w:szCs w:val="19"/>
          <w:lang w:eastAsia="pl-PL"/>
        </w:rPr>
      </w:pPr>
      <w:r w:rsidRPr="00045066">
        <w:rPr>
          <w:rFonts w:eastAsia="Times New Roman" w:cs="Arial"/>
          <w:szCs w:val="19"/>
          <w:lang w:eastAsia="pl-PL"/>
        </w:rPr>
        <w:t>Budynki teatrów</w:t>
      </w:r>
      <w:r w:rsidR="002B0ADE" w:rsidRPr="00045066">
        <w:rPr>
          <w:rFonts w:eastAsia="Times New Roman" w:cs="Arial"/>
          <w:szCs w:val="19"/>
          <w:lang w:eastAsia="pl-PL"/>
        </w:rPr>
        <w:t xml:space="preserve"> i instytucj</w:t>
      </w:r>
      <w:r w:rsidRPr="00045066">
        <w:rPr>
          <w:rFonts w:eastAsia="Times New Roman" w:cs="Arial"/>
          <w:szCs w:val="19"/>
          <w:lang w:eastAsia="pl-PL"/>
        </w:rPr>
        <w:t>i muzycznych</w:t>
      </w:r>
      <w:r w:rsidR="002B0ADE" w:rsidRPr="00045066">
        <w:rPr>
          <w:rFonts w:eastAsia="Times New Roman" w:cs="Arial"/>
          <w:szCs w:val="19"/>
          <w:lang w:eastAsia="pl-PL"/>
        </w:rPr>
        <w:t xml:space="preserve"> w województwie były przystosowane do </w:t>
      </w:r>
      <w:r w:rsidR="00734095" w:rsidRPr="00045066">
        <w:rPr>
          <w:rFonts w:eastAsia="Times New Roman" w:cs="Arial"/>
          <w:szCs w:val="19"/>
          <w:lang w:eastAsia="pl-PL"/>
        </w:rPr>
        <w:t xml:space="preserve">potrzeb </w:t>
      </w:r>
      <w:r w:rsidR="002B0ADE" w:rsidRPr="00045066">
        <w:rPr>
          <w:rFonts w:eastAsia="Times New Roman" w:cs="Arial"/>
          <w:szCs w:val="19"/>
          <w:lang w:eastAsia="pl-PL"/>
        </w:rPr>
        <w:t xml:space="preserve">osób </w:t>
      </w:r>
      <w:r w:rsidR="00464827" w:rsidRPr="00045066">
        <w:rPr>
          <w:rFonts w:eastAsia="Times New Roman" w:cs="Arial"/>
          <w:szCs w:val="19"/>
          <w:lang w:eastAsia="pl-PL"/>
        </w:rPr>
        <w:t>niepełnosprawnych</w:t>
      </w:r>
      <w:r w:rsidR="002B0ADE" w:rsidRPr="00045066">
        <w:rPr>
          <w:rFonts w:eastAsia="Times New Roman" w:cs="Arial"/>
          <w:szCs w:val="19"/>
          <w:lang w:eastAsia="pl-PL"/>
        </w:rPr>
        <w:t xml:space="preserve">. </w:t>
      </w:r>
      <w:r w:rsidR="00417D06" w:rsidRPr="00045066">
        <w:rPr>
          <w:rFonts w:eastAsia="Times New Roman" w:cs="Arial"/>
          <w:szCs w:val="19"/>
          <w:lang w:eastAsia="pl-PL"/>
        </w:rPr>
        <w:t>We wszystkich placówkach przystosowana była a</w:t>
      </w:r>
      <w:r w:rsidR="002B0ADE" w:rsidRPr="00045066">
        <w:rPr>
          <w:rFonts w:eastAsia="Times New Roman" w:cs="Arial"/>
          <w:szCs w:val="19"/>
          <w:lang w:eastAsia="pl-PL"/>
        </w:rPr>
        <w:t>daptacj</w:t>
      </w:r>
      <w:r w:rsidR="00812F3A" w:rsidRPr="00045066">
        <w:rPr>
          <w:rFonts w:eastAsia="Times New Roman" w:cs="Arial"/>
          <w:szCs w:val="19"/>
          <w:lang w:eastAsia="pl-PL"/>
        </w:rPr>
        <w:t>a</w:t>
      </w:r>
      <w:r w:rsidR="002B0ADE" w:rsidRPr="00045066">
        <w:rPr>
          <w:rFonts w:eastAsia="Times New Roman" w:cs="Arial"/>
          <w:szCs w:val="19"/>
          <w:lang w:eastAsia="pl-PL"/>
        </w:rPr>
        <w:t xml:space="preserve"> wejścia do budynku</w:t>
      </w:r>
      <w:r w:rsidR="00812F3A" w:rsidRPr="00045066">
        <w:rPr>
          <w:rFonts w:eastAsia="Times New Roman" w:cs="Arial"/>
          <w:szCs w:val="19"/>
          <w:lang w:eastAsia="pl-PL"/>
        </w:rPr>
        <w:t xml:space="preserve">, </w:t>
      </w:r>
      <w:r w:rsidR="00BA1F2D" w:rsidRPr="00045066">
        <w:rPr>
          <w:rFonts w:eastAsia="Times New Roman" w:cs="Arial"/>
          <w:szCs w:val="19"/>
          <w:lang w:eastAsia="pl-PL"/>
        </w:rPr>
        <w:t xml:space="preserve">jak również </w:t>
      </w:r>
      <w:r w:rsidR="00417D06" w:rsidRPr="00045066">
        <w:rPr>
          <w:rFonts w:eastAsia="Times New Roman" w:cs="Arial"/>
          <w:szCs w:val="19"/>
          <w:lang w:eastAsia="pl-PL"/>
        </w:rPr>
        <w:t xml:space="preserve">wszystkie teatry i instytucje muzyczne wyposażone były </w:t>
      </w:r>
      <w:r w:rsidR="003B4B41">
        <w:rPr>
          <w:rFonts w:eastAsia="Times New Roman" w:cs="Arial"/>
          <w:szCs w:val="19"/>
          <w:lang w:eastAsia="pl-PL"/>
        </w:rPr>
        <w:br/>
      </w:r>
      <w:r w:rsidR="00417D06" w:rsidRPr="00045066">
        <w:rPr>
          <w:rFonts w:eastAsia="Times New Roman" w:cs="Arial"/>
          <w:szCs w:val="19"/>
          <w:lang w:eastAsia="pl-PL"/>
        </w:rPr>
        <w:t>w udogodnienia wewnątrz budynku.</w:t>
      </w:r>
    </w:p>
    <w:p w:rsidR="0013013E" w:rsidRPr="00004636" w:rsidRDefault="0013013E" w:rsidP="00072FB0">
      <w:pPr>
        <w:spacing w:before="360" w:line="240" w:lineRule="auto"/>
        <w:jc w:val="both"/>
        <w:rPr>
          <w:rFonts w:ascii="Fira Sans SemiBold" w:eastAsia="Times New Roman" w:hAnsi="Fira Sans SemiBold" w:cs="Arial"/>
          <w:color w:val="001D77"/>
          <w:szCs w:val="19"/>
          <w:lang w:eastAsia="pl-PL"/>
        </w:rPr>
      </w:pPr>
      <w:r w:rsidRPr="00004636">
        <w:rPr>
          <w:rFonts w:ascii="Fira Sans SemiBold" w:eastAsia="Times New Roman" w:hAnsi="Fira Sans SemiBold" w:cs="Arial"/>
          <w:color w:val="001D77"/>
          <w:szCs w:val="19"/>
          <w:lang w:eastAsia="pl-PL"/>
        </w:rPr>
        <w:t>Kina stałe</w:t>
      </w:r>
    </w:p>
    <w:p w:rsidR="002B0ADE" w:rsidRPr="007F2D64" w:rsidRDefault="002B0AD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7F2D64">
        <w:rPr>
          <w:rFonts w:eastAsia="Times New Roman" w:cs="Arial"/>
          <w:szCs w:val="19"/>
          <w:lang w:eastAsia="pl-PL"/>
        </w:rPr>
        <w:t>Według stanu na koniec 20</w:t>
      </w:r>
      <w:r w:rsidR="00376BF9" w:rsidRPr="007F2D64">
        <w:rPr>
          <w:rFonts w:eastAsia="Times New Roman" w:cs="Arial"/>
          <w:szCs w:val="19"/>
          <w:lang w:eastAsia="pl-PL"/>
        </w:rPr>
        <w:t>2</w:t>
      </w:r>
      <w:r w:rsidR="00C23F7D">
        <w:rPr>
          <w:rFonts w:eastAsia="Times New Roman" w:cs="Arial"/>
          <w:szCs w:val="19"/>
          <w:lang w:eastAsia="pl-PL"/>
        </w:rPr>
        <w:t>2</w:t>
      </w:r>
      <w:r w:rsidRPr="007F2D64">
        <w:rPr>
          <w:rFonts w:eastAsia="Times New Roman" w:cs="Arial"/>
          <w:szCs w:val="19"/>
          <w:lang w:eastAsia="pl-PL"/>
        </w:rPr>
        <w:t xml:space="preserve"> r. w województwie opolskim</w:t>
      </w:r>
      <w:r w:rsidR="007876E5" w:rsidRPr="007F2D64">
        <w:rPr>
          <w:rFonts w:eastAsia="Times New Roman" w:cs="Arial"/>
          <w:szCs w:val="19"/>
          <w:lang w:eastAsia="pl-PL"/>
        </w:rPr>
        <w:t xml:space="preserve"> </w:t>
      </w:r>
      <w:r w:rsidRPr="007F2D64">
        <w:rPr>
          <w:rFonts w:eastAsia="Times New Roman" w:cs="Arial"/>
          <w:szCs w:val="19"/>
          <w:lang w:eastAsia="pl-PL"/>
        </w:rPr>
        <w:t>działało 1</w:t>
      </w:r>
      <w:r w:rsidR="002A5AE1">
        <w:rPr>
          <w:rFonts w:eastAsia="Times New Roman" w:cs="Arial"/>
          <w:szCs w:val="19"/>
          <w:lang w:eastAsia="pl-PL"/>
        </w:rPr>
        <w:t>4</w:t>
      </w:r>
      <w:r w:rsidRPr="007F2D64">
        <w:rPr>
          <w:rFonts w:eastAsia="Times New Roman" w:cs="Arial"/>
          <w:szCs w:val="19"/>
          <w:lang w:eastAsia="pl-PL"/>
        </w:rPr>
        <w:t xml:space="preserve"> kin stałych, </w:t>
      </w:r>
      <w:r w:rsidR="00AE23F4">
        <w:rPr>
          <w:rFonts w:eastAsia="Times New Roman" w:cs="Arial"/>
          <w:szCs w:val="19"/>
          <w:lang w:eastAsia="pl-PL"/>
        </w:rPr>
        <w:br/>
      </w:r>
      <w:r w:rsidRPr="007F2D64">
        <w:rPr>
          <w:rFonts w:eastAsia="Times New Roman" w:cs="Arial"/>
          <w:szCs w:val="19"/>
          <w:lang w:eastAsia="pl-PL"/>
        </w:rPr>
        <w:t xml:space="preserve">tj. </w:t>
      </w:r>
      <w:r w:rsidR="007876E5" w:rsidRPr="007F2D64">
        <w:rPr>
          <w:rFonts w:eastAsia="Times New Roman" w:cs="Arial"/>
          <w:szCs w:val="19"/>
          <w:lang w:eastAsia="pl-PL"/>
        </w:rPr>
        <w:t>więcej o</w:t>
      </w:r>
      <w:r w:rsidR="007664BA">
        <w:rPr>
          <w:rFonts w:eastAsia="Times New Roman" w:cs="Arial"/>
          <w:szCs w:val="19"/>
          <w:lang w:eastAsia="pl-PL"/>
        </w:rPr>
        <w:t> </w:t>
      </w:r>
      <w:r w:rsidR="007876E5" w:rsidRPr="007F2D64">
        <w:rPr>
          <w:rFonts w:eastAsia="Times New Roman" w:cs="Arial"/>
          <w:szCs w:val="19"/>
          <w:lang w:eastAsia="pl-PL"/>
        </w:rPr>
        <w:t>1</w:t>
      </w:r>
      <w:r w:rsidR="007664BA">
        <w:rPr>
          <w:rFonts w:eastAsia="Times New Roman" w:cs="Arial"/>
          <w:szCs w:val="19"/>
          <w:lang w:eastAsia="pl-PL"/>
        </w:rPr>
        <w:t> </w:t>
      </w:r>
      <w:r w:rsidR="007876E5" w:rsidRPr="007F2D64">
        <w:rPr>
          <w:rFonts w:eastAsia="Times New Roman" w:cs="Arial"/>
          <w:szCs w:val="19"/>
          <w:lang w:eastAsia="pl-PL"/>
        </w:rPr>
        <w:t xml:space="preserve">niż przed rokiem i </w:t>
      </w:r>
      <w:r w:rsidRPr="007F2D64">
        <w:rPr>
          <w:rFonts w:eastAsia="Times New Roman" w:cs="Arial"/>
          <w:szCs w:val="19"/>
          <w:lang w:eastAsia="pl-PL"/>
        </w:rPr>
        <w:t xml:space="preserve">o </w:t>
      </w:r>
      <w:r w:rsidR="0069370A">
        <w:rPr>
          <w:rFonts w:eastAsia="Times New Roman" w:cs="Arial"/>
          <w:szCs w:val="19"/>
          <w:lang w:eastAsia="pl-PL"/>
        </w:rPr>
        <w:t>3</w:t>
      </w:r>
      <w:r w:rsidR="00D548EF" w:rsidRPr="007F2D64">
        <w:rPr>
          <w:rFonts w:eastAsia="Times New Roman" w:cs="Arial"/>
          <w:szCs w:val="19"/>
          <w:lang w:eastAsia="pl-PL"/>
        </w:rPr>
        <w:t xml:space="preserve"> niż w</w:t>
      </w:r>
      <w:r w:rsidRPr="007F2D64">
        <w:rPr>
          <w:rFonts w:eastAsia="Times New Roman" w:cs="Arial"/>
          <w:szCs w:val="19"/>
          <w:lang w:eastAsia="pl-PL"/>
        </w:rPr>
        <w:t xml:space="preserve"> 201</w:t>
      </w:r>
      <w:r w:rsidR="002A5AE1">
        <w:rPr>
          <w:rFonts w:eastAsia="Times New Roman" w:cs="Arial"/>
          <w:szCs w:val="19"/>
          <w:lang w:eastAsia="pl-PL"/>
        </w:rPr>
        <w:t>5</w:t>
      </w:r>
      <w:r w:rsidRPr="007F2D64">
        <w:rPr>
          <w:rFonts w:eastAsia="Times New Roman" w:cs="Arial"/>
          <w:szCs w:val="19"/>
          <w:lang w:eastAsia="pl-PL"/>
        </w:rPr>
        <w:t xml:space="preserve"> r. Kina stałe posiadały </w:t>
      </w:r>
      <w:r w:rsidR="002A5AE1">
        <w:rPr>
          <w:rFonts w:eastAsia="Times New Roman" w:cs="Arial"/>
          <w:szCs w:val="19"/>
          <w:lang w:eastAsia="pl-PL"/>
        </w:rPr>
        <w:t>30</w:t>
      </w:r>
      <w:r w:rsidRPr="007F2D64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7F2D64">
        <w:rPr>
          <w:rFonts w:eastAsia="Times New Roman" w:cs="Arial"/>
          <w:szCs w:val="19"/>
          <w:lang w:eastAsia="pl-PL"/>
        </w:rPr>
        <w:t>sal</w:t>
      </w:r>
      <w:proofErr w:type="spellEnd"/>
      <w:r w:rsidRPr="007F2D64">
        <w:rPr>
          <w:rFonts w:eastAsia="Times New Roman" w:cs="Arial"/>
          <w:szCs w:val="19"/>
          <w:lang w:eastAsia="pl-PL"/>
        </w:rPr>
        <w:t xml:space="preserve"> projekcyjnych i</w:t>
      </w:r>
      <w:r w:rsidR="00EE3C5D" w:rsidRPr="007F2D64">
        <w:rPr>
          <w:rFonts w:eastAsia="Times New Roman" w:cs="Arial"/>
          <w:szCs w:val="19"/>
          <w:lang w:eastAsia="pl-PL"/>
        </w:rPr>
        <w:t> </w:t>
      </w:r>
      <w:r w:rsidRPr="007F2D64">
        <w:rPr>
          <w:rFonts w:eastAsia="Times New Roman" w:cs="Arial"/>
          <w:szCs w:val="19"/>
          <w:lang w:eastAsia="pl-PL"/>
        </w:rPr>
        <w:t xml:space="preserve">dysponowały </w:t>
      </w:r>
      <w:r w:rsidR="002A5AE1">
        <w:rPr>
          <w:rFonts w:eastAsia="Times New Roman" w:cs="Arial"/>
          <w:szCs w:val="19"/>
          <w:lang w:eastAsia="pl-PL"/>
        </w:rPr>
        <w:t>5,2</w:t>
      </w:r>
      <w:r w:rsidRPr="007F2D64">
        <w:rPr>
          <w:rFonts w:eastAsia="Times New Roman" w:cs="Arial"/>
          <w:szCs w:val="19"/>
          <w:lang w:eastAsia="pl-PL"/>
        </w:rPr>
        <w:t xml:space="preserve"> tys. miejsc na widowni. </w:t>
      </w:r>
      <w:r w:rsidR="00AE23F4">
        <w:t xml:space="preserve">Liczba </w:t>
      </w:r>
      <w:proofErr w:type="spellStart"/>
      <w:r w:rsidR="00AE23F4">
        <w:t>sal</w:t>
      </w:r>
      <w:proofErr w:type="spellEnd"/>
      <w:r w:rsidR="00AE23F4">
        <w:t xml:space="preserve"> projekcyjnych była większa </w:t>
      </w:r>
      <w:r w:rsidR="00AE23F4">
        <w:br/>
        <w:t xml:space="preserve">o 3 w porównaniu z rokiem poprzednim oraz o 8 w relacji do 2015 r. Liczba miejsc na widowni zwiększyła się o 1,3% w stosunku do 2021 r. oraz o 10,8% w odniesieniu do 2015 r. </w:t>
      </w:r>
      <w:r w:rsidR="00D548EF" w:rsidRPr="007F2D64">
        <w:rPr>
          <w:rFonts w:eastAsia="Times New Roman" w:cs="Arial"/>
          <w:szCs w:val="19"/>
          <w:lang w:eastAsia="pl-PL"/>
        </w:rPr>
        <w:t xml:space="preserve"> </w:t>
      </w:r>
    </w:p>
    <w:p w:rsidR="00267089" w:rsidRDefault="00267089" w:rsidP="00C327F4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</w:p>
    <w:p w:rsidR="0069370A" w:rsidRDefault="0069370A" w:rsidP="00C327F4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</w:p>
    <w:p w:rsidR="002B0ADE" w:rsidRPr="007712C1" w:rsidRDefault="002B0ADE" w:rsidP="00C327F4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7712C1">
        <w:rPr>
          <w:rFonts w:eastAsia="Times New Roman" w:cs="Arial"/>
          <w:b/>
          <w:szCs w:val="19"/>
          <w:lang w:eastAsia="pl-PL"/>
        </w:rPr>
        <w:lastRenderedPageBreak/>
        <w:t>Tablica 6.</w:t>
      </w:r>
      <w:r w:rsidR="00485280">
        <w:rPr>
          <w:rFonts w:eastAsia="Times New Roman" w:cs="Arial"/>
          <w:b/>
          <w:szCs w:val="19"/>
          <w:lang w:eastAsia="pl-PL"/>
        </w:rPr>
        <w:t xml:space="preserve"> </w:t>
      </w:r>
      <w:r w:rsidRPr="007712C1">
        <w:rPr>
          <w:rFonts w:eastAsia="Times New Roman" w:cs="Arial"/>
          <w:b/>
          <w:szCs w:val="19"/>
          <w:lang w:eastAsia="pl-PL"/>
        </w:rPr>
        <w:t>Kina stałe</w:t>
      </w:r>
    </w:p>
    <w:tbl>
      <w:tblPr>
        <w:tblW w:w="8108" w:type="dxa"/>
        <w:jc w:val="center"/>
        <w:tblBorders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6. Kina stałe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2B0ADE" w:rsidRPr="007712C1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</w:tcBorders>
            <w:shd w:val="clear" w:color="auto" w:fill="auto"/>
            <w:vAlign w:val="center"/>
          </w:tcPr>
          <w:p w:rsidR="002B0ADE" w:rsidRPr="00C327F4" w:rsidRDefault="0013013E" w:rsidP="00CB1F7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</w:tcBorders>
            <w:shd w:val="clear" w:color="auto" w:fill="auto"/>
            <w:vAlign w:val="center"/>
          </w:tcPr>
          <w:p w:rsidR="002B0ADE" w:rsidRPr="00C327F4" w:rsidRDefault="00CC6BC1" w:rsidP="00CB1F7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</w:tcBorders>
            <w:shd w:val="clear" w:color="auto" w:fill="auto"/>
            <w:vAlign w:val="center"/>
          </w:tcPr>
          <w:p w:rsidR="002B0ADE" w:rsidRPr="00C327F4" w:rsidRDefault="00CC6BC1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</w:tcBorders>
            <w:shd w:val="clear" w:color="auto" w:fill="auto"/>
          </w:tcPr>
          <w:p w:rsidR="002B0ADE" w:rsidRPr="00C327F4" w:rsidRDefault="002B0ADE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20</w:t>
            </w:r>
            <w:r w:rsidR="00CC6BC1">
              <w:rPr>
                <w:rFonts w:eastAsia="Times New Roman" w:cs="Arial"/>
                <w:sz w:val="18"/>
                <w:szCs w:val="18"/>
                <w:lang w:eastAsia="pl-PL"/>
              </w:rPr>
              <w:t>22</w:t>
            </w:r>
          </w:p>
        </w:tc>
      </w:tr>
      <w:tr w:rsidR="002B0ADE" w:rsidRPr="00C327F4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2B0ADE" w:rsidRPr="00C327F4" w:rsidRDefault="002B0ADE" w:rsidP="00CB1F7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2B0ADE" w:rsidRPr="00C327F4" w:rsidRDefault="002B0ADE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:rsidR="002B0ADE" w:rsidRPr="00C327F4" w:rsidRDefault="002B0ADE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</w:t>
            </w:r>
            <w:r w:rsidR="00CC6BC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</w:t>
            </w: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:rsidR="002B0ADE" w:rsidRPr="00C327F4" w:rsidRDefault="00376BF9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</w:t>
            </w:r>
            <w:r w:rsidR="00CC6BC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</w:t>
            </w:r>
            <w:r w:rsidR="002B0AD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DD0DB7" w:rsidRPr="007712C1" w:rsidTr="00AC7B0B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D0DB7" w:rsidRPr="00C327F4" w:rsidRDefault="00DD0DB7" w:rsidP="00CB1F79">
            <w:pPr>
              <w:tabs>
                <w:tab w:val="right" w:leader="dot" w:pos="3148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Kina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11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13</w:t>
            </w:r>
          </w:p>
        </w:tc>
        <w:tc>
          <w:tcPr>
            <w:tcW w:w="1032" w:type="dxa"/>
            <w:shd w:val="clear" w:color="auto" w:fill="auto"/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14</w:t>
            </w:r>
          </w:p>
        </w:tc>
        <w:tc>
          <w:tcPr>
            <w:tcW w:w="1035" w:type="dxa"/>
            <w:shd w:val="clear" w:color="auto" w:fill="auto"/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127,3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107,7</w:t>
            </w:r>
          </w:p>
        </w:tc>
      </w:tr>
      <w:tr w:rsidR="00DD0DB7" w:rsidRPr="007712C1" w:rsidTr="00AC7B0B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D0DB7" w:rsidRPr="00C327F4" w:rsidRDefault="00DD0DB7" w:rsidP="00CB1F79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Sale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projekcyjne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22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27</w:t>
            </w:r>
          </w:p>
        </w:tc>
        <w:tc>
          <w:tcPr>
            <w:tcW w:w="1032" w:type="dxa"/>
            <w:shd w:val="clear" w:color="auto" w:fill="auto"/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30</w:t>
            </w:r>
          </w:p>
        </w:tc>
        <w:tc>
          <w:tcPr>
            <w:tcW w:w="1035" w:type="dxa"/>
            <w:shd w:val="clear" w:color="auto" w:fill="auto"/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136,4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111,1</w:t>
            </w:r>
          </w:p>
        </w:tc>
      </w:tr>
      <w:tr w:rsidR="00DD0DB7" w:rsidRPr="007712C1" w:rsidTr="00AC7B0B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D0DB7" w:rsidRPr="00C327F4" w:rsidRDefault="00DD0DB7" w:rsidP="00CB1F79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Miejsca na widowni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4701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5146</w:t>
            </w:r>
          </w:p>
        </w:tc>
        <w:tc>
          <w:tcPr>
            <w:tcW w:w="1032" w:type="dxa"/>
            <w:shd w:val="clear" w:color="auto" w:fill="auto"/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5211</w:t>
            </w:r>
          </w:p>
        </w:tc>
        <w:tc>
          <w:tcPr>
            <w:tcW w:w="1035" w:type="dxa"/>
            <w:shd w:val="clear" w:color="auto" w:fill="auto"/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110,8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101,3</w:t>
            </w:r>
          </w:p>
        </w:tc>
      </w:tr>
      <w:tr w:rsidR="00DD0DB7" w:rsidRPr="007712C1" w:rsidTr="00AC7B0B">
        <w:trPr>
          <w:trHeight w:val="13"/>
          <w:jc w:val="center"/>
        </w:trPr>
        <w:tc>
          <w:tcPr>
            <w:tcW w:w="2880" w:type="dxa"/>
            <w:tcBorders>
              <w:bottom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D0DB7" w:rsidRPr="00D100E8" w:rsidRDefault="00DD0DB7" w:rsidP="00CB1F79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100E8">
              <w:rPr>
                <w:rFonts w:eastAsia="Times New Roman" w:cs="Arial"/>
                <w:sz w:val="18"/>
                <w:szCs w:val="18"/>
                <w:lang w:eastAsia="pl-PL"/>
              </w:rPr>
              <w:t>Seanse</w:t>
            </w:r>
            <w:r w:rsidR="00D100E8" w:rsidRPr="00D100E8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</w:t>
            </w:r>
          </w:p>
        </w:tc>
        <w:tc>
          <w:tcPr>
            <w:tcW w:w="1067" w:type="dxa"/>
            <w:tcBorders>
              <w:bottom w:val="single" w:sz="4" w:space="0" w:color="001D77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26,5</w:t>
            </w:r>
          </w:p>
        </w:tc>
        <w:tc>
          <w:tcPr>
            <w:tcW w:w="1047" w:type="dxa"/>
            <w:tcBorders>
              <w:bottom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24,0</w:t>
            </w:r>
          </w:p>
        </w:tc>
        <w:tc>
          <w:tcPr>
            <w:tcW w:w="1032" w:type="dxa"/>
            <w:tcBorders>
              <w:bottom w:val="single" w:sz="4" w:space="0" w:color="001D77"/>
            </w:tcBorders>
            <w:shd w:val="clear" w:color="auto" w:fill="auto"/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38,3</w:t>
            </w:r>
          </w:p>
        </w:tc>
        <w:tc>
          <w:tcPr>
            <w:tcW w:w="1035" w:type="dxa"/>
            <w:tcBorders>
              <w:bottom w:val="single" w:sz="4" w:space="0" w:color="001D77"/>
            </w:tcBorders>
            <w:shd w:val="clear" w:color="auto" w:fill="auto"/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144,6</w:t>
            </w:r>
          </w:p>
        </w:tc>
        <w:tc>
          <w:tcPr>
            <w:tcW w:w="1047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159,3</w:t>
            </w:r>
          </w:p>
        </w:tc>
      </w:tr>
      <w:tr w:rsidR="00DD0DB7" w:rsidRPr="00AC607A" w:rsidTr="00AC7B0B">
        <w:trPr>
          <w:trHeight w:val="13"/>
          <w:jc w:val="center"/>
        </w:trPr>
        <w:tc>
          <w:tcPr>
            <w:tcW w:w="2880" w:type="dxa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D0DB7" w:rsidRPr="00C327F4" w:rsidRDefault="00DD0DB7" w:rsidP="00CB1F79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Widzowie w tys.  </w:t>
            </w:r>
          </w:p>
        </w:tc>
        <w:tc>
          <w:tcPr>
            <w:tcW w:w="1067" w:type="dxa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723,5</w:t>
            </w:r>
          </w:p>
        </w:tc>
        <w:tc>
          <w:tcPr>
            <w:tcW w:w="1047" w:type="dxa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458,3</w:t>
            </w:r>
          </w:p>
        </w:tc>
        <w:tc>
          <w:tcPr>
            <w:tcW w:w="1032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698,9</w:t>
            </w:r>
          </w:p>
        </w:tc>
        <w:tc>
          <w:tcPr>
            <w:tcW w:w="1035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96,6</w:t>
            </w:r>
          </w:p>
        </w:tc>
        <w:tc>
          <w:tcPr>
            <w:tcW w:w="1047" w:type="dxa"/>
            <w:gridSpan w:val="2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D0DB7" w:rsidRPr="00DD0DB7" w:rsidRDefault="00DD0DB7" w:rsidP="00CB1F7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152,5</w:t>
            </w:r>
          </w:p>
        </w:tc>
      </w:tr>
    </w:tbl>
    <w:p w:rsidR="002B0ADE" w:rsidRPr="007712C1" w:rsidRDefault="002B0ADE" w:rsidP="0013013E">
      <w:pPr>
        <w:spacing w:after="0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7712C1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7712C1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7712C1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7712C1" w:rsidRPr="007712C1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Pr="007712C1">
        <w:rPr>
          <w:rFonts w:eastAsia="Times New Roman" w:cs="Arial"/>
          <w:spacing w:val="-2"/>
          <w:sz w:val="16"/>
          <w:szCs w:val="16"/>
          <w:lang w:eastAsia="pl-PL"/>
        </w:rPr>
        <w:t>.</w:t>
      </w:r>
      <w:r w:rsidRPr="007712C1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</w:p>
    <w:p w:rsidR="002B0ADE" w:rsidRPr="00040BDA" w:rsidRDefault="00776020" w:rsidP="00C327F4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7F2D64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4BC195" wp14:editId="4ADE0CAA">
                <wp:simplePos x="0" y="0"/>
                <wp:positionH relativeFrom="column">
                  <wp:posOffset>5242560</wp:posOffset>
                </wp:positionH>
                <wp:positionV relativeFrom="paragraph">
                  <wp:posOffset>703249</wp:posOffset>
                </wp:positionV>
                <wp:extent cx="1784350" cy="365760"/>
                <wp:effectExtent l="0" t="0" r="0" b="0"/>
                <wp:wrapNone/>
                <wp:docPr id="14" name="Pole tekstowe 14" descr="Średnio na 1 seans filmowy przypadało 18 widz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34A23" w:rsidRPr="00004636" w:rsidRDefault="00934A23" w:rsidP="005538F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Średnio na 1 seans filmowy przypadało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18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widzów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BC195" id="Pole tekstowe 14" o:spid="_x0000_s1077" type="#_x0000_t202" alt="Średnio na 1 seans filmowy przypadało 18 widzów" style="position:absolute;margin-left:412.8pt;margin-top:55.35pt;width:140.5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" filled="f" stroked="f" strokeweight=".5pt">
                <v:textbox>
                  <w:txbxContent>
                    <w:p w:rsidR="00934A23" w:rsidRPr="00004636" w:rsidRDefault="00934A23" w:rsidP="005538F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Średnio na 1 seans filmowy przypadało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18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widzów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7F2D64">
        <w:rPr>
          <w:rFonts w:eastAsia="Times New Roman" w:cs="Arial"/>
          <w:szCs w:val="19"/>
          <w:lang w:eastAsia="pl-PL"/>
        </w:rPr>
        <w:t>W końcu 20</w:t>
      </w:r>
      <w:r w:rsidR="002E5A20">
        <w:rPr>
          <w:rFonts w:eastAsia="Times New Roman" w:cs="Arial"/>
          <w:szCs w:val="19"/>
          <w:lang w:eastAsia="pl-PL"/>
        </w:rPr>
        <w:t>22</w:t>
      </w:r>
      <w:r w:rsidR="00492642">
        <w:rPr>
          <w:rFonts w:eastAsia="Times New Roman" w:cs="Arial"/>
          <w:szCs w:val="19"/>
          <w:lang w:eastAsia="pl-PL"/>
        </w:rPr>
        <w:t xml:space="preserve"> </w:t>
      </w:r>
      <w:r w:rsidR="00040BDA" w:rsidRPr="007F2D64">
        <w:rPr>
          <w:rFonts w:eastAsia="Times New Roman" w:cs="Arial"/>
          <w:szCs w:val="19"/>
          <w:lang w:eastAsia="pl-PL"/>
        </w:rPr>
        <w:t>r. w województwie opolskim</w:t>
      </w:r>
      <w:r w:rsidR="00BE6E21" w:rsidRPr="007F2D64">
        <w:rPr>
          <w:rFonts w:eastAsia="Times New Roman" w:cs="Arial"/>
          <w:szCs w:val="19"/>
          <w:lang w:eastAsia="pl-PL"/>
        </w:rPr>
        <w:t xml:space="preserve"> 1</w:t>
      </w:r>
      <w:r w:rsidR="009522EF">
        <w:rPr>
          <w:rFonts w:eastAsia="Times New Roman" w:cs="Arial"/>
          <w:szCs w:val="19"/>
          <w:lang w:eastAsia="pl-PL"/>
        </w:rPr>
        <w:t>3</w:t>
      </w:r>
      <w:r w:rsidR="002B0ADE" w:rsidRPr="007F2D64">
        <w:rPr>
          <w:rFonts w:eastAsia="Times New Roman" w:cs="Arial"/>
          <w:szCs w:val="19"/>
          <w:lang w:eastAsia="pl-PL"/>
        </w:rPr>
        <w:t xml:space="preserve"> kin stałych</w:t>
      </w:r>
      <w:r w:rsidR="00393E88" w:rsidRPr="007F2D64">
        <w:rPr>
          <w:rFonts w:eastAsia="Times New Roman" w:cs="Arial"/>
          <w:szCs w:val="19"/>
          <w:lang w:eastAsia="pl-PL"/>
        </w:rPr>
        <w:t xml:space="preserve"> </w:t>
      </w:r>
      <w:r w:rsidR="009522EF">
        <w:rPr>
          <w:rFonts w:eastAsia="Times New Roman" w:cs="Arial"/>
          <w:szCs w:val="19"/>
          <w:lang w:eastAsia="pl-PL"/>
        </w:rPr>
        <w:t xml:space="preserve">było przystosowanych do osób </w:t>
      </w:r>
      <w:r w:rsidR="009522EF" w:rsidRPr="007F2D64">
        <w:rPr>
          <w:rFonts w:eastAsia="Times New Roman" w:cs="Arial"/>
          <w:szCs w:val="19"/>
          <w:lang w:eastAsia="pl-PL"/>
        </w:rPr>
        <w:t>niepełnosprawnych</w:t>
      </w:r>
      <w:r w:rsidR="009522EF">
        <w:rPr>
          <w:rFonts w:eastAsia="Times New Roman" w:cs="Arial"/>
          <w:szCs w:val="19"/>
          <w:lang w:eastAsia="pl-PL"/>
        </w:rPr>
        <w:t xml:space="preserve">, w tym 12 kin </w:t>
      </w:r>
      <w:r w:rsidR="00040BDA" w:rsidRPr="007F2D64">
        <w:rPr>
          <w:rFonts w:eastAsia="Times New Roman" w:cs="Arial"/>
          <w:szCs w:val="19"/>
          <w:lang w:eastAsia="pl-PL"/>
        </w:rPr>
        <w:t>m</w:t>
      </w:r>
      <w:r w:rsidR="00734095" w:rsidRPr="007F2D64">
        <w:rPr>
          <w:rFonts w:eastAsia="Times New Roman" w:cs="Arial"/>
          <w:szCs w:val="19"/>
          <w:lang w:eastAsia="pl-PL"/>
        </w:rPr>
        <w:t>iało</w:t>
      </w:r>
      <w:r w:rsidR="002B0ADE" w:rsidRPr="007F2D64">
        <w:rPr>
          <w:rFonts w:eastAsia="Times New Roman" w:cs="Arial"/>
          <w:szCs w:val="19"/>
          <w:lang w:eastAsia="pl-PL"/>
        </w:rPr>
        <w:t xml:space="preserve"> przystosowane </w:t>
      </w:r>
      <w:r w:rsidR="009522EF" w:rsidRPr="007F2D64">
        <w:rPr>
          <w:rFonts w:eastAsia="Times New Roman" w:cs="Arial"/>
          <w:szCs w:val="19"/>
          <w:lang w:eastAsia="pl-PL"/>
        </w:rPr>
        <w:t xml:space="preserve">wejście </w:t>
      </w:r>
      <w:r w:rsidR="002B0ADE" w:rsidRPr="007F2D64">
        <w:rPr>
          <w:rFonts w:eastAsia="Times New Roman" w:cs="Arial"/>
          <w:szCs w:val="19"/>
          <w:lang w:eastAsia="pl-PL"/>
        </w:rPr>
        <w:t>do</w:t>
      </w:r>
      <w:r w:rsidR="007664BA">
        <w:rPr>
          <w:rFonts w:eastAsia="Times New Roman" w:cs="Arial"/>
          <w:szCs w:val="19"/>
          <w:lang w:eastAsia="pl-PL"/>
        </w:rPr>
        <w:t> </w:t>
      </w:r>
      <w:r w:rsidR="0080479F" w:rsidRPr="007F2D64">
        <w:rPr>
          <w:rFonts w:eastAsia="Times New Roman" w:cs="Arial"/>
          <w:szCs w:val="19"/>
          <w:lang w:eastAsia="pl-PL"/>
        </w:rPr>
        <w:t xml:space="preserve">potrzeb </w:t>
      </w:r>
      <w:r w:rsidR="002B0ADE" w:rsidRPr="007F2D64">
        <w:rPr>
          <w:rFonts w:eastAsia="Times New Roman" w:cs="Arial"/>
          <w:szCs w:val="19"/>
          <w:lang w:eastAsia="pl-PL"/>
        </w:rPr>
        <w:t xml:space="preserve">osób </w:t>
      </w:r>
      <w:r w:rsidR="0080479F" w:rsidRPr="007F2D64">
        <w:rPr>
          <w:rFonts w:eastAsia="Times New Roman" w:cs="Arial"/>
          <w:szCs w:val="19"/>
          <w:lang w:eastAsia="pl-PL"/>
        </w:rPr>
        <w:t>niepełnosprawnych</w:t>
      </w:r>
      <w:r w:rsidR="009522EF">
        <w:rPr>
          <w:rFonts w:eastAsia="Times New Roman" w:cs="Arial"/>
          <w:szCs w:val="19"/>
          <w:lang w:eastAsia="pl-PL"/>
        </w:rPr>
        <w:t xml:space="preserve"> i </w:t>
      </w:r>
      <w:r w:rsidR="00BE6E21" w:rsidRPr="007F2D64">
        <w:rPr>
          <w:rFonts w:eastAsia="Times New Roman" w:cs="Arial"/>
          <w:szCs w:val="19"/>
          <w:lang w:eastAsia="pl-PL"/>
        </w:rPr>
        <w:t>było wyposażonych w</w:t>
      </w:r>
      <w:r w:rsidR="002B0ADE" w:rsidRPr="007F2D64">
        <w:rPr>
          <w:rFonts w:eastAsia="Times New Roman" w:cs="Arial"/>
          <w:szCs w:val="19"/>
          <w:lang w:eastAsia="pl-PL"/>
        </w:rPr>
        <w:t xml:space="preserve"> udogo</w:t>
      </w:r>
      <w:r w:rsidR="00780853" w:rsidRPr="007F2D64">
        <w:rPr>
          <w:rFonts w:eastAsia="Times New Roman" w:cs="Arial"/>
          <w:szCs w:val="19"/>
          <w:lang w:eastAsia="pl-PL"/>
        </w:rPr>
        <w:t>d</w:t>
      </w:r>
      <w:r w:rsidR="002B0ADE" w:rsidRPr="007F2D64">
        <w:rPr>
          <w:rFonts w:eastAsia="Times New Roman" w:cs="Arial"/>
          <w:szCs w:val="19"/>
          <w:lang w:eastAsia="pl-PL"/>
        </w:rPr>
        <w:t>nienia wewnątrz budynku.</w:t>
      </w:r>
    </w:p>
    <w:p w:rsidR="002B0ADE" w:rsidRPr="00104CE6" w:rsidRDefault="002B0ADE" w:rsidP="003B1FBD">
      <w:pPr>
        <w:spacing w:line="288" w:lineRule="auto"/>
        <w:rPr>
          <w:rFonts w:eastAsia="Times New Roman" w:cs="Arial"/>
          <w:szCs w:val="19"/>
          <w:lang w:eastAsia="pl-PL"/>
        </w:rPr>
      </w:pPr>
      <w:r w:rsidRPr="00104CE6">
        <w:rPr>
          <w:rFonts w:eastAsia="Times New Roman" w:cs="Arial"/>
          <w:szCs w:val="19"/>
          <w:lang w:eastAsia="pl-PL"/>
        </w:rPr>
        <w:t>W 20</w:t>
      </w:r>
      <w:r w:rsidR="00A4531C" w:rsidRPr="00104CE6">
        <w:rPr>
          <w:rFonts w:eastAsia="Times New Roman" w:cs="Arial"/>
          <w:szCs w:val="19"/>
          <w:lang w:eastAsia="pl-PL"/>
        </w:rPr>
        <w:t>2</w:t>
      </w:r>
      <w:r w:rsidR="00AC7B0B">
        <w:rPr>
          <w:rFonts w:eastAsia="Times New Roman" w:cs="Arial"/>
          <w:szCs w:val="19"/>
          <w:lang w:eastAsia="pl-PL"/>
        </w:rPr>
        <w:t>2</w:t>
      </w:r>
      <w:r w:rsidRPr="00104CE6">
        <w:rPr>
          <w:rFonts w:eastAsia="Times New Roman" w:cs="Arial"/>
          <w:szCs w:val="19"/>
          <w:lang w:eastAsia="pl-PL"/>
        </w:rPr>
        <w:t xml:space="preserve"> r. w kinach stałych odbyło się </w:t>
      </w:r>
      <w:r w:rsidR="00AC7B0B">
        <w:rPr>
          <w:rFonts w:eastAsia="Times New Roman" w:cs="Arial"/>
          <w:szCs w:val="19"/>
          <w:lang w:eastAsia="pl-PL"/>
        </w:rPr>
        <w:t>38,3</w:t>
      </w:r>
      <w:r w:rsidR="005E354B" w:rsidRPr="00104CE6">
        <w:rPr>
          <w:rFonts w:eastAsia="Times New Roman" w:cs="Arial"/>
          <w:szCs w:val="19"/>
          <w:lang w:eastAsia="pl-PL"/>
        </w:rPr>
        <w:t xml:space="preserve"> </w:t>
      </w:r>
      <w:r w:rsidRPr="00104CE6">
        <w:rPr>
          <w:rFonts w:eastAsia="Times New Roman" w:cs="Arial"/>
          <w:szCs w:val="19"/>
          <w:lang w:eastAsia="pl-PL"/>
        </w:rPr>
        <w:t xml:space="preserve">tys. seansów filmowych, które obejrzało </w:t>
      </w:r>
      <w:r w:rsidR="00AC7B0B">
        <w:rPr>
          <w:rFonts w:eastAsia="Times New Roman" w:cs="Arial"/>
          <w:spacing w:val="-4"/>
          <w:szCs w:val="19"/>
          <w:lang w:eastAsia="pl-PL"/>
        </w:rPr>
        <w:t>698,9</w:t>
      </w:r>
      <w:r w:rsidRPr="00104CE6">
        <w:rPr>
          <w:rFonts w:eastAsia="Times New Roman" w:cs="Arial"/>
          <w:spacing w:val="-4"/>
          <w:szCs w:val="19"/>
          <w:lang w:eastAsia="pl-PL"/>
        </w:rPr>
        <w:t xml:space="preserve"> tys. widzów. Liczba seansów filmowych </w:t>
      </w:r>
      <w:r w:rsidR="00A2067A" w:rsidRPr="00104CE6">
        <w:rPr>
          <w:rFonts w:eastAsia="Times New Roman" w:cs="Arial"/>
          <w:spacing w:val="-4"/>
          <w:szCs w:val="19"/>
          <w:lang w:eastAsia="pl-PL"/>
        </w:rPr>
        <w:t>zwięk</w:t>
      </w:r>
      <w:r w:rsidR="00040BDA" w:rsidRPr="00104CE6">
        <w:rPr>
          <w:rFonts w:eastAsia="Times New Roman" w:cs="Arial"/>
          <w:spacing w:val="-4"/>
          <w:szCs w:val="19"/>
          <w:lang w:eastAsia="pl-PL"/>
        </w:rPr>
        <w:t>szyła</w:t>
      </w:r>
      <w:r w:rsidR="00622D4F" w:rsidRPr="00104CE6">
        <w:rPr>
          <w:rFonts w:eastAsia="Times New Roman" w:cs="Arial"/>
          <w:spacing w:val="-4"/>
          <w:szCs w:val="19"/>
          <w:lang w:eastAsia="pl-PL"/>
        </w:rPr>
        <w:t xml:space="preserve"> się</w:t>
      </w:r>
      <w:r w:rsidRPr="00104CE6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5E354B" w:rsidRPr="00104CE6">
        <w:rPr>
          <w:rFonts w:eastAsia="Times New Roman" w:cs="Arial"/>
          <w:spacing w:val="-4"/>
          <w:szCs w:val="19"/>
          <w:lang w:eastAsia="pl-PL"/>
        </w:rPr>
        <w:t xml:space="preserve">o </w:t>
      </w:r>
      <w:r w:rsidR="00AC7B0B">
        <w:rPr>
          <w:rFonts w:eastAsia="Times New Roman" w:cs="Arial"/>
          <w:spacing w:val="-4"/>
          <w:szCs w:val="19"/>
          <w:lang w:eastAsia="pl-PL"/>
        </w:rPr>
        <w:t>59,3</w:t>
      </w:r>
      <w:r w:rsidR="005E354B" w:rsidRPr="00104CE6">
        <w:rPr>
          <w:rFonts w:eastAsia="Times New Roman" w:cs="Arial"/>
          <w:spacing w:val="-4"/>
          <w:szCs w:val="19"/>
          <w:lang w:eastAsia="pl-PL"/>
        </w:rPr>
        <w:t xml:space="preserve">% </w:t>
      </w:r>
      <w:r w:rsidRPr="00104CE6">
        <w:rPr>
          <w:rFonts w:eastAsia="Times New Roman" w:cs="Arial"/>
          <w:spacing w:val="-4"/>
          <w:szCs w:val="19"/>
          <w:lang w:eastAsia="pl-PL"/>
        </w:rPr>
        <w:t xml:space="preserve">w </w:t>
      </w:r>
      <w:r w:rsidR="00A2067A" w:rsidRPr="00104CE6">
        <w:rPr>
          <w:rFonts w:eastAsia="Times New Roman" w:cs="Arial"/>
          <w:spacing w:val="-4"/>
          <w:szCs w:val="19"/>
          <w:lang w:eastAsia="pl-PL"/>
        </w:rPr>
        <w:t>stosunku do 202</w:t>
      </w:r>
      <w:r w:rsidR="00AC7B0B">
        <w:rPr>
          <w:rFonts w:eastAsia="Times New Roman" w:cs="Arial"/>
          <w:spacing w:val="-4"/>
          <w:szCs w:val="19"/>
          <w:lang w:eastAsia="pl-PL"/>
        </w:rPr>
        <w:t>1</w:t>
      </w:r>
      <w:r w:rsidR="00040BDA" w:rsidRPr="00104CE6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A2067A" w:rsidRPr="00104CE6">
        <w:rPr>
          <w:rFonts w:eastAsia="Times New Roman" w:cs="Arial"/>
          <w:spacing w:val="-4"/>
          <w:szCs w:val="19"/>
          <w:lang w:eastAsia="pl-PL"/>
        </w:rPr>
        <w:t xml:space="preserve">r. i </w:t>
      </w:r>
      <w:r w:rsidR="005E354B" w:rsidRPr="00104CE6">
        <w:rPr>
          <w:rFonts w:eastAsia="Times New Roman" w:cs="Arial"/>
          <w:spacing w:val="-4"/>
          <w:szCs w:val="19"/>
          <w:lang w:eastAsia="pl-PL"/>
        </w:rPr>
        <w:t xml:space="preserve">o </w:t>
      </w:r>
      <w:r w:rsidR="00AC7B0B">
        <w:rPr>
          <w:rFonts w:eastAsia="Times New Roman" w:cs="Arial"/>
          <w:spacing w:val="-4"/>
          <w:szCs w:val="19"/>
          <w:lang w:eastAsia="pl-PL"/>
        </w:rPr>
        <w:t>44,6</w:t>
      </w:r>
      <w:r w:rsidR="00622D4F" w:rsidRPr="00104CE6">
        <w:rPr>
          <w:rFonts w:eastAsia="Times New Roman" w:cs="Arial"/>
          <w:spacing w:val="-4"/>
          <w:szCs w:val="19"/>
          <w:lang w:eastAsia="pl-PL"/>
        </w:rPr>
        <w:t>%</w:t>
      </w:r>
      <w:r w:rsidR="005E354B" w:rsidRPr="00104CE6">
        <w:rPr>
          <w:rFonts w:eastAsia="Times New Roman" w:cs="Arial"/>
          <w:szCs w:val="19"/>
          <w:lang w:eastAsia="pl-PL"/>
        </w:rPr>
        <w:t xml:space="preserve"> w</w:t>
      </w:r>
      <w:r w:rsidR="007664BA">
        <w:rPr>
          <w:rFonts w:eastAsia="Times New Roman" w:cs="Arial"/>
          <w:szCs w:val="19"/>
          <w:lang w:eastAsia="pl-PL"/>
        </w:rPr>
        <w:t> </w:t>
      </w:r>
      <w:r w:rsidR="00AC7B0B">
        <w:rPr>
          <w:rFonts w:eastAsia="Times New Roman" w:cs="Arial"/>
          <w:szCs w:val="19"/>
          <w:lang w:eastAsia="pl-PL"/>
        </w:rPr>
        <w:t>porównaniu z 2015</w:t>
      </w:r>
      <w:r w:rsidR="005E354B" w:rsidRPr="00104CE6">
        <w:rPr>
          <w:rFonts w:eastAsia="Times New Roman" w:cs="Arial"/>
          <w:szCs w:val="19"/>
          <w:lang w:eastAsia="pl-PL"/>
        </w:rPr>
        <w:t xml:space="preserve"> r. </w:t>
      </w:r>
      <w:r w:rsidR="00040BDA" w:rsidRPr="00104CE6">
        <w:rPr>
          <w:rFonts w:eastAsia="Times New Roman" w:cs="Arial"/>
          <w:szCs w:val="19"/>
          <w:lang w:eastAsia="pl-PL"/>
        </w:rPr>
        <w:t xml:space="preserve">Liczba widzów </w:t>
      </w:r>
      <w:r w:rsidRPr="00104CE6">
        <w:rPr>
          <w:rFonts w:eastAsia="Times New Roman" w:cs="Arial"/>
          <w:szCs w:val="19"/>
          <w:lang w:eastAsia="pl-PL"/>
        </w:rPr>
        <w:t>w kinach stałych</w:t>
      </w:r>
      <w:r w:rsidR="00622D4F" w:rsidRPr="00104CE6">
        <w:rPr>
          <w:rFonts w:eastAsia="Times New Roman" w:cs="Arial"/>
          <w:szCs w:val="19"/>
          <w:lang w:eastAsia="pl-PL"/>
        </w:rPr>
        <w:t xml:space="preserve"> </w:t>
      </w:r>
      <w:r w:rsidR="00A2067A" w:rsidRPr="00104CE6">
        <w:rPr>
          <w:rFonts w:eastAsia="Times New Roman" w:cs="Arial"/>
          <w:szCs w:val="19"/>
          <w:lang w:eastAsia="pl-PL"/>
        </w:rPr>
        <w:t>zwięk</w:t>
      </w:r>
      <w:r w:rsidR="00A4531C" w:rsidRPr="00104CE6">
        <w:rPr>
          <w:rFonts w:eastAsia="Times New Roman" w:cs="Arial"/>
          <w:szCs w:val="19"/>
          <w:lang w:eastAsia="pl-PL"/>
        </w:rPr>
        <w:t xml:space="preserve">szyła się </w:t>
      </w:r>
      <w:r w:rsidR="00A2067A" w:rsidRPr="00104CE6">
        <w:rPr>
          <w:rFonts w:eastAsia="Times New Roman" w:cs="Arial"/>
          <w:szCs w:val="19"/>
          <w:lang w:eastAsia="pl-PL"/>
        </w:rPr>
        <w:t xml:space="preserve">o </w:t>
      </w:r>
      <w:r w:rsidR="00AC7B0B">
        <w:rPr>
          <w:rFonts w:eastAsia="Times New Roman" w:cs="Arial"/>
          <w:szCs w:val="19"/>
          <w:lang w:eastAsia="pl-PL"/>
        </w:rPr>
        <w:t>52,5</w:t>
      </w:r>
      <w:r w:rsidR="00A2067A" w:rsidRPr="00104CE6">
        <w:rPr>
          <w:rFonts w:eastAsia="Times New Roman" w:cs="Arial"/>
          <w:szCs w:val="19"/>
          <w:lang w:eastAsia="pl-PL"/>
        </w:rPr>
        <w:t xml:space="preserve">% </w:t>
      </w:r>
      <w:r w:rsidR="00A4531C" w:rsidRPr="00104CE6">
        <w:rPr>
          <w:rFonts w:eastAsia="Times New Roman" w:cs="Arial"/>
          <w:szCs w:val="19"/>
          <w:lang w:eastAsia="pl-PL"/>
        </w:rPr>
        <w:t>w stosunku do</w:t>
      </w:r>
      <w:r w:rsidR="007664BA">
        <w:rPr>
          <w:rFonts w:eastAsia="Times New Roman" w:cs="Arial"/>
          <w:szCs w:val="19"/>
          <w:lang w:eastAsia="pl-PL"/>
        </w:rPr>
        <w:t> </w:t>
      </w:r>
      <w:r w:rsidR="00A4531C" w:rsidRPr="00104CE6">
        <w:rPr>
          <w:rFonts w:eastAsia="Times New Roman" w:cs="Arial"/>
          <w:szCs w:val="19"/>
          <w:lang w:eastAsia="pl-PL"/>
        </w:rPr>
        <w:t xml:space="preserve">roku poprzedniego, </w:t>
      </w:r>
      <w:r w:rsidR="00A2067A" w:rsidRPr="00104CE6">
        <w:rPr>
          <w:rFonts w:eastAsia="Times New Roman" w:cs="Arial"/>
          <w:szCs w:val="19"/>
          <w:lang w:eastAsia="pl-PL"/>
        </w:rPr>
        <w:t xml:space="preserve">natomiast zmniejszyła – o </w:t>
      </w:r>
      <w:r w:rsidR="00AC7B0B">
        <w:rPr>
          <w:rFonts w:eastAsia="Times New Roman" w:cs="Arial"/>
          <w:szCs w:val="19"/>
          <w:lang w:eastAsia="pl-PL"/>
        </w:rPr>
        <w:t>3,4</w:t>
      </w:r>
      <w:r w:rsidR="00A2067A" w:rsidRPr="00104CE6">
        <w:rPr>
          <w:rFonts w:eastAsia="Times New Roman" w:cs="Arial"/>
          <w:szCs w:val="19"/>
          <w:lang w:eastAsia="pl-PL"/>
        </w:rPr>
        <w:t>% w relacji do 201</w:t>
      </w:r>
      <w:r w:rsidR="00AC7B0B">
        <w:rPr>
          <w:rFonts w:eastAsia="Times New Roman" w:cs="Arial"/>
          <w:szCs w:val="19"/>
          <w:lang w:eastAsia="pl-PL"/>
        </w:rPr>
        <w:t>5</w:t>
      </w:r>
      <w:r w:rsidR="00A2067A" w:rsidRPr="00104CE6">
        <w:rPr>
          <w:rFonts w:eastAsia="Times New Roman" w:cs="Arial"/>
          <w:szCs w:val="19"/>
          <w:lang w:eastAsia="pl-PL"/>
        </w:rPr>
        <w:t xml:space="preserve"> r. </w:t>
      </w:r>
      <w:r w:rsidR="00A4531C" w:rsidRPr="00104CE6">
        <w:rPr>
          <w:rFonts w:eastAsia="Times New Roman" w:cs="Arial"/>
          <w:szCs w:val="19"/>
          <w:lang w:eastAsia="pl-PL"/>
        </w:rPr>
        <w:t>Prze</w:t>
      </w:r>
      <w:r w:rsidRPr="00104CE6">
        <w:rPr>
          <w:rFonts w:eastAsia="Times New Roman" w:cs="Arial"/>
          <w:szCs w:val="19"/>
          <w:lang w:eastAsia="pl-PL"/>
        </w:rPr>
        <w:t>ciętnie</w:t>
      </w:r>
      <w:r w:rsidR="007664BA">
        <w:rPr>
          <w:rFonts w:eastAsia="Times New Roman" w:cs="Arial"/>
          <w:szCs w:val="19"/>
          <w:lang w:eastAsia="pl-PL"/>
        </w:rPr>
        <w:t xml:space="preserve"> </w:t>
      </w:r>
      <w:r w:rsidRPr="00104CE6">
        <w:rPr>
          <w:rFonts w:eastAsia="Times New Roman" w:cs="Arial"/>
          <w:szCs w:val="19"/>
          <w:lang w:eastAsia="pl-PL"/>
        </w:rPr>
        <w:t>na</w:t>
      </w:r>
      <w:r w:rsidR="007664BA">
        <w:rPr>
          <w:rFonts w:eastAsia="Times New Roman" w:cs="Arial"/>
          <w:szCs w:val="19"/>
          <w:lang w:eastAsia="pl-PL"/>
        </w:rPr>
        <w:t> </w:t>
      </w:r>
      <w:r w:rsidRPr="00104CE6">
        <w:rPr>
          <w:rFonts w:eastAsia="Times New Roman" w:cs="Arial"/>
          <w:szCs w:val="19"/>
          <w:lang w:eastAsia="pl-PL"/>
        </w:rPr>
        <w:t>1</w:t>
      </w:r>
      <w:r w:rsidR="007664BA">
        <w:rPr>
          <w:rFonts w:eastAsia="Times New Roman" w:cs="Arial"/>
          <w:szCs w:val="19"/>
          <w:lang w:eastAsia="pl-PL"/>
        </w:rPr>
        <w:t> </w:t>
      </w:r>
      <w:r w:rsidRPr="00104CE6">
        <w:rPr>
          <w:rFonts w:eastAsia="Times New Roman" w:cs="Arial"/>
          <w:szCs w:val="19"/>
          <w:lang w:eastAsia="pl-PL"/>
        </w:rPr>
        <w:t>seans w w</w:t>
      </w:r>
      <w:r w:rsidR="00040BDA" w:rsidRPr="00104CE6">
        <w:rPr>
          <w:rFonts w:eastAsia="Times New Roman" w:cs="Arial"/>
          <w:szCs w:val="19"/>
          <w:lang w:eastAsia="pl-PL"/>
        </w:rPr>
        <w:t>ojewództwie opolskim przypadało</w:t>
      </w:r>
      <w:r w:rsidR="00846B33" w:rsidRPr="00104CE6">
        <w:rPr>
          <w:rFonts w:eastAsia="Times New Roman" w:cs="Arial"/>
          <w:szCs w:val="19"/>
          <w:lang w:eastAsia="pl-PL"/>
        </w:rPr>
        <w:t xml:space="preserve"> </w:t>
      </w:r>
      <w:r w:rsidR="009522EF">
        <w:rPr>
          <w:rFonts w:eastAsia="Times New Roman" w:cs="Arial"/>
          <w:szCs w:val="19"/>
          <w:lang w:eastAsia="pl-PL"/>
        </w:rPr>
        <w:t>18</w:t>
      </w:r>
      <w:r w:rsidRPr="00104CE6">
        <w:rPr>
          <w:rFonts w:eastAsia="Times New Roman" w:cs="Arial"/>
          <w:szCs w:val="19"/>
          <w:lang w:eastAsia="pl-PL"/>
        </w:rPr>
        <w:t xml:space="preserve"> widzów (w kraju </w:t>
      </w:r>
      <w:r w:rsidRPr="00D54481">
        <w:rPr>
          <w:rFonts w:eastAsia="Times New Roman" w:cs="Arial"/>
          <w:szCs w:val="19"/>
          <w:lang w:eastAsia="pl-PL"/>
        </w:rPr>
        <w:t xml:space="preserve">– </w:t>
      </w:r>
      <w:r w:rsidR="009522EF">
        <w:rPr>
          <w:rFonts w:eastAsia="Times New Roman" w:cs="Arial"/>
          <w:szCs w:val="19"/>
          <w:lang w:eastAsia="pl-PL"/>
        </w:rPr>
        <w:t>19</w:t>
      </w:r>
      <w:r w:rsidRPr="00D54481">
        <w:rPr>
          <w:rFonts w:eastAsia="Times New Roman" w:cs="Arial"/>
          <w:szCs w:val="19"/>
          <w:lang w:eastAsia="pl-PL"/>
        </w:rPr>
        <w:t>),</w:t>
      </w:r>
      <w:r w:rsidRPr="00104CE6">
        <w:rPr>
          <w:rFonts w:eastAsia="Times New Roman" w:cs="Arial"/>
          <w:szCs w:val="19"/>
          <w:lang w:eastAsia="pl-PL"/>
        </w:rPr>
        <w:t xml:space="preserve"> </w:t>
      </w:r>
      <w:r w:rsidR="00040BDA" w:rsidRPr="00104CE6">
        <w:rPr>
          <w:rFonts w:eastAsia="Times New Roman" w:cs="Arial"/>
          <w:szCs w:val="19"/>
          <w:lang w:eastAsia="pl-PL"/>
        </w:rPr>
        <w:t>przed rokiem</w:t>
      </w:r>
      <w:r w:rsidR="00BA2164">
        <w:rPr>
          <w:rFonts w:eastAsia="Times New Roman" w:cs="Arial"/>
          <w:szCs w:val="19"/>
          <w:lang w:eastAsia="pl-PL"/>
        </w:rPr>
        <w:t xml:space="preserve"> </w:t>
      </w:r>
      <w:r w:rsidR="00DC3DB9">
        <w:rPr>
          <w:rFonts w:eastAsia="Times New Roman" w:cs="Arial"/>
          <w:szCs w:val="19"/>
          <w:lang w:eastAsia="pl-PL"/>
        </w:rPr>
        <w:br/>
      </w:r>
      <w:r w:rsidR="00040BDA" w:rsidRPr="00104CE6">
        <w:rPr>
          <w:rFonts w:eastAsia="Times New Roman" w:cs="Arial"/>
          <w:szCs w:val="19"/>
          <w:lang w:eastAsia="pl-PL"/>
        </w:rPr>
        <w:t xml:space="preserve">– </w:t>
      </w:r>
      <w:r w:rsidR="009522EF">
        <w:rPr>
          <w:rFonts w:eastAsia="Times New Roman" w:cs="Arial"/>
          <w:szCs w:val="19"/>
          <w:lang w:eastAsia="pl-PL"/>
        </w:rPr>
        <w:t>19</w:t>
      </w:r>
      <w:r w:rsidR="00040BDA" w:rsidRPr="00104CE6">
        <w:rPr>
          <w:rFonts w:eastAsia="Times New Roman" w:cs="Arial"/>
          <w:szCs w:val="19"/>
          <w:lang w:eastAsia="pl-PL"/>
        </w:rPr>
        <w:t xml:space="preserve">, </w:t>
      </w:r>
      <w:r w:rsidR="009522EF">
        <w:rPr>
          <w:rFonts w:eastAsia="Times New Roman" w:cs="Arial"/>
          <w:szCs w:val="19"/>
          <w:lang w:eastAsia="pl-PL"/>
        </w:rPr>
        <w:t>wobec 27 w 2015</w:t>
      </w:r>
      <w:r w:rsidRPr="00104CE6">
        <w:rPr>
          <w:rFonts w:eastAsia="Times New Roman" w:cs="Arial"/>
          <w:szCs w:val="19"/>
          <w:lang w:eastAsia="pl-PL"/>
        </w:rPr>
        <w:t xml:space="preserve"> r. Wśród ogólnej liczby seansów </w:t>
      </w:r>
      <w:r w:rsidR="001B4970">
        <w:rPr>
          <w:rFonts w:eastAsia="Times New Roman" w:cs="Arial"/>
          <w:szCs w:val="19"/>
          <w:lang w:eastAsia="pl-PL"/>
        </w:rPr>
        <w:t>24,8</w:t>
      </w:r>
      <w:r w:rsidRPr="00104CE6">
        <w:rPr>
          <w:rFonts w:eastAsia="Times New Roman" w:cs="Arial"/>
          <w:szCs w:val="19"/>
          <w:lang w:eastAsia="pl-PL"/>
        </w:rPr>
        <w:t xml:space="preserve">% stanowiły seanse </w:t>
      </w:r>
      <w:r w:rsidR="00F516E1" w:rsidRPr="00104CE6">
        <w:rPr>
          <w:rFonts w:eastAsia="Times New Roman" w:cs="Arial"/>
          <w:szCs w:val="19"/>
          <w:lang w:eastAsia="pl-PL"/>
        </w:rPr>
        <w:t>filmów produkcji polskiej (w 202</w:t>
      </w:r>
      <w:r w:rsidR="001B4970">
        <w:rPr>
          <w:rFonts w:eastAsia="Times New Roman" w:cs="Arial"/>
          <w:szCs w:val="19"/>
          <w:lang w:eastAsia="pl-PL"/>
        </w:rPr>
        <w:t>1</w:t>
      </w:r>
      <w:r w:rsidRPr="00104CE6">
        <w:rPr>
          <w:rFonts w:eastAsia="Times New Roman" w:cs="Arial"/>
          <w:szCs w:val="19"/>
          <w:lang w:eastAsia="pl-PL"/>
        </w:rPr>
        <w:t xml:space="preserve"> r.– </w:t>
      </w:r>
      <w:r w:rsidR="001B4970">
        <w:rPr>
          <w:rFonts w:eastAsia="Times New Roman" w:cs="Arial"/>
          <w:szCs w:val="19"/>
          <w:lang w:eastAsia="pl-PL"/>
        </w:rPr>
        <w:t>21,5%, w 2015</w:t>
      </w:r>
      <w:r w:rsidRPr="00104CE6">
        <w:rPr>
          <w:rFonts w:eastAsia="Times New Roman" w:cs="Arial"/>
          <w:szCs w:val="19"/>
          <w:lang w:eastAsia="pl-PL"/>
        </w:rPr>
        <w:t xml:space="preserve"> r. – </w:t>
      </w:r>
      <w:r w:rsidR="001B4970">
        <w:rPr>
          <w:rFonts w:eastAsia="Times New Roman" w:cs="Arial"/>
          <w:szCs w:val="19"/>
          <w:lang w:eastAsia="pl-PL"/>
        </w:rPr>
        <w:t>16,7</w:t>
      </w:r>
      <w:r w:rsidRPr="00104CE6">
        <w:rPr>
          <w:rFonts w:eastAsia="Times New Roman" w:cs="Arial"/>
          <w:szCs w:val="19"/>
          <w:lang w:eastAsia="pl-PL"/>
        </w:rPr>
        <w:t>%). W 20</w:t>
      </w:r>
      <w:r w:rsidR="00736D2F" w:rsidRPr="00104CE6">
        <w:rPr>
          <w:rFonts w:eastAsia="Times New Roman" w:cs="Arial"/>
          <w:szCs w:val="19"/>
          <w:lang w:eastAsia="pl-PL"/>
        </w:rPr>
        <w:t>2</w:t>
      </w:r>
      <w:r w:rsidR="001B4970">
        <w:rPr>
          <w:rFonts w:eastAsia="Times New Roman" w:cs="Arial"/>
          <w:szCs w:val="19"/>
          <w:lang w:eastAsia="pl-PL"/>
        </w:rPr>
        <w:t>2</w:t>
      </w:r>
      <w:r w:rsidRPr="00104CE6">
        <w:rPr>
          <w:rFonts w:eastAsia="Times New Roman" w:cs="Arial"/>
          <w:szCs w:val="19"/>
          <w:lang w:eastAsia="pl-PL"/>
        </w:rPr>
        <w:t xml:space="preserve"> r. filmy produkcji polskiej </w:t>
      </w:r>
      <w:r w:rsidR="00DC3DB9">
        <w:rPr>
          <w:rFonts w:eastAsia="Times New Roman" w:cs="Arial"/>
          <w:szCs w:val="19"/>
          <w:lang w:eastAsia="pl-PL"/>
        </w:rPr>
        <w:br/>
      </w:r>
      <w:r w:rsidRPr="00104CE6">
        <w:rPr>
          <w:rFonts w:eastAsia="Times New Roman" w:cs="Arial"/>
          <w:szCs w:val="19"/>
          <w:lang w:eastAsia="pl-PL"/>
        </w:rPr>
        <w:t>w</w:t>
      </w:r>
      <w:r w:rsidR="00BA2164">
        <w:rPr>
          <w:rFonts w:eastAsia="Times New Roman" w:cs="Arial"/>
          <w:szCs w:val="19"/>
          <w:lang w:eastAsia="pl-PL"/>
        </w:rPr>
        <w:t xml:space="preserve"> </w:t>
      </w:r>
      <w:r w:rsidRPr="00104CE6">
        <w:rPr>
          <w:rFonts w:eastAsia="Times New Roman" w:cs="Arial"/>
          <w:szCs w:val="19"/>
          <w:lang w:eastAsia="pl-PL"/>
        </w:rPr>
        <w:t xml:space="preserve">kinach stałych zgromadziły </w:t>
      </w:r>
      <w:r w:rsidR="001B4970">
        <w:rPr>
          <w:rFonts w:eastAsia="Times New Roman" w:cs="Arial"/>
          <w:szCs w:val="19"/>
          <w:lang w:eastAsia="pl-PL"/>
        </w:rPr>
        <w:t>162,9</w:t>
      </w:r>
      <w:r w:rsidRPr="00104CE6">
        <w:rPr>
          <w:rFonts w:eastAsia="Times New Roman" w:cs="Arial"/>
          <w:szCs w:val="19"/>
          <w:lang w:eastAsia="pl-PL"/>
        </w:rPr>
        <w:t xml:space="preserve"> tys. widzów, co stanowiło </w:t>
      </w:r>
      <w:r w:rsidR="001B4970">
        <w:rPr>
          <w:rFonts w:eastAsia="Times New Roman" w:cs="Arial"/>
          <w:szCs w:val="19"/>
          <w:lang w:eastAsia="pl-PL"/>
        </w:rPr>
        <w:t>23</w:t>
      </w:r>
      <w:r w:rsidR="00D77965" w:rsidRPr="00104CE6">
        <w:rPr>
          <w:rFonts w:eastAsia="Times New Roman" w:cs="Arial"/>
          <w:szCs w:val="19"/>
          <w:lang w:eastAsia="pl-PL"/>
        </w:rPr>
        <w:t>,3</w:t>
      </w:r>
      <w:r w:rsidRPr="00104CE6">
        <w:rPr>
          <w:rFonts w:eastAsia="Times New Roman" w:cs="Arial"/>
          <w:szCs w:val="19"/>
          <w:lang w:eastAsia="pl-PL"/>
        </w:rPr>
        <w:t xml:space="preserve">% ogólnej liczby widzów </w:t>
      </w:r>
      <w:r w:rsidR="00D77965" w:rsidRPr="00104CE6">
        <w:rPr>
          <w:rFonts w:eastAsia="Times New Roman" w:cs="Arial"/>
          <w:szCs w:val="19"/>
          <w:lang w:eastAsia="pl-PL"/>
        </w:rPr>
        <w:t>w</w:t>
      </w:r>
      <w:r w:rsidR="007664BA">
        <w:rPr>
          <w:rFonts w:eastAsia="Times New Roman" w:cs="Arial"/>
          <w:szCs w:val="19"/>
          <w:lang w:eastAsia="pl-PL"/>
        </w:rPr>
        <w:t> </w:t>
      </w:r>
      <w:r w:rsidR="001B4970">
        <w:rPr>
          <w:rFonts w:eastAsia="Times New Roman" w:cs="Arial"/>
          <w:szCs w:val="19"/>
          <w:lang w:eastAsia="pl-PL"/>
        </w:rPr>
        <w:t>kinach stałych (w 2021</w:t>
      </w:r>
      <w:r w:rsidRPr="00104CE6">
        <w:rPr>
          <w:rFonts w:eastAsia="Times New Roman" w:cs="Arial"/>
          <w:szCs w:val="19"/>
          <w:lang w:eastAsia="pl-PL"/>
        </w:rPr>
        <w:t xml:space="preserve"> r.– </w:t>
      </w:r>
      <w:r w:rsidR="001B4970">
        <w:rPr>
          <w:rFonts w:eastAsia="Times New Roman" w:cs="Arial"/>
          <w:szCs w:val="19"/>
          <w:lang w:eastAsia="pl-PL"/>
        </w:rPr>
        <w:t>21,3</w:t>
      </w:r>
      <w:r w:rsidRPr="00104CE6">
        <w:rPr>
          <w:rFonts w:eastAsia="Times New Roman" w:cs="Arial"/>
          <w:szCs w:val="19"/>
          <w:lang w:eastAsia="pl-PL"/>
        </w:rPr>
        <w:t>%, w 201</w:t>
      </w:r>
      <w:r w:rsidR="001B4970">
        <w:rPr>
          <w:rFonts w:eastAsia="Times New Roman" w:cs="Arial"/>
          <w:szCs w:val="19"/>
          <w:lang w:eastAsia="pl-PL"/>
        </w:rPr>
        <w:t>5</w:t>
      </w:r>
      <w:r w:rsidRPr="00104CE6">
        <w:rPr>
          <w:rFonts w:eastAsia="Times New Roman" w:cs="Arial"/>
          <w:szCs w:val="19"/>
          <w:lang w:eastAsia="pl-PL"/>
        </w:rPr>
        <w:t xml:space="preserve"> r. – </w:t>
      </w:r>
      <w:r w:rsidR="001B4970">
        <w:rPr>
          <w:rFonts w:eastAsia="Times New Roman" w:cs="Arial"/>
          <w:szCs w:val="19"/>
          <w:lang w:eastAsia="pl-PL"/>
        </w:rPr>
        <w:t>19,8</w:t>
      </w:r>
      <w:r w:rsidRPr="00104CE6">
        <w:rPr>
          <w:rFonts w:eastAsia="Times New Roman" w:cs="Arial"/>
          <w:szCs w:val="19"/>
          <w:lang w:eastAsia="pl-PL"/>
        </w:rPr>
        <w:t>%).</w:t>
      </w:r>
      <w:r w:rsidR="00BA2164">
        <w:rPr>
          <w:rFonts w:eastAsia="Times New Roman" w:cs="Arial"/>
          <w:szCs w:val="19"/>
          <w:lang w:eastAsia="pl-PL"/>
        </w:rPr>
        <w:t xml:space="preserve"> W przeliczeniu na 1000 ludności </w:t>
      </w:r>
      <w:r w:rsidR="00AE23F4">
        <w:rPr>
          <w:rFonts w:eastAsia="Times New Roman" w:cs="Arial"/>
          <w:szCs w:val="19"/>
          <w:lang w:eastAsia="pl-PL"/>
        </w:rPr>
        <w:br/>
      </w:r>
      <w:r w:rsidR="002A397C">
        <w:rPr>
          <w:rFonts w:eastAsia="Times New Roman" w:cs="Arial"/>
          <w:szCs w:val="19"/>
          <w:lang w:eastAsia="pl-PL"/>
        </w:rPr>
        <w:t xml:space="preserve">w 2022 r. </w:t>
      </w:r>
      <w:r w:rsidR="00BA2164">
        <w:rPr>
          <w:rFonts w:eastAsia="Times New Roman" w:cs="Arial"/>
          <w:szCs w:val="19"/>
          <w:lang w:eastAsia="pl-PL"/>
        </w:rPr>
        <w:t xml:space="preserve">przypadało 739 widzów (w kraju – 1095) i wskaźnik ten był większy niż </w:t>
      </w:r>
      <w:r w:rsidR="002A397C">
        <w:rPr>
          <w:rFonts w:eastAsia="Times New Roman" w:cs="Arial"/>
          <w:szCs w:val="19"/>
          <w:lang w:eastAsia="pl-PL"/>
        </w:rPr>
        <w:t>przed rokiem</w:t>
      </w:r>
      <w:r w:rsidR="00BA2164">
        <w:rPr>
          <w:rFonts w:eastAsia="Times New Roman" w:cs="Arial"/>
          <w:szCs w:val="19"/>
          <w:lang w:eastAsia="pl-PL"/>
        </w:rPr>
        <w:t xml:space="preserve"> (481)</w:t>
      </w:r>
      <w:r w:rsidR="0069370A">
        <w:rPr>
          <w:rFonts w:eastAsia="Times New Roman" w:cs="Arial"/>
          <w:szCs w:val="19"/>
          <w:lang w:eastAsia="pl-PL"/>
        </w:rPr>
        <w:t>.</w:t>
      </w:r>
    </w:p>
    <w:p w:rsidR="0013013E" w:rsidRPr="00C327F4" w:rsidRDefault="00616EB3" w:rsidP="00072FB0">
      <w:pPr>
        <w:spacing w:before="36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327F4">
        <w:rPr>
          <w:rFonts w:cs="Calibri"/>
          <w:b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C515A2" wp14:editId="4398AFBF">
                <wp:simplePos x="0" y="0"/>
                <wp:positionH relativeFrom="column">
                  <wp:posOffset>5244465</wp:posOffset>
                </wp:positionH>
                <wp:positionV relativeFrom="paragraph">
                  <wp:posOffset>338455</wp:posOffset>
                </wp:positionV>
                <wp:extent cx="1784350" cy="528320"/>
                <wp:effectExtent l="0" t="0" r="0" b="5080"/>
                <wp:wrapNone/>
                <wp:docPr id="15" name="Pole tekstowe 15" descr="W imprezach masowych wzięło udział o 88,0% więcej osób niż w 2021 r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528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34A23" w:rsidRPr="00004636" w:rsidRDefault="00934A23" w:rsidP="00DC2AD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imprezach masowych wzięło udział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 88,0% więcej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osób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niż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w 2021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515A2" id="Pole tekstowe 15" o:spid="_x0000_s1078" type="#_x0000_t202" alt="W imprezach masowych wzięło udział o 88,0% więcej osób niż w 2021 r.&#10;" style="position:absolute;left:0;text-align:left;margin-left:412.95pt;margin-top:26.65pt;width:140.5pt;height:4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" filled="f" stroked="f" strokeweight=".5pt">
                <v:textbox>
                  <w:txbxContent>
                    <w:p w:rsidR="00934A23" w:rsidRPr="00004636" w:rsidRDefault="00934A23" w:rsidP="00DC2AD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imprezach masowych wzięło udział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 88,0% więcej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osób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niż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w 2021 r.</w:t>
                      </w:r>
                    </w:p>
                  </w:txbxContent>
                </v:textbox>
              </v:shape>
            </w:pict>
          </mc:Fallback>
        </mc:AlternateContent>
      </w:r>
      <w:r w:rsidR="0013013E" w:rsidRPr="00C327F4">
        <w:rPr>
          <w:rFonts w:eastAsia="Times New Roman" w:cs="Arial"/>
          <w:b/>
          <w:color w:val="001D77"/>
          <w:szCs w:val="19"/>
          <w:lang w:eastAsia="pl-PL"/>
        </w:rPr>
        <w:t>Imprezy masowe</w:t>
      </w:r>
    </w:p>
    <w:p w:rsidR="002B0ADE" w:rsidRPr="00104CE6" w:rsidRDefault="002B0AD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104CE6">
        <w:rPr>
          <w:rFonts w:eastAsia="Times New Roman" w:cs="Arial"/>
          <w:szCs w:val="19"/>
          <w:lang w:eastAsia="pl-PL"/>
        </w:rPr>
        <w:t>W 20</w:t>
      </w:r>
      <w:r w:rsidR="00AB3247" w:rsidRPr="00104CE6">
        <w:rPr>
          <w:rFonts w:eastAsia="Times New Roman" w:cs="Arial"/>
          <w:szCs w:val="19"/>
          <w:lang w:eastAsia="pl-PL"/>
        </w:rPr>
        <w:t>2</w:t>
      </w:r>
      <w:r w:rsidR="00C343FD">
        <w:rPr>
          <w:rFonts w:eastAsia="Times New Roman" w:cs="Arial"/>
          <w:szCs w:val="19"/>
          <w:lang w:eastAsia="pl-PL"/>
        </w:rPr>
        <w:t>2</w:t>
      </w:r>
      <w:r w:rsidRPr="00104CE6">
        <w:rPr>
          <w:rFonts w:eastAsia="Times New Roman" w:cs="Arial"/>
          <w:szCs w:val="19"/>
          <w:lang w:eastAsia="pl-PL"/>
        </w:rPr>
        <w:t xml:space="preserve"> r. w województwie opolskim </w:t>
      </w:r>
      <w:r w:rsidR="00E71159" w:rsidRPr="00104CE6">
        <w:rPr>
          <w:rFonts w:eastAsia="Times New Roman" w:cs="Arial"/>
          <w:szCs w:val="19"/>
          <w:lang w:eastAsia="pl-PL"/>
        </w:rPr>
        <w:t xml:space="preserve">zorganizowano </w:t>
      </w:r>
      <w:r w:rsidR="00B36CA6">
        <w:rPr>
          <w:rFonts w:eastAsia="Times New Roman" w:cs="Arial"/>
          <w:szCs w:val="19"/>
          <w:lang w:eastAsia="pl-PL"/>
        </w:rPr>
        <w:t>152</w:t>
      </w:r>
      <w:r w:rsidRPr="00104CE6">
        <w:rPr>
          <w:rFonts w:eastAsia="Times New Roman" w:cs="Arial"/>
          <w:szCs w:val="19"/>
          <w:lang w:eastAsia="pl-PL"/>
        </w:rPr>
        <w:t xml:space="preserve"> imprez</w:t>
      </w:r>
      <w:r w:rsidR="00B36CA6">
        <w:rPr>
          <w:rFonts w:eastAsia="Times New Roman" w:cs="Arial"/>
          <w:szCs w:val="19"/>
          <w:lang w:eastAsia="pl-PL"/>
        </w:rPr>
        <w:t>y</w:t>
      </w:r>
      <w:r w:rsidRPr="00104CE6">
        <w:rPr>
          <w:rFonts w:eastAsia="Times New Roman" w:cs="Arial"/>
          <w:szCs w:val="19"/>
          <w:lang w:eastAsia="pl-PL"/>
        </w:rPr>
        <w:t xml:space="preserve"> masow</w:t>
      </w:r>
      <w:r w:rsidR="00B36CA6">
        <w:rPr>
          <w:rFonts w:eastAsia="Times New Roman" w:cs="Arial"/>
          <w:szCs w:val="19"/>
          <w:lang w:eastAsia="pl-PL"/>
        </w:rPr>
        <w:t>e</w:t>
      </w:r>
      <w:r w:rsidRPr="00104CE6">
        <w:rPr>
          <w:rFonts w:eastAsia="Times New Roman" w:cs="Arial"/>
          <w:szCs w:val="19"/>
          <w:lang w:eastAsia="pl-PL"/>
        </w:rPr>
        <w:t xml:space="preserve">, tj. o </w:t>
      </w:r>
      <w:r w:rsidR="00B36CA6">
        <w:rPr>
          <w:rFonts w:eastAsia="Times New Roman" w:cs="Arial"/>
          <w:szCs w:val="19"/>
          <w:lang w:eastAsia="pl-PL"/>
        </w:rPr>
        <w:t>44,8</w:t>
      </w:r>
      <w:r w:rsidR="001E2548" w:rsidRPr="00104CE6">
        <w:rPr>
          <w:rFonts w:eastAsia="Times New Roman" w:cs="Arial"/>
          <w:szCs w:val="19"/>
          <w:lang w:eastAsia="pl-PL"/>
        </w:rPr>
        <w:t>%</w:t>
      </w:r>
      <w:r w:rsidRPr="00104CE6">
        <w:rPr>
          <w:rFonts w:eastAsia="Times New Roman" w:cs="Arial"/>
          <w:szCs w:val="19"/>
          <w:lang w:eastAsia="pl-PL"/>
        </w:rPr>
        <w:t xml:space="preserve"> </w:t>
      </w:r>
      <w:r w:rsidR="001E2548" w:rsidRPr="00104CE6">
        <w:rPr>
          <w:rFonts w:eastAsia="Times New Roman" w:cs="Arial"/>
          <w:szCs w:val="19"/>
          <w:lang w:eastAsia="pl-PL"/>
        </w:rPr>
        <w:t>więcej</w:t>
      </w:r>
      <w:r w:rsidR="00D40A3F" w:rsidRPr="00104CE6">
        <w:rPr>
          <w:rFonts w:eastAsia="Times New Roman" w:cs="Arial"/>
          <w:szCs w:val="19"/>
          <w:lang w:eastAsia="pl-PL"/>
        </w:rPr>
        <w:t xml:space="preserve"> </w:t>
      </w:r>
      <w:r w:rsidRPr="00104CE6">
        <w:rPr>
          <w:rFonts w:eastAsia="Times New Roman" w:cs="Arial"/>
          <w:szCs w:val="19"/>
          <w:lang w:eastAsia="pl-PL"/>
        </w:rPr>
        <w:t>niż</w:t>
      </w:r>
      <w:r w:rsidR="007664BA">
        <w:rPr>
          <w:rFonts w:eastAsia="Times New Roman" w:cs="Arial"/>
          <w:szCs w:val="19"/>
          <w:lang w:eastAsia="pl-PL"/>
        </w:rPr>
        <w:t> </w:t>
      </w:r>
      <w:r w:rsidRPr="00104CE6">
        <w:rPr>
          <w:rFonts w:eastAsia="Times New Roman" w:cs="Arial"/>
          <w:szCs w:val="19"/>
          <w:lang w:eastAsia="pl-PL"/>
        </w:rPr>
        <w:t xml:space="preserve">przed rokiem. Uczestniczyło w nich </w:t>
      </w:r>
      <w:r w:rsidR="00BC5763">
        <w:rPr>
          <w:rFonts w:eastAsia="Times New Roman" w:cs="Arial"/>
          <w:szCs w:val="19"/>
          <w:lang w:eastAsia="pl-PL"/>
        </w:rPr>
        <w:t>320,6</w:t>
      </w:r>
      <w:r w:rsidRPr="00104CE6">
        <w:rPr>
          <w:rFonts w:eastAsia="Times New Roman" w:cs="Arial"/>
          <w:szCs w:val="19"/>
          <w:lang w:eastAsia="pl-PL"/>
        </w:rPr>
        <w:t xml:space="preserve"> tys. osób, tj. o </w:t>
      </w:r>
      <w:r w:rsidR="00BC5763">
        <w:rPr>
          <w:rFonts w:eastAsia="Times New Roman" w:cs="Arial"/>
          <w:szCs w:val="19"/>
          <w:lang w:eastAsia="pl-PL"/>
        </w:rPr>
        <w:t>88,0</w:t>
      </w:r>
      <w:r w:rsidRPr="00104CE6">
        <w:rPr>
          <w:rFonts w:eastAsia="Times New Roman" w:cs="Arial"/>
          <w:szCs w:val="19"/>
          <w:lang w:eastAsia="pl-PL"/>
        </w:rPr>
        <w:t xml:space="preserve">% </w:t>
      </w:r>
      <w:r w:rsidR="00203B97" w:rsidRPr="00104CE6">
        <w:rPr>
          <w:rFonts w:eastAsia="Times New Roman" w:cs="Arial"/>
          <w:szCs w:val="19"/>
          <w:lang w:eastAsia="pl-PL"/>
        </w:rPr>
        <w:t>więcej</w:t>
      </w:r>
      <w:r w:rsidRPr="00104CE6">
        <w:rPr>
          <w:rFonts w:eastAsia="Times New Roman" w:cs="Arial"/>
          <w:szCs w:val="19"/>
          <w:lang w:eastAsia="pl-PL"/>
        </w:rPr>
        <w:t xml:space="preserve"> w porównaniu z</w:t>
      </w:r>
      <w:r w:rsidR="00776020" w:rsidRPr="00104CE6">
        <w:rPr>
          <w:rFonts w:eastAsia="Times New Roman" w:cs="Arial"/>
          <w:szCs w:val="19"/>
          <w:lang w:eastAsia="pl-PL"/>
        </w:rPr>
        <w:t> </w:t>
      </w:r>
      <w:r w:rsidRPr="00104CE6">
        <w:rPr>
          <w:rFonts w:eastAsia="Times New Roman" w:cs="Arial"/>
          <w:szCs w:val="19"/>
          <w:lang w:eastAsia="pl-PL"/>
        </w:rPr>
        <w:t xml:space="preserve">rokiem poprzednim. Przeciętnie w 1 imprezie masowej wzięło udział </w:t>
      </w:r>
      <w:r w:rsidR="00BC5763">
        <w:rPr>
          <w:rFonts w:eastAsia="Times New Roman" w:cs="Arial"/>
          <w:szCs w:val="19"/>
          <w:lang w:eastAsia="pl-PL"/>
        </w:rPr>
        <w:t>2,1</w:t>
      </w:r>
      <w:r w:rsidRPr="00104CE6">
        <w:rPr>
          <w:rFonts w:eastAsia="Times New Roman" w:cs="Arial"/>
          <w:szCs w:val="19"/>
          <w:lang w:eastAsia="pl-PL"/>
        </w:rPr>
        <w:t xml:space="preserve"> tys. osób (w kraju</w:t>
      </w:r>
      <w:r w:rsidR="00776020" w:rsidRPr="00104CE6">
        <w:rPr>
          <w:rFonts w:eastAsia="Times New Roman" w:cs="Arial"/>
          <w:szCs w:val="19"/>
          <w:lang w:eastAsia="pl-PL"/>
        </w:rPr>
        <w:br/>
      </w:r>
      <w:r w:rsidRPr="00104CE6">
        <w:rPr>
          <w:rFonts w:eastAsia="Times New Roman" w:cs="Arial"/>
          <w:szCs w:val="19"/>
          <w:lang w:eastAsia="pl-PL"/>
        </w:rPr>
        <w:t xml:space="preserve">– </w:t>
      </w:r>
      <w:r w:rsidR="00BC5763">
        <w:rPr>
          <w:rFonts w:eastAsia="Times New Roman" w:cs="Arial"/>
          <w:szCs w:val="19"/>
          <w:lang w:eastAsia="pl-PL"/>
        </w:rPr>
        <w:t xml:space="preserve">4,4 </w:t>
      </w:r>
      <w:r w:rsidRPr="00104CE6">
        <w:rPr>
          <w:rFonts w:eastAsia="Times New Roman" w:cs="Arial"/>
          <w:szCs w:val="19"/>
          <w:lang w:eastAsia="pl-PL"/>
        </w:rPr>
        <w:t xml:space="preserve">tys.) wobec </w:t>
      </w:r>
      <w:r w:rsidR="00F00906" w:rsidRPr="00104CE6">
        <w:rPr>
          <w:rFonts w:eastAsia="Times New Roman" w:cs="Arial"/>
          <w:szCs w:val="19"/>
          <w:lang w:eastAsia="pl-PL"/>
        </w:rPr>
        <w:t>1</w:t>
      </w:r>
      <w:r w:rsidR="00D40A3F" w:rsidRPr="00104CE6">
        <w:rPr>
          <w:rFonts w:eastAsia="Times New Roman" w:cs="Arial"/>
          <w:szCs w:val="19"/>
          <w:lang w:eastAsia="pl-PL"/>
        </w:rPr>
        <w:t>,</w:t>
      </w:r>
      <w:r w:rsidR="00BC5763">
        <w:rPr>
          <w:rFonts w:eastAsia="Times New Roman" w:cs="Arial"/>
          <w:szCs w:val="19"/>
          <w:lang w:eastAsia="pl-PL"/>
        </w:rPr>
        <w:t>6</w:t>
      </w:r>
      <w:r w:rsidR="00F00906" w:rsidRPr="00104CE6">
        <w:rPr>
          <w:rFonts w:eastAsia="Times New Roman" w:cs="Arial"/>
          <w:szCs w:val="19"/>
          <w:lang w:eastAsia="pl-PL"/>
        </w:rPr>
        <w:t xml:space="preserve"> tys. w 202</w:t>
      </w:r>
      <w:r w:rsidR="00BC5763">
        <w:rPr>
          <w:rFonts w:eastAsia="Times New Roman" w:cs="Arial"/>
          <w:szCs w:val="19"/>
          <w:lang w:eastAsia="pl-PL"/>
        </w:rPr>
        <w:t>1</w:t>
      </w:r>
      <w:r w:rsidRPr="00104CE6">
        <w:rPr>
          <w:rFonts w:eastAsia="Times New Roman" w:cs="Arial"/>
          <w:szCs w:val="19"/>
          <w:lang w:eastAsia="pl-PL"/>
        </w:rPr>
        <w:t xml:space="preserve"> r. Większość uczestników (</w:t>
      </w:r>
      <w:r w:rsidR="00BC5763">
        <w:rPr>
          <w:rFonts w:eastAsia="Times New Roman" w:cs="Arial"/>
          <w:szCs w:val="19"/>
          <w:lang w:eastAsia="pl-PL"/>
        </w:rPr>
        <w:t>83</w:t>
      </w:r>
      <w:r w:rsidR="005C2C20" w:rsidRPr="00104CE6">
        <w:rPr>
          <w:rFonts w:eastAsia="Times New Roman" w:cs="Arial"/>
          <w:szCs w:val="19"/>
          <w:lang w:eastAsia="pl-PL"/>
        </w:rPr>
        <w:t>,8</w:t>
      </w:r>
      <w:r w:rsidR="00E71159" w:rsidRPr="00104CE6">
        <w:rPr>
          <w:rFonts w:eastAsia="Times New Roman" w:cs="Arial"/>
          <w:szCs w:val="19"/>
          <w:lang w:eastAsia="pl-PL"/>
        </w:rPr>
        <w:t xml:space="preserve">%, przed rokiem – </w:t>
      </w:r>
      <w:r w:rsidR="00BC5763">
        <w:rPr>
          <w:rFonts w:eastAsia="Times New Roman" w:cs="Arial"/>
          <w:szCs w:val="19"/>
          <w:lang w:eastAsia="pl-PL"/>
        </w:rPr>
        <w:t>91,8</w:t>
      </w:r>
      <w:r w:rsidRPr="00104CE6">
        <w:rPr>
          <w:rFonts w:eastAsia="Times New Roman" w:cs="Arial"/>
          <w:szCs w:val="19"/>
          <w:lang w:eastAsia="pl-PL"/>
        </w:rPr>
        <w:t>%) brała udział w</w:t>
      </w:r>
      <w:r w:rsidR="00EE3C5D" w:rsidRPr="00104CE6">
        <w:rPr>
          <w:rFonts w:eastAsia="Times New Roman" w:cs="Arial"/>
          <w:szCs w:val="19"/>
          <w:lang w:eastAsia="pl-PL"/>
        </w:rPr>
        <w:t> </w:t>
      </w:r>
      <w:r w:rsidR="00E71159" w:rsidRPr="00104CE6">
        <w:rPr>
          <w:rFonts w:eastAsia="Times New Roman" w:cs="Arial"/>
          <w:szCs w:val="19"/>
          <w:lang w:eastAsia="pl-PL"/>
        </w:rPr>
        <w:t xml:space="preserve">płatnych </w:t>
      </w:r>
      <w:r w:rsidRPr="00104CE6">
        <w:rPr>
          <w:rFonts w:eastAsia="Times New Roman" w:cs="Arial"/>
          <w:szCs w:val="19"/>
          <w:lang w:eastAsia="pl-PL"/>
        </w:rPr>
        <w:t>imprezach masowych</w:t>
      </w:r>
      <w:r w:rsidR="00E71159" w:rsidRPr="00104CE6">
        <w:rPr>
          <w:rFonts w:eastAsia="Times New Roman" w:cs="Arial"/>
          <w:szCs w:val="19"/>
          <w:lang w:eastAsia="pl-PL"/>
        </w:rPr>
        <w:t>.</w:t>
      </w:r>
      <w:r w:rsidRPr="00104CE6">
        <w:rPr>
          <w:rFonts w:eastAsia="Times New Roman" w:cs="Arial"/>
          <w:szCs w:val="19"/>
          <w:lang w:eastAsia="pl-PL"/>
        </w:rPr>
        <w:t xml:space="preserve"> </w:t>
      </w:r>
      <w:r w:rsidR="00BC5763">
        <w:rPr>
          <w:rFonts w:eastAsia="Times New Roman" w:cs="Arial"/>
          <w:szCs w:val="19"/>
          <w:lang w:eastAsia="pl-PL"/>
        </w:rPr>
        <w:t>Ponad poł</w:t>
      </w:r>
      <w:r w:rsidR="007B4A3A">
        <w:rPr>
          <w:rFonts w:eastAsia="Times New Roman" w:cs="Arial"/>
          <w:szCs w:val="19"/>
          <w:lang w:eastAsia="pl-PL"/>
        </w:rPr>
        <w:t>owę,</w:t>
      </w:r>
      <w:r w:rsidR="002B155E" w:rsidRPr="00104CE6">
        <w:rPr>
          <w:rFonts w:eastAsia="Times New Roman" w:cs="Arial"/>
          <w:szCs w:val="19"/>
          <w:lang w:eastAsia="pl-PL"/>
        </w:rPr>
        <w:t xml:space="preserve"> tj.</w:t>
      </w:r>
      <w:r w:rsidR="0007751B" w:rsidRPr="00104CE6">
        <w:rPr>
          <w:rFonts w:eastAsia="Times New Roman" w:cs="Arial"/>
          <w:szCs w:val="19"/>
          <w:lang w:eastAsia="pl-PL"/>
        </w:rPr>
        <w:t xml:space="preserve"> </w:t>
      </w:r>
      <w:r w:rsidR="00BC5763">
        <w:rPr>
          <w:rFonts w:eastAsia="Times New Roman" w:cs="Arial"/>
          <w:szCs w:val="19"/>
          <w:lang w:eastAsia="pl-PL"/>
        </w:rPr>
        <w:t>59,2</w:t>
      </w:r>
      <w:r w:rsidR="0007751B" w:rsidRPr="00104CE6">
        <w:rPr>
          <w:rFonts w:eastAsia="Times New Roman" w:cs="Arial"/>
          <w:szCs w:val="19"/>
          <w:lang w:eastAsia="pl-PL"/>
        </w:rPr>
        <w:t xml:space="preserve">% </w:t>
      </w:r>
      <w:r w:rsidR="00F94281" w:rsidRPr="00104CE6">
        <w:rPr>
          <w:rFonts w:eastAsia="Times New Roman" w:cs="Arial"/>
          <w:szCs w:val="19"/>
          <w:lang w:eastAsia="pl-PL"/>
        </w:rPr>
        <w:t>ogólnej liczby</w:t>
      </w:r>
      <w:r w:rsidRPr="00104CE6">
        <w:rPr>
          <w:rFonts w:eastAsia="Times New Roman" w:cs="Arial"/>
          <w:szCs w:val="19"/>
          <w:lang w:eastAsia="pl-PL"/>
        </w:rPr>
        <w:t xml:space="preserve"> imprez masowych</w:t>
      </w:r>
      <w:r w:rsidR="000F0BA5" w:rsidRPr="00104CE6">
        <w:rPr>
          <w:rFonts w:eastAsia="Times New Roman" w:cs="Arial"/>
          <w:szCs w:val="19"/>
          <w:lang w:eastAsia="pl-PL"/>
        </w:rPr>
        <w:t xml:space="preserve"> </w:t>
      </w:r>
      <w:r w:rsidR="002B155E" w:rsidRPr="00104CE6">
        <w:rPr>
          <w:rFonts w:eastAsia="Times New Roman" w:cs="Arial"/>
          <w:szCs w:val="19"/>
          <w:lang w:eastAsia="pl-PL"/>
        </w:rPr>
        <w:t>(w</w:t>
      </w:r>
      <w:r w:rsidR="007664BA">
        <w:rPr>
          <w:rFonts w:eastAsia="Times New Roman" w:cs="Arial"/>
          <w:szCs w:val="19"/>
          <w:lang w:eastAsia="pl-PL"/>
        </w:rPr>
        <w:t> </w:t>
      </w:r>
      <w:r w:rsidR="00BC5763">
        <w:rPr>
          <w:rFonts w:eastAsia="Times New Roman" w:cs="Arial"/>
          <w:szCs w:val="19"/>
          <w:lang w:eastAsia="pl-PL"/>
        </w:rPr>
        <w:t>2021</w:t>
      </w:r>
      <w:r w:rsidR="002B155E" w:rsidRPr="00104CE6">
        <w:rPr>
          <w:rFonts w:eastAsia="Times New Roman" w:cs="Arial"/>
          <w:szCs w:val="19"/>
          <w:lang w:eastAsia="pl-PL"/>
        </w:rPr>
        <w:t xml:space="preserve"> r. – </w:t>
      </w:r>
      <w:r w:rsidR="00BC5763">
        <w:rPr>
          <w:rFonts w:eastAsia="Times New Roman" w:cs="Arial"/>
          <w:szCs w:val="19"/>
          <w:lang w:eastAsia="pl-PL"/>
        </w:rPr>
        <w:t>64,8</w:t>
      </w:r>
      <w:r w:rsidR="002B155E" w:rsidRPr="00104CE6">
        <w:rPr>
          <w:rFonts w:eastAsia="Times New Roman" w:cs="Arial"/>
          <w:szCs w:val="19"/>
          <w:lang w:eastAsia="pl-PL"/>
        </w:rPr>
        <w:t xml:space="preserve">%) </w:t>
      </w:r>
      <w:r w:rsidR="000F0BA5" w:rsidRPr="00104CE6">
        <w:rPr>
          <w:rFonts w:eastAsia="Times New Roman" w:cs="Arial"/>
          <w:szCs w:val="19"/>
          <w:lang w:eastAsia="pl-PL"/>
        </w:rPr>
        <w:t xml:space="preserve">stanowiły </w:t>
      </w:r>
      <w:r w:rsidRPr="00104CE6">
        <w:rPr>
          <w:rFonts w:eastAsia="Times New Roman" w:cs="Arial"/>
          <w:szCs w:val="19"/>
          <w:lang w:eastAsia="pl-PL"/>
        </w:rPr>
        <w:t xml:space="preserve">przedsięwzięcia organizowane </w:t>
      </w:r>
      <w:r w:rsidR="00E71159" w:rsidRPr="00104CE6">
        <w:rPr>
          <w:rFonts w:eastAsia="Times New Roman" w:cs="Arial"/>
          <w:szCs w:val="19"/>
          <w:lang w:eastAsia="pl-PL"/>
        </w:rPr>
        <w:t>w obiekcie zamkniętym</w:t>
      </w:r>
      <w:r w:rsidR="0007751B" w:rsidRPr="00104CE6">
        <w:rPr>
          <w:rFonts w:eastAsia="Times New Roman" w:cs="Arial"/>
          <w:szCs w:val="19"/>
          <w:lang w:eastAsia="pl-PL"/>
        </w:rPr>
        <w:t>.</w:t>
      </w:r>
    </w:p>
    <w:p w:rsidR="002B0ADE" w:rsidRDefault="002B0ADE" w:rsidP="003B1FBD">
      <w:pPr>
        <w:spacing w:line="288" w:lineRule="auto"/>
        <w:rPr>
          <w:rFonts w:eastAsia="Times New Roman" w:cs="Arial"/>
          <w:szCs w:val="19"/>
          <w:lang w:eastAsia="pl-PL"/>
        </w:rPr>
      </w:pPr>
      <w:r w:rsidRPr="00A80801">
        <w:rPr>
          <w:rFonts w:eastAsia="Times New Roman" w:cs="Arial"/>
          <w:szCs w:val="19"/>
          <w:lang w:eastAsia="pl-PL"/>
        </w:rPr>
        <w:t>W ramach imprez masowych odbył</w:t>
      </w:r>
      <w:r w:rsidR="002B155E" w:rsidRPr="00A80801">
        <w:rPr>
          <w:rFonts w:eastAsia="Times New Roman" w:cs="Arial"/>
          <w:szCs w:val="19"/>
          <w:lang w:eastAsia="pl-PL"/>
        </w:rPr>
        <w:t>o</w:t>
      </w:r>
      <w:r w:rsidRPr="00A80801">
        <w:rPr>
          <w:rFonts w:eastAsia="Times New Roman" w:cs="Arial"/>
          <w:szCs w:val="19"/>
          <w:lang w:eastAsia="pl-PL"/>
        </w:rPr>
        <w:t xml:space="preserve"> się </w:t>
      </w:r>
      <w:r w:rsidR="00FE0140">
        <w:rPr>
          <w:rFonts w:eastAsia="Times New Roman" w:cs="Arial"/>
          <w:szCs w:val="19"/>
          <w:lang w:eastAsia="pl-PL"/>
        </w:rPr>
        <w:t>98</w:t>
      </w:r>
      <w:r w:rsidRPr="00A80801">
        <w:rPr>
          <w:rFonts w:eastAsia="Times New Roman" w:cs="Arial"/>
          <w:szCs w:val="19"/>
          <w:lang w:eastAsia="pl-PL"/>
        </w:rPr>
        <w:t xml:space="preserve"> imprez sportow</w:t>
      </w:r>
      <w:r w:rsidR="002B155E" w:rsidRPr="00A80801">
        <w:rPr>
          <w:rFonts w:eastAsia="Times New Roman" w:cs="Arial"/>
          <w:szCs w:val="19"/>
          <w:lang w:eastAsia="pl-PL"/>
        </w:rPr>
        <w:t>ych</w:t>
      </w:r>
      <w:r w:rsidRPr="00A80801">
        <w:rPr>
          <w:rFonts w:eastAsia="Times New Roman" w:cs="Arial"/>
          <w:szCs w:val="19"/>
          <w:lang w:eastAsia="pl-PL"/>
        </w:rPr>
        <w:t xml:space="preserve">, </w:t>
      </w:r>
      <w:r w:rsidR="00E71159" w:rsidRPr="00A80801">
        <w:rPr>
          <w:rFonts w:eastAsia="Times New Roman" w:cs="Arial"/>
          <w:szCs w:val="19"/>
          <w:lang w:eastAsia="pl-PL"/>
        </w:rPr>
        <w:t>tj.</w:t>
      </w:r>
      <w:r w:rsidRPr="00A80801">
        <w:rPr>
          <w:rFonts w:eastAsia="Times New Roman" w:cs="Arial"/>
          <w:szCs w:val="19"/>
          <w:lang w:eastAsia="pl-PL"/>
        </w:rPr>
        <w:t xml:space="preserve"> o </w:t>
      </w:r>
      <w:r w:rsidR="00FE0140">
        <w:rPr>
          <w:rFonts w:eastAsia="Times New Roman" w:cs="Arial"/>
          <w:szCs w:val="19"/>
          <w:lang w:eastAsia="pl-PL"/>
        </w:rPr>
        <w:t>22,5</w:t>
      </w:r>
      <w:r w:rsidR="002B155E" w:rsidRPr="00A80801">
        <w:rPr>
          <w:rFonts w:eastAsia="Times New Roman" w:cs="Arial"/>
          <w:szCs w:val="19"/>
          <w:lang w:eastAsia="pl-PL"/>
        </w:rPr>
        <w:t>%</w:t>
      </w:r>
      <w:r w:rsidR="00E71159" w:rsidRPr="00A80801">
        <w:rPr>
          <w:rFonts w:eastAsia="Times New Roman" w:cs="Arial"/>
          <w:szCs w:val="19"/>
          <w:lang w:eastAsia="pl-PL"/>
        </w:rPr>
        <w:t xml:space="preserve"> </w:t>
      </w:r>
      <w:r w:rsidR="00FE0140">
        <w:rPr>
          <w:rFonts w:eastAsia="Times New Roman" w:cs="Arial"/>
          <w:szCs w:val="19"/>
          <w:lang w:eastAsia="pl-PL"/>
        </w:rPr>
        <w:t>więcej niż w 2021</w:t>
      </w:r>
      <w:r w:rsidRPr="00A80801">
        <w:rPr>
          <w:rFonts w:eastAsia="Times New Roman" w:cs="Arial"/>
          <w:szCs w:val="19"/>
          <w:lang w:eastAsia="pl-PL"/>
        </w:rPr>
        <w:t xml:space="preserve"> r. Uczestniczyło w nich </w:t>
      </w:r>
      <w:r w:rsidR="00B319B8">
        <w:rPr>
          <w:rFonts w:eastAsia="Times New Roman" w:cs="Arial"/>
          <w:szCs w:val="19"/>
          <w:lang w:eastAsia="pl-PL"/>
        </w:rPr>
        <w:t>183,3</w:t>
      </w:r>
      <w:r w:rsidRPr="00A80801">
        <w:rPr>
          <w:rFonts w:eastAsia="Times New Roman" w:cs="Arial"/>
          <w:szCs w:val="19"/>
          <w:lang w:eastAsia="pl-PL"/>
        </w:rPr>
        <w:t xml:space="preserve"> tys. osób</w:t>
      </w:r>
      <w:r w:rsidR="000F0BA5" w:rsidRPr="00A80801">
        <w:rPr>
          <w:rFonts w:eastAsia="Times New Roman" w:cs="Arial"/>
          <w:szCs w:val="19"/>
          <w:lang w:eastAsia="pl-PL"/>
        </w:rPr>
        <w:t xml:space="preserve"> (przed rokiem – </w:t>
      </w:r>
      <w:r w:rsidR="00B319B8">
        <w:rPr>
          <w:rFonts w:eastAsia="Times New Roman" w:cs="Arial"/>
          <w:szCs w:val="19"/>
          <w:lang w:eastAsia="pl-PL"/>
        </w:rPr>
        <w:t>109,9</w:t>
      </w:r>
      <w:r w:rsidR="000F0BA5" w:rsidRPr="00A80801">
        <w:rPr>
          <w:rFonts w:eastAsia="Times New Roman" w:cs="Arial"/>
          <w:szCs w:val="19"/>
          <w:lang w:eastAsia="pl-PL"/>
        </w:rPr>
        <w:t xml:space="preserve"> tys.), co stanowiło </w:t>
      </w:r>
      <w:r w:rsidR="00B319B8">
        <w:rPr>
          <w:rFonts w:eastAsia="Times New Roman" w:cs="Arial"/>
          <w:szCs w:val="19"/>
          <w:lang w:eastAsia="pl-PL"/>
        </w:rPr>
        <w:t>57,2</w:t>
      </w:r>
      <w:r w:rsidR="00D40A3F" w:rsidRPr="00A80801">
        <w:rPr>
          <w:rFonts w:eastAsia="Times New Roman" w:cs="Arial"/>
          <w:szCs w:val="19"/>
          <w:lang w:eastAsia="pl-PL"/>
        </w:rPr>
        <w:t>%</w:t>
      </w:r>
      <w:r w:rsidR="000F0BA5" w:rsidRPr="00A80801">
        <w:rPr>
          <w:rFonts w:eastAsia="Times New Roman" w:cs="Arial"/>
          <w:szCs w:val="19"/>
          <w:lang w:eastAsia="pl-PL"/>
        </w:rPr>
        <w:t xml:space="preserve"> wszystkich uczestników imprez masowych. </w:t>
      </w:r>
      <w:r w:rsidRPr="00A80801">
        <w:rPr>
          <w:rFonts w:eastAsia="Times New Roman" w:cs="Arial"/>
          <w:szCs w:val="19"/>
          <w:lang w:eastAsia="pl-PL"/>
        </w:rPr>
        <w:t>W 20</w:t>
      </w:r>
      <w:r w:rsidR="009465FF" w:rsidRPr="00A80801">
        <w:rPr>
          <w:rFonts w:eastAsia="Times New Roman" w:cs="Arial"/>
          <w:szCs w:val="19"/>
          <w:lang w:eastAsia="pl-PL"/>
        </w:rPr>
        <w:t>2</w:t>
      </w:r>
      <w:r w:rsidR="00B319B8">
        <w:rPr>
          <w:rFonts w:eastAsia="Times New Roman" w:cs="Arial"/>
          <w:szCs w:val="19"/>
          <w:lang w:eastAsia="pl-PL"/>
        </w:rPr>
        <w:t>2</w:t>
      </w:r>
      <w:r w:rsidR="009465FF" w:rsidRPr="00A80801">
        <w:rPr>
          <w:rFonts w:eastAsia="Times New Roman" w:cs="Arial"/>
          <w:szCs w:val="19"/>
          <w:lang w:eastAsia="pl-PL"/>
        </w:rPr>
        <w:t xml:space="preserve"> </w:t>
      </w:r>
      <w:r w:rsidRPr="00A80801">
        <w:rPr>
          <w:rFonts w:eastAsia="Times New Roman" w:cs="Arial"/>
          <w:szCs w:val="19"/>
          <w:lang w:eastAsia="pl-PL"/>
        </w:rPr>
        <w:t xml:space="preserve">r. zorganizowano </w:t>
      </w:r>
      <w:r w:rsidR="00B319B8">
        <w:rPr>
          <w:rFonts w:eastAsia="Times New Roman" w:cs="Arial"/>
          <w:szCs w:val="19"/>
          <w:lang w:eastAsia="pl-PL"/>
        </w:rPr>
        <w:t>również 54</w:t>
      </w:r>
      <w:r w:rsidR="002B155E" w:rsidRPr="00A80801">
        <w:rPr>
          <w:rFonts w:eastAsia="Times New Roman" w:cs="Arial"/>
          <w:szCs w:val="19"/>
          <w:lang w:eastAsia="pl-PL"/>
        </w:rPr>
        <w:t xml:space="preserve"> (w </w:t>
      </w:r>
      <w:r w:rsidR="003D4CEE">
        <w:rPr>
          <w:rFonts w:eastAsia="Times New Roman" w:cs="Arial"/>
          <w:szCs w:val="19"/>
          <w:lang w:eastAsia="pl-PL"/>
        </w:rPr>
        <w:t>ub. roku</w:t>
      </w:r>
      <w:r w:rsidRPr="00A80801">
        <w:rPr>
          <w:rFonts w:eastAsia="Times New Roman" w:cs="Arial"/>
          <w:szCs w:val="19"/>
          <w:lang w:eastAsia="pl-PL"/>
        </w:rPr>
        <w:t xml:space="preserve"> – </w:t>
      </w:r>
      <w:r w:rsidR="00B319B8">
        <w:rPr>
          <w:rFonts w:eastAsia="Times New Roman" w:cs="Arial"/>
          <w:szCs w:val="19"/>
          <w:lang w:eastAsia="pl-PL"/>
        </w:rPr>
        <w:t>25</w:t>
      </w:r>
      <w:r w:rsidRPr="00A80801">
        <w:rPr>
          <w:rFonts w:eastAsia="Times New Roman" w:cs="Arial"/>
          <w:szCs w:val="19"/>
          <w:lang w:eastAsia="pl-PL"/>
        </w:rPr>
        <w:t>) imprez</w:t>
      </w:r>
      <w:r w:rsidR="00B319B8">
        <w:rPr>
          <w:rFonts w:eastAsia="Times New Roman" w:cs="Arial"/>
          <w:szCs w:val="19"/>
          <w:lang w:eastAsia="pl-PL"/>
        </w:rPr>
        <w:t>y</w:t>
      </w:r>
      <w:r w:rsidRPr="00A80801">
        <w:rPr>
          <w:rFonts w:eastAsia="Times New Roman" w:cs="Arial"/>
          <w:szCs w:val="19"/>
          <w:lang w:eastAsia="pl-PL"/>
        </w:rPr>
        <w:t xml:space="preserve"> o</w:t>
      </w:r>
      <w:r w:rsidR="007664BA">
        <w:rPr>
          <w:rFonts w:eastAsia="Times New Roman" w:cs="Arial"/>
          <w:szCs w:val="19"/>
          <w:lang w:eastAsia="pl-PL"/>
        </w:rPr>
        <w:t> </w:t>
      </w:r>
      <w:r w:rsidRPr="00A80801">
        <w:rPr>
          <w:rFonts w:eastAsia="Times New Roman" w:cs="Arial"/>
          <w:szCs w:val="19"/>
          <w:lang w:eastAsia="pl-PL"/>
        </w:rPr>
        <w:t>char</w:t>
      </w:r>
      <w:r w:rsidR="00B319B8">
        <w:rPr>
          <w:rFonts w:eastAsia="Times New Roman" w:cs="Arial"/>
          <w:szCs w:val="19"/>
          <w:lang w:eastAsia="pl-PL"/>
        </w:rPr>
        <w:t>akterze artystyczno-rozrywkowym</w:t>
      </w:r>
      <w:r w:rsidR="003D4CEE">
        <w:rPr>
          <w:rFonts w:eastAsia="Times New Roman" w:cs="Arial"/>
          <w:szCs w:val="19"/>
          <w:lang w:eastAsia="pl-PL"/>
        </w:rPr>
        <w:t>, a l</w:t>
      </w:r>
      <w:r w:rsidRPr="00A80801">
        <w:rPr>
          <w:rFonts w:eastAsia="Times New Roman" w:cs="Arial"/>
          <w:szCs w:val="19"/>
          <w:lang w:eastAsia="pl-PL"/>
        </w:rPr>
        <w:t xml:space="preserve">iczba uczestników tych przedsięwzięć wynosiła </w:t>
      </w:r>
      <w:r w:rsidR="003D4CEE">
        <w:rPr>
          <w:rFonts w:eastAsia="Times New Roman" w:cs="Arial"/>
          <w:szCs w:val="19"/>
          <w:lang w:eastAsia="pl-PL"/>
        </w:rPr>
        <w:t>137,3</w:t>
      </w:r>
      <w:r w:rsidRPr="00A80801">
        <w:rPr>
          <w:rFonts w:eastAsia="Times New Roman" w:cs="Arial"/>
          <w:szCs w:val="19"/>
          <w:lang w:eastAsia="pl-PL"/>
        </w:rPr>
        <w:t xml:space="preserve"> tys.</w:t>
      </w:r>
      <w:r w:rsidR="000F0BA5" w:rsidRPr="00A80801">
        <w:rPr>
          <w:rFonts w:eastAsia="Times New Roman" w:cs="Arial"/>
          <w:szCs w:val="19"/>
          <w:lang w:eastAsia="pl-PL"/>
        </w:rPr>
        <w:t xml:space="preserve">, tj. </w:t>
      </w:r>
      <w:r w:rsidR="00B319B8">
        <w:rPr>
          <w:rFonts w:eastAsia="Times New Roman" w:cs="Arial"/>
          <w:szCs w:val="19"/>
          <w:lang w:eastAsia="pl-PL"/>
        </w:rPr>
        <w:t>2</w:t>
      </w:r>
      <w:r w:rsidR="00282B6A" w:rsidRPr="00A80801">
        <w:rPr>
          <w:rFonts w:eastAsia="Times New Roman" w:cs="Arial"/>
          <w:szCs w:val="19"/>
          <w:lang w:eastAsia="pl-PL"/>
        </w:rPr>
        <w:t>-krotnie</w:t>
      </w:r>
      <w:r w:rsidR="000F0BA5" w:rsidRPr="00A80801">
        <w:rPr>
          <w:rFonts w:eastAsia="Times New Roman" w:cs="Arial"/>
          <w:szCs w:val="19"/>
          <w:lang w:eastAsia="pl-PL"/>
        </w:rPr>
        <w:t xml:space="preserve"> </w:t>
      </w:r>
      <w:r w:rsidR="00282B6A" w:rsidRPr="00A80801">
        <w:rPr>
          <w:rFonts w:eastAsia="Times New Roman" w:cs="Arial"/>
          <w:szCs w:val="19"/>
          <w:lang w:eastAsia="pl-PL"/>
        </w:rPr>
        <w:t>więcej</w:t>
      </w:r>
      <w:r w:rsidR="000F0BA5" w:rsidRPr="00A80801">
        <w:rPr>
          <w:rFonts w:eastAsia="Times New Roman" w:cs="Arial"/>
          <w:szCs w:val="19"/>
          <w:lang w:eastAsia="pl-PL"/>
        </w:rPr>
        <w:t xml:space="preserve"> niż przed rokiem.</w:t>
      </w:r>
      <w:r w:rsidRPr="00A80801">
        <w:rPr>
          <w:rFonts w:eastAsia="Times New Roman" w:cs="Arial"/>
          <w:szCs w:val="19"/>
          <w:lang w:eastAsia="pl-PL"/>
        </w:rPr>
        <w:t xml:space="preserve"> </w:t>
      </w:r>
    </w:p>
    <w:p w:rsidR="003B4B41" w:rsidRDefault="003B4B41" w:rsidP="003B1FBD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DC3DB9" w:rsidRDefault="00DC3DB9" w:rsidP="00776020">
      <w:pPr>
        <w:jc w:val="center"/>
        <w:rPr>
          <w:rFonts w:eastAsia="Times New Roman" w:cs="Arial"/>
          <w:szCs w:val="19"/>
          <w:lang w:eastAsia="pl-PL"/>
        </w:rPr>
      </w:pPr>
    </w:p>
    <w:p w:rsidR="00492642" w:rsidRDefault="00492642" w:rsidP="00776020">
      <w:pPr>
        <w:jc w:val="center"/>
        <w:rPr>
          <w:rFonts w:eastAsia="Times New Roman" w:cs="Arial"/>
          <w:szCs w:val="19"/>
          <w:lang w:eastAsia="pl-PL"/>
        </w:rPr>
      </w:pPr>
    </w:p>
    <w:p w:rsidR="00492642" w:rsidRDefault="00492642" w:rsidP="00776020">
      <w:pPr>
        <w:jc w:val="center"/>
        <w:rPr>
          <w:rFonts w:eastAsia="Times New Roman" w:cs="Arial"/>
          <w:szCs w:val="19"/>
          <w:lang w:eastAsia="pl-PL"/>
        </w:rPr>
      </w:pPr>
    </w:p>
    <w:p w:rsidR="00492642" w:rsidRDefault="00492642" w:rsidP="00776020">
      <w:pPr>
        <w:jc w:val="center"/>
        <w:rPr>
          <w:rFonts w:eastAsia="Times New Roman" w:cs="Arial"/>
          <w:szCs w:val="19"/>
          <w:lang w:eastAsia="pl-PL"/>
        </w:rPr>
      </w:pPr>
    </w:p>
    <w:p w:rsidR="00776020" w:rsidRDefault="00776020" w:rsidP="00776020">
      <w:pPr>
        <w:jc w:val="center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*</w:t>
      </w:r>
      <w:r w:rsidR="00C327F4">
        <w:rPr>
          <w:rFonts w:eastAsia="Times New Roman" w:cs="Arial"/>
          <w:szCs w:val="19"/>
          <w:lang w:eastAsia="pl-PL"/>
        </w:rPr>
        <w:t>*</w:t>
      </w:r>
      <w:r>
        <w:rPr>
          <w:rFonts w:eastAsia="Times New Roman" w:cs="Arial"/>
          <w:szCs w:val="19"/>
          <w:lang w:eastAsia="pl-PL"/>
        </w:rPr>
        <w:t>*</w:t>
      </w:r>
    </w:p>
    <w:p w:rsidR="002F6C53" w:rsidRPr="00776020" w:rsidRDefault="00E92D06" w:rsidP="00BB6706">
      <w:pPr>
        <w:jc w:val="center"/>
        <w:rPr>
          <w:rFonts w:cs="Arial"/>
          <w:spacing w:val="-2"/>
          <w:szCs w:val="19"/>
        </w:rPr>
        <w:sectPr w:rsidR="002F6C53" w:rsidRPr="00776020" w:rsidSect="003B18B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76020">
        <w:rPr>
          <w:rFonts w:eastAsia="Fira Sans Light" w:cs="Times New Roman"/>
          <w:sz w:val="15"/>
          <w:szCs w:val="15"/>
        </w:rPr>
        <w:t xml:space="preserve">W przypadku cytowania danych Głównego Urzędu Statystycznego prosimy o zamieszczenie informacji: </w:t>
      </w:r>
      <w:r w:rsidR="007664BA">
        <w:rPr>
          <w:rFonts w:eastAsia="Fira Sans Light" w:cs="Times New Roman"/>
          <w:sz w:val="15"/>
          <w:szCs w:val="15"/>
        </w:rPr>
        <w:br/>
      </w:r>
      <w:r w:rsidRPr="00776020">
        <w:rPr>
          <w:rFonts w:eastAsia="Fira Sans Light" w:cs="Times New Roman"/>
          <w:sz w:val="15"/>
          <w:szCs w:val="15"/>
        </w:rPr>
        <w:t xml:space="preserve">„Źródło danych GUS”, a </w:t>
      </w:r>
      <w:r w:rsidR="00616EB3">
        <w:rPr>
          <w:rFonts w:eastAsia="Fira Sans Light" w:cs="Times New Roman"/>
          <w:sz w:val="15"/>
          <w:szCs w:val="15"/>
        </w:rPr>
        <w:t xml:space="preserve">w </w:t>
      </w:r>
      <w:r w:rsidRPr="00776020">
        <w:rPr>
          <w:rFonts w:eastAsia="Fira Sans Light" w:cs="Times New Roman"/>
          <w:sz w:val="15"/>
          <w:szCs w:val="15"/>
        </w:rPr>
        <w:t>przypadku publikowania obliczeń dokonanych na danych opublikowanych przez GUS prosimy o zamieszczenie informacji: „Opracowanie własne na podstawie danych GUS”.</w:t>
      </w:r>
    </w:p>
    <w:p w:rsidR="00616EB3" w:rsidRDefault="00B25AC3" w:rsidP="00E76D26">
      <w:pPr>
        <w:rPr>
          <w:sz w:val="18"/>
        </w:rPr>
      </w:pPr>
      <w:r w:rsidRPr="00616EB3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E71ADA" wp14:editId="539B11FF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144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A23" w:rsidRPr="00820875" w:rsidRDefault="00934A23" w:rsidP="0082087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934A23" w:rsidRPr="00820875" w:rsidRDefault="00934A23" w:rsidP="00820875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Urząd Statystyczny w Opolu</w:t>
                            </w:r>
                          </w:p>
                          <w:p w:rsidR="00934A23" w:rsidRPr="00820875" w:rsidRDefault="00934A23" w:rsidP="00820875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p.o. Dyrektora Renata Wasilewska</w:t>
                            </w:r>
                          </w:p>
                          <w:p w:rsidR="00934A23" w:rsidRPr="00820875" w:rsidRDefault="00934A23" w:rsidP="0082087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rFonts w:cs="Arial"/>
                                <w:sz w:val="20"/>
                                <w:szCs w:val="20"/>
                              </w:rPr>
                              <w:t>Tel: 77 453 14 52</w:t>
                            </w:r>
                          </w:p>
                          <w:p w:rsidR="00934A23" w:rsidRPr="00BF200D" w:rsidRDefault="00934A23" w:rsidP="00B25AC3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71ADA" id="_x0000_s1079" type="#_x0000_t202" style="position:absolute;margin-left:0;margin-top:.2pt;width:198.4pt;height:1in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" filled="f" stroked="f">
                <v:textbox>
                  <w:txbxContent>
                    <w:p w:rsidR="00934A23" w:rsidRPr="00820875" w:rsidRDefault="00934A23" w:rsidP="0082087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20875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934A23" w:rsidRPr="00820875" w:rsidRDefault="00934A23" w:rsidP="00820875">
                      <w:pPr>
                        <w:spacing w:before="0" w:after="0" w:line="276" w:lineRule="auto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820875">
                        <w:rPr>
                          <w:rFonts w:cs="Arial"/>
                          <w:b/>
                          <w:sz w:val="20"/>
                          <w:szCs w:val="20"/>
                        </w:rPr>
                        <w:t>Urząd Statystyczny w Opolu</w:t>
                      </w:r>
                    </w:p>
                    <w:p w:rsidR="00934A23" w:rsidRPr="00820875" w:rsidRDefault="00934A23" w:rsidP="00820875">
                      <w:pPr>
                        <w:spacing w:before="0" w:after="0" w:line="276" w:lineRule="auto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820875">
                        <w:rPr>
                          <w:rFonts w:cs="Arial"/>
                          <w:b/>
                          <w:sz w:val="20"/>
                          <w:szCs w:val="20"/>
                        </w:rPr>
                        <w:t>p.o. Dyrektora Renata Wasilewska</w:t>
                      </w:r>
                    </w:p>
                    <w:p w:rsidR="00934A23" w:rsidRPr="00820875" w:rsidRDefault="00934A23" w:rsidP="0082087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20875">
                        <w:rPr>
                          <w:rFonts w:cs="Arial"/>
                          <w:sz w:val="20"/>
                          <w:szCs w:val="20"/>
                        </w:rPr>
                        <w:t>Tel: 77 453 14 52</w:t>
                      </w:r>
                    </w:p>
                    <w:p w:rsidR="00934A23" w:rsidRPr="00BF200D" w:rsidRDefault="00934A23" w:rsidP="00B25AC3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6EB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E49504" wp14:editId="7F0E34C8">
                <wp:simplePos x="0" y="0"/>
                <wp:positionH relativeFrom="column">
                  <wp:posOffset>2552700</wp:posOffset>
                </wp:positionH>
                <wp:positionV relativeFrom="paragraph">
                  <wp:posOffset>2539</wp:posOffset>
                </wp:positionV>
                <wp:extent cx="3100705" cy="923925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A23" w:rsidRPr="00820875" w:rsidRDefault="00934A23" w:rsidP="0082087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:rsidR="00934A23" w:rsidRPr="00820875" w:rsidRDefault="00934A23" w:rsidP="00820875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b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:rsidR="00934A23" w:rsidRPr="00820875" w:rsidRDefault="00934A23" w:rsidP="00820875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:rsidR="00934A23" w:rsidRPr="00820875" w:rsidRDefault="00934A23" w:rsidP="0082087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sz w:val="20"/>
                                <w:szCs w:val="20"/>
                              </w:rPr>
                              <w:t>Tel: 77 423 09 75</w:t>
                            </w:r>
                          </w:p>
                          <w:p w:rsidR="00934A23" w:rsidRPr="00BF200D" w:rsidRDefault="00934A23" w:rsidP="00B25AC3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49504" id="_x0000_s1080" type="#_x0000_t202" style="position:absolute;margin-left:201pt;margin-top:.2pt;width:244.15pt;height:7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" filled="f" stroked="f">
                <v:textbox>
                  <w:txbxContent>
                    <w:p w:rsidR="00934A23" w:rsidRPr="00820875" w:rsidRDefault="00934A23" w:rsidP="0082087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820875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934A23" w:rsidRPr="00820875" w:rsidRDefault="00934A23" w:rsidP="00820875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820875">
                        <w:rPr>
                          <w:b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:rsidR="00934A23" w:rsidRPr="00820875" w:rsidRDefault="00934A23" w:rsidP="00820875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820875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</w:p>
                    <w:p w:rsidR="00934A23" w:rsidRPr="00820875" w:rsidRDefault="00934A23" w:rsidP="0082087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820875">
                        <w:rPr>
                          <w:sz w:val="20"/>
                          <w:szCs w:val="20"/>
                        </w:rPr>
                        <w:t>Tel: 77 423 09 75</w:t>
                      </w:r>
                    </w:p>
                    <w:p w:rsidR="00934A23" w:rsidRPr="00BF200D" w:rsidRDefault="00934A23" w:rsidP="00B25AC3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6EB3" w:rsidRDefault="00616EB3" w:rsidP="00E76D26">
      <w:pPr>
        <w:rPr>
          <w:sz w:val="18"/>
        </w:rPr>
      </w:pPr>
    </w:p>
    <w:p w:rsidR="00616EB3" w:rsidRDefault="00616EB3" w:rsidP="00E76D26">
      <w:pPr>
        <w:rPr>
          <w:sz w:val="18"/>
        </w:rPr>
      </w:pPr>
    </w:p>
    <w:p w:rsidR="00616EB3" w:rsidRDefault="00616EB3" w:rsidP="00E76D26">
      <w:pPr>
        <w:rPr>
          <w:sz w:val="18"/>
        </w:rPr>
      </w:pPr>
    </w:p>
    <w:p w:rsidR="00616EB3" w:rsidRDefault="00616EB3" w:rsidP="00E76D26">
      <w:pPr>
        <w:rPr>
          <w:sz w:val="18"/>
        </w:rPr>
      </w:pPr>
    </w:p>
    <w:p w:rsidR="00656853" w:rsidRDefault="00656853" w:rsidP="00E76D26">
      <w:pPr>
        <w:rPr>
          <w:sz w:val="18"/>
        </w:rPr>
      </w:pPr>
      <w:bookmarkStart w:id="1" w:name="_GoBack"/>
      <w:bookmarkEnd w:id="1"/>
      <w:r w:rsidRPr="00656853">
        <w:rPr>
          <w:noProof/>
          <w:sz w:val="18"/>
          <w:lang w:eastAsia="pl-PL"/>
        </w:rPr>
        <w:drawing>
          <wp:anchor distT="0" distB="0" distL="114300" distR="114300" simplePos="0" relativeHeight="251667456" behindDoc="0" locked="0" layoutInCell="1" allowOverlap="1" wp14:anchorId="49C2D955" wp14:editId="5F0BD1FE">
            <wp:simplePos x="0" y="0"/>
            <wp:positionH relativeFrom="column">
              <wp:posOffset>117475</wp:posOffset>
            </wp:positionH>
            <wp:positionV relativeFrom="paragraph">
              <wp:posOffset>233045</wp:posOffset>
            </wp:positionV>
            <wp:extent cx="251460" cy="251460"/>
            <wp:effectExtent l="0" t="0" r="0" b="0"/>
            <wp:wrapNone/>
            <wp:docPr id="29" name="Obraz 29" descr="logo strony internetowej">
              <a:hlinkClick xmlns:a="http://schemas.openxmlformats.org/drawingml/2006/main" r:id="rId21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21" tooltip="Logo strony internetowej"/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6853">
        <w:rPr>
          <w:noProof/>
          <w:sz w:val="18"/>
          <w:lang w:eastAsia="pl-PL"/>
        </w:rPr>
        <w:drawing>
          <wp:anchor distT="0" distB="0" distL="114300" distR="114300" simplePos="0" relativeHeight="251670528" behindDoc="0" locked="0" layoutInCell="1" allowOverlap="1" wp14:anchorId="6AC3E532" wp14:editId="6383E87E">
            <wp:simplePos x="0" y="0"/>
            <wp:positionH relativeFrom="column">
              <wp:posOffset>2178685</wp:posOffset>
            </wp:positionH>
            <wp:positionV relativeFrom="paragraph">
              <wp:posOffset>233045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23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23" tooltip="Logo Twittera"/>
                    </pic:cNvPr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6853">
        <w:rPr>
          <w:noProof/>
          <w:sz w:val="18"/>
          <w:lang w:eastAsia="pl-PL"/>
        </w:rPr>
        <w:drawing>
          <wp:anchor distT="0" distB="0" distL="114300" distR="114300" simplePos="0" relativeHeight="251671552" behindDoc="0" locked="0" layoutInCell="1" allowOverlap="1" wp14:anchorId="4797038F" wp14:editId="567B2734">
            <wp:simplePos x="0" y="0"/>
            <wp:positionH relativeFrom="column">
              <wp:posOffset>3855085</wp:posOffset>
            </wp:positionH>
            <wp:positionV relativeFrom="paragraph">
              <wp:posOffset>233416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25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25" tooltip="Logo Facebooka"/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F4486F" wp14:editId="4D9BD247">
                <wp:simplePos x="0" y="0"/>
                <wp:positionH relativeFrom="column">
                  <wp:posOffset>2430780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A23" w:rsidRPr="00656853" w:rsidRDefault="00471B5B" w:rsidP="00656853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27" w:history="1">
                              <w:r w:rsidR="00934A23" w:rsidRPr="00656853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934A23" w:rsidRPr="00656853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4486F" id="Pole tekstowe 12" o:spid="_x0000_s1081" type="#_x0000_t202" style="position:absolute;margin-left:191.4pt;margin-top:18pt;width:99.2pt;height:19.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" filled="f" stroked="f">
                <v:textbox inset="1mm,1mm,1mm,1mm">
                  <w:txbxContent>
                    <w:p w:rsidR="00934A23" w:rsidRPr="00656853" w:rsidRDefault="00471B5B" w:rsidP="00656853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28" w:history="1">
                        <w:r w:rsidR="00934A23" w:rsidRPr="00656853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="00934A23" w:rsidRPr="00656853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BAF53C7" wp14:editId="6DDEC635">
                <wp:simplePos x="0" y="0"/>
                <wp:positionH relativeFrom="column">
                  <wp:posOffset>4107180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A23" w:rsidRPr="00656853" w:rsidRDefault="00471B5B" w:rsidP="00656853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29" w:history="1">
                              <w:r w:rsidR="00934A23" w:rsidRPr="00656853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934A23" w:rsidRPr="00656853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F53C7" id="Pole tekstowe 17" o:spid="_x0000_s1082" type="#_x0000_t202" style="position:absolute;margin-left:323.4pt;margin-top:18pt;width:99.2pt;height:19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" filled="f" stroked="f">
                <v:textbox inset="1mm,1mm,1mm,1mm">
                  <w:txbxContent>
                    <w:p w:rsidR="00934A23" w:rsidRPr="00656853" w:rsidRDefault="00471B5B" w:rsidP="00656853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30" w:history="1">
                        <w:r w:rsidR="00934A23" w:rsidRPr="00656853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="00934A23" w:rsidRPr="00656853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86B7824" wp14:editId="1666C5FC">
                <wp:simplePos x="0" y="0"/>
                <wp:positionH relativeFrom="column">
                  <wp:posOffset>380101</wp:posOffset>
                </wp:positionH>
                <wp:positionV relativeFrom="paragraph">
                  <wp:posOffset>228600</wp:posOffset>
                </wp:positionV>
                <wp:extent cx="1440180" cy="251460"/>
                <wp:effectExtent l="0" t="0" r="7620" b="0"/>
                <wp:wrapNone/>
                <wp:docPr id="20" name="Pole tekstowe 20">
                  <a:hlinkClick xmlns:a="http://schemas.openxmlformats.org/drawingml/2006/main" r:id="rId2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A23" w:rsidRDefault="00471B5B" w:rsidP="00656853">
                            <w:pPr>
                              <w:spacing w:before="0" w:after="0" w:line="240" w:lineRule="auto"/>
                            </w:pPr>
                            <w:hyperlink r:id="rId31" w:history="1">
                              <w:r w:rsidR="00934A23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B7824" id="Pole tekstowe 20" o:spid="_x0000_s1083" type="#_x0000_t202" href="https://opole.stat.gov.pl/" style="position:absolute;margin-left:29.95pt;margin-top:18pt;width:113.4pt;height:19.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" o:button="t" filled="f" stroked="f">
                <v:fill o:detectmouseclick="t"/>
                <v:textbox inset="1mm,1mm,1mm,1mm">
                  <w:txbxContent>
                    <w:p w:rsidR="00934A23" w:rsidRDefault="00471B5B" w:rsidP="00656853">
                      <w:pPr>
                        <w:spacing w:before="0" w:after="0" w:line="240" w:lineRule="auto"/>
                      </w:pPr>
                      <w:hyperlink r:id="rId32" w:history="1">
                        <w:r w:rsidR="00934A23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656853" w:rsidRDefault="00656853" w:rsidP="00E76D26">
      <w:pPr>
        <w:rPr>
          <w:sz w:val="18"/>
        </w:rPr>
      </w:pPr>
    </w:p>
    <w:p w:rsidR="00656853" w:rsidRDefault="00656853" w:rsidP="00E76D26">
      <w:pPr>
        <w:rPr>
          <w:sz w:val="18"/>
        </w:rPr>
      </w:pPr>
    </w:p>
    <w:p w:rsidR="00D261A2" w:rsidRPr="00001C5B" w:rsidRDefault="001448A7" w:rsidP="00E76D26">
      <w:pPr>
        <w:rPr>
          <w:sz w:val="18"/>
        </w:rPr>
      </w:pPr>
      <w:r w:rsidRPr="00AC607A"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A5B01D" wp14:editId="7FC60938">
                <wp:simplePos x="0" y="0"/>
                <wp:positionH relativeFrom="margin">
                  <wp:posOffset>-88900</wp:posOffset>
                </wp:positionH>
                <wp:positionV relativeFrom="paragraph">
                  <wp:posOffset>427990</wp:posOffset>
                </wp:positionV>
                <wp:extent cx="6551930" cy="4159250"/>
                <wp:effectExtent l="0" t="0" r="20320" b="127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4159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A23" w:rsidRPr="00146F91" w:rsidRDefault="00934A23" w:rsidP="00A5229D">
                            <w:pPr>
                              <w:rPr>
                                <w:b/>
                              </w:rPr>
                            </w:pPr>
                            <w:r w:rsidRPr="00146F9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34A23" w:rsidRPr="00B25AC3" w:rsidRDefault="00934A23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instrText>HYPERLINK "https://opole.stat.gov.pl/opracowania-biezace/opracowania-sygnalne/warunki-zycia/dzialalnosc-instytucji-kultury-w-wojewodztwie-opolskim-w-2021-r-,4,6.html" \o "Link do informacji sygnalnej pt. \"Działalność instytucji kultury w województwie opolskim w 2021 r.\" 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Działalność instyt</w:t>
                            </w:r>
                            <w:r w:rsidRPr="0046482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ucji kultury</w:t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w województwie opolskim w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1</w:t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r.  </w:t>
                            </w:r>
                          </w:p>
                          <w:p w:rsidR="00934A23" w:rsidRPr="00B25AC3" w:rsidRDefault="00934A23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hyperlink r:id="rId33" w:tooltip="Link do publikacji pt. &quot;Kultura i dziedzictwo narodowe w 2021 r.&quot; " w:history="1"/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"https://stat.gov.pl/obszary-tematyczne/kultura-turystyka-sport/zeszyty-metodologiczne/statystyka-kultury,2,2.html" \o "Link do Zeszytu metodologicznego. Statystyka kultury."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Statystyka kultury. Zeszyt metodologiczny </w:t>
                            </w:r>
                          </w:p>
                          <w:p w:rsidR="00934A23" w:rsidRPr="00B25AC3" w:rsidRDefault="00934A23" w:rsidP="00C11C2B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B25AC3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:rsidR="00934A23" w:rsidRPr="00B25AC3" w:rsidRDefault="00471B5B" w:rsidP="00A5229D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4" w:tooltip="Link do bazy danych pn. Bank Danych Lokalnych " w:history="1">
                              <w:r w:rsidR="00934A23"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 – Kultura</w:t>
                              </w:r>
                            </w:hyperlink>
                          </w:p>
                          <w:p w:rsidR="00934A23" w:rsidRPr="00B25AC3" w:rsidRDefault="00934A23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instrText>HYPERLINK "https://strateg.stat.gov.pl/" \l "/obszary-tematyczne/9" \o "Link do bazy danych pn. Strateg"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Strateg – Obszary tematyczne – Kultura. Turystyka. Sport</w:t>
                            </w:r>
                          </w:p>
                          <w:p w:rsidR="00934A23" w:rsidRPr="00B25AC3" w:rsidRDefault="00934A23" w:rsidP="00C11C2B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B25AC3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934A23" w:rsidRPr="00B25AC3" w:rsidRDefault="00934A23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instrText>HYPERLINK "http://stat.gov.pl/metainformacje/slownik-pojec/pojecia-stosowane-w-statystyce-publicznej/2141,pojecie.html" \o "Biblioteka publiczna - link do podstrony &lt;Pojęcia stosowane w statystyce publicznej&gt; 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Biblioteka publiczna</w:t>
                            </w:r>
                          </w:p>
                          <w:p w:rsidR="00934A23" w:rsidRPr="00B25AC3" w:rsidRDefault="00934A23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instrText>HYPERLINK "http://stat.gov.pl/metainformacje/slownik-pojec/pojecia-stosowane-w-statystyce-publicznej/65,pojecie.html" \o "Dom kultury - link do podstrony &lt;Pojęcia stosowane w statystyce publicznej&gt; 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Dom kultury</w:t>
                            </w:r>
                          </w:p>
                          <w:p w:rsidR="00934A23" w:rsidRPr="00B25AC3" w:rsidRDefault="00934A23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hyperlink r:id="rId35" w:tooltip="Ekspozycja - link do podstrony &lt;Pojęcia stosowane w statystyce publicznej&gt; " w:history="1">
                              <w:r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Ekspozycja</w:t>
                              </w:r>
                            </w:hyperlink>
                          </w:p>
                          <w:p w:rsidR="00934A23" w:rsidRPr="00B25AC3" w:rsidRDefault="00471B5B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36" w:tooltip="Filharmonia - link do podstrony &lt;Pojęcia stosowane w statystyce publicznej&gt; " w:history="1">
                              <w:r w:rsidR="00934A23"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Filharmonia</w:t>
                              </w:r>
                            </w:hyperlink>
                          </w:p>
                          <w:p w:rsidR="00934A23" w:rsidRPr="00B25AC3" w:rsidRDefault="00471B5B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37" w:tooltip="Galeria - link do podstrony &lt;Pojęcia stosowane w statystyce publicznej&gt; " w:history="1">
                              <w:r w:rsidR="00934A23"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Galeria</w:t>
                              </w:r>
                            </w:hyperlink>
                          </w:p>
                          <w:p w:rsidR="00934A23" w:rsidRPr="00B25AC3" w:rsidRDefault="00471B5B" w:rsidP="00A5229D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8" w:tooltip="Instytucja kultury - link do podstrony &lt;Pojęcia stosowane w statystyce publicznej&gt; " w:history="1">
                              <w:r w:rsidR="00934A23"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Instytucja kultury</w:t>
                              </w:r>
                            </w:hyperlink>
                          </w:p>
                          <w:p w:rsidR="00934A23" w:rsidRPr="00B25AC3" w:rsidRDefault="00934A23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instrText>HYPERLINK "http://stat.gov.pl/metainformacje/slownik-pojec/pojecia-stosowane-w-statystyce-publicznej/145,pojecie.html" \o "Kino - link do podstrony &lt;Pojęcia stosowane w statystyce publicznej&gt; 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Kino</w:t>
                            </w:r>
                          </w:p>
                          <w:p w:rsidR="00934A23" w:rsidRPr="00B25AC3" w:rsidRDefault="00934A23" w:rsidP="00A5229D">
                            <w:pPr>
                              <w:rPr>
                                <w:b/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hyperlink r:id="rId39" w:history="1"/>
                            <w:hyperlink r:id="rId40" w:tooltip="Zwiedzający - link do podstrony &lt;Pojęcia stosowane w statystyce publicznej&gt; " w:history="1">
                              <w:r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Zwiedzający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5B01D" id="_x0000_s1084" type="#_x0000_t202" style="position:absolute;margin-left:-7pt;margin-top:33.7pt;width:515.9pt;height:327.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" fillcolor="#f2f2f2 [3052]" strokecolor="white [3212]">
                <v:textbox>
                  <w:txbxContent>
                    <w:p w:rsidR="00934A23" w:rsidRPr="00146F91" w:rsidRDefault="00934A23" w:rsidP="00A5229D">
                      <w:pPr>
                        <w:rPr>
                          <w:b/>
                        </w:rPr>
                      </w:pPr>
                      <w:r w:rsidRPr="00146F91">
                        <w:rPr>
                          <w:b/>
                        </w:rPr>
                        <w:t>Powiązane opracowania</w:t>
                      </w:r>
                    </w:p>
                    <w:p w:rsidR="00934A23" w:rsidRPr="00B25AC3" w:rsidRDefault="00934A23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color w:val="001D77"/>
                          <w:szCs w:val="19"/>
                        </w:rPr>
                        <w:instrText>HYPERLINK "https://opole.stat.gov.pl/opracowania-biezace/opracowania-sygnalne/warunki-zycia/dzialalnosc-instytucji-kultury-w-wojewodztwie-opolskim-w-2021-r-,4,6.html" \o "Link do informacji sygnalnej pt. \"Działalność instytucji kultury w województwie opolskim w 2021 r.\" 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Działalność instyt</w:t>
                      </w:r>
                      <w:r w:rsidRPr="0046482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ucji kultury</w:t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w województwie opolskim w 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1</w:t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r.  </w:t>
                      </w:r>
                    </w:p>
                    <w:p w:rsidR="00934A23" w:rsidRPr="00B25AC3" w:rsidRDefault="00934A23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hyperlink r:id="rId41" w:tooltip="Link do publikacji pt. &quot;Kultura i dziedzictwo narodowe w 2021 r.&quot; " w:history="1"/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color w:val="001D77"/>
                          <w:szCs w:val="19"/>
                        </w:rPr>
                        <w:instrText>HYPERLINK "https://stat.gov.pl/obszary-tematyczne/kultura-turystyka-sport/zeszyty-metodologiczne/statystyka-kultury,2,2.html" \o "Link do Zeszytu metodologicznego. Statystyka kultury."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Statystyka kultury. Zeszyt metodologiczny </w:t>
                      </w:r>
                    </w:p>
                    <w:p w:rsidR="00934A23" w:rsidRPr="00B25AC3" w:rsidRDefault="00934A23" w:rsidP="00C11C2B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B25AC3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:rsidR="00934A23" w:rsidRPr="00B25AC3" w:rsidRDefault="00471B5B" w:rsidP="00A5229D">
                      <w:pPr>
                        <w:rPr>
                          <w:color w:val="001D77"/>
                          <w:szCs w:val="19"/>
                        </w:rPr>
                      </w:pPr>
                      <w:hyperlink r:id="rId42" w:tooltip="Link do bazy danych pn. Bank Danych Lokalnych " w:history="1">
                        <w:r w:rsidR="00934A23"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 – Kultura</w:t>
                        </w:r>
                      </w:hyperlink>
                    </w:p>
                    <w:p w:rsidR="00934A23" w:rsidRPr="00B25AC3" w:rsidRDefault="00934A23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B25AC3">
                        <w:rPr>
                          <w:color w:val="001D77"/>
                          <w:szCs w:val="19"/>
                        </w:rPr>
                        <w:instrText>HYPERLINK "https://strateg.stat.gov.pl/" \l "/obszary-tematyczne/9" \o "Link do bazy danych pn. Strateg"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Strateg – Obszary tematyczne – Kultura. Turystyka. Sport</w:t>
                      </w:r>
                    </w:p>
                    <w:p w:rsidR="00934A23" w:rsidRPr="00B25AC3" w:rsidRDefault="00934A23" w:rsidP="00C11C2B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B25AC3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934A23" w:rsidRPr="00B25AC3" w:rsidRDefault="00934A23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B25AC3">
                        <w:rPr>
                          <w:color w:val="001D77"/>
                          <w:szCs w:val="19"/>
                        </w:rPr>
                        <w:instrText>HYPERLINK "http://stat.gov.pl/metainformacje/slownik-pojec/pojecia-stosowane-w-statystyce-publicznej/2141,pojecie.html" \o "Biblioteka publiczna - link do podstrony &lt;Pojęcia stosowane w statystyce publicznej&gt; 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Biblioteka publiczna</w:t>
                      </w:r>
                    </w:p>
                    <w:p w:rsidR="00934A23" w:rsidRPr="00B25AC3" w:rsidRDefault="00934A23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B25AC3">
                        <w:rPr>
                          <w:color w:val="001D77"/>
                          <w:szCs w:val="19"/>
                        </w:rPr>
                        <w:instrText>HYPERLINK "http://stat.gov.pl/metainformacje/slownik-pojec/pojecia-stosowane-w-statystyce-publicznej/65,pojecie.html" \o "Dom kultury - link do podstrony &lt;Pojęcia stosowane w statystyce publicznej&gt; 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Dom kultury</w:t>
                      </w:r>
                    </w:p>
                    <w:p w:rsidR="00934A23" w:rsidRPr="00B25AC3" w:rsidRDefault="00934A23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hyperlink r:id="rId43" w:tooltip="Ekspozycja - link do podstrony &lt;Pojęcia stosowane w statystyce publicznej&gt; " w:history="1">
                        <w:r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Ekspozycja</w:t>
                        </w:r>
                      </w:hyperlink>
                    </w:p>
                    <w:p w:rsidR="00934A23" w:rsidRPr="00B25AC3" w:rsidRDefault="00471B5B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44" w:tooltip="Filharmonia - link do podstrony &lt;Pojęcia stosowane w statystyce publicznej&gt; " w:history="1">
                        <w:r w:rsidR="00934A23"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Filharmonia</w:t>
                        </w:r>
                      </w:hyperlink>
                    </w:p>
                    <w:p w:rsidR="00934A23" w:rsidRPr="00B25AC3" w:rsidRDefault="00471B5B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45" w:tooltip="Galeria - link do podstrony &lt;Pojęcia stosowane w statystyce publicznej&gt; " w:history="1">
                        <w:r w:rsidR="00934A23"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Galeria</w:t>
                        </w:r>
                      </w:hyperlink>
                    </w:p>
                    <w:p w:rsidR="00934A23" w:rsidRPr="00B25AC3" w:rsidRDefault="00471B5B" w:rsidP="00A5229D">
                      <w:pPr>
                        <w:rPr>
                          <w:color w:val="001D77"/>
                          <w:szCs w:val="19"/>
                        </w:rPr>
                      </w:pPr>
                      <w:hyperlink r:id="rId46" w:tooltip="Instytucja kultury - link do podstrony &lt;Pojęcia stosowane w statystyce publicznej&gt; " w:history="1">
                        <w:r w:rsidR="00934A23"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Instytucja kultury</w:t>
                        </w:r>
                      </w:hyperlink>
                    </w:p>
                    <w:p w:rsidR="00934A23" w:rsidRPr="00B25AC3" w:rsidRDefault="00934A23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B25AC3">
                        <w:rPr>
                          <w:color w:val="001D77"/>
                          <w:szCs w:val="19"/>
                        </w:rPr>
                        <w:instrText>HYPERLINK "http://stat.gov.pl/metainformacje/slownik-pojec/pojecia-stosowane-w-statystyce-publicznej/145,pojecie.html" \o "Kino - link do podstrony &lt;Pojęcia stosowane w statystyce publicznej&gt; 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Kino</w:t>
                      </w:r>
                    </w:p>
                    <w:p w:rsidR="00934A23" w:rsidRPr="00B25AC3" w:rsidRDefault="00934A23" w:rsidP="00A5229D">
                      <w:pPr>
                        <w:rPr>
                          <w:b/>
                          <w:color w:val="001D77"/>
                          <w:szCs w:val="19"/>
                          <w:u w:val="single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hyperlink r:id="rId47" w:history="1"/>
                      <w:hyperlink r:id="rId48" w:tooltip="Zwiedzający - link do podstrony &lt;Pojęcia stosowane w statystyce publicznej&gt; " w:history="1">
                        <w:r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Zwiedzający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9"/>
      <w:footerReference w:type="default" r:id="rId5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B5B" w:rsidRDefault="00471B5B" w:rsidP="000662E2">
      <w:pPr>
        <w:spacing w:after="0" w:line="240" w:lineRule="auto"/>
      </w:pPr>
      <w:r>
        <w:separator/>
      </w:r>
    </w:p>
  </w:endnote>
  <w:endnote w:type="continuationSeparator" w:id="0">
    <w:p w:rsidR="00471B5B" w:rsidRDefault="00471B5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B9199A7-F010-483F-90E9-1AE6DA36AADC}"/>
    <w:embedBold r:id="rId2" w:fontKey="{3FB64E9C-57D9-4DDC-9C4E-F6F5FC956C6C}"/>
    <w:embedItalic r:id="rId3" w:fontKey="{A5638EF1-ACC5-4AA3-95CD-B05A371B411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B4B95AF-F0A7-4332-AA36-06EB95D93EB5}"/>
    <w:embedBold r:id="rId5" w:fontKey="{BFF0A210-7EC5-405D-BF96-A2711A576D99}"/>
    <w:embedItalic r:id="rId6" w:fontKey="{ABEA30EE-8444-4D83-B06C-4F3F423961B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5CE9BB2-C095-491B-80AD-9FFBEE913D4B}"/>
  </w:font>
  <w:font w:name="Fira Sans Medium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52B56D2-4ED6-49CB-A3C1-6F65A987DFAC}"/>
    <w:embedItalic r:id="rId9" w:fontKey="{AE74DC8B-316A-455A-8BA3-8FFAC442B6F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EA56F34C-C595-4814-99F6-8B0EFC95D1D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0D1503B-6ED2-43CD-8CC0-19D524620C4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CF3B91BE-BBB3-4F86-BA17-331CD7414E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A23" w:rsidRDefault="00934A23">
    <w:pPr>
      <w:pStyle w:val="Stopka"/>
    </w:pPr>
  </w:p>
  <w:p w:rsidR="00934A23" w:rsidRDefault="00934A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:rsidR="00934A23" w:rsidRDefault="00934A2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934A23" w:rsidRDefault="00934A2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A23" w:rsidRDefault="00934A23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A23" w:rsidRDefault="00934A23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B5B" w:rsidRDefault="00471B5B" w:rsidP="000662E2">
      <w:pPr>
        <w:spacing w:after="0" w:line="240" w:lineRule="auto"/>
      </w:pPr>
      <w:r>
        <w:separator/>
      </w:r>
    </w:p>
  </w:footnote>
  <w:footnote w:type="continuationSeparator" w:id="0">
    <w:p w:rsidR="00471B5B" w:rsidRDefault="00471B5B" w:rsidP="000662E2">
      <w:pPr>
        <w:spacing w:after="0" w:line="240" w:lineRule="auto"/>
      </w:pPr>
      <w:r>
        <w:continuationSeparator/>
      </w:r>
    </w:p>
  </w:footnote>
  <w:footnote w:id="1">
    <w:p w:rsidR="00540DE9" w:rsidRPr="007402D8" w:rsidRDefault="00540DE9" w:rsidP="007402D8">
      <w:pPr>
        <w:pStyle w:val="Tekstprzypisudolnego"/>
        <w:spacing w:before="0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402D8">
        <w:rPr>
          <w:sz w:val="16"/>
          <w:szCs w:val="16"/>
        </w:rPr>
        <w:t>W tym 1 biblioteka publiczna posiadała także status biblioteki naukowej.</w:t>
      </w:r>
    </w:p>
  </w:footnote>
  <w:footnote w:id="2">
    <w:p w:rsidR="00934A23" w:rsidRDefault="00934A23" w:rsidP="00FE7128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 xml:space="preserve">Od </w:t>
      </w:r>
      <w:r w:rsidRPr="003E196C">
        <w:rPr>
          <w:sz w:val="16"/>
          <w:szCs w:val="16"/>
        </w:rPr>
        <w:t>2020 r. do muzeów zaliczane są wyłączn</w:t>
      </w:r>
      <w:r>
        <w:rPr>
          <w:sz w:val="16"/>
          <w:szCs w:val="16"/>
        </w:rPr>
        <w:t>ie muzea, działające w opar</w:t>
      </w:r>
      <w:r w:rsidRPr="003E196C">
        <w:rPr>
          <w:sz w:val="16"/>
          <w:szCs w:val="16"/>
        </w:rPr>
        <w:t>ciu o uzgodniony z ministrem właściwym do spraw kultury i ochrony dziedzictwa narodow</w:t>
      </w:r>
      <w:r>
        <w:rPr>
          <w:sz w:val="16"/>
          <w:szCs w:val="16"/>
        </w:rPr>
        <w:t>ego sta</w:t>
      </w:r>
      <w:r w:rsidRPr="003E196C">
        <w:rPr>
          <w:sz w:val="16"/>
          <w:szCs w:val="16"/>
        </w:rPr>
        <w:t xml:space="preserve">tut bądź regulamin, zgodnie z art. 6 </w:t>
      </w:r>
      <w:r>
        <w:rPr>
          <w:sz w:val="16"/>
          <w:szCs w:val="16"/>
        </w:rPr>
        <w:br/>
      </w:r>
      <w:r w:rsidRPr="003E196C">
        <w:rPr>
          <w:sz w:val="16"/>
          <w:szCs w:val="16"/>
        </w:rPr>
        <w:t>ustawy z dnia 2</w:t>
      </w:r>
      <w:r>
        <w:rPr>
          <w:sz w:val="16"/>
          <w:szCs w:val="16"/>
        </w:rPr>
        <w:t>1 listopada 1996 r. o muzeach.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A23" w:rsidRDefault="00934A23">
    <w:pPr>
      <w:pStyle w:val="Nagwek"/>
    </w:pPr>
  </w:p>
  <w:p w:rsidR="00934A23" w:rsidRDefault="00934A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A23" w:rsidRDefault="00934A2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F84EAEA" wp14:editId="4934C5A9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2DB1E9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:rsidR="00934A23" w:rsidRDefault="00934A2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A23" w:rsidRDefault="00934A23" w:rsidP="006B1E3D">
    <w:pPr>
      <w:pStyle w:val="Nagwek"/>
      <w:tabs>
        <w:tab w:val="clear" w:pos="4536"/>
        <w:tab w:val="clear" w:pos="9072"/>
        <w:tab w:val="left" w:pos="6962"/>
      </w:tabs>
      <w:spacing w:before="0"/>
    </w:pPr>
  </w:p>
  <w:p w:rsidR="00934A23" w:rsidRDefault="00934A23" w:rsidP="006B1E3D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8FB625" wp14:editId="0C4B6370">
              <wp:simplePos x="0" y="0"/>
              <wp:positionH relativeFrom="column">
                <wp:posOffset>5031740</wp:posOffset>
              </wp:positionH>
              <wp:positionV relativeFrom="paragraph">
                <wp:posOffset>28879</wp:posOffset>
              </wp:positionV>
              <wp:extent cx="2060575" cy="357505"/>
              <wp:effectExtent l="0" t="0" r="0" b="4445"/>
              <wp:wrapNone/>
              <wp:docPr id="39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34A23" w:rsidRPr="003C6C8D" w:rsidRDefault="00934A23" w:rsidP="006B1E3D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FB625" id="Schemat blokowy: opóźnienie 6" o:spid="_x0000_s1085" alt="Nazwa serii wydawniczej &#10;&#10;Napis &quot;Informacje sygnalne&quot;" style="position:absolute;margin-left:396.2pt;margin-top:2.2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sq0fAYAAFs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34A23" w:rsidRPr="003C6C8D" w:rsidRDefault="00934A23" w:rsidP="006B1E3D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 w:rsidRPr="006B1E3D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1072" behindDoc="0" locked="0" layoutInCell="1" allowOverlap="1" wp14:anchorId="433289CB" wp14:editId="04DCFCE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96365" cy="431800"/>
          <wp:effectExtent l="0" t="0" r="0" b="6350"/>
          <wp:wrapNone/>
          <wp:docPr id="38" name="Obraz 38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34A23" w:rsidRDefault="00934A23" w:rsidP="006B1E3D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</w:p>
  <w:p w:rsidR="00934A23" w:rsidRDefault="00934A23" w:rsidP="006B1E3D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6B1E3D">
      <w:rPr>
        <w:rFonts w:ascii="Times New Roman" w:eastAsia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2CDDE5D5" wp14:editId="57C6E8A8">
              <wp:simplePos x="0" y="0"/>
              <wp:positionH relativeFrom="column">
                <wp:posOffset>5233366</wp:posOffset>
              </wp:positionH>
              <wp:positionV relativeFrom="paragraph">
                <wp:posOffset>250825</wp:posOffset>
              </wp:positionV>
              <wp:extent cx="1432560" cy="337820"/>
              <wp:effectExtent l="0" t="0" r="0" b="5080"/>
              <wp:wrapNone/>
              <wp:docPr id="37" name="Pole tekstowe 2" descr="Data publikacji informacji sygnalnej&#10; &#10;31 sierpień 2023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4A23" w:rsidRPr="00477F75" w:rsidRDefault="00934A23" w:rsidP="006B1E3D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DDE5D5" id="_x0000_t202" coordsize="21600,21600" o:spt="202" path="m,l,21600r21600,l21600,xe">
              <v:stroke joinstyle="miter"/>
              <v:path gradientshapeok="t" o:connecttype="rect"/>
            </v:shapetype>
            <v:shape id="_x0000_s1086" type="#_x0000_t202" alt="Data publikacji informacji sygnalnej&#10; &#10;31 sierpień 2023 r.&#10;" style="position:absolute;margin-left:412.1pt;margin-top:19.75pt;width:112.8pt;height:26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" filled="f" stroked="f">
              <v:textbox>
                <w:txbxContent>
                  <w:p w:rsidR="00934A23" w:rsidRPr="00477F75" w:rsidRDefault="00934A23" w:rsidP="006B1E3D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4D84B6D" wp14:editId="78D258A1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B09B03" id="Prostokąt 10" o:spid="_x0000_s1026" style="position:absolute;margin-left:411.9pt;margin-top:-14.15pt;width:147.4pt;height:841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" fillcolor="#f2f2f2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A23" w:rsidRDefault="00934A23">
    <w:pPr>
      <w:pStyle w:val="Nagwek"/>
    </w:pPr>
  </w:p>
  <w:p w:rsidR="00934A23" w:rsidRDefault="00934A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23pt;height:125.25pt;visibility:visible" o:bullet="t">
        <v:imagedata r:id="rId1" o:title=""/>
      </v:shape>
    </w:pict>
  </w:numPicBullet>
  <w:numPicBullet w:numPicBulletId="1">
    <w:pict>
      <v:shape id="_x0000_i1069" type="#_x0000_t75" style="width:123.75pt;height:125.25pt;visibility:visible" o:bullet="t">
        <v:imagedata r:id="rId2" o:title=""/>
      </v:shape>
    </w:pict>
  </w:numPicBullet>
  <w:numPicBullet w:numPicBulletId="2">
    <w:pict>
      <v:shape id="_x0000_i1070" type="#_x0000_t75" style="width:21.75pt;height:9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A5A"/>
    <w:rsid w:val="00001131"/>
    <w:rsid w:val="0000171C"/>
    <w:rsid w:val="00001C5B"/>
    <w:rsid w:val="000032F0"/>
    <w:rsid w:val="00003437"/>
    <w:rsid w:val="00003AB7"/>
    <w:rsid w:val="00003EAF"/>
    <w:rsid w:val="00004636"/>
    <w:rsid w:val="00004F60"/>
    <w:rsid w:val="0000709F"/>
    <w:rsid w:val="00007158"/>
    <w:rsid w:val="000073C3"/>
    <w:rsid w:val="000100A8"/>
    <w:rsid w:val="000108B8"/>
    <w:rsid w:val="00011E01"/>
    <w:rsid w:val="00012703"/>
    <w:rsid w:val="0001419A"/>
    <w:rsid w:val="00014827"/>
    <w:rsid w:val="000148DE"/>
    <w:rsid w:val="000152F5"/>
    <w:rsid w:val="00015520"/>
    <w:rsid w:val="00016A19"/>
    <w:rsid w:val="00016B0A"/>
    <w:rsid w:val="00017254"/>
    <w:rsid w:val="00017347"/>
    <w:rsid w:val="00020BD0"/>
    <w:rsid w:val="0002441E"/>
    <w:rsid w:val="00025B2E"/>
    <w:rsid w:val="0002698E"/>
    <w:rsid w:val="000272AE"/>
    <w:rsid w:val="000274B8"/>
    <w:rsid w:val="00030089"/>
    <w:rsid w:val="00031809"/>
    <w:rsid w:val="0003354B"/>
    <w:rsid w:val="0003424A"/>
    <w:rsid w:val="00034C8C"/>
    <w:rsid w:val="00034F27"/>
    <w:rsid w:val="00035CA9"/>
    <w:rsid w:val="00035D1B"/>
    <w:rsid w:val="0003671F"/>
    <w:rsid w:val="000406D4"/>
    <w:rsid w:val="00040BDA"/>
    <w:rsid w:val="000414C4"/>
    <w:rsid w:val="000418A7"/>
    <w:rsid w:val="000424DD"/>
    <w:rsid w:val="0004310F"/>
    <w:rsid w:val="0004443F"/>
    <w:rsid w:val="00044B8B"/>
    <w:rsid w:val="00045066"/>
    <w:rsid w:val="00045722"/>
    <w:rsid w:val="0004582E"/>
    <w:rsid w:val="00046346"/>
    <w:rsid w:val="00046AA9"/>
    <w:rsid w:val="000470AA"/>
    <w:rsid w:val="00051927"/>
    <w:rsid w:val="00051C28"/>
    <w:rsid w:val="00052AF3"/>
    <w:rsid w:val="00052D0B"/>
    <w:rsid w:val="00052DFD"/>
    <w:rsid w:val="000530E7"/>
    <w:rsid w:val="00057829"/>
    <w:rsid w:val="00057B73"/>
    <w:rsid w:val="00057CA1"/>
    <w:rsid w:val="00060661"/>
    <w:rsid w:val="00061BC9"/>
    <w:rsid w:val="000629D4"/>
    <w:rsid w:val="0006392F"/>
    <w:rsid w:val="00066088"/>
    <w:rsid w:val="000662E2"/>
    <w:rsid w:val="00066883"/>
    <w:rsid w:val="000705D7"/>
    <w:rsid w:val="00072FB0"/>
    <w:rsid w:val="00073FF4"/>
    <w:rsid w:val="000745BD"/>
    <w:rsid w:val="00074DD8"/>
    <w:rsid w:val="000754A5"/>
    <w:rsid w:val="0007751B"/>
    <w:rsid w:val="0007786E"/>
    <w:rsid w:val="000804DD"/>
    <w:rsid w:val="000806F7"/>
    <w:rsid w:val="00081B26"/>
    <w:rsid w:val="00082222"/>
    <w:rsid w:val="00082CA6"/>
    <w:rsid w:val="00082E05"/>
    <w:rsid w:val="0008337D"/>
    <w:rsid w:val="000834DE"/>
    <w:rsid w:val="000837FC"/>
    <w:rsid w:val="00086D83"/>
    <w:rsid w:val="00087D2D"/>
    <w:rsid w:val="00087F14"/>
    <w:rsid w:val="000909C3"/>
    <w:rsid w:val="00091F2F"/>
    <w:rsid w:val="000931C2"/>
    <w:rsid w:val="00096504"/>
    <w:rsid w:val="00096A95"/>
    <w:rsid w:val="00096FB3"/>
    <w:rsid w:val="000A250D"/>
    <w:rsid w:val="000A30F9"/>
    <w:rsid w:val="000A38B4"/>
    <w:rsid w:val="000A4145"/>
    <w:rsid w:val="000A5BD0"/>
    <w:rsid w:val="000A729C"/>
    <w:rsid w:val="000B0727"/>
    <w:rsid w:val="000B093E"/>
    <w:rsid w:val="000B11E7"/>
    <w:rsid w:val="000B1D4A"/>
    <w:rsid w:val="000B2ED8"/>
    <w:rsid w:val="000B5D05"/>
    <w:rsid w:val="000B6154"/>
    <w:rsid w:val="000B7B6B"/>
    <w:rsid w:val="000C135D"/>
    <w:rsid w:val="000C2257"/>
    <w:rsid w:val="000C5D83"/>
    <w:rsid w:val="000C6393"/>
    <w:rsid w:val="000C7590"/>
    <w:rsid w:val="000D05F6"/>
    <w:rsid w:val="000D1D43"/>
    <w:rsid w:val="000D225C"/>
    <w:rsid w:val="000D2793"/>
    <w:rsid w:val="000D2A5C"/>
    <w:rsid w:val="000D2F1D"/>
    <w:rsid w:val="000D3301"/>
    <w:rsid w:val="000D6347"/>
    <w:rsid w:val="000D750E"/>
    <w:rsid w:val="000D777B"/>
    <w:rsid w:val="000E0918"/>
    <w:rsid w:val="000E0DE9"/>
    <w:rsid w:val="000E1180"/>
    <w:rsid w:val="000E21A1"/>
    <w:rsid w:val="000E37AF"/>
    <w:rsid w:val="000E4BF5"/>
    <w:rsid w:val="000E6434"/>
    <w:rsid w:val="000E7FD0"/>
    <w:rsid w:val="000F01A0"/>
    <w:rsid w:val="000F0BA5"/>
    <w:rsid w:val="000F0DC5"/>
    <w:rsid w:val="000F1AED"/>
    <w:rsid w:val="000F20F4"/>
    <w:rsid w:val="000F517F"/>
    <w:rsid w:val="000F536C"/>
    <w:rsid w:val="000F730B"/>
    <w:rsid w:val="000F7AAA"/>
    <w:rsid w:val="001011C3"/>
    <w:rsid w:val="00101268"/>
    <w:rsid w:val="001029AB"/>
    <w:rsid w:val="00104CE6"/>
    <w:rsid w:val="00106751"/>
    <w:rsid w:val="00106AA9"/>
    <w:rsid w:val="00110D87"/>
    <w:rsid w:val="00113169"/>
    <w:rsid w:val="00114DB9"/>
    <w:rsid w:val="0011514F"/>
    <w:rsid w:val="0011570D"/>
    <w:rsid w:val="00116087"/>
    <w:rsid w:val="0012008F"/>
    <w:rsid w:val="00121D07"/>
    <w:rsid w:val="001223F4"/>
    <w:rsid w:val="0012325A"/>
    <w:rsid w:val="00127A13"/>
    <w:rsid w:val="00127CA9"/>
    <w:rsid w:val="0013013E"/>
    <w:rsid w:val="00130296"/>
    <w:rsid w:val="001313EF"/>
    <w:rsid w:val="0013160C"/>
    <w:rsid w:val="001338F0"/>
    <w:rsid w:val="00133EC0"/>
    <w:rsid w:val="001360FE"/>
    <w:rsid w:val="00136B39"/>
    <w:rsid w:val="00136BC5"/>
    <w:rsid w:val="00136F0B"/>
    <w:rsid w:val="00137412"/>
    <w:rsid w:val="001400D5"/>
    <w:rsid w:val="00140133"/>
    <w:rsid w:val="00140157"/>
    <w:rsid w:val="001423B6"/>
    <w:rsid w:val="001426DD"/>
    <w:rsid w:val="00142DE0"/>
    <w:rsid w:val="001442E7"/>
    <w:rsid w:val="001448A7"/>
    <w:rsid w:val="00145CAE"/>
    <w:rsid w:val="00145F05"/>
    <w:rsid w:val="00146621"/>
    <w:rsid w:val="0014694E"/>
    <w:rsid w:val="00146F91"/>
    <w:rsid w:val="00147F31"/>
    <w:rsid w:val="0015020A"/>
    <w:rsid w:val="001510D9"/>
    <w:rsid w:val="00151642"/>
    <w:rsid w:val="00151876"/>
    <w:rsid w:val="00152086"/>
    <w:rsid w:val="00153105"/>
    <w:rsid w:val="00154509"/>
    <w:rsid w:val="00155357"/>
    <w:rsid w:val="001574AE"/>
    <w:rsid w:val="00157920"/>
    <w:rsid w:val="00157A97"/>
    <w:rsid w:val="00161CDF"/>
    <w:rsid w:val="00162325"/>
    <w:rsid w:val="0016241C"/>
    <w:rsid w:val="00163186"/>
    <w:rsid w:val="001633A6"/>
    <w:rsid w:val="00166631"/>
    <w:rsid w:val="00170300"/>
    <w:rsid w:val="00171277"/>
    <w:rsid w:val="001715F7"/>
    <w:rsid w:val="0017176C"/>
    <w:rsid w:val="0017228E"/>
    <w:rsid w:val="00172B16"/>
    <w:rsid w:val="00172DA1"/>
    <w:rsid w:val="001734E0"/>
    <w:rsid w:val="0017560C"/>
    <w:rsid w:val="00176202"/>
    <w:rsid w:val="00176822"/>
    <w:rsid w:val="00176DA7"/>
    <w:rsid w:val="001776DE"/>
    <w:rsid w:val="00180D9E"/>
    <w:rsid w:val="00180EE8"/>
    <w:rsid w:val="00183DEB"/>
    <w:rsid w:val="00184E6C"/>
    <w:rsid w:val="00186512"/>
    <w:rsid w:val="00186711"/>
    <w:rsid w:val="00191539"/>
    <w:rsid w:val="0019212F"/>
    <w:rsid w:val="00193B1D"/>
    <w:rsid w:val="001951DA"/>
    <w:rsid w:val="0019636F"/>
    <w:rsid w:val="0019663A"/>
    <w:rsid w:val="00197C74"/>
    <w:rsid w:val="001A12B0"/>
    <w:rsid w:val="001A1EA3"/>
    <w:rsid w:val="001A3646"/>
    <w:rsid w:val="001A3B53"/>
    <w:rsid w:val="001A3E1E"/>
    <w:rsid w:val="001A4A54"/>
    <w:rsid w:val="001A52A8"/>
    <w:rsid w:val="001A5E70"/>
    <w:rsid w:val="001A7354"/>
    <w:rsid w:val="001B2371"/>
    <w:rsid w:val="001B2595"/>
    <w:rsid w:val="001B2BFB"/>
    <w:rsid w:val="001B3356"/>
    <w:rsid w:val="001B4970"/>
    <w:rsid w:val="001B4B00"/>
    <w:rsid w:val="001B573F"/>
    <w:rsid w:val="001B7BE5"/>
    <w:rsid w:val="001B7FEF"/>
    <w:rsid w:val="001C1BDB"/>
    <w:rsid w:val="001C20FA"/>
    <w:rsid w:val="001C22D1"/>
    <w:rsid w:val="001C2CF7"/>
    <w:rsid w:val="001C3269"/>
    <w:rsid w:val="001C3B06"/>
    <w:rsid w:val="001C3D56"/>
    <w:rsid w:val="001C44CC"/>
    <w:rsid w:val="001C57E8"/>
    <w:rsid w:val="001C5D11"/>
    <w:rsid w:val="001C5DF4"/>
    <w:rsid w:val="001C6F49"/>
    <w:rsid w:val="001C6FD4"/>
    <w:rsid w:val="001C73C5"/>
    <w:rsid w:val="001C7486"/>
    <w:rsid w:val="001C7B38"/>
    <w:rsid w:val="001C7C11"/>
    <w:rsid w:val="001D00E4"/>
    <w:rsid w:val="001D01BC"/>
    <w:rsid w:val="001D0A05"/>
    <w:rsid w:val="001D1DB4"/>
    <w:rsid w:val="001D33F4"/>
    <w:rsid w:val="001D37E4"/>
    <w:rsid w:val="001D37E9"/>
    <w:rsid w:val="001D3F17"/>
    <w:rsid w:val="001D4F30"/>
    <w:rsid w:val="001D546C"/>
    <w:rsid w:val="001D5C51"/>
    <w:rsid w:val="001E174C"/>
    <w:rsid w:val="001E20D8"/>
    <w:rsid w:val="001E2548"/>
    <w:rsid w:val="001E2E61"/>
    <w:rsid w:val="001E37E4"/>
    <w:rsid w:val="001E38A9"/>
    <w:rsid w:val="001E598C"/>
    <w:rsid w:val="001E7B58"/>
    <w:rsid w:val="001F1025"/>
    <w:rsid w:val="001F19FD"/>
    <w:rsid w:val="001F21B9"/>
    <w:rsid w:val="001F25BC"/>
    <w:rsid w:val="001F3367"/>
    <w:rsid w:val="001F62DF"/>
    <w:rsid w:val="001F66EE"/>
    <w:rsid w:val="001F7AE9"/>
    <w:rsid w:val="00200847"/>
    <w:rsid w:val="00201135"/>
    <w:rsid w:val="002014C6"/>
    <w:rsid w:val="002015BE"/>
    <w:rsid w:val="002017E2"/>
    <w:rsid w:val="0020198E"/>
    <w:rsid w:val="00201E74"/>
    <w:rsid w:val="00202131"/>
    <w:rsid w:val="00203B97"/>
    <w:rsid w:val="00203FBE"/>
    <w:rsid w:val="002055A6"/>
    <w:rsid w:val="002062DC"/>
    <w:rsid w:val="00206CAF"/>
    <w:rsid w:val="00210DC8"/>
    <w:rsid w:val="00212122"/>
    <w:rsid w:val="00215D64"/>
    <w:rsid w:val="00216397"/>
    <w:rsid w:val="00216769"/>
    <w:rsid w:val="00217830"/>
    <w:rsid w:val="00222110"/>
    <w:rsid w:val="0022331D"/>
    <w:rsid w:val="002236CB"/>
    <w:rsid w:val="00223DBC"/>
    <w:rsid w:val="00224174"/>
    <w:rsid w:val="00224CA6"/>
    <w:rsid w:val="0022613B"/>
    <w:rsid w:val="00227893"/>
    <w:rsid w:val="00227A81"/>
    <w:rsid w:val="00230988"/>
    <w:rsid w:val="00231260"/>
    <w:rsid w:val="00231449"/>
    <w:rsid w:val="00231557"/>
    <w:rsid w:val="002315AA"/>
    <w:rsid w:val="00231812"/>
    <w:rsid w:val="0023223E"/>
    <w:rsid w:val="00232D74"/>
    <w:rsid w:val="00232ED2"/>
    <w:rsid w:val="00232F5C"/>
    <w:rsid w:val="00233098"/>
    <w:rsid w:val="002362E5"/>
    <w:rsid w:val="0023661F"/>
    <w:rsid w:val="00236B50"/>
    <w:rsid w:val="00237111"/>
    <w:rsid w:val="00237276"/>
    <w:rsid w:val="00237654"/>
    <w:rsid w:val="0024270E"/>
    <w:rsid w:val="00242CA6"/>
    <w:rsid w:val="00244713"/>
    <w:rsid w:val="00245C2E"/>
    <w:rsid w:val="00245C4A"/>
    <w:rsid w:val="0024627D"/>
    <w:rsid w:val="002463FC"/>
    <w:rsid w:val="00246447"/>
    <w:rsid w:val="00247066"/>
    <w:rsid w:val="00247372"/>
    <w:rsid w:val="00247509"/>
    <w:rsid w:val="0025031F"/>
    <w:rsid w:val="00250917"/>
    <w:rsid w:val="002511C0"/>
    <w:rsid w:val="0025159C"/>
    <w:rsid w:val="00252AF7"/>
    <w:rsid w:val="00252B36"/>
    <w:rsid w:val="00253DD1"/>
    <w:rsid w:val="00254F91"/>
    <w:rsid w:val="002574F9"/>
    <w:rsid w:val="00257803"/>
    <w:rsid w:val="00257B15"/>
    <w:rsid w:val="00257FE9"/>
    <w:rsid w:val="0026125D"/>
    <w:rsid w:val="0026213D"/>
    <w:rsid w:val="00262475"/>
    <w:rsid w:val="00262B61"/>
    <w:rsid w:val="002646C7"/>
    <w:rsid w:val="00264C8F"/>
    <w:rsid w:val="00265221"/>
    <w:rsid w:val="00267089"/>
    <w:rsid w:val="00267C6B"/>
    <w:rsid w:val="002723C6"/>
    <w:rsid w:val="002729D8"/>
    <w:rsid w:val="00275128"/>
    <w:rsid w:val="002762DA"/>
    <w:rsid w:val="00276811"/>
    <w:rsid w:val="002777DD"/>
    <w:rsid w:val="00281B0C"/>
    <w:rsid w:val="002825F8"/>
    <w:rsid w:val="00282699"/>
    <w:rsid w:val="00282B6A"/>
    <w:rsid w:val="00282C7A"/>
    <w:rsid w:val="00283A32"/>
    <w:rsid w:val="002863E0"/>
    <w:rsid w:val="00286BA8"/>
    <w:rsid w:val="00286FB0"/>
    <w:rsid w:val="002906E4"/>
    <w:rsid w:val="002926DF"/>
    <w:rsid w:val="00294772"/>
    <w:rsid w:val="00294CD9"/>
    <w:rsid w:val="00294D6D"/>
    <w:rsid w:val="002954D1"/>
    <w:rsid w:val="00295EE1"/>
    <w:rsid w:val="00296697"/>
    <w:rsid w:val="00296FD1"/>
    <w:rsid w:val="002A25A9"/>
    <w:rsid w:val="002A2C08"/>
    <w:rsid w:val="002A346C"/>
    <w:rsid w:val="002A397C"/>
    <w:rsid w:val="002A4453"/>
    <w:rsid w:val="002A51A6"/>
    <w:rsid w:val="002A5AE1"/>
    <w:rsid w:val="002A771F"/>
    <w:rsid w:val="002B0472"/>
    <w:rsid w:val="002B0AA3"/>
    <w:rsid w:val="002B0ADE"/>
    <w:rsid w:val="002B11F3"/>
    <w:rsid w:val="002B13F8"/>
    <w:rsid w:val="002B155E"/>
    <w:rsid w:val="002B35AD"/>
    <w:rsid w:val="002B3F06"/>
    <w:rsid w:val="002B40A2"/>
    <w:rsid w:val="002B49AF"/>
    <w:rsid w:val="002B6B12"/>
    <w:rsid w:val="002C00FE"/>
    <w:rsid w:val="002C0ADA"/>
    <w:rsid w:val="002C1449"/>
    <w:rsid w:val="002C1E37"/>
    <w:rsid w:val="002C2888"/>
    <w:rsid w:val="002C2C76"/>
    <w:rsid w:val="002C37CA"/>
    <w:rsid w:val="002C7E06"/>
    <w:rsid w:val="002C7FB3"/>
    <w:rsid w:val="002D0F02"/>
    <w:rsid w:val="002D1A46"/>
    <w:rsid w:val="002D3225"/>
    <w:rsid w:val="002D364C"/>
    <w:rsid w:val="002D3BC9"/>
    <w:rsid w:val="002D41A3"/>
    <w:rsid w:val="002D5277"/>
    <w:rsid w:val="002D5496"/>
    <w:rsid w:val="002D68A3"/>
    <w:rsid w:val="002D6F96"/>
    <w:rsid w:val="002E052F"/>
    <w:rsid w:val="002E0DD0"/>
    <w:rsid w:val="002E1454"/>
    <w:rsid w:val="002E14B1"/>
    <w:rsid w:val="002E3BE9"/>
    <w:rsid w:val="002E5A20"/>
    <w:rsid w:val="002E6140"/>
    <w:rsid w:val="002E6985"/>
    <w:rsid w:val="002E7074"/>
    <w:rsid w:val="002E71B6"/>
    <w:rsid w:val="002E73D4"/>
    <w:rsid w:val="002E775D"/>
    <w:rsid w:val="002F068D"/>
    <w:rsid w:val="002F3613"/>
    <w:rsid w:val="002F3F0E"/>
    <w:rsid w:val="002F56C2"/>
    <w:rsid w:val="002F6050"/>
    <w:rsid w:val="002F616A"/>
    <w:rsid w:val="002F6350"/>
    <w:rsid w:val="002F6C53"/>
    <w:rsid w:val="002F6F5D"/>
    <w:rsid w:val="002F708F"/>
    <w:rsid w:val="002F77C8"/>
    <w:rsid w:val="002F7AB0"/>
    <w:rsid w:val="00300D14"/>
    <w:rsid w:val="003021AD"/>
    <w:rsid w:val="00303975"/>
    <w:rsid w:val="00304F22"/>
    <w:rsid w:val="00304F43"/>
    <w:rsid w:val="00305ED1"/>
    <w:rsid w:val="003064A6"/>
    <w:rsid w:val="00306C7C"/>
    <w:rsid w:val="00310069"/>
    <w:rsid w:val="00312841"/>
    <w:rsid w:val="00313FD8"/>
    <w:rsid w:val="0031419C"/>
    <w:rsid w:val="003157E9"/>
    <w:rsid w:val="00316C18"/>
    <w:rsid w:val="00317DFC"/>
    <w:rsid w:val="003202BC"/>
    <w:rsid w:val="003204F5"/>
    <w:rsid w:val="0032055D"/>
    <w:rsid w:val="003207EF"/>
    <w:rsid w:val="00320CCD"/>
    <w:rsid w:val="00322858"/>
    <w:rsid w:val="0032298C"/>
    <w:rsid w:val="00322AF1"/>
    <w:rsid w:val="00322EDD"/>
    <w:rsid w:val="00323A3C"/>
    <w:rsid w:val="003255A2"/>
    <w:rsid w:val="0032593C"/>
    <w:rsid w:val="00325E06"/>
    <w:rsid w:val="003271D2"/>
    <w:rsid w:val="00327F43"/>
    <w:rsid w:val="00330A52"/>
    <w:rsid w:val="0033101F"/>
    <w:rsid w:val="0033118E"/>
    <w:rsid w:val="0033207B"/>
    <w:rsid w:val="00332320"/>
    <w:rsid w:val="00333C04"/>
    <w:rsid w:val="0033590F"/>
    <w:rsid w:val="00337436"/>
    <w:rsid w:val="00337AFF"/>
    <w:rsid w:val="00337BCB"/>
    <w:rsid w:val="003404C1"/>
    <w:rsid w:val="003408B2"/>
    <w:rsid w:val="00341934"/>
    <w:rsid w:val="00341E14"/>
    <w:rsid w:val="00342203"/>
    <w:rsid w:val="00346501"/>
    <w:rsid w:val="003478D8"/>
    <w:rsid w:val="00347D72"/>
    <w:rsid w:val="00350062"/>
    <w:rsid w:val="00350197"/>
    <w:rsid w:val="0035243B"/>
    <w:rsid w:val="0035334C"/>
    <w:rsid w:val="00355B2D"/>
    <w:rsid w:val="00355D84"/>
    <w:rsid w:val="003566AA"/>
    <w:rsid w:val="00357611"/>
    <w:rsid w:val="003621E8"/>
    <w:rsid w:val="00362570"/>
    <w:rsid w:val="00363DB7"/>
    <w:rsid w:val="00366206"/>
    <w:rsid w:val="00367237"/>
    <w:rsid w:val="00367A98"/>
    <w:rsid w:val="00367EEB"/>
    <w:rsid w:val="0037056A"/>
    <w:rsid w:val="0037075A"/>
    <w:rsid w:val="0037077F"/>
    <w:rsid w:val="00372411"/>
    <w:rsid w:val="003732A3"/>
    <w:rsid w:val="00373882"/>
    <w:rsid w:val="00375CFB"/>
    <w:rsid w:val="00376034"/>
    <w:rsid w:val="0037618A"/>
    <w:rsid w:val="00376BF9"/>
    <w:rsid w:val="00376C53"/>
    <w:rsid w:val="0038000D"/>
    <w:rsid w:val="00380CE1"/>
    <w:rsid w:val="003813C0"/>
    <w:rsid w:val="0038188C"/>
    <w:rsid w:val="00382A0A"/>
    <w:rsid w:val="00382A47"/>
    <w:rsid w:val="003843DB"/>
    <w:rsid w:val="00385102"/>
    <w:rsid w:val="0038543B"/>
    <w:rsid w:val="00386C80"/>
    <w:rsid w:val="00390E76"/>
    <w:rsid w:val="003914EA"/>
    <w:rsid w:val="00392834"/>
    <w:rsid w:val="00392BFB"/>
    <w:rsid w:val="00392FE9"/>
    <w:rsid w:val="00393761"/>
    <w:rsid w:val="00393E88"/>
    <w:rsid w:val="003943C4"/>
    <w:rsid w:val="003948B6"/>
    <w:rsid w:val="003956B2"/>
    <w:rsid w:val="003973F0"/>
    <w:rsid w:val="00397D18"/>
    <w:rsid w:val="003A1B36"/>
    <w:rsid w:val="003A2DBE"/>
    <w:rsid w:val="003A3082"/>
    <w:rsid w:val="003A385E"/>
    <w:rsid w:val="003A4986"/>
    <w:rsid w:val="003A51C3"/>
    <w:rsid w:val="003A6697"/>
    <w:rsid w:val="003B00BF"/>
    <w:rsid w:val="003B0BA2"/>
    <w:rsid w:val="003B1438"/>
    <w:rsid w:val="003B1454"/>
    <w:rsid w:val="003B14D4"/>
    <w:rsid w:val="003B18B6"/>
    <w:rsid w:val="003B1FBD"/>
    <w:rsid w:val="003B29CA"/>
    <w:rsid w:val="003B4B41"/>
    <w:rsid w:val="003B5D7C"/>
    <w:rsid w:val="003B6AE4"/>
    <w:rsid w:val="003B71EB"/>
    <w:rsid w:val="003B759A"/>
    <w:rsid w:val="003B783A"/>
    <w:rsid w:val="003B79A5"/>
    <w:rsid w:val="003C0451"/>
    <w:rsid w:val="003C26C1"/>
    <w:rsid w:val="003C3EA9"/>
    <w:rsid w:val="003C4922"/>
    <w:rsid w:val="003C563E"/>
    <w:rsid w:val="003C56AE"/>
    <w:rsid w:val="003C59E0"/>
    <w:rsid w:val="003C6B28"/>
    <w:rsid w:val="003C6C8D"/>
    <w:rsid w:val="003C7418"/>
    <w:rsid w:val="003C7553"/>
    <w:rsid w:val="003D10E9"/>
    <w:rsid w:val="003D1E51"/>
    <w:rsid w:val="003D2C7D"/>
    <w:rsid w:val="003D3490"/>
    <w:rsid w:val="003D4192"/>
    <w:rsid w:val="003D4CEE"/>
    <w:rsid w:val="003D4F95"/>
    <w:rsid w:val="003D5B8F"/>
    <w:rsid w:val="003D5F42"/>
    <w:rsid w:val="003D60A9"/>
    <w:rsid w:val="003D6D8B"/>
    <w:rsid w:val="003D700C"/>
    <w:rsid w:val="003E196C"/>
    <w:rsid w:val="003E2321"/>
    <w:rsid w:val="003E2542"/>
    <w:rsid w:val="003E3685"/>
    <w:rsid w:val="003E4A83"/>
    <w:rsid w:val="003E50D6"/>
    <w:rsid w:val="003E5C5E"/>
    <w:rsid w:val="003E6594"/>
    <w:rsid w:val="003E6E7E"/>
    <w:rsid w:val="003F1B1B"/>
    <w:rsid w:val="003F1F4E"/>
    <w:rsid w:val="003F35F4"/>
    <w:rsid w:val="003F37B9"/>
    <w:rsid w:val="003F3A5D"/>
    <w:rsid w:val="003F3AA4"/>
    <w:rsid w:val="003F3E5B"/>
    <w:rsid w:val="003F45AF"/>
    <w:rsid w:val="003F4C97"/>
    <w:rsid w:val="003F752A"/>
    <w:rsid w:val="003F7FE6"/>
    <w:rsid w:val="0040014D"/>
    <w:rsid w:val="00400193"/>
    <w:rsid w:val="00400976"/>
    <w:rsid w:val="00400D99"/>
    <w:rsid w:val="00402025"/>
    <w:rsid w:val="00402FA5"/>
    <w:rsid w:val="00403AB2"/>
    <w:rsid w:val="00404DDC"/>
    <w:rsid w:val="0040641B"/>
    <w:rsid w:val="00406E02"/>
    <w:rsid w:val="0040777E"/>
    <w:rsid w:val="00407CA5"/>
    <w:rsid w:val="0041088C"/>
    <w:rsid w:val="0041190D"/>
    <w:rsid w:val="0041282C"/>
    <w:rsid w:val="00412878"/>
    <w:rsid w:val="00413166"/>
    <w:rsid w:val="00414D57"/>
    <w:rsid w:val="004154A7"/>
    <w:rsid w:val="00415BEE"/>
    <w:rsid w:val="00417D06"/>
    <w:rsid w:val="00420F61"/>
    <w:rsid w:val="004212E7"/>
    <w:rsid w:val="00422E9A"/>
    <w:rsid w:val="0042344D"/>
    <w:rsid w:val="0042352D"/>
    <w:rsid w:val="0042446D"/>
    <w:rsid w:val="004246D2"/>
    <w:rsid w:val="00426FDF"/>
    <w:rsid w:val="00427BF8"/>
    <w:rsid w:val="00431133"/>
    <w:rsid w:val="00431C02"/>
    <w:rsid w:val="00433CDF"/>
    <w:rsid w:val="00433EFC"/>
    <w:rsid w:val="00437395"/>
    <w:rsid w:val="004401A2"/>
    <w:rsid w:val="00440599"/>
    <w:rsid w:val="004409E5"/>
    <w:rsid w:val="00442054"/>
    <w:rsid w:val="00442782"/>
    <w:rsid w:val="00442D71"/>
    <w:rsid w:val="004439C6"/>
    <w:rsid w:val="00445047"/>
    <w:rsid w:val="0044658D"/>
    <w:rsid w:val="00451730"/>
    <w:rsid w:val="00453FD8"/>
    <w:rsid w:val="004548CD"/>
    <w:rsid w:val="00455804"/>
    <w:rsid w:val="00456738"/>
    <w:rsid w:val="00457305"/>
    <w:rsid w:val="00460D07"/>
    <w:rsid w:val="0046190C"/>
    <w:rsid w:val="00461F49"/>
    <w:rsid w:val="004623EB"/>
    <w:rsid w:val="004628B7"/>
    <w:rsid w:val="00463750"/>
    <w:rsid w:val="00463A03"/>
    <w:rsid w:val="00463E39"/>
    <w:rsid w:val="00463F3A"/>
    <w:rsid w:val="00464827"/>
    <w:rsid w:val="004657FC"/>
    <w:rsid w:val="00465CD2"/>
    <w:rsid w:val="00465D17"/>
    <w:rsid w:val="00466753"/>
    <w:rsid w:val="00467D2F"/>
    <w:rsid w:val="00471B5B"/>
    <w:rsid w:val="00472668"/>
    <w:rsid w:val="004733F6"/>
    <w:rsid w:val="00473A6F"/>
    <w:rsid w:val="00473EA4"/>
    <w:rsid w:val="00474225"/>
    <w:rsid w:val="004745A4"/>
    <w:rsid w:val="00474CC6"/>
    <w:rsid w:val="00474E69"/>
    <w:rsid w:val="0047647F"/>
    <w:rsid w:val="004765C5"/>
    <w:rsid w:val="00476CA6"/>
    <w:rsid w:val="004804D6"/>
    <w:rsid w:val="00481612"/>
    <w:rsid w:val="004829DA"/>
    <w:rsid w:val="0048302D"/>
    <w:rsid w:val="00483641"/>
    <w:rsid w:val="00485280"/>
    <w:rsid w:val="00485354"/>
    <w:rsid w:val="00486478"/>
    <w:rsid w:val="00487DDA"/>
    <w:rsid w:val="004901F1"/>
    <w:rsid w:val="0049109B"/>
    <w:rsid w:val="00492642"/>
    <w:rsid w:val="00493263"/>
    <w:rsid w:val="0049621B"/>
    <w:rsid w:val="00496690"/>
    <w:rsid w:val="00496F9A"/>
    <w:rsid w:val="00497477"/>
    <w:rsid w:val="004A03BF"/>
    <w:rsid w:val="004A074A"/>
    <w:rsid w:val="004A0C50"/>
    <w:rsid w:val="004A1044"/>
    <w:rsid w:val="004A290A"/>
    <w:rsid w:val="004A2F91"/>
    <w:rsid w:val="004A3A89"/>
    <w:rsid w:val="004A3B5F"/>
    <w:rsid w:val="004A52DA"/>
    <w:rsid w:val="004A54D7"/>
    <w:rsid w:val="004A56E9"/>
    <w:rsid w:val="004A6576"/>
    <w:rsid w:val="004A69F9"/>
    <w:rsid w:val="004A7406"/>
    <w:rsid w:val="004A7DA3"/>
    <w:rsid w:val="004B0404"/>
    <w:rsid w:val="004B184F"/>
    <w:rsid w:val="004B2218"/>
    <w:rsid w:val="004B2712"/>
    <w:rsid w:val="004B4318"/>
    <w:rsid w:val="004B435D"/>
    <w:rsid w:val="004B4949"/>
    <w:rsid w:val="004B57F2"/>
    <w:rsid w:val="004B7CD2"/>
    <w:rsid w:val="004C1895"/>
    <w:rsid w:val="004C19A2"/>
    <w:rsid w:val="004C29D2"/>
    <w:rsid w:val="004C2C30"/>
    <w:rsid w:val="004C348A"/>
    <w:rsid w:val="004C405B"/>
    <w:rsid w:val="004C6D40"/>
    <w:rsid w:val="004C76FB"/>
    <w:rsid w:val="004C788D"/>
    <w:rsid w:val="004C7B88"/>
    <w:rsid w:val="004D18DC"/>
    <w:rsid w:val="004D1D5F"/>
    <w:rsid w:val="004D357B"/>
    <w:rsid w:val="004D3A1D"/>
    <w:rsid w:val="004D71F8"/>
    <w:rsid w:val="004D7E3F"/>
    <w:rsid w:val="004E3971"/>
    <w:rsid w:val="004E619B"/>
    <w:rsid w:val="004E6C74"/>
    <w:rsid w:val="004F073C"/>
    <w:rsid w:val="004F0BC5"/>
    <w:rsid w:val="004F0C3C"/>
    <w:rsid w:val="004F0CE3"/>
    <w:rsid w:val="004F4E70"/>
    <w:rsid w:val="004F4EB1"/>
    <w:rsid w:val="004F56AF"/>
    <w:rsid w:val="004F577E"/>
    <w:rsid w:val="004F5D39"/>
    <w:rsid w:val="004F5D77"/>
    <w:rsid w:val="004F63FC"/>
    <w:rsid w:val="004F6601"/>
    <w:rsid w:val="004F6830"/>
    <w:rsid w:val="004F6C44"/>
    <w:rsid w:val="005014A1"/>
    <w:rsid w:val="0050154A"/>
    <w:rsid w:val="00501AFA"/>
    <w:rsid w:val="00501C10"/>
    <w:rsid w:val="005021BF"/>
    <w:rsid w:val="00503759"/>
    <w:rsid w:val="00503A60"/>
    <w:rsid w:val="00505410"/>
    <w:rsid w:val="00505937"/>
    <w:rsid w:val="00505A92"/>
    <w:rsid w:val="00506AF2"/>
    <w:rsid w:val="00507455"/>
    <w:rsid w:val="00511059"/>
    <w:rsid w:val="00513B98"/>
    <w:rsid w:val="00514313"/>
    <w:rsid w:val="00514DF9"/>
    <w:rsid w:val="00517861"/>
    <w:rsid w:val="005203F1"/>
    <w:rsid w:val="005203F9"/>
    <w:rsid w:val="00520466"/>
    <w:rsid w:val="00521BC3"/>
    <w:rsid w:val="00522775"/>
    <w:rsid w:val="00522D20"/>
    <w:rsid w:val="0052368D"/>
    <w:rsid w:val="00523772"/>
    <w:rsid w:val="00526194"/>
    <w:rsid w:val="005266A2"/>
    <w:rsid w:val="005269C8"/>
    <w:rsid w:val="00527C03"/>
    <w:rsid w:val="005302F2"/>
    <w:rsid w:val="00532777"/>
    <w:rsid w:val="00533632"/>
    <w:rsid w:val="005363A4"/>
    <w:rsid w:val="00537838"/>
    <w:rsid w:val="00537943"/>
    <w:rsid w:val="00540DE9"/>
    <w:rsid w:val="00541E6E"/>
    <w:rsid w:val="0054251F"/>
    <w:rsid w:val="005446C6"/>
    <w:rsid w:val="005465E0"/>
    <w:rsid w:val="005509F4"/>
    <w:rsid w:val="0055185E"/>
    <w:rsid w:val="00551E03"/>
    <w:rsid w:val="005520D8"/>
    <w:rsid w:val="0055243F"/>
    <w:rsid w:val="005526F7"/>
    <w:rsid w:val="005532FB"/>
    <w:rsid w:val="005538F5"/>
    <w:rsid w:val="0055442B"/>
    <w:rsid w:val="0055601E"/>
    <w:rsid w:val="00556B1C"/>
    <w:rsid w:val="00556CC9"/>
    <w:rsid w:val="00556CF1"/>
    <w:rsid w:val="00557F20"/>
    <w:rsid w:val="00563F9B"/>
    <w:rsid w:val="005644FC"/>
    <w:rsid w:val="00564524"/>
    <w:rsid w:val="00564DD7"/>
    <w:rsid w:val="005664E7"/>
    <w:rsid w:val="0056766D"/>
    <w:rsid w:val="00570110"/>
    <w:rsid w:val="005703C2"/>
    <w:rsid w:val="0057120A"/>
    <w:rsid w:val="0057197C"/>
    <w:rsid w:val="005749B5"/>
    <w:rsid w:val="00575B28"/>
    <w:rsid w:val="00576130"/>
    <w:rsid w:val="005762A7"/>
    <w:rsid w:val="0058074B"/>
    <w:rsid w:val="00580A8D"/>
    <w:rsid w:val="00580CD0"/>
    <w:rsid w:val="00581D60"/>
    <w:rsid w:val="005820F9"/>
    <w:rsid w:val="00586C7B"/>
    <w:rsid w:val="00586E7F"/>
    <w:rsid w:val="00586F70"/>
    <w:rsid w:val="00587948"/>
    <w:rsid w:val="00587B4D"/>
    <w:rsid w:val="0059043D"/>
    <w:rsid w:val="00590E64"/>
    <w:rsid w:val="005911EF"/>
    <w:rsid w:val="005916D7"/>
    <w:rsid w:val="00594694"/>
    <w:rsid w:val="00594C09"/>
    <w:rsid w:val="00596868"/>
    <w:rsid w:val="00596936"/>
    <w:rsid w:val="005A0580"/>
    <w:rsid w:val="005A0C8F"/>
    <w:rsid w:val="005A365B"/>
    <w:rsid w:val="005A3D86"/>
    <w:rsid w:val="005A3FA4"/>
    <w:rsid w:val="005A698C"/>
    <w:rsid w:val="005A7E6D"/>
    <w:rsid w:val="005B0075"/>
    <w:rsid w:val="005B01A1"/>
    <w:rsid w:val="005B0F09"/>
    <w:rsid w:val="005B391E"/>
    <w:rsid w:val="005B664E"/>
    <w:rsid w:val="005B7CD8"/>
    <w:rsid w:val="005C038A"/>
    <w:rsid w:val="005C03E6"/>
    <w:rsid w:val="005C1191"/>
    <w:rsid w:val="005C29FD"/>
    <w:rsid w:val="005C2C20"/>
    <w:rsid w:val="005C2EAE"/>
    <w:rsid w:val="005C3082"/>
    <w:rsid w:val="005C59FC"/>
    <w:rsid w:val="005C7605"/>
    <w:rsid w:val="005D1427"/>
    <w:rsid w:val="005D18E6"/>
    <w:rsid w:val="005D4A0E"/>
    <w:rsid w:val="005D4B01"/>
    <w:rsid w:val="005D52BE"/>
    <w:rsid w:val="005D5649"/>
    <w:rsid w:val="005D5DD5"/>
    <w:rsid w:val="005D641B"/>
    <w:rsid w:val="005D6708"/>
    <w:rsid w:val="005D6ADC"/>
    <w:rsid w:val="005E0799"/>
    <w:rsid w:val="005E1423"/>
    <w:rsid w:val="005E1888"/>
    <w:rsid w:val="005E22F9"/>
    <w:rsid w:val="005E2C83"/>
    <w:rsid w:val="005E2E0B"/>
    <w:rsid w:val="005E354B"/>
    <w:rsid w:val="005E4D8C"/>
    <w:rsid w:val="005E6651"/>
    <w:rsid w:val="005E6C3D"/>
    <w:rsid w:val="005E6DDD"/>
    <w:rsid w:val="005F0BEB"/>
    <w:rsid w:val="005F113B"/>
    <w:rsid w:val="005F150A"/>
    <w:rsid w:val="005F1653"/>
    <w:rsid w:val="005F2A22"/>
    <w:rsid w:val="005F2D05"/>
    <w:rsid w:val="005F43BE"/>
    <w:rsid w:val="005F4B43"/>
    <w:rsid w:val="005F4E8A"/>
    <w:rsid w:val="005F5A80"/>
    <w:rsid w:val="005F7C9D"/>
    <w:rsid w:val="006000F3"/>
    <w:rsid w:val="00601A2F"/>
    <w:rsid w:val="00601CD2"/>
    <w:rsid w:val="0060274B"/>
    <w:rsid w:val="0060296F"/>
    <w:rsid w:val="00603A71"/>
    <w:rsid w:val="00603EAA"/>
    <w:rsid w:val="006044FF"/>
    <w:rsid w:val="006054D8"/>
    <w:rsid w:val="0060711A"/>
    <w:rsid w:val="00607CC5"/>
    <w:rsid w:val="00610AE6"/>
    <w:rsid w:val="00611BB7"/>
    <w:rsid w:val="00612421"/>
    <w:rsid w:val="00613C72"/>
    <w:rsid w:val="00613ECD"/>
    <w:rsid w:val="0061497D"/>
    <w:rsid w:val="006150D3"/>
    <w:rsid w:val="00615382"/>
    <w:rsid w:val="00615A5C"/>
    <w:rsid w:val="00616CA5"/>
    <w:rsid w:val="00616EB3"/>
    <w:rsid w:val="00617E34"/>
    <w:rsid w:val="00621D87"/>
    <w:rsid w:val="00621D8D"/>
    <w:rsid w:val="00622D4F"/>
    <w:rsid w:val="0062428D"/>
    <w:rsid w:val="00624E20"/>
    <w:rsid w:val="006267B1"/>
    <w:rsid w:val="006272BE"/>
    <w:rsid w:val="006274C1"/>
    <w:rsid w:val="0063093D"/>
    <w:rsid w:val="00631504"/>
    <w:rsid w:val="006318C7"/>
    <w:rsid w:val="00631C44"/>
    <w:rsid w:val="00633014"/>
    <w:rsid w:val="0063360F"/>
    <w:rsid w:val="0063437B"/>
    <w:rsid w:val="00635CBF"/>
    <w:rsid w:val="00635DA3"/>
    <w:rsid w:val="00635EE6"/>
    <w:rsid w:val="0063600F"/>
    <w:rsid w:val="00640A48"/>
    <w:rsid w:val="00641005"/>
    <w:rsid w:val="006416D6"/>
    <w:rsid w:val="006421A0"/>
    <w:rsid w:val="00642BE9"/>
    <w:rsid w:val="00644CF2"/>
    <w:rsid w:val="0064618A"/>
    <w:rsid w:val="00646498"/>
    <w:rsid w:val="00647207"/>
    <w:rsid w:val="006521C4"/>
    <w:rsid w:val="006522C1"/>
    <w:rsid w:val="00652AC5"/>
    <w:rsid w:val="006562B6"/>
    <w:rsid w:val="00656853"/>
    <w:rsid w:val="00657649"/>
    <w:rsid w:val="00660833"/>
    <w:rsid w:val="0066164A"/>
    <w:rsid w:val="00662B36"/>
    <w:rsid w:val="006644AA"/>
    <w:rsid w:val="00664C78"/>
    <w:rsid w:val="006659C9"/>
    <w:rsid w:val="00665C48"/>
    <w:rsid w:val="00665C95"/>
    <w:rsid w:val="00666BFD"/>
    <w:rsid w:val="00666EB5"/>
    <w:rsid w:val="0066702C"/>
    <w:rsid w:val="006673CA"/>
    <w:rsid w:val="006714D4"/>
    <w:rsid w:val="00671AC1"/>
    <w:rsid w:val="00671AE8"/>
    <w:rsid w:val="006724F6"/>
    <w:rsid w:val="00672E45"/>
    <w:rsid w:val="00673C26"/>
    <w:rsid w:val="0067494B"/>
    <w:rsid w:val="00674E3C"/>
    <w:rsid w:val="00675B25"/>
    <w:rsid w:val="00676941"/>
    <w:rsid w:val="00676EC7"/>
    <w:rsid w:val="006774EB"/>
    <w:rsid w:val="00677CDB"/>
    <w:rsid w:val="006807EA"/>
    <w:rsid w:val="00680C87"/>
    <w:rsid w:val="006812AF"/>
    <w:rsid w:val="00681D15"/>
    <w:rsid w:val="00682B8B"/>
    <w:rsid w:val="0068327D"/>
    <w:rsid w:val="0068434F"/>
    <w:rsid w:val="00686C77"/>
    <w:rsid w:val="00686E43"/>
    <w:rsid w:val="00690BE1"/>
    <w:rsid w:val="00692EE4"/>
    <w:rsid w:val="0069370A"/>
    <w:rsid w:val="00694AF0"/>
    <w:rsid w:val="0069562E"/>
    <w:rsid w:val="00696B81"/>
    <w:rsid w:val="006A0AE7"/>
    <w:rsid w:val="006A16DB"/>
    <w:rsid w:val="006A1B7D"/>
    <w:rsid w:val="006A1B88"/>
    <w:rsid w:val="006A2511"/>
    <w:rsid w:val="006A3BA4"/>
    <w:rsid w:val="006A4052"/>
    <w:rsid w:val="006A4686"/>
    <w:rsid w:val="006A4E6A"/>
    <w:rsid w:val="006A62FC"/>
    <w:rsid w:val="006A6639"/>
    <w:rsid w:val="006A6FD4"/>
    <w:rsid w:val="006B012C"/>
    <w:rsid w:val="006B0E9E"/>
    <w:rsid w:val="006B1190"/>
    <w:rsid w:val="006B13E6"/>
    <w:rsid w:val="006B15D2"/>
    <w:rsid w:val="006B1E3D"/>
    <w:rsid w:val="006B23E6"/>
    <w:rsid w:val="006B3828"/>
    <w:rsid w:val="006B4AE9"/>
    <w:rsid w:val="006B5AE4"/>
    <w:rsid w:val="006B6CD0"/>
    <w:rsid w:val="006B7E1A"/>
    <w:rsid w:val="006C1DEA"/>
    <w:rsid w:val="006C453B"/>
    <w:rsid w:val="006C485A"/>
    <w:rsid w:val="006C76A8"/>
    <w:rsid w:val="006C7773"/>
    <w:rsid w:val="006D1507"/>
    <w:rsid w:val="006D1DCA"/>
    <w:rsid w:val="006D3663"/>
    <w:rsid w:val="006D4054"/>
    <w:rsid w:val="006D4803"/>
    <w:rsid w:val="006D5ED8"/>
    <w:rsid w:val="006D72A9"/>
    <w:rsid w:val="006D75FE"/>
    <w:rsid w:val="006E02EC"/>
    <w:rsid w:val="006E328D"/>
    <w:rsid w:val="006E3387"/>
    <w:rsid w:val="006E3652"/>
    <w:rsid w:val="006E6BA1"/>
    <w:rsid w:val="006E6BA9"/>
    <w:rsid w:val="006E6E4E"/>
    <w:rsid w:val="006E7B02"/>
    <w:rsid w:val="006F033D"/>
    <w:rsid w:val="006F1DA4"/>
    <w:rsid w:val="006F3CC9"/>
    <w:rsid w:val="006F42ED"/>
    <w:rsid w:val="006F5252"/>
    <w:rsid w:val="006F57FF"/>
    <w:rsid w:val="006F5BC4"/>
    <w:rsid w:val="006F7499"/>
    <w:rsid w:val="006F77B1"/>
    <w:rsid w:val="006F7E97"/>
    <w:rsid w:val="007011FA"/>
    <w:rsid w:val="0070173C"/>
    <w:rsid w:val="00701907"/>
    <w:rsid w:val="00701B11"/>
    <w:rsid w:val="0070240E"/>
    <w:rsid w:val="00702644"/>
    <w:rsid w:val="0070267F"/>
    <w:rsid w:val="0070291F"/>
    <w:rsid w:val="00704090"/>
    <w:rsid w:val="007050E5"/>
    <w:rsid w:val="00707E89"/>
    <w:rsid w:val="007112A7"/>
    <w:rsid w:val="00711AE0"/>
    <w:rsid w:val="00712119"/>
    <w:rsid w:val="00713337"/>
    <w:rsid w:val="00713491"/>
    <w:rsid w:val="007170A1"/>
    <w:rsid w:val="007209C1"/>
    <w:rsid w:val="007211B1"/>
    <w:rsid w:val="00721D79"/>
    <w:rsid w:val="007225BE"/>
    <w:rsid w:val="00723166"/>
    <w:rsid w:val="00724BE2"/>
    <w:rsid w:val="007263E3"/>
    <w:rsid w:val="00726400"/>
    <w:rsid w:val="00726491"/>
    <w:rsid w:val="007265FB"/>
    <w:rsid w:val="007272A1"/>
    <w:rsid w:val="00731A07"/>
    <w:rsid w:val="00732122"/>
    <w:rsid w:val="007327F8"/>
    <w:rsid w:val="00732BDA"/>
    <w:rsid w:val="00733432"/>
    <w:rsid w:val="00733D63"/>
    <w:rsid w:val="00734095"/>
    <w:rsid w:val="007345A4"/>
    <w:rsid w:val="0073489B"/>
    <w:rsid w:val="00734E13"/>
    <w:rsid w:val="00734F93"/>
    <w:rsid w:val="0073503D"/>
    <w:rsid w:val="00735B09"/>
    <w:rsid w:val="00735E94"/>
    <w:rsid w:val="00736A9E"/>
    <w:rsid w:val="00736D2F"/>
    <w:rsid w:val="007377CB"/>
    <w:rsid w:val="007402D8"/>
    <w:rsid w:val="00740520"/>
    <w:rsid w:val="00740780"/>
    <w:rsid w:val="00744A08"/>
    <w:rsid w:val="00744F7A"/>
    <w:rsid w:val="00746187"/>
    <w:rsid w:val="00746B30"/>
    <w:rsid w:val="00750161"/>
    <w:rsid w:val="007537C8"/>
    <w:rsid w:val="00754705"/>
    <w:rsid w:val="00754801"/>
    <w:rsid w:val="00754A74"/>
    <w:rsid w:val="007551C1"/>
    <w:rsid w:val="00755BCF"/>
    <w:rsid w:val="007562C2"/>
    <w:rsid w:val="00756678"/>
    <w:rsid w:val="0075693B"/>
    <w:rsid w:val="0076254F"/>
    <w:rsid w:val="007664BA"/>
    <w:rsid w:val="007701BB"/>
    <w:rsid w:val="007703E3"/>
    <w:rsid w:val="007712C1"/>
    <w:rsid w:val="007725C5"/>
    <w:rsid w:val="00773CDD"/>
    <w:rsid w:val="00773D72"/>
    <w:rsid w:val="00773F9B"/>
    <w:rsid w:val="00774EEF"/>
    <w:rsid w:val="00776020"/>
    <w:rsid w:val="00776C88"/>
    <w:rsid w:val="007801CC"/>
    <w:rsid w:val="007801F5"/>
    <w:rsid w:val="00780243"/>
    <w:rsid w:val="00780853"/>
    <w:rsid w:val="00783C77"/>
    <w:rsid w:val="00783CA4"/>
    <w:rsid w:val="007842FB"/>
    <w:rsid w:val="00786074"/>
    <w:rsid w:val="00786124"/>
    <w:rsid w:val="00787047"/>
    <w:rsid w:val="007876E5"/>
    <w:rsid w:val="00787851"/>
    <w:rsid w:val="007879A4"/>
    <w:rsid w:val="00790E56"/>
    <w:rsid w:val="007918D1"/>
    <w:rsid w:val="00793496"/>
    <w:rsid w:val="0079514B"/>
    <w:rsid w:val="00795378"/>
    <w:rsid w:val="007A0D34"/>
    <w:rsid w:val="007A156D"/>
    <w:rsid w:val="007A1723"/>
    <w:rsid w:val="007A172E"/>
    <w:rsid w:val="007A2002"/>
    <w:rsid w:val="007A2DC1"/>
    <w:rsid w:val="007A37FF"/>
    <w:rsid w:val="007A39B4"/>
    <w:rsid w:val="007A3B6B"/>
    <w:rsid w:val="007A48E5"/>
    <w:rsid w:val="007A4BEC"/>
    <w:rsid w:val="007A4D44"/>
    <w:rsid w:val="007A5E3B"/>
    <w:rsid w:val="007A7726"/>
    <w:rsid w:val="007A7ABD"/>
    <w:rsid w:val="007B202C"/>
    <w:rsid w:val="007B207E"/>
    <w:rsid w:val="007B24EC"/>
    <w:rsid w:val="007B258F"/>
    <w:rsid w:val="007B27FE"/>
    <w:rsid w:val="007B2E7F"/>
    <w:rsid w:val="007B3099"/>
    <w:rsid w:val="007B319F"/>
    <w:rsid w:val="007B4A3A"/>
    <w:rsid w:val="007B5245"/>
    <w:rsid w:val="007B63E0"/>
    <w:rsid w:val="007C1683"/>
    <w:rsid w:val="007C1AE6"/>
    <w:rsid w:val="007C1F69"/>
    <w:rsid w:val="007C2B4E"/>
    <w:rsid w:val="007C2C0B"/>
    <w:rsid w:val="007C575E"/>
    <w:rsid w:val="007C5C07"/>
    <w:rsid w:val="007C7EC0"/>
    <w:rsid w:val="007D0847"/>
    <w:rsid w:val="007D22F6"/>
    <w:rsid w:val="007D3319"/>
    <w:rsid w:val="007D335D"/>
    <w:rsid w:val="007D7B89"/>
    <w:rsid w:val="007D7F86"/>
    <w:rsid w:val="007E0FD1"/>
    <w:rsid w:val="007E1DDB"/>
    <w:rsid w:val="007E2A0D"/>
    <w:rsid w:val="007E3314"/>
    <w:rsid w:val="007E3AB2"/>
    <w:rsid w:val="007E3EDA"/>
    <w:rsid w:val="007E488B"/>
    <w:rsid w:val="007E4B03"/>
    <w:rsid w:val="007E57EA"/>
    <w:rsid w:val="007E5931"/>
    <w:rsid w:val="007E7644"/>
    <w:rsid w:val="007F2A1D"/>
    <w:rsid w:val="007F2D64"/>
    <w:rsid w:val="007F324B"/>
    <w:rsid w:val="007F42C9"/>
    <w:rsid w:val="007F51CC"/>
    <w:rsid w:val="007F55BC"/>
    <w:rsid w:val="007F58C2"/>
    <w:rsid w:val="00800888"/>
    <w:rsid w:val="00803702"/>
    <w:rsid w:val="00803ACA"/>
    <w:rsid w:val="0080479F"/>
    <w:rsid w:val="00804E5E"/>
    <w:rsid w:val="0080553C"/>
    <w:rsid w:val="00805B46"/>
    <w:rsid w:val="00806846"/>
    <w:rsid w:val="0080704A"/>
    <w:rsid w:val="0081224F"/>
    <w:rsid w:val="0081252E"/>
    <w:rsid w:val="0081277D"/>
    <w:rsid w:val="00812F3A"/>
    <w:rsid w:val="00814097"/>
    <w:rsid w:val="008140F5"/>
    <w:rsid w:val="00814183"/>
    <w:rsid w:val="0081625E"/>
    <w:rsid w:val="008200EF"/>
    <w:rsid w:val="00820875"/>
    <w:rsid w:val="0082100A"/>
    <w:rsid w:val="0082187B"/>
    <w:rsid w:val="00822372"/>
    <w:rsid w:val="008227F4"/>
    <w:rsid w:val="00823840"/>
    <w:rsid w:val="0082477C"/>
    <w:rsid w:val="008248F9"/>
    <w:rsid w:val="00825D61"/>
    <w:rsid w:val="00825DC2"/>
    <w:rsid w:val="008262FA"/>
    <w:rsid w:val="00826524"/>
    <w:rsid w:val="00826E8E"/>
    <w:rsid w:val="0082702E"/>
    <w:rsid w:val="008275D1"/>
    <w:rsid w:val="00830925"/>
    <w:rsid w:val="00830FD5"/>
    <w:rsid w:val="008318C3"/>
    <w:rsid w:val="00832BCF"/>
    <w:rsid w:val="00832D25"/>
    <w:rsid w:val="0083431A"/>
    <w:rsid w:val="00834AD3"/>
    <w:rsid w:val="0083670C"/>
    <w:rsid w:val="008371BE"/>
    <w:rsid w:val="00843265"/>
    <w:rsid w:val="00843795"/>
    <w:rsid w:val="00844206"/>
    <w:rsid w:val="0084496C"/>
    <w:rsid w:val="00845697"/>
    <w:rsid w:val="0084696F"/>
    <w:rsid w:val="00846B33"/>
    <w:rsid w:val="00847B73"/>
    <w:rsid w:val="00847F0F"/>
    <w:rsid w:val="00851442"/>
    <w:rsid w:val="00851B59"/>
    <w:rsid w:val="00852448"/>
    <w:rsid w:val="00852476"/>
    <w:rsid w:val="00852DFA"/>
    <w:rsid w:val="00852FC3"/>
    <w:rsid w:val="00854026"/>
    <w:rsid w:val="00854BD2"/>
    <w:rsid w:val="0085556D"/>
    <w:rsid w:val="00855CC8"/>
    <w:rsid w:val="00856781"/>
    <w:rsid w:val="008567F7"/>
    <w:rsid w:val="008575ED"/>
    <w:rsid w:val="00857A22"/>
    <w:rsid w:val="0086105B"/>
    <w:rsid w:val="00862194"/>
    <w:rsid w:val="00864DF0"/>
    <w:rsid w:val="00865B93"/>
    <w:rsid w:val="00865F36"/>
    <w:rsid w:val="00866B11"/>
    <w:rsid w:val="008673F2"/>
    <w:rsid w:val="00871FC5"/>
    <w:rsid w:val="0087206D"/>
    <w:rsid w:val="008725A7"/>
    <w:rsid w:val="00872CFC"/>
    <w:rsid w:val="00873412"/>
    <w:rsid w:val="0087345D"/>
    <w:rsid w:val="008735DF"/>
    <w:rsid w:val="0087458A"/>
    <w:rsid w:val="00874E78"/>
    <w:rsid w:val="008763D4"/>
    <w:rsid w:val="008766DB"/>
    <w:rsid w:val="008777F0"/>
    <w:rsid w:val="008778AA"/>
    <w:rsid w:val="0088150A"/>
    <w:rsid w:val="0088187C"/>
    <w:rsid w:val="0088258A"/>
    <w:rsid w:val="00882FED"/>
    <w:rsid w:val="00883CE5"/>
    <w:rsid w:val="008842DE"/>
    <w:rsid w:val="00884C2E"/>
    <w:rsid w:val="00884C67"/>
    <w:rsid w:val="00885081"/>
    <w:rsid w:val="00886332"/>
    <w:rsid w:val="00886AB1"/>
    <w:rsid w:val="00887669"/>
    <w:rsid w:val="00887EC5"/>
    <w:rsid w:val="00890D4C"/>
    <w:rsid w:val="00890E71"/>
    <w:rsid w:val="00894268"/>
    <w:rsid w:val="00895A1A"/>
    <w:rsid w:val="0089653B"/>
    <w:rsid w:val="00896BC2"/>
    <w:rsid w:val="008A00BE"/>
    <w:rsid w:val="008A1A4A"/>
    <w:rsid w:val="008A1F5E"/>
    <w:rsid w:val="008A25B8"/>
    <w:rsid w:val="008A26D9"/>
    <w:rsid w:val="008A309B"/>
    <w:rsid w:val="008A3A26"/>
    <w:rsid w:val="008A47C0"/>
    <w:rsid w:val="008A4FE0"/>
    <w:rsid w:val="008A5037"/>
    <w:rsid w:val="008A5439"/>
    <w:rsid w:val="008A6028"/>
    <w:rsid w:val="008A78AC"/>
    <w:rsid w:val="008B26F6"/>
    <w:rsid w:val="008B385E"/>
    <w:rsid w:val="008B546E"/>
    <w:rsid w:val="008C06D4"/>
    <w:rsid w:val="008C0C29"/>
    <w:rsid w:val="008C0F8F"/>
    <w:rsid w:val="008C5A1E"/>
    <w:rsid w:val="008C5A9A"/>
    <w:rsid w:val="008C62C2"/>
    <w:rsid w:val="008C645E"/>
    <w:rsid w:val="008C698C"/>
    <w:rsid w:val="008C6C87"/>
    <w:rsid w:val="008C772B"/>
    <w:rsid w:val="008D13FA"/>
    <w:rsid w:val="008D14E8"/>
    <w:rsid w:val="008D177C"/>
    <w:rsid w:val="008D3114"/>
    <w:rsid w:val="008D5AF1"/>
    <w:rsid w:val="008D6C49"/>
    <w:rsid w:val="008D7635"/>
    <w:rsid w:val="008E0C79"/>
    <w:rsid w:val="008E1F3E"/>
    <w:rsid w:val="008E21CD"/>
    <w:rsid w:val="008E3784"/>
    <w:rsid w:val="008E3949"/>
    <w:rsid w:val="008E4B68"/>
    <w:rsid w:val="008E5F22"/>
    <w:rsid w:val="008E7F95"/>
    <w:rsid w:val="008F22B7"/>
    <w:rsid w:val="008F34A8"/>
    <w:rsid w:val="008F3638"/>
    <w:rsid w:val="008F3723"/>
    <w:rsid w:val="008F4441"/>
    <w:rsid w:val="008F509C"/>
    <w:rsid w:val="008F5413"/>
    <w:rsid w:val="008F5E2F"/>
    <w:rsid w:val="008F676F"/>
    <w:rsid w:val="008F6F31"/>
    <w:rsid w:val="008F74DF"/>
    <w:rsid w:val="00901F45"/>
    <w:rsid w:val="0090550C"/>
    <w:rsid w:val="009064E7"/>
    <w:rsid w:val="009077DC"/>
    <w:rsid w:val="00907C04"/>
    <w:rsid w:val="0091062C"/>
    <w:rsid w:val="009111CE"/>
    <w:rsid w:val="0091195A"/>
    <w:rsid w:val="009127BA"/>
    <w:rsid w:val="00914FF8"/>
    <w:rsid w:val="009158B0"/>
    <w:rsid w:val="0091601D"/>
    <w:rsid w:val="009160CA"/>
    <w:rsid w:val="009176B9"/>
    <w:rsid w:val="009179D0"/>
    <w:rsid w:val="00917C4F"/>
    <w:rsid w:val="009205BD"/>
    <w:rsid w:val="00920A70"/>
    <w:rsid w:val="009227A6"/>
    <w:rsid w:val="00923A8E"/>
    <w:rsid w:val="00924837"/>
    <w:rsid w:val="00925A6F"/>
    <w:rsid w:val="009266BE"/>
    <w:rsid w:val="00927B9B"/>
    <w:rsid w:val="00930948"/>
    <w:rsid w:val="00932BAB"/>
    <w:rsid w:val="00932E4D"/>
    <w:rsid w:val="00932FB7"/>
    <w:rsid w:val="00933493"/>
    <w:rsid w:val="00933EC1"/>
    <w:rsid w:val="00934251"/>
    <w:rsid w:val="00934A23"/>
    <w:rsid w:val="00934EAC"/>
    <w:rsid w:val="0093540A"/>
    <w:rsid w:val="009416EE"/>
    <w:rsid w:val="009424E4"/>
    <w:rsid w:val="0094253B"/>
    <w:rsid w:val="00942984"/>
    <w:rsid w:val="009437E1"/>
    <w:rsid w:val="00943AEF"/>
    <w:rsid w:val="00944578"/>
    <w:rsid w:val="00944632"/>
    <w:rsid w:val="0094562C"/>
    <w:rsid w:val="009465FF"/>
    <w:rsid w:val="00950661"/>
    <w:rsid w:val="009511FC"/>
    <w:rsid w:val="00951986"/>
    <w:rsid w:val="009519B8"/>
    <w:rsid w:val="00951B6E"/>
    <w:rsid w:val="00951C10"/>
    <w:rsid w:val="00951E1F"/>
    <w:rsid w:val="009522BB"/>
    <w:rsid w:val="009522EF"/>
    <w:rsid w:val="009530DB"/>
    <w:rsid w:val="009532E0"/>
    <w:rsid w:val="00953600"/>
    <w:rsid w:val="00953676"/>
    <w:rsid w:val="009538E2"/>
    <w:rsid w:val="00953EB5"/>
    <w:rsid w:val="0095408F"/>
    <w:rsid w:val="009555E4"/>
    <w:rsid w:val="009555FD"/>
    <w:rsid w:val="009566EB"/>
    <w:rsid w:val="00960BA6"/>
    <w:rsid w:val="0096147D"/>
    <w:rsid w:val="00961881"/>
    <w:rsid w:val="00963AC2"/>
    <w:rsid w:val="009642A2"/>
    <w:rsid w:val="0096433E"/>
    <w:rsid w:val="00965AFF"/>
    <w:rsid w:val="009662EF"/>
    <w:rsid w:val="00966D78"/>
    <w:rsid w:val="00967095"/>
    <w:rsid w:val="009674AB"/>
    <w:rsid w:val="009705EE"/>
    <w:rsid w:val="009709A3"/>
    <w:rsid w:val="00970B6B"/>
    <w:rsid w:val="00971CCA"/>
    <w:rsid w:val="0097223D"/>
    <w:rsid w:val="00972490"/>
    <w:rsid w:val="00972D34"/>
    <w:rsid w:val="00972D6E"/>
    <w:rsid w:val="009736D5"/>
    <w:rsid w:val="00975B2A"/>
    <w:rsid w:val="00977927"/>
    <w:rsid w:val="00977D14"/>
    <w:rsid w:val="0098135C"/>
    <w:rsid w:val="00981466"/>
    <w:rsid w:val="0098156A"/>
    <w:rsid w:val="00983105"/>
    <w:rsid w:val="00983689"/>
    <w:rsid w:val="00983ED9"/>
    <w:rsid w:val="00984C4E"/>
    <w:rsid w:val="00986D26"/>
    <w:rsid w:val="00986DA1"/>
    <w:rsid w:val="00987187"/>
    <w:rsid w:val="00987C55"/>
    <w:rsid w:val="00991BAC"/>
    <w:rsid w:val="00991C0A"/>
    <w:rsid w:val="00991CDC"/>
    <w:rsid w:val="00992A23"/>
    <w:rsid w:val="00992B76"/>
    <w:rsid w:val="00992FAC"/>
    <w:rsid w:val="00993F72"/>
    <w:rsid w:val="0099565B"/>
    <w:rsid w:val="00995C00"/>
    <w:rsid w:val="00996462"/>
    <w:rsid w:val="00996B00"/>
    <w:rsid w:val="009A0667"/>
    <w:rsid w:val="009A0CA1"/>
    <w:rsid w:val="009A189D"/>
    <w:rsid w:val="009A2BDF"/>
    <w:rsid w:val="009A2CCF"/>
    <w:rsid w:val="009A30F1"/>
    <w:rsid w:val="009A388F"/>
    <w:rsid w:val="009A38EF"/>
    <w:rsid w:val="009A589C"/>
    <w:rsid w:val="009A5E55"/>
    <w:rsid w:val="009A6E84"/>
    <w:rsid w:val="009A6EA0"/>
    <w:rsid w:val="009A7C09"/>
    <w:rsid w:val="009B1D3C"/>
    <w:rsid w:val="009B1EFC"/>
    <w:rsid w:val="009B296C"/>
    <w:rsid w:val="009B2DFE"/>
    <w:rsid w:val="009B5E76"/>
    <w:rsid w:val="009B6E2A"/>
    <w:rsid w:val="009B7327"/>
    <w:rsid w:val="009B7A71"/>
    <w:rsid w:val="009C11DA"/>
    <w:rsid w:val="009C124A"/>
    <w:rsid w:val="009C1335"/>
    <w:rsid w:val="009C1AB2"/>
    <w:rsid w:val="009C1D4E"/>
    <w:rsid w:val="009C25F8"/>
    <w:rsid w:val="009C4031"/>
    <w:rsid w:val="009C41C3"/>
    <w:rsid w:val="009C4272"/>
    <w:rsid w:val="009C5009"/>
    <w:rsid w:val="009C5E2E"/>
    <w:rsid w:val="009C700B"/>
    <w:rsid w:val="009C7251"/>
    <w:rsid w:val="009D16D7"/>
    <w:rsid w:val="009D1B5A"/>
    <w:rsid w:val="009D4F81"/>
    <w:rsid w:val="009D517A"/>
    <w:rsid w:val="009D658F"/>
    <w:rsid w:val="009D6F45"/>
    <w:rsid w:val="009E0762"/>
    <w:rsid w:val="009E10AE"/>
    <w:rsid w:val="009E2759"/>
    <w:rsid w:val="009E2E2B"/>
    <w:rsid w:val="009E2E91"/>
    <w:rsid w:val="009E2ED0"/>
    <w:rsid w:val="009E3401"/>
    <w:rsid w:val="009E3A34"/>
    <w:rsid w:val="009E4E48"/>
    <w:rsid w:val="009F0A2A"/>
    <w:rsid w:val="009F2EEE"/>
    <w:rsid w:val="009F2F4C"/>
    <w:rsid w:val="009F5059"/>
    <w:rsid w:val="009F505A"/>
    <w:rsid w:val="009F6736"/>
    <w:rsid w:val="009F68A6"/>
    <w:rsid w:val="00A00CAD"/>
    <w:rsid w:val="00A02378"/>
    <w:rsid w:val="00A0287E"/>
    <w:rsid w:val="00A05156"/>
    <w:rsid w:val="00A056C1"/>
    <w:rsid w:val="00A05CA2"/>
    <w:rsid w:val="00A06222"/>
    <w:rsid w:val="00A073B1"/>
    <w:rsid w:val="00A1038F"/>
    <w:rsid w:val="00A11107"/>
    <w:rsid w:val="00A119D5"/>
    <w:rsid w:val="00A122EE"/>
    <w:rsid w:val="00A12544"/>
    <w:rsid w:val="00A12D22"/>
    <w:rsid w:val="00A135D0"/>
    <w:rsid w:val="00A139F5"/>
    <w:rsid w:val="00A15313"/>
    <w:rsid w:val="00A15473"/>
    <w:rsid w:val="00A15DBA"/>
    <w:rsid w:val="00A17638"/>
    <w:rsid w:val="00A2067A"/>
    <w:rsid w:val="00A2178D"/>
    <w:rsid w:val="00A22269"/>
    <w:rsid w:val="00A229D7"/>
    <w:rsid w:val="00A2474E"/>
    <w:rsid w:val="00A24794"/>
    <w:rsid w:val="00A25D1B"/>
    <w:rsid w:val="00A2654D"/>
    <w:rsid w:val="00A26812"/>
    <w:rsid w:val="00A268D7"/>
    <w:rsid w:val="00A26D07"/>
    <w:rsid w:val="00A320EE"/>
    <w:rsid w:val="00A3256F"/>
    <w:rsid w:val="00A32653"/>
    <w:rsid w:val="00A33A34"/>
    <w:rsid w:val="00A33A3C"/>
    <w:rsid w:val="00A365F4"/>
    <w:rsid w:val="00A372F9"/>
    <w:rsid w:val="00A40015"/>
    <w:rsid w:val="00A403EC"/>
    <w:rsid w:val="00A42A2E"/>
    <w:rsid w:val="00A43795"/>
    <w:rsid w:val="00A44245"/>
    <w:rsid w:val="00A4531C"/>
    <w:rsid w:val="00A4568B"/>
    <w:rsid w:val="00A47194"/>
    <w:rsid w:val="00A47565"/>
    <w:rsid w:val="00A47D80"/>
    <w:rsid w:val="00A5169B"/>
    <w:rsid w:val="00A5229D"/>
    <w:rsid w:val="00A52CFA"/>
    <w:rsid w:val="00A53132"/>
    <w:rsid w:val="00A53C2F"/>
    <w:rsid w:val="00A53E21"/>
    <w:rsid w:val="00A53E90"/>
    <w:rsid w:val="00A544DD"/>
    <w:rsid w:val="00A54B25"/>
    <w:rsid w:val="00A5571A"/>
    <w:rsid w:val="00A563F2"/>
    <w:rsid w:val="00A565ED"/>
    <w:rsid w:val="00A566E8"/>
    <w:rsid w:val="00A56DBD"/>
    <w:rsid w:val="00A57024"/>
    <w:rsid w:val="00A606DD"/>
    <w:rsid w:val="00A624FC"/>
    <w:rsid w:val="00A636E9"/>
    <w:rsid w:val="00A6718E"/>
    <w:rsid w:val="00A67F2B"/>
    <w:rsid w:val="00A70670"/>
    <w:rsid w:val="00A706F4"/>
    <w:rsid w:val="00A71606"/>
    <w:rsid w:val="00A718BC"/>
    <w:rsid w:val="00A71E94"/>
    <w:rsid w:val="00A7231C"/>
    <w:rsid w:val="00A72F0E"/>
    <w:rsid w:val="00A7327C"/>
    <w:rsid w:val="00A73661"/>
    <w:rsid w:val="00A74303"/>
    <w:rsid w:val="00A80801"/>
    <w:rsid w:val="00A80B1D"/>
    <w:rsid w:val="00A810F9"/>
    <w:rsid w:val="00A831BE"/>
    <w:rsid w:val="00A83FA4"/>
    <w:rsid w:val="00A85B83"/>
    <w:rsid w:val="00A860F2"/>
    <w:rsid w:val="00A8622E"/>
    <w:rsid w:val="00A868DE"/>
    <w:rsid w:val="00A86ECC"/>
    <w:rsid w:val="00A86FCC"/>
    <w:rsid w:val="00A87430"/>
    <w:rsid w:val="00A909B8"/>
    <w:rsid w:val="00A92828"/>
    <w:rsid w:val="00A92CFB"/>
    <w:rsid w:val="00A93084"/>
    <w:rsid w:val="00A931F4"/>
    <w:rsid w:val="00A935C5"/>
    <w:rsid w:val="00A93BB9"/>
    <w:rsid w:val="00A943FA"/>
    <w:rsid w:val="00A9467A"/>
    <w:rsid w:val="00A94CF1"/>
    <w:rsid w:val="00A94FDA"/>
    <w:rsid w:val="00A9633A"/>
    <w:rsid w:val="00AA019D"/>
    <w:rsid w:val="00AA0727"/>
    <w:rsid w:val="00AA0C4B"/>
    <w:rsid w:val="00AA1240"/>
    <w:rsid w:val="00AA1525"/>
    <w:rsid w:val="00AA20DE"/>
    <w:rsid w:val="00AA710D"/>
    <w:rsid w:val="00AA755B"/>
    <w:rsid w:val="00AB0B00"/>
    <w:rsid w:val="00AB2107"/>
    <w:rsid w:val="00AB3247"/>
    <w:rsid w:val="00AB3C50"/>
    <w:rsid w:val="00AB5925"/>
    <w:rsid w:val="00AB688E"/>
    <w:rsid w:val="00AB6AA8"/>
    <w:rsid w:val="00AB6D25"/>
    <w:rsid w:val="00AB70BB"/>
    <w:rsid w:val="00AB78C2"/>
    <w:rsid w:val="00AB7982"/>
    <w:rsid w:val="00AC2BD8"/>
    <w:rsid w:val="00AC4F29"/>
    <w:rsid w:val="00AC584B"/>
    <w:rsid w:val="00AC607A"/>
    <w:rsid w:val="00AC64EA"/>
    <w:rsid w:val="00AC69A6"/>
    <w:rsid w:val="00AC7B0B"/>
    <w:rsid w:val="00AC7BA3"/>
    <w:rsid w:val="00AC7DF7"/>
    <w:rsid w:val="00AD0231"/>
    <w:rsid w:val="00AD0344"/>
    <w:rsid w:val="00AD1074"/>
    <w:rsid w:val="00AD220B"/>
    <w:rsid w:val="00AD4317"/>
    <w:rsid w:val="00AD5CE6"/>
    <w:rsid w:val="00AD77D0"/>
    <w:rsid w:val="00AE23F4"/>
    <w:rsid w:val="00AE24DD"/>
    <w:rsid w:val="00AE25E5"/>
    <w:rsid w:val="00AE2D4B"/>
    <w:rsid w:val="00AE4CE9"/>
    <w:rsid w:val="00AE4F6D"/>
    <w:rsid w:val="00AE4F99"/>
    <w:rsid w:val="00AE6FF9"/>
    <w:rsid w:val="00AF2B31"/>
    <w:rsid w:val="00AF53B6"/>
    <w:rsid w:val="00AF58F8"/>
    <w:rsid w:val="00AF6504"/>
    <w:rsid w:val="00AF6BB4"/>
    <w:rsid w:val="00AF7B1D"/>
    <w:rsid w:val="00AF7E48"/>
    <w:rsid w:val="00B00E64"/>
    <w:rsid w:val="00B01A22"/>
    <w:rsid w:val="00B01CCA"/>
    <w:rsid w:val="00B02542"/>
    <w:rsid w:val="00B0275B"/>
    <w:rsid w:val="00B02898"/>
    <w:rsid w:val="00B0366D"/>
    <w:rsid w:val="00B0433B"/>
    <w:rsid w:val="00B05A37"/>
    <w:rsid w:val="00B05B7C"/>
    <w:rsid w:val="00B06033"/>
    <w:rsid w:val="00B06CD1"/>
    <w:rsid w:val="00B10839"/>
    <w:rsid w:val="00B1098E"/>
    <w:rsid w:val="00B1242A"/>
    <w:rsid w:val="00B14797"/>
    <w:rsid w:val="00B14952"/>
    <w:rsid w:val="00B14B9F"/>
    <w:rsid w:val="00B20F4F"/>
    <w:rsid w:val="00B219D6"/>
    <w:rsid w:val="00B21EC1"/>
    <w:rsid w:val="00B22179"/>
    <w:rsid w:val="00B22793"/>
    <w:rsid w:val="00B25798"/>
    <w:rsid w:val="00B25AC3"/>
    <w:rsid w:val="00B26DDF"/>
    <w:rsid w:val="00B272AA"/>
    <w:rsid w:val="00B27DDD"/>
    <w:rsid w:val="00B3086F"/>
    <w:rsid w:val="00B30877"/>
    <w:rsid w:val="00B319B8"/>
    <w:rsid w:val="00B31E5A"/>
    <w:rsid w:val="00B32612"/>
    <w:rsid w:val="00B32C6B"/>
    <w:rsid w:val="00B33CED"/>
    <w:rsid w:val="00B34E14"/>
    <w:rsid w:val="00B35B6C"/>
    <w:rsid w:val="00B36312"/>
    <w:rsid w:val="00B36CA6"/>
    <w:rsid w:val="00B37357"/>
    <w:rsid w:val="00B37ECB"/>
    <w:rsid w:val="00B41F6F"/>
    <w:rsid w:val="00B4326E"/>
    <w:rsid w:val="00B4327C"/>
    <w:rsid w:val="00B432F3"/>
    <w:rsid w:val="00B43E7E"/>
    <w:rsid w:val="00B45579"/>
    <w:rsid w:val="00B46617"/>
    <w:rsid w:val="00B47600"/>
    <w:rsid w:val="00B50C1E"/>
    <w:rsid w:val="00B51BF8"/>
    <w:rsid w:val="00B52F9C"/>
    <w:rsid w:val="00B54564"/>
    <w:rsid w:val="00B552EC"/>
    <w:rsid w:val="00B55A6E"/>
    <w:rsid w:val="00B569CF"/>
    <w:rsid w:val="00B56FCB"/>
    <w:rsid w:val="00B570F6"/>
    <w:rsid w:val="00B606E2"/>
    <w:rsid w:val="00B60B79"/>
    <w:rsid w:val="00B60E7F"/>
    <w:rsid w:val="00B60F1E"/>
    <w:rsid w:val="00B61506"/>
    <w:rsid w:val="00B61D21"/>
    <w:rsid w:val="00B620EC"/>
    <w:rsid w:val="00B625AA"/>
    <w:rsid w:val="00B62F8E"/>
    <w:rsid w:val="00B653AB"/>
    <w:rsid w:val="00B65566"/>
    <w:rsid w:val="00B65F9E"/>
    <w:rsid w:val="00B66764"/>
    <w:rsid w:val="00B668C3"/>
    <w:rsid w:val="00B66B19"/>
    <w:rsid w:val="00B70797"/>
    <w:rsid w:val="00B70806"/>
    <w:rsid w:val="00B71978"/>
    <w:rsid w:val="00B7492C"/>
    <w:rsid w:val="00B759D4"/>
    <w:rsid w:val="00B80CF9"/>
    <w:rsid w:val="00B810C0"/>
    <w:rsid w:val="00B820E3"/>
    <w:rsid w:val="00B82754"/>
    <w:rsid w:val="00B83632"/>
    <w:rsid w:val="00B83DA7"/>
    <w:rsid w:val="00B8455A"/>
    <w:rsid w:val="00B855E1"/>
    <w:rsid w:val="00B863B5"/>
    <w:rsid w:val="00B90175"/>
    <w:rsid w:val="00B90F5F"/>
    <w:rsid w:val="00B913BD"/>
    <w:rsid w:val="00B914E9"/>
    <w:rsid w:val="00B917D5"/>
    <w:rsid w:val="00B948AF"/>
    <w:rsid w:val="00B950F2"/>
    <w:rsid w:val="00B956EE"/>
    <w:rsid w:val="00B95F4E"/>
    <w:rsid w:val="00B96DB3"/>
    <w:rsid w:val="00B97786"/>
    <w:rsid w:val="00B97C90"/>
    <w:rsid w:val="00BA0EFA"/>
    <w:rsid w:val="00BA1F2D"/>
    <w:rsid w:val="00BA2164"/>
    <w:rsid w:val="00BA2B3C"/>
    <w:rsid w:val="00BA2BA1"/>
    <w:rsid w:val="00BA3FA7"/>
    <w:rsid w:val="00BA51A0"/>
    <w:rsid w:val="00BA7BB1"/>
    <w:rsid w:val="00BA7DF7"/>
    <w:rsid w:val="00BB17AD"/>
    <w:rsid w:val="00BB2190"/>
    <w:rsid w:val="00BB2251"/>
    <w:rsid w:val="00BB28E1"/>
    <w:rsid w:val="00BB469D"/>
    <w:rsid w:val="00BB4F09"/>
    <w:rsid w:val="00BB661C"/>
    <w:rsid w:val="00BB6706"/>
    <w:rsid w:val="00BB7A32"/>
    <w:rsid w:val="00BC039F"/>
    <w:rsid w:val="00BC0733"/>
    <w:rsid w:val="00BC1DF1"/>
    <w:rsid w:val="00BC281A"/>
    <w:rsid w:val="00BC3E43"/>
    <w:rsid w:val="00BC5057"/>
    <w:rsid w:val="00BC5763"/>
    <w:rsid w:val="00BC5EE6"/>
    <w:rsid w:val="00BC7B0D"/>
    <w:rsid w:val="00BD00FB"/>
    <w:rsid w:val="00BD0302"/>
    <w:rsid w:val="00BD04D4"/>
    <w:rsid w:val="00BD1AD1"/>
    <w:rsid w:val="00BD2E9D"/>
    <w:rsid w:val="00BD45BD"/>
    <w:rsid w:val="00BD4E33"/>
    <w:rsid w:val="00BD6ECE"/>
    <w:rsid w:val="00BD75E8"/>
    <w:rsid w:val="00BD7AA5"/>
    <w:rsid w:val="00BE0F15"/>
    <w:rsid w:val="00BE1929"/>
    <w:rsid w:val="00BE2DC1"/>
    <w:rsid w:val="00BE4E64"/>
    <w:rsid w:val="00BE6400"/>
    <w:rsid w:val="00BE6D24"/>
    <w:rsid w:val="00BE6E21"/>
    <w:rsid w:val="00BE7F2B"/>
    <w:rsid w:val="00BF0C8D"/>
    <w:rsid w:val="00BF1B6E"/>
    <w:rsid w:val="00BF3292"/>
    <w:rsid w:val="00BF41D2"/>
    <w:rsid w:val="00BF4D18"/>
    <w:rsid w:val="00BF6653"/>
    <w:rsid w:val="00BF773E"/>
    <w:rsid w:val="00BF79EF"/>
    <w:rsid w:val="00BF7A8B"/>
    <w:rsid w:val="00BF7C78"/>
    <w:rsid w:val="00BF7DD3"/>
    <w:rsid w:val="00C003A4"/>
    <w:rsid w:val="00C00749"/>
    <w:rsid w:val="00C02606"/>
    <w:rsid w:val="00C02793"/>
    <w:rsid w:val="00C02F36"/>
    <w:rsid w:val="00C030DE"/>
    <w:rsid w:val="00C035ED"/>
    <w:rsid w:val="00C047B5"/>
    <w:rsid w:val="00C060C1"/>
    <w:rsid w:val="00C0766B"/>
    <w:rsid w:val="00C07E60"/>
    <w:rsid w:val="00C11C2B"/>
    <w:rsid w:val="00C12499"/>
    <w:rsid w:val="00C12D37"/>
    <w:rsid w:val="00C13AE9"/>
    <w:rsid w:val="00C13C92"/>
    <w:rsid w:val="00C13D18"/>
    <w:rsid w:val="00C1544C"/>
    <w:rsid w:val="00C166CC"/>
    <w:rsid w:val="00C17C90"/>
    <w:rsid w:val="00C2003D"/>
    <w:rsid w:val="00C21165"/>
    <w:rsid w:val="00C22105"/>
    <w:rsid w:val="00C23F7D"/>
    <w:rsid w:val="00C244B6"/>
    <w:rsid w:val="00C251E4"/>
    <w:rsid w:val="00C25A13"/>
    <w:rsid w:val="00C273FE"/>
    <w:rsid w:val="00C27D93"/>
    <w:rsid w:val="00C30002"/>
    <w:rsid w:val="00C3058C"/>
    <w:rsid w:val="00C31D06"/>
    <w:rsid w:val="00C31D31"/>
    <w:rsid w:val="00C32027"/>
    <w:rsid w:val="00C327F4"/>
    <w:rsid w:val="00C331E9"/>
    <w:rsid w:val="00C343FD"/>
    <w:rsid w:val="00C3480F"/>
    <w:rsid w:val="00C34C70"/>
    <w:rsid w:val="00C350DC"/>
    <w:rsid w:val="00C36040"/>
    <w:rsid w:val="00C36532"/>
    <w:rsid w:val="00C36981"/>
    <w:rsid w:val="00C3702F"/>
    <w:rsid w:val="00C376C1"/>
    <w:rsid w:val="00C37945"/>
    <w:rsid w:val="00C37FA3"/>
    <w:rsid w:val="00C40BDC"/>
    <w:rsid w:val="00C43023"/>
    <w:rsid w:val="00C43A6A"/>
    <w:rsid w:val="00C449C3"/>
    <w:rsid w:val="00C46558"/>
    <w:rsid w:val="00C47C5E"/>
    <w:rsid w:val="00C5031E"/>
    <w:rsid w:val="00C5065B"/>
    <w:rsid w:val="00C51B28"/>
    <w:rsid w:val="00C51BA0"/>
    <w:rsid w:val="00C520D3"/>
    <w:rsid w:val="00C532FF"/>
    <w:rsid w:val="00C5365D"/>
    <w:rsid w:val="00C5536F"/>
    <w:rsid w:val="00C57EC8"/>
    <w:rsid w:val="00C60659"/>
    <w:rsid w:val="00C6169C"/>
    <w:rsid w:val="00C616AC"/>
    <w:rsid w:val="00C6197F"/>
    <w:rsid w:val="00C64A37"/>
    <w:rsid w:val="00C64E7D"/>
    <w:rsid w:val="00C654E9"/>
    <w:rsid w:val="00C7158E"/>
    <w:rsid w:val="00C71E17"/>
    <w:rsid w:val="00C7250B"/>
    <w:rsid w:val="00C7346B"/>
    <w:rsid w:val="00C74B05"/>
    <w:rsid w:val="00C74C9F"/>
    <w:rsid w:val="00C74CB3"/>
    <w:rsid w:val="00C7636B"/>
    <w:rsid w:val="00C76423"/>
    <w:rsid w:val="00C76B02"/>
    <w:rsid w:val="00C77C0E"/>
    <w:rsid w:val="00C81155"/>
    <w:rsid w:val="00C8190B"/>
    <w:rsid w:val="00C81BEB"/>
    <w:rsid w:val="00C82057"/>
    <w:rsid w:val="00C824E7"/>
    <w:rsid w:val="00C8253F"/>
    <w:rsid w:val="00C8337C"/>
    <w:rsid w:val="00C83463"/>
    <w:rsid w:val="00C846D2"/>
    <w:rsid w:val="00C84F0E"/>
    <w:rsid w:val="00C8796E"/>
    <w:rsid w:val="00C90382"/>
    <w:rsid w:val="00C91687"/>
    <w:rsid w:val="00C924A8"/>
    <w:rsid w:val="00C92588"/>
    <w:rsid w:val="00C92755"/>
    <w:rsid w:val="00C9294D"/>
    <w:rsid w:val="00C943AF"/>
    <w:rsid w:val="00C945FE"/>
    <w:rsid w:val="00C951D1"/>
    <w:rsid w:val="00C96FAA"/>
    <w:rsid w:val="00C97757"/>
    <w:rsid w:val="00C97A04"/>
    <w:rsid w:val="00CA107B"/>
    <w:rsid w:val="00CA39F6"/>
    <w:rsid w:val="00CA3F0F"/>
    <w:rsid w:val="00CA484D"/>
    <w:rsid w:val="00CA4F8D"/>
    <w:rsid w:val="00CA4FB6"/>
    <w:rsid w:val="00CA5AA0"/>
    <w:rsid w:val="00CA5C0A"/>
    <w:rsid w:val="00CA701A"/>
    <w:rsid w:val="00CB117F"/>
    <w:rsid w:val="00CB160B"/>
    <w:rsid w:val="00CB1F79"/>
    <w:rsid w:val="00CB303B"/>
    <w:rsid w:val="00CB5A1D"/>
    <w:rsid w:val="00CB5CAE"/>
    <w:rsid w:val="00CB5E80"/>
    <w:rsid w:val="00CB6472"/>
    <w:rsid w:val="00CC230E"/>
    <w:rsid w:val="00CC29E8"/>
    <w:rsid w:val="00CC2A0E"/>
    <w:rsid w:val="00CC2A19"/>
    <w:rsid w:val="00CC2BD6"/>
    <w:rsid w:val="00CC5453"/>
    <w:rsid w:val="00CC5A8E"/>
    <w:rsid w:val="00CC6BC1"/>
    <w:rsid w:val="00CC739E"/>
    <w:rsid w:val="00CD00A9"/>
    <w:rsid w:val="00CD0899"/>
    <w:rsid w:val="00CD1376"/>
    <w:rsid w:val="00CD17FB"/>
    <w:rsid w:val="00CD2EB6"/>
    <w:rsid w:val="00CD33BA"/>
    <w:rsid w:val="00CD4492"/>
    <w:rsid w:val="00CD4609"/>
    <w:rsid w:val="00CD469C"/>
    <w:rsid w:val="00CD58B7"/>
    <w:rsid w:val="00CD6F93"/>
    <w:rsid w:val="00CD78A9"/>
    <w:rsid w:val="00CE0846"/>
    <w:rsid w:val="00CE211E"/>
    <w:rsid w:val="00CE4499"/>
    <w:rsid w:val="00CE4733"/>
    <w:rsid w:val="00CE483A"/>
    <w:rsid w:val="00CE5356"/>
    <w:rsid w:val="00CE6F88"/>
    <w:rsid w:val="00CE79C3"/>
    <w:rsid w:val="00CE79DD"/>
    <w:rsid w:val="00CF03D5"/>
    <w:rsid w:val="00CF2E5A"/>
    <w:rsid w:val="00CF34CD"/>
    <w:rsid w:val="00CF3D64"/>
    <w:rsid w:val="00CF4099"/>
    <w:rsid w:val="00CF64E5"/>
    <w:rsid w:val="00CF789E"/>
    <w:rsid w:val="00D00796"/>
    <w:rsid w:val="00D00A25"/>
    <w:rsid w:val="00D00CAD"/>
    <w:rsid w:val="00D014F8"/>
    <w:rsid w:val="00D01EF6"/>
    <w:rsid w:val="00D04D95"/>
    <w:rsid w:val="00D05B04"/>
    <w:rsid w:val="00D06118"/>
    <w:rsid w:val="00D07369"/>
    <w:rsid w:val="00D079AA"/>
    <w:rsid w:val="00D07D27"/>
    <w:rsid w:val="00D100E8"/>
    <w:rsid w:val="00D117E9"/>
    <w:rsid w:val="00D12381"/>
    <w:rsid w:val="00D13E2E"/>
    <w:rsid w:val="00D14158"/>
    <w:rsid w:val="00D16D3C"/>
    <w:rsid w:val="00D17B70"/>
    <w:rsid w:val="00D220AE"/>
    <w:rsid w:val="00D22DFC"/>
    <w:rsid w:val="00D24751"/>
    <w:rsid w:val="00D2524F"/>
    <w:rsid w:val="00D253A2"/>
    <w:rsid w:val="00D258ED"/>
    <w:rsid w:val="00D25CD0"/>
    <w:rsid w:val="00D25F71"/>
    <w:rsid w:val="00D2615D"/>
    <w:rsid w:val="00D261A2"/>
    <w:rsid w:val="00D26228"/>
    <w:rsid w:val="00D302BF"/>
    <w:rsid w:val="00D30BBA"/>
    <w:rsid w:val="00D310B8"/>
    <w:rsid w:val="00D31673"/>
    <w:rsid w:val="00D328EB"/>
    <w:rsid w:val="00D33169"/>
    <w:rsid w:val="00D33F8E"/>
    <w:rsid w:val="00D35E4F"/>
    <w:rsid w:val="00D36771"/>
    <w:rsid w:val="00D369B9"/>
    <w:rsid w:val="00D36A83"/>
    <w:rsid w:val="00D37C7A"/>
    <w:rsid w:val="00D40803"/>
    <w:rsid w:val="00D40A3F"/>
    <w:rsid w:val="00D414B4"/>
    <w:rsid w:val="00D42290"/>
    <w:rsid w:val="00D42DBF"/>
    <w:rsid w:val="00D42DDE"/>
    <w:rsid w:val="00D4436B"/>
    <w:rsid w:val="00D45DC7"/>
    <w:rsid w:val="00D467C9"/>
    <w:rsid w:val="00D46FD1"/>
    <w:rsid w:val="00D50CCA"/>
    <w:rsid w:val="00D52B09"/>
    <w:rsid w:val="00D53336"/>
    <w:rsid w:val="00D54481"/>
    <w:rsid w:val="00D548EF"/>
    <w:rsid w:val="00D5519C"/>
    <w:rsid w:val="00D56355"/>
    <w:rsid w:val="00D57FE7"/>
    <w:rsid w:val="00D60D2C"/>
    <w:rsid w:val="00D60F0C"/>
    <w:rsid w:val="00D616D2"/>
    <w:rsid w:val="00D63B5F"/>
    <w:rsid w:val="00D66E8B"/>
    <w:rsid w:val="00D67427"/>
    <w:rsid w:val="00D70EF7"/>
    <w:rsid w:val="00D713D8"/>
    <w:rsid w:val="00D7184E"/>
    <w:rsid w:val="00D7199F"/>
    <w:rsid w:val="00D727F0"/>
    <w:rsid w:val="00D732F2"/>
    <w:rsid w:val="00D74968"/>
    <w:rsid w:val="00D7577A"/>
    <w:rsid w:val="00D7710E"/>
    <w:rsid w:val="00D7724B"/>
    <w:rsid w:val="00D77965"/>
    <w:rsid w:val="00D80AA8"/>
    <w:rsid w:val="00D80AEB"/>
    <w:rsid w:val="00D8214B"/>
    <w:rsid w:val="00D824A7"/>
    <w:rsid w:val="00D826E7"/>
    <w:rsid w:val="00D82E5C"/>
    <w:rsid w:val="00D8397C"/>
    <w:rsid w:val="00D8422B"/>
    <w:rsid w:val="00D8453B"/>
    <w:rsid w:val="00D85AA6"/>
    <w:rsid w:val="00D86FD6"/>
    <w:rsid w:val="00D8700A"/>
    <w:rsid w:val="00D8705D"/>
    <w:rsid w:val="00D87C2E"/>
    <w:rsid w:val="00D919C2"/>
    <w:rsid w:val="00D9488D"/>
    <w:rsid w:val="00D94EED"/>
    <w:rsid w:val="00D958A2"/>
    <w:rsid w:val="00D958EA"/>
    <w:rsid w:val="00D96026"/>
    <w:rsid w:val="00D9616C"/>
    <w:rsid w:val="00D97E72"/>
    <w:rsid w:val="00DA11B4"/>
    <w:rsid w:val="00DA25FE"/>
    <w:rsid w:val="00DA2809"/>
    <w:rsid w:val="00DA7B48"/>
    <w:rsid w:val="00DA7C1C"/>
    <w:rsid w:val="00DB10C4"/>
    <w:rsid w:val="00DB147A"/>
    <w:rsid w:val="00DB1B7A"/>
    <w:rsid w:val="00DB240E"/>
    <w:rsid w:val="00DB26B0"/>
    <w:rsid w:val="00DB2C16"/>
    <w:rsid w:val="00DB30A1"/>
    <w:rsid w:val="00DB3890"/>
    <w:rsid w:val="00DB426C"/>
    <w:rsid w:val="00DB5249"/>
    <w:rsid w:val="00DB6F3D"/>
    <w:rsid w:val="00DC0F50"/>
    <w:rsid w:val="00DC127C"/>
    <w:rsid w:val="00DC22A1"/>
    <w:rsid w:val="00DC2ADD"/>
    <w:rsid w:val="00DC3DB9"/>
    <w:rsid w:val="00DC4CB0"/>
    <w:rsid w:val="00DC52F6"/>
    <w:rsid w:val="00DC5B16"/>
    <w:rsid w:val="00DC6708"/>
    <w:rsid w:val="00DC7728"/>
    <w:rsid w:val="00DD0DB7"/>
    <w:rsid w:val="00DD0F5F"/>
    <w:rsid w:val="00DD1022"/>
    <w:rsid w:val="00DD183C"/>
    <w:rsid w:val="00DD3184"/>
    <w:rsid w:val="00DD56FD"/>
    <w:rsid w:val="00DE0216"/>
    <w:rsid w:val="00DE48B3"/>
    <w:rsid w:val="00DE600B"/>
    <w:rsid w:val="00DE6141"/>
    <w:rsid w:val="00DE6AC4"/>
    <w:rsid w:val="00DE6EB5"/>
    <w:rsid w:val="00DE74F5"/>
    <w:rsid w:val="00DE7691"/>
    <w:rsid w:val="00DF0BA8"/>
    <w:rsid w:val="00DF223E"/>
    <w:rsid w:val="00DF31E0"/>
    <w:rsid w:val="00DF3398"/>
    <w:rsid w:val="00DF3F21"/>
    <w:rsid w:val="00DF4070"/>
    <w:rsid w:val="00DF40A2"/>
    <w:rsid w:val="00DF43C6"/>
    <w:rsid w:val="00DF5CFA"/>
    <w:rsid w:val="00DF68FB"/>
    <w:rsid w:val="00E00D25"/>
    <w:rsid w:val="00E01436"/>
    <w:rsid w:val="00E02118"/>
    <w:rsid w:val="00E024AB"/>
    <w:rsid w:val="00E02CC5"/>
    <w:rsid w:val="00E02E29"/>
    <w:rsid w:val="00E03812"/>
    <w:rsid w:val="00E0390D"/>
    <w:rsid w:val="00E045BD"/>
    <w:rsid w:val="00E047EE"/>
    <w:rsid w:val="00E05D47"/>
    <w:rsid w:val="00E0685B"/>
    <w:rsid w:val="00E11257"/>
    <w:rsid w:val="00E11338"/>
    <w:rsid w:val="00E15B2D"/>
    <w:rsid w:val="00E1748E"/>
    <w:rsid w:val="00E17712"/>
    <w:rsid w:val="00E177C1"/>
    <w:rsid w:val="00E17B77"/>
    <w:rsid w:val="00E17CBC"/>
    <w:rsid w:val="00E2283E"/>
    <w:rsid w:val="00E23337"/>
    <w:rsid w:val="00E259EA"/>
    <w:rsid w:val="00E25D87"/>
    <w:rsid w:val="00E273D5"/>
    <w:rsid w:val="00E278CB"/>
    <w:rsid w:val="00E30DEC"/>
    <w:rsid w:val="00E30F8C"/>
    <w:rsid w:val="00E32061"/>
    <w:rsid w:val="00E32D79"/>
    <w:rsid w:val="00E34866"/>
    <w:rsid w:val="00E365D5"/>
    <w:rsid w:val="00E3723D"/>
    <w:rsid w:val="00E4114B"/>
    <w:rsid w:val="00E412B7"/>
    <w:rsid w:val="00E414F8"/>
    <w:rsid w:val="00E41AB9"/>
    <w:rsid w:val="00E42741"/>
    <w:rsid w:val="00E42FF9"/>
    <w:rsid w:val="00E442E5"/>
    <w:rsid w:val="00E45958"/>
    <w:rsid w:val="00E45D3D"/>
    <w:rsid w:val="00E4714C"/>
    <w:rsid w:val="00E478CC"/>
    <w:rsid w:val="00E50324"/>
    <w:rsid w:val="00E5051D"/>
    <w:rsid w:val="00E511AF"/>
    <w:rsid w:val="00E516D7"/>
    <w:rsid w:val="00E51AEB"/>
    <w:rsid w:val="00E52080"/>
    <w:rsid w:val="00E522A7"/>
    <w:rsid w:val="00E53A25"/>
    <w:rsid w:val="00E53C43"/>
    <w:rsid w:val="00E54452"/>
    <w:rsid w:val="00E54836"/>
    <w:rsid w:val="00E60AF5"/>
    <w:rsid w:val="00E63397"/>
    <w:rsid w:val="00E664C5"/>
    <w:rsid w:val="00E671A2"/>
    <w:rsid w:val="00E70B53"/>
    <w:rsid w:val="00E70CEE"/>
    <w:rsid w:val="00E70DA5"/>
    <w:rsid w:val="00E71159"/>
    <w:rsid w:val="00E7255D"/>
    <w:rsid w:val="00E74AD5"/>
    <w:rsid w:val="00E74EB4"/>
    <w:rsid w:val="00E753D5"/>
    <w:rsid w:val="00E75D53"/>
    <w:rsid w:val="00E76AA7"/>
    <w:rsid w:val="00E76CFD"/>
    <w:rsid w:val="00E76D26"/>
    <w:rsid w:val="00E80270"/>
    <w:rsid w:val="00E810CD"/>
    <w:rsid w:val="00E812CE"/>
    <w:rsid w:val="00E82580"/>
    <w:rsid w:val="00E85D30"/>
    <w:rsid w:val="00E90A23"/>
    <w:rsid w:val="00E915F2"/>
    <w:rsid w:val="00E91E07"/>
    <w:rsid w:val="00E92D06"/>
    <w:rsid w:val="00E93B7C"/>
    <w:rsid w:val="00E95EE2"/>
    <w:rsid w:val="00E95F66"/>
    <w:rsid w:val="00E96B8F"/>
    <w:rsid w:val="00E96BE8"/>
    <w:rsid w:val="00E9729D"/>
    <w:rsid w:val="00E97863"/>
    <w:rsid w:val="00EA02CA"/>
    <w:rsid w:val="00EA0A5D"/>
    <w:rsid w:val="00EA0B39"/>
    <w:rsid w:val="00EA1162"/>
    <w:rsid w:val="00EA26A4"/>
    <w:rsid w:val="00EA4523"/>
    <w:rsid w:val="00EB0012"/>
    <w:rsid w:val="00EB00EC"/>
    <w:rsid w:val="00EB0870"/>
    <w:rsid w:val="00EB1390"/>
    <w:rsid w:val="00EB1EFA"/>
    <w:rsid w:val="00EB255B"/>
    <w:rsid w:val="00EB2C71"/>
    <w:rsid w:val="00EB3C1B"/>
    <w:rsid w:val="00EB4340"/>
    <w:rsid w:val="00EB4700"/>
    <w:rsid w:val="00EB49FE"/>
    <w:rsid w:val="00EB4B77"/>
    <w:rsid w:val="00EB556D"/>
    <w:rsid w:val="00EB5A7D"/>
    <w:rsid w:val="00EC2774"/>
    <w:rsid w:val="00EC2F83"/>
    <w:rsid w:val="00EC5846"/>
    <w:rsid w:val="00EC62DA"/>
    <w:rsid w:val="00EC632E"/>
    <w:rsid w:val="00EC6A3B"/>
    <w:rsid w:val="00EC6A93"/>
    <w:rsid w:val="00EC7FC5"/>
    <w:rsid w:val="00ED01F7"/>
    <w:rsid w:val="00ED09CD"/>
    <w:rsid w:val="00ED107F"/>
    <w:rsid w:val="00ED1B4D"/>
    <w:rsid w:val="00ED1EEB"/>
    <w:rsid w:val="00ED3096"/>
    <w:rsid w:val="00ED438C"/>
    <w:rsid w:val="00ED4C3B"/>
    <w:rsid w:val="00ED55C0"/>
    <w:rsid w:val="00ED55C9"/>
    <w:rsid w:val="00ED5B39"/>
    <w:rsid w:val="00ED682B"/>
    <w:rsid w:val="00EE1B5F"/>
    <w:rsid w:val="00EE2274"/>
    <w:rsid w:val="00EE3C5D"/>
    <w:rsid w:val="00EE41D5"/>
    <w:rsid w:val="00EE4859"/>
    <w:rsid w:val="00EE516B"/>
    <w:rsid w:val="00EE604B"/>
    <w:rsid w:val="00EF132F"/>
    <w:rsid w:val="00EF2D64"/>
    <w:rsid w:val="00EF3D46"/>
    <w:rsid w:val="00EF55A0"/>
    <w:rsid w:val="00EF611B"/>
    <w:rsid w:val="00EF64FE"/>
    <w:rsid w:val="00EF7EDE"/>
    <w:rsid w:val="00F005A2"/>
    <w:rsid w:val="00F006FA"/>
    <w:rsid w:val="00F00906"/>
    <w:rsid w:val="00F0355A"/>
    <w:rsid w:val="00F037A4"/>
    <w:rsid w:val="00F038EB"/>
    <w:rsid w:val="00F03DCF"/>
    <w:rsid w:val="00F03F81"/>
    <w:rsid w:val="00F04A5E"/>
    <w:rsid w:val="00F050A8"/>
    <w:rsid w:val="00F0558C"/>
    <w:rsid w:val="00F1000F"/>
    <w:rsid w:val="00F1025E"/>
    <w:rsid w:val="00F10F02"/>
    <w:rsid w:val="00F114A4"/>
    <w:rsid w:val="00F11996"/>
    <w:rsid w:val="00F123A1"/>
    <w:rsid w:val="00F12E0B"/>
    <w:rsid w:val="00F13118"/>
    <w:rsid w:val="00F13CCA"/>
    <w:rsid w:val="00F14E8A"/>
    <w:rsid w:val="00F15AD4"/>
    <w:rsid w:val="00F1609A"/>
    <w:rsid w:val="00F16807"/>
    <w:rsid w:val="00F179A0"/>
    <w:rsid w:val="00F2129A"/>
    <w:rsid w:val="00F24CE1"/>
    <w:rsid w:val="00F24E93"/>
    <w:rsid w:val="00F251EC"/>
    <w:rsid w:val="00F257AE"/>
    <w:rsid w:val="00F27C8F"/>
    <w:rsid w:val="00F30FE8"/>
    <w:rsid w:val="00F31F53"/>
    <w:rsid w:val="00F32749"/>
    <w:rsid w:val="00F32BA3"/>
    <w:rsid w:val="00F33A69"/>
    <w:rsid w:val="00F341E1"/>
    <w:rsid w:val="00F34A03"/>
    <w:rsid w:val="00F35D2B"/>
    <w:rsid w:val="00F35D30"/>
    <w:rsid w:val="00F36231"/>
    <w:rsid w:val="00F369F4"/>
    <w:rsid w:val="00F37172"/>
    <w:rsid w:val="00F37A1D"/>
    <w:rsid w:val="00F4212B"/>
    <w:rsid w:val="00F44051"/>
    <w:rsid w:val="00F4477E"/>
    <w:rsid w:val="00F44B25"/>
    <w:rsid w:val="00F450FB"/>
    <w:rsid w:val="00F4640A"/>
    <w:rsid w:val="00F46AE1"/>
    <w:rsid w:val="00F50037"/>
    <w:rsid w:val="00F515CC"/>
    <w:rsid w:val="00F5169A"/>
    <w:rsid w:val="00F516E1"/>
    <w:rsid w:val="00F51DBC"/>
    <w:rsid w:val="00F5375C"/>
    <w:rsid w:val="00F53F82"/>
    <w:rsid w:val="00F54051"/>
    <w:rsid w:val="00F5476B"/>
    <w:rsid w:val="00F56DBA"/>
    <w:rsid w:val="00F57CCE"/>
    <w:rsid w:val="00F60CFA"/>
    <w:rsid w:val="00F60F61"/>
    <w:rsid w:val="00F61302"/>
    <w:rsid w:val="00F62575"/>
    <w:rsid w:val="00F62823"/>
    <w:rsid w:val="00F62C7A"/>
    <w:rsid w:val="00F63B5B"/>
    <w:rsid w:val="00F63C05"/>
    <w:rsid w:val="00F66EA6"/>
    <w:rsid w:val="00F67D8F"/>
    <w:rsid w:val="00F7022C"/>
    <w:rsid w:val="00F71ED9"/>
    <w:rsid w:val="00F7266E"/>
    <w:rsid w:val="00F726FB"/>
    <w:rsid w:val="00F7378B"/>
    <w:rsid w:val="00F739E4"/>
    <w:rsid w:val="00F73F05"/>
    <w:rsid w:val="00F73FAA"/>
    <w:rsid w:val="00F743F4"/>
    <w:rsid w:val="00F7501A"/>
    <w:rsid w:val="00F75EC9"/>
    <w:rsid w:val="00F802BE"/>
    <w:rsid w:val="00F814D3"/>
    <w:rsid w:val="00F81BE4"/>
    <w:rsid w:val="00F81CF2"/>
    <w:rsid w:val="00F827A1"/>
    <w:rsid w:val="00F8424F"/>
    <w:rsid w:val="00F86024"/>
    <w:rsid w:val="00F860AF"/>
    <w:rsid w:val="00F8611A"/>
    <w:rsid w:val="00F86C53"/>
    <w:rsid w:val="00F8736F"/>
    <w:rsid w:val="00F91D4E"/>
    <w:rsid w:val="00F921BA"/>
    <w:rsid w:val="00F9275A"/>
    <w:rsid w:val="00F94281"/>
    <w:rsid w:val="00F9588C"/>
    <w:rsid w:val="00F95F9E"/>
    <w:rsid w:val="00F975FF"/>
    <w:rsid w:val="00F97CB9"/>
    <w:rsid w:val="00FA03F4"/>
    <w:rsid w:val="00FA10E2"/>
    <w:rsid w:val="00FA21B2"/>
    <w:rsid w:val="00FA5128"/>
    <w:rsid w:val="00FB058D"/>
    <w:rsid w:val="00FB12DA"/>
    <w:rsid w:val="00FB1A6A"/>
    <w:rsid w:val="00FB27EC"/>
    <w:rsid w:val="00FB27F1"/>
    <w:rsid w:val="00FB371B"/>
    <w:rsid w:val="00FB3992"/>
    <w:rsid w:val="00FB4126"/>
    <w:rsid w:val="00FB4252"/>
    <w:rsid w:val="00FB42D4"/>
    <w:rsid w:val="00FB5169"/>
    <w:rsid w:val="00FB5250"/>
    <w:rsid w:val="00FB5580"/>
    <w:rsid w:val="00FB5906"/>
    <w:rsid w:val="00FB607A"/>
    <w:rsid w:val="00FB762F"/>
    <w:rsid w:val="00FC0CF8"/>
    <w:rsid w:val="00FC0FC4"/>
    <w:rsid w:val="00FC15AD"/>
    <w:rsid w:val="00FC27F1"/>
    <w:rsid w:val="00FC2AED"/>
    <w:rsid w:val="00FC4179"/>
    <w:rsid w:val="00FC5C97"/>
    <w:rsid w:val="00FC6005"/>
    <w:rsid w:val="00FC6AA0"/>
    <w:rsid w:val="00FC7D5F"/>
    <w:rsid w:val="00FD0367"/>
    <w:rsid w:val="00FD3F91"/>
    <w:rsid w:val="00FD4044"/>
    <w:rsid w:val="00FD44D6"/>
    <w:rsid w:val="00FD4FB3"/>
    <w:rsid w:val="00FD4FCB"/>
    <w:rsid w:val="00FD52EC"/>
    <w:rsid w:val="00FD5329"/>
    <w:rsid w:val="00FD54A5"/>
    <w:rsid w:val="00FD5EA7"/>
    <w:rsid w:val="00FD6EFE"/>
    <w:rsid w:val="00FD78FD"/>
    <w:rsid w:val="00FE0140"/>
    <w:rsid w:val="00FE02D7"/>
    <w:rsid w:val="00FE0A9E"/>
    <w:rsid w:val="00FE12A8"/>
    <w:rsid w:val="00FE12DD"/>
    <w:rsid w:val="00FE2263"/>
    <w:rsid w:val="00FE290C"/>
    <w:rsid w:val="00FE2CA9"/>
    <w:rsid w:val="00FE3799"/>
    <w:rsid w:val="00FE4776"/>
    <w:rsid w:val="00FE5D8E"/>
    <w:rsid w:val="00FE5FC9"/>
    <w:rsid w:val="00FE6D29"/>
    <w:rsid w:val="00FE7128"/>
    <w:rsid w:val="00FF0E29"/>
    <w:rsid w:val="00FF18F3"/>
    <w:rsid w:val="00FF5A7A"/>
    <w:rsid w:val="00FF6B01"/>
    <w:rsid w:val="00FF6CB4"/>
    <w:rsid w:val="00FF7494"/>
    <w:rsid w:val="00FF75C1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49BA7"/>
  <w15:docId w15:val="{AF3CC1F3-9649-413F-9BA4-6B4AB197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customStyle="1" w:styleId="Default">
    <w:name w:val="Default"/>
    <w:rsid w:val="0086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865B93"/>
    <w:rPr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65B93"/>
    <w:rPr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865B93"/>
    <w:pPr>
      <w:spacing w:line="241" w:lineRule="atLeast"/>
    </w:pPr>
    <w:rPr>
      <w:color w:val="auto"/>
    </w:rPr>
  </w:style>
  <w:style w:type="paragraph" w:customStyle="1" w:styleId="wskanik-strzaka">
    <w:name w:val="wskaźnik - strzałka"/>
    <w:basedOn w:val="Normalny"/>
    <w:link w:val="wskanik-strzakaZnak"/>
    <w:qFormat/>
    <w:rsid w:val="00971CC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971CC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971CCA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971CCA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971CC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971CCA"/>
    <w:rPr>
      <w:rFonts w:ascii="Fira Sans" w:hAnsi="Fira Sans"/>
      <w:color w:val="FFFFFF" w:themeColor="background1"/>
      <w:sz w:val="20"/>
    </w:rPr>
  </w:style>
  <w:style w:type="paragraph" w:customStyle="1" w:styleId="2Tytuserii">
    <w:name w:val="2Tytuł serii"/>
    <w:basedOn w:val="Normalny"/>
    <w:qFormat/>
    <w:rsid w:val="006B1E3D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0D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0D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0DE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0D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0DE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26" Type="http://schemas.openxmlformats.org/officeDocument/2006/relationships/image" Target="media/image11.png"/><Relationship Id="rId39" Type="http://schemas.openxmlformats.org/officeDocument/2006/relationships/hyperlink" Target="http://stat.gov.pl/metainformacje/slownik-pojec/pojecia-stosowane-w-statystyce-publicznej/286,pojecie.html" TargetMode="External"/><Relationship Id="rId21" Type="http://schemas.openxmlformats.org/officeDocument/2006/relationships/hyperlink" Target="https://opole.stat.gov.pl/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://stat.gov.pl/metainformacje/slownik-pojec/pojecia-stosowane-w-statystyce-publicznej/286,pojecie.html" TargetMode="External"/><Relationship Id="rId50" Type="http://schemas.openxmlformats.org/officeDocument/2006/relationships/footer" Target="foot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facebook.com/USOpol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hyperlink" Target="https://opole.stat.gov.pl/" TargetMode="External"/><Relationship Id="rId37" Type="http://schemas.openxmlformats.org/officeDocument/2006/relationships/hyperlink" Target="http://stat.gov.pl/metainformacje/slownik-pojec/pojecia-stosowane-w-statystyce-publicznej/1941,pojecie.html" TargetMode="External"/><Relationship Id="rId40" Type="http://schemas.openxmlformats.org/officeDocument/2006/relationships/hyperlink" Target="http://stat.gov.pl/metainformacje/slownik-pojec/pojecia-stosowane-w-statystyce-publicznej/678,pojecie.html" TargetMode="External"/><Relationship Id="rId45" Type="http://schemas.openxmlformats.org/officeDocument/2006/relationships/hyperlink" Target="http://stat.gov.pl/metainformacje/slownik-pojec/pojecia-stosowane-w-statystyce-publicznej/1941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Opole_STAT" TargetMode="External"/><Relationship Id="rId28" Type="http://schemas.openxmlformats.org/officeDocument/2006/relationships/hyperlink" Target="https://twitter.com/Opole_STAT" TargetMode="External"/><Relationship Id="rId36" Type="http://schemas.openxmlformats.org/officeDocument/2006/relationships/hyperlink" Target="http://stat.gov.pl/metainformacje/slownik-pojec/pojecia-stosowane-w-statystyce-publicznej/95,pojecie.html" TargetMode="External"/><Relationship Id="rId49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yperlink" Target="https://opole.stat.gov.pl/" TargetMode="External"/><Relationship Id="rId44" Type="http://schemas.openxmlformats.org/officeDocument/2006/relationships/hyperlink" Target="http://stat.gov.pl/metainformacje/slownik-pojec/pojecia-stosowane-w-statystyce-publicznej/95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hyperlink" Target="https://twitter.com/Opole_STAT" TargetMode="External"/><Relationship Id="rId30" Type="http://schemas.openxmlformats.org/officeDocument/2006/relationships/hyperlink" Target="https://www.facebook.com/USOpole/" TargetMode="External"/><Relationship Id="rId35" Type="http://schemas.openxmlformats.org/officeDocument/2006/relationships/hyperlink" Target="http://stat.gov.pl/metainformacje/slownik-pojec/pojecia-stosowane-w-statystyce-publicznej/2106,pojecie.html" TargetMode="External"/><Relationship Id="rId43" Type="http://schemas.openxmlformats.org/officeDocument/2006/relationships/hyperlink" Target="http://stat.gov.pl/metainformacje/slownik-pojec/pojecia-stosowane-w-statystyce-publicznej/2106,pojecie.html" TargetMode="External"/><Relationship Id="rId48" Type="http://schemas.openxmlformats.org/officeDocument/2006/relationships/hyperlink" Target="http://stat.gov.pl/metainformacje/slownik-pojec/pojecia-stosowane-w-statystyce-publicznej/67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SOpole/" TargetMode="External"/><Relationship Id="rId33" Type="http://schemas.openxmlformats.org/officeDocument/2006/relationships/hyperlink" Target="https://stat.gov.pl/obszary-tematyczne/kultura-turystyka-sport/kultura/kultura-i-dziedzictwo-narodowe-w-2021-r-,2,19.html" TargetMode="External"/><Relationship Id="rId38" Type="http://schemas.openxmlformats.org/officeDocument/2006/relationships/hyperlink" Target="http://stat.gov.pl/metainformacje/slownik-pojec/pojecia-stosowane-w-statystyce-publicznej/128,pojecie.html" TargetMode="External"/><Relationship Id="rId46" Type="http://schemas.openxmlformats.org/officeDocument/2006/relationships/hyperlink" Target="http://stat.gov.pl/metainformacje/slownik-pojec/pojecia-stosowane-w-statystyce-publicznej/128,pojecie.html" TargetMode="External"/><Relationship Id="rId20" Type="http://schemas.openxmlformats.org/officeDocument/2006/relationships/footer" Target="footer3.xml"/><Relationship Id="rId41" Type="http://schemas.openxmlformats.org/officeDocument/2006/relationships/hyperlink" Target="https://stat.gov.pl/obszary-tematyczne/kultura-turystyka-sport/kultura/kultura-i-dziedzictwo-narodowe-w-2021-r-,2,19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5DDEF4-6169-450E-A6DC-32E314F5B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3050</Words>
  <Characters>18306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Kwiecień Maja</cp:lastModifiedBy>
  <cp:revision>2</cp:revision>
  <cp:lastPrinted>2022-07-28T09:38:00Z</cp:lastPrinted>
  <dcterms:created xsi:type="dcterms:W3CDTF">2023-08-31T06:54:00Z</dcterms:created>
  <dcterms:modified xsi:type="dcterms:W3CDTF">2023-08-31T06:54:00Z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