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FE67D" w14:textId="77777777" w:rsidR="00971CCA" w:rsidRPr="005A15B8" w:rsidRDefault="00971CCA" w:rsidP="00082CA6">
      <w:pPr>
        <w:spacing w:after="60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bookmarkStart w:id="0" w:name="_Hlk97107996"/>
      <w:r w:rsidRPr="006A1B7D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Działalność instytucji kultury w województwie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opolskim w 20</w:t>
      </w:r>
      <w:r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2</w:t>
      </w:r>
      <w:r w:rsidR="005911EF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1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r.</w:t>
      </w:r>
      <w:r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14:paraId="227A0282" w14:textId="77777777" w:rsidR="00971CCA" w:rsidRPr="003C7553" w:rsidRDefault="00D8422B" w:rsidP="000745BD">
      <w:pPr>
        <w:pStyle w:val="LID"/>
        <w:spacing w:before="0"/>
      </w:pPr>
      <w:r w:rsidRPr="006B7E1A">
        <w:rPr>
          <w:sz w:val="8"/>
          <w:szCs w:val="8"/>
        </w:rPr>
        <mc:AlternateContent>
          <mc:Choice Requires="wps">
            <w:drawing>
              <wp:anchor distT="53975" distB="53975" distL="107950" distR="107950" simplePos="0" relativeHeight="251637760" behindDoc="0" locked="0" layoutInCell="1" allowOverlap="1" wp14:anchorId="6C40EF45" wp14:editId="5FABC802">
                <wp:simplePos x="0" y="0"/>
                <wp:positionH relativeFrom="margin">
                  <wp:posOffset>0</wp:posOffset>
                </wp:positionH>
                <wp:positionV relativeFrom="paragraph">
                  <wp:posOffset>63500</wp:posOffset>
                </wp:positionV>
                <wp:extent cx="2088000" cy="1238400"/>
                <wp:effectExtent l="0" t="0" r="7620" b="0"/>
                <wp:wrapSquare wrapText="bothSides"/>
                <wp:docPr id="34" name="Pole tekstowe 2" descr="Ikona strzałki skierowana grotem w dół, co oznacza spadek o 0,8% liczby czytelników w bibliotekach publicznych w relacji do 2020 r.&#10; 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38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121A6" w14:textId="77777777" w:rsidR="00CE5356" w:rsidRPr="007D605C" w:rsidRDefault="00CE5356" w:rsidP="00971CC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890D4C">
                              <w:rPr>
                                <w:rStyle w:val="wskanik-strzakaZnak"/>
                                <w:position w:val="-2"/>
                              </w:rPr>
                              <w:sym w:font="Wingdings" w:char="F0F2"/>
                            </w:r>
                            <w:r>
                              <w:rPr>
                                <w:rStyle w:val="wskanik-strzakaZnak"/>
                                <w:position w:val="-4"/>
                              </w:rPr>
                              <w:t xml:space="preserve"> </w:t>
                            </w:r>
                            <w:r w:rsidRPr="009E4E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0,8</w:t>
                            </w:r>
                            <w:r w:rsidRPr="009E4E48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874B51E" w14:textId="77777777" w:rsidR="00CE5356" w:rsidRPr="007D605C" w:rsidRDefault="00CE5356" w:rsidP="00890D4C">
                            <w:pPr>
                              <w:pStyle w:val="wskanik-opis"/>
                              <w:spacing w:before="10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spadek liczby czytelników</w:t>
                            </w:r>
                            <w:r w:rsidRPr="00773CDD">
                              <w:rPr>
                                <w:szCs w:val="20"/>
                              </w:rPr>
                              <w:br/>
                            </w:r>
                            <w:r>
                              <w:rPr>
                                <w:szCs w:val="20"/>
                              </w:rPr>
                              <w:t xml:space="preserve">w bibliotekach publicznych </w:t>
                            </w:r>
                            <w:r w:rsidRPr="00773CDD">
                              <w:rPr>
                                <w:szCs w:val="20"/>
                              </w:rPr>
                              <w:t>w</w:t>
                            </w:r>
                            <w:r>
                              <w:rPr>
                                <w:szCs w:val="20"/>
                              </w:rPr>
                              <w:t> relacji do 2020</w:t>
                            </w:r>
                            <w:r w:rsidRPr="00773CDD">
                              <w:rPr>
                                <w:szCs w:val="20"/>
                              </w:rPr>
                              <w:t xml:space="preserve"> r</w:t>
                            </w:r>
                            <w:r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0EF45" id="Pole tekstowe 2" o:spid="_x0000_s1026" alt="Ikona strzałki skierowana grotem w dół, co oznacza spadek o 0,8% liczby czytelników w bibliotekach publicznych w relacji do 2020 r.&#10;   " style="position:absolute;margin-left:0;margin-top:5pt;width:164.4pt;height:97.5pt;z-index:251637760;visibility:visible;mso-wrap-style:square;mso-width-percent:0;mso-height-percent:0;mso-wrap-distance-left:8.5pt;mso-wrap-distance-top:4.25pt;mso-wrap-distance-right:8.5pt;mso-wrap-distance-bottom:4.25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" fillcolor="#001d77" stroked="f">
                <v:stroke joinstyle="miter"/>
                <v:textbox inset=",0,,.5mm">
                  <w:txbxContent>
                    <w:p w14:paraId="5A0121A6" w14:textId="77777777" w:rsidR="00CE5356" w:rsidRPr="007D605C" w:rsidRDefault="00CE5356" w:rsidP="00971CC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890D4C">
                        <w:rPr>
                          <w:rStyle w:val="wskanik-strzakaZnak"/>
                          <w:position w:val="-2"/>
                        </w:rPr>
                        <w:sym w:font="Wingdings" w:char="F0F2"/>
                      </w:r>
                      <w:r>
                        <w:rPr>
                          <w:rStyle w:val="wskanik-strzakaZnak"/>
                          <w:position w:val="-4"/>
                        </w:rPr>
                        <w:t xml:space="preserve"> </w:t>
                      </w:r>
                      <w:r w:rsidRPr="009E4E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0,8</w:t>
                      </w:r>
                      <w:r w:rsidRPr="009E4E48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7874B51E" w14:textId="77777777" w:rsidR="00CE5356" w:rsidRPr="007D605C" w:rsidRDefault="00CE5356" w:rsidP="00890D4C">
                      <w:pPr>
                        <w:pStyle w:val="wskanik-opis"/>
                        <w:spacing w:before="10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spadek liczby czytelników</w:t>
                      </w:r>
                      <w:r w:rsidRPr="00773CDD">
                        <w:rPr>
                          <w:szCs w:val="20"/>
                        </w:rPr>
                        <w:br/>
                      </w:r>
                      <w:r>
                        <w:rPr>
                          <w:szCs w:val="20"/>
                        </w:rPr>
                        <w:t xml:space="preserve">w bibliotekach publicznych </w:t>
                      </w:r>
                      <w:r w:rsidRPr="00773CDD">
                        <w:rPr>
                          <w:szCs w:val="20"/>
                        </w:rPr>
                        <w:t>w</w:t>
                      </w:r>
                      <w:r>
                        <w:rPr>
                          <w:szCs w:val="20"/>
                        </w:rPr>
                        <w:t> relacji do 2020</w:t>
                      </w:r>
                      <w:r w:rsidRPr="00773CDD">
                        <w:rPr>
                          <w:szCs w:val="20"/>
                        </w:rPr>
                        <w:t xml:space="preserve"> r</w:t>
                      </w:r>
                      <w:r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1E3D" w:rsidRPr="006B7E1A">
        <w:t>W województwie opolskim na koniec 202</w:t>
      </w:r>
      <w:r w:rsidR="006D3663" w:rsidRPr="006B7E1A">
        <w:t>1</w:t>
      </w:r>
      <w:r w:rsidR="006B1E3D" w:rsidRPr="006B7E1A">
        <w:t xml:space="preserve"> r. funkcjonowały 302 biblioteki publiczne, w których w </w:t>
      </w:r>
      <w:r w:rsidR="006D3663" w:rsidRPr="006B7E1A">
        <w:t>ciągu roku 120</w:t>
      </w:r>
      <w:r w:rsidR="006B1E3D" w:rsidRPr="006B7E1A">
        <w:t>,6 tys. czytelników wypożyczyło na </w:t>
      </w:r>
      <w:r w:rsidR="006D3663" w:rsidRPr="006B7E1A">
        <w:t>zewnątrz 2,3</w:t>
      </w:r>
      <w:r w:rsidR="006B1E3D" w:rsidRPr="006B7E1A">
        <w:t xml:space="preserve"> mln wol. księgozbioru. Działalność wystawienniczą prowadziło 1</w:t>
      </w:r>
      <w:r w:rsidR="001D0A05" w:rsidRPr="006B7E1A">
        <w:t>7</w:t>
      </w:r>
      <w:r w:rsidR="006B1E3D" w:rsidRPr="006B7E1A">
        <w:t xml:space="preserve"> muzeów i 2 galerie, a działalność sceniczną 5 teatrów i instytucji muzycznych</w:t>
      </w:r>
      <w:r w:rsidR="006B1E3D" w:rsidRPr="003C7553">
        <w:t>. Na koniec 202</w:t>
      </w:r>
      <w:r w:rsidR="001D0A05" w:rsidRPr="003C7553">
        <w:t>1</w:t>
      </w:r>
      <w:r w:rsidR="006B1E3D" w:rsidRPr="003C7553">
        <w:t xml:space="preserve"> r. działało 1</w:t>
      </w:r>
      <w:r w:rsidR="001D0A05" w:rsidRPr="003C7553">
        <w:t>3</w:t>
      </w:r>
      <w:r w:rsidR="006B1E3D" w:rsidRPr="003C7553">
        <w:t xml:space="preserve"> kin stałych, w k</w:t>
      </w:r>
      <w:r w:rsidR="001D0A05" w:rsidRPr="003C7553">
        <w:t>tórych w ciągu roku odbyło się 2</w:t>
      </w:r>
      <w:r w:rsidR="006B1E3D" w:rsidRPr="003C7553">
        <w:t>4,</w:t>
      </w:r>
      <w:r w:rsidR="001D0A05" w:rsidRPr="003C7553">
        <w:t>0</w:t>
      </w:r>
      <w:r w:rsidR="006B1E3D" w:rsidRPr="003C7553">
        <w:t xml:space="preserve"> tys. seansów filmowych. W woj</w:t>
      </w:r>
      <w:r w:rsidR="00A53E90" w:rsidRPr="003C7553">
        <w:t>ewództwie działalność prowadziło</w:t>
      </w:r>
      <w:r w:rsidR="006B1E3D" w:rsidRPr="003C7553">
        <w:t xml:space="preserve"> również </w:t>
      </w:r>
      <w:r w:rsidR="00A53E90" w:rsidRPr="003C7553">
        <w:t>189 placówek</w:t>
      </w:r>
      <w:r w:rsidR="006B1E3D" w:rsidRPr="003C7553">
        <w:t xml:space="preserve"> kulturaln</w:t>
      </w:r>
      <w:r w:rsidR="00A53E90" w:rsidRPr="003C7553">
        <w:t>ych</w:t>
      </w:r>
      <w:r w:rsidR="006B1E3D" w:rsidRPr="003C7553">
        <w:t>, które zorganizowały 3,</w:t>
      </w:r>
      <w:r w:rsidR="00A53E90" w:rsidRPr="003C7553">
        <w:t>8</w:t>
      </w:r>
      <w:r w:rsidR="006B1E3D" w:rsidRPr="003C7553">
        <w:t xml:space="preserve"> tys. imprez</w:t>
      </w:r>
      <w:r w:rsidR="00513B98" w:rsidRPr="003C7553">
        <w:t>.</w:t>
      </w:r>
    </w:p>
    <w:bookmarkEnd w:id="0"/>
    <w:p w14:paraId="3DBEF870" w14:textId="58F042F5" w:rsidR="00422E9A" w:rsidRPr="0015020A" w:rsidRDefault="00422E9A" w:rsidP="00AF53B6">
      <w:pPr>
        <w:pStyle w:val="tytuinformacji"/>
        <w:spacing w:before="720" w:after="120" w:line="288" w:lineRule="auto"/>
        <w:rPr>
          <w:rFonts w:ascii="Fira Sans" w:hAnsi="Fira Sans"/>
          <w:color w:val="auto"/>
          <w:sz w:val="19"/>
          <w:szCs w:val="19"/>
        </w:rPr>
      </w:pPr>
      <w:r w:rsidRPr="0015020A">
        <w:rPr>
          <w:rFonts w:ascii="Fira Sans" w:hAnsi="Fira Sans" w:cs="Fira Sans"/>
          <w:color w:val="auto"/>
          <w:sz w:val="19"/>
          <w:szCs w:val="19"/>
        </w:rPr>
        <w:t>W 2021 r. podmioty kultury nadal funkcjonowały w warunkach czasowych ograniczeń</w:t>
      </w:r>
      <w:r w:rsidR="008A25B8">
        <w:rPr>
          <w:rFonts w:ascii="Fira Sans" w:hAnsi="Fira Sans" w:cs="Fira Sans"/>
          <w:color w:val="auto"/>
          <w:sz w:val="19"/>
          <w:szCs w:val="19"/>
        </w:rPr>
        <w:t xml:space="preserve"> z powodu trwającego w Polsce stanu epidemii</w:t>
      </w:r>
      <w:r w:rsidRPr="0015020A">
        <w:rPr>
          <w:rFonts w:ascii="Fira Sans" w:hAnsi="Fira Sans" w:cs="Fira Sans"/>
          <w:color w:val="auto"/>
          <w:sz w:val="19"/>
          <w:szCs w:val="19"/>
        </w:rPr>
        <w:t>. Obostrzenia w działalności podmiotów kultury miały różny zakres i form</w:t>
      </w:r>
      <w:r w:rsidR="00153105">
        <w:rPr>
          <w:rFonts w:ascii="Fira Sans" w:hAnsi="Fira Sans" w:cs="Fira Sans"/>
          <w:color w:val="auto"/>
          <w:sz w:val="19"/>
          <w:szCs w:val="19"/>
        </w:rPr>
        <w:t>ę</w:t>
      </w:r>
      <w:r w:rsidRPr="0015020A">
        <w:rPr>
          <w:rFonts w:ascii="Fira Sans" w:hAnsi="Fira Sans" w:cs="Fira Sans"/>
          <w:color w:val="auto"/>
          <w:sz w:val="19"/>
          <w:szCs w:val="19"/>
        </w:rPr>
        <w:t>, ale w porównaniu z rokiem wcześniejszym były mniej restrykcyjne</w:t>
      </w:r>
      <w:r w:rsidR="000B1D4A">
        <w:rPr>
          <w:rFonts w:ascii="Fira Sans" w:hAnsi="Fira Sans" w:cs="Fira Sans"/>
          <w:color w:val="auto"/>
          <w:sz w:val="19"/>
          <w:szCs w:val="19"/>
        </w:rPr>
        <w:t>, n</w:t>
      </w:r>
      <w:r w:rsidR="0066702C" w:rsidRPr="0015020A">
        <w:rPr>
          <w:rFonts w:ascii="Fira Sans" w:hAnsi="Fira Sans" w:cs="Fira Sans"/>
          <w:color w:val="auto"/>
          <w:sz w:val="19"/>
          <w:szCs w:val="19"/>
        </w:rPr>
        <w:t>atomiast z</w:t>
      </w:r>
      <w:r w:rsidR="00C76B02" w:rsidRPr="0015020A">
        <w:rPr>
          <w:rFonts w:ascii="Fira Sans" w:hAnsi="Fira Sans" w:cs="Fira Sans"/>
          <w:color w:val="auto"/>
          <w:sz w:val="19"/>
          <w:szCs w:val="19"/>
        </w:rPr>
        <w:t xml:space="preserve"> uwagi na obowiązujące obostrzenia związane z sytuacją epi</w:t>
      </w:r>
      <w:r w:rsidR="0066702C" w:rsidRPr="0015020A">
        <w:rPr>
          <w:rFonts w:ascii="Fira Sans" w:hAnsi="Fira Sans" w:cs="Fira Sans"/>
          <w:color w:val="auto"/>
          <w:sz w:val="19"/>
          <w:szCs w:val="19"/>
        </w:rPr>
        <w:t>demiczną, liczba orga</w:t>
      </w:r>
      <w:r w:rsidR="00C76B02" w:rsidRPr="0015020A">
        <w:rPr>
          <w:rFonts w:ascii="Fira Sans" w:hAnsi="Fira Sans" w:cs="Fira Sans"/>
          <w:color w:val="auto"/>
          <w:sz w:val="19"/>
          <w:szCs w:val="19"/>
        </w:rPr>
        <w:t xml:space="preserve">nizowanych imprez masowych w Polsce była znacząco </w:t>
      </w:r>
      <w:r w:rsidR="0066702C" w:rsidRPr="0015020A">
        <w:rPr>
          <w:rFonts w:ascii="Fira Sans" w:hAnsi="Fira Sans" w:cs="Fira Sans"/>
          <w:color w:val="auto"/>
          <w:sz w:val="19"/>
          <w:szCs w:val="19"/>
        </w:rPr>
        <w:t>redukowana. Imprezy masowe odby</w:t>
      </w:r>
      <w:r w:rsidR="00C76B02" w:rsidRPr="0015020A">
        <w:rPr>
          <w:rFonts w:ascii="Fira Sans" w:hAnsi="Fira Sans" w:cs="Fira Sans"/>
          <w:color w:val="auto"/>
          <w:sz w:val="19"/>
          <w:szCs w:val="19"/>
        </w:rPr>
        <w:t>wały się wyłącznie w miesiącach kiedy nie obowiązywały o</w:t>
      </w:r>
      <w:r w:rsidR="0066702C" w:rsidRPr="0015020A">
        <w:rPr>
          <w:rFonts w:ascii="Fira Sans" w:hAnsi="Fira Sans" w:cs="Fira Sans"/>
          <w:color w:val="auto"/>
          <w:sz w:val="19"/>
          <w:szCs w:val="19"/>
        </w:rPr>
        <w:t>graniczenia i</w:t>
      </w:r>
      <w:r w:rsidR="000B1D4A">
        <w:rPr>
          <w:rFonts w:ascii="Fira Sans" w:hAnsi="Fira Sans" w:cs="Fira Sans"/>
          <w:color w:val="auto"/>
          <w:sz w:val="19"/>
          <w:szCs w:val="19"/>
        </w:rPr>
        <w:t> </w:t>
      </w:r>
      <w:r w:rsidR="0066702C" w:rsidRPr="0015020A">
        <w:rPr>
          <w:rFonts w:ascii="Fira Sans" w:hAnsi="Fira Sans" w:cs="Fira Sans"/>
          <w:color w:val="auto"/>
          <w:sz w:val="19"/>
          <w:szCs w:val="19"/>
        </w:rPr>
        <w:t>restrykcje powodo</w:t>
      </w:r>
      <w:r w:rsidR="00C76B02" w:rsidRPr="0015020A">
        <w:rPr>
          <w:rFonts w:ascii="Fira Sans" w:hAnsi="Fira Sans" w:cs="Fira Sans"/>
          <w:color w:val="auto"/>
          <w:sz w:val="19"/>
          <w:szCs w:val="19"/>
        </w:rPr>
        <w:t xml:space="preserve">wane przez epidemię </w:t>
      </w:r>
      <w:proofErr w:type="spellStart"/>
      <w:r w:rsidR="00C76B02" w:rsidRPr="0015020A">
        <w:rPr>
          <w:rFonts w:ascii="Fira Sans" w:hAnsi="Fira Sans" w:cs="Fira Sans"/>
          <w:color w:val="auto"/>
          <w:sz w:val="19"/>
          <w:szCs w:val="19"/>
        </w:rPr>
        <w:t>koronawirusa</w:t>
      </w:r>
      <w:proofErr w:type="spellEnd"/>
      <w:r w:rsidR="00C76B02" w:rsidRPr="0015020A">
        <w:rPr>
          <w:rFonts w:ascii="Fira Sans" w:hAnsi="Fira Sans" w:cs="Fira Sans"/>
          <w:color w:val="auto"/>
          <w:sz w:val="19"/>
          <w:szCs w:val="19"/>
        </w:rPr>
        <w:t>.</w:t>
      </w:r>
    </w:p>
    <w:p w14:paraId="624DB7E7" w14:textId="77777777" w:rsidR="00A67F2B" w:rsidRPr="00082CA6" w:rsidRDefault="000E37AF" w:rsidP="00AF53B6">
      <w:pPr>
        <w:spacing w:before="48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082CA6">
        <w:rPr>
          <w:rFonts w:cs="Calibri"/>
          <w:b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527A1A6" wp14:editId="5C24E950">
                <wp:simplePos x="0" y="0"/>
                <wp:positionH relativeFrom="column">
                  <wp:posOffset>5235575</wp:posOffset>
                </wp:positionH>
                <wp:positionV relativeFrom="paragraph">
                  <wp:posOffset>357876</wp:posOffset>
                </wp:positionV>
                <wp:extent cx="1798955" cy="548640"/>
                <wp:effectExtent l="0" t="0" r="0" b="3810"/>
                <wp:wrapNone/>
                <wp:docPr id="52" name="Pole tekstowe 52" descr="Biblioteki publiczne stanowiły prawie 90% wszystkich placówek bibliotecznych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C7EF3" w14:textId="77777777" w:rsidR="00CE5356" w:rsidRPr="009C4272" w:rsidRDefault="00CE5356" w:rsidP="007C1AE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iblioteki publiczne stanowiły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prawie 90%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placówek bibliotecznych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7A1A6" id="_x0000_t202" coordsize="21600,21600" o:spt="202" path="m,l,21600r21600,l21600,xe">
                <v:stroke joinstyle="miter"/>
                <v:path gradientshapeok="t" o:connecttype="rect"/>
              </v:shapetype>
              <v:shape id="Pole tekstowe 52" o:spid="_x0000_s1027" type="#_x0000_t202" alt="Biblioteki publiczne stanowiły prawie 90% wszystkich placówek bibliotecznych " style="position:absolute;left:0;text-align:left;margin-left:412.25pt;margin-top:28.2pt;width:141.65pt;height:43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" filled="f" stroked="f" strokeweight=".5pt">
                <v:textbox>
                  <w:txbxContent>
                    <w:p w14:paraId="50DC7EF3" w14:textId="77777777" w:rsidR="00CE5356" w:rsidRPr="009C4272" w:rsidRDefault="00CE5356" w:rsidP="007C1AE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B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iblioteki publiczne stanowiły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prawie 90%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placówek bibliotecznych </w:t>
                      </w:r>
                    </w:p>
                  </w:txbxContent>
                </v:textbox>
              </v:shape>
            </w:pict>
          </mc:Fallback>
        </mc:AlternateContent>
      </w:r>
      <w:r w:rsidR="00A67F2B" w:rsidRPr="00082CA6">
        <w:rPr>
          <w:rFonts w:eastAsia="Times New Roman" w:cs="Arial"/>
          <w:b/>
          <w:color w:val="001D77"/>
          <w:szCs w:val="19"/>
          <w:lang w:eastAsia="pl-PL"/>
        </w:rPr>
        <w:t>Biblioteki publiczne oraz placówki biblioteczno-informacyjne</w:t>
      </w:r>
    </w:p>
    <w:p w14:paraId="5A95033D" w14:textId="77777777" w:rsidR="00A67F2B" w:rsidRPr="000E37AF" w:rsidRDefault="00A67F2B" w:rsidP="003B1FBD">
      <w:pPr>
        <w:tabs>
          <w:tab w:val="left" w:pos="426"/>
        </w:tabs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15020A">
        <w:rPr>
          <w:rFonts w:eastAsia="Times New Roman" w:cs="Arial"/>
          <w:szCs w:val="19"/>
          <w:lang w:eastAsia="pl-PL"/>
        </w:rPr>
        <w:t xml:space="preserve">W </w:t>
      </w:r>
      <w:r w:rsidR="009F68A6" w:rsidRPr="0015020A">
        <w:rPr>
          <w:rFonts w:eastAsia="Times New Roman" w:cs="Arial"/>
          <w:szCs w:val="19"/>
          <w:lang w:eastAsia="pl-PL"/>
        </w:rPr>
        <w:t xml:space="preserve">województwie opolskim w </w:t>
      </w:r>
      <w:r w:rsidRPr="0015020A">
        <w:rPr>
          <w:rFonts w:eastAsia="Times New Roman" w:cs="Arial"/>
          <w:szCs w:val="19"/>
          <w:lang w:eastAsia="pl-PL"/>
        </w:rPr>
        <w:t>20</w:t>
      </w:r>
      <w:r w:rsidR="00316C18" w:rsidRPr="0015020A">
        <w:rPr>
          <w:rFonts w:eastAsia="Times New Roman" w:cs="Arial"/>
          <w:szCs w:val="19"/>
          <w:lang w:eastAsia="pl-PL"/>
        </w:rPr>
        <w:t>2</w:t>
      </w:r>
      <w:r w:rsidR="000B7B6B" w:rsidRPr="0015020A">
        <w:rPr>
          <w:rFonts w:eastAsia="Times New Roman" w:cs="Arial"/>
          <w:szCs w:val="19"/>
          <w:lang w:eastAsia="pl-PL"/>
        </w:rPr>
        <w:t>1</w:t>
      </w:r>
      <w:r w:rsidRPr="0015020A">
        <w:rPr>
          <w:rFonts w:eastAsia="Times New Roman" w:cs="Arial"/>
          <w:szCs w:val="19"/>
          <w:lang w:eastAsia="pl-PL"/>
        </w:rPr>
        <w:t xml:space="preserve"> r.</w:t>
      </w:r>
      <w:r w:rsidR="000B7B6B" w:rsidRPr="0015020A">
        <w:rPr>
          <w:rFonts w:eastAsia="Times New Roman" w:cs="Arial"/>
          <w:szCs w:val="19"/>
          <w:lang w:eastAsia="pl-PL"/>
        </w:rPr>
        <w:t>,</w:t>
      </w:r>
      <w:r w:rsidRPr="0015020A">
        <w:rPr>
          <w:rFonts w:eastAsia="Times New Roman" w:cs="Arial"/>
          <w:szCs w:val="19"/>
          <w:lang w:eastAsia="pl-PL"/>
        </w:rPr>
        <w:t xml:space="preserve"> </w:t>
      </w:r>
      <w:r w:rsidR="000B7B6B" w:rsidRPr="0015020A">
        <w:rPr>
          <w:rFonts w:eastAsia="Times New Roman" w:cs="Arial"/>
          <w:szCs w:val="19"/>
          <w:lang w:eastAsia="pl-PL"/>
        </w:rPr>
        <w:t xml:space="preserve">podobnie jak przed rokiem, </w:t>
      </w:r>
      <w:r w:rsidR="009F68A6" w:rsidRPr="0015020A">
        <w:rPr>
          <w:rFonts w:eastAsia="Times New Roman" w:cs="Arial"/>
          <w:szCs w:val="19"/>
          <w:lang w:eastAsia="pl-PL"/>
        </w:rPr>
        <w:t>działał</w:t>
      </w:r>
      <w:r w:rsidR="00316C18" w:rsidRPr="0015020A">
        <w:rPr>
          <w:rFonts w:eastAsia="Times New Roman" w:cs="Arial"/>
          <w:szCs w:val="19"/>
          <w:lang w:eastAsia="pl-PL"/>
        </w:rPr>
        <w:t>o</w:t>
      </w:r>
      <w:r w:rsidR="009F68A6" w:rsidRPr="0015020A">
        <w:rPr>
          <w:rFonts w:eastAsia="Times New Roman" w:cs="Arial"/>
          <w:szCs w:val="19"/>
          <w:lang w:eastAsia="pl-PL"/>
        </w:rPr>
        <w:t xml:space="preserve"> </w:t>
      </w:r>
      <w:r w:rsidR="007402D8" w:rsidRPr="0015020A">
        <w:rPr>
          <w:rFonts w:eastAsia="Times New Roman" w:cs="Arial"/>
          <w:szCs w:val="19"/>
          <w:lang w:eastAsia="pl-PL"/>
        </w:rPr>
        <w:t>3</w:t>
      </w:r>
      <w:r w:rsidR="00316C18" w:rsidRPr="0015020A">
        <w:rPr>
          <w:rFonts w:eastAsia="Times New Roman" w:cs="Arial"/>
          <w:szCs w:val="19"/>
          <w:lang w:eastAsia="pl-PL"/>
        </w:rPr>
        <w:t>39</w:t>
      </w:r>
      <w:r w:rsidR="007402D8" w:rsidRPr="0015020A">
        <w:rPr>
          <w:rStyle w:val="Odwoanieprzypisudolnego"/>
          <w:rFonts w:eastAsia="Times New Roman" w:cs="Arial"/>
          <w:szCs w:val="19"/>
          <w:lang w:eastAsia="pl-PL"/>
        </w:rPr>
        <w:footnoteReference w:id="1"/>
      </w:r>
      <w:r w:rsidRPr="0015020A">
        <w:rPr>
          <w:rFonts w:eastAsia="Times New Roman" w:cs="Arial"/>
          <w:szCs w:val="19"/>
          <w:lang w:eastAsia="pl-PL"/>
        </w:rPr>
        <w:t xml:space="preserve"> bibliotek publiczn</w:t>
      </w:r>
      <w:r w:rsidR="00316C18" w:rsidRPr="0015020A">
        <w:rPr>
          <w:rFonts w:eastAsia="Times New Roman" w:cs="Arial"/>
          <w:szCs w:val="19"/>
          <w:lang w:eastAsia="pl-PL"/>
        </w:rPr>
        <w:t>ych</w:t>
      </w:r>
      <w:r w:rsidRPr="0015020A">
        <w:rPr>
          <w:rFonts w:eastAsia="Times New Roman" w:cs="Arial"/>
          <w:szCs w:val="19"/>
          <w:lang w:eastAsia="pl-PL"/>
        </w:rPr>
        <w:t xml:space="preserve"> oraz placów</w:t>
      </w:r>
      <w:r w:rsidR="00316C18" w:rsidRPr="0015020A">
        <w:rPr>
          <w:rFonts w:eastAsia="Times New Roman" w:cs="Arial"/>
          <w:szCs w:val="19"/>
          <w:lang w:eastAsia="pl-PL"/>
        </w:rPr>
        <w:t>e</w:t>
      </w:r>
      <w:r w:rsidRPr="0015020A">
        <w:rPr>
          <w:rFonts w:eastAsia="Times New Roman" w:cs="Arial"/>
          <w:szCs w:val="19"/>
          <w:lang w:eastAsia="pl-PL"/>
        </w:rPr>
        <w:t>k</w:t>
      </w:r>
      <w:r w:rsidR="00983105" w:rsidRPr="0015020A">
        <w:rPr>
          <w:rFonts w:eastAsia="Times New Roman" w:cs="Arial"/>
          <w:szCs w:val="19"/>
          <w:lang w:eastAsia="pl-PL"/>
        </w:rPr>
        <w:t xml:space="preserve"> bibliote</w:t>
      </w:r>
      <w:r w:rsidRPr="0015020A">
        <w:rPr>
          <w:rFonts w:eastAsia="Times New Roman" w:cs="Arial"/>
          <w:szCs w:val="19"/>
          <w:lang w:eastAsia="pl-PL"/>
        </w:rPr>
        <w:t>czno-informacyjn</w:t>
      </w:r>
      <w:r w:rsidR="00316C18" w:rsidRPr="0015020A">
        <w:rPr>
          <w:rFonts w:eastAsia="Times New Roman" w:cs="Arial"/>
          <w:szCs w:val="19"/>
          <w:lang w:eastAsia="pl-PL"/>
        </w:rPr>
        <w:t>ych</w:t>
      </w:r>
      <w:r w:rsidR="000B7B6B" w:rsidRPr="0015020A">
        <w:rPr>
          <w:rFonts w:eastAsia="Times New Roman" w:cs="Arial"/>
          <w:szCs w:val="19"/>
          <w:lang w:eastAsia="pl-PL"/>
        </w:rPr>
        <w:t xml:space="preserve">. </w:t>
      </w:r>
      <w:r w:rsidR="00316C18" w:rsidRPr="0015020A">
        <w:rPr>
          <w:rFonts w:eastAsia="Times New Roman" w:cs="Arial"/>
          <w:szCs w:val="19"/>
          <w:lang w:eastAsia="pl-PL"/>
        </w:rPr>
        <w:t>W</w:t>
      </w:r>
      <w:r w:rsidRPr="0015020A">
        <w:rPr>
          <w:rFonts w:eastAsia="Times New Roman" w:cs="Arial"/>
          <w:szCs w:val="19"/>
          <w:lang w:eastAsia="pl-PL"/>
        </w:rPr>
        <w:t xml:space="preserve">śród </w:t>
      </w:r>
      <w:r w:rsidR="001360FE" w:rsidRPr="0015020A">
        <w:rPr>
          <w:rFonts w:eastAsia="Times New Roman" w:cs="Arial"/>
          <w:szCs w:val="19"/>
          <w:lang w:eastAsia="pl-PL"/>
        </w:rPr>
        <w:t>wszystkich bibliotek</w:t>
      </w:r>
      <w:r w:rsidR="00E85D30">
        <w:rPr>
          <w:rFonts w:eastAsia="Times New Roman" w:cs="Arial"/>
          <w:szCs w:val="19"/>
          <w:lang w:eastAsia="pl-PL"/>
        </w:rPr>
        <w:t xml:space="preserve"> </w:t>
      </w:r>
      <w:r w:rsidR="001360FE" w:rsidRPr="0015020A">
        <w:rPr>
          <w:rFonts w:eastAsia="Times New Roman" w:cs="Arial"/>
          <w:szCs w:val="19"/>
          <w:lang w:eastAsia="pl-PL"/>
        </w:rPr>
        <w:t>i</w:t>
      </w:r>
      <w:r w:rsidR="00E85D30">
        <w:rPr>
          <w:rFonts w:eastAsia="Times New Roman" w:cs="Arial"/>
          <w:szCs w:val="19"/>
          <w:lang w:eastAsia="pl-PL"/>
        </w:rPr>
        <w:t> </w:t>
      </w:r>
      <w:r w:rsidR="001360FE" w:rsidRPr="0015020A">
        <w:rPr>
          <w:rFonts w:eastAsia="Times New Roman" w:cs="Arial"/>
          <w:szCs w:val="19"/>
          <w:lang w:eastAsia="pl-PL"/>
        </w:rPr>
        <w:t xml:space="preserve">placówek biblioteczno-informacyjnych </w:t>
      </w:r>
      <w:r w:rsidR="00316C18" w:rsidRPr="0015020A">
        <w:rPr>
          <w:rFonts w:eastAsia="Times New Roman" w:cs="Arial"/>
          <w:szCs w:val="19"/>
          <w:lang w:eastAsia="pl-PL"/>
        </w:rPr>
        <w:t xml:space="preserve">większość </w:t>
      </w:r>
      <w:r w:rsidR="001360FE" w:rsidRPr="0015020A">
        <w:rPr>
          <w:rFonts w:eastAsia="Times New Roman" w:cs="Arial"/>
          <w:szCs w:val="19"/>
          <w:lang w:eastAsia="pl-PL"/>
        </w:rPr>
        <w:t>stanowiły biblioteki publiczne. Na koniec 20</w:t>
      </w:r>
      <w:r w:rsidR="00316C18" w:rsidRPr="0015020A">
        <w:rPr>
          <w:rFonts w:eastAsia="Times New Roman" w:cs="Arial"/>
          <w:szCs w:val="19"/>
          <w:lang w:eastAsia="pl-PL"/>
        </w:rPr>
        <w:t>2</w:t>
      </w:r>
      <w:r w:rsidR="0090550C" w:rsidRPr="0015020A">
        <w:rPr>
          <w:rFonts w:eastAsia="Times New Roman" w:cs="Arial"/>
          <w:szCs w:val="19"/>
          <w:lang w:eastAsia="pl-PL"/>
        </w:rPr>
        <w:t>1</w:t>
      </w:r>
      <w:r w:rsidR="001360FE" w:rsidRPr="0015020A">
        <w:rPr>
          <w:rFonts w:eastAsia="Times New Roman" w:cs="Arial"/>
          <w:szCs w:val="19"/>
          <w:lang w:eastAsia="pl-PL"/>
        </w:rPr>
        <w:t xml:space="preserve"> r. funkcjonowało ich 30</w:t>
      </w:r>
      <w:r w:rsidR="00316C18" w:rsidRPr="0015020A">
        <w:rPr>
          <w:rFonts w:eastAsia="Times New Roman" w:cs="Arial"/>
          <w:szCs w:val="19"/>
          <w:lang w:eastAsia="pl-PL"/>
        </w:rPr>
        <w:t>2</w:t>
      </w:r>
      <w:r w:rsidR="001360FE" w:rsidRPr="0015020A">
        <w:rPr>
          <w:rFonts w:eastAsia="Times New Roman" w:cs="Arial"/>
          <w:szCs w:val="19"/>
          <w:lang w:eastAsia="pl-PL"/>
        </w:rPr>
        <w:t>, w</w:t>
      </w:r>
      <w:r w:rsidR="00004636" w:rsidRPr="0015020A">
        <w:rPr>
          <w:rFonts w:eastAsia="Times New Roman" w:cs="Arial"/>
          <w:szCs w:val="19"/>
          <w:lang w:eastAsia="pl-PL"/>
        </w:rPr>
        <w:t> </w:t>
      </w:r>
      <w:r w:rsidR="001360FE" w:rsidRPr="0015020A">
        <w:rPr>
          <w:rFonts w:eastAsia="Times New Roman" w:cs="Arial"/>
          <w:szCs w:val="19"/>
          <w:lang w:eastAsia="pl-PL"/>
        </w:rPr>
        <w:t>tym 2</w:t>
      </w:r>
      <w:r w:rsidR="00316C18" w:rsidRPr="00DB426C">
        <w:rPr>
          <w:rFonts w:eastAsia="Times New Roman" w:cs="Arial"/>
          <w:szCs w:val="19"/>
          <w:lang w:eastAsia="pl-PL"/>
        </w:rPr>
        <w:t>29</w:t>
      </w:r>
      <w:r w:rsidR="001360FE" w:rsidRPr="00DB426C">
        <w:rPr>
          <w:rFonts w:eastAsia="Times New Roman" w:cs="Arial"/>
          <w:szCs w:val="19"/>
          <w:lang w:eastAsia="pl-PL"/>
        </w:rPr>
        <w:t xml:space="preserve"> fili</w:t>
      </w:r>
      <w:r w:rsidR="00316C18" w:rsidRPr="00DB426C">
        <w:rPr>
          <w:rFonts w:eastAsia="Times New Roman" w:cs="Arial"/>
          <w:szCs w:val="19"/>
          <w:lang w:eastAsia="pl-PL"/>
        </w:rPr>
        <w:t>i</w:t>
      </w:r>
      <w:r w:rsidR="001360FE" w:rsidRPr="00DB426C">
        <w:rPr>
          <w:rFonts w:eastAsia="Times New Roman" w:cs="Arial"/>
          <w:szCs w:val="19"/>
          <w:lang w:eastAsia="pl-PL"/>
        </w:rPr>
        <w:t xml:space="preserve"> biblioteczn</w:t>
      </w:r>
      <w:r w:rsidR="00316C18" w:rsidRPr="00DB426C">
        <w:rPr>
          <w:rFonts w:eastAsia="Times New Roman" w:cs="Arial"/>
          <w:szCs w:val="19"/>
          <w:lang w:eastAsia="pl-PL"/>
        </w:rPr>
        <w:t>ych</w:t>
      </w:r>
      <w:r w:rsidR="001360FE" w:rsidRPr="00DB426C">
        <w:rPr>
          <w:rFonts w:eastAsia="Times New Roman" w:cs="Arial"/>
          <w:szCs w:val="19"/>
          <w:lang w:eastAsia="pl-PL"/>
        </w:rPr>
        <w:t xml:space="preserve">. Większość bibliotek publicznych </w:t>
      </w:r>
      <w:r w:rsidR="003F37B9" w:rsidRPr="003F37B9">
        <w:rPr>
          <w:rFonts w:eastAsia="Times New Roman" w:cs="Arial"/>
          <w:szCs w:val="19"/>
          <w:lang w:eastAsia="pl-PL"/>
        </w:rPr>
        <w:t>z</w:t>
      </w:r>
      <w:r w:rsidR="00E85D30" w:rsidRPr="003F37B9">
        <w:rPr>
          <w:rFonts w:eastAsia="Times New Roman" w:cs="Arial"/>
          <w:szCs w:val="19"/>
          <w:lang w:eastAsia="pl-PL"/>
        </w:rPr>
        <w:t> </w:t>
      </w:r>
      <w:r w:rsidR="003F37B9">
        <w:rPr>
          <w:rFonts w:eastAsia="Times New Roman" w:cs="Arial"/>
          <w:szCs w:val="19"/>
          <w:lang w:eastAsia="pl-PL"/>
        </w:rPr>
        <w:t>f</w:t>
      </w:r>
      <w:r w:rsidR="003F37B9" w:rsidRPr="003F37B9">
        <w:rPr>
          <w:rFonts w:eastAsia="Times New Roman" w:cs="Arial"/>
          <w:szCs w:val="19"/>
          <w:lang w:eastAsia="pl-PL"/>
        </w:rPr>
        <w:t>iliami</w:t>
      </w:r>
      <w:r w:rsidR="001360FE" w:rsidRPr="00DB426C">
        <w:rPr>
          <w:rFonts w:eastAsia="Times New Roman" w:cs="Arial"/>
          <w:szCs w:val="19"/>
          <w:lang w:eastAsia="pl-PL"/>
        </w:rPr>
        <w:t xml:space="preserve"> prowadziło swoją działalność na wsi (</w:t>
      </w:r>
      <w:r w:rsidR="00316C18" w:rsidRPr="00DB426C">
        <w:rPr>
          <w:rFonts w:eastAsia="Times New Roman" w:cs="Arial"/>
          <w:szCs w:val="19"/>
          <w:lang w:eastAsia="pl-PL"/>
        </w:rPr>
        <w:t>74,8</w:t>
      </w:r>
      <w:r w:rsidR="001360FE" w:rsidRPr="00DB426C">
        <w:rPr>
          <w:rFonts w:eastAsia="Times New Roman" w:cs="Arial"/>
          <w:szCs w:val="19"/>
          <w:lang w:eastAsia="pl-PL"/>
        </w:rPr>
        <w:t>%)</w:t>
      </w:r>
      <w:r w:rsidR="001B7FEF" w:rsidRPr="00DB426C">
        <w:rPr>
          <w:rFonts w:eastAsia="Times New Roman" w:cs="Arial"/>
          <w:szCs w:val="19"/>
          <w:lang w:eastAsia="pl-PL"/>
        </w:rPr>
        <w:t>.</w:t>
      </w:r>
      <w:r w:rsidR="001360FE" w:rsidRPr="00DB426C">
        <w:rPr>
          <w:rFonts w:eastAsia="Times New Roman" w:cs="Arial"/>
          <w:szCs w:val="19"/>
          <w:lang w:eastAsia="pl-PL"/>
        </w:rPr>
        <w:t xml:space="preserve"> Liczba bibliotek publicznych i filii </w:t>
      </w:r>
      <w:r w:rsidR="0090550C" w:rsidRPr="00DB426C">
        <w:rPr>
          <w:rFonts w:eastAsia="Times New Roman" w:cs="Arial"/>
          <w:szCs w:val="19"/>
          <w:lang w:eastAsia="pl-PL"/>
        </w:rPr>
        <w:t>nie</w:t>
      </w:r>
      <w:r w:rsidR="00E85D30">
        <w:rPr>
          <w:rFonts w:eastAsia="Times New Roman" w:cs="Arial"/>
          <w:szCs w:val="19"/>
          <w:lang w:eastAsia="pl-PL"/>
        </w:rPr>
        <w:t> </w:t>
      </w:r>
      <w:r w:rsidR="0090550C" w:rsidRPr="00DB426C">
        <w:rPr>
          <w:rFonts w:eastAsia="Times New Roman" w:cs="Arial"/>
          <w:szCs w:val="19"/>
          <w:lang w:eastAsia="pl-PL"/>
        </w:rPr>
        <w:t xml:space="preserve">zmieniła się </w:t>
      </w:r>
      <w:r w:rsidR="001360FE" w:rsidRPr="00DB426C">
        <w:rPr>
          <w:rFonts w:eastAsia="Times New Roman" w:cs="Arial"/>
          <w:szCs w:val="19"/>
          <w:lang w:eastAsia="pl-PL"/>
        </w:rPr>
        <w:t>w por</w:t>
      </w:r>
      <w:r w:rsidR="0090550C" w:rsidRPr="00DB426C">
        <w:rPr>
          <w:rFonts w:eastAsia="Times New Roman" w:cs="Arial"/>
          <w:szCs w:val="19"/>
          <w:lang w:eastAsia="pl-PL"/>
        </w:rPr>
        <w:t>ównaniu z 2020</w:t>
      </w:r>
      <w:r w:rsidR="001360FE" w:rsidRPr="00DB426C">
        <w:rPr>
          <w:rFonts w:eastAsia="Times New Roman" w:cs="Arial"/>
          <w:szCs w:val="19"/>
          <w:lang w:eastAsia="pl-PL"/>
        </w:rPr>
        <w:t xml:space="preserve"> r. </w:t>
      </w:r>
      <w:r w:rsidR="00FE6D29" w:rsidRPr="00DB426C">
        <w:rPr>
          <w:rFonts w:eastAsia="Times New Roman" w:cs="Arial"/>
          <w:szCs w:val="19"/>
          <w:lang w:eastAsia="pl-PL"/>
        </w:rPr>
        <w:t xml:space="preserve">natomiast zmniejszyła się </w:t>
      </w:r>
      <w:r w:rsidR="001360FE" w:rsidRPr="00DB426C">
        <w:rPr>
          <w:rFonts w:eastAsia="Times New Roman" w:cs="Arial"/>
          <w:szCs w:val="19"/>
          <w:lang w:eastAsia="pl-PL"/>
        </w:rPr>
        <w:t>o 1</w:t>
      </w:r>
      <w:r w:rsidR="00316C18" w:rsidRPr="00DB426C">
        <w:rPr>
          <w:rFonts w:eastAsia="Times New Roman" w:cs="Arial"/>
          <w:szCs w:val="19"/>
          <w:lang w:eastAsia="pl-PL"/>
        </w:rPr>
        <w:t>6</w:t>
      </w:r>
      <w:r w:rsidR="001360FE" w:rsidRPr="00DB426C">
        <w:rPr>
          <w:rFonts w:eastAsia="Times New Roman" w:cs="Arial"/>
          <w:szCs w:val="19"/>
          <w:lang w:eastAsia="pl-PL"/>
        </w:rPr>
        <w:t xml:space="preserve"> w relacji do 2010 r. Na</w:t>
      </w:r>
      <w:r w:rsidR="00E85D30">
        <w:rPr>
          <w:rFonts w:eastAsia="Times New Roman" w:cs="Arial"/>
          <w:szCs w:val="19"/>
          <w:lang w:eastAsia="pl-PL"/>
        </w:rPr>
        <w:t> </w:t>
      </w:r>
      <w:r w:rsidR="001360FE" w:rsidRPr="00DB426C">
        <w:rPr>
          <w:rFonts w:eastAsia="Times New Roman" w:cs="Arial"/>
          <w:szCs w:val="19"/>
          <w:lang w:eastAsia="pl-PL"/>
        </w:rPr>
        <w:t xml:space="preserve">koniec 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>20</w:t>
      </w:r>
      <w:r w:rsidR="00FE6D29" w:rsidRPr="000E37AF">
        <w:rPr>
          <w:rFonts w:eastAsia="Times New Roman" w:cs="Arial"/>
          <w:color w:val="000000" w:themeColor="text1"/>
          <w:szCs w:val="19"/>
          <w:lang w:eastAsia="pl-PL"/>
        </w:rPr>
        <w:t>21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 r. działalność prowadziło 1</w:t>
      </w:r>
      <w:r w:rsidR="00316C18" w:rsidRPr="000E37AF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004636" w:rsidRPr="000E37AF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punktów bibliotecznych, tj. </w:t>
      </w:r>
      <w:r w:rsidR="00FE6D29" w:rsidRPr="000E37AF">
        <w:rPr>
          <w:rFonts w:eastAsia="Times New Roman" w:cs="Arial"/>
          <w:color w:val="000000" w:themeColor="text1"/>
          <w:szCs w:val="19"/>
          <w:lang w:eastAsia="pl-PL"/>
        </w:rPr>
        <w:t>bez zmiany w skali roku, a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 o </w:t>
      </w:r>
      <w:r w:rsidR="00316C18" w:rsidRPr="000E37AF">
        <w:rPr>
          <w:rFonts w:eastAsia="Times New Roman" w:cs="Arial"/>
          <w:color w:val="000000" w:themeColor="text1"/>
          <w:szCs w:val="19"/>
          <w:lang w:eastAsia="pl-PL"/>
        </w:rPr>
        <w:t>5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FE6D29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mniej </w:t>
      </w:r>
      <w:r w:rsidR="001360FE" w:rsidRPr="000E37AF">
        <w:rPr>
          <w:rFonts w:eastAsia="Times New Roman" w:cs="Arial"/>
          <w:color w:val="000000" w:themeColor="text1"/>
          <w:szCs w:val="19"/>
          <w:lang w:eastAsia="pl-PL"/>
        </w:rPr>
        <w:t xml:space="preserve">w odniesieniu do 2010 r. </w:t>
      </w:r>
    </w:p>
    <w:p w14:paraId="21AA31B3" w14:textId="1158CFDB" w:rsidR="00A67F2B" w:rsidRPr="000E37AF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  <w:r w:rsidRPr="000E37AF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CBC8ADE" wp14:editId="0F17942E">
                <wp:simplePos x="0" y="0"/>
                <wp:positionH relativeFrom="column">
                  <wp:posOffset>5236210</wp:posOffset>
                </wp:positionH>
                <wp:positionV relativeFrom="paragraph">
                  <wp:posOffset>526679</wp:posOffset>
                </wp:positionV>
                <wp:extent cx="1798955" cy="767751"/>
                <wp:effectExtent l="0" t="0" r="0" b="0"/>
                <wp:wrapNone/>
                <wp:docPr id="27" name="Pole tekstowe 27" descr="Liczba czytelników w bibliotekach publicznych zmniejszyła się w porównaniu z 2020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BD69D6" w14:textId="77777777" w:rsidR="00CE5356" w:rsidRPr="009C4272" w:rsidRDefault="00CE5356" w:rsidP="00F9588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iczba czytelników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bibliotekach publicznych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zmniejszyła się nieznacznie 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porównaniu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z 2020</w:t>
                            </w:r>
                            <w:r w:rsidRPr="009C4272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C8ADE" id="Pole tekstowe 27" o:spid="_x0000_s1028" type="#_x0000_t202" alt="Liczba czytelników w bibliotekach publicznych zmniejszyła się w porównaniu z 2020 r." style="position:absolute;margin-left:412.3pt;margin-top:41.45pt;width:141.65pt;height:60.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" filled="f" stroked="f" strokeweight=".5pt">
                <v:textbox>
                  <w:txbxContent>
                    <w:p w14:paraId="17BD69D6" w14:textId="77777777" w:rsidR="00CE5356" w:rsidRPr="009C4272" w:rsidRDefault="00CE5356" w:rsidP="00F9588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iczba czytelników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bibliotekach publicznych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zmniejszyła się nieznacznie 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porównaniu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z 2020</w:t>
                      </w:r>
                      <w:r w:rsidRPr="009C4272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>Na 1 bibliotekę publiczną lub filię przypadał</w:t>
      </w:r>
      <w:r w:rsidR="003F37B9">
        <w:rPr>
          <w:rFonts w:ascii="Fira Sans" w:eastAsia="Times New Roman" w:hAnsi="Fira Sans" w:cs="Arial"/>
          <w:sz w:val="19"/>
          <w:szCs w:val="19"/>
          <w:lang w:eastAsia="pl-PL"/>
        </w:rPr>
        <w:t>o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w województwie </w:t>
      </w:r>
      <w:r w:rsidR="006F7499" w:rsidRPr="003F37B9">
        <w:rPr>
          <w:rFonts w:ascii="Fira Sans" w:eastAsia="Times New Roman" w:hAnsi="Fira Sans" w:cs="Arial"/>
          <w:sz w:val="19"/>
          <w:szCs w:val="19"/>
          <w:lang w:eastAsia="pl-PL"/>
        </w:rPr>
        <w:t>3210</w:t>
      </w:r>
      <w:r w:rsidR="00A67F2B" w:rsidRPr="003F37B9">
        <w:rPr>
          <w:rFonts w:ascii="Fira Sans" w:eastAsia="Times New Roman" w:hAnsi="Fira Sans" w:cs="Arial"/>
          <w:sz w:val="19"/>
          <w:szCs w:val="19"/>
          <w:lang w:eastAsia="pl-PL"/>
        </w:rPr>
        <w:t xml:space="preserve"> os</w:t>
      </w:r>
      <w:r w:rsidR="003F37B9" w:rsidRPr="003F37B9">
        <w:rPr>
          <w:rFonts w:ascii="Fira Sans" w:eastAsia="Times New Roman" w:hAnsi="Fira Sans" w:cs="Arial"/>
          <w:sz w:val="19"/>
          <w:szCs w:val="19"/>
          <w:lang w:eastAsia="pl-PL"/>
        </w:rPr>
        <w:t>ó</w:t>
      </w:r>
      <w:r w:rsidR="00A67F2B" w:rsidRPr="003F37B9">
        <w:rPr>
          <w:rFonts w:ascii="Fira Sans" w:eastAsia="Times New Roman" w:hAnsi="Fira Sans" w:cs="Arial"/>
          <w:sz w:val="19"/>
          <w:szCs w:val="19"/>
          <w:lang w:eastAsia="pl-PL"/>
        </w:rPr>
        <w:t>b (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w kraju – </w:t>
      </w:r>
      <w:r w:rsidR="006F7499" w:rsidRPr="000E37AF">
        <w:rPr>
          <w:rFonts w:ascii="Fira Sans" w:eastAsia="Times New Roman" w:hAnsi="Fira Sans" w:cs="Arial"/>
          <w:sz w:val="19"/>
          <w:szCs w:val="19"/>
          <w:lang w:eastAsia="pl-PL"/>
        </w:rPr>
        <w:t>4950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), przed rokiem – </w:t>
      </w:r>
      <w:r w:rsidR="00983105" w:rsidRPr="000E37AF">
        <w:rPr>
          <w:rFonts w:ascii="Fira Sans" w:eastAsia="Times New Roman" w:hAnsi="Fira Sans" w:cs="Arial"/>
          <w:sz w:val="19"/>
          <w:szCs w:val="19"/>
          <w:lang w:eastAsia="pl-PL"/>
        </w:rPr>
        <w:t>3</w:t>
      </w:r>
      <w:r w:rsidR="006F7499" w:rsidRPr="000E37AF">
        <w:rPr>
          <w:rFonts w:ascii="Fira Sans" w:eastAsia="Times New Roman" w:hAnsi="Fira Sans" w:cs="Arial"/>
          <w:sz w:val="19"/>
          <w:szCs w:val="19"/>
          <w:lang w:eastAsia="pl-PL"/>
        </w:rPr>
        <w:t>234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, a w 2010 r. – 3199. </w:t>
      </w:r>
      <w:r w:rsidR="00476CA6" w:rsidRPr="000E37AF">
        <w:rPr>
          <w:rFonts w:ascii="Fira Sans" w:eastAsia="Times New Roman" w:hAnsi="Fira Sans" w:cs="Arial"/>
          <w:sz w:val="19"/>
          <w:szCs w:val="19"/>
          <w:lang w:eastAsia="pl-PL"/>
        </w:rPr>
        <w:t>Przeciętnie w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mieście wskaźnik ten był </w:t>
      </w:r>
      <w:r w:rsidR="00D22DFC" w:rsidRPr="000E37AF">
        <w:rPr>
          <w:rFonts w:ascii="Fira Sans" w:eastAsia="Times New Roman" w:hAnsi="Fira Sans" w:cs="Arial"/>
          <w:sz w:val="19"/>
          <w:szCs w:val="19"/>
          <w:lang w:eastAsia="pl-PL"/>
        </w:rPr>
        <w:t>3-krotnie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w</w:t>
      </w:r>
      <w:r w:rsidR="008A25B8">
        <w:rPr>
          <w:rFonts w:ascii="Fira Sans" w:eastAsia="Times New Roman" w:hAnsi="Fira Sans" w:cs="Arial"/>
          <w:sz w:val="19"/>
          <w:szCs w:val="19"/>
          <w:lang w:eastAsia="pl-PL"/>
        </w:rPr>
        <w:t>yższy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niż na wsi i wyniósł odpowiednio: </w:t>
      </w:r>
      <w:r w:rsidR="006F7499" w:rsidRPr="000E37AF">
        <w:rPr>
          <w:rFonts w:ascii="Fira Sans" w:eastAsia="Times New Roman" w:hAnsi="Fira Sans" w:cs="Arial"/>
          <w:sz w:val="19"/>
          <w:szCs w:val="19"/>
          <w:lang w:eastAsia="pl-PL"/>
        </w:rPr>
        <w:t>6758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i </w:t>
      </w:r>
      <w:r w:rsidR="006F7499" w:rsidRPr="000E37AF">
        <w:rPr>
          <w:rFonts w:ascii="Fira Sans" w:eastAsia="Times New Roman" w:hAnsi="Fira Sans" w:cs="Arial"/>
          <w:sz w:val="19"/>
          <w:szCs w:val="19"/>
          <w:lang w:eastAsia="pl-PL"/>
        </w:rPr>
        <w:t>2017</w:t>
      </w:r>
      <w:r w:rsidR="00A67F2B" w:rsidRPr="000E37AF">
        <w:rPr>
          <w:rFonts w:ascii="Fira Sans" w:eastAsia="Times New Roman" w:hAnsi="Fira Sans" w:cs="Arial"/>
          <w:sz w:val="19"/>
          <w:szCs w:val="19"/>
          <w:lang w:eastAsia="pl-PL"/>
        </w:rPr>
        <w:t>.</w:t>
      </w:r>
    </w:p>
    <w:p w14:paraId="19416125" w14:textId="3550AD39" w:rsidR="00F9588C" w:rsidRPr="000E37AF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Poziom czytelnictwa, mierzony liczbą czytelników w bibliotekach publicznych zmniejszył się za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>równo w porównaniu z 2020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r., jak i 2010 r. Liczba zarejestrowanych </w:t>
      </w:r>
      <w:r w:rsidR="008A25B8">
        <w:rPr>
          <w:rFonts w:ascii="Fira Sans" w:eastAsia="Times New Roman" w:hAnsi="Fira Sans" w:cs="Arial"/>
          <w:sz w:val="19"/>
          <w:szCs w:val="19"/>
          <w:lang w:eastAsia="pl-PL"/>
        </w:rPr>
        <w:t xml:space="preserve">czytelników 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>aktywnie wypożyczających w 2021 r. wynosiła 120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,6 tys</w:t>
      </w:r>
      <w:r w:rsidR="00E85D30">
        <w:rPr>
          <w:rFonts w:ascii="Fira Sans" w:eastAsia="Times New Roman" w:hAnsi="Fira Sans" w:cs="Arial"/>
          <w:sz w:val="19"/>
          <w:szCs w:val="19"/>
          <w:lang w:eastAsia="pl-PL"/>
        </w:rPr>
        <w:t>.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,</w:t>
      </w:r>
      <w:r w:rsidR="00E85D30">
        <w:rPr>
          <w:rFonts w:ascii="Fira Sans" w:eastAsia="Times New Roman" w:hAnsi="Fira Sans" w:cs="Arial"/>
          <w:sz w:val="19"/>
          <w:szCs w:val="19"/>
          <w:lang w:eastAsia="pl-PL"/>
        </w:rPr>
        <w:t xml:space="preserve"> 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tj. o 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>0,8% mniej w stosunku do 2020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 xml:space="preserve"> r. i o </w:t>
      </w:r>
      <w:r w:rsidR="008C5A9A" w:rsidRPr="000E37AF">
        <w:rPr>
          <w:rFonts w:ascii="Fira Sans" w:eastAsia="Times New Roman" w:hAnsi="Fira Sans" w:cs="Arial"/>
          <w:sz w:val="19"/>
          <w:szCs w:val="19"/>
          <w:lang w:eastAsia="pl-PL"/>
        </w:rPr>
        <w:t>22,3</w:t>
      </w:r>
      <w:r w:rsidRPr="000E37AF">
        <w:rPr>
          <w:rFonts w:ascii="Fira Sans" w:eastAsia="Times New Roman" w:hAnsi="Fira Sans" w:cs="Arial"/>
          <w:sz w:val="19"/>
          <w:szCs w:val="19"/>
          <w:lang w:eastAsia="pl-PL"/>
        </w:rPr>
        <w:t>% w porównaniu z 2010 r.</w:t>
      </w:r>
    </w:p>
    <w:p w14:paraId="7C3875FF" w14:textId="77777777" w:rsidR="0006392F" w:rsidRPr="000E37AF" w:rsidRDefault="0006392F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</w:p>
    <w:p w14:paraId="1D13A243" w14:textId="77777777" w:rsidR="0006392F" w:rsidRPr="000E37AF" w:rsidRDefault="0006392F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</w:p>
    <w:p w14:paraId="1544AA1A" w14:textId="77777777" w:rsidR="0006392F" w:rsidRPr="000E37AF" w:rsidRDefault="0006392F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</w:p>
    <w:p w14:paraId="063E5F0C" w14:textId="77777777" w:rsidR="0006392F" w:rsidRPr="000E37AF" w:rsidRDefault="0006392F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</w:p>
    <w:p w14:paraId="21D0FA4C" w14:textId="77777777" w:rsidR="0006392F" w:rsidRPr="000E37AF" w:rsidRDefault="0006392F" w:rsidP="003B1FBD">
      <w:pPr>
        <w:pStyle w:val="tytuinformacji"/>
        <w:spacing w:after="120" w:line="288" w:lineRule="auto"/>
        <w:rPr>
          <w:rFonts w:ascii="Fira Sans" w:eastAsia="Times New Roman" w:hAnsi="Fira Sans" w:cs="Arial"/>
          <w:sz w:val="19"/>
          <w:szCs w:val="19"/>
          <w:lang w:eastAsia="pl-PL"/>
        </w:rPr>
      </w:pPr>
    </w:p>
    <w:p w14:paraId="691EEC28" w14:textId="45289AE1" w:rsidR="00A67F2B" w:rsidRPr="008E5F22" w:rsidRDefault="00D958EA" w:rsidP="005B0F09">
      <w:pPr>
        <w:tabs>
          <w:tab w:val="left" w:pos="851"/>
        </w:tabs>
        <w:spacing w:before="240"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8E5F22">
        <w:rPr>
          <w:b/>
          <w:color w:val="000000" w:themeColor="text1"/>
          <w:szCs w:val="19"/>
        </w:rPr>
        <w:lastRenderedPageBreak/>
        <w:t>Tablica 1.</w:t>
      </w:r>
      <w:r w:rsidRPr="008E5F22">
        <w:rPr>
          <w:color w:val="000000" w:themeColor="text1"/>
          <w:szCs w:val="19"/>
          <w:shd w:val="clear" w:color="auto" w:fill="FFFFFF"/>
        </w:rPr>
        <w:tab/>
      </w:r>
      <w:r w:rsidR="00A67F2B" w:rsidRPr="008E5F22">
        <w:rPr>
          <w:rFonts w:eastAsia="Times New Roman" w:cs="Arial"/>
          <w:b/>
          <w:color w:val="000000" w:themeColor="text1"/>
          <w:szCs w:val="19"/>
          <w:lang w:eastAsia="pl-PL"/>
        </w:rPr>
        <w:t>Biblioteki publiczne</w:t>
      </w:r>
      <w:r w:rsidR="009A0CA1" w:rsidRPr="008E5F22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  <w:r w:rsidR="009A0CA1" w:rsidRPr="008E5F22">
        <w:rPr>
          <w:rFonts w:eastAsia="Times New Roman" w:cs="Arial"/>
          <w:color w:val="000000" w:themeColor="text1"/>
          <w:szCs w:val="19"/>
          <w:lang w:eastAsia="pl-PL"/>
        </w:rPr>
        <w:t>(z filiami)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1. Biblioteki publiczne (z filiami)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A67F2B" w:rsidRPr="00983105" w14:paraId="7D7A9D88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2569D5C" w14:textId="77777777" w:rsidR="00A67F2B" w:rsidRPr="008E5F22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FDFC2AA" w14:textId="77777777" w:rsidR="00A67F2B" w:rsidRPr="008E5F22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3BD158" w14:textId="77777777" w:rsidR="00A67F2B" w:rsidRPr="008E5F22" w:rsidRDefault="007B5245" w:rsidP="0091195A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FDAF1CA" w14:textId="77777777" w:rsidR="00A67F2B" w:rsidRPr="008E5F22" w:rsidRDefault="007B5245" w:rsidP="00E05D47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</w:tr>
      <w:tr w:rsidR="00A67F2B" w:rsidRPr="008E5F22" w14:paraId="3E72A885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3FA71BA" w14:textId="77777777" w:rsidR="00A67F2B" w:rsidRPr="008E5F22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9E9C836" w14:textId="77777777" w:rsidR="00A67F2B" w:rsidRPr="008E5F22" w:rsidRDefault="00A67F2B" w:rsidP="00E5051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8B278B7" w14:textId="77777777" w:rsidR="00A67F2B" w:rsidRPr="008E5F22" w:rsidRDefault="00A67F2B" w:rsidP="00E5051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2010=100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1CDC7B1" w14:textId="77777777" w:rsidR="00A67F2B" w:rsidRPr="008E5F22" w:rsidRDefault="007B5245" w:rsidP="007B5245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2020</w:t>
            </w:r>
            <w:r w:rsidR="00A67F2B"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7B5245" w:rsidRPr="00983105" w14:paraId="6F03AF33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B7BA47" w14:textId="77777777" w:rsidR="007B5245" w:rsidRPr="008E5F22" w:rsidRDefault="007B5245" w:rsidP="007B5245">
            <w:pPr>
              <w:tabs>
                <w:tab w:val="right" w:leader="dot" w:pos="3148"/>
              </w:tabs>
              <w:spacing w:before="60" w:after="6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 xml:space="preserve">Biblioteki </w:t>
            </w:r>
            <w:proofErr w:type="spellStart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publiczne</w:t>
            </w:r>
            <w:r w:rsidRPr="008E5F22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567205F7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5BBC34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D50112D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302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3AFAF9B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95,0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F0B95B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100,0</w:t>
            </w:r>
          </w:p>
        </w:tc>
      </w:tr>
      <w:tr w:rsidR="007B5245" w:rsidRPr="00983105" w14:paraId="6EAEDB3D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651AE1" w14:textId="77777777" w:rsidR="007B5245" w:rsidRPr="008E5F22" w:rsidRDefault="007B5245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 xml:space="preserve">Punkty </w:t>
            </w:r>
            <w:proofErr w:type="spellStart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biblioteczne</w:t>
            </w:r>
            <w:r w:rsidRPr="008E5F22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E5F22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70C5248B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17DD9C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6C9D7FE9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13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1411077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72,2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21AB20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100,0</w:t>
            </w:r>
          </w:p>
        </w:tc>
      </w:tr>
      <w:tr w:rsidR="007B5245" w:rsidRPr="00983105" w14:paraId="491A2C71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1DB396" w14:textId="77777777" w:rsidR="007B5245" w:rsidRPr="008E5F22" w:rsidRDefault="007B5245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Księgozbiór</w:t>
            </w:r>
            <w:r w:rsidRPr="008E5F22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F7F6839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4091,9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CE074E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3628,4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BFB28CE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3632,5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D594F35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100,1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40A582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88,8</w:t>
            </w:r>
          </w:p>
        </w:tc>
      </w:tr>
      <w:tr w:rsidR="007B5245" w:rsidRPr="00983105" w14:paraId="64253265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27B815" w14:textId="77777777" w:rsidR="007B5245" w:rsidRPr="008E5F22" w:rsidRDefault="007B5245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Czytelnicy</w:t>
            </w:r>
            <w:r w:rsidRPr="008E5F22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ACDA69D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155,2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7DBC95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121,6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68B8A187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120,6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0E19AC8F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77,7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FDAEBD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99,2</w:t>
            </w:r>
          </w:p>
        </w:tc>
      </w:tr>
      <w:tr w:rsidR="007B5245" w:rsidRPr="00983105" w14:paraId="14B94EA9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0B2D34" w14:textId="77777777" w:rsidR="007B5245" w:rsidRPr="008E5F22" w:rsidRDefault="007B5245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Wypożyczenia</w:t>
            </w:r>
            <w:r w:rsidRPr="008E5F22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bc</w:t>
            </w:r>
            <w:proofErr w:type="spellEnd"/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1D1D592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FB05ED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32" w:type="dxa"/>
            <w:shd w:val="clear" w:color="auto" w:fill="auto"/>
            <w:vAlign w:val="bottom"/>
          </w:tcPr>
          <w:p w14:paraId="5E1F354D" w14:textId="77777777" w:rsidR="007B5245" w:rsidRPr="00C25E6D" w:rsidRDefault="007B5245" w:rsidP="007B5245">
            <w:pPr>
              <w:spacing w:before="60" w:after="60"/>
              <w:jc w:val="right"/>
            </w:pPr>
          </w:p>
        </w:tc>
        <w:tc>
          <w:tcPr>
            <w:tcW w:w="1035" w:type="dxa"/>
            <w:shd w:val="clear" w:color="auto" w:fill="auto"/>
            <w:vAlign w:val="bottom"/>
          </w:tcPr>
          <w:p w14:paraId="6E4CA5DC" w14:textId="77777777" w:rsidR="007B5245" w:rsidRPr="00C25E6D" w:rsidRDefault="007B5245" w:rsidP="007B5245">
            <w:pPr>
              <w:spacing w:before="60" w:after="60"/>
              <w:jc w:val="right"/>
            </w:pP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CF6D" w14:textId="77777777" w:rsidR="007B5245" w:rsidRPr="00C25E6D" w:rsidRDefault="007B5245" w:rsidP="007B5245">
            <w:pPr>
              <w:spacing w:before="60" w:after="60"/>
              <w:jc w:val="right"/>
            </w:pPr>
          </w:p>
        </w:tc>
      </w:tr>
      <w:tr w:rsidR="007B5245" w:rsidRPr="00983105" w14:paraId="025B7CE6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0B5681" w14:textId="77777777" w:rsidR="007B5245" w:rsidRPr="008E5F22" w:rsidRDefault="007B5245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 xml:space="preserve">w tysiącach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20253AD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3127,0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50F243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1982,0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26AA2B8" w14:textId="77777777" w:rsidR="007B5245" w:rsidRPr="00C25E6D" w:rsidRDefault="007B5245" w:rsidP="001223F4">
            <w:pPr>
              <w:spacing w:before="60" w:after="60"/>
              <w:jc w:val="right"/>
            </w:pPr>
            <w:r w:rsidRPr="00C25E6D">
              <w:t>228</w:t>
            </w:r>
            <w:r w:rsidR="001223F4">
              <w:t>7,8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5FF15764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.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B27C68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115,4</w:t>
            </w:r>
          </w:p>
        </w:tc>
      </w:tr>
      <w:tr w:rsidR="007B5245" w:rsidRPr="00F62823" w14:paraId="29F92B2B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AD3323D" w14:textId="77777777" w:rsidR="007B5245" w:rsidRPr="008E5F22" w:rsidRDefault="007B5245" w:rsidP="007B5245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sz w:val="18"/>
                <w:szCs w:val="18"/>
                <w:lang w:eastAsia="pl-PL"/>
              </w:rPr>
              <w:t xml:space="preserve">na 1 czytelnika w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33B07DB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20,2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A94825" w14:textId="77777777" w:rsidR="007B5245" w:rsidRPr="008E5F22" w:rsidRDefault="007B5245" w:rsidP="007B5245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8E5F22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16,3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B419E10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19</w:t>
            </w:r>
            <w:r w:rsidR="001223F4">
              <w:t>,0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1F59B7DD" w14:textId="77777777" w:rsidR="007B5245" w:rsidRPr="00C25E6D" w:rsidRDefault="007B5245" w:rsidP="007B5245">
            <w:pPr>
              <w:spacing w:before="60" w:after="60"/>
              <w:jc w:val="right"/>
            </w:pPr>
            <w:r w:rsidRPr="00C25E6D">
              <w:t>.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F4A10" w14:textId="77777777" w:rsidR="007B5245" w:rsidRDefault="007B5245" w:rsidP="007B5245">
            <w:pPr>
              <w:spacing w:before="60" w:after="60"/>
              <w:jc w:val="right"/>
            </w:pPr>
            <w:r w:rsidRPr="00C25E6D">
              <w:t>.</w:t>
            </w:r>
          </w:p>
        </w:tc>
      </w:tr>
    </w:tbl>
    <w:p w14:paraId="56F9E4EA" w14:textId="1E0C4021" w:rsidR="0059043D" w:rsidRPr="00F9588C" w:rsidRDefault="00A67F2B" w:rsidP="001B2BFB">
      <w:pPr>
        <w:spacing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E85D30">
        <w:rPr>
          <w:rFonts w:eastAsia="Times New Roman" w:cs="Arial"/>
          <w:sz w:val="16"/>
          <w:szCs w:val="16"/>
          <w:lang w:eastAsia="pl-PL"/>
        </w:rPr>
        <w:t>a</w:t>
      </w:r>
      <w:r w:rsidRPr="00E85D30">
        <w:rPr>
          <w:rFonts w:eastAsia="Times New Roman" w:cs="Arial"/>
          <w:i/>
          <w:sz w:val="16"/>
          <w:szCs w:val="16"/>
          <w:lang w:eastAsia="pl-PL"/>
        </w:rPr>
        <w:t xml:space="preserve"> </w:t>
      </w:r>
      <w:r w:rsidRPr="00E85D30">
        <w:rPr>
          <w:rFonts w:eastAsia="Times New Roman" w:cs="Arial"/>
          <w:sz w:val="16"/>
          <w:szCs w:val="16"/>
          <w:lang w:eastAsia="pl-PL"/>
        </w:rPr>
        <w:t xml:space="preserve">Stan w dniu 31 </w:t>
      </w:r>
      <w:r w:rsidR="00DB5249" w:rsidRPr="00E85D30">
        <w:rPr>
          <w:rFonts w:eastAsia="Times New Roman" w:cs="Arial"/>
          <w:sz w:val="16"/>
          <w:szCs w:val="16"/>
          <w:lang w:eastAsia="pl-PL"/>
        </w:rPr>
        <w:t>grudnia</w:t>
      </w:r>
      <w:r w:rsidRPr="00E85D30">
        <w:rPr>
          <w:rFonts w:eastAsia="Times New Roman" w:cs="Arial"/>
          <w:sz w:val="16"/>
          <w:szCs w:val="16"/>
          <w:lang w:eastAsia="pl-PL"/>
        </w:rPr>
        <w:t>.   b</w:t>
      </w:r>
      <w:r w:rsidRPr="00E85D30">
        <w:rPr>
          <w:rFonts w:eastAsia="Times New Roman" w:cs="Arial"/>
          <w:i/>
          <w:sz w:val="16"/>
          <w:szCs w:val="16"/>
          <w:lang w:eastAsia="pl-PL"/>
        </w:rPr>
        <w:t> </w:t>
      </w:r>
      <w:r w:rsidRPr="00E85D30">
        <w:rPr>
          <w:rFonts w:eastAsia="Times New Roman" w:cs="Arial"/>
          <w:sz w:val="16"/>
          <w:szCs w:val="16"/>
          <w:lang w:eastAsia="pl-PL"/>
        </w:rPr>
        <w:t>Łącznie z punktami bibliotecznymi; od 201</w:t>
      </w:r>
      <w:r w:rsidR="0091195A" w:rsidRPr="00E85D30">
        <w:rPr>
          <w:rFonts w:eastAsia="Times New Roman" w:cs="Arial"/>
          <w:sz w:val="16"/>
          <w:szCs w:val="16"/>
          <w:lang w:eastAsia="pl-PL"/>
        </w:rPr>
        <w:t>9</w:t>
      </w:r>
      <w:r w:rsidRPr="00E85D30">
        <w:rPr>
          <w:rFonts w:eastAsia="Times New Roman" w:cs="Arial"/>
          <w:sz w:val="16"/>
          <w:szCs w:val="16"/>
          <w:lang w:eastAsia="pl-PL"/>
        </w:rPr>
        <w:t xml:space="preserve"> r. przyporządkowane w podziale </w:t>
      </w:r>
      <w:r w:rsidR="003F37B9">
        <w:rPr>
          <w:rFonts w:eastAsia="Times New Roman" w:cs="Arial"/>
          <w:sz w:val="16"/>
          <w:szCs w:val="16"/>
          <w:lang w:eastAsia="pl-PL"/>
        </w:rPr>
        <w:br/>
      </w:r>
      <w:r w:rsidRPr="003F37B9">
        <w:rPr>
          <w:rFonts w:eastAsia="Times New Roman" w:cs="Arial"/>
          <w:sz w:val="16"/>
          <w:szCs w:val="16"/>
          <w:lang w:eastAsia="pl-PL"/>
        </w:rPr>
        <w:t>na</w:t>
      </w:r>
      <w:r w:rsidRPr="00E85D30">
        <w:rPr>
          <w:rFonts w:eastAsia="Times New Roman" w:cs="Arial"/>
          <w:sz w:val="16"/>
          <w:szCs w:val="16"/>
          <w:lang w:eastAsia="pl-PL"/>
        </w:rPr>
        <w:t xml:space="preserve"> miasta i</w:t>
      </w:r>
      <w:r w:rsidR="0059043D" w:rsidRPr="00E85D30">
        <w:rPr>
          <w:rFonts w:eastAsia="Times New Roman" w:cs="Arial"/>
          <w:sz w:val="16"/>
          <w:szCs w:val="16"/>
          <w:lang w:eastAsia="pl-PL"/>
        </w:rPr>
        <w:t> </w:t>
      </w:r>
      <w:r w:rsidRPr="00E85D30">
        <w:rPr>
          <w:rFonts w:eastAsia="Times New Roman" w:cs="Arial"/>
          <w:sz w:val="16"/>
          <w:szCs w:val="16"/>
          <w:lang w:eastAsia="pl-PL"/>
        </w:rPr>
        <w:t>wieś według siedziby jednostki macierzystej.   c</w:t>
      </w:r>
      <w:r w:rsidRPr="00E85D30">
        <w:rPr>
          <w:rFonts w:eastAsia="Times New Roman" w:cs="Arial"/>
          <w:i/>
          <w:sz w:val="16"/>
          <w:szCs w:val="16"/>
          <w:lang w:eastAsia="pl-PL"/>
        </w:rPr>
        <w:t> </w:t>
      </w:r>
      <w:r w:rsidRPr="00E85D30">
        <w:rPr>
          <w:rFonts w:eastAsia="Times New Roman" w:cs="Arial"/>
          <w:sz w:val="16"/>
          <w:szCs w:val="16"/>
          <w:lang w:eastAsia="pl-PL"/>
        </w:rPr>
        <w:t xml:space="preserve">W 2010 r. bez </w:t>
      </w:r>
      <w:proofErr w:type="spellStart"/>
      <w:r w:rsidRPr="00E85D30">
        <w:rPr>
          <w:rFonts w:eastAsia="Times New Roman" w:cs="Arial"/>
          <w:sz w:val="16"/>
          <w:szCs w:val="16"/>
          <w:lang w:eastAsia="pl-PL"/>
        </w:rPr>
        <w:t>w</w:t>
      </w:r>
      <w:r w:rsidR="00F9588C" w:rsidRPr="00E85D30">
        <w:rPr>
          <w:rFonts w:eastAsia="Times New Roman" w:cs="Arial"/>
          <w:sz w:val="16"/>
          <w:szCs w:val="16"/>
          <w:lang w:eastAsia="pl-PL"/>
        </w:rPr>
        <w:t>ypożyczeń</w:t>
      </w:r>
      <w:proofErr w:type="spellEnd"/>
      <w:r w:rsidR="00F9588C" w:rsidRPr="00E85D30">
        <w:rPr>
          <w:rFonts w:eastAsia="Times New Roman" w:cs="Arial"/>
          <w:sz w:val="16"/>
          <w:szCs w:val="16"/>
          <w:lang w:eastAsia="pl-PL"/>
        </w:rPr>
        <w:t xml:space="preserve"> międzybibliotecznych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.</w:t>
      </w:r>
    </w:p>
    <w:p w14:paraId="4BCFCC1C" w14:textId="5EDFDAFA" w:rsidR="0059043D" w:rsidRPr="00F60CFA" w:rsidRDefault="00FB4252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F60CF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0A9CC" wp14:editId="169C74B1">
                <wp:simplePos x="0" y="0"/>
                <wp:positionH relativeFrom="column">
                  <wp:posOffset>5252085</wp:posOffset>
                </wp:positionH>
                <wp:positionV relativeFrom="paragraph">
                  <wp:posOffset>1202954</wp:posOffset>
                </wp:positionV>
                <wp:extent cx="1798955" cy="739140"/>
                <wp:effectExtent l="0" t="0" r="0" b="3810"/>
                <wp:wrapNone/>
                <wp:docPr id="450" name="Pole tekstowe 450" descr="Najwięcej czytelników bibliotek publicznych na 1000 mieszkańców odnotowano w m. Opol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B08E0E" w14:textId="77777777" w:rsidR="00CE5356" w:rsidRPr="00004636" w:rsidRDefault="00CE5356" w:rsidP="00AC7BA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Najwięcej czytelników bibliotek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 1000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D750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mieszkańców odnoto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wano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m. Opolu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0A9CC" id="Pole tekstowe 450" o:spid="_x0000_s1029" type="#_x0000_t202" alt="Najwięcej czytelników bibliotek publicznych na 1000 mieszkańców odnotowano w m. Opolu " style="position:absolute;margin-left:413.55pt;margin-top:94.7pt;width:141.65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" filled="f" stroked="f" strokeweight=".5pt">
                <v:textbox>
                  <w:txbxContent>
                    <w:p w14:paraId="71B08E0E" w14:textId="77777777" w:rsidR="00CE5356" w:rsidRPr="00004636" w:rsidRDefault="00CE5356" w:rsidP="00AC7BA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Najwięcej czytelników bibliotek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 1000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D750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mieszkańców odnoto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wano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m. Opolu </w:t>
                      </w:r>
                    </w:p>
                  </w:txbxContent>
                </v:textbox>
              </v:shape>
            </w:pict>
          </mc:Fallback>
        </mc:AlternateContent>
      </w:r>
      <w:r w:rsidR="0059043D" w:rsidRPr="00F60CFA">
        <w:rPr>
          <w:rFonts w:eastAsia="Times New Roman" w:cs="Arial"/>
          <w:szCs w:val="19"/>
          <w:lang w:eastAsia="pl-PL"/>
        </w:rPr>
        <w:t>W 20</w:t>
      </w:r>
      <w:r w:rsidR="00D8214B" w:rsidRPr="00F60CFA">
        <w:rPr>
          <w:rFonts w:eastAsia="Times New Roman" w:cs="Arial"/>
          <w:szCs w:val="19"/>
          <w:lang w:eastAsia="pl-PL"/>
        </w:rPr>
        <w:t>21</w:t>
      </w:r>
      <w:r w:rsidR="0059043D" w:rsidRPr="00F60CFA">
        <w:rPr>
          <w:rFonts w:eastAsia="Times New Roman" w:cs="Arial"/>
          <w:szCs w:val="19"/>
          <w:lang w:eastAsia="pl-PL"/>
        </w:rPr>
        <w:t xml:space="preserve"> r. najliczniejszą grupę czytelników bibliotek publicznych według kategorii wiekowych, stanowiły osoby w wieku 25–44 lata (</w:t>
      </w:r>
      <w:r w:rsidR="00D8214B" w:rsidRPr="00F60CFA">
        <w:rPr>
          <w:rFonts w:eastAsia="Times New Roman" w:cs="Arial"/>
          <w:szCs w:val="19"/>
          <w:lang w:eastAsia="pl-PL"/>
        </w:rPr>
        <w:t>25,5</w:t>
      </w:r>
      <w:r w:rsidR="0059043D" w:rsidRPr="00F60CFA">
        <w:rPr>
          <w:rFonts w:eastAsia="Times New Roman" w:cs="Arial"/>
          <w:szCs w:val="19"/>
          <w:lang w:eastAsia="pl-PL"/>
        </w:rPr>
        <w:t>% ogólnej liczby czytelników). Odnosząc grupy wiek</w:t>
      </w:r>
      <w:r w:rsidR="001C57E8">
        <w:rPr>
          <w:rFonts w:eastAsia="Times New Roman" w:cs="Arial"/>
          <w:szCs w:val="19"/>
          <w:lang w:eastAsia="pl-PL"/>
        </w:rPr>
        <w:t>u</w:t>
      </w:r>
      <w:r w:rsidR="0059043D" w:rsidRPr="00F60CFA">
        <w:rPr>
          <w:rFonts w:eastAsia="Times New Roman" w:cs="Arial"/>
          <w:szCs w:val="19"/>
          <w:lang w:eastAsia="pl-PL"/>
        </w:rPr>
        <w:t xml:space="preserve"> </w:t>
      </w:r>
      <w:r w:rsidR="0059043D" w:rsidRPr="00FF0E29">
        <w:rPr>
          <w:rFonts w:eastAsia="Times New Roman" w:cs="Arial"/>
          <w:szCs w:val="19"/>
          <w:lang w:eastAsia="pl-PL"/>
        </w:rPr>
        <w:t>czytelników do odpowiednich grup wiek</w:t>
      </w:r>
      <w:r w:rsidR="001C57E8">
        <w:rPr>
          <w:rFonts w:eastAsia="Times New Roman" w:cs="Arial"/>
          <w:szCs w:val="19"/>
          <w:lang w:eastAsia="pl-PL"/>
        </w:rPr>
        <w:t>u</w:t>
      </w:r>
      <w:r w:rsidR="0059043D" w:rsidRPr="00FF0E29">
        <w:rPr>
          <w:rFonts w:eastAsia="Times New Roman" w:cs="Arial"/>
          <w:szCs w:val="19"/>
          <w:lang w:eastAsia="pl-PL"/>
        </w:rPr>
        <w:t xml:space="preserve"> ludności można zauważyć, że</w:t>
      </w:r>
      <w:r w:rsidR="00E85D30">
        <w:rPr>
          <w:rFonts w:eastAsia="Times New Roman" w:cs="Arial"/>
          <w:szCs w:val="19"/>
          <w:lang w:eastAsia="pl-PL"/>
        </w:rPr>
        <w:t> </w:t>
      </w:r>
      <w:r w:rsidR="0059043D" w:rsidRPr="00FF0E29">
        <w:rPr>
          <w:rFonts w:eastAsia="Times New Roman" w:cs="Arial"/>
          <w:szCs w:val="19"/>
          <w:lang w:eastAsia="pl-PL"/>
        </w:rPr>
        <w:t xml:space="preserve">najbardziej </w:t>
      </w:r>
      <w:r w:rsidR="00992A23" w:rsidRPr="00FF0E29">
        <w:rPr>
          <w:rFonts w:eastAsia="Times New Roman" w:cs="Arial"/>
          <w:szCs w:val="19"/>
          <w:lang w:eastAsia="pl-PL"/>
        </w:rPr>
        <w:t>aktywni byli</w:t>
      </w:r>
      <w:r w:rsidR="0059043D" w:rsidRPr="00FF0E29">
        <w:rPr>
          <w:rFonts w:eastAsia="Times New Roman" w:cs="Arial"/>
          <w:szCs w:val="19"/>
          <w:lang w:eastAsia="pl-PL"/>
        </w:rPr>
        <w:t xml:space="preserve"> czytelnicy w wieku 13–15 lat (</w:t>
      </w:r>
      <w:r w:rsidR="00216769" w:rsidRPr="00FF0E29">
        <w:rPr>
          <w:rFonts w:eastAsia="Times New Roman" w:cs="Arial"/>
          <w:szCs w:val="19"/>
          <w:lang w:eastAsia="pl-PL"/>
        </w:rPr>
        <w:t>34,</w:t>
      </w:r>
      <w:r w:rsidR="006D3663" w:rsidRPr="00FF0E29">
        <w:rPr>
          <w:rFonts w:eastAsia="Times New Roman" w:cs="Arial"/>
          <w:szCs w:val="19"/>
          <w:lang w:eastAsia="pl-PL"/>
        </w:rPr>
        <w:t>3</w:t>
      </w:r>
      <w:r w:rsidR="0059043D" w:rsidRPr="00FF0E29">
        <w:rPr>
          <w:rFonts w:eastAsia="Times New Roman" w:cs="Arial"/>
          <w:szCs w:val="19"/>
          <w:lang w:eastAsia="pl-PL"/>
        </w:rPr>
        <w:t>% w tej grupie wieku), 6–12 lat (</w:t>
      </w:r>
      <w:r w:rsidR="006D3663" w:rsidRPr="00FF0E29">
        <w:rPr>
          <w:rFonts w:eastAsia="Times New Roman" w:cs="Arial"/>
          <w:szCs w:val="19"/>
          <w:lang w:eastAsia="pl-PL"/>
        </w:rPr>
        <w:t>32,0</w:t>
      </w:r>
      <w:r w:rsidR="0059043D" w:rsidRPr="00FF0E29">
        <w:rPr>
          <w:rFonts w:eastAsia="Times New Roman" w:cs="Arial"/>
          <w:szCs w:val="19"/>
          <w:lang w:eastAsia="pl-PL"/>
        </w:rPr>
        <w:t>%) oraz 16–19 lat (</w:t>
      </w:r>
      <w:r w:rsidR="006D3663" w:rsidRPr="00FF0E29">
        <w:rPr>
          <w:rFonts w:eastAsia="Times New Roman" w:cs="Arial"/>
          <w:szCs w:val="19"/>
          <w:lang w:eastAsia="pl-PL"/>
        </w:rPr>
        <w:t>25,3</w:t>
      </w:r>
      <w:r w:rsidR="0059043D" w:rsidRPr="00FF0E29">
        <w:rPr>
          <w:rFonts w:eastAsia="Times New Roman" w:cs="Arial"/>
          <w:szCs w:val="19"/>
          <w:lang w:eastAsia="pl-PL"/>
        </w:rPr>
        <w:t xml:space="preserve">%). </w:t>
      </w:r>
      <w:r w:rsidR="0059043D" w:rsidRPr="00F60CFA">
        <w:rPr>
          <w:rFonts w:eastAsia="Times New Roman" w:cs="Arial"/>
          <w:szCs w:val="19"/>
          <w:lang w:eastAsia="pl-PL"/>
        </w:rPr>
        <w:t xml:space="preserve">Pod względem wykonywanego zajęcia, </w:t>
      </w:r>
      <w:r w:rsidR="00992A23" w:rsidRPr="00F60CFA">
        <w:rPr>
          <w:rFonts w:eastAsia="Times New Roman" w:cs="Arial"/>
          <w:szCs w:val="19"/>
          <w:lang w:eastAsia="pl-PL"/>
        </w:rPr>
        <w:t>najwięcej</w:t>
      </w:r>
      <w:r w:rsidR="0059043D" w:rsidRPr="00F60CFA">
        <w:rPr>
          <w:rFonts w:eastAsia="Times New Roman" w:cs="Arial"/>
          <w:szCs w:val="19"/>
          <w:lang w:eastAsia="pl-PL"/>
        </w:rPr>
        <w:t xml:space="preserve"> czytelników bibliotek publicznych </w:t>
      </w:r>
      <w:r w:rsidR="00992A23" w:rsidRPr="00F60CFA">
        <w:rPr>
          <w:rFonts w:eastAsia="Times New Roman" w:cs="Arial"/>
          <w:szCs w:val="19"/>
          <w:lang w:eastAsia="pl-PL"/>
        </w:rPr>
        <w:t>stanowiły</w:t>
      </w:r>
      <w:r w:rsidR="0059043D" w:rsidRPr="00F60CFA">
        <w:rPr>
          <w:rFonts w:eastAsia="Times New Roman" w:cs="Arial"/>
          <w:szCs w:val="19"/>
          <w:lang w:eastAsia="pl-PL"/>
        </w:rPr>
        <w:t xml:space="preserve"> osoby </w:t>
      </w:r>
      <w:r w:rsidR="00DB5249" w:rsidRPr="00F60CFA">
        <w:rPr>
          <w:rFonts w:eastAsia="Times New Roman" w:cs="Arial"/>
          <w:szCs w:val="19"/>
          <w:lang w:eastAsia="pl-PL"/>
        </w:rPr>
        <w:t>pracujące</w:t>
      </w:r>
      <w:r w:rsidR="0059043D" w:rsidRPr="00F60CFA">
        <w:rPr>
          <w:rFonts w:eastAsia="Times New Roman" w:cs="Arial"/>
          <w:szCs w:val="19"/>
          <w:lang w:eastAsia="pl-PL"/>
        </w:rPr>
        <w:t xml:space="preserve">, tj. </w:t>
      </w:r>
      <w:r w:rsidR="006D3663" w:rsidRPr="00F60CFA">
        <w:rPr>
          <w:rFonts w:eastAsia="Times New Roman" w:cs="Arial"/>
          <w:szCs w:val="19"/>
          <w:lang w:eastAsia="pl-PL"/>
        </w:rPr>
        <w:t>39,0</w:t>
      </w:r>
      <w:r w:rsidR="0059043D" w:rsidRPr="00F60CFA">
        <w:rPr>
          <w:rFonts w:eastAsia="Times New Roman" w:cs="Arial"/>
          <w:szCs w:val="19"/>
          <w:lang w:eastAsia="pl-PL"/>
        </w:rPr>
        <w:t>%</w:t>
      </w:r>
      <w:r w:rsidR="00992A23" w:rsidRPr="00F60CFA">
        <w:rPr>
          <w:rFonts w:eastAsia="Times New Roman" w:cs="Arial"/>
          <w:szCs w:val="19"/>
          <w:lang w:eastAsia="pl-PL"/>
        </w:rPr>
        <w:t>, a o</w:t>
      </w:r>
      <w:r w:rsidR="0059043D" w:rsidRPr="00F60CFA">
        <w:rPr>
          <w:rFonts w:eastAsia="Times New Roman" w:cs="Arial"/>
          <w:szCs w:val="19"/>
          <w:lang w:eastAsia="pl-PL"/>
        </w:rPr>
        <w:t xml:space="preserve">soby </w:t>
      </w:r>
      <w:r w:rsidR="00DB5249" w:rsidRPr="00F60CFA">
        <w:rPr>
          <w:rFonts w:eastAsia="Times New Roman" w:cs="Arial"/>
          <w:szCs w:val="19"/>
          <w:lang w:eastAsia="pl-PL"/>
        </w:rPr>
        <w:t xml:space="preserve">uczące się </w:t>
      </w:r>
      <w:r w:rsidR="00992A23" w:rsidRPr="00F60CFA">
        <w:rPr>
          <w:rFonts w:eastAsia="Times New Roman" w:cs="Arial"/>
          <w:szCs w:val="19"/>
          <w:lang w:eastAsia="pl-PL"/>
        </w:rPr>
        <w:t>skupiały</w:t>
      </w:r>
      <w:r w:rsidR="0059043D" w:rsidRPr="00F60CFA">
        <w:rPr>
          <w:rFonts w:eastAsia="Times New Roman" w:cs="Arial"/>
          <w:szCs w:val="19"/>
          <w:lang w:eastAsia="pl-PL"/>
        </w:rPr>
        <w:t xml:space="preserve"> </w:t>
      </w:r>
      <w:r w:rsidR="006D3663" w:rsidRPr="00F60CFA">
        <w:rPr>
          <w:rFonts w:eastAsia="Times New Roman" w:cs="Arial"/>
          <w:szCs w:val="19"/>
          <w:lang w:eastAsia="pl-PL"/>
        </w:rPr>
        <w:t>36,9</w:t>
      </w:r>
      <w:r w:rsidR="0059043D" w:rsidRPr="00F60CFA">
        <w:rPr>
          <w:rFonts w:eastAsia="Times New Roman" w:cs="Arial"/>
          <w:szCs w:val="19"/>
          <w:lang w:eastAsia="pl-PL"/>
        </w:rPr>
        <w:t>%</w:t>
      </w:r>
      <w:r w:rsidR="00E85D30">
        <w:rPr>
          <w:rFonts w:eastAsia="Times New Roman" w:cs="Arial"/>
          <w:szCs w:val="19"/>
          <w:lang w:eastAsia="pl-PL"/>
        </w:rPr>
        <w:t> </w:t>
      </w:r>
      <w:r w:rsidR="0059043D" w:rsidRPr="00F60CFA">
        <w:rPr>
          <w:rFonts w:eastAsia="Times New Roman" w:cs="Arial"/>
          <w:szCs w:val="19"/>
          <w:lang w:eastAsia="pl-PL"/>
        </w:rPr>
        <w:t>czytelników.</w:t>
      </w:r>
    </w:p>
    <w:p w14:paraId="7DD6259C" w14:textId="06B16798" w:rsidR="0059043D" w:rsidRPr="00415BEE" w:rsidRDefault="0059043D" w:rsidP="00CD17FB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415BEE">
        <w:rPr>
          <w:rFonts w:eastAsia="Times New Roman" w:cs="Arial"/>
          <w:szCs w:val="19"/>
          <w:lang w:eastAsia="pl-PL"/>
        </w:rPr>
        <w:t>Najwięcej czytelników skorzystało w 20</w:t>
      </w:r>
      <w:r w:rsidR="00FE12A8" w:rsidRPr="00415BEE">
        <w:rPr>
          <w:rFonts w:eastAsia="Times New Roman" w:cs="Arial"/>
          <w:szCs w:val="19"/>
          <w:lang w:eastAsia="pl-PL"/>
        </w:rPr>
        <w:t>2</w:t>
      </w:r>
      <w:r w:rsidR="00D8214B" w:rsidRPr="00415BEE">
        <w:rPr>
          <w:rFonts w:eastAsia="Times New Roman" w:cs="Arial"/>
          <w:szCs w:val="19"/>
          <w:lang w:eastAsia="pl-PL"/>
        </w:rPr>
        <w:t>1</w:t>
      </w:r>
      <w:r w:rsidRPr="00415BEE">
        <w:rPr>
          <w:rFonts w:eastAsia="Times New Roman" w:cs="Arial"/>
          <w:szCs w:val="19"/>
          <w:lang w:eastAsia="pl-PL"/>
        </w:rPr>
        <w:t xml:space="preserve"> r. z bibliotek </w:t>
      </w:r>
      <w:r w:rsidR="00AF7B1D" w:rsidRPr="00415BEE">
        <w:rPr>
          <w:rFonts w:eastAsia="Times New Roman" w:cs="Arial"/>
          <w:szCs w:val="19"/>
          <w:lang w:eastAsia="pl-PL"/>
        </w:rPr>
        <w:t xml:space="preserve">publicznych </w:t>
      </w:r>
      <w:r w:rsidRPr="00415BEE">
        <w:rPr>
          <w:rFonts w:eastAsia="Times New Roman" w:cs="Arial"/>
          <w:szCs w:val="19"/>
          <w:lang w:eastAsia="pl-PL"/>
        </w:rPr>
        <w:t>w m. Opolu (</w:t>
      </w:r>
      <w:r w:rsidR="00D8214B" w:rsidRPr="00415BEE">
        <w:rPr>
          <w:rFonts w:eastAsia="Times New Roman" w:cs="Arial"/>
          <w:szCs w:val="19"/>
          <w:lang w:eastAsia="pl-PL"/>
        </w:rPr>
        <w:t>26,7</w:t>
      </w:r>
      <w:r w:rsidRPr="00415BEE">
        <w:rPr>
          <w:rFonts w:eastAsia="Times New Roman" w:cs="Arial"/>
          <w:szCs w:val="19"/>
          <w:lang w:eastAsia="pl-PL"/>
        </w:rPr>
        <w:t xml:space="preserve"> tys.)</w:t>
      </w:r>
      <w:r w:rsidR="007725C5">
        <w:rPr>
          <w:rFonts w:eastAsia="Times New Roman" w:cs="Arial"/>
          <w:szCs w:val="19"/>
          <w:lang w:eastAsia="pl-PL"/>
        </w:rPr>
        <w:t xml:space="preserve"> </w:t>
      </w:r>
      <w:r w:rsidRPr="00415BEE">
        <w:rPr>
          <w:rFonts w:eastAsia="Times New Roman" w:cs="Arial"/>
          <w:szCs w:val="19"/>
          <w:lang w:eastAsia="pl-PL"/>
        </w:rPr>
        <w:t>oraz</w:t>
      </w:r>
      <w:r w:rsidR="00E85D30">
        <w:rPr>
          <w:rFonts w:eastAsia="Times New Roman" w:cs="Arial"/>
          <w:szCs w:val="19"/>
          <w:lang w:eastAsia="pl-PL"/>
        </w:rPr>
        <w:t> </w:t>
      </w:r>
      <w:r w:rsidRPr="00415BEE">
        <w:rPr>
          <w:rFonts w:eastAsia="Times New Roman" w:cs="Arial"/>
          <w:szCs w:val="19"/>
          <w:lang w:eastAsia="pl-PL"/>
        </w:rPr>
        <w:t xml:space="preserve">w powiecie </w:t>
      </w:r>
      <w:r w:rsidR="0061497D" w:rsidRPr="00415BEE">
        <w:rPr>
          <w:rFonts w:eastAsia="Times New Roman" w:cs="Arial"/>
          <w:szCs w:val="19"/>
          <w:lang w:eastAsia="pl-PL"/>
        </w:rPr>
        <w:t>opolskim</w:t>
      </w:r>
      <w:r w:rsidRPr="00415BEE">
        <w:rPr>
          <w:rFonts w:eastAsia="Times New Roman" w:cs="Arial"/>
          <w:szCs w:val="19"/>
          <w:lang w:eastAsia="pl-PL"/>
        </w:rPr>
        <w:t xml:space="preserve"> (</w:t>
      </w:r>
      <w:r w:rsidR="00D8214B" w:rsidRPr="00415BEE">
        <w:rPr>
          <w:rFonts w:eastAsia="Times New Roman" w:cs="Arial"/>
          <w:szCs w:val="19"/>
          <w:lang w:eastAsia="pl-PL"/>
        </w:rPr>
        <w:t>14,3</w:t>
      </w:r>
      <w:r w:rsidRPr="00415BEE">
        <w:rPr>
          <w:rFonts w:eastAsia="Times New Roman" w:cs="Arial"/>
          <w:szCs w:val="19"/>
          <w:lang w:eastAsia="pl-PL"/>
        </w:rPr>
        <w:t xml:space="preserve"> tys.) i </w:t>
      </w:r>
      <w:r w:rsidR="0061497D" w:rsidRPr="00415BEE">
        <w:rPr>
          <w:rFonts w:eastAsia="Times New Roman" w:cs="Arial"/>
          <w:szCs w:val="19"/>
          <w:lang w:eastAsia="pl-PL"/>
        </w:rPr>
        <w:t>nyskim</w:t>
      </w:r>
      <w:r w:rsidRPr="00415BEE">
        <w:rPr>
          <w:rFonts w:eastAsia="Times New Roman" w:cs="Arial"/>
          <w:szCs w:val="19"/>
          <w:lang w:eastAsia="pl-PL"/>
        </w:rPr>
        <w:t xml:space="preserve"> (</w:t>
      </w:r>
      <w:r w:rsidR="00DB5249" w:rsidRPr="00415BEE">
        <w:rPr>
          <w:rFonts w:eastAsia="Times New Roman" w:cs="Arial"/>
          <w:szCs w:val="19"/>
          <w:lang w:eastAsia="pl-PL"/>
        </w:rPr>
        <w:t>1</w:t>
      </w:r>
      <w:r w:rsidR="00FE12A8" w:rsidRPr="00415BEE">
        <w:rPr>
          <w:rFonts w:eastAsia="Times New Roman" w:cs="Arial"/>
          <w:szCs w:val="19"/>
          <w:lang w:eastAsia="pl-PL"/>
        </w:rPr>
        <w:t>1</w:t>
      </w:r>
      <w:r w:rsidR="00DB5249" w:rsidRPr="00415BEE">
        <w:rPr>
          <w:rFonts w:eastAsia="Times New Roman" w:cs="Arial"/>
          <w:szCs w:val="19"/>
          <w:lang w:eastAsia="pl-PL"/>
        </w:rPr>
        <w:t>,8</w:t>
      </w:r>
      <w:r w:rsidRPr="00415BEE">
        <w:rPr>
          <w:rFonts w:eastAsia="Times New Roman" w:cs="Arial"/>
          <w:szCs w:val="19"/>
          <w:lang w:eastAsia="pl-PL"/>
        </w:rPr>
        <w:t xml:space="preserve"> tys.). Pod względem liczby czytelników przypadających na 1000 mieszkańców wiodącym było m. Opole (</w:t>
      </w:r>
      <w:r w:rsidR="00246447" w:rsidRPr="00415BEE">
        <w:rPr>
          <w:rFonts w:eastAsia="Times New Roman" w:cs="Arial"/>
          <w:szCs w:val="19"/>
          <w:lang w:eastAsia="pl-PL"/>
        </w:rPr>
        <w:t>210</w:t>
      </w:r>
      <w:r w:rsidRPr="00415BEE">
        <w:rPr>
          <w:rFonts w:eastAsia="Times New Roman" w:cs="Arial"/>
          <w:szCs w:val="19"/>
          <w:lang w:eastAsia="pl-PL"/>
        </w:rPr>
        <w:t>), a następnie powiat krapkowicki (</w:t>
      </w:r>
      <w:r w:rsidR="00FE12A8" w:rsidRPr="00415BEE">
        <w:rPr>
          <w:rFonts w:eastAsia="Times New Roman" w:cs="Arial"/>
          <w:szCs w:val="19"/>
          <w:lang w:eastAsia="pl-PL"/>
        </w:rPr>
        <w:t>18</w:t>
      </w:r>
      <w:r w:rsidR="00246447" w:rsidRPr="00415BEE">
        <w:rPr>
          <w:rFonts w:eastAsia="Times New Roman" w:cs="Arial"/>
          <w:szCs w:val="19"/>
          <w:lang w:eastAsia="pl-PL"/>
        </w:rPr>
        <w:t>6</w:t>
      </w:r>
      <w:r w:rsidRPr="00415BEE">
        <w:rPr>
          <w:rFonts w:eastAsia="Times New Roman" w:cs="Arial"/>
          <w:szCs w:val="19"/>
          <w:lang w:eastAsia="pl-PL"/>
        </w:rPr>
        <w:t>).</w:t>
      </w:r>
      <w:r w:rsidR="004439C6" w:rsidRPr="004439C6">
        <w:rPr>
          <w:noProof/>
        </w:rPr>
        <w:t xml:space="preserve"> </w:t>
      </w:r>
    </w:p>
    <w:p w14:paraId="1B6DD0E7" w14:textId="51405455" w:rsidR="0059043D" w:rsidRPr="00C273FE" w:rsidRDefault="0059043D" w:rsidP="00C273FE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rFonts w:eastAsia="Times New Roman" w:cs="Arial"/>
          <w:b/>
          <w:szCs w:val="19"/>
          <w:lang w:eastAsia="pl-PL"/>
        </w:rPr>
        <w:t>Mapa 1</w:t>
      </w:r>
      <w:r w:rsidRPr="00C273FE">
        <w:rPr>
          <w:rFonts w:eastAsia="Times New Roman" w:cs="Arial"/>
          <w:szCs w:val="19"/>
          <w:lang w:eastAsia="pl-PL"/>
        </w:rPr>
        <w:t>.</w:t>
      </w:r>
      <w:r w:rsidRPr="00C273FE">
        <w:rPr>
          <w:rFonts w:eastAsia="Times New Roman" w:cs="Arial"/>
          <w:szCs w:val="19"/>
          <w:lang w:eastAsia="pl-PL"/>
        </w:rPr>
        <w:tab/>
      </w:r>
      <w:proofErr w:type="spellStart"/>
      <w:r w:rsidRPr="00C273FE">
        <w:rPr>
          <w:rFonts w:eastAsia="Times New Roman" w:cs="Arial"/>
          <w:b/>
          <w:szCs w:val="19"/>
          <w:lang w:eastAsia="pl-PL"/>
        </w:rPr>
        <w:t>Wypożyczenia</w:t>
      </w:r>
      <w:r w:rsidRPr="00C273FE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  <w:r w:rsidRPr="00C273FE">
        <w:rPr>
          <w:rFonts w:eastAsia="Times New Roman" w:cs="Arial"/>
          <w:b/>
          <w:szCs w:val="19"/>
          <w:lang w:eastAsia="pl-PL"/>
        </w:rPr>
        <w:t xml:space="preserve"> księgozbioru w bibliotekach publicznych na 1 czytelnika w 20</w:t>
      </w:r>
      <w:r w:rsidR="000A38B4" w:rsidRPr="00C273FE">
        <w:rPr>
          <w:rFonts w:eastAsia="Times New Roman" w:cs="Arial"/>
          <w:b/>
          <w:szCs w:val="19"/>
          <w:lang w:eastAsia="pl-PL"/>
        </w:rPr>
        <w:t>2</w:t>
      </w:r>
      <w:r w:rsidR="00246447">
        <w:rPr>
          <w:rFonts w:eastAsia="Times New Roman" w:cs="Arial"/>
          <w:b/>
          <w:szCs w:val="19"/>
          <w:lang w:eastAsia="pl-PL"/>
        </w:rPr>
        <w:t>1</w:t>
      </w:r>
      <w:r w:rsidRPr="00C273FE">
        <w:rPr>
          <w:rFonts w:eastAsia="Times New Roman" w:cs="Arial"/>
          <w:b/>
          <w:szCs w:val="19"/>
          <w:lang w:eastAsia="pl-PL"/>
        </w:rPr>
        <w:t xml:space="preserve"> r. </w:t>
      </w:r>
    </w:p>
    <w:p w14:paraId="62A5760C" w14:textId="77777777" w:rsidR="00035D1B" w:rsidRDefault="00035D1B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4F9314E9" w14:textId="0611598F" w:rsidR="0059043D" w:rsidRPr="00F62823" w:rsidRDefault="004439C6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 w:rsidRPr="004439C6">
        <w:rPr>
          <w:noProof/>
        </w:rPr>
        <w:drawing>
          <wp:anchor distT="0" distB="0" distL="114300" distR="114300" simplePos="0" relativeHeight="251677184" behindDoc="1" locked="0" layoutInCell="1" allowOverlap="1" wp14:anchorId="6F7FEC1B" wp14:editId="2B701639">
            <wp:simplePos x="0" y="0"/>
            <wp:positionH relativeFrom="column">
              <wp:posOffset>1241425</wp:posOffset>
            </wp:positionH>
            <wp:positionV relativeFrom="paragraph">
              <wp:posOffset>108956</wp:posOffset>
            </wp:positionV>
            <wp:extent cx="3142615" cy="3428365"/>
            <wp:effectExtent l="0" t="0" r="635" b="635"/>
            <wp:wrapNone/>
            <wp:docPr id="53" name="Obraz 53" descr="Na mapie województwa według powiatów przedstawiono wypożyczenia księgozbioru w bibliotekach publicznych na 1 czytelnika w 2021 r. (cztery przedziały natężenia kolo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6161F" w14:textId="3AE7AB3F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10DB772F" w14:textId="13736F1F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4E780A55" w14:textId="60A0D266" w:rsidR="0059043D" w:rsidRPr="00F62823" w:rsidRDefault="0047647F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 w:rsidRPr="00415BEE">
        <w:rPr>
          <w:rFonts w:eastAsia="Times New Roman" w:cs="Arial"/>
          <w:b/>
          <w:noProof/>
          <w:sz w:val="18"/>
          <w:szCs w:val="1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436F7F" wp14:editId="1A69A0D0">
                <wp:simplePos x="0" y="0"/>
                <wp:positionH relativeFrom="column">
                  <wp:posOffset>534035</wp:posOffset>
                </wp:positionH>
                <wp:positionV relativeFrom="paragraph">
                  <wp:posOffset>8890</wp:posOffset>
                </wp:positionV>
                <wp:extent cx="1200150" cy="325120"/>
                <wp:effectExtent l="0" t="0" r="0" b="0"/>
                <wp:wrapNone/>
                <wp:docPr id="251" name="Pole tekstow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EAE75" w14:textId="77777777" w:rsidR="00CE5356" w:rsidRPr="00415BEE" w:rsidRDefault="00CE5356" w:rsidP="005B0F09">
                            <w:pPr>
                              <w:spacing w:before="0" w:after="2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Polska             </w:t>
                            </w:r>
                            <w:r w:rsidRPr="00415BEE">
                              <w:rPr>
                                <w:rFonts w:eastAsia="Times New Roman" w:cs="Arial"/>
                                <w:sz w:val="16"/>
                                <w:szCs w:val="16"/>
                                <w:lang w:eastAsia="pl-PL"/>
                              </w:rPr>
                              <w:t>–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18,5 wol.</w:t>
                            </w:r>
                          </w:p>
                          <w:p w14:paraId="46179592" w14:textId="77777777" w:rsidR="00CE5356" w:rsidRPr="00415BEE" w:rsidRDefault="00CE5356" w:rsidP="005B0F0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Woj. opolskie </w:t>
                            </w:r>
                            <w:r w:rsidRPr="00415BEE">
                              <w:rPr>
                                <w:rFonts w:eastAsia="Times New Roman" w:cs="Arial"/>
                                <w:sz w:val="16"/>
                                <w:szCs w:val="16"/>
                                <w:lang w:eastAsia="pl-PL"/>
                              </w:rPr>
                              <w:t xml:space="preserve">– </w:t>
                            </w:r>
                            <w:r w:rsidRPr="00415BEE">
                              <w:rPr>
                                <w:rFonts w:cs="Arial"/>
                                <w:sz w:val="16"/>
                                <w:szCs w:val="16"/>
                              </w:rPr>
                              <w:t>19,0 wol.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36F7F" id="Pole tekstowe 251" o:spid="_x0000_s1030" type="#_x0000_t202" style="position:absolute;left:0;text-align:left;margin-left:42.05pt;margin-top:.7pt;width:94.5pt;height:25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" filled="f" stroked="f" strokecolor="white">
                <v:textbox inset=".5mm,.3mm,.5mm,.3mm">
                  <w:txbxContent>
                    <w:p w14:paraId="3A1EAE75" w14:textId="77777777" w:rsidR="00CE5356" w:rsidRPr="00415BEE" w:rsidRDefault="00CE5356" w:rsidP="005B0F09">
                      <w:pPr>
                        <w:spacing w:before="0" w:after="2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 xml:space="preserve">Polska             </w:t>
                      </w:r>
                      <w:r w:rsidRPr="00415BEE">
                        <w:rPr>
                          <w:rFonts w:eastAsia="Times New Roman" w:cs="Arial"/>
                          <w:sz w:val="16"/>
                          <w:szCs w:val="16"/>
                          <w:lang w:eastAsia="pl-PL"/>
                        </w:rPr>
                        <w:t>–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 xml:space="preserve"> 18,5 wol.</w:t>
                      </w:r>
                    </w:p>
                    <w:p w14:paraId="46179592" w14:textId="77777777" w:rsidR="00CE5356" w:rsidRPr="00415BEE" w:rsidRDefault="00CE5356" w:rsidP="005B0F09">
                      <w:pPr>
                        <w:spacing w:before="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 xml:space="preserve">Woj. opolskie </w:t>
                      </w:r>
                      <w:r w:rsidRPr="00415BEE">
                        <w:rPr>
                          <w:rFonts w:eastAsia="Times New Roman" w:cs="Arial"/>
                          <w:sz w:val="16"/>
                          <w:szCs w:val="16"/>
                          <w:lang w:eastAsia="pl-PL"/>
                        </w:rPr>
                        <w:t xml:space="preserve">– </w:t>
                      </w:r>
                      <w:r w:rsidRPr="00415BEE">
                        <w:rPr>
                          <w:rFonts w:cs="Arial"/>
                          <w:sz w:val="16"/>
                          <w:szCs w:val="16"/>
                        </w:rPr>
                        <w:t>19,0 wol.</w:t>
                      </w:r>
                    </w:p>
                  </w:txbxContent>
                </v:textbox>
              </v:shape>
            </w:pict>
          </mc:Fallback>
        </mc:AlternateContent>
      </w:r>
    </w:p>
    <w:p w14:paraId="6E314AEC" w14:textId="11CBF2DC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74143D16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477870D9" w14:textId="3A6BF932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728E1869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504B5D58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7648D3B4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62EE9F51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bookmarkStart w:id="1" w:name="_GoBack"/>
      <w:bookmarkEnd w:id="1"/>
    </w:p>
    <w:p w14:paraId="7762DB3C" w14:textId="3070C5EC" w:rsidR="0059043D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7165B5C4" w14:textId="65FB0188" w:rsidR="00F7266E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6976BCCF" w14:textId="77777777" w:rsidR="00F7266E" w:rsidRPr="00F62823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268193D2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0D242263" w14:textId="77777777" w:rsidR="00CE5356" w:rsidRPr="00F62823" w:rsidRDefault="00CE5356" w:rsidP="00CE5356">
      <w:pPr>
        <w:spacing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1CB2A5AB" w14:textId="0E277175" w:rsidR="0059043D" w:rsidRPr="00F62823" w:rsidRDefault="00CE5356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  <w:r>
        <w:rPr>
          <w:rFonts w:ascii="Arial" w:hAnsi="Arial" w:cs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A3847C9" wp14:editId="0AED035D">
                <wp:simplePos x="0" y="0"/>
                <wp:positionH relativeFrom="column">
                  <wp:posOffset>405442</wp:posOffset>
                </wp:positionH>
                <wp:positionV relativeFrom="paragraph">
                  <wp:posOffset>76332</wp:posOffset>
                </wp:positionV>
                <wp:extent cx="1982481" cy="869974"/>
                <wp:effectExtent l="0" t="0" r="0" b="635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481" cy="869974"/>
                          <a:chOff x="0" y="0"/>
                          <a:chExt cx="1982481" cy="869974"/>
                        </a:xfrm>
                      </wpg:grpSpPr>
                      <wps:wsp>
                        <wps:cNvPr id="68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33500" cy="74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ED403" w14:textId="77777777" w:rsidR="00CE5356" w:rsidRPr="000D750E" w:rsidRDefault="00CE5356" w:rsidP="00CE5356">
                              <w:pPr>
                                <w:tabs>
                                  <w:tab w:val="left" w:pos="142"/>
                                </w:tabs>
                                <w:spacing w:before="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2B11F3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23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4,2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wol. </w:t>
                              </w:r>
                            </w:p>
                            <w:p w14:paraId="5A285DD1" w14:textId="77777777" w:rsidR="00CE5356" w:rsidRPr="000D750E" w:rsidRDefault="00CE5356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20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22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59A3F5E3" w14:textId="77777777" w:rsidR="00CE5356" w:rsidRPr="000D750E" w:rsidRDefault="00CE5356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021CF2F0" w14:textId="77777777" w:rsidR="00CE5356" w:rsidRPr="000D750E" w:rsidRDefault="00CE5356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14,6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0D750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267418" y="17253"/>
                            <a:ext cx="251397" cy="625427"/>
                            <a:chOff x="0" y="0"/>
                            <a:chExt cx="251397" cy="625427"/>
                          </a:xfrm>
                        </wpg:grpSpPr>
                        <wps:wsp>
                          <wps:cNvPr id="72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332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780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3902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6" y="664234"/>
                            <a:ext cx="187896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ED679" w14:textId="77777777" w:rsidR="00CE5356" w:rsidRPr="00A706F4" w:rsidRDefault="00CE5356" w:rsidP="00ED1EEB">
                              <w:pPr>
                                <w:spacing w:before="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706F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 nawiasach podano liczbę powiatów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847C9" id="Grupa 6" o:spid="_x0000_s1031" style="position:absolute;left:0;text-align:left;margin-left:31.9pt;margin-top:6pt;width:156.1pt;height:68.5pt;z-index:251654144" coordsize="19824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">
                <v:shape id="Text Box 294" o:spid="_x0000_s1032" type="#_x0000_t202" style="position:absolute;width:13335;height:7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" filled="f" stroked="f">
                  <v:textbox inset=".5mm,.3mm,.5mm,.3mm">
                    <w:txbxContent>
                      <w:p w14:paraId="3B4ED403" w14:textId="77777777" w:rsidR="00CE5356" w:rsidRPr="000D750E" w:rsidRDefault="00CE5356" w:rsidP="00CE5356">
                        <w:pPr>
                          <w:tabs>
                            <w:tab w:val="left" w:pos="142"/>
                          </w:tabs>
                          <w:spacing w:before="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2B11F3"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23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4,2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wol. </w:t>
                        </w:r>
                      </w:p>
                      <w:p w14:paraId="5A285DD1" w14:textId="77777777" w:rsidR="00CE5356" w:rsidRPr="000D750E" w:rsidRDefault="00CE5356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20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22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59A3F5E3" w14:textId="77777777" w:rsidR="00CE5356" w:rsidRPr="000D750E" w:rsidRDefault="00CE5356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0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021CF2F0" w14:textId="77777777" w:rsidR="00CE5356" w:rsidRPr="000D750E" w:rsidRDefault="00CE5356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14,6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6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9</w:t>
                        </w:r>
                        <w:r w:rsidRPr="000D750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Grupa 5" o:spid="_x0000_s1033" style="position:absolute;left:2674;top:172;width:2514;height:6254" coordsize="2513,6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98" o:spid="_x0000_s1034" style="position:absolute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" fillcolor="#334a92" strokecolor="black [3213]" strokeweight=".25pt"/>
                  <v:rect id="Rectangle 299" o:spid="_x0000_s1035" style="position:absolute;top:5003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" fillcolor="#ccd2e4" strokecolor="black [3213]" strokeweight=".25pt"/>
                  <v:rect id="Rectangle 296" o:spid="_x0000_s1036" style="position:absolute;top:3278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" fillcolor="#99a5c9" strokecolor="black [3213]" strokeweight=".25pt"/>
                  <v:rect id="Rectangle 297" o:spid="_x0000_s1037" style="position:absolute;top:1639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" fillcolor="#6677ad" strokecolor="black [3213]" strokeweight=".25pt"/>
                </v:group>
                <v:shape id="Text Box 271" o:spid="_x0000_s1038" type="#_x0000_t202" style="position:absolute;left:1035;top:6642;width:1878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" filled="f" stroked="f">
                  <v:textbox inset=".5mm,.3mm,.5mm,.3mm">
                    <w:txbxContent>
                      <w:p w14:paraId="4C9ED679" w14:textId="77777777" w:rsidR="00CE5356" w:rsidRPr="00A706F4" w:rsidRDefault="00CE5356" w:rsidP="00ED1EEB">
                        <w:pPr>
                          <w:spacing w:before="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A706F4">
                          <w:rPr>
                            <w:rFonts w:cs="Arial"/>
                            <w:sz w:val="16"/>
                            <w:szCs w:val="16"/>
                          </w:rPr>
                          <w:t>W nawiasach podano liczbę powiatów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8A52D6" w14:textId="1C8C5E5F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31989AAF" w14:textId="4B34ED94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4672F53B" w14:textId="5DDDF5AB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4336A11D" w14:textId="2BF07670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21CFB6B8" w14:textId="2F929108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38A17AE0" w14:textId="77777777" w:rsidR="0059043D" w:rsidRPr="00F62823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  <w:highlight w:val="yellow"/>
        </w:rPr>
      </w:pPr>
    </w:p>
    <w:p w14:paraId="0F955C59" w14:textId="77777777" w:rsidR="0059043D" w:rsidRPr="00AF7B1D" w:rsidRDefault="0059043D" w:rsidP="00CE5356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F7B1D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AF7B1D">
        <w:rPr>
          <w:rFonts w:eastAsia="Times New Roman" w:cs="Arial"/>
          <w:spacing w:val="-2"/>
          <w:sz w:val="16"/>
          <w:szCs w:val="16"/>
          <w:lang w:eastAsia="pl-PL"/>
        </w:rPr>
        <w:t>Łącznie z filiami i punktami bibliotecznymi.</w:t>
      </w:r>
    </w:p>
    <w:p w14:paraId="231F247D" w14:textId="77777777" w:rsidR="001C57E8" w:rsidRDefault="001C57E8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</w:p>
    <w:p w14:paraId="70048E3B" w14:textId="172BAE61" w:rsidR="00ED1EEB" w:rsidRPr="002C0ADA" w:rsidRDefault="00ED1EEB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7A48E5">
        <w:rPr>
          <w:rFonts w:eastAsia="Times New Roman" w:cs="Arial"/>
          <w:szCs w:val="19"/>
          <w:lang w:eastAsia="pl-PL"/>
        </w:rPr>
        <w:lastRenderedPageBreak/>
        <w:t xml:space="preserve">W </w:t>
      </w:r>
      <w:r w:rsidR="009A0CA1" w:rsidRPr="007A48E5">
        <w:rPr>
          <w:rFonts w:eastAsia="Times New Roman" w:cs="Arial"/>
          <w:szCs w:val="19"/>
          <w:lang w:eastAsia="pl-PL"/>
        </w:rPr>
        <w:t>20</w:t>
      </w:r>
      <w:r w:rsidR="00D302BF" w:rsidRPr="007A48E5">
        <w:rPr>
          <w:rFonts w:eastAsia="Times New Roman" w:cs="Arial"/>
          <w:szCs w:val="19"/>
          <w:lang w:eastAsia="pl-PL"/>
        </w:rPr>
        <w:t>2</w:t>
      </w:r>
      <w:r w:rsidR="00613ECD" w:rsidRPr="007A48E5">
        <w:rPr>
          <w:rFonts w:eastAsia="Times New Roman" w:cs="Arial"/>
          <w:szCs w:val="19"/>
          <w:lang w:eastAsia="pl-PL"/>
        </w:rPr>
        <w:t>1</w:t>
      </w:r>
      <w:r w:rsidR="009A0CA1" w:rsidRPr="007A48E5">
        <w:rPr>
          <w:rFonts w:eastAsia="Times New Roman" w:cs="Arial"/>
          <w:szCs w:val="19"/>
          <w:lang w:eastAsia="pl-PL"/>
        </w:rPr>
        <w:t xml:space="preserve"> r. biblioteki publiczne w województwie opolskim odnotowały </w:t>
      </w:r>
      <w:r w:rsidR="00613ECD" w:rsidRPr="007A48E5">
        <w:rPr>
          <w:rFonts w:eastAsia="Times New Roman" w:cs="Arial"/>
          <w:szCs w:val="19"/>
          <w:lang w:eastAsia="pl-PL"/>
        </w:rPr>
        <w:t>wzrost</w:t>
      </w:r>
      <w:r w:rsidR="009A0CA1" w:rsidRPr="007A48E5">
        <w:rPr>
          <w:rFonts w:eastAsia="Times New Roman" w:cs="Arial"/>
          <w:szCs w:val="19"/>
          <w:lang w:eastAsia="pl-PL"/>
        </w:rPr>
        <w:t xml:space="preserve"> o </w:t>
      </w:r>
      <w:r w:rsidR="00613ECD" w:rsidRPr="007A48E5">
        <w:rPr>
          <w:rFonts w:eastAsia="Times New Roman" w:cs="Arial"/>
          <w:szCs w:val="19"/>
          <w:lang w:eastAsia="pl-PL"/>
        </w:rPr>
        <w:t>2</w:t>
      </w:r>
      <w:r w:rsidR="00D302BF" w:rsidRPr="007A48E5">
        <w:rPr>
          <w:rFonts w:eastAsia="Times New Roman" w:cs="Arial"/>
          <w:szCs w:val="19"/>
          <w:lang w:eastAsia="pl-PL"/>
        </w:rPr>
        <w:t>2,4</w:t>
      </w:r>
      <w:r w:rsidR="009A0CA1" w:rsidRPr="007A48E5">
        <w:rPr>
          <w:rFonts w:eastAsia="Times New Roman" w:cs="Arial"/>
          <w:szCs w:val="19"/>
          <w:lang w:eastAsia="pl-PL"/>
        </w:rPr>
        <w:t xml:space="preserve">% liczby udostępnień księgozbioru na miejscu w </w:t>
      </w:r>
      <w:r w:rsidR="00613ECD" w:rsidRPr="007A48E5">
        <w:rPr>
          <w:rFonts w:eastAsia="Times New Roman" w:cs="Arial"/>
          <w:szCs w:val="19"/>
          <w:lang w:eastAsia="pl-PL"/>
        </w:rPr>
        <w:t>stosunku do 2020</w:t>
      </w:r>
      <w:r w:rsidRPr="007A48E5">
        <w:rPr>
          <w:rFonts w:eastAsia="Times New Roman" w:cs="Arial"/>
          <w:szCs w:val="19"/>
          <w:lang w:eastAsia="pl-PL"/>
        </w:rPr>
        <w:t xml:space="preserve"> r. </w:t>
      </w:r>
      <w:r w:rsidR="001B7FEF" w:rsidRPr="007A48E5">
        <w:rPr>
          <w:rFonts w:eastAsia="Times New Roman" w:cs="Arial"/>
          <w:szCs w:val="19"/>
          <w:lang w:eastAsia="pl-PL"/>
        </w:rPr>
        <w:t>L</w:t>
      </w:r>
      <w:r w:rsidRPr="007A48E5">
        <w:rPr>
          <w:rFonts w:eastAsia="Times New Roman" w:cs="Arial"/>
          <w:szCs w:val="19"/>
          <w:lang w:eastAsia="pl-PL"/>
        </w:rPr>
        <w:t xml:space="preserve">iczba </w:t>
      </w:r>
      <w:proofErr w:type="spellStart"/>
      <w:r w:rsidRPr="007A48E5">
        <w:rPr>
          <w:rFonts w:eastAsia="Times New Roman" w:cs="Arial"/>
          <w:szCs w:val="19"/>
          <w:lang w:eastAsia="pl-PL"/>
        </w:rPr>
        <w:t>wypożyczeń</w:t>
      </w:r>
      <w:proofErr w:type="spellEnd"/>
      <w:r w:rsidRPr="007A48E5">
        <w:rPr>
          <w:rFonts w:eastAsia="Times New Roman" w:cs="Arial"/>
          <w:szCs w:val="19"/>
          <w:lang w:eastAsia="pl-PL"/>
        </w:rPr>
        <w:t xml:space="preserve"> na zewnątrz </w:t>
      </w:r>
      <w:r w:rsidR="00F005A2" w:rsidRPr="007A48E5">
        <w:rPr>
          <w:rFonts w:eastAsia="Times New Roman" w:cs="Arial"/>
          <w:szCs w:val="19"/>
          <w:lang w:eastAsia="pl-PL"/>
        </w:rPr>
        <w:t>zwięk</w:t>
      </w:r>
      <w:r w:rsidR="00D302BF" w:rsidRPr="007A48E5">
        <w:rPr>
          <w:rFonts w:eastAsia="Times New Roman" w:cs="Arial"/>
          <w:szCs w:val="19"/>
          <w:lang w:eastAsia="pl-PL"/>
        </w:rPr>
        <w:t>szyła</w:t>
      </w:r>
      <w:r w:rsidR="0000171C" w:rsidRPr="007A48E5">
        <w:rPr>
          <w:rFonts w:eastAsia="Times New Roman" w:cs="Arial"/>
          <w:szCs w:val="19"/>
          <w:lang w:eastAsia="pl-PL"/>
        </w:rPr>
        <w:t xml:space="preserve"> się o </w:t>
      </w:r>
      <w:r w:rsidR="00F005A2" w:rsidRPr="007A48E5">
        <w:rPr>
          <w:rFonts w:eastAsia="Times New Roman" w:cs="Arial"/>
          <w:szCs w:val="19"/>
          <w:lang w:eastAsia="pl-PL"/>
        </w:rPr>
        <w:t>15,4</w:t>
      </w:r>
      <w:r w:rsidR="0000171C" w:rsidRPr="007A48E5">
        <w:rPr>
          <w:rFonts w:eastAsia="Times New Roman" w:cs="Arial"/>
          <w:szCs w:val="19"/>
          <w:lang w:eastAsia="pl-PL"/>
        </w:rPr>
        <w:t>%</w:t>
      </w:r>
      <w:r w:rsidR="009A0CA1" w:rsidRPr="007A48E5">
        <w:rPr>
          <w:rFonts w:eastAsia="Times New Roman" w:cs="Arial"/>
          <w:szCs w:val="19"/>
          <w:lang w:eastAsia="pl-PL"/>
        </w:rPr>
        <w:t>.</w:t>
      </w:r>
      <w:r w:rsidR="0000171C" w:rsidRPr="007A48E5">
        <w:rPr>
          <w:rFonts w:eastAsia="Times New Roman" w:cs="Arial"/>
          <w:szCs w:val="19"/>
          <w:lang w:eastAsia="pl-PL"/>
        </w:rPr>
        <w:t xml:space="preserve"> </w:t>
      </w:r>
      <w:r w:rsidRPr="007A48E5">
        <w:rPr>
          <w:rFonts w:eastAsia="Times New Roman" w:cs="Arial"/>
          <w:szCs w:val="19"/>
          <w:lang w:eastAsia="pl-PL"/>
        </w:rPr>
        <w:t xml:space="preserve">Najwyższe </w:t>
      </w:r>
      <w:r w:rsidR="009A0CA1" w:rsidRPr="007A48E5">
        <w:rPr>
          <w:rFonts w:eastAsia="Times New Roman" w:cs="Arial"/>
          <w:szCs w:val="19"/>
          <w:lang w:eastAsia="pl-PL"/>
        </w:rPr>
        <w:t xml:space="preserve">wartości </w:t>
      </w:r>
      <w:r w:rsidRPr="007A48E5">
        <w:rPr>
          <w:rFonts w:eastAsia="Times New Roman" w:cs="Arial"/>
          <w:szCs w:val="19"/>
          <w:lang w:eastAsia="pl-PL"/>
        </w:rPr>
        <w:t>wskaźnik</w:t>
      </w:r>
      <w:r w:rsidR="009A0CA1" w:rsidRPr="007A48E5">
        <w:rPr>
          <w:rFonts w:eastAsia="Times New Roman" w:cs="Arial"/>
          <w:szCs w:val="19"/>
          <w:lang w:eastAsia="pl-PL"/>
        </w:rPr>
        <w:t>a</w:t>
      </w:r>
      <w:r w:rsidRPr="007A48E5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7A48E5">
        <w:rPr>
          <w:rFonts w:eastAsia="Times New Roman" w:cs="Arial"/>
          <w:szCs w:val="19"/>
          <w:lang w:eastAsia="pl-PL"/>
        </w:rPr>
        <w:t>wypożyczeń</w:t>
      </w:r>
      <w:proofErr w:type="spellEnd"/>
      <w:r w:rsidRPr="007A48E5">
        <w:rPr>
          <w:rFonts w:eastAsia="Times New Roman" w:cs="Arial"/>
          <w:szCs w:val="19"/>
          <w:lang w:eastAsia="pl-PL"/>
        </w:rPr>
        <w:t xml:space="preserve"> księgozbioru</w:t>
      </w:r>
      <w:r w:rsidRPr="008C06D4">
        <w:rPr>
          <w:rFonts w:eastAsia="Times New Roman" w:cs="Arial"/>
          <w:color w:val="00B050"/>
          <w:szCs w:val="19"/>
          <w:lang w:eastAsia="pl-PL"/>
        </w:rPr>
        <w:t xml:space="preserve"> </w:t>
      </w:r>
      <w:r w:rsidR="00522775" w:rsidRPr="007A48E5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67F845" wp14:editId="1485FB8D">
                <wp:simplePos x="0" y="0"/>
                <wp:positionH relativeFrom="column">
                  <wp:posOffset>5229860</wp:posOffset>
                </wp:positionH>
                <wp:positionV relativeFrom="paragraph">
                  <wp:posOffset>-72721</wp:posOffset>
                </wp:positionV>
                <wp:extent cx="1798955" cy="882015"/>
                <wp:effectExtent l="0" t="0" r="0" b="0"/>
                <wp:wrapNone/>
                <wp:docPr id="28" name="Pole tekstowe 28" descr="Wartość wskaźnika wypożyczeń na 1 czytelnika w bibliotekach publicznych w 2021 r. była wyższa niż przed rokiem i wynosiła 19,0 wol.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8DE25A" w14:textId="77777777" w:rsidR="00CE5356" w:rsidRPr="0047647F" w:rsidRDefault="00CE5356" w:rsidP="00C820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7647F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Wa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rtość wskaźnika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wypożyczeń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na 1 </w:t>
                            </w:r>
                            <w:r w:rsidRPr="0047647F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czytelnika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 bibliotekach publicznych w 2021 r. była wyższa niż przed rokiem i </w:t>
                            </w:r>
                            <w:r w:rsidRPr="0047647F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wynosiła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19,0</w:t>
                            </w:r>
                            <w:r w:rsidRPr="0047647F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wol.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7F845" id="Pole tekstowe 28" o:spid="_x0000_s1039" type="#_x0000_t202" alt="Wartość wskaźnika wypożyczeń na 1 czytelnika w bibliotekach publicznych w 2021 r. była wyższa niż przed rokiem i wynosiła 19,0 wol. &#10;" style="position:absolute;margin-left:411.8pt;margin-top:-5.75pt;width:141.65pt;height:69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" filled="f" stroked="f" strokeweight=".5pt">
                <v:textbox>
                  <w:txbxContent>
                    <w:p w14:paraId="248DE25A" w14:textId="77777777" w:rsidR="00CE5356" w:rsidRPr="0047647F" w:rsidRDefault="00CE5356" w:rsidP="00C820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7647F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Wa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rtość wskaźnika </w:t>
                      </w:r>
                      <w:proofErr w:type="spellStart"/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wypożyczeń</w:t>
                      </w:r>
                      <w:proofErr w:type="spellEnd"/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na 1 </w:t>
                      </w:r>
                      <w:r w:rsidRPr="0047647F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czytelnika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 bibliotekach publicznych w 2021 r. była wyższa niż przed rokiem i </w:t>
                      </w:r>
                      <w:r w:rsidRPr="0047647F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wynosiła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19,0</w:t>
                      </w:r>
                      <w:r w:rsidRPr="0047647F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wol. </w:t>
                      </w:r>
                    </w:p>
                  </w:txbxContent>
                </v:textbox>
              </v:shape>
            </w:pict>
          </mc:Fallback>
        </mc:AlternateContent>
      </w:r>
      <w:r w:rsidRPr="007A48E5">
        <w:rPr>
          <w:rFonts w:eastAsia="Times New Roman" w:cs="Arial"/>
          <w:szCs w:val="19"/>
          <w:lang w:eastAsia="pl-PL"/>
        </w:rPr>
        <w:t>z</w:t>
      </w:r>
      <w:r w:rsidR="00E85D30">
        <w:rPr>
          <w:rFonts w:eastAsia="Times New Roman" w:cs="Arial"/>
          <w:szCs w:val="19"/>
          <w:lang w:eastAsia="pl-PL"/>
        </w:rPr>
        <w:t> </w:t>
      </w:r>
      <w:r w:rsidRPr="007A48E5">
        <w:rPr>
          <w:rFonts w:eastAsia="Times New Roman" w:cs="Arial"/>
          <w:szCs w:val="19"/>
          <w:lang w:eastAsia="pl-PL"/>
        </w:rPr>
        <w:t>bibliotek publicznych w przeliczeniu na 1000 ludności odnotowano w m. Opolu (</w:t>
      </w:r>
      <w:r w:rsidR="008C06D4" w:rsidRPr="007A48E5">
        <w:rPr>
          <w:rFonts w:eastAsia="Times New Roman" w:cs="Arial"/>
          <w:szCs w:val="19"/>
          <w:lang w:eastAsia="pl-PL"/>
        </w:rPr>
        <w:t>3668</w:t>
      </w:r>
      <w:r w:rsidRPr="007A48E5">
        <w:rPr>
          <w:rFonts w:eastAsia="Times New Roman" w:cs="Arial"/>
          <w:szCs w:val="19"/>
          <w:lang w:eastAsia="pl-PL"/>
        </w:rPr>
        <w:t xml:space="preserve"> wol.) oraz w</w:t>
      </w:r>
      <w:r w:rsidR="002B3F06" w:rsidRPr="007A48E5">
        <w:rPr>
          <w:rFonts w:eastAsia="Times New Roman" w:cs="Arial"/>
          <w:szCs w:val="19"/>
          <w:lang w:eastAsia="pl-PL"/>
        </w:rPr>
        <w:t> </w:t>
      </w:r>
      <w:r w:rsidRPr="007A48E5">
        <w:rPr>
          <w:rFonts w:eastAsia="Times New Roman" w:cs="Arial"/>
          <w:szCs w:val="19"/>
          <w:lang w:eastAsia="pl-PL"/>
        </w:rPr>
        <w:t>powi</w:t>
      </w:r>
      <w:r w:rsidR="009A0CA1" w:rsidRPr="007A48E5">
        <w:rPr>
          <w:rFonts w:eastAsia="Times New Roman" w:cs="Arial"/>
          <w:szCs w:val="19"/>
          <w:lang w:eastAsia="pl-PL"/>
        </w:rPr>
        <w:t>atach:</w:t>
      </w:r>
      <w:r w:rsidRPr="007A48E5">
        <w:rPr>
          <w:rFonts w:eastAsia="Times New Roman" w:cs="Arial"/>
          <w:szCs w:val="19"/>
          <w:lang w:eastAsia="pl-PL"/>
        </w:rPr>
        <w:t xml:space="preserve"> </w:t>
      </w:r>
      <w:r w:rsidR="008C06D4" w:rsidRPr="007A48E5">
        <w:rPr>
          <w:rFonts w:eastAsia="Times New Roman" w:cs="Arial"/>
          <w:szCs w:val="19"/>
          <w:lang w:eastAsia="pl-PL"/>
        </w:rPr>
        <w:t>oleskim</w:t>
      </w:r>
      <w:r w:rsidR="009A0CA1" w:rsidRPr="007A48E5">
        <w:rPr>
          <w:rFonts w:eastAsia="Times New Roman" w:cs="Arial"/>
          <w:szCs w:val="19"/>
          <w:lang w:eastAsia="pl-PL"/>
        </w:rPr>
        <w:t xml:space="preserve"> (</w:t>
      </w:r>
      <w:r w:rsidR="008C06D4" w:rsidRPr="007A48E5">
        <w:rPr>
          <w:rFonts w:eastAsia="Times New Roman" w:cs="Arial"/>
          <w:szCs w:val="19"/>
          <w:lang w:eastAsia="pl-PL"/>
        </w:rPr>
        <w:t>3017</w:t>
      </w:r>
      <w:r w:rsidR="009A0CA1" w:rsidRPr="007A48E5">
        <w:rPr>
          <w:rFonts w:eastAsia="Times New Roman" w:cs="Arial"/>
          <w:szCs w:val="19"/>
          <w:lang w:eastAsia="pl-PL"/>
        </w:rPr>
        <w:t xml:space="preserve"> wol.)</w:t>
      </w:r>
      <w:r w:rsidR="008C06D4" w:rsidRPr="007A48E5">
        <w:rPr>
          <w:rFonts w:eastAsia="Times New Roman" w:cs="Arial"/>
          <w:szCs w:val="19"/>
          <w:lang w:eastAsia="pl-PL"/>
        </w:rPr>
        <w:t xml:space="preserve"> i kędzierzyńsko-kozielskim (2787 wol.). </w:t>
      </w:r>
      <w:r w:rsidR="009A0CA1" w:rsidRPr="007A48E5">
        <w:rPr>
          <w:rFonts w:eastAsia="Times New Roman" w:cs="Arial"/>
          <w:szCs w:val="19"/>
          <w:lang w:eastAsia="pl-PL"/>
        </w:rPr>
        <w:t xml:space="preserve">Wartość </w:t>
      </w:r>
      <w:r w:rsidR="009A0CA1" w:rsidRPr="007A48E5">
        <w:rPr>
          <w:rFonts w:eastAsia="Times New Roman" w:cs="Arial"/>
          <w:spacing w:val="-2"/>
          <w:szCs w:val="19"/>
          <w:lang w:eastAsia="pl-PL"/>
        </w:rPr>
        <w:t>w</w:t>
      </w:r>
      <w:r w:rsidR="004F0CE3" w:rsidRPr="007A48E5">
        <w:rPr>
          <w:rFonts w:eastAsia="Times New Roman" w:cs="Arial"/>
          <w:spacing w:val="-2"/>
          <w:szCs w:val="19"/>
          <w:lang w:eastAsia="pl-PL"/>
        </w:rPr>
        <w:t>skaźnik</w:t>
      </w:r>
      <w:r w:rsidR="009A0CA1" w:rsidRPr="007A48E5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7A48E5">
        <w:rPr>
          <w:rFonts w:eastAsia="Times New Roman" w:cs="Arial"/>
          <w:spacing w:val="-2"/>
          <w:szCs w:val="19"/>
          <w:lang w:eastAsia="pl-PL"/>
        </w:rPr>
        <w:t xml:space="preserve"> </w:t>
      </w:r>
      <w:proofErr w:type="spellStart"/>
      <w:r w:rsidR="004F0CE3" w:rsidRPr="007A48E5">
        <w:rPr>
          <w:rFonts w:eastAsia="Times New Roman" w:cs="Arial"/>
          <w:spacing w:val="-2"/>
          <w:szCs w:val="19"/>
          <w:lang w:eastAsia="pl-PL"/>
        </w:rPr>
        <w:t>wypożycze</w:t>
      </w:r>
      <w:r w:rsidR="001B7FEF" w:rsidRPr="007A48E5">
        <w:rPr>
          <w:rFonts w:eastAsia="Times New Roman" w:cs="Arial"/>
          <w:spacing w:val="-2"/>
          <w:szCs w:val="19"/>
          <w:lang w:eastAsia="pl-PL"/>
        </w:rPr>
        <w:t>ń</w:t>
      </w:r>
      <w:proofErr w:type="spellEnd"/>
      <w:r w:rsidR="004F0CE3" w:rsidRPr="007A48E5">
        <w:rPr>
          <w:rFonts w:eastAsia="Times New Roman" w:cs="Arial"/>
          <w:spacing w:val="-2"/>
          <w:szCs w:val="19"/>
          <w:lang w:eastAsia="pl-PL"/>
        </w:rPr>
        <w:t xml:space="preserve"> księgozbioru na 1 czytelnika</w:t>
      </w:r>
      <w:r w:rsidR="009A0CA1" w:rsidRPr="007A48E5">
        <w:rPr>
          <w:rFonts w:eastAsia="Times New Roman" w:cs="Arial"/>
          <w:spacing w:val="-2"/>
          <w:szCs w:val="19"/>
          <w:lang w:eastAsia="pl-PL"/>
        </w:rPr>
        <w:t xml:space="preserve"> w 20</w:t>
      </w:r>
      <w:r w:rsidR="00D302BF" w:rsidRPr="007A48E5">
        <w:rPr>
          <w:rFonts w:eastAsia="Times New Roman" w:cs="Arial"/>
          <w:spacing w:val="-2"/>
          <w:szCs w:val="19"/>
          <w:lang w:eastAsia="pl-PL"/>
        </w:rPr>
        <w:t>2</w:t>
      </w:r>
      <w:r w:rsidR="00BA51A0" w:rsidRPr="007A48E5">
        <w:rPr>
          <w:rFonts w:eastAsia="Times New Roman" w:cs="Arial"/>
          <w:spacing w:val="-2"/>
          <w:szCs w:val="19"/>
          <w:lang w:eastAsia="pl-PL"/>
        </w:rPr>
        <w:t>1</w:t>
      </w:r>
      <w:r w:rsidR="009A0CA1" w:rsidRPr="007A48E5">
        <w:rPr>
          <w:rFonts w:eastAsia="Times New Roman" w:cs="Arial"/>
          <w:spacing w:val="-2"/>
          <w:szCs w:val="19"/>
          <w:lang w:eastAsia="pl-PL"/>
        </w:rPr>
        <w:t xml:space="preserve"> r.</w:t>
      </w:r>
      <w:r w:rsidR="004F0CE3" w:rsidRPr="007A48E5">
        <w:rPr>
          <w:rFonts w:eastAsia="Times New Roman" w:cs="Arial"/>
          <w:spacing w:val="-2"/>
          <w:szCs w:val="19"/>
          <w:lang w:eastAsia="pl-PL"/>
        </w:rPr>
        <w:t xml:space="preserve"> wynosił</w:t>
      </w:r>
      <w:r w:rsidR="009A0CA1" w:rsidRPr="007A48E5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7A48E5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BA51A0" w:rsidRPr="007A48E5">
        <w:rPr>
          <w:rFonts w:eastAsia="Times New Roman" w:cs="Arial"/>
          <w:spacing w:val="-2"/>
          <w:szCs w:val="19"/>
          <w:lang w:eastAsia="pl-PL"/>
        </w:rPr>
        <w:t>19,0</w:t>
      </w:r>
      <w:r w:rsidR="004F0CE3" w:rsidRPr="007A48E5">
        <w:rPr>
          <w:rFonts w:eastAsia="Times New Roman" w:cs="Arial"/>
          <w:spacing w:val="-2"/>
          <w:szCs w:val="19"/>
          <w:lang w:eastAsia="pl-PL"/>
        </w:rPr>
        <w:t xml:space="preserve"> wol., wobec </w:t>
      </w:r>
      <w:r w:rsidR="00BA51A0" w:rsidRPr="007A48E5">
        <w:rPr>
          <w:rFonts w:eastAsia="Times New Roman" w:cs="Arial"/>
          <w:spacing w:val="-2"/>
          <w:szCs w:val="19"/>
          <w:lang w:eastAsia="pl-PL"/>
        </w:rPr>
        <w:t>16,3</w:t>
      </w:r>
      <w:r w:rsidR="004F0CE3" w:rsidRPr="007A48E5">
        <w:rPr>
          <w:rFonts w:eastAsia="Times New Roman" w:cs="Arial"/>
          <w:spacing w:val="-2"/>
          <w:szCs w:val="19"/>
          <w:lang w:eastAsia="pl-PL"/>
        </w:rPr>
        <w:t xml:space="preserve"> wol</w:t>
      </w:r>
      <w:r w:rsidR="004F0CE3" w:rsidRPr="007A48E5">
        <w:rPr>
          <w:rFonts w:eastAsia="Times New Roman" w:cs="Arial"/>
          <w:szCs w:val="19"/>
          <w:lang w:eastAsia="pl-PL"/>
        </w:rPr>
        <w:t>. przed rokiem</w:t>
      </w:r>
      <w:r w:rsidR="009A0CA1" w:rsidRPr="007A48E5">
        <w:rPr>
          <w:rFonts w:eastAsia="Times New Roman" w:cs="Arial"/>
          <w:szCs w:val="19"/>
          <w:lang w:eastAsia="pl-PL"/>
        </w:rPr>
        <w:t>. N</w:t>
      </w:r>
      <w:r w:rsidRPr="007A48E5">
        <w:rPr>
          <w:rFonts w:eastAsia="Times New Roman" w:cs="Arial"/>
          <w:szCs w:val="19"/>
          <w:lang w:eastAsia="pl-PL"/>
        </w:rPr>
        <w:t xml:space="preserve">ajwyższy </w:t>
      </w:r>
      <w:r w:rsidR="009A0CA1" w:rsidRPr="007A48E5">
        <w:rPr>
          <w:rFonts w:eastAsia="Times New Roman" w:cs="Arial"/>
          <w:szCs w:val="19"/>
          <w:lang w:eastAsia="pl-PL"/>
        </w:rPr>
        <w:t xml:space="preserve">poziom omawianego </w:t>
      </w:r>
      <w:r w:rsidRPr="007A48E5">
        <w:rPr>
          <w:rFonts w:eastAsia="Times New Roman" w:cs="Arial"/>
          <w:szCs w:val="19"/>
          <w:lang w:eastAsia="pl-PL"/>
        </w:rPr>
        <w:t>wskaźnik</w:t>
      </w:r>
      <w:r w:rsidR="009A0CA1" w:rsidRPr="007A48E5">
        <w:rPr>
          <w:rFonts w:eastAsia="Times New Roman" w:cs="Arial"/>
          <w:szCs w:val="19"/>
          <w:lang w:eastAsia="pl-PL"/>
        </w:rPr>
        <w:t>a</w:t>
      </w:r>
      <w:r w:rsidRPr="007A48E5">
        <w:rPr>
          <w:rFonts w:eastAsia="Times New Roman" w:cs="Arial"/>
          <w:szCs w:val="19"/>
          <w:lang w:eastAsia="pl-PL"/>
        </w:rPr>
        <w:t xml:space="preserve"> </w:t>
      </w:r>
      <w:r w:rsidR="009A0CA1" w:rsidRPr="007A48E5">
        <w:rPr>
          <w:rFonts w:eastAsia="Times New Roman" w:cs="Arial"/>
          <w:szCs w:val="19"/>
          <w:lang w:eastAsia="pl-PL"/>
        </w:rPr>
        <w:t>w 20</w:t>
      </w:r>
      <w:r w:rsidR="00BA51A0" w:rsidRPr="007A48E5">
        <w:rPr>
          <w:rFonts w:eastAsia="Times New Roman" w:cs="Arial"/>
          <w:szCs w:val="19"/>
          <w:lang w:eastAsia="pl-PL"/>
        </w:rPr>
        <w:t>21</w:t>
      </w:r>
      <w:r w:rsidR="009A0CA1" w:rsidRPr="007A48E5">
        <w:rPr>
          <w:rFonts w:eastAsia="Times New Roman" w:cs="Arial"/>
          <w:szCs w:val="19"/>
          <w:lang w:eastAsia="pl-PL"/>
        </w:rPr>
        <w:t xml:space="preserve"> r. </w:t>
      </w:r>
      <w:r w:rsidRPr="007A48E5">
        <w:rPr>
          <w:rFonts w:eastAsia="Times New Roman" w:cs="Arial"/>
          <w:szCs w:val="19"/>
          <w:lang w:eastAsia="pl-PL"/>
        </w:rPr>
        <w:t>został odnotowany w</w:t>
      </w:r>
      <w:r w:rsidR="00E85D30">
        <w:rPr>
          <w:rFonts w:eastAsia="Times New Roman" w:cs="Arial"/>
          <w:szCs w:val="19"/>
          <w:lang w:eastAsia="pl-PL"/>
        </w:rPr>
        <w:t> </w:t>
      </w:r>
      <w:r w:rsidRPr="007A48E5">
        <w:rPr>
          <w:rFonts w:eastAsia="Times New Roman" w:cs="Arial"/>
          <w:szCs w:val="19"/>
          <w:lang w:eastAsia="pl-PL"/>
        </w:rPr>
        <w:t>powiecie kędzierzyńsko-kozielskim (</w:t>
      </w:r>
      <w:r w:rsidR="00BA51A0" w:rsidRPr="007A48E5">
        <w:rPr>
          <w:rFonts w:eastAsia="Times New Roman" w:cs="Arial"/>
          <w:szCs w:val="19"/>
          <w:lang w:eastAsia="pl-PL"/>
        </w:rPr>
        <w:t>24,2</w:t>
      </w:r>
      <w:r w:rsidRPr="007A48E5">
        <w:rPr>
          <w:rFonts w:eastAsia="Times New Roman" w:cs="Arial"/>
          <w:szCs w:val="19"/>
          <w:lang w:eastAsia="pl-PL"/>
        </w:rPr>
        <w:t xml:space="preserve"> wol.), </w:t>
      </w:r>
      <w:r w:rsidR="00A935C5" w:rsidRPr="007A48E5">
        <w:rPr>
          <w:rFonts w:eastAsia="Times New Roman" w:cs="Arial"/>
          <w:szCs w:val="19"/>
          <w:lang w:eastAsia="pl-PL"/>
        </w:rPr>
        <w:t>a</w:t>
      </w:r>
      <w:r w:rsidR="007D0847" w:rsidRPr="007A48E5">
        <w:rPr>
          <w:rFonts w:eastAsia="Times New Roman" w:cs="Arial"/>
          <w:szCs w:val="19"/>
          <w:lang w:eastAsia="pl-PL"/>
        </w:rPr>
        <w:t xml:space="preserve"> </w:t>
      </w:r>
      <w:r w:rsidR="00A935C5" w:rsidRPr="007A48E5">
        <w:rPr>
          <w:rFonts w:eastAsia="Times New Roman" w:cs="Arial"/>
          <w:szCs w:val="19"/>
          <w:lang w:eastAsia="pl-PL"/>
        </w:rPr>
        <w:t xml:space="preserve">następnie w </w:t>
      </w:r>
      <w:r w:rsidR="00BA51A0" w:rsidRPr="007A48E5">
        <w:rPr>
          <w:rFonts w:eastAsia="Times New Roman" w:cs="Arial"/>
          <w:szCs w:val="19"/>
          <w:lang w:eastAsia="pl-PL"/>
        </w:rPr>
        <w:t>nyskim (22</w:t>
      </w:r>
      <w:r w:rsidR="00D302BF" w:rsidRPr="007A48E5">
        <w:rPr>
          <w:rFonts w:eastAsia="Times New Roman" w:cs="Arial"/>
          <w:szCs w:val="19"/>
          <w:lang w:eastAsia="pl-PL"/>
        </w:rPr>
        <w:t>,2 wol.) oraz</w:t>
      </w:r>
      <w:r w:rsidR="00E85D30">
        <w:rPr>
          <w:rFonts w:eastAsia="Times New Roman" w:cs="Arial"/>
          <w:szCs w:val="19"/>
          <w:lang w:eastAsia="pl-PL"/>
        </w:rPr>
        <w:t> </w:t>
      </w:r>
      <w:r w:rsidR="00BA51A0" w:rsidRPr="007A48E5">
        <w:rPr>
          <w:rFonts w:eastAsia="Times New Roman" w:cs="Arial"/>
          <w:szCs w:val="19"/>
          <w:lang w:eastAsia="pl-PL"/>
        </w:rPr>
        <w:t>prudnickim</w:t>
      </w:r>
      <w:r w:rsidR="00D302BF" w:rsidRPr="007A48E5">
        <w:rPr>
          <w:rFonts w:eastAsia="Times New Roman" w:cs="Arial"/>
          <w:szCs w:val="19"/>
          <w:lang w:eastAsia="pl-PL"/>
        </w:rPr>
        <w:t xml:space="preserve"> </w:t>
      </w:r>
      <w:r w:rsidR="001C57E8">
        <w:rPr>
          <w:rFonts w:eastAsia="Times New Roman" w:cs="Arial"/>
          <w:szCs w:val="19"/>
          <w:lang w:eastAsia="pl-PL"/>
        </w:rPr>
        <w:br/>
      </w:r>
      <w:r w:rsidR="00D302BF" w:rsidRPr="007A48E5">
        <w:rPr>
          <w:rFonts w:eastAsia="Times New Roman" w:cs="Arial"/>
          <w:szCs w:val="19"/>
          <w:lang w:eastAsia="pl-PL"/>
        </w:rPr>
        <w:t>(</w:t>
      </w:r>
      <w:r w:rsidR="00BA51A0" w:rsidRPr="007A48E5">
        <w:rPr>
          <w:rFonts w:eastAsia="Times New Roman" w:cs="Arial"/>
          <w:szCs w:val="19"/>
          <w:lang w:eastAsia="pl-PL"/>
        </w:rPr>
        <w:t>21,2</w:t>
      </w:r>
      <w:r w:rsidR="00D302BF" w:rsidRPr="007A48E5">
        <w:rPr>
          <w:rFonts w:eastAsia="Times New Roman" w:cs="Arial"/>
          <w:szCs w:val="19"/>
          <w:lang w:eastAsia="pl-PL"/>
        </w:rPr>
        <w:t xml:space="preserve"> wol.).</w:t>
      </w:r>
    </w:p>
    <w:p w14:paraId="79D16DB5" w14:textId="77777777" w:rsidR="00ED1EEB" w:rsidRPr="00587948" w:rsidRDefault="00ED1EEB" w:rsidP="003B1FBD">
      <w:pPr>
        <w:tabs>
          <w:tab w:val="left" w:pos="426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587948">
        <w:rPr>
          <w:rFonts w:eastAsia="Times New Roman" w:cs="Arial"/>
          <w:szCs w:val="19"/>
          <w:lang w:eastAsia="pl-PL"/>
        </w:rPr>
        <w:t>Sieć bibliotek publicznych w województwie jest wspomagana przez placówki biblioteczno-</w:t>
      </w:r>
      <w:r w:rsidRPr="00587948">
        <w:rPr>
          <w:rFonts w:eastAsia="Times New Roman" w:cs="Arial"/>
          <w:szCs w:val="19"/>
          <w:lang w:eastAsia="pl-PL"/>
        </w:rPr>
        <w:br/>
        <w:t>-</w:t>
      </w:r>
      <w:r w:rsidRPr="00587948">
        <w:rPr>
          <w:rFonts w:eastAsia="Times New Roman" w:cs="Arial"/>
          <w:spacing w:val="-2"/>
          <w:szCs w:val="19"/>
          <w:lang w:eastAsia="pl-PL"/>
        </w:rPr>
        <w:t>informacyjne. W 20</w:t>
      </w:r>
      <w:r w:rsidR="005D18E6" w:rsidRPr="00587948">
        <w:rPr>
          <w:rFonts w:eastAsia="Times New Roman" w:cs="Arial"/>
          <w:spacing w:val="-2"/>
          <w:szCs w:val="19"/>
          <w:lang w:eastAsia="pl-PL"/>
        </w:rPr>
        <w:t>2</w:t>
      </w:r>
      <w:r w:rsidR="007918D1" w:rsidRPr="00587948">
        <w:rPr>
          <w:rFonts w:eastAsia="Times New Roman" w:cs="Arial"/>
          <w:spacing w:val="-2"/>
          <w:szCs w:val="19"/>
          <w:lang w:eastAsia="pl-PL"/>
        </w:rPr>
        <w:t>1</w:t>
      </w:r>
      <w:r w:rsidRPr="00587948">
        <w:rPr>
          <w:rFonts w:eastAsia="Times New Roman" w:cs="Arial"/>
          <w:spacing w:val="-2"/>
          <w:szCs w:val="19"/>
          <w:lang w:eastAsia="pl-PL"/>
        </w:rPr>
        <w:t xml:space="preserve"> r. działalność prowadziły: 2</w:t>
      </w:r>
      <w:r w:rsidR="005D18E6" w:rsidRPr="00587948">
        <w:rPr>
          <w:rFonts w:eastAsia="Times New Roman" w:cs="Arial"/>
          <w:spacing w:val="-2"/>
          <w:szCs w:val="19"/>
          <w:lang w:eastAsia="pl-PL"/>
        </w:rPr>
        <w:t>3</w:t>
      </w:r>
      <w:r w:rsidRPr="00587948">
        <w:rPr>
          <w:rFonts w:eastAsia="Times New Roman" w:cs="Arial"/>
          <w:spacing w:val="-2"/>
          <w:szCs w:val="19"/>
          <w:lang w:eastAsia="pl-PL"/>
        </w:rPr>
        <w:t xml:space="preserve"> biblioteki naukowe, </w:t>
      </w:r>
      <w:r w:rsidR="005D18E6" w:rsidRPr="00587948">
        <w:rPr>
          <w:rFonts w:eastAsia="Times New Roman" w:cs="Arial"/>
          <w:spacing w:val="-2"/>
          <w:szCs w:val="19"/>
          <w:lang w:eastAsia="pl-PL"/>
        </w:rPr>
        <w:t>8</w:t>
      </w:r>
      <w:r w:rsidRPr="00587948">
        <w:rPr>
          <w:rFonts w:eastAsia="Times New Roman" w:cs="Arial"/>
          <w:spacing w:val="-2"/>
          <w:szCs w:val="19"/>
          <w:lang w:eastAsia="pl-PL"/>
        </w:rPr>
        <w:t xml:space="preserve"> fachowych, 5</w:t>
      </w:r>
      <w:r w:rsidR="00E85D30">
        <w:rPr>
          <w:rFonts w:eastAsia="Times New Roman" w:cs="Arial"/>
          <w:spacing w:val="-2"/>
          <w:szCs w:val="19"/>
          <w:lang w:eastAsia="pl-PL"/>
        </w:rPr>
        <w:t> </w:t>
      </w:r>
      <w:r w:rsidRPr="00587948">
        <w:rPr>
          <w:rFonts w:eastAsia="Times New Roman" w:cs="Arial"/>
          <w:spacing w:val="-2"/>
          <w:szCs w:val="19"/>
          <w:lang w:eastAsia="pl-PL"/>
        </w:rPr>
        <w:t>pedagogicznych,</w:t>
      </w:r>
      <w:r w:rsidRPr="00587948">
        <w:rPr>
          <w:rFonts w:eastAsia="Times New Roman" w:cs="Arial"/>
          <w:szCs w:val="19"/>
          <w:lang w:eastAsia="pl-PL"/>
        </w:rPr>
        <w:t xml:space="preserve"> 1 fachowo-</w:t>
      </w:r>
      <w:r w:rsidR="002062DC" w:rsidRPr="00587948">
        <w:rPr>
          <w:rFonts w:eastAsia="Times New Roman" w:cs="Arial"/>
          <w:szCs w:val="19"/>
          <w:lang w:eastAsia="pl-PL"/>
        </w:rPr>
        <w:t>beletrystyczna</w:t>
      </w:r>
      <w:r w:rsidRPr="00587948">
        <w:rPr>
          <w:rFonts w:eastAsia="Times New Roman" w:cs="Arial"/>
          <w:szCs w:val="19"/>
          <w:lang w:eastAsia="pl-PL"/>
        </w:rPr>
        <w:t xml:space="preserve"> oraz 1 ośrodek informacji naukowej, technicznej i</w:t>
      </w:r>
      <w:r w:rsidR="00E85D30">
        <w:rPr>
          <w:rFonts w:eastAsia="Times New Roman" w:cs="Arial"/>
          <w:szCs w:val="19"/>
          <w:lang w:eastAsia="pl-PL"/>
        </w:rPr>
        <w:t> </w:t>
      </w:r>
      <w:r w:rsidRPr="00587948">
        <w:rPr>
          <w:rFonts w:eastAsia="Times New Roman" w:cs="Arial"/>
          <w:szCs w:val="19"/>
          <w:lang w:eastAsia="pl-PL"/>
        </w:rPr>
        <w:t>ekonomicznej (</w:t>
      </w:r>
      <w:proofErr w:type="spellStart"/>
      <w:r w:rsidRPr="00587948">
        <w:rPr>
          <w:rFonts w:eastAsia="Times New Roman" w:cs="Arial"/>
          <w:szCs w:val="19"/>
          <w:lang w:eastAsia="pl-PL"/>
        </w:rPr>
        <w:t>ointe</w:t>
      </w:r>
      <w:proofErr w:type="spellEnd"/>
      <w:r w:rsidRPr="00587948">
        <w:rPr>
          <w:rFonts w:eastAsia="Times New Roman" w:cs="Arial"/>
          <w:szCs w:val="19"/>
          <w:lang w:eastAsia="pl-PL"/>
        </w:rPr>
        <w:t xml:space="preserve">). </w:t>
      </w:r>
    </w:p>
    <w:p w14:paraId="726AB7C1" w14:textId="77777777" w:rsidR="00ED1EEB" w:rsidRPr="00DB240E" w:rsidRDefault="0061497D" w:rsidP="003B1FBD">
      <w:pPr>
        <w:tabs>
          <w:tab w:val="left" w:pos="426"/>
        </w:tabs>
        <w:spacing w:after="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DF4070">
        <w:rPr>
          <w:rFonts w:eastAsia="Times New Roman" w:cs="Arial"/>
          <w:szCs w:val="19"/>
          <w:lang w:eastAsia="pl-PL"/>
        </w:rPr>
        <w:t>W 20</w:t>
      </w:r>
      <w:r w:rsidR="006644AA" w:rsidRPr="00DF4070">
        <w:rPr>
          <w:rFonts w:eastAsia="Times New Roman" w:cs="Arial"/>
          <w:szCs w:val="19"/>
          <w:lang w:eastAsia="pl-PL"/>
        </w:rPr>
        <w:t>2</w:t>
      </w:r>
      <w:r w:rsidR="00346501" w:rsidRPr="00DF4070">
        <w:rPr>
          <w:rFonts w:eastAsia="Times New Roman" w:cs="Arial"/>
          <w:szCs w:val="19"/>
          <w:lang w:eastAsia="pl-PL"/>
        </w:rPr>
        <w:t>1</w:t>
      </w:r>
      <w:r w:rsidRPr="00DF4070">
        <w:rPr>
          <w:rFonts w:eastAsia="Times New Roman" w:cs="Arial"/>
          <w:szCs w:val="19"/>
          <w:lang w:eastAsia="pl-PL"/>
        </w:rPr>
        <w:t xml:space="preserve"> r. o</w:t>
      </w:r>
      <w:r w:rsidR="00ED1EEB" w:rsidRPr="00DF4070">
        <w:rPr>
          <w:rFonts w:eastAsia="Times New Roman" w:cs="Arial"/>
          <w:szCs w:val="19"/>
          <w:lang w:eastAsia="pl-PL"/>
        </w:rPr>
        <w:t>dsetek bibliotek publicznych oraz placówek biblioteczno-informacyjnych dyspo</w:t>
      </w:r>
      <w:r w:rsidR="001C1BDB" w:rsidRPr="00DF4070">
        <w:rPr>
          <w:rFonts w:eastAsia="Times New Roman" w:cs="Arial"/>
          <w:szCs w:val="19"/>
          <w:lang w:eastAsia="pl-PL"/>
        </w:rPr>
        <w:softHyphen/>
      </w:r>
      <w:r w:rsidR="00ED1EEB" w:rsidRPr="00DF4070">
        <w:rPr>
          <w:rFonts w:eastAsia="Times New Roman" w:cs="Arial"/>
          <w:szCs w:val="19"/>
          <w:lang w:eastAsia="pl-PL"/>
        </w:rPr>
        <w:t xml:space="preserve">nujących komputerami </w:t>
      </w:r>
      <w:r w:rsidRPr="00DF4070">
        <w:rPr>
          <w:rFonts w:eastAsia="Times New Roman" w:cs="Arial"/>
          <w:szCs w:val="19"/>
          <w:lang w:eastAsia="pl-PL"/>
        </w:rPr>
        <w:t>z</w:t>
      </w:r>
      <w:r w:rsidR="006644AA" w:rsidRPr="00DF4070">
        <w:rPr>
          <w:rFonts w:eastAsia="Times New Roman" w:cs="Arial"/>
          <w:szCs w:val="19"/>
          <w:lang w:eastAsia="pl-PL"/>
        </w:rPr>
        <w:t>więk</w:t>
      </w:r>
      <w:r w:rsidRPr="00DF4070">
        <w:rPr>
          <w:rFonts w:eastAsia="Times New Roman" w:cs="Arial"/>
          <w:szCs w:val="19"/>
          <w:lang w:eastAsia="pl-PL"/>
        </w:rPr>
        <w:t>szył się</w:t>
      </w:r>
      <w:r w:rsidR="00ED1EEB" w:rsidRPr="00DF4070">
        <w:rPr>
          <w:rFonts w:eastAsia="Times New Roman" w:cs="Arial"/>
          <w:szCs w:val="19"/>
          <w:lang w:eastAsia="pl-PL"/>
        </w:rPr>
        <w:t xml:space="preserve"> w porównaniu z rokiem poprzednim. </w:t>
      </w:r>
      <w:r w:rsidR="00992A23" w:rsidRPr="00DF4070">
        <w:rPr>
          <w:rFonts w:eastAsia="Times New Roman" w:cs="Arial"/>
          <w:szCs w:val="19"/>
          <w:lang w:eastAsia="pl-PL"/>
        </w:rPr>
        <w:t xml:space="preserve">Spośród </w:t>
      </w:r>
      <w:r w:rsidR="006644AA" w:rsidRPr="00DF4070">
        <w:rPr>
          <w:rFonts w:eastAsia="Times New Roman" w:cs="Arial"/>
          <w:szCs w:val="19"/>
          <w:lang w:eastAsia="pl-PL"/>
        </w:rPr>
        <w:t>339</w:t>
      </w:r>
      <w:r w:rsidR="00736A9E" w:rsidRPr="00DF4070">
        <w:rPr>
          <w:rFonts w:eastAsia="Times New Roman" w:cs="Arial"/>
          <w:szCs w:val="19"/>
          <w:lang w:eastAsia="pl-PL"/>
        </w:rPr>
        <w:t xml:space="preserve"> </w:t>
      </w:r>
      <w:r w:rsidR="00ED1EEB" w:rsidRPr="00DF4070">
        <w:rPr>
          <w:rFonts w:eastAsia="Times New Roman" w:cs="Arial"/>
          <w:szCs w:val="19"/>
          <w:lang w:eastAsia="pl-PL"/>
        </w:rPr>
        <w:t xml:space="preserve">bibliotek publicznych oraz placówek biblioteczno-informacyjnych – </w:t>
      </w:r>
      <w:r w:rsidR="006644AA" w:rsidRPr="00DF4070">
        <w:rPr>
          <w:rFonts w:eastAsia="Times New Roman" w:cs="Arial"/>
          <w:szCs w:val="19"/>
          <w:lang w:eastAsia="pl-PL"/>
        </w:rPr>
        <w:t>94,</w:t>
      </w:r>
      <w:r w:rsidR="00346501" w:rsidRPr="00DF4070">
        <w:rPr>
          <w:rFonts w:eastAsia="Times New Roman" w:cs="Arial"/>
          <w:szCs w:val="19"/>
          <w:lang w:eastAsia="pl-PL"/>
        </w:rPr>
        <w:t>7</w:t>
      </w:r>
      <w:r w:rsidR="00ED1EEB" w:rsidRPr="00DF4070">
        <w:rPr>
          <w:rFonts w:eastAsia="Times New Roman" w:cs="Arial"/>
          <w:szCs w:val="19"/>
          <w:lang w:eastAsia="pl-PL"/>
        </w:rPr>
        <w:t>% wyposażonych było</w:t>
      </w:r>
      <w:r w:rsidR="00E85D30">
        <w:rPr>
          <w:rFonts w:eastAsia="Times New Roman" w:cs="Arial"/>
          <w:szCs w:val="19"/>
          <w:lang w:eastAsia="pl-PL"/>
        </w:rPr>
        <w:t> </w:t>
      </w:r>
      <w:r w:rsidR="00ED1EEB" w:rsidRPr="00DF4070">
        <w:rPr>
          <w:rFonts w:eastAsia="Times New Roman" w:cs="Arial"/>
          <w:szCs w:val="19"/>
          <w:lang w:eastAsia="pl-PL"/>
        </w:rPr>
        <w:t xml:space="preserve">w komputery, </w:t>
      </w:r>
      <w:r w:rsidR="00346501" w:rsidRPr="00DF4070">
        <w:rPr>
          <w:rFonts w:eastAsia="Times New Roman" w:cs="Arial"/>
          <w:szCs w:val="19"/>
          <w:lang w:eastAsia="pl-PL"/>
        </w:rPr>
        <w:t>w 2020</w:t>
      </w:r>
      <w:r w:rsidR="009077DC" w:rsidRPr="00DF4070">
        <w:rPr>
          <w:rFonts w:eastAsia="Times New Roman" w:cs="Arial"/>
          <w:szCs w:val="19"/>
          <w:lang w:eastAsia="pl-PL"/>
        </w:rPr>
        <w:t xml:space="preserve"> r.</w:t>
      </w:r>
      <w:r w:rsidR="00ED1EEB" w:rsidRPr="00DF4070">
        <w:rPr>
          <w:rFonts w:eastAsia="Times New Roman" w:cs="Arial"/>
          <w:szCs w:val="19"/>
          <w:lang w:eastAsia="pl-PL"/>
        </w:rPr>
        <w:t xml:space="preserve"> – </w:t>
      </w:r>
      <w:r w:rsidR="00346501" w:rsidRPr="00DF4070">
        <w:rPr>
          <w:rFonts w:eastAsia="Times New Roman" w:cs="Arial"/>
          <w:szCs w:val="19"/>
          <w:lang w:eastAsia="pl-PL"/>
        </w:rPr>
        <w:t>94,4</w:t>
      </w:r>
      <w:r w:rsidR="00ED1EEB" w:rsidRPr="00DF4070">
        <w:rPr>
          <w:rFonts w:eastAsia="Times New Roman" w:cs="Arial"/>
          <w:szCs w:val="19"/>
          <w:lang w:eastAsia="pl-PL"/>
        </w:rPr>
        <w:t>%. W tych jednostkach użytkowan</w:t>
      </w:r>
      <w:r w:rsidR="00393E88" w:rsidRPr="00DF4070">
        <w:rPr>
          <w:rFonts w:eastAsia="Times New Roman" w:cs="Arial"/>
          <w:szCs w:val="19"/>
          <w:lang w:eastAsia="pl-PL"/>
        </w:rPr>
        <w:t>o</w:t>
      </w:r>
      <w:r w:rsidR="00ED1EEB" w:rsidRPr="00DF4070">
        <w:rPr>
          <w:rFonts w:eastAsia="Times New Roman" w:cs="Arial"/>
          <w:szCs w:val="19"/>
          <w:lang w:eastAsia="pl-PL"/>
        </w:rPr>
        <w:t xml:space="preserve"> </w:t>
      </w:r>
      <w:r w:rsidR="00E42741" w:rsidRPr="00DF4070">
        <w:rPr>
          <w:rFonts w:eastAsia="Times New Roman" w:cs="Arial"/>
          <w:szCs w:val="19"/>
          <w:lang w:eastAsia="pl-PL"/>
        </w:rPr>
        <w:t>1,8</w:t>
      </w:r>
      <w:r w:rsidR="00ED1EEB" w:rsidRPr="00DF4070">
        <w:rPr>
          <w:rFonts w:eastAsia="Times New Roman" w:cs="Arial"/>
          <w:szCs w:val="19"/>
          <w:lang w:eastAsia="pl-PL"/>
        </w:rPr>
        <w:t xml:space="preserve"> tys. komputerów, z</w:t>
      </w:r>
      <w:r w:rsidR="00E85D30">
        <w:rPr>
          <w:rFonts w:eastAsia="Times New Roman" w:cs="Arial"/>
          <w:szCs w:val="19"/>
          <w:lang w:eastAsia="pl-PL"/>
        </w:rPr>
        <w:t> </w:t>
      </w:r>
      <w:r w:rsidR="00ED1EEB" w:rsidRPr="00DF4070">
        <w:rPr>
          <w:rFonts w:eastAsia="Times New Roman" w:cs="Arial"/>
          <w:szCs w:val="19"/>
          <w:lang w:eastAsia="pl-PL"/>
        </w:rPr>
        <w:t>czego 0,</w:t>
      </w:r>
      <w:r w:rsidR="00DA7B48" w:rsidRPr="00DF4070">
        <w:rPr>
          <w:rFonts w:eastAsia="Times New Roman" w:cs="Arial"/>
          <w:szCs w:val="19"/>
          <w:lang w:eastAsia="pl-PL"/>
        </w:rPr>
        <w:t>1</w:t>
      </w:r>
      <w:r w:rsidR="00ED1EEB" w:rsidRPr="00DF4070">
        <w:rPr>
          <w:rFonts w:eastAsia="Times New Roman" w:cs="Arial"/>
          <w:szCs w:val="19"/>
          <w:lang w:eastAsia="pl-PL"/>
        </w:rPr>
        <w:t xml:space="preserve"> tys. (</w:t>
      </w:r>
      <w:r w:rsidR="00DF4070" w:rsidRPr="00DF4070">
        <w:rPr>
          <w:rFonts w:eastAsia="Times New Roman" w:cs="Arial"/>
          <w:szCs w:val="19"/>
          <w:lang w:eastAsia="pl-PL"/>
        </w:rPr>
        <w:t>3,9</w:t>
      </w:r>
      <w:r w:rsidR="00ED1EEB" w:rsidRPr="00DF4070">
        <w:rPr>
          <w:rFonts w:eastAsia="Times New Roman" w:cs="Arial"/>
          <w:szCs w:val="19"/>
          <w:lang w:eastAsia="pl-PL"/>
        </w:rPr>
        <w:t>%) zakupiono w 20</w:t>
      </w:r>
      <w:r w:rsidR="00DA7B48" w:rsidRPr="00DF4070">
        <w:rPr>
          <w:rFonts w:eastAsia="Times New Roman" w:cs="Arial"/>
          <w:szCs w:val="19"/>
          <w:lang w:eastAsia="pl-PL"/>
        </w:rPr>
        <w:t>21</w:t>
      </w:r>
      <w:r w:rsidR="00ED1EEB" w:rsidRPr="00DF4070">
        <w:rPr>
          <w:rFonts w:eastAsia="Times New Roman" w:cs="Arial"/>
          <w:szCs w:val="19"/>
          <w:lang w:eastAsia="pl-PL"/>
        </w:rPr>
        <w:t xml:space="preserve"> r. Z ogólnej liczby komputerów będących na</w:t>
      </w:r>
      <w:r w:rsidR="00E85D30">
        <w:rPr>
          <w:rFonts w:eastAsia="Times New Roman" w:cs="Arial"/>
          <w:szCs w:val="19"/>
          <w:lang w:eastAsia="pl-PL"/>
        </w:rPr>
        <w:t> </w:t>
      </w:r>
      <w:r w:rsidR="00ED1EEB" w:rsidRPr="00DF4070">
        <w:rPr>
          <w:rFonts w:eastAsia="Times New Roman" w:cs="Arial"/>
          <w:szCs w:val="19"/>
          <w:lang w:eastAsia="pl-PL"/>
        </w:rPr>
        <w:t xml:space="preserve">wyposażeniu bibliotek publicznych i placówek biblioteczno-informacyjnych, </w:t>
      </w:r>
      <w:r w:rsidR="00E42741" w:rsidRPr="00DF4070">
        <w:rPr>
          <w:rFonts w:eastAsia="Times New Roman" w:cs="Arial"/>
          <w:szCs w:val="19"/>
          <w:lang w:eastAsia="pl-PL"/>
        </w:rPr>
        <w:t>50,0</w:t>
      </w:r>
      <w:r w:rsidR="00ED1EEB" w:rsidRPr="00DF4070">
        <w:rPr>
          <w:rFonts w:eastAsia="Times New Roman" w:cs="Arial"/>
          <w:szCs w:val="19"/>
          <w:lang w:eastAsia="pl-PL"/>
        </w:rPr>
        <w:t xml:space="preserve">% stanowiły komputery </w:t>
      </w:r>
      <w:r w:rsidR="00ED1EEB" w:rsidRPr="00DB240E">
        <w:rPr>
          <w:rFonts w:eastAsia="Times New Roman" w:cs="Arial"/>
          <w:color w:val="000000" w:themeColor="text1"/>
          <w:szCs w:val="19"/>
          <w:lang w:eastAsia="pl-PL"/>
        </w:rPr>
        <w:t>przeznaczone do użytku czytelników</w:t>
      </w:r>
      <w:r w:rsidR="009532E0" w:rsidRPr="00DB240E">
        <w:rPr>
          <w:rFonts w:eastAsia="Times New Roman" w:cs="Arial"/>
          <w:color w:val="000000" w:themeColor="text1"/>
          <w:szCs w:val="19"/>
          <w:lang w:eastAsia="pl-PL"/>
        </w:rPr>
        <w:t>, prz</w:t>
      </w:r>
      <w:r w:rsidR="00DE74F5" w:rsidRPr="00DB240E">
        <w:rPr>
          <w:rFonts w:eastAsia="Times New Roman" w:cs="Arial"/>
          <w:color w:val="000000" w:themeColor="text1"/>
          <w:szCs w:val="19"/>
          <w:lang w:eastAsia="pl-PL"/>
        </w:rPr>
        <w:t>y czym 96,</w:t>
      </w:r>
      <w:r w:rsidR="00E42741" w:rsidRPr="00DB240E">
        <w:rPr>
          <w:rFonts w:eastAsia="Times New Roman" w:cs="Arial"/>
          <w:color w:val="000000" w:themeColor="text1"/>
          <w:szCs w:val="19"/>
          <w:lang w:eastAsia="pl-PL"/>
        </w:rPr>
        <w:t>7</w:t>
      </w:r>
      <w:r w:rsidR="00DE74F5" w:rsidRPr="00DB240E">
        <w:rPr>
          <w:rFonts w:eastAsia="Times New Roman" w:cs="Arial"/>
          <w:color w:val="000000" w:themeColor="text1"/>
          <w:szCs w:val="19"/>
          <w:lang w:eastAsia="pl-PL"/>
        </w:rPr>
        <w:t>% tej grupy komputerów posiadało dostęp do Internetu.</w:t>
      </w:r>
    </w:p>
    <w:p w14:paraId="031862D3" w14:textId="77777777" w:rsidR="00ED1EEB" w:rsidRPr="00DB240E" w:rsidRDefault="00ED1EEB" w:rsidP="003B1FBD">
      <w:pPr>
        <w:tabs>
          <w:tab w:val="left" w:pos="426"/>
        </w:tabs>
        <w:spacing w:after="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9C11DA">
        <w:rPr>
          <w:rFonts w:eastAsia="Times New Roman" w:cs="Arial"/>
          <w:spacing w:val="-2"/>
          <w:szCs w:val="19"/>
          <w:lang w:eastAsia="pl-PL"/>
        </w:rPr>
        <w:t>Księgozbiór bibliotek publicznych oraz placówek biblioteczno-informacyjnych na koniec 20</w:t>
      </w:r>
      <w:r w:rsidR="00EF2D64" w:rsidRPr="009C11DA">
        <w:rPr>
          <w:rFonts w:eastAsia="Times New Roman" w:cs="Arial"/>
          <w:spacing w:val="-2"/>
          <w:szCs w:val="19"/>
          <w:lang w:eastAsia="pl-PL"/>
        </w:rPr>
        <w:t>2</w:t>
      </w:r>
      <w:r w:rsidR="00B37ECB" w:rsidRPr="009C11DA">
        <w:rPr>
          <w:rFonts w:eastAsia="Times New Roman" w:cs="Arial"/>
          <w:spacing w:val="-2"/>
          <w:szCs w:val="19"/>
          <w:lang w:eastAsia="pl-PL"/>
        </w:rPr>
        <w:t>1</w:t>
      </w:r>
      <w:r w:rsidRPr="009C11DA">
        <w:rPr>
          <w:rFonts w:eastAsia="Times New Roman" w:cs="Arial"/>
          <w:szCs w:val="19"/>
          <w:lang w:eastAsia="pl-PL"/>
        </w:rPr>
        <w:t xml:space="preserve"> r. liczył </w:t>
      </w:r>
      <w:r w:rsidR="007E3AB2" w:rsidRPr="009C11DA">
        <w:rPr>
          <w:rFonts w:eastAsia="Times New Roman" w:cs="Arial"/>
          <w:szCs w:val="19"/>
          <w:lang w:eastAsia="pl-PL"/>
        </w:rPr>
        <w:t>5640,7</w:t>
      </w:r>
      <w:r w:rsidRPr="009C11DA">
        <w:rPr>
          <w:rFonts w:eastAsia="Times New Roman" w:cs="Arial"/>
          <w:szCs w:val="19"/>
          <w:lang w:eastAsia="pl-PL"/>
        </w:rPr>
        <w:t xml:space="preserve"> tys. wol. i był </w:t>
      </w:r>
      <w:r w:rsidR="007E3AB2" w:rsidRPr="009C11DA">
        <w:rPr>
          <w:rFonts w:eastAsia="Times New Roman" w:cs="Arial"/>
          <w:szCs w:val="19"/>
          <w:lang w:eastAsia="pl-PL"/>
        </w:rPr>
        <w:t>więk</w:t>
      </w:r>
      <w:r w:rsidR="00AB78C2" w:rsidRPr="009C11DA">
        <w:rPr>
          <w:rFonts w:eastAsia="Times New Roman" w:cs="Arial"/>
          <w:szCs w:val="19"/>
          <w:lang w:eastAsia="pl-PL"/>
        </w:rPr>
        <w:t>szy</w:t>
      </w:r>
      <w:r w:rsidRPr="009C11DA">
        <w:rPr>
          <w:rFonts w:eastAsia="Times New Roman" w:cs="Arial"/>
          <w:szCs w:val="19"/>
          <w:lang w:eastAsia="pl-PL"/>
        </w:rPr>
        <w:t xml:space="preserve"> niż przed </w:t>
      </w:r>
      <w:r w:rsidRPr="00CA701A">
        <w:rPr>
          <w:rFonts w:eastAsia="Times New Roman" w:cs="Arial"/>
          <w:szCs w:val="19"/>
          <w:lang w:eastAsia="pl-PL"/>
        </w:rPr>
        <w:t xml:space="preserve">rokiem o </w:t>
      </w:r>
      <w:r w:rsidR="007E3AB2" w:rsidRPr="00CA701A">
        <w:rPr>
          <w:rFonts w:eastAsia="Times New Roman" w:cs="Arial"/>
          <w:szCs w:val="19"/>
          <w:lang w:eastAsia="pl-PL"/>
        </w:rPr>
        <w:t>0,</w:t>
      </w:r>
      <w:r w:rsidR="00CA701A" w:rsidRPr="00CA701A">
        <w:rPr>
          <w:rFonts w:eastAsia="Times New Roman" w:cs="Arial"/>
          <w:szCs w:val="19"/>
          <w:lang w:eastAsia="pl-PL"/>
        </w:rPr>
        <w:t>3</w:t>
      </w:r>
      <w:r w:rsidRPr="00CA701A">
        <w:rPr>
          <w:rFonts w:eastAsia="Times New Roman" w:cs="Arial"/>
          <w:szCs w:val="19"/>
          <w:lang w:eastAsia="pl-PL"/>
        </w:rPr>
        <w:t>%.</w:t>
      </w:r>
      <w:r w:rsidRPr="009C11DA">
        <w:rPr>
          <w:rFonts w:eastAsia="Times New Roman" w:cs="Arial"/>
          <w:szCs w:val="19"/>
          <w:lang w:eastAsia="pl-PL"/>
        </w:rPr>
        <w:t xml:space="preserve"> </w:t>
      </w:r>
      <w:r w:rsidR="00CE4733" w:rsidRPr="009C11DA">
        <w:rPr>
          <w:rFonts w:eastAsia="Times New Roman" w:cs="Arial"/>
          <w:szCs w:val="19"/>
          <w:lang w:eastAsia="pl-PL"/>
        </w:rPr>
        <w:t>Z</w:t>
      </w:r>
      <w:r w:rsidRPr="009C11DA">
        <w:rPr>
          <w:rFonts w:eastAsia="Times New Roman" w:cs="Arial"/>
          <w:szCs w:val="19"/>
          <w:lang w:eastAsia="pl-PL"/>
        </w:rPr>
        <w:t xml:space="preserve">biory </w:t>
      </w:r>
      <w:r w:rsidR="00CE4733" w:rsidRPr="009C11DA">
        <w:rPr>
          <w:rFonts w:eastAsia="Times New Roman" w:cs="Arial"/>
          <w:szCs w:val="19"/>
          <w:lang w:eastAsia="pl-PL"/>
        </w:rPr>
        <w:t>specjalne</w:t>
      </w:r>
      <w:r w:rsidRPr="009C11DA">
        <w:rPr>
          <w:rFonts w:eastAsia="Times New Roman" w:cs="Arial"/>
          <w:szCs w:val="19"/>
          <w:lang w:eastAsia="pl-PL"/>
        </w:rPr>
        <w:t xml:space="preserve"> obejmujące m.in.: rękopisy, stare druki, </w:t>
      </w:r>
      <w:proofErr w:type="spellStart"/>
      <w:r w:rsidRPr="009C11DA">
        <w:rPr>
          <w:rFonts w:eastAsia="Times New Roman" w:cs="Arial"/>
          <w:szCs w:val="19"/>
          <w:lang w:eastAsia="pl-PL"/>
        </w:rPr>
        <w:t>mikroformy</w:t>
      </w:r>
      <w:proofErr w:type="spellEnd"/>
      <w:r w:rsidRPr="009C11DA">
        <w:rPr>
          <w:rFonts w:eastAsia="Times New Roman" w:cs="Arial"/>
          <w:szCs w:val="19"/>
          <w:lang w:eastAsia="pl-PL"/>
        </w:rPr>
        <w:t xml:space="preserve">, dokumenty kartograficzne i graficzne liczyły </w:t>
      </w:r>
      <w:r w:rsidR="00CE4733" w:rsidRPr="009C11DA">
        <w:rPr>
          <w:rFonts w:eastAsia="Times New Roman" w:cs="Arial"/>
          <w:szCs w:val="19"/>
          <w:lang w:eastAsia="pl-PL"/>
        </w:rPr>
        <w:t>345,1</w:t>
      </w:r>
      <w:r w:rsidR="00E85D30">
        <w:rPr>
          <w:rFonts w:eastAsia="Times New Roman" w:cs="Arial"/>
          <w:szCs w:val="19"/>
          <w:lang w:eastAsia="pl-PL"/>
        </w:rPr>
        <w:t> </w:t>
      </w:r>
      <w:r w:rsidRPr="009C11DA">
        <w:rPr>
          <w:rFonts w:eastAsia="Times New Roman" w:cs="Arial"/>
          <w:szCs w:val="19"/>
          <w:lang w:eastAsia="pl-PL"/>
        </w:rPr>
        <w:t>tys.</w:t>
      </w:r>
      <w:r w:rsidR="00E85D30">
        <w:rPr>
          <w:rFonts w:eastAsia="Times New Roman" w:cs="Arial"/>
          <w:szCs w:val="19"/>
          <w:lang w:eastAsia="pl-PL"/>
        </w:rPr>
        <w:t> </w:t>
      </w:r>
      <w:r w:rsidRPr="009C11DA">
        <w:rPr>
          <w:rFonts w:eastAsia="Times New Roman" w:cs="Arial"/>
          <w:szCs w:val="19"/>
          <w:lang w:eastAsia="pl-PL"/>
        </w:rPr>
        <w:t>szt. (w 2</w:t>
      </w:r>
      <w:r w:rsidR="00CE4733" w:rsidRPr="009C11DA">
        <w:rPr>
          <w:rFonts w:eastAsia="Times New Roman" w:cs="Arial"/>
          <w:szCs w:val="19"/>
          <w:lang w:eastAsia="pl-PL"/>
        </w:rPr>
        <w:t>020</w:t>
      </w:r>
      <w:r w:rsidRPr="009C11DA">
        <w:rPr>
          <w:rFonts w:eastAsia="Times New Roman" w:cs="Arial"/>
          <w:szCs w:val="19"/>
          <w:lang w:eastAsia="pl-PL"/>
        </w:rPr>
        <w:t xml:space="preserve"> r. – </w:t>
      </w:r>
      <w:r w:rsidR="00CE4733" w:rsidRPr="009C11DA">
        <w:rPr>
          <w:rFonts w:eastAsia="Times New Roman" w:cs="Arial"/>
          <w:szCs w:val="19"/>
          <w:lang w:eastAsia="pl-PL"/>
        </w:rPr>
        <w:t>532,5</w:t>
      </w:r>
      <w:r w:rsidRPr="009C11DA">
        <w:rPr>
          <w:rFonts w:eastAsia="Times New Roman" w:cs="Arial"/>
          <w:szCs w:val="19"/>
          <w:lang w:eastAsia="pl-PL"/>
        </w:rPr>
        <w:t xml:space="preserve"> tys. szt.). Pomimo, że nadal podstawowym zasob</w:t>
      </w:r>
      <w:r w:rsidR="00D56355" w:rsidRPr="009C11DA">
        <w:rPr>
          <w:rFonts w:eastAsia="Times New Roman" w:cs="Arial"/>
          <w:szCs w:val="19"/>
          <w:lang w:eastAsia="pl-PL"/>
        </w:rPr>
        <w:t>em</w:t>
      </w:r>
      <w:r w:rsidRPr="009C11DA">
        <w:rPr>
          <w:rFonts w:eastAsia="Times New Roman" w:cs="Arial"/>
          <w:szCs w:val="19"/>
          <w:lang w:eastAsia="pl-PL"/>
        </w:rPr>
        <w:t xml:space="preserve"> </w:t>
      </w:r>
      <w:r w:rsidR="00D56355" w:rsidRPr="009C11DA">
        <w:rPr>
          <w:rFonts w:eastAsia="Times New Roman" w:cs="Arial"/>
          <w:szCs w:val="19"/>
          <w:lang w:eastAsia="pl-PL"/>
        </w:rPr>
        <w:t xml:space="preserve">zbiorów </w:t>
      </w:r>
      <w:r w:rsidRPr="009C11DA">
        <w:rPr>
          <w:rFonts w:eastAsia="Times New Roman" w:cs="Arial"/>
          <w:szCs w:val="19"/>
          <w:lang w:eastAsia="pl-PL"/>
        </w:rPr>
        <w:t xml:space="preserve">bibliotecznych pozostaje </w:t>
      </w:r>
      <w:r w:rsidR="00D56355" w:rsidRPr="009C11DA">
        <w:rPr>
          <w:rFonts w:eastAsia="Times New Roman" w:cs="Arial"/>
          <w:szCs w:val="19"/>
          <w:lang w:eastAsia="pl-PL"/>
        </w:rPr>
        <w:t xml:space="preserve">tradycyjny egzemplarz </w:t>
      </w:r>
      <w:r w:rsidRPr="009C11DA">
        <w:rPr>
          <w:rFonts w:eastAsia="Times New Roman" w:cs="Arial"/>
          <w:szCs w:val="19"/>
          <w:lang w:eastAsia="pl-PL"/>
        </w:rPr>
        <w:t>książk</w:t>
      </w:r>
      <w:r w:rsidR="00D56355" w:rsidRPr="009C11DA">
        <w:rPr>
          <w:rFonts w:eastAsia="Times New Roman" w:cs="Arial"/>
          <w:szCs w:val="19"/>
          <w:lang w:eastAsia="pl-PL"/>
        </w:rPr>
        <w:t>owy</w:t>
      </w:r>
      <w:r w:rsidRPr="009C11DA">
        <w:rPr>
          <w:rFonts w:eastAsia="Times New Roman" w:cs="Arial"/>
          <w:szCs w:val="19"/>
          <w:lang w:eastAsia="pl-PL"/>
        </w:rPr>
        <w:t>, coraz częściej biblioteki posiadają licencję na dostęp do książek, czasopism czy baz danych zamieszczonych w sieci. W</w:t>
      </w:r>
      <w:r w:rsidR="00E85D30">
        <w:rPr>
          <w:rFonts w:eastAsia="Times New Roman" w:cs="Arial"/>
          <w:szCs w:val="19"/>
          <w:lang w:eastAsia="pl-PL"/>
        </w:rPr>
        <w:t> </w:t>
      </w:r>
      <w:r w:rsidRPr="009C11DA">
        <w:rPr>
          <w:rFonts w:eastAsia="Times New Roman" w:cs="Arial"/>
          <w:szCs w:val="19"/>
          <w:lang w:eastAsia="pl-PL"/>
        </w:rPr>
        <w:t>20</w:t>
      </w:r>
      <w:r w:rsidR="0058074B" w:rsidRPr="009C11DA">
        <w:rPr>
          <w:rFonts w:eastAsia="Times New Roman" w:cs="Arial"/>
          <w:szCs w:val="19"/>
          <w:lang w:eastAsia="pl-PL"/>
        </w:rPr>
        <w:t>21</w:t>
      </w:r>
      <w:r w:rsidRPr="009C11DA">
        <w:rPr>
          <w:rFonts w:eastAsia="Times New Roman" w:cs="Arial"/>
          <w:szCs w:val="19"/>
          <w:lang w:eastAsia="pl-PL"/>
        </w:rPr>
        <w:t xml:space="preserve"> r. biblioteki publiczne oraz placówki biblioteczno-informacyjne posiadały dostęp do</w:t>
      </w:r>
      <w:r w:rsidR="00E85D30">
        <w:rPr>
          <w:rFonts w:eastAsia="Times New Roman" w:cs="Arial"/>
          <w:szCs w:val="19"/>
          <w:lang w:eastAsia="pl-PL"/>
        </w:rPr>
        <w:t> </w:t>
      </w:r>
      <w:r w:rsidR="00CE4733" w:rsidRPr="009C11DA">
        <w:rPr>
          <w:rFonts w:eastAsia="Times New Roman" w:cs="Arial"/>
          <w:szCs w:val="19"/>
          <w:lang w:eastAsia="pl-PL"/>
        </w:rPr>
        <w:t>735,6</w:t>
      </w:r>
      <w:r w:rsidRPr="009C11DA">
        <w:rPr>
          <w:rFonts w:eastAsia="Times New Roman" w:cs="Arial"/>
          <w:szCs w:val="19"/>
          <w:lang w:eastAsia="pl-PL"/>
        </w:rPr>
        <w:t xml:space="preserve"> tys. licencjonowanych zbiorów </w:t>
      </w:r>
      <w:r w:rsidRPr="00DB240E">
        <w:rPr>
          <w:rFonts w:eastAsia="Times New Roman" w:cs="Arial"/>
          <w:color w:val="000000" w:themeColor="text1"/>
          <w:szCs w:val="19"/>
          <w:lang w:eastAsia="pl-PL"/>
        </w:rPr>
        <w:t>elektronicznych, z czego znaczną część stanowiły książki elektroniczne (</w:t>
      </w:r>
      <w:r w:rsidR="00CE4733" w:rsidRPr="00DB240E">
        <w:rPr>
          <w:rFonts w:eastAsia="Times New Roman" w:cs="Arial"/>
          <w:color w:val="000000" w:themeColor="text1"/>
          <w:szCs w:val="19"/>
          <w:lang w:eastAsia="pl-PL"/>
        </w:rPr>
        <w:t>94,1</w:t>
      </w:r>
      <w:r w:rsidRPr="00DB240E">
        <w:rPr>
          <w:rFonts w:eastAsia="Times New Roman" w:cs="Arial"/>
          <w:color w:val="000000" w:themeColor="text1"/>
          <w:szCs w:val="19"/>
          <w:lang w:eastAsia="pl-PL"/>
        </w:rPr>
        <w:t xml:space="preserve">%). Najszerszy dostęp do wyżej wymienionych zbiorów miały biblioteki naukowe – aż do </w:t>
      </w:r>
      <w:r w:rsidR="00CE4733" w:rsidRPr="00DB240E">
        <w:rPr>
          <w:rFonts w:eastAsia="Times New Roman" w:cs="Arial"/>
          <w:color w:val="000000" w:themeColor="text1"/>
          <w:szCs w:val="19"/>
          <w:lang w:eastAsia="pl-PL"/>
        </w:rPr>
        <w:t>99,5</w:t>
      </w:r>
      <w:r w:rsidRPr="00DB240E">
        <w:rPr>
          <w:rFonts w:eastAsia="Times New Roman" w:cs="Arial"/>
          <w:color w:val="000000" w:themeColor="text1"/>
          <w:szCs w:val="19"/>
          <w:lang w:eastAsia="pl-PL"/>
        </w:rPr>
        <w:t>% wszystkich licencjonowanych zbiorów.</w:t>
      </w:r>
    </w:p>
    <w:p w14:paraId="5993E7EE" w14:textId="77777777" w:rsidR="00ED1EEB" w:rsidRPr="007050E5" w:rsidRDefault="00ED1EEB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7050E5">
        <w:rPr>
          <w:rFonts w:eastAsia="Times New Roman" w:cs="Arial"/>
          <w:szCs w:val="19"/>
          <w:lang w:eastAsia="pl-PL"/>
        </w:rPr>
        <w:t xml:space="preserve">Oprócz działalności związanej z </w:t>
      </w:r>
      <w:proofErr w:type="spellStart"/>
      <w:r w:rsidRPr="007050E5">
        <w:rPr>
          <w:rFonts w:eastAsia="Times New Roman" w:cs="Arial"/>
          <w:szCs w:val="19"/>
          <w:lang w:eastAsia="pl-PL"/>
        </w:rPr>
        <w:t>wypożyczeniami</w:t>
      </w:r>
      <w:proofErr w:type="spellEnd"/>
      <w:r w:rsidRPr="007050E5">
        <w:rPr>
          <w:rFonts w:eastAsia="Times New Roman" w:cs="Arial"/>
          <w:szCs w:val="19"/>
          <w:lang w:eastAsia="pl-PL"/>
        </w:rPr>
        <w:t>, biblioteki publiczne oraz placówki biblio</w:t>
      </w:r>
      <w:r w:rsidR="001C1BDB" w:rsidRPr="007050E5">
        <w:rPr>
          <w:rFonts w:eastAsia="Times New Roman" w:cs="Arial"/>
          <w:szCs w:val="19"/>
          <w:lang w:eastAsia="pl-PL"/>
        </w:rPr>
        <w:softHyphen/>
      </w:r>
      <w:r w:rsidRPr="007050E5">
        <w:rPr>
          <w:rFonts w:eastAsia="Times New Roman" w:cs="Arial"/>
          <w:szCs w:val="19"/>
          <w:lang w:eastAsia="pl-PL"/>
        </w:rPr>
        <w:t xml:space="preserve">teczno-informacyjne </w:t>
      </w:r>
      <w:r w:rsidRPr="00CA701A">
        <w:rPr>
          <w:rFonts w:eastAsia="Times New Roman" w:cs="Arial"/>
          <w:szCs w:val="19"/>
          <w:lang w:eastAsia="pl-PL"/>
        </w:rPr>
        <w:t xml:space="preserve">organizują dla użytkowników różnego rodzaju imprezy </w:t>
      </w:r>
      <w:r w:rsidR="00D56355" w:rsidRPr="00CA701A">
        <w:rPr>
          <w:rFonts w:eastAsia="Times New Roman" w:cs="Arial"/>
          <w:szCs w:val="19"/>
          <w:lang w:eastAsia="pl-PL"/>
        </w:rPr>
        <w:t xml:space="preserve">kulturalne </w:t>
      </w:r>
      <w:r w:rsidRPr="00CA701A">
        <w:rPr>
          <w:rFonts w:eastAsia="Times New Roman" w:cs="Arial"/>
          <w:szCs w:val="19"/>
          <w:lang w:eastAsia="pl-PL"/>
        </w:rPr>
        <w:t>(np.</w:t>
      </w:r>
      <w:r w:rsidR="00E85D30">
        <w:rPr>
          <w:rFonts w:eastAsia="Times New Roman" w:cs="Arial"/>
          <w:szCs w:val="19"/>
          <w:lang w:eastAsia="pl-PL"/>
        </w:rPr>
        <w:t> </w:t>
      </w:r>
      <w:r w:rsidRPr="00CA701A">
        <w:rPr>
          <w:rFonts w:eastAsia="Times New Roman" w:cs="Arial"/>
          <w:szCs w:val="19"/>
          <w:lang w:eastAsia="pl-PL"/>
        </w:rPr>
        <w:t>literackie, okolicznościowe). W 20</w:t>
      </w:r>
      <w:r w:rsidR="00D414B4" w:rsidRPr="00CA701A">
        <w:rPr>
          <w:rFonts w:eastAsia="Times New Roman" w:cs="Arial"/>
          <w:szCs w:val="19"/>
          <w:lang w:eastAsia="pl-PL"/>
        </w:rPr>
        <w:t>2</w:t>
      </w:r>
      <w:r w:rsidR="00A00CAD" w:rsidRPr="00CA701A">
        <w:rPr>
          <w:rFonts w:eastAsia="Times New Roman" w:cs="Arial"/>
          <w:szCs w:val="19"/>
          <w:lang w:eastAsia="pl-PL"/>
        </w:rPr>
        <w:t>1</w:t>
      </w:r>
      <w:r w:rsidRPr="00CA701A">
        <w:rPr>
          <w:rFonts w:eastAsia="Times New Roman" w:cs="Arial"/>
          <w:szCs w:val="19"/>
          <w:lang w:eastAsia="pl-PL"/>
        </w:rPr>
        <w:t xml:space="preserve"> r. odbyło się </w:t>
      </w:r>
      <w:r w:rsidR="00A00CAD" w:rsidRPr="00CA701A">
        <w:rPr>
          <w:rFonts w:eastAsia="Times New Roman" w:cs="Arial"/>
          <w:szCs w:val="19"/>
          <w:lang w:eastAsia="pl-PL"/>
        </w:rPr>
        <w:t>6</w:t>
      </w:r>
      <w:r w:rsidR="00505410" w:rsidRPr="00CA701A">
        <w:rPr>
          <w:rFonts w:eastAsia="Times New Roman" w:cs="Arial"/>
          <w:szCs w:val="19"/>
          <w:lang w:eastAsia="pl-PL"/>
        </w:rPr>
        <w:t>,</w:t>
      </w:r>
      <w:r w:rsidR="00C6169C" w:rsidRPr="00CA701A">
        <w:rPr>
          <w:rFonts w:eastAsia="Times New Roman" w:cs="Arial"/>
          <w:szCs w:val="19"/>
          <w:lang w:eastAsia="pl-PL"/>
        </w:rPr>
        <w:t>5</w:t>
      </w:r>
      <w:r w:rsidRPr="00CA701A">
        <w:rPr>
          <w:rFonts w:eastAsia="Times New Roman" w:cs="Arial"/>
          <w:szCs w:val="19"/>
          <w:lang w:eastAsia="pl-PL"/>
        </w:rPr>
        <w:t xml:space="preserve"> tys. takich imprez</w:t>
      </w:r>
      <w:r w:rsidR="00505410" w:rsidRPr="00CA701A">
        <w:rPr>
          <w:rFonts w:eastAsia="Times New Roman" w:cs="Arial"/>
          <w:szCs w:val="19"/>
          <w:lang w:eastAsia="pl-PL"/>
        </w:rPr>
        <w:t xml:space="preserve"> (przed rokiem</w:t>
      </w:r>
      <w:r w:rsidR="00AC7BA3" w:rsidRPr="00CA701A">
        <w:rPr>
          <w:rFonts w:eastAsia="Times New Roman" w:cs="Arial"/>
          <w:szCs w:val="19"/>
          <w:lang w:eastAsia="pl-PL"/>
        </w:rPr>
        <w:br/>
      </w:r>
      <w:r w:rsidR="00505410" w:rsidRPr="00CA701A">
        <w:rPr>
          <w:rFonts w:eastAsia="Times New Roman" w:cs="Arial"/>
          <w:szCs w:val="19"/>
          <w:lang w:eastAsia="pl-PL"/>
        </w:rPr>
        <w:t xml:space="preserve">– </w:t>
      </w:r>
      <w:r w:rsidR="00A00CAD" w:rsidRPr="00CA701A">
        <w:rPr>
          <w:rFonts w:eastAsia="Times New Roman" w:cs="Arial"/>
          <w:szCs w:val="19"/>
          <w:lang w:eastAsia="pl-PL"/>
        </w:rPr>
        <w:t>5,</w:t>
      </w:r>
      <w:r w:rsidR="00CB5A1D" w:rsidRPr="00CA701A">
        <w:rPr>
          <w:rFonts w:eastAsia="Times New Roman" w:cs="Arial"/>
          <w:szCs w:val="19"/>
          <w:lang w:eastAsia="pl-PL"/>
        </w:rPr>
        <w:t>2</w:t>
      </w:r>
      <w:r w:rsidR="00505410" w:rsidRPr="00CA701A">
        <w:rPr>
          <w:rFonts w:eastAsia="Times New Roman" w:cs="Arial"/>
          <w:szCs w:val="19"/>
          <w:lang w:eastAsia="pl-PL"/>
        </w:rPr>
        <w:t xml:space="preserve"> tys.)</w:t>
      </w:r>
      <w:r w:rsidRPr="00CA701A">
        <w:rPr>
          <w:rFonts w:eastAsia="Times New Roman" w:cs="Arial"/>
          <w:szCs w:val="19"/>
          <w:lang w:eastAsia="pl-PL"/>
        </w:rPr>
        <w:t>, z</w:t>
      </w:r>
      <w:r w:rsidR="001C1BDB" w:rsidRPr="00CA701A">
        <w:rPr>
          <w:rFonts w:eastAsia="Times New Roman" w:cs="Arial"/>
          <w:szCs w:val="19"/>
          <w:lang w:eastAsia="pl-PL"/>
        </w:rPr>
        <w:t> </w:t>
      </w:r>
      <w:r w:rsidRPr="00CA701A">
        <w:rPr>
          <w:rFonts w:eastAsia="Times New Roman" w:cs="Arial"/>
          <w:szCs w:val="19"/>
          <w:lang w:eastAsia="pl-PL"/>
        </w:rPr>
        <w:t>czego najwięcej (</w:t>
      </w:r>
      <w:r w:rsidR="00C6169C" w:rsidRPr="00CA701A">
        <w:rPr>
          <w:rFonts w:eastAsia="Times New Roman" w:cs="Arial"/>
          <w:szCs w:val="19"/>
          <w:lang w:eastAsia="pl-PL"/>
        </w:rPr>
        <w:t>97,3</w:t>
      </w:r>
      <w:r w:rsidRPr="00CA701A">
        <w:rPr>
          <w:rFonts w:eastAsia="Times New Roman" w:cs="Arial"/>
          <w:szCs w:val="19"/>
          <w:lang w:eastAsia="pl-PL"/>
        </w:rPr>
        <w:t xml:space="preserve">% wszystkich przedsięwzięć) zorganizowano w bibliotekach publicznych. W zajęciach wzięło udział łącznie </w:t>
      </w:r>
      <w:r w:rsidR="001A3E1E" w:rsidRPr="00CA701A">
        <w:rPr>
          <w:rFonts w:eastAsia="Times New Roman" w:cs="Arial"/>
          <w:szCs w:val="19"/>
          <w:lang w:eastAsia="pl-PL"/>
        </w:rPr>
        <w:t>267,2</w:t>
      </w:r>
      <w:r w:rsidR="00CB5A1D" w:rsidRPr="00CA701A">
        <w:rPr>
          <w:rFonts w:eastAsia="Times New Roman" w:cs="Arial"/>
          <w:szCs w:val="19"/>
          <w:lang w:eastAsia="pl-PL"/>
        </w:rPr>
        <w:t xml:space="preserve"> tys. uczestników (w 2020</w:t>
      </w:r>
      <w:r w:rsidRPr="009519B8">
        <w:rPr>
          <w:rFonts w:eastAsia="Times New Roman" w:cs="Arial"/>
          <w:szCs w:val="19"/>
          <w:lang w:eastAsia="pl-PL"/>
        </w:rPr>
        <w:t xml:space="preserve"> </w:t>
      </w:r>
      <w:r w:rsidRPr="001A3E1E">
        <w:rPr>
          <w:rFonts w:eastAsia="Times New Roman" w:cs="Arial"/>
          <w:szCs w:val="19"/>
          <w:lang w:eastAsia="pl-PL"/>
        </w:rPr>
        <w:t xml:space="preserve">r. – </w:t>
      </w:r>
      <w:r w:rsidR="00CB5A1D" w:rsidRPr="001A3E1E">
        <w:rPr>
          <w:rFonts w:eastAsia="Times New Roman" w:cs="Arial"/>
          <w:szCs w:val="19"/>
          <w:lang w:eastAsia="pl-PL"/>
        </w:rPr>
        <w:t>183,8</w:t>
      </w:r>
      <w:r w:rsidRPr="001A3E1E">
        <w:rPr>
          <w:rFonts w:eastAsia="Times New Roman" w:cs="Arial"/>
          <w:szCs w:val="19"/>
          <w:lang w:eastAsia="pl-PL"/>
        </w:rPr>
        <w:t xml:space="preserve"> tys</w:t>
      </w:r>
      <w:r w:rsidRPr="00DB3890">
        <w:rPr>
          <w:rFonts w:eastAsia="Times New Roman" w:cs="Arial"/>
          <w:szCs w:val="19"/>
          <w:lang w:eastAsia="pl-PL"/>
        </w:rPr>
        <w:t>.).</w:t>
      </w:r>
      <w:r w:rsidRPr="00E45D3D">
        <w:rPr>
          <w:rFonts w:eastAsia="Times New Roman" w:cs="Arial"/>
          <w:color w:val="00B050"/>
          <w:szCs w:val="19"/>
          <w:lang w:eastAsia="pl-PL"/>
        </w:rPr>
        <w:t xml:space="preserve"> </w:t>
      </w:r>
      <w:r w:rsidRPr="007050E5">
        <w:rPr>
          <w:rFonts w:eastAsia="Times New Roman" w:cs="Arial"/>
          <w:szCs w:val="19"/>
          <w:lang w:eastAsia="pl-PL"/>
        </w:rPr>
        <w:t>W</w:t>
      </w:r>
      <w:r w:rsidR="001C1BDB" w:rsidRPr="007050E5">
        <w:rPr>
          <w:rFonts w:eastAsia="Times New Roman" w:cs="Arial"/>
          <w:szCs w:val="19"/>
          <w:lang w:eastAsia="pl-PL"/>
        </w:rPr>
        <w:t> </w:t>
      </w:r>
      <w:r w:rsidRPr="007050E5">
        <w:rPr>
          <w:rFonts w:eastAsia="Times New Roman" w:cs="Arial"/>
          <w:szCs w:val="19"/>
          <w:lang w:eastAsia="pl-PL"/>
        </w:rPr>
        <w:t xml:space="preserve">ramach swojej działalności </w:t>
      </w:r>
      <w:r w:rsidR="00D56355" w:rsidRPr="007050E5">
        <w:rPr>
          <w:rFonts w:eastAsia="Times New Roman" w:cs="Arial"/>
          <w:szCs w:val="19"/>
          <w:lang w:eastAsia="pl-PL"/>
        </w:rPr>
        <w:t>w 20</w:t>
      </w:r>
      <w:r w:rsidR="00D414B4" w:rsidRPr="007050E5">
        <w:rPr>
          <w:rFonts w:eastAsia="Times New Roman" w:cs="Arial"/>
          <w:szCs w:val="19"/>
          <w:lang w:eastAsia="pl-PL"/>
        </w:rPr>
        <w:t>2</w:t>
      </w:r>
      <w:r w:rsidR="00A00CAD" w:rsidRPr="007050E5">
        <w:rPr>
          <w:rFonts w:eastAsia="Times New Roman" w:cs="Arial"/>
          <w:szCs w:val="19"/>
          <w:lang w:eastAsia="pl-PL"/>
        </w:rPr>
        <w:t>1</w:t>
      </w:r>
      <w:r w:rsidR="00D56355" w:rsidRPr="007050E5">
        <w:rPr>
          <w:rFonts w:eastAsia="Times New Roman" w:cs="Arial"/>
          <w:szCs w:val="19"/>
          <w:lang w:eastAsia="pl-PL"/>
        </w:rPr>
        <w:t xml:space="preserve"> r. </w:t>
      </w:r>
      <w:r w:rsidRPr="007050E5">
        <w:rPr>
          <w:rFonts w:eastAsia="Times New Roman" w:cs="Arial"/>
          <w:szCs w:val="19"/>
          <w:lang w:eastAsia="pl-PL"/>
        </w:rPr>
        <w:t>biblioteki publiczne oraz placówki biblioteczno-</w:t>
      </w:r>
      <w:r w:rsidR="00AC7BA3" w:rsidRPr="007050E5">
        <w:rPr>
          <w:rFonts w:eastAsia="Times New Roman" w:cs="Arial"/>
          <w:szCs w:val="19"/>
          <w:lang w:eastAsia="pl-PL"/>
        </w:rPr>
        <w:br/>
        <w:t>-</w:t>
      </w:r>
      <w:r w:rsidRPr="007050E5">
        <w:rPr>
          <w:rFonts w:eastAsia="Times New Roman" w:cs="Arial"/>
          <w:szCs w:val="19"/>
          <w:lang w:eastAsia="pl-PL"/>
        </w:rPr>
        <w:t xml:space="preserve">informacyjne </w:t>
      </w:r>
      <w:r w:rsidR="00D56355" w:rsidRPr="007050E5">
        <w:rPr>
          <w:rFonts w:eastAsia="Times New Roman" w:cs="Arial"/>
          <w:szCs w:val="19"/>
          <w:lang w:eastAsia="pl-PL"/>
        </w:rPr>
        <w:t>z</w:t>
      </w:r>
      <w:r w:rsidRPr="007050E5">
        <w:rPr>
          <w:rFonts w:eastAsia="Times New Roman" w:cs="Arial"/>
          <w:szCs w:val="19"/>
          <w:lang w:eastAsia="pl-PL"/>
        </w:rPr>
        <w:t xml:space="preserve">organizowały </w:t>
      </w:r>
      <w:r w:rsidR="002B13F8" w:rsidRPr="007050E5">
        <w:rPr>
          <w:rFonts w:eastAsia="Times New Roman" w:cs="Arial"/>
          <w:szCs w:val="19"/>
          <w:lang w:eastAsia="pl-PL"/>
        </w:rPr>
        <w:t>9</w:t>
      </w:r>
      <w:r w:rsidR="00D56355" w:rsidRPr="007050E5">
        <w:rPr>
          <w:rFonts w:eastAsia="Times New Roman" w:cs="Arial"/>
          <w:szCs w:val="19"/>
          <w:lang w:eastAsia="pl-PL"/>
        </w:rPr>
        <w:t xml:space="preserve"> </w:t>
      </w:r>
      <w:r w:rsidRPr="007050E5">
        <w:rPr>
          <w:rFonts w:eastAsia="Times New Roman" w:cs="Arial"/>
          <w:szCs w:val="19"/>
          <w:lang w:eastAsia="pl-PL"/>
        </w:rPr>
        <w:t>konferencj</w:t>
      </w:r>
      <w:r w:rsidR="00D56355" w:rsidRPr="007050E5">
        <w:rPr>
          <w:rFonts w:eastAsia="Times New Roman" w:cs="Arial"/>
          <w:szCs w:val="19"/>
          <w:lang w:eastAsia="pl-PL"/>
        </w:rPr>
        <w:t>i</w:t>
      </w:r>
      <w:r w:rsidRPr="007050E5">
        <w:rPr>
          <w:rFonts w:eastAsia="Times New Roman" w:cs="Arial"/>
          <w:szCs w:val="19"/>
          <w:lang w:eastAsia="pl-PL"/>
        </w:rPr>
        <w:t xml:space="preserve"> i seminari</w:t>
      </w:r>
      <w:r w:rsidR="00D56355" w:rsidRPr="007050E5">
        <w:rPr>
          <w:rFonts w:eastAsia="Times New Roman" w:cs="Arial"/>
          <w:szCs w:val="19"/>
          <w:lang w:eastAsia="pl-PL"/>
        </w:rPr>
        <w:t>ów</w:t>
      </w:r>
      <w:r w:rsidRPr="007050E5">
        <w:rPr>
          <w:rFonts w:eastAsia="Times New Roman" w:cs="Arial"/>
          <w:szCs w:val="19"/>
          <w:lang w:eastAsia="pl-PL"/>
        </w:rPr>
        <w:t xml:space="preserve">, </w:t>
      </w:r>
      <w:r w:rsidR="00D56355" w:rsidRPr="007050E5">
        <w:rPr>
          <w:rFonts w:eastAsia="Times New Roman" w:cs="Arial"/>
          <w:szCs w:val="19"/>
          <w:lang w:eastAsia="pl-PL"/>
        </w:rPr>
        <w:t xml:space="preserve">w </w:t>
      </w:r>
      <w:r w:rsidRPr="007050E5">
        <w:rPr>
          <w:rFonts w:eastAsia="Times New Roman" w:cs="Arial"/>
          <w:szCs w:val="19"/>
          <w:lang w:eastAsia="pl-PL"/>
        </w:rPr>
        <w:t xml:space="preserve">których wzięło udział </w:t>
      </w:r>
      <w:r w:rsidR="00D414B4" w:rsidRPr="007050E5">
        <w:rPr>
          <w:rFonts w:eastAsia="Times New Roman" w:cs="Arial"/>
          <w:szCs w:val="19"/>
          <w:lang w:eastAsia="pl-PL"/>
        </w:rPr>
        <w:t>0,</w:t>
      </w:r>
      <w:r w:rsidR="00EF611B" w:rsidRPr="007050E5">
        <w:rPr>
          <w:rFonts w:eastAsia="Times New Roman" w:cs="Arial"/>
          <w:szCs w:val="19"/>
          <w:lang w:eastAsia="pl-PL"/>
        </w:rPr>
        <w:t>6</w:t>
      </w:r>
      <w:r w:rsidRPr="007050E5">
        <w:rPr>
          <w:rFonts w:eastAsia="Times New Roman" w:cs="Arial"/>
          <w:szCs w:val="19"/>
          <w:lang w:eastAsia="pl-PL"/>
        </w:rPr>
        <w:t xml:space="preserve"> tys. uczestników </w:t>
      </w:r>
      <w:r w:rsidR="00A00CAD" w:rsidRPr="007050E5">
        <w:rPr>
          <w:rFonts w:eastAsia="Times New Roman" w:cs="Arial"/>
          <w:szCs w:val="19"/>
          <w:lang w:eastAsia="pl-PL"/>
        </w:rPr>
        <w:t>(w 2020 r. było ich 0</w:t>
      </w:r>
      <w:r w:rsidR="00D56355" w:rsidRPr="007050E5">
        <w:rPr>
          <w:rFonts w:eastAsia="Times New Roman" w:cs="Arial"/>
          <w:szCs w:val="19"/>
          <w:lang w:eastAsia="pl-PL"/>
        </w:rPr>
        <w:t>,</w:t>
      </w:r>
      <w:r w:rsidR="00FB058D">
        <w:rPr>
          <w:rFonts w:eastAsia="Times New Roman" w:cs="Arial"/>
          <w:szCs w:val="19"/>
          <w:lang w:eastAsia="pl-PL"/>
        </w:rPr>
        <w:t>4</w:t>
      </w:r>
      <w:r w:rsidR="00D56355" w:rsidRPr="007050E5">
        <w:rPr>
          <w:rFonts w:eastAsia="Times New Roman" w:cs="Arial"/>
          <w:szCs w:val="19"/>
          <w:lang w:eastAsia="pl-PL"/>
        </w:rPr>
        <w:t xml:space="preserve"> </w:t>
      </w:r>
      <w:r w:rsidR="009077DC" w:rsidRPr="007050E5">
        <w:rPr>
          <w:rFonts w:eastAsia="Times New Roman" w:cs="Arial"/>
          <w:szCs w:val="19"/>
          <w:lang w:eastAsia="pl-PL"/>
        </w:rPr>
        <w:t>tys.</w:t>
      </w:r>
      <w:r w:rsidR="00D56355" w:rsidRPr="007050E5">
        <w:rPr>
          <w:rFonts w:eastAsia="Times New Roman" w:cs="Arial"/>
          <w:szCs w:val="19"/>
          <w:lang w:eastAsia="pl-PL"/>
        </w:rPr>
        <w:t>).</w:t>
      </w:r>
      <w:r w:rsidR="003255A2" w:rsidRPr="007050E5">
        <w:rPr>
          <w:rFonts w:eastAsia="Times New Roman" w:cs="Arial"/>
          <w:szCs w:val="19"/>
          <w:lang w:eastAsia="pl-PL"/>
        </w:rPr>
        <w:t xml:space="preserve"> </w:t>
      </w:r>
    </w:p>
    <w:p w14:paraId="1A3586E8" w14:textId="1151FDB7" w:rsidR="00ED1EEB" w:rsidRPr="00F123A1" w:rsidRDefault="00ED1EEB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F123A1">
        <w:rPr>
          <w:rFonts w:eastAsia="Times New Roman" w:cs="Arial"/>
          <w:szCs w:val="19"/>
          <w:lang w:eastAsia="pl-PL"/>
        </w:rPr>
        <w:t>W celu ułatwienia dostępu do placówek osobom niepełnosprawnym w 20</w:t>
      </w:r>
      <w:r w:rsidR="00603EAA" w:rsidRPr="00F123A1">
        <w:rPr>
          <w:rFonts w:eastAsia="Times New Roman" w:cs="Arial"/>
          <w:szCs w:val="19"/>
          <w:lang w:eastAsia="pl-PL"/>
        </w:rPr>
        <w:t>2</w:t>
      </w:r>
      <w:r w:rsidR="0091601D" w:rsidRPr="00F123A1">
        <w:rPr>
          <w:rFonts w:eastAsia="Times New Roman" w:cs="Arial"/>
          <w:szCs w:val="19"/>
          <w:lang w:eastAsia="pl-PL"/>
        </w:rPr>
        <w:t>1</w:t>
      </w:r>
      <w:r w:rsidRPr="00F123A1">
        <w:rPr>
          <w:rFonts w:eastAsia="Times New Roman" w:cs="Arial"/>
          <w:szCs w:val="19"/>
          <w:lang w:eastAsia="pl-PL"/>
        </w:rPr>
        <w:t xml:space="preserve"> r. wejście do</w:t>
      </w:r>
      <w:r w:rsidR="00E85D30">
        <w:rPr>
          <w:rFonts w:eastAsia="Times New Roman" w:cs="Arial"/>
          <w:szCs w:val="19"/>
          <w:lang w:eastAsia="pl-PL"/>
        </w:rPr>
        <w:t> </w:t>
      </w:r>
      <w:r w:rsidRPr="00F123A1">
        <w:rPr>
          <w:rFonts w:eastAsia="Times New Roman" w:cs="Arial"/>
          <w:szCs w:val="19"/>
          <w:lang w:eastAsia="pl-PL"/>
        </w:rPr>
        <w:t xml:space="preserve">budynku przystosowane </w:t>
      </w:r>
      <w:r w:rsidR="00603EAA" w:rsidRPr="00F123A1">
        <w:rPr>
          <w:rFonts w:eastAsia="Times New Roman" w:cs="Arial"/>
          <w:szCs w:val="19"/>
          <w:lang w:eastAsia="pl-PL"/>
        </w:rPr>
        <w:t xml:space="preserve">do potrzeb </w:t>
      </w:r>
      <w:r w:rsidRPr="00F123A1">
        <w:rPr>
          <w:rFonts w:eastAsia="Times New Roman" w:cs="Arial"/>
          <w:szCs w:val="19"/>
          <w:lang w:eastAsia="pl-PL"/>
        </w:rPr>
        <w:t xml:space="preserve">osób </w:t>
      </w:r>
      <w:r w:rsidR="00603EAA" w:rsidRPr="00F123A1">
        <w:rPr>
          <w:rFonts w:eastAsia="Times New Roman" w:cs="Arial"/>
          <w:szCs w:val="19"/>
          <w:lang w:eastAsia="pl-PL"/>
        </w:rPr>
        <w:t>niepełnosprawnych</w:t>
      </w:r>
      <w:r w:rsidRPr="00F123A1">
        <w:rPr>
          <w:rFonts w:eastAsia="Times New Roman" w:cs="Arial"/>
          <w:szCs w:val="19"/>
          <w:lang w:eastAsia="pl-PL"/>
        </w:rPr>
        <w:t xml:space="preserve"> posiadał</w:t>
      </w:r>
      <w:r w:rsidR="007C7EC0" w:rsidRPr="00F123A1">
        <w:rPr>
          <w:rFonts w:eastAsia="Times New Roman" w:cs="Arial"/>
          <w:szCs w:val="19"/>
          <w:lang w:eastAsia="pl-PL"/>
        </w:rPr>
        <w:t>o</w:t>
      </w:r>
      <w:r w:rsidRPr="00F123A1">
        <w:rPr>
          <w:rFonts w:eastAsia="Times New Roman" w:cs="Arial"/>
          <w:szCs w:val="19"/>
          <w:lang w:eastAsia="pl-PL"/>
        </w:rPr>
        <w:t xml:space="preserve"> </w:t>
      </w:r>
      <w:r w:rsidR="0091601D" w:rsidRPr="00F123A1">
        <w:rPr>
          <w:rFonts w:eastAsia="Times New Roman" w:cs="Arial"/>
          <w:szCs w:val="19"/>
          <w:lang w:eastAsia="pl-PL"/>
        </w:rPr>
        <w:t>12</w:t>
      </w:r>
      <w:r w:rsidR="00F123A1" w:rsidRPr="00F123A1">
        <w:rPr>
          <w:rFonts w:eastAsia="Times New Roman" w:cs="Arial"/>
          <w:szCs w:val="19"/>
          <w:lang w:eastAsia="pl-PL"/>
        </w:rPr>
        <w:t>8</w:t>
      </w:r>
      <w:r w:rsidRPr="00F123A1">
        <w:rPr>
          <w:rFonts w:eastAsia="Times New Roman" w:cs="Arial"/>
          <w:szCs w:val="19"/>
          <w:lang w:eastAsia="pl-PL"/>
        </w:rPr>
        <w:t xml:space="preserve"> placów</w:t>
      </w:r>
      <w:r w:rsidR="007C7EC0" w:rsidRPr="00F123A1">
        <w:rPr>
          <w:rFonts w:eastAsia="Times New Roman" w:cs="Arial"/>
          <w:szCs w:val="19"/>
          <w:lang w:eastAsia="pl-PL"/>
        </w:rPr>
        <w:t>e</w:t>
      </w:r>
      <w:r w:rsidRPr="00F123A1">
        <w:rPr>
          <w:rFonts w:eastAsia="Times New Roman" w:cs="Arial"/>
          <w:szCs w:val="19"/>
          <w:lang w:eastAsia="pl-PL"/>
        </w:rPr>
        <w:t>k,</w:t>
      </w:r>
      <w:r w:rsidR="0091601D" w:rsidRPr="00F123A1">
        <w:rPr>
          <w:rFonts w:eastAsia="Times New Roman" w:cs="Arial"/>
          <w:szCs w:val="19"/>
          <w:lang w:eastAsia="pl-PL"/>
        </w:rPr>
        <w:t xml:space="preserve"> </w:t>
      </w:r>
      <w:r w:rsidR="001C57E8">
        <w:rPr>
          <w:rFonts w:eastAsia="Times New Roman" w:cs="Arial"/>
          <w:szCs w:val="19"/>
          <w:lang w:eastAsia="pl-PL"/>
        </w:rPr>
        <w:br/>
      </w:r>
      <w:r w:rsidRPr="00F123A1">
        <w:rPr>
          <w:rFonts w:eastAsia="Times New Roman" w:cs="Arial"/>
          <w:szCs w:val="19"/>
          <w:lang w:eastAsia="pl-PL"/>
        </w:rPr>
        <w:t xml:space="preserve">tj. </w:t>
      </w:r>
      <w:r w:rsidR="0091601D" w:rsidRPr="00F123A1">
        <w:rPr>
          <w:rFonts w:eastAsia="Times New Roman" w:cs="Arial"/>
          <w:szCs w:val="19"/>
          <w:lang w:eastAsia="pl-PL"/>
        </w:rPr>
        <w:t>38,1</w:t>
      </w:r>
      <w:r w:rsidRPr="00F123A1">
        <w:rPr>
          <w:rFonts w:eastAsia="Times New Roman" w:cs="Arial"/>
          <w:szCs w:val="19"/>
          <w:lang w:eastAsia="pl-PL"/>
        </w:rPr>
        <w:t>% wszystkich bibliotek publicznych oraz placó</w:t>
      </w:r>
      <w:r w:rsidR="0091601D" w:rsidRPr="00F123A1">
        <w:rPr>
          <w:rFonts w:eastAsia="Times New Roman" w:cs="Arial"/>
          <w:szCs w:val="19"/>
          <w:lang w:eastAsia="pl-PL"/>
        </w:rPr>
        <w:t xml:space="preserve">wek biblioteczno-informacyjnych. </w:t>
      </w:r>
      <w:r w:rsidRPr="00F123A1">
        <w:rPr>
          <w:rFonts w:eastAsia="Times New Roman" w:cs="Arial"/>
          <w:szCs w:val="19"/>
          <w:lang w:eastAsia="pl-PL"/>
        </w:rPr>
        <w:t xml:space="preserve">Udogodnieniami wewnątrz budynku dysponowało </w:t>
      </w:r>
      <w:r w:rsidR="0091601D" w:rsidRPr="00F123A1">
        <w:rPr>
          <w:rFonts w:eastAsia="Times New Roman" w:cs="Arial"/>
          <w:szCs w:val="19"/>
          <w:lang w:eastAsia="pl-PL"/>
        </w:rPr>
        <w:t>28,</w:t>
      </w:r>
      <w:r w:rsidR="00F123A1" w:rsidRPr="00F123A1">
        <w:rPr>
          <w:rFonts w:eastAsia="Times New Roman" w:cs="Arial"/>
          <w:szCs w:val="19"/>
          <w:lang w:eastAsia="pl-PL"/>
        </w:rPr>
        <w:t>3</w:t>
      </w:r>
      <w:r w:rsidRPr="00F123A1">
        <w:rPr>
          <w:rFonts w:eastAsia="Times New Roman" w:cs="Arial"/>
          <w:szCs w:val="19"/>
          <w:lang w:eastAsia="pl-PL"/>
        </w:rPr>
        <w:t>% jednostek (</w:t>
      </w:r>
      <w:r w:rsidR="0091601D" w:rsidRPr="00F123A1">
        <w:rPr>
          <w:rFonts w:eastAsia="Times New Roman" w:cs="Arial"/>
          <w:szCs w:val="19"/>
          <w:lang w:eastAsia="pl-PL"/>
        </w:rPr>
        <w:t>wzrost</w:t>
      </w:r>
      <w:r w:rsidRPr="00F123A1">
        <w:rPr>
          <w:rFonts w:eastAsia="Times New Roman" w:cs="Arial"/>
          <w:szCs w:val="19"/>
          <w:lang w:eastAsia="pl-PL"/>
        </w:rPr>
        <w:t xml:space="preserve"> o </w:t>
      </w:r>
      <w:r w:rsidR="009077DC" w:rsidRPr="00F123A1">
        <w:rPr>
          <w:rFonts w:eastAsia="Times New Roman" w:cs="Arial"/>
          <w:szCs w:val="19"/>
          <w:lang w:eastAsia="pl-PL"/>
        </w:rPr>
        <w:t>1,</w:t>
      </w:r>
      <w:r w:rsidR="0091601D" w:rsidRPr="00F123A1">
        <w:rPr>
          <w:rFonts w:eastAsia="Times New Roman" w:cs="Arial"/>
          <w:szCs w:val="19"/>
          <w:lang w:eastAsia="pl-PL"/>
        </w:rPr>
        <w:t>2</w:t>
      </w:r>
      <w:r w:rsidRPr="00F123A1">
        <w:rPr>
          <w:rFonts w:eastAsia="Times New Roman" w:cs="Arial"/>
          <w:szCs w:val="19"/>
          <w:lang w:eastAsia="pl-PL"/>
        </w:rPr>
        <w:t xml:space="preserve"> p. proc.).</w:t>
      </w:r>
    </w:p>
    <w:p w14:paraId="12853CEA" w14:textId="77777777" w:rsidR="003B1FBD" w:rsidRDefault="003B1FBD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1C7E8D30" w14:textId="117F0D15" w:rsidR="00EC6A93" w:rsidRDefault="00EC6A93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52258990" w14:textId="77777777" w:rsidR="001C57E8" w:rsidRDefault="001C57E8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3DFB3C69" w14:textId="77777777" w:rsidR="00EC6A93" w:rsidRDefault="00EC6A93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6A49570B" w14:textId="77777777" w:rsidR="00EC6A93" w:rsidRDefault="00EC6A93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1A9D251A" w14:textId="77777777" w:rsidR="00ED1EEB" w:rsidRPr="00C273FE" w:rsidRDefault="009A2CCF" w:rsidP="00072FB0">
      <w:pPr>
        <w:spacing w:before="360" w:after="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8C62C2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DD0DC9" wp14:editId="731003D8">
                <wp:simplePos x="0" y="0"/>
                <wp:positionH relativeFrom="column">
                  <wp:posOffset>5227955</wp:posOffset>
                </wp:positionH>
                <wp:positionV relativeFrom="paragraph">
                  <wp:posOffset>155575</wp:posOffset>
                </wp:positionV>
                <wp:extent cx="1828800" cy="842838"/>
                <wp:effectExtent l="0" t="0" r="0" b="0"/>
                <wp:wrapNone/>
                <wp:docPr id="89" name="Pole tekstowe 89" descr="W 2021 r. działało 9 centrów kultury, 32 domy kultury, 41 ośrodków kultury, 7 klubów i 100 świetlic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42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5B0D94" w14:textId="77777777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centrów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32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dom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41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3F37B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ośrodków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klubów i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100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świetlic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D0DC9" id="Pole tekstowe 89" o:spid="_x0000_s1040" type="#_x0000_t202" alt="W 2021 r. działało 9 centrów kultury, 32 domy kultury, 41 ośrodków kultury, 7 klubów i 100 świetlic &#10;" style="position:absolute;left:0;text-align:left;margin-left:411.65pt;margin-top:12.25pt;width:2in;height:6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" filled="f" stroked="f" strokeweight=".5pt">
                <v:textbox>
                  <w:txbxContent>
                    <w:p w14:paraId="6D5B0D94" w14:textId="77777777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centrów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32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dom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41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3F37B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ośrodków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klubów i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100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świetlic 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C273FE">
        <w:rPr>
          <w:rFonts w:eastAsia="Times New Roman" w:cs="Arial"/>
          <w:b/>
          <w:color w:val="001D77"/>
          <w:szCs w:val="19"/>
          <w:lang w:eastAsia="pl-PL"/>
        </w:rPr>
        <w:t>Centra kultury, domy i ośrodki kultury, kluby i świetlice</w:t>
      </w:r>
    </w:p>
    <w:p w14:paraId="19A523B3" w14:textId="77777777" w:rsidR="00ED1EEB" w:rsidRDefault="00C273F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382A0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B1179" wp14:editId="48707B71">
                <wp:simplePos x="0" y="0"/>
                <wp:positionH relativeFrom="column">
                  <wp:posOffset>5231765</wp:posOffset>
                </wp:positionH>
                <wp:positionV relativeFrom="paragraph">
                  <wp:posOffset>1301750</wp:posOffset>
                </wp:positionV>
                <wp:extent cx="1872615" cy="415925"/>
                <wp:effectExtent l="0" t="0" r="0" b="3175"/>
                <wp:wrapNone/>
                <wp:docPr id="449" name="Pole tekstowe 449" descr="Najwięcej placówek działało w powiecie nyskim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62F9A" w14:textId="38F1FCCD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placówek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działało w powiecie nyskim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B1179" id="Pole tekstowe 449" o:spid="_x0000_s1041" type="#_x0000_t202" alt="Najwięcej placówek działało w powiecie nyskim " style="position:absolute;margin-left:411.95pt;margin-top:102.5pt;width:147.45pt;height:3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" filled="f" stroked="f" strokeweight=".5pt">
                <v:textbox>
                  <w:txbxContent>
                    <w:p w14:paraId="74762F9A" w14:textId="38F1FCCD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placówek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działało w powiecie nyskim 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382A0A">
        <w:rPr>
          <w:rFonts w:eastAsia="Times New Roman" w:cs="Arial"/>
          <w:szCs w:val="19"/>
          <w:lang w:eastAsia="pl-PL"/>
        </w:rPr>
        <w:t>W województwie opolskim w 20</w:t>
      </w:r>
      <w:r w:rsidR="00F95F9E" w:rsidRPr="00382A0A">
        <w:rPr>
          <w:rFonts w:eastAsia="Times New Roman" w:cs="Arial"/>
          <w:szCs w:val="19"/>
          <w:lang w:eastAsia="pl-PL"/>
        </w:rPr>
        <w:t>21</w:t>
      </w:r>
      <w:r w:rsidR="00ED1EEB" w:rsidRPr="00382A0A">
        <w:rPr>
          <w:rFonts w:eastAsia="Times New Roman" w:cs="Arial"/>
          <w:szCs w:val="19"/>
          <w:lang w:eastAsia="pl-PL"/>
        </w:rPr>
        <w:t xml:space="preserve"> r. funkcjonował</w:t>
      </w:r>
      <w:r w:rsidR="00972D6E" w:rsidRPr="00382A0A">
        <w:rPr>
          <w:rFonts w:eastAsia="Times New Roman" w:cs="Arial"/>
          <w:szCs w:val="19"/>
          <w:lang w:eastAsia="pl-PL"/>
        </w:rPr>
        <w:t>o</w:t>
      </w:r>
      <w:r w:rsidR="00ED1EEB" w:rsidRPr="00382A0A">
        <w:rPr>
          <w:rFonts w:eastAsia="Times New Roman" w:cs="Arial"/>
          <w:szCs w:val="19"/>
          <w:lang w:eastAsia="pl-PL"/>
        </w:rPr>
        <w:t xml:space="preserve"> </w:t>
      </w:r>
      <w:r w:rsidR="00F95F9E" w:rsidRPr="00382A0A">
        <w:rPr>
          <w:rFonts w:eastAsia="Times New Roman" w:cs="Arial"/>
          <w:szCs w:val="19"/>
          <w:lang w:eastAsia="pl-PL"/>
        </w:rPr>
        <w:t>189</w:t>
      </w:r>
      <w:r w:rsidR="00ED1EEB" w:rsidRPr="00382A0A">
        <w:rPr>
          <w:rFonts w:eastAsia="Times New Roman" w:cs="Arial"/>
          <w:szCs w:val="19"/>
          <w:lang w:eastAsia="pl-PL"/>
        </w:rPr>
        <w:t xml:space="preserve"> centr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ED1EEB" w:rsidRPr="00382A0A">
        <w:rPr>
          <w:rFonts w:eastAsia="Times New Roman" w:cs="Arial"/>
          <w:szCs w:val="19"/>
          <w:lang w:eastAsia="pl-PL"/>
        </w:rPr>
        <w:t xml:space="preserve"> kultury, dom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ED1EEB" w:rsidRPr="00382A0A">
        <w:rPr>
          <w:rFonts w:eastAsia="Times New Roman" w:cs="Arial"/>
          <w:szCs w:val="19"/>
          <w:lang w:eastAsia="pl-PL"/>
        </w:rPr>
        <w:t xml:space="preserve"> i ośrodk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ED1EEB" w:rsidRPr="00382A0A">
        <w:rPr>
          <w:rFonts w:eastAsia="Times New Roman" w:cs="Arial"/>
          <w:szCs w:val="19"/>
          <w:lang w:eastAsia="pl-PL"/>
        </w:rPr>
        <w:t xml:space="preserve"> kultury oraz klub</w:t>
      </w:r>
      <w:r w:rsidR="00972D6E" w:rsidRPr="00382A0A">
        <w:rPr>
          <w:rFonts w:eastAsia="Times New Roman" w:cs="Arial"/>
          <w:szCs w:val="19"/>
          <w:lang w:eastAsia="pl-PL"/>
        </w:rPr>
        <w:t>ów</w:t>
      </w:r>
      <w:r w:rsidR="00ED1EEB" w:rsidRPr="00382A0A">
        <w:rPr>
          <w:rFonts w:eastAsia="Times New Roman" w:cs="Arial"/>
          <w:szCs w:val="19"/>
          <w:lang w:eastAsia="pl-PL"/>
        </w:rPr>
        <w:t xml:space="preserve"> i świetlic, tj. o </w:t>
      </w:r>
      <w:r w:rsidR="00F95F9E" w:rsidRPr="00382A0A">
        <w:rPr>
          <w:rFonts w:eastAsia="Times New Roman" w:cs="Arial"/>
          <w:szCs w:val="19"/>
          <w:lang w:eastAsia="pl-PL"/>
        </w:rPr>
        <w:t>15</w:t>
      </w:r>
      <w:r w:rsidR="00ED1EEB" w:rsidRPr="00382A0A">
        <w:rPr>
          <w:rFonts w:eastAsia="Times New Roman" w:cs="Arial"/>
          <w:szCs w:val="19"/>
          <w:lang w:eastAsia="pl-PL"/>
        </w:rPr>
        <w:t xml:space="preserve"> </w:t>
      </w:r>
      <w:r w:rsidR="00393E88" w:rsidRPr="00382A0A">
        <w:rPr>
          <w:rFonts w:eastAsia="Times New Roman" w:cs="Arial"/>
          <w:szCs w:val="19"/>
          <w:lang w:eastAsia="pl-PL"/>
        </w:rPr>
        <w:t>placów</w:t>
      </w:r>
      <w:r w:rsidR="008C62C2" w:rsidRPr="00382A0A">
        <w:rPr>
          <w:rFonts w:eastAsia="Times New Roman" w:cs="Arial"/>
          <w:szCs w:val="19"/>
          <w:lang w:eastAsia="pl-PL"/>
        </w:rPr>
        <w:t>e</w:t>
      </w:r>
      <w:r w:rsidR="00393E88" w:rsidRPr="00382A0A">
        <w:rPr>
          <w:rFonts w:eastAsia="Times New Roman" w:cs="Arial"/>
          <w:szCs w:val="19"/>
          <w:lang w:eastAsia="pl-PL"/>
        </w:rPr>
        <w:t>k</w:t>
      </w:r>
      <w:r w:rsidR="00ED1EEB" w:rsidRPr="00382A0A">
        <w:rPr>
          <w:rFonts w:eastAsia="Times New Roman" w:cs="Arial"/>
          <w:szCs w:val="19"/>
          <w:lang w:eastAsia="pl-PL"/>
        </w:rPr>
        <w:t xml:space="preserve"> </w:t>
      </w:r>
      <w:r w:rsidR="008C62C2" w:rsidRPr="00382A0A">
        <w:rPr>
          <w:rFonts w:eastAsia="Times New Roman" w:cs="Arial"/>
          <w:szCs w:val="19"/>
          <w:lang w:eastAsia="pl-PL"/>
        </w:rPr>
        <w:t>mniej</w:t>
      </w:r>
      <w:r w:rsidR="00F95F9E" w:rsidRPr="00382A0A">
        <w:rPr>
          <w:rFonts w:eastAsia="Times New Roman" w:cs="Arial"/>
          <w:szCs w:val="19"/>
          <w:lang w:eastAsia="pl-PL"/>
        </w:rPr>
        <w:t xml:space="preserve"> niż w 2020</w:t>
      </w:r>
      <w:r w:rsidR="00ED1EEB" w:rsidRPr="00382A0A">
        <w:rPr>
          <w:rFonts w:eastAsia="Times New Roman" w:cs="Arial"/>
          <w:szCs w:val="19"/>
          <w:lang w:eastAsia="pl-PL"/>
        </w:rPr>
        <w:t xml:space="preserve"> r. Najliczniejszą grupę stanowiły świetlice (</w:t>
      </w:r>
      <w:r w:rsidR="001F19FD" w:rsidRPr="00382A0A">
        <w:rPr>
          <w:rFonts w:eastAsia="Times New Roman" w:cs="Arial"/>
          <w:szCs w:val="19"/>
          <w:lang w:eastAsia="pl-PL"/>
        </w:rPr>
        <w:t>52</w:t>
      </w:r>
      <w:r w:rsidR="006F5252" w:rsidRPr="00382A0A">
        <w:rPr>
          <w:rFonts w:eastAsia="Times New Roman" w:cs="Arial"/>
          <w:szCs w:val="19"/>
          <w:lang w:eastAsia="pl-PL"/>
        </w:rPr>
        <w:t>,9</w:t>
      </w:r>
      <w:r w:rsidR="00ED1EEB" w:rsidRPr="00382A0A">
        <w:rPr>
          <w:rFonts w:eastAsia="Times New Roman" w:cs="Arial"/>
          <w:szCs w:val="19"/>
          <w:lang w:eastAsia="pl-PL"/>
        </w:rPr>
        <w:t xml:space="preserve">% wszystkich placówek), </w:t>
      </w:r>
      <w:r w:rsidR="00382A0A" w:rsidRPr="00382A0A">
        <w:rPr>
          <w:rFonts w:eastAsia="Times New Roman" w:cs="Arial"/>
          <w:szCs w:val="19"/>
          <w:lang w:eastAsia="pl-PL"/>
        </w:rPr>
        <w:t xml:space="preserve">następnie ośrodki kultury (21,7%), </w:t>
      </w:r>
      <w:r w:rsidR="00ED1EEB" w:rsidRPr="00382A0A">
        <w:rPr>
          <w:rFonts w:eastAsia="Times New Roman" w:cs="Arial"/>
          <w:szCs w:val="19"/>
          <w:lang w:eastAsia="pl-PL"/>
        </w:rPr>
        <w:t>a</w:t>
      </w:r>
      <w:r w:rsidR="00E85D30">
        <w:rPr>
          <w:rFonts w:eastAsia="Times New Roman" w:cs="Arial"/>
          <w:szCs w:val="19"/>
          <w:lang w:eastAsia="pl-PL"/>
        </w:rPr>
        <w:t> </w:t>
      </w:r>
      <w:r w:rsidR="00ED1EEB" w:rsidRPr="00382A0A">
        <w:rPr>
          <w:rFonts w:eastAsia="Times New Roman" w:cs="Arial"/>
          <w:szCs w:val="19"/>
          <w:lang w:eastAsia="pl-PL"/>
        </w:rPr>
        <w:t xml:space="preserve">najmniej liczną </w:t>
      </w:r>
      <w:r w:rsidR="001F19FD" w:rsidRPr="00382A0A">
        <w:rPr>
          <w:rFonts w:eastAsia="Times New Roman" w:cs="Arial"/>
          <w:szCs w:val="19"/>
          <w:lang w:eastAsia="pl-PL"/>
        </w:rPr>
        <w:t xml:space="preserve">kluby (3,7%) oraz </w:t>
      </w:r>
      <w:r w:rsidR="00ED1EEB" w:rsidRPr="00382A0A">
        <w:rPr>
          <w:rFonts w:eastAsia="Times New Roman" w:cs="Arial"/>
          <w:szCs w:val="19"/>
          <w:lang w:eastAsia="pl-PL"/>
        </w:rPr>
        <w:t xml:space="preserve">centra kultury </w:t>
      </w:r>
      <w:r w:rsidR="001F19FD" w:rsidRPr="00382A0A">
        <w:rPr>
          <w:rFonts w:eastAsia="Times New Roman" w:cs="Arial"/>
          <w:szCs w:val="19"/>
          <w:lang w:eastAsia="pl-PL"/>
        </w:rPr>
        <w:t xml:space="preserve">(4,8%). </w:t>
      </w:r>
      <w:r w:rsidR="00ED1EEB" w:rsidRPr="00382A0A">
        <w:rPr>
          <w:rFonts w:eastAsia="Times New Roman" w:cs="Arial"/>
          <w:szCs w:val="19"/>
          <w:lang w:eastAsia="pl-PL"/>
        </w:rPr>
        <w:t>Większa część placówek (</w:t>
      </w:r>
      <w:r w:rsidR="007C575E" w:rsidRPr="00382A0A">
        <w:rPr>
          <w:rFonts w:eastAsia="Times New Roman" w:cs="Arial"/>
          <w:szCs w:val="19"/>
          <w:lang w:eastAsia="pl-PL"/>
        </w:rPr>
        <w:t>73,5</w:t>
      </w:r>
      <w:r w:rsidR="00ED1EEB" w:rsidRPr="00382A0A">
        <w:rPr>
          <w:rFonts w:eastAsia="Times New Roman" w:cs="Arial"/>
          <w:szCs w:val="19"/>
          <w:lang w:eastAsia="pl-PL"/>
        </w:rPr>
        <w:t xml:space="preserve">%) zlokalizowana była na </w:t>
      </w:r>
      <w:r w:rsidR="00465D17" w:rsidRPr="00382A0A">
        <w:rPr>
          <w:rFonts w:eastAsia="Times New Roman" w:cs="Arial"/>
          <w:szCs w:val="19"/>
          <w:lang w:eastAsia="pl-PL"/>
        </w:rPr>
        <w:t>terenach wiejskich</w:t>
      </w:r>
      <w:r w:rsidR="00ED1EEB" w:rsidRPr="00382A0A">
        <w:rPr>
          <w:rFonts w:eastAsia="Times New Roman" w:cs="Arial"/>
          <w:szCs w:val="19"/>
          <w:lang w:eastAsia="pl-PL"/>
        </w:rPr>
        <w:t>, przy czym charakter placówek wiejskich posiadały przede wszystkim świetlice (</w:t>
      </w:r>
      <w:r w:rsidR="007C575E" w:rsidRPr="00382A0A">
        <w:rPr>
          <w:rFonts w:eastAsia="Times New Roman" w:cs="Arial"/>
          <w:szCs w:val="19"/>
          <w:lang w:eastAsia="pl-PL"/>
        </w:rPr>
        <w:t>94,0</w:t>
      </w:r>
      <w:r w:rsidR="00ED1EEB" w:rsidRPr="00382A0A">
        <w:rPr>
          <w:rFonts w:eastAsia="Times New Roman" w:cs="Arial"/>
          <w:szCs w:val="19"/>
          <w:lang w:eastAsia="pl-PL"/>
        </w:rPr>
        <w:t xml:space="preserve">% wszystkich </w:t>
      </w:r>
      <w:r w:rsidR="00393E88" w:rsidRPr="00382A0A">
        <w:rPr>
          <w:rFonts w:eastAsia="Times New Roman" w:cs="Arial"/>
          <w:szCs w:val="19"/>
          <w:lang w:eastAsia="pl-PL"/>
        </w:rPr>
        <w:t>tego typu</w:t>
      </w:r>
      <w:r w:rsidR="00ED1EEB" w:rsidRPr="00382A0A">
        <w:rPr>
          <w:rFonts w:eastAsia="Times New Roman" w:cs="Arial"/>
          <w:szCs w:val="19"/>
          <w:lang w:eastAsia="pl-PL"/>
        </w:rPr>
        <w:t xml:space="preserve"> instytucji) oraz domy kultury (</w:t>
      </w:r>
      <w:r w:rsidR="007C575E" w:rsidRPr="00382A0A">
        <w:rPr>
          <w:rFonts w:eastAsia="Times New Roman" w:cs="Arial"/>
          <w:szCs w:val="19"/>
          <w:lang w:eastAsia="pl-PL"/>
        </w:rPr>
        <w:t>71,9</w:t>
      </w:r>
      <w:r w:rsidR="00ED1EEB" w:rsidRPr="00382A0A">
        <w:rPr>
          <w:rFonts w:eastAsia="Times New Roman" w:cs="Arial"/>
          <w:szCs w:val="19"/>
          <w:lang w:eastAsia="pl-PL"/>
        </w:rPr>
        <w:t xml:space="preserve">%). </w:t>
      </w:r>
      <w:r w:rsidR="002062DC" w:rsidRPr="00382A0A">
        <w:rPr>
          <w:rFonts w:eastAsia="Times New Roman" w:cs="Arial"/>
          <w:szCs w:val="19"/>
          <w:lang w:eastAsia="pl-PL"/>
        </w:rPr>
        <w:t xml:space="preserve">W </w:t>
      </w:r>
      <w:r w:rsidR="00ED1EEB" w:rsidRPr="00382A0A">
        <w:rPr>
          <w:rFonts w:eastAsia="Times New Roman" w:cs="Arial"/>
          <w:szCs w:val="19"/>
          <w:lang w:eastAsia="pl-PL"/>
        </w:rPr>
        <w:t>miast</w:t>
      </w:r>
      <w:r w:rsidR="002062DC" w:rsidRPr="00382A0A">
        <w:rPr>
          <w:rFonts w:eastAsia="Times New Roman" w:cs="Arial"/>
          <w:szCs w:val="19"/>
          <w:lang w:eastAsia="pl-PL"/>
        </w:rPr>
        <w:t>ach</w:t>
      </w:r>
      <w:r w:rsidR="00ED1EEB" w:rsidRPr="00382A0A">
        <w:rPr>
          <w:rFonts w:eastAsia="Times New Roman" w:cs="Arial"/>
          <w:szCs w:val="19"/>
          <w:lang w:eastAsia="pl-PL"/>
        </w:rPr>
        <w:t xml:space="preserve"> </w:t>
      </w:r>
      <w:r w:rsidR="002062DC" w:rsidRPr="00382A0A">
        <w:rPr>
          <w:rFonts w:eastAsia="Times New Roman" w:cs="Arial"/>
          <w:szCs w:val="19"/>
          <w:lang w:eastAsia="pl-PL"/>
        </w:rPr>
        <w:t xml:space="preserve">dominowały </w:t>
      </w:r>
      <w:r w:rsidR="00ED1EEB" w:rsidRPr="00382A0A">
        <w:rPr>
          <w:rFonts w:eastAsia="Times New Roman" w:cs="Arial"/>
          <w:szCs w:val="19"/>
          <w:lang w:eastAsia="pl-PL"/>
        </w:rPr>
        <w:t xml:space="preserve">kluby </w:t>
      </w:r>
      <w:r w:rsidR="007C575E" w:rsidRPr="00382A0A">
        <w:rPr>
          <w:rFonts w:eastAsia="Times New Roman" w:cs="Arial"/>
          <w:szCs w:val="19"/>
          <w:lang w:eastAsia="pl-PL"/>
        </w:rPr>
        <w:t xml:space="preserve">(85,7%) </w:t>
      </w:r>
      <w:r w:rsidR="00ED1EEB" w:rsidRPr="00382A0A">
        <w:rPr>
          <w:rFonts w:eastAsia="Times New Roman" w:cs="Arial"/>
          <w:szCs w:val="19"/>
          <w:lang w:eastAsia="pl-PL"/>
        </w:rPr>
        <w:t xml:space="preserve">oraz </w:t>
      </w:r>
      <w:r w:rsidR="00F86C53" w:rsidRPr="00382A0A">
        <w:rPr>
          <w:rFonts w:eastAsia="Times New Roman" w:cs="Arial"/>
          <w:szCs w:val="19"/>
          <w:lang w:eastAsia="pl-PL"/>
        </w:rPr>
        <w:t xml:space="preserve">centra kultury </w:t>
      </w:r>
      <w:r w:rsidR="00ED1EEB" w:rsidRPr="00382A0A">
        <w:rPr>
          <w:rFonts w:eastAsia="Times New Roman" w:cs="Arial"/>
          <w:szCs w:val="19"/>
          <w:lang w:eastAsia="pl-PL"/>
        </w:rPr>
        <w:t>(</w:t>
      </w:r>
      <w:r w:rsidR="006F5252" w:rsidRPr="00382A0A">
        <w:rPr>
          <w:rFonts w:eastAsia="Times New Roman" w:cs="Arial"/>
          <w:szCs w:val="19"/>
          <w:lang w:eastAsia="pl-PL"/>
        </w:rPr>
        <w:t xml:space="preserve"> </w:t>
      </w:r>
      <w:r w:rsidR="007C575E" w:rsidRPr="00382A0A">
        <w:rPr>
          <w:rFonts w:eastAsia="Times New Roman" w:cs="Arial"/>
          <w:szCs w:val="19"/>
          <w:lang w:eastAsia="pl-PL"/>
        </w:rPr>
        <w:t>77,8</w:t>
      </w:r>
      <w:r w:rsidR="00ED1EEB" w:rsidRPr="00382A0A">
        <w:rPr>
          <w:rFonts w:eastAsia="Times New Roman" w:cs="Arial"/>
          <w:szCs w:val="19"/>
          <w:lang w:eastAsia="pl-PL"/>
        </w:rPr>
        <w:t>%).</w:t>
      </w:r>
    </w:p>
    <w:p w14:paraId="6F5747EA" w14:textId="77777777" w:rsidR="00F60F61" w:rsidRPr="00DC127C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DC127C">
        <w:rPr>
          <w:rFonts w:eastAsia="Times New Roman" w:cs="Arial"/>
          <w:szCs w:val="19"/>
          <w:lang w:eastAsia="pl-PL"/>
        </w:rPr>
        <w:t>Najwięcej placówek działało na terenie powi</w:t>
      </w:r>
      <w:r w:rsidR="00DC127C" w:rsidRPr="00DC127C">
        <w:rPr>
          <w:rFonts w:eastAsia="Times New Roman" w:cs="Arial"/>
          <w:szCs w:val="19"/>
          <w:lang w:eastAsia="pl-PL"/>
        </w:rPr>
        <w:t xml:space="preserve">atu nyskiego (31), a następnie </w:t>
      </w:r>
      <w:r w:rsidRPr="00DC127C">
        <w:rPr>
          <w:rFonts w:eastAsia="Times New Roman" w:cs="Arial"/>
          <w:szCs w:val="19"/>
          <w:lang w:eastAsia="pl-PL"/>
        </w:rPr>
        <w:t>strzeleckiego (2</w:t>
      </w:r>
      <w:r w:rsidR="00382A0A" w:rsidRPr="00DC127C">
        <w:rPr>
          <w:rFonts w:eastAsia="Times New Roman" w:cs="Arial"/>
          <w:szCs w:val="19"/>
          <w:lang w:eastAsia="pl-PL"/>
        </w:rPr>
        <w:t>4) oraz krapkowickiego (20),</w:t>
      </w:r>
      <w:r w:rsidRPr="00DC127C">
        <w:rPr>
          <w:rFonts w:eastAsia="Times New Roman" w:cs="Arial"/>
          <w:szCs w:val="19"/>
          <w:lang w:eastAsia="pl-PL"/>
        </w:rPr>
        <w:t xml:space="preserve"> najmniej było w </w:t>
      </w:r>
      <w:r w:rsidR="00DC127C" w:rsidRPr="00DC127C">
        <w:rPr>
          <w:rFonts w:eastAsia="Times New Roman" w:cs="Arial"/>
          <w:szCs w:val="19"/>
          <w:lang w:eastAsia="pl-PL"/>
        </w:rPr>
        <w:t>powiecie głubczyckim (</w:t>
      </w:r>
      <w:r w:rsidR="009158B0">
        <w:rPr>
          <w:rFonts w:eastAsia="Times New Roman" w:cs="Arial"/>
          <w:szCs w:val="19"/>
          <w:lang w:eastAsia="pl-PL"/>
        </w:rPr>
        <w:t>3</w:t>
      </w:r>
      <w:r w:rsidR="00DC127C" w:rsidRPr="00DC127C">
        <w:rPr>
          <w:rFonts w:eastAsia="Times New Roman" w:cs="Arial"/>
          <w:szCs w:val="19"/>
          <w:lang w:eastAsia="pl-PL"/>
        </w:rPr>
        <w:t>) i m. Opolu (6).</w:t>
      </w:r>
    </w:p>
    <w:p w14:paraId="026EDD90" w14:textId="77777777" w:rsidR="00F9588C" w:rsidRPr="001B4B00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B4B00">
        <w:rPr>
          <w:rFonts w:eastAsia="Times New Roman" w:cs="Arial"/>
          <w:szCs w:val="19"/>
          <w:lang w:eastAsia="pl-PL"/>
        </w:rPr>
        <w:t xml:space="preserve">W województwie opolskim na 1 placówkę przypadało średnio </w:t>
      </w:r>
      <w:r w:rsidR="00081B26" w:rsidRPr="001B4B00">
        <w:rPr>
          <w:rFonts w:eastAsia="Times New Roman" w:cs="Arial"/>
          <w:szCs w:val="19"/>
          <w:lang w:eastAsia="pl-PL"/>
        </w:rPr>
        <w:t>5,1</w:t>
      </w:r>
      <w:r w:rsidRPr="001B4B00">
        <w:rPr>
          <w:rFonts w:eastAsia="Times New Roman" w:cs="Arial"/>
          <w:szCs w:val="19"/>
          <w:lang w:eastAsia="pl-PL"/>
        </w:rPr>
        <w:t xml:space="preserve"> tys. ludności, (w kraju</w:t>
      </w:r>
      <w:r w:rsidR="00DC127C" w:rsidRPr="001B4B00">
        <w:rPr>
          <w:rFonts w:eastAsia="Times New Roman" w:cs="Arial"/>
          <w:szCs w:val="19"/>
          <w:lang w:eastAsia="pl-PL"/>
        </w:rPr>
        <w:t xml:space="preserve"> </w:t>
      </w:r>
      <w:r w:rsidR="007725C5">
        <w:rPr>
          <w:rFonts w:eastAsia="Times New Roman" w:cs="Arial"/>
          <w:szCs w:val="19"/>
          <w:lang w:eastAsia="pl-PL"/>
        </w:rPr>
        <w:br/>
      </w:r>
      <w:r w:rsidR="00081B26" w:rsidRPr="001B4B00">
        <w:rPr>
          <w:rFonts w:eastAsia="Times New Roman" w:cs="Arial"/>
          <w:szCs w:val="19"/>
          <w:lang w:eastAsia="pl-PL"/>
        </w:rPr>
        <w:t>– 9,7</w:t>
      </w:r>
      <w:r w:rsidRPr="001B4B00">
        <w:rPr>
          <w:rFonts w:eastAsia="Times New Roman" w:cs="Arial"/>
          <w:szCs w:val="19"/>
          <w:lang w:eastAsia="pl-PL"/>
        </w:rPr>
        <w:t xml:space="preserve"> tys.)</w:t>
      </w:r>
      <w:r w:rsidR="007725C5">
        <w:rPr>
          <w:rFonts w:eastAsia="Times New Roman" w:cs="Arial"/>
          <w:szCs w:val="19"/>
          <w:lang w:eastAsia="pl-PL"/>
        </w:rPr>
        <w:t>.</w:t>
      </w:r>
      <w:r w:rsidRPr="001B4B00">
        <w:rPr>
          <w:rFonts w:eastAsia="Times New Roman" w:cs="Arial"/>
          <w:szCs w:val="19"/>
          <w:lang w:eastAsia="pl-PL"/>
        </w:rPr>
        <w:t xml:space="preserve"> Najlepsza sytuacja pod tym względem była w powiecie namysłowskim, w którym</w:t>
      </w:r>
      <w:r w:rsidR="00DC127C" w:rsidRPr="001B4B00">
        <w:rPr>
          <w:rFonts w:eastAsia="Times New Roman" w:cs="Arial"/>
          <w:szCs w:val="19"/>
          <w:lang w:eastAsia="pl-PL"/>
        </w:rPr>
        <w:t xml:space="preserve"> </w:t>
      </w:r>
      <w:r w:rsidRPr="001B4B00">
        <w:rPr>
          <w:rFonts w:eastAsia="Times New Roman" w:cs="Arial"/>
          <w:spacing w:val="-2"/>
          <w:szCs w:val="19"/>
          <w:lang w:eastAsia="pl-PL"/>
        </w:rPr>
        <w:t>na</w:t>
      </w:r>
      <w:r w:rsidR="00E85D30">
        <w:rPr>
          <w:rFonts w:eastAsia="Times New Roman" w:cs="Arial"/>
          <w:spacing w:val="-2"/>
          <w:szCs w:val="19"/>
          <w:lang w:eastAsia="pl-PL"/>
        </w:rPr>
        <w:t> </w:t>
      </w:r>
      <w:r w:rsidRPr="001B4B00">
        <w:rPr>
          <w:rFonts w:eastAsia="Times New Roman" w:cs="Arial"/>
          <w:spacing w:val="-2"/>
          <w:szCs w:val="19"/>
          <w:lang w:eastAsia="pl-PL"/>
        </w:rPr>
        <w:t>1 placówkę przypadało 2-krotnie mniej mieszkańców niż średnio w województwie (2,2 tys.).</w:t>
      </w:r>
    </w:p>
    <w:p w14:paraId="72369309" w14:textId="77777777" w:rsidR="009F505A" w:rsidRPr="00C273FE" w:rsidRDefault="009F505A" w:rsidP="00C273FE">
      <w:pPr>
        <w:tabs>
          <w:tab w:val="left" w:pos="851"/>
        </w:tabs>
        <w:spacing w:before="360" w:after="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b/>
          <w:szCs w:val="19"/>
        </w:rPr>
        <w:t>Tablica 2.</w:t>
      </w:r>
      <w:r w:rsidRPr="00C273FE">
        <w:rPr>
          <w:szCs w:val="19"/>
          <w:shd w:val="clear" w:color="auto" w:fill="FFFFFF"/>
        </w:rPr>
        <w:tab/>
      </w:r>
      <w:r w:rsidRPr="00C273FE">
        <w:rPr>
          <w:rFonts w:eastAsia="Times New Roman" w:cs="Arial"/>
          <w:b/>
          <w:szCs w:val="19"/>
          <w:lang w:eastAsia="pl-PL"/>
        </w:rPr>
        <w:t>Centra kultury, domy i ośrodki kultury, kluby i świetlice</w:t>
      </w:r>
      <w:r w:rsidRPr="00C273FE">
        <w:rPr>
          <w:rFonts w:ascii="Arial" w:eastAsia="Times New Roman" w:hAnsi="Arial" w:cs="Arial"/>
          <w:b/>
          <w:color w:val="00000A"/>
          <w:szCs w:val="19"/>
          <w:lang w:eastAsia="pl-PL"/>
        </w:rPr>
        <w:t xml:space="preserve"> </w:t>
      </w:r>
    </w:p>
    <w:p w14:paraId="32B3A32E" w14:textId="77777777" w:rsidR="009F505A" w:rsidRPr="004154A7" w:rsidRDefault="009F505A" w:rsidP="009F505A">
      <w:pPr>
        <w:tabs>
          <w:tab w:val="left" w:pos="851"/>
        </w:tabs>
        <w:suppressAutoHyphens/>
        <w:spacing w:before="0" w:line="240" w:lineRule="auto"/>
        <w:jc w:val="both"/>
        <w:rPr>
          <w:rFonts w:eastAsia="Times New Roman" w:cs="Arial"/>
          <w:szCs w:val="19"/>
          <w:lang w:eastAsia="pl-PL"/>
        </w:rPr>
      </w:pPr>
      <w:r w:rsidRPr="004154A7">
        <w:rPr>
          <w:rFonts w:eastAsia="Times New Roman" w:cs="Arial"/>
          <w:b/>
          <w:color w:val="00000A"/>
          <w:szCs w:val="19"/>
          <w:lang w:eastAsia="pl-PL"/>
        </w:rPr>
        <w:tab/>
      </w:r>
      <w:r w:rsidRPr="004154A7">
        <w:rPr>
          <w:rFonts w:eastAsia="Times New Roman" w:cs="Arial"/>
          <w:color w:val="00000A"/>
          <w:szCs w:val="19"/>
          <w:lang w:eastAsia="pl-PL"/>
        </w:rPr>
        <w:t>stan w dniu 31 grudnia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Centra kultury, domy i ośrodki kultury, kluby i świetlice "/>
      </w:tblPr>
      <w:tblGrid>
        <w:gridCol w:w="3284"/>
        <w:gridCol w:w="1227"/>
        <w:gridCol w:w="1194"/>
        <w:gridCol w:w="1194"/>
        <w:gridCol w:w="1195"/>
        <w:gridCol w:w="14"/>
      </w:tblGrid>
      <w:tr w:rsidR="009F505A" w:rsidRPr="00517861" w14:paraId="534CADA8" w14:textId="77777777" w:rsidTr="000E37AF">
        <w:trPr>
          <w:gridAfter w:val="1"/>
          <w:wAfter w:w="14" w:type="dxa"/>
          <w:trHeight w:val="13"/>
          <w:jc w:val="center"/>
        </w:trPr>
        <w:tc>
          <w:tcPr>
            <w:tcW w:w="3284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087DD46" w14:textId="77777777" w:rsidR="009F505A" w:rsidRPr="00517861" w:rsidRDefault="009F505A" w:rsidP="007A7AB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2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409DCB" w14:textId="77777777" w:rsidR="009F505A" w:rsidRPr="00517861" w:rsidRDefault="00AE24DD" w:rsidP="00AE24D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3583" w:type="dxa"/>
            <w:gridSpan w:val="3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F26D02" w14:textId="77777777" w:rsidR="009F505A" w:rsidRPr="00517861" w:rsidRDefault="00AE24DD" w:rsidP="007A7AB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</w:tr>
      <w:tr w:rsidR="009F505A" w:rsidRPr="00517861" w14:paraId="53ED287D" w14:textId="77777777" w:rsidTr="007A7ABD">
        <w:trPr>
          <w:gridAfter w:val="1"/>
          <w:wAfter w:w="14" w:type="dxa"/>
          <w:trHeight w:val="13"/>
          <w:jc w:val="center"/>
        </w:trPr>
        <w:tc>
          <w:tcPr>
            <w:tcW w:w="3284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FAEEE42" w14:textId="77777777" w:rsidR="009F505A" w:rsidRPr="00517861" w:rsidRDefault="009F505A" w:rsidP="007A7AB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22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4F726DB" w14:textId="77777777" w:rsidR="009F505A" w:rsidRPr="00517861" w:rsidRDefault="009F505A" w:rsidP="007A7AB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119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9A60FA" w14:textId="77777777" w:rsidR="009F505A" w:rsidRPr="00517861" w:rsidRDefault="009F505A" w:rsidP="007A7AB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19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86F9E4" w14:textId="77777777" w:rsidR="009F505A" w:rsidRPr="00517861" w:rsidRDefault="009F505A" w:rsidP="007A7AB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miasta</w:t>
            </w:r>
          </w:p>
        </w:tc>
        <w:tc>
          <w:tcPr>
            <w:tcW w:w="119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62D539B" w14:textId="77777777" w:rsidR="009F505A" w:rsidRPr="00517861" w:rsidRDefault="009F505A" w:rsidP="007A7AB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wieś</w:t>
            </w:r>
          </w:p>
        </w:tc>
      </w:tr>
      <w:tr w:rsidR="00AE24DD" w:rsidRPr="00517861" w14:paraId="57E23263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3732AE" w14:textId="77777777" w:rsidR="00AE24DD" w:rsidRPr="00517861" w:rsidRDefault="00AE24DD" w:rsidP="00517861">
            <w:pPr>
              <w:tabs>
                <w:tab w:val="right" w:leader="dot" w:pos="3148"/>
              </w:tabs>
              <w:spacing w:before="60" w:after="6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 xml:space="preserve">Instytucje  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7CA00CEE" w14:textId="77777777" w:rsidR="00AE24DD" w:rsidRPr="00517861" w:rsidRDefault="00AE24DD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31D10DB" w14:textId="77777777" w:rsidR="00AE24DD" w:rsidRPr="00517861" w:rsidRDefault="00AE24DD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94" w:type="dxa"/>
            <w:shd w:val="clear" w:color="auto" w:fill="auto"/>
          </w:tcPr>
          <w:p w14:paraId="2D1C67EB" w14:textId="77777777" w:rsidR="00AE24DD" w:rsidRPr="00517861" w:rsidRDefault="00AE24DD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CB6B5A" w14:textId="77777777" w:rsidR="00AE24DD" w:rsidRPr="00517861" w:rsidRDefault="00AE24DD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517861" w:rsidRPr="00517861" w14:paraId="572F0C23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B3DFE0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Imprezy</w:t>
            </w:r>
            <w:r w:rsidRPr="0051786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5EA05B08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2978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8D126C2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3826</w:t>
            </w:r>
          </w:p>
        </w:tc>
        <w:tc>
          <w:tcPr>
            <w:tcW w:w="1194" w:type="dxa"/>
            <w:vAlign w:val="center"/>
          </w:tcPr>
          <w:p w14:paraId="1AC8CD0D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6F26C5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1843</w:t>
            </w:r>
          </w:p>
        </w:tc>
      </w:tr>
      <w:tr w:rsidR="00517861" w:rsidRPr="00517861" w14:paraId="036092C6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F179E0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Uczestnicy imprez</w:t>
            </w:r>
            <w:r w:rsidRPr="0051786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4DD5413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180,0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9EF449A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263,8</w:t>
            </w:r>
          </w:p>
        </w:tc>
        <w:tc>
          <w:tcPr>
            <w:tcW w:w="1194" w:type="dxa"/>
            <w:vAlign w:val="center"/>
          </w:tcPr>
          <w:p w14:paraId="6B27B0C5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198,8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B553E6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65,0</w:t>
            </w:r>
          </w:p>
        </w:tc>
      </w:tr>
      <w:tr w:rsidR="00517861" w:rsidRPr="00517861" w14:paraId="6F785362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EB5EEB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Grupy (zespoły) artystyczne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22A51E90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3922ED7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194" w:type="dxa"/>
            <w:vAlign w:val="center"/>
          </w:tcPr>
          <w:p w14:paraId="0A1BAE3F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86CF1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95</w:t>
            </w:r>
          </w:p>
        </w:tc>
      </w:tr>
      <w:tr w:rsidR="00517861" w:rsidRPr="00517861" w14:paraId="70CEF69C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23BDC6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Członkowie grup artystycznych w tys.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543459C7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7650314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194" w:type="dxa"/>
            <w:vAlign w:val="center"/>
          </w:tcPr>
          <w:p w14:paraId="793403A8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7D4BBA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1,3</w:t>
            </w:r>
          </w:p>
        </w:tc>
      </w:tr>
      <w:tr w:rsidR="00517861" w:rsidRPr="00517861" w14:paraId="17BB4589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D7A8EB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Koła (kluby)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2782F17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7B35887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1194" w:type="dxa"/>
            <w:vAlign w:val="center"/>
          </w:tcPr>
          <w:p w14:paraId="5657FE58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C564DE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261</w:t>
            </w:r>
          </w:p>
        </w:tc>
      </w:tr>
      <w:tr w:rsidR="00517861" w:rsidRPr="00517861" w14:paraId="687569C7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6744AE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Członkowie kół (klubów) w tys.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2C28B9F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12,8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C732662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1194" w:type="dxa"/>
            <w:vAlign w:val="center"/>
          </w:tcPr>
          <w:p w14:paraId="28944C5A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41EEDD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3,8</w:t>
            </w:r>
          </w:p>
        </w:tc>
      </w:tr>
      <w:tr w:rsidR="00517861" w:rsidRPr="00517861" w14:paraId="1FFD90B1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67DACB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i/>
                <w:sz w:val="18"/>
                <w:szCs w:val="18"/>
                <w:vertAlign w:val="superscript"/>
                <w:lang w:eastAsia="pl-PL"/>
              </w:rPr>
            </w:pPr>
            <w:proofErr w:type="spellStart"/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Kursy</w:t>
            </w:r>
            <w:r w:rsidRPr="0051786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5A41A657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194" w:type="dxa"/>
            <w:shd w:val="clear" w:color="auto" w:fill="auto"/>
            <w:vAlign w:val="bottom"/>
          </w:tcPr>
          <w:p w14:paraId="2397368B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194" w:type="dxa"/>
            <w:vAlign w:val="center"/>
          </w:tcPr>
          <w:p w14:paraId="7B142B4A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CDA9F2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</w:tr>
      <w:tr w:rsidR="00517861" w:rsidRPr="00517861" w14:paraId="6D2A39D2" w14:textId="77777777" w:rsidTr="00EE604B">
        <w:trPr>
          <w:trHeight w:val="13"/>
          <w:jc w:val="center"/>
        </w:trPr>
        <w:tc>
          <w:tcPr>
            <w:tcW w:w="32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49FBB" w14:textId="77777777" w:rsidR="00517861" w:rsidRPr="00517861" w:rsidRDefault="00517861" w:rsidP="00517861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 xml:space="preserve">Absolwenci </w:t>
            </w:r>
            <w:proofErr w:type="spellStart"/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kursów</w:t>
            </w:r>
            <w:r w:rsidRPr="0051786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517861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 w:rsidRPr="00517861">
              <w:rPr>
                <w:rFonts w:eastAsia="Times New Roman" w:cs="Arial"/>
                <w:sz w:val="18"/>
                <w:szCs w:val="18"/>
                <w:lang w:eastAsia="pl-PL"/>
              </w:rPr>
              <w:t>w tys.</w:t>
            </w:r>
          </w:p>
        </w:tc>
        <w:tc>
          <w:tcPr>
            <w:tcW w:w="122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F90A313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bottom"/>
          </w:tcPr>
          <w:p w14:paraId="3ACCD716" w14:textId="77777777" w:rsidR="00517861" w:rsidRPr="00517861" w:rsidRDefault="00517861" w:rsidP="00517861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51786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1,0</w:t>
            </w:r>
          </w:p>
        </w:tc>
        <w:tc>
          <w:tcPr>
            <w:tcW w:w="1194" w:type="dxa"/>
            <w:vAlign w:val="center"/>
          </w:tcPr>
          <w:p w14:paraId="5F642FE5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0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8E5A48" w14:textId="77777777" w:rsidR="00517861" w:rsidRPr="00517861" w:rsidRDefault="00517861" w:rsidP="00517861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517861">
              <w:rPr>
                <w:rFonts w:cs="Arial"/>
                <w:color w:val="000000"/>
                <w:sz w:val="18"/>
                <w:szCs w:val="18"/>
              </w:rPr>
              <w:t>0,3</w:t>
            </w:r>
          </w:p>
        </w:tc>
      </w:tr>
    </w:tbl>
    <w:p w14:paraId="07F919F0" w14:textId="77777777" w:rsidR="00ED1EEB" w:rsidRPr="00F9588C" w:rsidRDefault="009F505A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E74EB4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W ciągu roku.</w:t>
      </w:r>
    </w:p>
    <w:p w14:paraId="7A64CE59" w14:textId="77777777" w:rsidR="00ED1EEB" w:rsidRPr="00F44051" w:rsidRDefault="00ED1EEB" w:rsidP="003B1FBD">
      <w:pPr>
        <w:tabs>
          <w:tab w:val="left" w:pos="567"/>
        </w:tabs>
        <w:spacing w:before="240"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BD7AA5">
        <w:rPr>
          <w:rFonts w:eastAsia="Times New Roman" w:cs="Arial"/>
          <w:szCs w:val="19"/>
          <w:lang w:eastAsia="pl-PL"/>
        </w:rPr>
        <w:t>Ważnym aspektem funkcjonowania instytucji kultury jest ich zaplecze infrastrukturalne. W</w:t>
      </w:r>
      <w:r w:rsidR="001C1BDB" w:rsidRPr="00BD7AA5">
        <w:rPr>
          <w:rFonts w:eastAsia="Times New Roman" w:cs="Arial"/>
          <w:szCs w:val="19"/>
          <w:lang w:eastAsia="pl-PL"/>
        </w:rPr>
        <w:t> </w:t>
      </w:r>
      <w:r w:rsidRPr="00BD7AA5">
        <w:rPr>
          <w:rFonts w:eastAsia="Times New Roman" w:cs="Arial"/>
          <w:szCs w:val="19"/>
          <w:lang w:eastAsia="pl-PL"/>
        </w:rPr>
        <w:t>20</w:t>
      </w:r>
      <w:r w:rsidR="00D06118" w:rsidRPr="00BD7AA5">
        <w:rPr>
          <w:rFonts w:eastAsia="Times New Roman" w:cs="Arial"/>
          <w:szCs w:val="19"/>
          <w:lang w:eastAsia="pl-PL"/>
        </w:rPr>
        <w:t>2</w:t>
      </w:r>
      <w:r w:rsidR="00D079AA" w:rsidRPr="00BD7AA5">
        <w:rPr>
          <w:rFonts w:eastAsia="Times New Roman" w:cs="Arial"/>
          <w:szCs w:val="19"/>
          <w:lang w:eastAsia="pl-PL"/>
        </w:rPr>
        <w:t>1</w:t>
      </w:r>
      <w:r w:rsidRPr="00BD7AA5">
        <w:rPr>
          <w:rFonts w:eastAsia="Times New Roman" w:cs="Arial"/>
          <w:szCs w:val="19"/>
          <w:lang w:eastAsia="pl-PL"/>
        </w:rPr>
        <w:t xml:space="preserve"> r. w województwie opolskim </w:t>
      </w:r>
      <w:r w:rsidR="00D079AA" w:rsidRPr="00BD7AA5">
        <w:rPr>
          <w:rFonts w:eastAsia="Times New Roman" w:cs="Arial"/>
          <w:szCs w:val="19"/>
          <w:lang w:eastAsia="pl-PL"/>
        </w:rPr>
        <w:t>88,4</w:t>
      </w:r>
      <w:r w:rsidRPr="00BD7AA5">
        <w:rPr>
          <w:rFonts w:eastAsia="Times New Roman" w:cs="Arial"/>
          <w:szCs w:val="19"/>
          <w:lang w:eastAsia="pl-PL"/>
        </w:rPr>
        <w:t>% instytucji użytkowało odrębny budynek. Z</w:t>
      </w:r>
      <w:r w:rsidR="001C1BDB" w:rsidRPr="00BD7AA5">
        <w:rPr>
          <w:rFonts w:eastAsia="Times New Roman" w:cs="Arial"/>
          <w:szCs w:val="19"/>
          <w:lang w:eastAsia="pl-PL"/>
        </w:rPr>
        <w:t> </w:t>
      </w:r>
      <w:r w:rsidRPr="00BD7AA5">
        <w:rPr>
          <w:rFonts w:eastAsia="Times New Roman" w:cs="Arial"/>
          <w:szCs w:val="19"/>
          <w:lang w:eastAsia="pl-PL"/>
        </w:rPr>
        <w:t xml:space="preserve">lokalu współużytkowanego z </w:t>
      </w:r>
      <w:r w:rsidRPr="002A51A6">
        <w:rPr>
          <w:rFonts w:eastAsia="Times New Roman" w:cs="Arial"/>
          <w:szCs w:val="19"/>
          <w:lang w:eastAsia="pl-PL"/>
        </w:rPr>
        <w:t xml:space="preserve">innymi instytucjami najczęściej korzystały świetlice </w:t>
      </w:r>
      <w:r w:rsidR="001B4B00" w:rsidRPr="002A51A6">
        <w:rPr>
          <w:rFonts w:eastAsia="Times New Roman" w:cs="Arial"/>
          <w:szCs w:val="19"/>
          <w:lang w:eastAsia="pl-PL"/>
        </w:rPr>
        <w:t xml:space="preserve">i </w:t>
      </w:r>
      <w:r w:rsidRPr="002A51A6">
        <w:rPr>
          <w:rFonts w:eastAsia="Times New Roman" w:cs="Arial"/>
          <w:szCs w:val="19"/>
          <w:lang w:eastAsia="pl-PL"/>
        </w:rPr>
        <w:t>ośrodki kultury (</w:t>
      </w:r>
      <w:r w:rsidR="001B4B00" w:rsidRPr="002A51A6">
        <w:rPr>
          <w:rFonts w:eastAsia="Times New Roman" w:cs="Arial"/>
          <w:szCs w:val="19"/>
          <w:lang w:eastAsia="pl-PL"/>
        </w:rPr>
        <w:t>po 40,0</w:t>
      </w:r>
      <w:r w:rsidRPr="002A51A6">
        <w:rPr>
          <w:rFonts w:eastAsia="Times New Roman" w:cs="Arial"/>
          <w:szCs w:val="19"/>
          <w:lang w:eastAsia="pl-PL"/>
        </w:rPr>
        <w:t>%)</w:t>
      </w:r>
      <w:r w:rsidR="001B4B00" w:rsidRPr="002A51A6">
        <w:rPr>
          <w:rFonts w:eastAsia="Times New Roman" w:cs="Arial"/>
          <w:szCs w:val="19"/>
          <w:lang w:eastAsia="pl-PL"/>
        </w:rPr>
        <w:t xml:space="preserve">, a następnie domy kultury (11,0%). </w:t>
      </w:r>
      <w:r w:rsidRPr="002A51A6">
        <w:rPr>
          <w:rFonts w:eastAsia="Times New Roman" w:cs="Arial"/>
          <w:szCs w:val="19"/>
          <w:lang w:eastAsia="pl-PL"/>
        </w:rPr>
        <w:t xml:space="preserve">Do potrzeb osób niepełnosprawnych </w:t>
      </w:r>
      <w:r w:rsidR="00CC5A8E" w:rsidRPr="002A51A6">
        <w:rPr>
          <w:rFonts w:eastAsia="Times New Roman" w:cs="Arial"/>
          <w:szCs w:val="19"/>
          <w:lang w:eastAsia="pl-PL"/>
        </w:rPr>
        <w:t xml:space="preserve">poruszających się na wózkach inwalidzkich </w:t>
      </w:r>
      <w:r w:rsidRPr="002A51A6">
        <w:rPr>
          <w:rFonts w:eastAsia="Times New Roman" w:cs="Arial"/>
          <w:szCs w:val="19"/>
          <w:lang w:eastAsia="pl-PL"/>
        </w:rPr>
        <w:t xml:space="preserve">przystosowanych było </w:t>
      </w:r>
      <w:r w:rsidR="00CD6F93" w:rsidRPr="002A51A6">
        <w:rPr>
          <w:rFonts w:eastAsia="Times New Roman" w:cs="Arial"/>
          <w:szCs w:val="19"/>
          <w:lang w:eastAsia="pl-PL"/>
        </w:rPr>
        <w:t>45,7</w:t>
      </w:r>
      <w:r w:rsidRPr="002A51A6">
        <w:rPr>
          <w:rFonts w:eastAsia="Times New Roman" w:cs="Arial"/>
          <w:szCs w:val="19"/>
          <w:lang w:eastAsia="pl-PL"/>
        </w:rPr>
        <w:t xml:space="preserve">% wszystkich obiektów. </w:t>
      </w:r>
      <w:r w:rsidR="00465D17" w:rsidRPr="002A51A6">
        <w:rPr>
          <w:rFonts w:eastAsia="Times New Roman" w:cs="Arial"/>
          <w:szCs w:val="19"/>
          <w:lang w:eastAsia="pl-PL"/>
        </w:rPr>
        <w:t xml:space="preserve">Spośród tej grupy obiektów </w:t>
      </w:r>
      <w:r w:rsidR="00C824E7" w:rsidRPr="002A51A6">
        <w:rPr>
          <w:rFonts w:eastAsia="Times New Roman" w:cs="Arial"/>
          <w:szCs w:val="19"/>
          <w:lang w:eastAsia="pl-PL"/>
        </w:rPr>
        <w:t>96,7</w:t>
      </w:r>
      <w:r w:rsidR="00465D17" w:rsidRPr="002A51A6">
        <w:rPr>
          <w:rFonts w:eastAsia="Times New Roman" w:cs="Arial"/>
          <w:szCs w:val="19"/>
          <w:lang w:eastAsia="pl-PL"/>
        </w:rPr>
        <w:t xml:space="preserve">% miało przystosowanie wejścia do budynku, a </w:t>
      </w:r>
      <w:r w:rsidR="000D2F1D" w:rsidRPr="002A51A6">
        <w:rPr>
          <w:rFonts w:eastAsia="Times New Roman" w:cs="Arial"/>
          <w:szCs w:val="19"/>
          <w:lang w:eastAsia="pl-PL"/>
        </w:rPr>
        <w:t>73,8</w:t>
      </w:r>
      <w:r w:rsidR="00D25F71" w:rsidRPr="002A51A6">
        <w:rPr>
          <w:rFonts w:eastAsia="Times New Roman" w:cs="Arial"/>
          <w:szCs w:val="19"/>
          <w:lang w:eastAsia="pl-PL"/>
        </w:rPr>
        <w:t xml:space="preserve">% odpowiednie </w:t>
      </w:r>
      <w:r w:rsidR="00465D17" w:rsidRPr="002A51A6">
        <w:rPr>
          <w:rFonts w:eastAsia="Times New Roman" w:cs="Arial"/>
          <w:szCs w:val="19"/>
          <w:lang w:eastAsia="pl-PL"/>
        </w:rPr>
        <w:t xml:space="preserve">udogodnienia wewnątrz </w:t>
      </w:r>
      <w:r w:rsidR="00465D17" w:rsidRPr="00F44051">
        <w:rPr>
          <w:rFonts w:eastAsia="Times New Roman" w:cs="Arial"/>
          <w:color w:val="000000" w:themeColor="text1"/>
          <w:szCs w:val="19"/>
          <w:lang w:eastAsia="pl-PL"/>
        </w:rPr>
        <w:t xml:space="preserve">budynku. </w:t>
      </w:r>
    </w:p>
    <w:p w14:paraId="084D1516" w14:textId="77777777" w:rsidR="00E5051D" w:rsidRPr="00B05A37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B05A37">
        <w:rPr>
          <w:rFonts w:eastAsia="Times New Roman" w:cs="Arial"/>
          <w:szCs w:val="19"/>
          <w:lang w:eastAsia="pl-PL"/>
        </w:rPr>
        <w:t>W 20</w:t>
      </w:r>
      <w:r w:rsidR="004A56E9" w:rsidRPr="00B05A37">
        <w:rPr>
          <w:rFonts w:eastAsia="Times New Roman" w:cs="Arial"/>
          <w:szCs w:val="19"/>
          <w:lang w:eastAsia="pl-PL"/>
        </w:rPr>
        <w:t>21</w:t>
      </w:r>
      <w:r w:rsidRPr="00B05A37">
        <w:rPr>
          <w:rFonts w:eastAsia="Times New Roman" w:cs="Arial"/>
          <w:szCs w:val="19"/>
          <w:lang w:eastAsia="pl-PL"/>
        </w:rPr>
        <w:t xml:space="preserve"> r. spośród ogólnej </w:t>
      </w:r>
      <w:r w:rsidRPr="003F37B9">
        <w:rPr>
          <w:rFonts w:eastAsia="Times New Roman" w:cs="Arial"/>
          <w:szCs w:val="19"/>
          <w:lang w:eastAsia="pl-PL"/>
        </w:rPr>
        <w:t xml:space="preserve">liczby działających instytucji </w:t>
      </w:r>
      <w:r w:rsidR="004A56E9" w:rsidRPr="003F37B9">
        <w:rPr>
          <w:rFonts w:eastAsia="Times New Roman" w:cs="Arial"/>
          <w:szCs w:val="19"/>
          <w:lang w:eastAsia="pl-PL"/>
        </w:rPr>
        <w:t>35,4</w:t>
      </w:r>
      <w:r w:rsidRPr="003F37B9">
        <w:rPr>
          <w:rFonts w:eastAsia="Times New Roman" w:cs="Arial"/>
          <w:szCs w:val="19"/>
          <w:lang w:eastAsia="pl-PL"/>
        </w:rPr>
        <w:t xml:space="preserve">% posiadało salę widowiskową, wyposażoną przeciętnie w </w:t>
      </w:r>
      <w:r w:rsidR="00D00A25" w:rsidRPr="003F37B9">
        <w:rPr>
          <w:rFonts w:eastAsia="Times New Roman" w:cs="Arial"/>
          <w:szCs w:val="19"/>
          <w:lang w:eastAsia="pl-PL"/>
        </w:rPr>
        <w:t>1</w:t>
      </w:r>
      <w:r w:rsidR="008F3723" w:rsidRPr="003F37B9">
        <w:rPr>
          <w:rFonts w:eastAsia="Times New Roman" w:cs="Arial"/>
          <w:szCs w:val="19"/>
          <w:lang w:eastAsia="pl-PL"/>
        </w:rPr>
        <w:t>85</w:t>
      </w:r>
      <w:r w:rsidRPr="003F37B9">
        <w:rPr>
          <w:rFonts w:eastAsia="Times New Roman" w:cs="Arial"/>
          <w:szCs w:val="19"/>
          <w:lang w:eastAsia="pl-PL"/>
        </w:rPr>
        <w:t xml:space="preserve"> standardow</w:t>
      </w:r>
      <w:r w:rsidR="003F37B9" w:rsidRPr="003F37B9">
        <w:rPr>
          <w:rFonts w:eastAsia="Times New Roman" w:cs="Arial"/>
          <w:szCs w:val="19"/>
          <w:lang w:eastAsia="pl-PL"/>
        </w:rPr>
        <w:t>ych</w:t>
      </w:r>
      <w:r w:rsidRPr="003F37B9">
        <w:rPr>
          <w:rFonts w:eastAsia="Times New Roman" w:cs="Arial"/>
          <w:szCs w:val="19"/>
          <w:lang w:eastAsia="pl-PL"/>
        </w:rPr>
        <w:t xml:space="preserve"> miejsc</w:t>
      </w:r>
      <w:r w:rsidRPr="00B05A37">
        <w:rPr>
          <w:rFonts w:eastAsia="Times New Roman" w:cs="Arial"/>
          <w:szCs w:val="19"/>
          <w:lang w:eastAsia="pl-PL"/>
        </w:rPr>
        <w:t xml:space="preserve"> na widowni. Infrastrukturę koncertową i</w:t>
      </w:r>
      <w:r w:rsidR="001C1BDB" w:rsidRPr="00B05A37">
        <w:rPr>
          <w:rFonts w:eastAsia="Times New Roman" w:cs="Arial"/>
          <w:szCs w:val="19"/>
          <w:lang w:eastAsia="pl-PL"/>
        </w:rPr>
        <w:t> </w:t>
      </w:r>
      <w:r w:rsidRPr="00B05A37">
        <w:rPr>
          <w:rFonts w:eastAsia="Times New Roman" w:cs="Arial"/>
          <w:szCs w:val="19"/>
          <w:lang w:eastAsia="pl-PL"/>
        </w:rPr>
        <w:t xml:space="preserve">teatralną posiadało </w:t>
      </w:r>
      <w:r w:rsidR="008F3723" w:rsidRPr="00B05A37">
        <w:rPr>
          <w:rFonts w:eastAsia="Times New Roman" w:cs="Arial"/>
          <w:szCs w:val="19"/>
          <w:lang w:eastAsia="pl-PL"/>
        </w:rPr>
        <w:t>77,0</w:t>
      </w:r>
      <w:r w:rsidRPr="00B05A37">
        <w:rPr>
          <w:rFonts w:eastAsia="Times New Roman" w:cs="Arial"/>
          <w:szCs w:val="19"/>
          <w:lang w:eastAsia="pl-PL"/>
        </w:rPr>
        <w:t xml:space="preserve">% </w:t>
      </w:r>
      <w:proofErr w:type="spellStart"/>
      <w:r w:rsidRPr="00B05A37">
        <w:rPr>
          <w:rFonts w:eastAsia="Times New Roman" w:cs="Arial"/>
          <w:szCs w:val="19"/>
          <w:lang w:eastAsia="pl-PL"/>
        </w:rPr>
        <w:t>sal</w:t>
      </w:r>
      <w:proofErr w:type="spellEnd"/>
      <w:r w:rsidRPr="00B05A37">
        <w:rPr>
          <w:rFonts w:eastAsia="Times New Roman" w:cs="Arial"/>
          <w:szCs w:val="19"/>
          <w:lang w:eastAsia="pl-PL"/>
        </w:rPr>
        <w:t xml:space="preserve"> widowiskowych, a konferencyjną – </w:t>
      </w:r>
      <w:r w:rsidR="008F3723" w:rsidRPr="00B05A37">
        <w:rPr>
          <w:rFonts w:eastAsia="Times New Roman" w:cs="Arial"/>
          <w:szCs w:val="19"/>
          <w:lang w:eastAsia="pl-PL"/>
        </w:rPr>
        <w:t>40,5</w:t>
      </w:r>
      <w:r w:rsidRPr="00B05A37">
        <w:rPr>
          <w:rFonts w:eastAsia="Times New Roman" w:cs="Arial"/>
          <w:szCs w:val="19"/>
          <w:lang w:eastAsia="pl-PL"/>
        </w:rPr>
        <w:t xml:space="preserve">%. W aparaturę cyfrową do projekcji filmów wyposażonych było </w:t>
      </w:r>
      <w:r w:rsidR="008F3723" w:rsidRPr="00B05A37">
        <w:rPr>
          <w:rFonts w:eastAsia="Times New Roman" w:cs="Arial"/>
          <w:szCs w:val="19"/>
          <w:lang w:eastAsia="pl-PL"/>
        </w:rPr>
        <w:t>17,6</w:t>
      </w:r>
      <w:r w:rsidR="00862194" w:rsidRPr="00B05A37">
        <w:rPr>
          <w:rFonts w:eastAsia="Times New Roman" w:cs="Arial"/>
          <w:szCs w:val="19"/>
          <w:lang w:eastAsia="pl-PL"/>
        </w:rPr>
        <w:t>%</w:t>
      </w:r>
      <w:r w:rsidRPr="00B05A37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B05A37">
        <w:rPr>
          <w:rFonts w:eastAsia="Times New Roman" w:cs="Arial"/>
          <w:szCs w:val="19"/>
          <w:lang w:eastAsia="pl-PL"/>
        </w:rPr>
        <w:t>sal</w:t>
      </w:r>
      <w:proofErr w:type="spellEnd"/>
      <w:r w:rsidRPr="00B05A37">
        <w:rPr>
          <w:rFonts w:eastAsia="Times New Roman" w:cs="Arial"/>
          <w:szCs w:val="19"/>
          <w:lang w:eastAsia="pl-PL"/>
        </w:rPr>
        <w:t xml:space="preserve"> widowiskowych, a w analogową</w:t>
      </w:r>
      <w:r w:rsidR="001C1BDB" w:rsidRPr="00B05A37">
        <w:rPr>
          <w:rFonts w:eastAsia="Times New Roman" w:cs="Arial"/>
          <w:szCs w:val="19"/>
          <w:lang w:eastAsia="pl-PL"/>
        </w:rPr>
        <w:br/>
      </w:r>
      <w:r w:rsidRPr="00B05A37">
        <w:rPr>
          <w:rFonts w:eastAsia="Times New Roman" w:cs="Arial"/>
          <w:szCs w:val="19"/>
          <w:lang w:eastAsia="pl-PL"/>
        </w:rPr>
        <w:t xml:space="preserve">– </w:t>
      </w:r>
      <w:r w:rsidR="008F3723" w:rsidRPr="00B05A37">
        <w:rPr>
          <w:rFonts w:eastAsia="Times New Roman" w:cs="Arial"/>
          <w:szCs w:val="19"/>
          <w:lang w:eastAsia="pl-PL"/>
        </w:rPr>
        <w:t>9,5</w:t>
      </w:r>
      <w:r w:rsidRPr="00B05A37">
        <w:rPr>
          <w:rFonts w:eastAsia="Times New Roman" w:cs="Arial"/>
          <w:szCs w:val="19"/>
          <w:lang w:eastAsia="pl-PL"/>
        </w:rPr>
        <w:t>%. Sale widowiskowe znajdowały się przede wszystkim w ośrodkach i domach kultury.</w:t>
      </w:r>
    </w:p>
    <w:p w14:paraId="102E9E13" w14:textId="77777777" w:rsidR="00E5051D" w:rsidRPr="007F2A1D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F2A1D">
        <w:rPr>
          <w:rFonts w:eastAsia="Times New Roman" w:cs="Arial"/>
          <w:spacing w:val="-4"/>
          <w:szCs w:val="19"/>
          <w:lang w:eastAsia="pl-PL"/>
        </w:rPr>
        <w:t xml:space="preserve">We wszystkich centrach kultury, domach i ośrodkach kultury, klubach </w:t>
      </w:r>
      <w:r w:rsidR="0055243F" w:rsidRPr="007F2A1D">
        <w:rPr>
          <w:rFonts w:eastAsia="Times New Roman" w:cs="Arial"/>
          <w:spacing w:val="-4"/>
          <w:szCs w:val="19"/>
          <w:lang w:eastAsia="pl-PL"/>
        </w:rPr>
        <w:t>i świetlicach w 20</w:t>
      </w:r>
      <w:r w:rsidR="003B29CA" w:rsidRPr="007F2A1D">
        <w:rPr>
          <w:rFonts w:eastAsia="Times New Roman" w:cs="Arial"/>
          <w:spacing w:val="-4"/>
          <w:szCs w:val="19"/>
          <w:lang w:eastAsia="pl-PL"/>
        </w:rPr>
        <w:t>2</w:t>
      </w:r>
      <w:r w:rsidR="00B7492C" w:rsidRPr="007F2A1D">
        <w:rPr>
          <w:rFonts w:eastAsia="Times New Roman" w:cs="Arial"/>
          <w:spacing w:val="-4"/>
          <w:szCs w:val="19"/>
          <w:lang w:eastAsia="pl-PL"/>
        </w:rPr>
        <w:t>1</w:t>
      </w:r>
      <w:r w:rsidR="0055243F" w:rsidRPr="007F2A1D">
        <w:rPr>
          <w:rFonts w:eastAsia="Times New Roman" w:cs="Arial"/>
          <w:spacing w:val="-4"/>
          <w:szCs w:val="19"/>
          <w:lang w:eastAsia="pl-PL"/>
        </w:rPr>
        <w:t xml:space="preserve"> r. funkcjo</w:t>
      </w:r>
      <w:r w:rsidRPr="007F2A1D">
        <w:rPr>
          <w:rFonts w:eastAsia="Times New Roman" w:cs="Arial"/>
          <w:spacing w:val="-4"/>
          <w:szCs w:val="19"/>
          <w:lang w:eastAsia="pl-PL"/>
        </w:rPr>
        <w:t>nował</w:t>
      </w:r>
      <w:r w:rsidR="003B29CA" w:rsidRPr="007F2A1D">
        <w:rPr>
          <w:rFonts w:eastAsia="Times New Roman" w:cs="Arial"/>
          <w:spacing w:val="-4"/>
          <w:szCs w:val="19"/>
          <w:lang w:eastAsia="pl-PL"/>
        </w:rPr>
        <w:t>o</w:t>
      </w:r>
      <w:r w:rsidRPr="007F2A1D">
        <w:rPr>
          <w:rFonts w:eastAsia="Times New Roman" w:cs="Arial"/>
          <w:szCs w:val="19"/>
          <w:lang w:eastAsia="pl-PL"/>
        </w:rPr>
        <w:t xml:space="preserve"> </w:t>
      </w:r>
      <w:r w:rsidR="00B7492C" w:rsidRPr="007F2A1D">
        <w:rPr>
          <w:rFonts w:eastAsia="Times New Roman" w:cs="Arial"/>
          <w:szCs w:val="19"/>
          <w:lang w:eastAsia="pl-PL"/>
        </w:rPr>
        <w:t>261</w:t>
      </w:r>
      <w:r w:rsidRPr="007F2A1D">
        <w:rPr>
          <w:rFonts w:eastAsia="Times New Roman" w:cs="Arial"/>
          <w:szCs w:val="19"/>
          <w:lang w:eastAsia="pl-PL"/>
        </w:rPr>
        <w:t xml:space="preserve"> pracowni specjalistyczn</w:t>
      </w:r>
      <w:r w:rsidR="003B29CA" w:rsidRPr="007F2A1D">
        <w:rPr>
          <w:rFonts w:eastAsia="Times New Roman" w:cs="Arial"/>
          <w:szCs w:val="19"/>
          <w:lang w:eastAsia="pl-PL"/>
        </w:rPr>
        <w:t>ych</w:t>
      </w:r>
      <w:r w:rsidRPr="007F2A1D">
        <w:rPr>
          <w:rFonts w:eastAsia="Times New Roman" w:cs="Arial"/>
          <w:szCs w:val="19"/>
          <w:lang w:eastAsia="pl-PL"/>
        </w:rPr>
        <w:t xml:space="preserve">, tj. o </w:t>
      </w:r>
      <w:r w:rsidR="00B7492C" w:rsidRPr="007F2A1D">
        <w:rPr>
          <w:rFonts w:eastAsia="Times New Roman" w:cs="Arial"/>
          <w:szCs w:val="19"/>
          <w:lang w:eastAsia="pl-PL"/>
        </w:rPr>
        <w:t>13,5</w:t>
      </w:r>
      <w:r w:rsidRPr="007F2A1D">
        <w:rPr>
          <w:rFonts w:eastAsia="Times New Roman" w:cs="Arial"/>
          <w:szCs w:val="19"/>
          <w:lang w:eastAsia="pl-PL"/>
        </w:rPr>
        <w:t xml:space="preserve">% </w:t>
      </w:r>
      <w:r w:rsidR="00B7492C" w:rsidRPr="007F2A1D">
        <w:rPr>
          <w:rFonts w:eastAsia="Times New Roman" w:cs="Arial"/>
          <w:szCs w:val="19"/>
          <w:lang w:eastAsia="pl-PL"/>
        </w:rPr>
        <w:t>więcej</w:t>
      </w:r>
      <w:r w:rsidRPr="007F2A1D">
        <w:rPr>
          <w:rFonts w:eastAsia="Times New Roman" w:cs="Arial"/>
          <w:szCs w:val="19"/>
          <w:lang w:eastAsia="pl-PL"/>
        </w:rPr>
        <w:t xml:space="preserve"> niż przed rokiem. </w:t>
      </w:r>
      <w:r w:rsidR="00671AE8" w:rsidRPr="007F2A1D">
        <w:rPr>
          <w:rFonts w:eastAsia="Times New Roman" w:cs="Arial"/>
          <w:szCs w:val="19"/>
          <w:lang w:eastAsia="pl-PL"/>
        </w:rPr>
        <w:t>Najwięcej było</w:t>
      </w:r>
      <w:r w:rsidRPr="007F2A1D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7F2A1D">
        <w:rPr>
          <w:rFonts w:eastAsia="Times New Roman" w:cs="Arial"/>
          <w:szCs w:val="19"/>
          <w:lang w:eastAsia="pl-PL"/>
        </w:rPr>
        <w:t>sal</w:t>
      </w:r>
      <w:proofErr w:type="spellEnd"/>
      <w:r w:rsidRPr="007F2A1D">
        <w:rPr>
          <w:rFonts w:eastAsia="Times New Roman" w:cs="Arial"/>
          <w:szCs w:val="19"/>
          <w:lang w:eastAsia="pl-PL"/>
        </w:rPr>
        <w:t xml:space="preserve"> baletow</w:t>
      </w:r>
      <w:r w:rsidR="00671AE8" w:rsidRPr="007F2A1D">
        <w:rPr>
          <w:rFonts w:eastAsia="Times New Roman" w:cs="Arial"/>
          <w:szCs w:val="19"/>
          <w:lang w:eastAsia="pl-PL"/>
        </w:rPr>
        <w:t>ych</w:t>
      </w:r>
      <w:r w:rsidRPr="007F2A1D">
        <w:rPr>
          <w:rFonts w:eastAsia="Times New Roman" w:cs="Arial"/>
          <w:szCs w:val="19"/>
          <w:lang w:eastAsia="pl-PL"/>
        </w:rPr>
        <w:t xml:space="preserve"> i taneczn</w:t>
      </w:r>
      <w:r w:rsidR="00671AE8" w:rsidRPr="007F2A1D">
        <w:rPr>
          <w:rFonts w:eastAsia="Times New Roman" w:cs="Arial"/>
          <w:szCs w:val="19"/>
          <w:lang w:eastAsia="pl-PL"/>
        </w:rPr>
        <w:t>ych</w:t>
      </w:r>
      <w:r w:rsidRPr="007F2A1D">
        <w:rPr>
          <w:rFonts w:eastAsia="Times New Roman" w:cs="Arial"/>
          <w:szCs w:val="19"/>
          <w:lang w:eastAsia="pl-PL"/>
        </w:rPr>
        <w:t xml:space="preserve"> (</w:t>
      </w:r>
      <w:r w:rsidR="00B7492C" w:rsidRPr="007F2A1D">
        <w:rPr>
          <w:rFonts w:eastAsia="Times New Roman" w:cs="Arial"/>
          <w:szCs w:val="19"/>
          <w:lang w:eastAsia="pl-PL"/>
        </w:rPr>
        <w:t>29,5</w:t>
      </w:r>
      <w:r w:rsidRPr="007F2A1D">
        <w:rPr>
          <w:rFonts w:eastAsia="Times New Roman" w:cs="Arial"/>
          <w:szCs w:val="19"/>
          <w:lang w:eastAsia="pl-PL"/>
        </w:rPr>
        <w:t xml:space="preserve">% wszystkich pracowni), pracowni </w:t>
      </w:r>
      <w:r w:rsidR="00C36040" w:rsidRPr="007F2A1D">
        <w:rPr>
          <w:rFonts w:eastAsia="Times New Roman" w:cs="Arial"/>
          <w:szCs w:val="19"/>
          <w:lang w:eastAsia="pl-PL"/>
        </w:rPr>
        <w:t>plastyczn</w:t>
      </w:r>
      <w:r w:rsidR="00671AE8" w:rsidRPr="007F2A1D">
        <w:rPr>
          <w:rFonts w:eastAsia="Times New Roman" w:cs="Arial"/>
          <w:szCs w:val="19"/>
          <w:lang w:eastAsia="pl-PL"/>
        </w:rPr>
        <w:t>ych</w:t>
      </w:r>
      <w:r w:rsidR="00C36040" w:rsidRPr="007F2A1D">
        <w:rPr>
          <w:rFonts w:eastAsia="Times New Roman" w:cs="Arial"/>
          <w:szCs w:val="19"/>
          <w:lang w:eastAsia="pl-PL"/>
        </w:rPr>
        <w:t xml:space="preserve"> </w:t>
      </w:r>
      <w:r w:rsidR="00086D83" w:rsidRPr="007F2A1D">
        <w:rPr>
          <w:rFonts w:eastAsia="Times New Roman" w:cs="Arial"/>
          <w:szCs w:val="19"/>
          <w:lang w:eastAsia="pl-PL"/>
        </w:rPr>
        <w:t>(</w:t>
      </w:r>
      <w:r w:rsidR="00B7492C" w:rsidRPr="007F2A1D">
        <w:rPr>
          <w:rFonts w:eastAsia="Times New Roman" w:cs="Arial"/>
          <w:szCs w:val="19"/>
          <w:lang w:eastAsia="pl-PL"/>
        </w:rPr>
        <w:t>20,3</w:t>
      </w:r>
      <w:r w:rsidR="00086D83" w:rsidRPr="007F2A1D">
        <w:rPr>
          <w:rFonts w:eastAsia="Times New Roman" w:cs="Arial"/>
          <w:szCs w:val="19"/>
          <w:lang w:eastAsia="pl-PL"/>
        </w:rPr>
        <w:t xml:space="preserve">%) i </w:t>
      </w:r>
      <w:r w:rsidR="00C36040" w:rsidRPr="007F2A1D">
        <w:rPr>
          <w:rFonts w:eastAsia="Times New Roman" w:cs="Arial"/>
          <w:szCs w:val="19"/>
          <w:lang w:eastAsia="pl-PL"/>
        </w:rPr>
        <w:t>muzyczn</w:t>
      </w:r>
      <w:r w:rsidR="00671AE8" w:rsidRPr="007F2A1D">
        <w:rPr>
          <w:rFonts w:eastAsia="Times New Roman" w:cs="Arial"/>
          <w:szCs w:val="19"/>
          <w:lang w:eastAsia="pl-PL"/>
        </w:rPr>
        <w:t>ych</w:t>
      </w:r>
      <w:r w:rsidR="00C36040" w:rsidRPr="007F2A1D">
        <w:rPr>
          <w:rFonts w:eastAsia="Times New Roman" w:cs="Arial"/>
          <w:szCs w:val="19"/>
          <w:lang w:eastAsia="pl-PL"/>
        </w:rPr>
        <w:t xml:space="preserve"> </w:t>
      </w:r>
      <w:r w:rsidRPr="007F2A1D">
        <w:rPr>
          <w:rFonts w:eastAsia="Times New Roman" w:cs="Arial"/>
          <w:szCs w:val="19"/>
          <w:lang w:eastAsia="pl-PL"/>
        </w:rPr>
        <w:t>(</w:t>
      </w:r>
      <w:r w:rsidR="00B7492C" w:rsidRPr="007F2A1D">
        <w:rPr>
          <w:rFonts w:eastAsia="Times New Roman" w:cs="Arial"/>
          <w:szCs w:val="19"/>
          <w:lang w:eastAsia="pl-PL"/>
        </w:rPr>
        <w:t>17,6</w:t>
      </w:r>
      <w:r w:rsidR="00086D83" w:rsidRPr="007F2A1D">
        <w:rPr>
          <w:rFonts w:eastAsia="Times New Roman" w:cs="Arial"/>
          <w:szCs w:val="19"/>
          <w:lang w:eastAsia="pl-PL"/>
        </w:rPr>
        <w:t>%)</w:t>
      </w:r>
      <w:r w:rsidRPr="007F2A1D">
        <w:rPr>
          <w:rFonts w:eastAsia="Times New Roman" w:cs="Arial"/>
          <w:szCs w:val="19"/>
          <w:lang w:eastAsia="pl-PL"/>
        </w:rPr>
        <w:t xml:space="preserve">. </w:t>
      </w:r>
    </w:p>
    <w:p w14:paraId="6772F167" w14:textId="77777777" w:rsidR="00E5051D" w:rsidRPr="00F44051" w:rsidRDefault="00F36231" w:rsidP="003B1FBD">
      <w:pPr>
        <w:tabs>
          <w:tab w:val="left" w:pos="567"/>
        </w:tabs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7F2A1D">
        <w:rPr>
          <w:rFonts w:cs="Calibri"/>
          <w:strike/>
          <w:noProof/>
          <w:sz w:val="16"/>
          <w:szCs w:val="16"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047F16" wp14:editId="1E3C6F33">
                <wp:simplePos x="0" y="0"/>
                <wp:positionH relativeFrom="column">
                  <wp:posOffset>5223510</wp:posOffset>
                </wp:positionH>
                <wp:positionV relativeFrom="paragraph">
                  <wp:posOffset>-62601</wp:posOffset>
                </wp:positionV>
                <wp:extent cx="1872615" cy="443230"/>
                <wp:effectExtent l="0" t="0" r="0" b="0"/>
                <wp:wrapNone/>
                <wp:docPr id="454" name="Pole tekstowe 454" descr="1 instytucja zorganizowała średnio 20 imprez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FA6D48" w14:textId="77777777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instytucja zorganizowała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47F16" id="Pole tekstowe 454" o:spid="_x0000_s1042" type="#_x0000_t202" alt="1 instytucja zorganizowała średnio 20 imprez" style="position:absolute;margin-left:411.3pt;margin-top:-4.95pt;width:147.45pt;height:3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" filled="f" stroked="f" strokeweight=".5pt">
                <v:textbox>
                  <w:txbxContent>
                    <w:p w14:paraId="11FA6D48" w14:textId="77777777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instytucja zorganizowała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</w:t>
                      </w:r>
                    </w:p>
                  </w:txbxContent>
                </v:textbox>
              </v:shape>
            </w:pict>
          </mc:Fallback>
        </mc:AlternateContent>
      </w:r>
      <w:r w:rsidR="00E5051D" w:rsidRPr="007F2A1D">
        <w:rPr>
          <w:rFonts w:eastAsia="Times New Roman" w:cs="Arial"/>
          <w:szCs w:val="19"/>
          <w:lang w:eastAsia="pl-PL"/>
        </w:rPr>
        <w:t>W 20</w:t>
      </w:r>
      <w:r w:rsidR="00B01CCA" w:rsidRPr="007F2A1D">
        <w:rPr>
          <w:rFonts w:eastAsia="Times New Roman" w:cs="Arial"/>
          <w:szCs w:val="19"/>
          <w:lang w:eastAsia="pl-PL"/>
        </w:rPr>
        <w:t>2</w:t>
      </w:r>
      <w:r w:rsidR="00EE604B" w:rsidRPr="007F2A1D">
        <w:rPr>
          <w:rFonts w:eastAsia="Times New Roman" w:cs="Arial"/>
          <w:szCs w:val="19"/>
          <w:lang w:eastAsia="pl-PL"/>
        </w:rPr>
        <w:t>1</w:t>
      </w:r>
      <w:r w:rsidR="00E5051D" w:rsidRPr="007F2A1D">
        <w:rPr>
          <w:rFonts w:eastAsia="Times New Roman" w:cs="Arial"/>
          <w:szCs w:val="19"/>
          <w:lang w:eastAsia="pl-PL"/>
        </w:rPr>
        <w:t xml:space="preserve"> r. centra kultury, domy i ośrodki kultury, kluby i świetlice zorganizowały </w:t>
      </w:r>
      <w:r w:rsidR="00B01CCA" w:rsidRPr="007F2A1D">
        <w:rPr>
          <w:rFonts w:eastAsia="Times New Roman" w:cs="Arial"/>
          <w:szCs w:val="19"/>
          <w:lang w:eastAsia="pl-PL"/>
        </w:rPr>
        <w:t>3,</w:t>
      </w:r>
      <w:r w:rsidR="00EE604B" w:rsidRPr="007F2A1D">
        <w:rPr>
          <w:rFonts w:eastAsia="Times New Roman" w:cs="Arial"/>
          <w:szCs w:val="19"/>
          <w:lang w:eastAsia="pl-PL"/>
        </w:rPr>
        <w:t>8</w:t>
      </w:r>
      <w:r w:rsidR="00E5051D" w:rsidRPr="007F2A1D">
        <w:rPr>
          <w:rFonts w:eastAsia="Times New Roman" w:cs="Arial"/>
          <w:szCs w:val="19"/>
          <w:lang w:eastAsia="pl-PL"/>
        </w:rPr>
        <w:t xml:space="preserve"> tys. imprez</w:t>
      </w:r>
      <w:r w:rsidR="00BF773E" w:rsidRPr="007F2A1D">
        <w:rPr>
          <w:rFonts w:eastAsia="Times New Roman" w:cs="Arial"/>
          <w:szCs w:val="19"/>
          <w:lang w:eastAsia="pl-PL"/>
        </w:rPr>
        <w:t xml:space="preserve">, tj. o </w:t>
      </w:r>
      <w:r w:rsidR="00EE604B" w:rsidRPr="007F2A1D">
        <w:rPr>
          <w:rFonts w:eastAsia="Times New Roman" w:cs="Arial"/>
          <w:szCs w:val="19"/>
          <w:lang w:eastAsia="pl-PL"/>
        </w:rPr>
        <w:t>28,5</w:t>
      </w:r>
      <w:r w:rsidR="00BF773E" w:rsidRPr="007F2A1D">
        <w:rPr>
          <w:rFonts w:eastAsia="Times New Roman" w:cs="Arial"/>
          <w:szCs w:val="19"/>
          <w:lang w:eastAsia="pl-PL"/>
        </w:rPr>
        <w:t xml:space="preserve">% </w:t>
      </w:r>
      <w:r w:rsidR="00EE604B" w:rsidRPr="007F2A1D">
        <w:rPr>
          <w:rFonts w:eastAsia="Times New Roman" w:cs="Arial"/>
          <w:szCs w:val="19"/>
          <w:lang w:eastAsia="pl-PL"/>
        </w:rPr>
        <w:t>więc</w:t>
      </w:r>
      <w:r w:rsidR="00BF773E" w:rsidRPr="007F2A1D">
        <w:rPr>
          <w:rFonts w:eastAsia="Times New Roman" w:cs="Arial"/>
          <w:szCs w:val="19"/>
          <w:lang w:eastAsia="pl-PL"/>
        </w:rPr>
        <w:t>ej niż przed rokiem</w:t>
      </w:r>
      <w:r w:rsidR="004F6830" w:rsidRPr="007F2A1D">
        <w:rPr>
          <w:rFonts w:eastAsia="Times New Roman" w:cs="Arial"/>
          <w:szCs w:val="19"/>
          <w:lang w:eastAsia="pl-PL"/>
        </w:rPr>
        <w:t>.</w:t>
      </w:r>
      <w:r w:rsidR="00E5051D" w:rsidRPr="007F2A1D">
        <w:rPr>
          <w:rFonts w:eastAsia="Times New Roman" w:cs="Arial"/>
          <w:szCs w:val="19"/>
          <w:lang w:eastAsia="pl-PL"/>
        </w:rPr>
        <w:t xml:space="preserve"> </w:t>
      </w:r>
      <w:r w:rsidR="004F6830" w:rsidRPr="007F2A1D">
        <w:rPr>
          <w:rFonts w:eastAsia="Times New Roman" w:cs="Arial"/>
          <w:szCs w:val="19"/>
          <w:lang w:eastAsia="pl-PL"/>
        </w:rPr>
        <w:t>W</w:t>
      </w:r>
      <w:r w:rsidR="00E5051D" w:rsidRPr="007F2A1D">
        <w:rPr>
          <w:rFonts w:eastAsia="Times New Roman" w:cs="Arial"/>
          <w:szCs w:val="19"/>
          <w:lang w:eastAsia="pl-PL"/>
        </w:rPr>
        <w:t xml:space="preserve">zięło </w:t>
      </w:r>
      <w:r w:rsidR="004F6830" w:rsidRPr="007F2A1D">
        <w:rPr>
          <w:rFonts w:eastAsia="Times New Roman" w:cs="Arial"/>
          <w:szCs w:val="19"/>
          <w:lang w:eastAsia="pl-PL"/>
        </w:rPr>
        <w:t xml:space="preserve">w nich </w:t>
      </w:r>
      <w:r w:rsidR="00E5051D" w:rsidRPr="007F2A1D">
        <w:rPr>
          <w:rFonts w:eastAsia="Times New Roman" w:cs="Arial"/>
          <w:szCs w:val="19"/>
          <w:lang w:eastAsia="pl-PL"/>
        </w:rPr>
        <w:t xml:space="preserve">udział </w:t>
      </w:r>
      <w:r w:rsidR="00EE604B" w:rsidRPr="007F2A1D">
        <w:rPr>
          <w:rFonts w:eastAsia="Times New Roman" w:cs="Arial"/>
          <w:szCs w:val="19"/>
          <w:lang w:eastAsia="pl-PL"/>
        </w:rPr>
        <w:t>263,8</w:t>
      </w:r>
      <w:r w:rsidR="00E5051D" w:rsidRPr="007F2A1D">
        <w:rPr>
          <w:rFonts w:eastAsia="Times New Roman" w:cs="Arial"/>
          <w:szCs w:val="19"/>
          <w:lang w:eastAsia="pl-PL"/>
        </w:rPr>
        <w:t xml:space="preserve"> tys. uczestników</w:t>
      </w:r>
      <w:r w:rsidR="004F6830" w:rsidRPr="007F2A1D">
        <w:rPr>
          <w:rFonts w:eastAsia="Times New Roman" w:cs="Arial"/>
          <w:szCs w:val="19"/>
          <w:lang w:eastAsia="pl-PL"/>
        </w:rPr>
        <w:t xml:space="preserve">, </w:t>
      </w:r>
      <w:r w:rsidR="00BF773E" w:rsidRPr="007F2A1D">
        <w:rPr>
          <w:rFonts w:eastAsia="Times New Roman" w:cs="Arial"/>
          <w:szCs w:val="19"/>
          <w:lang w:eastAsia="pl-PL"/>
        </w:rPr>
        <w:t>czyli</w:t>
      </w:r>
      <w:r w:rsidR="00E85D30">
        <w:rPr>
          <w:rFonts w:eastAsia="Times New Roman" w:cs="Arial"/>
          <w:szCs w:val="19"/>
          <w:lang w:eastAsia="pl-PL"/>
        </w:rPr>
        <w:t> </w:t>
      </w:r>
      <w:r w:rsidR="00BF773E" w:rsidRPr="007F2A1D">
        <w:rPr>
          <w:rFonts w:eastAsia="Times New Roman" w:cs="Arial"/>
          <w:szCs w:val="19"/>
          <w:lang w:eastAsia="pl-PL"/>
        </w:rPr>
        <w:t>o</w:t>
      </w:r>
      <w:r w:rsidR="00E85D30">
        <w:rPr>
          <w:rFonts w:eastAsia="Times New Roman" w:cs="Arial"/>
          <w:szCs w:val="19"/>
          <w:lang w:eastAsia="pl-PL"/>
        </w:rPr>
        <w:t> </w:t>
      </w:r>
      <w:r w:rsidR="00EE604B" w:rsidRPr="007F2A1D">
        <w:rPr>
          <w:rFonts w:eastAsia="Times New Roman" w:cs="Arial"/>
          <w:szCs w:val="19"/>
          <w:lang w:eastAsia="pl-PL"/>
        </w:rPr>
        <w:t>46,5</w:t>
      </w:r>
      <w:r w:rsidR="00BF773E" w:rsidRPr="007F2A1D">
        <w:rPr>
          <w:rFonts w:eastAsia="Times New Roman" w:cs="Arial"/>
          <w:szCs w:val="19"/>
          <w:lang w:eastAsia="pl-PL"/>
        </w:rPr>
        <w:t xml:space="preserve">% </w:t>
      </w:r>
      <w:r w:rsidR="00EE604B" w:rsidRPr="007F2A1D">
        <w:rPr>
          <w:rFonts w:eastAsia="Times New Roman" w:cs="Arial"/>
          <w:szCs w:val="19"/>
          <w:lang w:eastAsia="pl-PL"/>
        </w:rPr>
        <w:t>więc</w:t>
      </w:r>
      <w:r w:rsidR="00BF773E" w:rsidRPr="007F2A1D">
        <w:rPr>
          <w:rFonts w:eastAsia="Times New Roman" w:cs="Arial"/>
          <w:szCs w:val="19"/>
          <w:lang w:eastAsia="pl-PL"/>
        </w:rPr>
        <w:t xml:space="preserve">ej w </w:t>
      </w:r>
      <w:r w:rsidR="00EE604B" w:rsidRPr="007F2A1D">
        <w:rPr>
          <w:rFonts w:eastAsia="Times New Roman" w:cs="Arial"/>
          <w:szCs w:val="19"/>
          <w:lang w:eastAsia="pl-PL"/>
        </w:rPr>
        <w:t>porównaniu z 2020</w:t>
      </w:r>
      <w:r w:rsidR="00BF773E" w:rsidRPr="007F2A1D">
        <w:rPr>
          <w:rFonts w:eastAsia="Times New Roman" w:cs="Arial"/>
          <w:szCs w:val="19"/>
          <w:lang w:eastAsia="pl-PL"/>
        </w:rPr>
        <w:t xml:space="preserve"> r. </w:t>
      </w:r>
      <w:r w:rsidR="00E5051D" w:rsidRPr="007F2A1D">
        <w:rPr>
          <w:rFonts w:eastAsia="Times New Roman" w:cs="Arial"/>
          <w:szCs w:val="19"/>
          <w:lang w:eastAsia="pl-PL"/>
        </w:rPr>
        <w:t xml:space="preserve">Najczęściej organizowane były </w:t>
      </w:r>
      <w:r w:rsidR="004F6830" w:rsidRPr="007F2A1D">
        <w:rPr>
          <w:rFonts w:eastAsia="Times New Roman" w:cs="Arial"/>
          <w:szCs w:val="19"/>
          <w:lang w:eastAsia="pl-PL"/>
        </w:rPr>
        <w:t>warsztaty (</w:t>
      </w:r>
      <w:r w:rsidR="002E14B1" w:rsidRPr="007F2A1D">
        <w:rPr>
          <w:rFonts w:eastAsia="Times New Roman" w:cs="Arial"/>
          <w:szCs w:val="19"/>
          <w:lang w:eastAsia="pl-PL"/>
        </w:rPr>
        <w:t>23,6</w:t>
      </w:r>
      <w:r w:rsidR="004F6830" w:rsidRPr="007F2A1D">
        <w:rPr>
          <w:rFonts w:eastAsia="Times New Roman" w:cs="Arial"/>
          <w:szCs w:val="19"/>
          <w:lang w:eastAsia="pl-PL"/>
        </w:rPr>
        <w:t xml:space="preserve">%), </w:t>
      </w:r>
      <w:r w:rsidR="00DE6EB5" w:rsidRPr="007F2A1D">
        <w:rPr>
          <w:rFonts w:eastAsia="Times New Roman" w:cs="Arial"/>
          <w:szCs w:val="19"/>
          <w:lang w:eastAsia="pl-PL"/>
        </w:rPr>
        <w:t xml:space="preserve">imprezy turystyczne i sportowo-rekreacyjne oraz </w:t>
      </w:r>
      <w:r w:rsidR="00E5051D" w:rsidRPr="007F2A1D">
        <w:rPr>
          <w:rFonts w:eastAsia="Times New Roman" w:cs="Arial"/>
          <w:szCs w:val="19"/>
          <w:lang w:eastAsia="pl-PL"/>
        </w:rPr>
        <w:t>prelekcje, spotkania, wykłady (</w:t>
      </w:r>
      <w:r w:rsidR="002E14B1" w:rsidRPr="007F2A1D">
        <w:rPr>
          <w:rFonts w:eastAsia="Times New Roman" w:cs="Arial"/>
          <w:szCs w:val="19"/>
          <w:lang w:eastAsia="pl-PL"/>
        </w:rPr>
        <w:t>po 14,9</w:t>
      </w:r>
      <w:r w:rsidR="00E5051D" w:rsidRPr="007F2A1D">
        <w:rPr>
          <w:rFonts w:eastAsia="Times New Roman" w:cs="Arial"/>
          <w:szCs w:val="19"/>
          <w:lang w:eastAsia="pl-PL"/>
        </w:rPr>
        <w:t>%)</w:t>
      </w:r>
      <w:r w:rsidR="00DE6EB5" w:rsidRPr="007F2A1D">
        <w:rPr>
          <w:rFonts w:eastAsia="Times New Roman" w:cs="Arial"/>
          <w:szCs w:val="19"/>
          <w:lang w:eastAsia="pl-PL"/>
        </w:rPr>
        <w:t>.</w:t>
      </w:r>
      <w:r w:rsidR="00E5051D" w:rsidRPr="007F2A1D">
        <w:rPr>
          <w:rFonts w:eastAsia="Times New Roman" w:cs="Arial"/>
          <w:szCs w:val="19"/>
          <w:lang w:eastAsia="pl-PL"/>
        </w:rPr>
        <w:t xml:space="preserve"> </w:t>
      </w:r>
      <w:r w:rsidR="00465D17" w:rsidRPr="009B5E76">
        <w:rPr>
          <w:rFonts w:eastAsia="Times New Roman" w:cs="Arial"/>
          <w:szCs w:val="19"/>
          <w:lang w:eastAsia="pl-PL"/>
        </w:rPr>
        <w:t xml:space="preserve">Największą liczbę uczestników na 1 imprezę </w:t>
      </w:r>
      <w:r w:rsidR="00CF03D5" w:rsidRPr="009B5E76">
        <w:rPr>
          <w:rFonts w:eastAsia="Times New Roman" w:cs="Arial"/>
          <w:szCs w:val="19"/>
          <w:lang w:eastAsia="pl-PL"/>
        </w:rPr>
        <w:t xml:space="preserve">odnotowano w </w:t>
      </w:r>
      <w:r w:rsidR="00465D17" w:rsidRPr="009B5E76">
        <w:rPr>
          <w:rFonts w:eastAsia="Times New Roman" w:cs="Arial"/>
          <w:szCs w:val="19"/>
          <w:lang w:eastAsia="pl-PL"/>
        </w:rPr>
        <w:t>następując</w:t>
      </w:r>
      <w:r w:rsidR="00CF03D5" w:rsidRPr="009B5E76">
        <w:rPr>
          <w:rFonts w:eastAsia="Times New Roman" w:cs="Arial"/>
          <w:szCs w:val="19"/>
          <w:lang w:eastAsia="pl-PL"/>
        </w:rPr>
        <w:t>ych</w:t>
      </w:r>
      <w:r w:rsidR="00465D17" w:rsidRPr="009B5E76">
        <w:rPr>
          <w:rFonts w:eastAsia="Times New Roman" w:cs="Arial"/>
          <w:szCs w:val="19"/>
          <w:lang w:eastAsia="pl-PL"/>
        </w:rPr>
        <w:t xml:space="preserve"> rodzaj</w:t>
      </w:r>
      <w:r w:rsidR="00CF03D5" w:rsidRPr="009B5E76">
        <w:rPr>
          <w:rFonts w:eastAsia="Times New Roman" w:cs="Arial"/>
          <w:szCs w:val="19"/>
          <w:lang w:eastAsia="pl-PL"/>
        </w:rPr>
        <w:t>ach</w:t>
      </w:r>
      <w:r w:rsidR="00465D17" w:rsidRPr="009B5E76">
        <w:rPr>
          <w:rFonts w:eastAsia="Times New Roman" w:cs="Arial"/>
          <w:szCs w:val="19"/>
          <w:lang w:eastAsia="pl-PL"/>
        </w:rPr>
        <w:t xml:space="preserve"> imprez: </w:t>
      </w:r>
      <w:r w:rsidR="00BF773E" w:rsidRPr="009B5E76">
        <w:rPr>
          <w:rFonts w:eastAsia="Times New Roman" w:cs="Arial"/>
          <w:szCs w:val="19"/>
          <w:lang w:eastAsia="pl-PL"/>
        </w:rPr>
        <w:t>koncerty (</w:t>
      </w:r>
      <w:r w:rsidR="00923A8E" w:rsidRPr="009B5E76">
        <w:rPr>
          <w:rFonts w:eastAsia="Times New Roman" w:cs="Arial"/>
          <w:szCs w:val="19"/>
          <w:lang w:eastAsia="pl-PL"/>
        </w:rPr>
        <w:t>205</w:t>
      </w:r>
      <w:r w:rsidR="00B60F1E" w:rsidRPr="009B5E76">
        <w:rPr>
          <w:rFonts w:eastAsia="Times New Roman" w:cs="Arial"/>
          <w:szCs w:val="19"/>
          <w:lang w:eastAsia="pl-PL"/>
        </w:rPr>
        <w:t>)</w:t>
      </w:r>
      <w:r w:rsidR="007A2002" w:rsidRPr="009B5E76">
        <w:rPr>
          <w:rFonts w:eastAsia="Times New Roman" w:cs="Arial"/>
          <w:szCs w:val="19"/>
          <w:lang w:eastAsia="pl-PL"/>
        </w:rPr>
        <w:t>,</w:t>
      </w:r>
      <w:r w:rsidR="00BF773E" w:rsidRPr="009B5E76">
        <w:rPr>
          <w:rFonts w:eastAsia="Times New Roman" w:cs="Arial"/>
          <w:szCs w:val="19"/>
          <w:lang w:eastAsia="pl-PL"/>
        </w:rPr>
        <w:t xml:space="preserve"> </w:t>
      </w:r>
      <w:r w:rsidR="00376034" w:rsidRPr="009B5E76">
        <w:rPr>
          <w:rFonts w:eastAsia="Times New Roman" w:cs="Arial"/>
          <w:szCs w:val="19"/>
          <w:lang w:eastAsia="pl-PL"/>
        </w:rPr>
        <w:t>festiwale i przeglądy artystyczne (1</w:t>
      </w:r>
      <w:r w:rsidR="00923A8E" w:rsidRPr="009B5E76">
        <w:rPr>
          <w:rFonts w:eastAsia="Times New Roman" w:cs="Arial"/>
          <w:szCs w:val="19"/>
          <w:lang w:eastAsia="pl-PL"/>
        </w:rPr>
        <w:t>91</w:t>
      </w:r>
      <w:r w:rsidR="00376034" w:rsidRPr="009B5E76">
        <w:rPr>
          <w:rFonts w:eastAsia="Times New Roman" w:cs="Arial"/>
          <w:szCs w:val="19"/>
          <w:lang w:eastAsia="pl-PL"/>
        </w:rPr>
        <w:t>)</w:t>
      </w:r>
      <w:r w:rsidR="007A2002" w:rsidRPr="009B5E76">
        <w:rPr>
          <w:rFonts w:eastAsia="Times New Roman" w:cs="Arial"/>
          <w:szCs w:val="19"/>
          <w:lang w:eastAsia="pl-PL"/>
        </w:rPr>
        <w:t xml:space="preserve"> oraz imprezy interdyscyplinarne (154).</w:t>
      </w:r>
      <w:r w:rsidR="00376034" w:rsidRPr="009B5E76">
        <w:rPr>
          <w:rFonts w:eastAsia="Times New Roman" w:cs="Arial"/>
          <w:szCs w:val="19"/>
          <w:lang w:eastAsia="pl-PL"/>
        </w:rPr>
        <w:t xml:space="preserve"> </w:t>
      </w:r>
      <w:r w:rsidR="00E5051D" w:rsidRPr="009B5E76">
        <w:rPr>
          <w:rFonts w:eastAsia="Times New Roman" w:cs="Arial"/>
          <w:szCs w:val="19"/>
          <w:lang w:eastAsia="pl-PL"/>
        </w:rPr>
        <w:t>Najbardziej prężne, pod względem liczby imprez zorganizowanych przez 1</w:t>
      </w:r>
      <w:r w:rsidR="00864DF0">
        <w:rPr>
          <w:rFonts w:eastAsia="Times New Roman" w:cs="Arial"/>
          <w:szCs w:val="19"/>
          <w:lang w:eastAsia="pl-PL"/>
        </w:rPr>
        <w:t xml:space="preserve"> </w:t>
      </w:r>
      <w:r w:rsidR="00E5051D" w:rsidRPr="009B5E76">
        <w:rPr>
          <w:rFonts w:eastAsia="Times New Roman" w:cs="Arial"/>
          <w:szCs w:val="19"/>
          <w:lang w:eastAsia="pl-PL"/>
        </w:rPr>
        <w:t xml:space="preserve">instytucję, były centra kultury – przeciętnie </w:t>
      </w:r>
      <w:r w:rsidR="007C2C0B" w:rsidRPr="009B5E76">
        <w:rPr>
          <w:rFonts w:eastAsia="Times New Roman" w:cs="Arial"/>
          <w:szCs w:val="19"/>
          <w:lang w:eastAsia="pl-PL"/>
        </w:rPr>
        <w:t>4</w:t>
      </w:r>
      <w:r w:rsidR="00B60F1E" w:rsidRPr="009B5E76">
        <w:rPr>
          <w:rFonts w:eastAsia="Times New Roman" w:cs="Arial"/>
          <w:szCs w:val="19"/>
          <w:lang w:eastAsia="pl-PL"/>
        </w:rPr>
        <w:t>8</w:t>
      </w:r>
      <w:r w:rsidR="00E5051D" w:rsidRPr="009B5E76">
        <w:rPr>
          <w:rFonts w:eastAsia="Times New Roman" w:cs="Arial"/>
          <w:szCs w:val="19"/>
          <w:lang w:eastAsia="pl-PL"/>
        </w:rPr>
        <w:t xml:space="preserve"> imprez w ciągu roku,</w:t>
      </w:r>
      <w:r w:rsidR="00B60F1E" w:rsidRPr="009B5E76">
        <w:rPr>
          <w:rFonts w:eastAsia="Times New Roman" w:cs="Arial"/>
          <w:szCs w:val="19"/>
          <w:lang w:eastAsia="pl-PL"/>
        </w:rPr>
        <w:t xml:space="preserve"> a </w:t>
      </w:r>
      <w:r w:rsidR="00DE6EB5" w:rsidRPr="009B5E76">
        <w:rPr>
          <w:rFonts w:eastAsia="Times New Roman" w:cs="Arial"/>
          <w:szCs w:val="19"/>
          <w:lang w:eastAsia="pl-PL"/>
        </w:rPr>
        <w:t xml:space="preserve">następnie </w:t>
      </w:r>
      <w:r w:rsidR="00265221" w:rsidRPr="009B5E76">
        <w:rPr>
          <w:rFonts w:eastAsia="Times New Roman" w:cs="Arial"/>
          <w:szCs w:val="19"/>
          <w:lang w:eastAsia="pl-PL"/>
        </w:rPr>
        <w:t xml:space="preserve">ośrodki kultury – </w:t>
      </w:r>
      <w:r w:rsidR="00C37945" w:rsidRPr="009B5E76">
        <w:rPr>
          <w:rFonts w:eastAsia="Times New Roman" w:cs="Arial"/>
          <w:szCs w:val="19"/>
          <w:lang w:eastAsia="pl-PL"/>
        </w:rPr>
        <w:t>39 oraz</w:t>
      </w:r>
      <w:r w:rsidR="00E85D30">
        <w:rPr>
          <w:rFonts w:eastAsia="Times New Roman" w:cs="Arial"/>
          <w:szCs w:val="19"/>
          <w:lang w:eastAsia="pl-PL"/>
        </w:rPr>
        <w:t> </w:t>
      </w:r>
      <w:r w:rsidR="00C37945" w:rsidRPr="009B5E76">
        <w:rPr>
          <w:rFonts w:eastAsia="Times New Roman" w:cs="Arial"/>
          <w:szCs w:val="19"/>
          <w:lang w:eastAsia="pl-PL"/>
        </w:rPr>
        <w:t>kluby – 36, p</w:t>
      </w:r>
      <w:r w:rsidR="00DE6EB5" w:rsidRPr="009B5E76">
        <w:rPr>
          <w:rFonts w:eastAsia="Times New Roman" w:cs="Arial"/>
          <w:szCs w:val="19"/>
          <w:lang w:eastAsia="pl-PL"/>
        </w:rPr>
        <w:t xml:space="preserve">odczas gdy przez </w:t>
      </w:r>
      <w:r w:rsidR="00B60F1E" w:rsidRPr="009B5E76">
        <w:rPr>
          <w:rFonts w:eastAsia="Times New Roman" w:cs="Arial"/>
          <w:szCs w:val="19"/>
          <w:lang w:eastAsia="pl-PL"/>
        </w:rPr>
        <w:t>świetlice</w:t>
      </w:r>
      <w:r w:rsidR="00DE6EB5" w:rsidRPr="009B5E76">
        <w:rPr>
          <w:rFonts w:eastAsia="Times New Roman" w:cs="Arial"/>
          <w:szCs w:val="19"/>
          <w:lang w:eastAsia="pl-PL"/>
        </w:rPr>
        <w:t xml:space="preserve"> zorganizowanych zostało średnio </w:t>
      </w:r>
      <w:r w:rsidR="00B60F1E" w:rsidRPr="009B5E76">
        <w:rPr>
          <w:rFonts w:eastAsia="Times New Roman" w:cs="Arial"/>
          <w:szCs w:val="19"/>
          <w:lang w:eastAsia="pl-PL"/>
        </w:rPr>
        <w:t>9</w:t>
      </w:r>
      <w:r w:rsidR="00DE6EB5" w:rsidRPr="009B5E76">
        <w:rPr>
          <w:rFonts w:eastAsia="Times New Roman" w:cs="Arial"/>
          <w:szCs w:val="19"/>
          <w:lang w:eastAsia="pl-PL"/>
        </w:rPr>
        <w:t xml:space="preserve"> imprez w</w:t>
      </w:r>
      <w:r w:rsidR="00E85D30">
        <w:rPr>
          <w:rFonts w:eastAsia="Times New Roman" w:cs="Arial"/>
          <w:szCs w:val="19"/>
          <w:lang w:eastAsia="pl-PL"/>
        </w:rPr>
        <w:t> </w:t>
      </w:r>
      <w:r w:rsidR="00DE6EB5" w:rsidRPr="009B5E76">
        <w:rPr>
          <w:rFonts w:eastAsia="Times New Roman" w:cs="Arial"/>
          <w:szCs w:val="19"/>
          <w:lang w:eastAsia="pl-PL"/>
        </w:rPr>
        <w:t xml:space="preserve">ciągu roku, </w:t>
      </w:r>
      <w:r w:rsidR="00B60F1E" w:rsidRPr="009B5E76">
        <w:rPr>
          <w:rFonts w:eastAsia="Times New Roman" w:cs="Arial"/>
          <w:szCs w:val="19"/>
          <w:lang w:eastAsia="pl-PL"/>
        </w:rPr>
        <w:t xml:space="preserve">a przez domy </w:t>
      </w:r>
      <w:r w:rsidR="00B60F1E" w:rsidRPr="00F44051">
        <w:rPr>
          <w:rFonts w:eastAsia="Times New Roman" w:cs="Arial"/>
          <w:color w:val="000000" w:themeColor="text1"/>
          <w:szCs w:val="19"/>
          <w:lang w:eastAsia="pl-PL"/>
        </w:rPr>
        <w:t>kultury – 1</w:t>
      </w:r>
      <w:r w:rsidR="00C37945" w:rsidRPr="00F44051">
        <w:rPr>
          <w:rFonts w:eastAsia="Times New Roman" w:cs="Arial"/>
          <w:color w:val="000000" w:themeColor="text1"/>
          <w:szCs w:val="19"/>
          <w:lang w:eastAsia="pl-PL"/>
        </w:rPr>
        <w:t>9</w:t>
      </w:r>
      <w:r w:rsidR="00E5051D" w:rsidRPr="00F44051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3FA3E697" w14:textId="77777777" w:rsidR="00E5051D" w:rsidRPr="00556CC9" w:rsidRDefault="00E5051D" w:rsidP="006267B1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3914EA">
        <w:rPr>
          <w:rFonts w:eastAsia="Times New Roman" w:cs="Arial"/>
          <w:szCs w:val="19"/>
          <w:lang w:eastAsia="pl-PL"/>
        </w:rPr>
        <w:t>We wszystkich instytucjach w 20</w:t>
      </w:r>
      <w:r w:rsidR="00231260" w:rsidRPr="003914EA">
        <w:rPr>
          <w:rFonts w:eastAsia="Times New Roman" w:cs="Arial"/>
          <w:szCs w:val="19"/>
          <w:lang w:eastAsia="pl-PL"/>
        </w:rPr>
        <w:t>2</w:t>
      </w:r>
      <w:r w:rsidR="0024270E" w:rsidRPr="003914EA">
        <w:rPr>
          <w:rFonts w:eastAsia="Times New Roman" w:cs="Arial"/>
          <w:szCs w:val="19"/>
          <w:lang w:eastAsia="pl-PL"/>
        </w:rPr>
        <w:t>1</w:t>
      </w:r>
      <w:r w:rsidRPr="003914EA">
        <w:rPr>
          <w:rFonts w:eastAsia="Times New Roman" w:cs="Arial"/>
          <w:szCs w:val="19"/>
          <w:lang w:eastAsia="pl-PL"/>
        </w:rPr>
        <w:t xml:space="preserve"> r. działał</w:t>
      </w:r>
      <w:r w:rsidR="00786074" w:rsidRPr="003914EA">
        <w:rPr>
          <w:rFonts w:eastAsia="Times New Roman" w:cs="Arial"/>
          <w:szCs w:val="19"/>
          <w:lang w:eastAsia="pl-PL"/>
        </w:rPr>
        <w:t>o</w:t>
      </w:r>
      <w:r w:rsidRPr="003914EA">
        <w:rPr>
          <w:rFonts w:eastAsia="Times New Roman" w:cs="Arial"/>
          <w:szCs w:val="19"/>
          <w:lang w:eastAsia="pl-PL"/>
        </w:rPr>
        <w:t xml:space="preserve"> </w:t>
      </w:r>
      <w:r w:rsidR="0024270E" w:rsidRPr="003914EA">
        <w:rPr>
          <w:rFonts w:eastAsia="Times New Roman" w:cs="Arial"/>
          <w:szCs w:val="19"/>
          <w:lang w:eastAsia="pl-PL"/>
        </w:rPr>
        <w:t>439</w:t>
      </w:r>
      <w:r w:rsidRPr="003914EA">
        <w:rPr>
          <w:rFonts w:eastAsia="Times New Roman" w:cs="Arial"/>
          <w:szCs w:val="19"/>
          <w:lang w:eastAsia="pl-PL"/>
        </w:rPr>
        <w:t xml:space="preserve"> grup artystycz</w:t>
      </w:r>
      <w:r w:rsidR="00786074" w:rsidRPr="003914EA">
        <w:rPr>
          <w:rFonts w:eastAsia="Times New Roman" w:cs="Arial"/>
          <w:szCs w:val="19"/>
          <w:lang w:eastAsia="pl-PL"/>
        </w:rPr>
        <w:t>nych</w:t>
      </w:r>
      <w:r w:rsidRPr="003914EA">
        <w:rPr>
          <w:rFonts w:eastAsia="Times New Roman" w:cs="Arial"/>
          <w:szCs w:val="19"/>
          <w:lang w:eastAsia="pl-PL"/>
        </w:rPr>
        <w:t xml:space="preserve"> (przed rokiem – </w:t>
      </w:r>
      <w:r w:rsidR="0024270E" w:rsidRPr="003914EA">
        <w:rPr>
          <w:rFonts w:eastAsia="Times New Roman" w:cs="Arial"/>
          <w:szCs w:val="19"/>
          <w:lang w:eastAsia="pl-PL"/>
        </w:rPr>
        <w:t>475</w:t>
      </w:r>
      <w:r w:rsidRPr="003914EA">
        <w:rPr>
          <w:rFonts w:eastAsia="Times New Roman" w:cs="Arial"/>
          <w:szCs w:val="19"/>
          <w:lang w:eastAsia="pl-PL"/>
        </w:rPr>
        <w:t xml:space="preserve">), które zrzeszyły </w:t>
      </w:r>
      <w:r w:rsidR="00231260" w:rsidRPr="003914EA">
        <w:rPr>
          <w:rFonts w:eastAsia="Times New Roman" w:cs="Arial"/>
          <w:szCs w:val="19"/>
          <w:lang w:eastAsia="pl-PL"/>
        </w:rPr>
        <w:t>6,</w:t>
      </w:r>
      <w:r w:rsidR="0024270E" w:rsidRPr="003914EA">
        <w:rPr>
          <w:rFonts w:eastAsia="Times New Roman" w:cs="Arial"/>
          <w:szCs w:val="19"/>
          <w:lang w:eastAsia="pl-PL"/>
        </w:rPr>
        <w:t>6</w:t>
      </w:r>
      <w:r w:rsidR="0088150A" w:rsidRPr="003914EA">
        <w:rPr>
          <w:rFonts w:eastAsia="Times New Roman" w:cs="Arial"/>
          <w:szCs w:val="19"/>
          <w:lang w:eastAsia="pl-PL"/>
        </w:rPr>
        <w:t xml:space="preserve"> tys. członków (w 2020</w:t>
      </w:r>
      <w:r w:rsidRPr="003914EA">
        <w:rPr>
          <w:rFonts w:eastAsia="Times New Roman" w:cs="Arial"/>
          <w:szCs w:val="19"/>
          <w:lang w:eastAsia="pl-PL"/>
        </w:rPr>
        <w:t xml:space="preserve"> r. – </w:t>
      </w:r>
      <w:r w:rsidR="0088150A" w:rsidRPr="003914EA">
        <w:rPr>
          <w:rFonts w:eastAsia="Times New Roman" w:cs="Arial"/>
          <w:szCs w:val="19"/>
          <w:lang w:eastAsia="pl-PL"/>
        </w:rPr>
        <w:t>6,5</w:t>
      </w:r>
      <w:r w:rsidRPr="003914EA">
        <w:rPr>
          <w:rFonts w:eastAsia="Times New Roman" w:cs="Arial"/>
          <w:szCs w:val="19"/>
          <w:lang w:eastAsia="pl-PL"/>
        </w:rPr>
        <w:t xml:space="preserve"> tys</w:t>
      </w:r>
      <w:r w:rsidRPr="007A2002">
        <w:rPr>
          <w:rFonts w:eastAsia="Times New Roman" w:cs="Arial"/>
          <w:szCs w:val="19"/>
          <w:lang w:eastAsia="pl-PL"/>
        </w:rPr>
        <w:t>.). Najliczniejsze były grupy taneczne (</w:t>
      </w:r>
      <w:r w:rsidR="00746B30" w:rsidRPr="007A2002">
        <w:rPr>
          <w:rFonts w:eastAsia="Times New Roman" w:cs="Arial"/>
          <w:szCs w:val="19"/>
          <w:lang w:eastAsia="pl-PL"/>
        </w:rPr>
        <w:t>2</w:t>
      </w:r>
      <w:r w:rsidR="00786074" w:rsidRPr="007A2002">
        <w:rPr>
          <w:rFonts w:eastAsia="Times New Roman" w:cs="Arial"/>
          <w:szCs w:val="19"/>
          <w:lang w:eastAsia="pl-PL"/>
        </w:rPr>
        <w:t>,</w:t>
      </w:r>
      <w:r w:rsidR="00231260" w:rsidRPr="007A2002">
        <w:rPr>
          <w:rFonts w:eastAsia="Times New Roman" w:cs="Arial"/>
          <w:szCs w:val="19"/>
          <w:lang w:eastAsia="pl-PL"/>
        </w:rPr>
        <w:t>6</w:t>
      </w:r>
      <w:r w:rsidR="007664BA">
        <w:rPr>
          <w:rFonts w:eastAsia="Times New Roman" w:cs="Arial"/>
          <w:szCs w:val="19"/>
          <w:lang w:eastAsia="pl-PL"/>
        </w:rPr>
        <w:t> </w:t>
      </w:r>
      <w:r w:rsidRPr="007A2002">
        <w:rPr>
          <w:rFonts w:eastAsia="Times New Roman" w:cs="Arial"/>
          <w:szCs w:val="19"/>
          <w:lang w:eastAsia="pl-PL"/>
        </w:rPr>
        <w:t>tys.), wokalne i chóry (1,</w:t>
      </w:r>
      <w:r w:rsidR="00E278CB" w:rsidRPr="007A2002">
        <w:rPr>
          <w:rFonts w:eastAsia="Times New Roman" w:cs="Arial"/>
          <w:szCs w:val="19"/>
          <w:lang w:eastAsia="pl-PL"/>
        </w:rPr>
        <w:t>3</w:t>
      </w:r>
      <w:r w:rsidRPr="007A2002">
        <w:rPr>
          <w:rFonts w:eastAsia="Times New Roman" w:cs="Arial"/>
          <w:szCs w:val="19"/>
          <w:lang w:eastAsia="pl-PL"/>
        </w:rPr>
        <w:t xml:space="preserve"> tys.) oraz grupy </w:t>
      </w:r>
      <w:proofErr w:type="spellStart"/>
      <w:r w:rsidRPr="007A2002">
        <w:rPr>
          <w:rFonts w:eastAsia="Times New Roman" w:cs="Arial"/>
          <w:szCs w:val="19"/>
          <w:lang w:eastAsia="pl-PL"/>
        </w:rPr>
        <w:t>muzyczn</w:t>
      </w:r>
      <w:r w:rsidR="00E278CB" w:rsidRPr="007A2002">
        <w:rPr>
          <w:rFonts w:eastAsia="Times New Roman" w:cs="Arial"/>
          <w:szCs w:val="19"/>
          <w:lang w:eastAsia="pl-PL"/>
        </w:rPr>
        <w:t>e</w:t>
      </w:r>
      <w:r w:rsidRPr="007A2002">
        <w:rPr>
          <w:rFonts w:eastAsia="Times New Roman" w:cs="Arial"/>
          <w:szCs w:val="19"/>
          <w:lang w:eastAsia="pl-PL"/>
        </w:rPr>
        <w:t>-instrumentalne</w:t>
      </w:r>
      <w:proofErr w:type="spellEnd"/>
      <w:r w:rsidRPr="007A2002">
        <w:rPr>
          <w:rFonts w:eastAsia="Times New Roman" w:cs="Arial"/>
          <w:szCs w:val="19"/>
          <w:lang w:eastAsia="pl-PL"/>
        </w:rPr>
        <w:t xml:space="preserve"> (1,</w:t>
      </w:r>
      <w:r w:rsidR="00231260" w:rsidRPr="007A2002">
        <w:rPr>
          <w:rFonts w:eastAsia="Times New Roman" w:cs="Arial"/>
          <w:szCs w:val="19"/>
          <w:lang w:eastAsia="pl-PL"/>
        </w:rPr>
        <w:t>1</w:t>
      </w:r>
      <w:r w:rsidRPr="007A2002">
        <w:rPr>
          <w:rFonts w:eastAsia="Times New Roman" w:cs="Arial"/>
          <w:szCs w:val="19"/>
          <w:lang w:eastAsia="pl-PL"/>
        </w:rPr>
        <w:t xml:space="preserve"> tys</w:t>
      </w:r>
      <w:r w:rsidRPr="00F73F05">
        <w:rPr>
          <w:rFonts w:eastAsia="Times New Roman" w:cs="Arial"/>
          <w:szCs w:val="19"/>
          <w:lang w:eastAsia="pl-PL"/>
        </w:rPr>
        <w:t>.). Przeciętnie 1 grupa artystyczna liczyła 1</w:t>
      </w:r>
      <w:r w:rsidR="00E278CB" w:rsidRPr="00F73F05">
        <w:rPr>
          <w:rFonts w:eastAsia="Times New Roman" w:cs="Arial"/>
          <w:szCs w:val="19"/>
          <w:lang w:eastAsia="pl-PL"/>
        </w:rPr>
        <w:t>5</w:t>
      </w:r>
      <w:r w:rsidRPr="00F73F05">
        <w:rPr>
          <w:rFonts w:eastAsia="Times New Roman" w:cs="Arial"/>
          <w:szCs w:val="19"/>
          <w:lang w:eastAsia="pl-PL"/>
        </w:rPr>
        <w:t xml:space="preserve"> </w:t>
      </w:r>
      <w:r w:rsidRPr="00556CC9">
        <w:rPr>
          <w:rFonts w:eastAsia="Times New Roman" w:cs="Arial"/>
          <w:szCs w:val="19"/>
          <w:lang w:eastAsia="pl-PL"/>
        </w:rPr>
        <w:t>osób. Wśród członków grup artystycznych przeważały dzieci i</w:t>
      </w:r>
      <w:r w:rsidR="001C1BDB" w:rsidRPr="00556CC9">
        <w:rPr>
          <w:rFonts w:eastAsia="Times New Roman" w:cs="Arial"/>
          <w:szCs w:val="19"/>
          <w:lang w:eastAsia="pl-PL"/>
        </w:rPr>
        <w:t> </w:t>
      </w:r>
      <w:r w:rsidRPr="00556CC9">
        <w:rPr>
          <w:rFonts w:eastAsia="Times New Roman" w:cs="Arial"/>
          <w:szCs w:val="19"/>
          <w:lang w:eastAsia="pl-PL"/>
        </w:rPr>
        <w:t>młodzież szkolna (</w:t>
      </w:r>
      <w:r w:rsidR="00E278CB" w:rsidRPr="00556CC9">
        <w:rPr>
          <w:rFonts w:eastAsia="Times New Roman" w:cs="Arial"/>
          <w:szCs w:val="19"/>
          <w:lang w:eastAsia="pl-PL"/>
        </w:rPr>
        <w:t>64,8</w:t>
      </w:r>
      <w:r w:rsidR="00917C4F" w:rsidRPr="00556CC9">
        <w:rPr>
          <w:rFonts w:eastAsia="Times New Roman" w:cs="Arial"/>
          <w:szCs w:val="19"/>
          <w:lang w:eastAsia="pl-PL"/>
        </w:rPr>
        <w:t>%), ale aktywno</w:t>
      </w:r>
      <w:r w:rsidRPr="00556CC9">
        <w:rPr>
          <w:rFonts w:eastAsia="Times New Roman" w:cs="Arial"/>
          <w:szCs w:val="19"/>
          <w:lang w:eastAsia="pl-PL"/>
        </w:rPr>
        <w:t>ścią wykazywały się także osoby powyżej 60 roku</w:t>
      </w:r>
      <w:r w:rsidR="003F37B9">
        <w:rPr>
          <w:rFonts w:eastAsia="Times New Roman" w:cs="Arial"/>
          <w:szCs w:val="19"/>
          <w:lang w:eastAsia="pl-PL"/>
        </w:rPr>
        <w:br/>
      </w:r>
      <w:r w:rsidRPr="00556CC9">
        <w:rPr>
          <w:rFonts w:eastAsia="Times New Roman" w:cs="Arial"/>
          <w:szCs w:val="19"/>
          <w:lang w:eastAsia="pl-PL"/>
        </w:rPr>
        <w:t xml:space="preserve">życia </w:t>
      </w:r>
      <w:r w:rsidRPr="003F37B9">
        <w:rPr>
          <w:rFonts w:eastAsia="Times New Roman" w:cs="Arial"/>
          <w:szCs w:val="19"/>
          <w:lang w:eastAsia="pl-PL"/>
        </w:rPr>
        <w:t>(</w:t>
      </w:r>
      <w:r w:rsidR="00313FD8" w:rsidRPr="003F37B9">
        <w:rPr>
          <w:rFonts w:eastAsia="Times New Roman" w:cs="Arial"/>
          <w:szCs w:val="19"/>
          <w:lang w:eastAsia="pl-PL"/>
        </w:rPr>
        <w:t>21,7</w:t>
      </w:r>
      <w:r w:rsidRPr="003F37B9">
        <w:rPr>
          <w:rFonts w:eastAsia="Times New Roman" w:cs="Arial"/>
          <w:szCs w:val="19"/>
          <w:lang w:eastAsia="pl-PL"/>
        </w:rPr>
        <w:t>%).</w:t>
      </w:r>
      <w:r w:rsidRPr="00556CC9">
        <w:rPr>
          <w:rFonts w:eastAsia="Times New Roman" w:cs="Arial"/>
          <w:szCs w:val="19"/>
          <w:lang w:eastAsia="pl-PL"/>
        </w:rPr>
        <w:t xml:space="preserve"> </w:t>
      </w:r>
    </w:p>
    <w:p w14:paraId="0DD21775" w14:textId="77777777" w:rsidR="00E5051D" w:rsidRPr="00E76AA7" w:rsidRDefault="00E5051D" w:rsidP="00F36231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E76AA7">
        <w:rPr>
          <w:rFonts w:eastAsia="Times New Roman" w:cs="Arial"/>
          <w:b/>
          <w:szCs w:val="19"/>
          <w:lang w:eastAsia="pl-PL"/>
        </w:rPr>
        <w:t>Wykres 1.</w:t>
      </w:r>
      <w:r w:rsidRPr="00E76AA7">
        <w:rPr>
          <w:rFonts w:eastAsia="Times New Roman" w:cs="Arial"/>
          <w:szCs w:val="19"/>
          <w:lang w:eastAsia="pl-PL"/>
        </w:rPr>
        <w:tab/>
      </w:r>
      <w:r w:rsidRPr="00E76AA7">
        <w:rPr>
          <w:rFonts w:eastAsia="Times New Roman" w:cs="Arial"/>
          <w:b/>
          <w:szCs w:val="19"/>
          <w:lang w:eastAsia="pl-PL"/>
        </w:rPr>
        <w:t xml:space="preserve">Struktura grup artystycznych według rodzajów </w:t>
      </w:r>
    </w:p>
    <w:p w14:paraId="4FDAACDC" w14:textId="77777777" w:rsidR="00E5051D" w:rsidRPr="00E76AA7" w:rsidRDefault="00E5051D" w:rsidP="00847B73">
      <w:pPr>
        <w:tabs>
          <w:tab w:val="left" w:pos="851"/>
        </w:tabs>
        <w:spacing w:before="0" w:line="240" w:lineRule="auto"/>
        <w:jc w:val="both"/>
        <w:rPr>
          <w:rFonts w:eastAsia="Times New Roman" w:cs="Arial"/>
          <w:szCs w:val="19"/>
          <w:lang w:eastAsia="pl-PL"/>
        </w:rPr>
      </w:pPr>
      <w:r w:rsidRPr="00E76AA7">
        <w:rPr>
          <w:rFonts w:eastAsia="Times New Roman" w:cs="Arial"/>
          <w:b/>
          <w:szCs w:val="19"/>
          <w:lang w:eastAsia="pl-PL"/>
        </w:rPr>
        <w:tab/>
      </w:r>
      <w:r w:rsidR="00CD4492" w:rsidRPr="00E76AA7">
        <w:rPr>
          <w:rFonts w:eastAsia="Times New Roman" w:cs="Arial"/>
          <w:szCs w:val="19"/>
          <w:lang w:eastAsia="pl-PL"/>
        </w:rPr>
        <w:t>s</w:t>
      </w:r>
      <w:r w:rsidRPr="00E76AA7">
        <w:rPr>
          <w:rFonts w:eastAsia="Times New Roman" w:cs="Arial"/>
          <w:szCs w:val="19"/>
          <w:lang w:eastAsia="pl-PL"/>
        </w:rPr>
        <w:t xml:space="preserve">tan w dniu 31 </w:t>
      </w:r>
      <w:r w:rsidR="00E76AA7">
        <w:rPr>
          <w:rFonts w:eastAsia="Times New Roman" w:cs="Arial"/>
          <w:szCs w:val="19"/>
          <w:lang w:eastAsia="pl-PL"/>
        </w:rPr>
        <w:t>grudnia</w:t>
      </w:r>
    </w:p>
    <w:p w14:paraId="13264718" w14:textId="1981DAD5" w:rsidR="00E5051D" w:rsidRPr="00AC607A" w:rsidRDefault="009B6E2A" w:rsidP="00E5051D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9B6E2A">
        <w:rPr>
          <w:noProof/>
        </w:rPr>
        <w:drawing>
          <wp:anchor distT="0" distB="0" distL="114300" distR="114300" simplePos="0" relativeHeight="251652608" behindDoc="1" locked="0" layoutInCell="1" allowOverlap="1" wp14:anchorId="7BAD5F85" wp14:editId="0F82C681">
            <wp:simplePos x="0" y="0"/>
            <wp:positionH relativeFrom="column">
              <wp:posOffset>-25136</wp:posOffset>
            </wp:positionH>
            <wp:positionV relativeFrom="paragraph">
              <wp:posOffset>172720</wp:posOffset>
            </wp:positionV>
            <wp:extent cx="3580765" cy="1799590"/>
            <wp:effectExtent l="0" t="0" r="635" b="0"/>
            <wp:wrapNone/>
            <wp:docPr id="18" name="Obraz 18" descr="Na wykresie kołowym zaprezentowano w procentach strukturę grup artystycznych według rodzajów w latach 2020 i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F61" w:rsidRPr="00B3631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F8A8C36" wp14:editId="27060793">
                <wp:simplePos x="0" y="0"/>
                <wp:positionH relativeFrom="column">
                  <wp:posOffset>2359231</wp:posOffset>
                </wp:positionH>
                <wp:positionV relativeFrom="paragraph">
                  <wp:posOffset>109220</wp:posOffset>
                </wp:positionV>
                <wp:extent cx="476885" cy="206375"/>
                <wp:effectExtent l="0" t="0" r="0" b="3175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20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4022F0" w14:textId="77777777" w:rsidR="00CE5356" w:rsidRPr="00696B81" w:rsidRDefault="00CE5356" w:rsidP="00696B8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6B81">
                              <w:rPr>
                                <w:rFonts w:cs="Calibri"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cs="Calibri"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A8C36" id="Pole tekstowe 32" o:spid="_x0000_s1043" type="#_x0000_t202" style="position:absolute;left:0;text-align:left;margin-left:185.75pt;margin-top:8.6pt;width:37.55pt;height:16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" filled="f" stroked="f" strokeweight=".5pt">
                <v:textbox>
                  <w:txbxContent>
                    <w:p w14:paraId="414022F0" w14:textId="77777777" w:rsidR="00CE5356" w:rsidRPr="00696B81" w:rsidRDefault="00CE5356" w:rsidP="00696B8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696B81">
                        <w:rPr>
                          <w:rFonts w:cs="Calibri"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cs="Calibri"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F60F61" w:rsidRPr="00B3631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CBE0908" wp14:editId="2D5D5B89">
                <wp:simplePos x="0" y="0"/>
                <wp:positionH relativeFrom="column">
                  <wp:posOffset>599440</wp:posOffset>
                </wp:positionH>
                <wp:positionV relativeFrom="paragraph">
                  <wp:posOffset>111966</wp:posOffset>
                </wp:positionV>
                <wp:extent cx="476885" cy="206375"/>
                <wp:effectExtent l="0" t="0" r="0" b="3175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20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FF294D" w14:textId="77777777" w:rsidR="00CE5356" w:rsidRPr="00696B81" w:rsidRDefault="00CE5356" w:rsidP="00696B8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 w:themeColor="text1"/>
                                <w:sz w:val="18"/>
                                <w:szCs w:val="18"/>
                              </w:rPr>
                              <w:t>2020</w:t>
                            </w:r>
                            <w:r w:rsidRPr="00696B81">
                              <w:rPr>
                                <w:rFonts w:cs="Calibr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0908" id="Pole tekstowe 19" o:spid="_x0000_s1044" type="#_x0000_t202" style="position:absolute;left:0;text-align:left;margin-left:47.2pt;margin-top:8.8pt;width:37.55pt;height:16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" filled="f" stroked="f" strokeweight=".5pt">
                <v:textbox>
                  <w:txbxContent>
                    <w:p w14:paraId="2EFF294D" w14:textId="77777777" w:rsidR="00CE5356" w:rsidRPr="00696B81" w:rsidRDefault="00CE5356" w:rsidP="00696B8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0000" w:themeColor="text1"/>
                          <w:sz w:val="18"/>
                          <w:szCs w:val="18"/>
                        </w:rPr>
                        <w:t>2020</w:t>
                      </w:r>
                      <w:r w:rsidRPr="00696B81">
                        <w:rPr>
                          <w:rFonts w:cs="Calibr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822F06" w14:textId="7DEA1DB0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352C1B6" w14:textId="4A0D9B6B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38DE365D" w14:textId="77777777" w:rsidR="00E5051D" w:rsidRPr="00AC607A" w:rsidRDefault="00015520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AB7B49E" wp14:editId="718D5508">
                <wp:simplePos x="0" y="0"/>
                <wp:positionH relativeFrom="column">
                  <wp:posOffset>3446890</wp:posOffset>
                </wp:positionH>
                <wp:positionV relativeFrom="paragraph">
                  <wp:posOffset>6129</wp:posOffset>
                </wp:positionV>
                <wp:extent cx="1732915" cy="1097280"/>
                <wp:effectExtent l="0" t="0" r="635" b="7620"/>
                <wp:wrapNone/>
                <wp:docPr id="1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EF4E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5C9F6" w14:textId="77777777" w:rsidR="00CE5356" w:rsidRPr="00CD33BA" w:rsidRDefault="00CE5356" w:rsidP="00570110">
                            <w:pPr>
                              <w:spacing w:before="4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T</w:t>
                            </w:r>
                            <w:r w:rsidRPr="00CD33BA">
                              <w:rPr>
                                <w:rFonts w:cs="Arial"/>
                                <w:sz w:val="16"/>
                                <w:szCs w:val="16"/>
                              </w:rPr>
                              <w:t>eatralne</w:t>
                            </w:r>
                          </w:p>
                          <w:p w14:paraId="5DC1CF3D" w14:textId="77777777" w:rsidR="00CE5356" w:rsidRPr="00CD33BA" w:rsidRDefault="00CE5356" w:rsidP="00570110">
                            <w:pPr>
                              <w:spacing w:before="4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M</w:t>
                            </w:r>
                            <w:r w:rsidRPr="00CD33BA">
                              <w:rPr>
                                <w:rFonts w:cs="Arial"/>
                                <w:sz w:val="16"/>
                                <w:szCs w:val="16"/>
                              </w:rPr>
                              <w:t>uzyczne-</w:t>
                            </w:r>
                            <w:r w:rsidRPr="00464827">
                              <w:rPr>
                                <w:rFonts w:cs="Arial"/>
                                <w:sz w:val="16"/>
                                <w:szCs w:val="16"/>
                              </w:rPr>
                              <w:t>instrumentalne</w:t>
                            </w:r>
                            <w:proofErr w:type="spellEnd"/>
                          </w:p>
                          <w:p w14:paraId="6F382E26" w14:textId="77777777" w:rsidR="00CE5356" w:rsidRPr="00CD33BA" w:rsidRDefault="00CE5356" w:rsidP="00570110">
                            <w:pPr>
                              <w:spacing w:before="4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W</w:t>
                            </w:r>
                            <w:r w:rsidRPr="00CD33BA">
                              <w:rPr>
                                <w:rFonts w:cs="Arial"/>
                                <w:sz w:val="16"/>
                                <w:szCs w:val="16"/>
                              </w:rPr>
                              <w:t>okalne i chóry</w:t>
                            </w:r>
                          </w:p>
                          <w:p w14:paraId="594F6396" w14:textId="77777777" w:rsidR="00CE5356" w:rsidRPr="00CD33BA" w:rsidRDefault="00CE5356" w:rsidP="00B855E1">
                            <w:pPr>
                              <w:spacing w:before="40" w:after="0" w:line="240" w:lineRule="auto"/>
                              <w:ind w:left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F</w:t>
                            </w:r>
                            <w:r w:rsidRPr="00CD33BA">
                              <w:rPr>
                                <w:rFonts w:cs="Arial"/>
                                <w:sz w:val="16"/>
                                <w:szCs w:val="16"/>
                              </w:rPr>
                              <w:t>olklorystyczne (ludowe,</w:t>
                            </w:r>
                            <w:r w:rsidRPr="00CD33BA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  <w:t>pieśni i tańca, kapele)</w:t>
                            </w:r>
                          </w:p>
                          <w:p w14:paraId="55AC4E07" w14:textId="77777777" w:rsidR="00CE5356" w:rsidRPr="00CD33BA" w:rsidRDefault="00CE5356" w:rsidP="00570110">
                            <w:pPr>
                              <w:spacing w:before="4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T</w:t>
                            </w:r>
                            <w:r w:rsidRPr="00CD33BA">
                              <w:rPr>
                                <w:rFonts w:cs="Arial"/>
                                <w:sz w:val="16"/>
                                <w:szCs w:val="16"/>
                              </w:rPr>
                              <w:t>aneczne</w:t>
                            </w:r>
                          </w:p>
                          <w:p w14:paraId="4E3A48E5" w14:textId="77777777" w:rsidR="00CE5356" w:rsidRPr="00CD33BA" w:rsidRDefault="00CE5356" w:rsidP="00570110">
                            <w:pPr>
                              <w:spacing w:before="4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CD33BA">
                              <w:rPr>
                                <w:rFonts w:cs="Arial"/>
                                <w:sz w:val="16"/>
                                <w:szCs w:val="16"/>
                              </w:rPr>
                              <w:t>nne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7B49E" id="Text Box 25" o:spid="_x0000_s1045" type="#_x0000_t202" style="position:absolute;left:0;text-align:left;margin-left:271.4pt;margin-top:.5pt;width:136.45pt;height:86.4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" filled="f" fillcolor="#fef4ec" stroked="f" strokecolor="#333" strokeweight=".25pt">
                <v:textbox inset=".5mm,.3mm,.5mm,.3mm">
                  <w:txbxContent>
                    <w:p w14:paraId="6D25C9F6" w14:textId="77777777" w:rsidR="00CE5356" w:rsidRPr="00CD33BA" w:rsidRDefault="00CE5356" w:rsidP="00570110">
                      <w:pPr>
                        <w:spacing w:before="4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T</w:t>
                      </w:r>
                      <w:r w:rsidRPr="00CD33BA">
                        <w:rPr>
                          <w:rFonts w:cs="Arial"/>
                          <w:sz w:val="16"/>
                          <w:szCs w:val="16"/>
                        </w:rPr>
                        <w:t>eatralne</w:t>
                      </w:r>
                    </w:p>
                    <w:p w14:paraId="5DC1CF3D" w14:textId="77777777" w:rsidR="00CE5356" w:rsidRPr="00CD33BA" w:rsidRDefault="00CE5356" w:rsidP="00570110">
                      <w:pPr>
                        <w:spacing w:before="4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cs="Arial"/>
                          <w:sz w:val="16"/>
                          <w:szCs w:val="16"/>
                        </w:rPr>
                        <w:t>M</w:t>
                      </w:r>
                      <w:r w:rsidRPr="00CD33BA">
                        <w:rPr>
                          <w:rFonts w:cs="Arial"/>
                          <w:sz w:val="16"/>
                          <w:szCs w:val="16"/>
                        </w:rPr>
                        <w:t>uzyczne-</w:t>
                      </w:r>
                      <w:r w:rsidRPr="00464827">
                        <w:rPr>
                          <w:rFonts w:cs="Arial"/>
                          <w:sz w:val="16"/>
                          <w:szCs w:val="16"/>
                        </w:rPr>
                        <w:t>instrumentalne</w:t>
                      </w:r>
                      <w:proofErr w:type="spellEnd"/>
                    </w:p>
                    <w:p w14:paraId="6F382E26" w14:textId="77777777" w:rsidR="00CE5356" w:rsidRPr="00CD33BA" w:rsidRDefault="00CE5356" w:rsidP="00570110">
                      <w:pPr>
                        <w:spacing w:before="4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W</w:t>
                      </w:r>
                      <w:r w:rsidRPr="00CD33BA">
                        <w:rPr>
                          <w:rFonts w:cs="Arial"/>
                          <w:sz w:val="16"/>
                          <w:szCs w:val="16"/>
                        </w:rPr>
                        <w:t>okalne i chóry</w:t>
                      </w:r>
                    </w:p>
                    <w:p w14:paraId="594F6396" w14:textId="77777777" w:rsidR="00CE5356" w:rsidRPr="00CD33BA" w:rsidRDefault="00CE5356" w:rsidP="00B855E1">
                      <w:pPr>
                        <w:spacing w:before="40" w:after="0" w:line="240" w:lineRule="auto"/>
                        <w:ind w:left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F</w:t>
                      </w:r>
                      <w:r w:rsidRPr="00CD33BA">
                        <w:rPr>
                          <w:rFonts w:cs="Arial"/>
                          <w:sz w:val="16"/>
                          <w:szCs w:val="16"/>
                        </w:rPr>
                        <w:t>olklorystyczne (ludowe,</w:t>
                      </w:r>
                      <w:r w:rsidRPr="00CD33BA">
                        <w:rPr>
                          <w:rFonts w:cs="Arial"/>
                          <w:sz w:val="16"/>
                          <w:szCs w:val="16"/>
                        </w:rPr>
                        <w:br/>
                        <w:t>pieśni i tańca, kapele)</w:t>
                      </w:r>
                    </w:p>
                    <w:p w14:paraId="55AC4E07" w14:textId="77777777" w:rsidR="00CE5356" w:rsidRPr="00CD33BA" w:rsidRDefault="00CE5356" w:rsidP="00570110">
                      <w:pPr>
                        <w:spacing w:before="4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T</w:t>
                      </w:r>
                      <w:r w:rsidRPr="00CD33BA">
                        <w:rPr>
                          <w:rFonts w:cs="Arial"/>
                          <w:sz w:val="16"/>
                          <w:szCs w:val="16"/>
                        </w:rPr>
                        <w:t>aneczne</w:t>
                      </w:r>
                    </w:p>
                    <w:p w14:paraId="4E3A48E5" w14:textId="77777777" w:rsidR="00CE5356" w:rsidRPr="00CD33BA" w:rsidRDefault="00CE5356" w:rsidP="00570110">
                      <w:pPr>
                        <w:spacing w:before="4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</w:t>
                      </w:r>
                      <w:r w:rsidRPr="00CD33BA">
                        <w:rPr>
                          <w:rFonts w:cs="Arial"/>
                          <w:sz w:val="16"/>
                          <w:szCs w:val="16"/>
                        </w:rPr>
                        <w:t>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6A5CEB21" wp14:editId="560411EF">
                <wp:simplePos x="0" y="0"/>
                <wp:positionH relativeFrom="column">
                  <wp:posOffset>3494598</wp:posOffset>
                </wp:positionH>
                <wp:positionV relativeFrom="paragraph">
                  <wp:posOffset>45885</wp:posOffset>
                </wp:positionV>
                <wp:extent cx="251460" cy="968569"/>
                <wp:effectExtent l="0" t="0" r="0" b="3175"/>
                <wp:wrapNone/>
                <wp:docPr id="234" name="Grupa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968569"/>
                          <a:chOff x="0" y="0"/>
                          <a:chExt cx="251460" cy="968569"/>
                        </a:xfrm>
                      </wpg:grpSpPr>
                      <wps:wsp>
                        <wps:cNvPr id="1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30215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5009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69176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84283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D02B37" id="Grupa 234" o:spid="_x0000_s1026" style="position:absolute;margin-left:275.15pt;margin-top:3.6pt;width:19.8pt;height:76.25pt;z-index:251643904" coordsize="2514,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">
                <v:rect id="Rectangle 31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" fillcolor="#001d77" stroked="f" strokeweight=".25pt"/>
                <v:rect id="Rectangle 31" o:spid="_x0000_s1028" style="position:absolute;top:1510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<v:rect id="Rectangle 31" o:spid="_x0000_s1029" style="position:absolute;top:302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0p9xQAAANsAAAAPAAAAZHJzL2Rvd25yZXYueG1sRI9BawIx&#10;FITvgv8hPKEXqdltoZ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DPF0p9xQAAANsAAAAP&#10;AAAAAAAAAAAAAAAAAAcCAABkcnMvZG93bnJldi54bWxQSwUGAAAAAAMAAwC3AAAA+QIAAAAA&#10;" fillcolor="#6677ad" stroked="f" strokeweight=".25pt"/>
                <v:rect id="Rectangle 31" o:spid="_x0000_s1030" style="position:absolute;top:500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" fillcolor="#99a5c9" stroked="f" strokeweight=".25pt"/>
                <v:rect id="Rectangle 31" o:spid="_x0000_s1031" style="position:absolute;top:6917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" fillcolor="#ccd2e4" stroked="f" strokeweight=".25pt"/>
                <v:rect id="Rectangle 31" o:spid="_x0000_s1032" style="position:absolute;top:842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" fillcolor="#a5a5a5 [2092]" stroked="f" strokeweight=".25pt"/>
              </v:group>
            </w:pict>
          </mc:Fallback>
        </mc:AlternateContent>
      </w:r>
    </w:p>
    <w:p w14:paraId="3FD8600F" w14:textId="77777777" w:rsidR="00E5051D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AE9E3DB" w14:textId="77777777" w:rsidR="00EE1B5F" w:rsidRPr="00AC607A" w:rsidRDefault="00EE1B5F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9D7428B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2209D3F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83D500D" w14:textId="77777777" w:rsidR="003A2DBE" w:rsidRDefault="003A2DBE" w:rsidP="005014A1">
      <w:pPr>
        <w:tabs>
          <w:tab w:val="left" w:pos="567"/>
        </w:tabs>
        <w:spacing w:before="240"/>
        <w:rPr>
          <w:rFonts w:eastAsia="Times New Roman" w:cs="Arial"/>
          <w:szCs w:val="19"/>
          <w:lang w:eastAsia="pl-PL"/>
        </w:rPr>
      </w:pPr>
    </w:p>
    <w:p w14:paraId="6334FE94" w14:textId="77777777" w:rsidR="00E5051D" w:rsidRPr="00C1544C" w:rsidRDefault="00E5051D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C1544C">
        <w:rPr>
          <w:rFonts w:eastAsia="Times New Roman" w:cs="Arial"/>
          <w:szCs w:val="19"/>
          <w:lang w:eastAsia="pl-PL"/>
        </w:rPr>
        <w:t>W 20</w:t>
      </w:r>
      <w:r w:rsidR="00CA5AA0" w:rsidRPr="00C1544C">
        <w:rPr>
          <w:rFonts w:eastAsia="Times New Roman" w:cs="Arial"/>
          <w:szCs w:val="19"/>
          <w:lang w:eastAsia="pl-PL"/>
        </w:rPr>
        <w:t>2</w:t>
      </w:r>
      <w:r w:rsidR="00087D2D" w:rsidRPr="00C1544C">
        <w:rPr>
          <w:rFonts w:eastAsia="Times New Roman" w:cs="Arial"/>
          <w:szCs w:val="19"/>
          <w:lang w:eastAsia="pl-PL"/>
        </w:rPr>
        <w:t>1</w:t>
      </w:r>
      <w:r w:rsidRPr="00C1544C">
        <w:rPr>
          <w:rFonts w:eastAsia="Times New Roman" w:cs="Arial"/>
          <w:szCs w:val="19"/>
          <w:lang w:eastAsia="pl-PL"/>
        </w:rPr>
        <w:t xml:space="preserve"> r. przeciętnie na 1000 mieszkańców województwa </w:t>
      </w:r>
      <w:r w:rsidR="00CA5AA0" w:rsidRPr="00C1544C">
        <w:rPr>
          <w:rFonts w:eastAsia="Times New Roman" w:cs="Arial"/>
          <w:szCs w:val="19"/>
          <w:lang w:eastAsia="pl-PL"/>
        </w:rPr>
        <w:t>7</w:t>
      </w:r>
      <w:r w:rsidRPr="00C1544C">
        <w:rPr>
          <w:rFonts w:eastAsia="Times New Roman" w:cs="Arial"/>
          <w:szCs w:val="19"/>
          <w:lang w:eastAsia="pl-PL"/>
        </w:rPr>
        <w:t xml:space="preserve"> osób było członkiem </w:t>
      </w:r>
      <w:r w:rsidR="002062DC" w:rsidRPr="00C1544C">
        <w:rPr>
          <w:rFonts w:eastAsia="Times New Roman" w:cs="Arial"/>
          <w:szCs w:val="19"/>
          <w:lang w:eastAsia="pl-PL"/>
        </w:rPr>
        <w:t>wybranej</w:t>
      </w:r>
      <w:r w:rsidRPr="00C1544C">
        <w:rPr>
          <w:rFonts w:eastAsia="Times New Roman" w:cs="Arial"/>
          <w:szCs w:val="19"/>
          <w:lang w:eastAsia="pl-PL"/>
        </w:rPr>
        <w:t xml:space="preserve"> grupy artystycznej działającej w centrum kultury, domu i ośrodku kultury, klubie lub</w:t>
      </w:r>
      <w:r w:rsidR="007664BA">
        <w:rPr>
          <w:rFonts w:eastAsia="Times New Roman" w:cs="Arial"/>
          <w:szCs w:val="19"/>
          <w:lang w:eastAsia="pl-PL"/>
        </w:rPr>
        <w:t> </w:t>
      </w:r>
      <w:r w:rsidRPr="00C1544C">
        <w:rPr>
          <w:rFonts w:eastAsia="Times New Roman" w:cs="Arial"/>
          <w:szCs w:val="19"/>
          <w:lang w:eastAsia="pl-PL"/>
        </w:rPr>
        <w:t xml:space="preserve">świetlicy. Największą aktywnością pod tym względem wykazali się mieszkańcy powiatu </w:t>
      </w:r>
      <w:r w:rsidR="00087D2D" w:rsidRPr="00C1544C">
        <w:rPr>
          <w:rFonts w:eastAsia="Times New Roman" w:cs="Arial"/>
          <w:szCs w:val="19"/>
          <w:lang w:eastAsia="pl-PL"/>
        </w:rPr>
        <w:t>opolskiego</w:t>
      </w:r>
      <w:r w:rsidRPr="00C1544C">
        <w:rPr>
          <w:rFonts w:eastAsia="Times New Roman" w:cs="Arial"/>
          <w:szCs w:val="19"/>
          <w:lang w:eastAsia="pl-PL"/>
        </w:rPr>
        <w:t xml:space="preserve">, w którym </w:t>
      </w:r>
      <w:r w:rsidR="00786074" w:rsidRPr="00C1544C">
        <w:rPr>
          <w:rFonts w:eastAsia="Times New Roman" w:cs="Arial"/>
          <w:szCs w:val="19"/>
          <w:lang w:eastAsia="pl-PL"/>
        </w:rPr>
        <w:t>1</w:t>
      </w:r>
      <w:r w:rsidR="00087D2D" w:rsidRPr="00C1544C">
        <w:rPr>
          <w:rFonts w:eastAsia="Times New Roman" w:cs="Arial"/>
          <w:szCs w:val="19"/>
          <w:lang w:eastAsia="pl-PL"/>
        </w:rPr>
        <w:t>3</w:t>
      </w:r>
      <w:r w:rsidRPr="00C1544C">
        <w:rPr>
          <w:rFonts w:eastAsia="Times New Roman" w:cs="Arial"/>
          <w:szCs w:val="19"/>
          <w:lang w:eastAsia="pl-PL"/>
        </w:rPr>
        <w:t xml:space="preserve"> na 1000 osób uczestniczyło w działalności grup artystycznych</w:t>
      </w:r>
      <w:r w:rsidR="00087D2D" w:rsidRPr="00C1544C">
        <w:rPr>
          <w:rFonts w:eastAsia="Times New Roman" w:cs="Arial"/>
          <w:szCs w:val="19"/>
          <w:lang w:eastAsia="pl-PL"/>
        </w:rPr>
        <w:t>, a</w:t>
      </w:r>
      <w:r w:rsidR="007664BA">
        <w:rPr>
          <w:rFonts w:eastAsia="Times New Roman" w:cs="Arial"/>
          <w:szCs w:val="19"/>
          <w:lang w:eastAsia="pl-PL"/>
        </w:rPr>
        <w:t> </w:t>
      </w:r>
      <w:r w:rsidR="00087D2D" w:rsidRPr="00C1544C">
        <w:rPr>
          <w:rFonts w:eastAsia="Times New Roman" w:cs="Arial"/>
          <w:szCs w:val="19"/>
          <w:lang w:eastAsia="pl-PL"/>
        </w:rPr>
        <w:t>następnie powiatu głubczyckiego</w:t>
      </w:r>
      <w:r w:rsidRPr="00C1544C">
        <w:rPr>
          <w:rFonts w:eastAsia="Times New Roman" w:cs="Arial"/>
          <w:szCs w:val="19"/>
          <w:lang w:eastAsia="pl-PL"/>
        </w:rPr>
        <w:t xml:space="preserve"> </w:t>
      </w:r>
      <w:r w:rsidR="00087D2D" w:rsidRPr="00C1544C">
        <w:rPr>
          <w:rFonts w:eastAsia="Times New Roman" w:cs="Arial"/>
          <w:szCs w:val="19"/>
          <w:lang w:eastAsia="pl-PL"/>
        </w:rPr>
        <w:t xml:space="preserve">(12) i kluczborskiego (11). </w:t>
      </w:r>
      <w:r w:rsidRPr="00C1544C">
        <w:rPr>
          <w:rFonts w:eastAsia="Times New Roman" w:cs="Arial"/>
          <w:szCs w:val="19"/>
          <w:lang w:eastAsia="pl-PL"/>
        </w:rPr>
        <w:t xml:space="preserve">Najniższy natomiast </w:t>
      </w:r>
      <w:r w:rsidR="00862194" w:rsidRPr="00C1544C">
        <w:rPr>
          <w:rFonts w:eastAsia="Times New Roman" w:cs="Arial"/>
          <w:szCs w:val="19"/>
          <w:lang w:eastAsia="pl-PL"/>
        </w:rPr>
        <w:t xml:space="preserve">poziom omawianego </w:t>
      </w:r>
      <w:r w:rsidRPr="00C1544C">
        <w:rPr>
          <w:rFonts w:eastAsia="Times New Roman" w:cs="Arial"/>
          <w:szCs w:val="19"/>
          <w:lang w:eastAsia="pl-PL"/>
        </w:rPr>
        <w:t>wskaźnik</w:t>
      </w:r>
      <w:r w:rsidR="00862194" w:rsidRPr="00C1544C">
        <w:rPr>
          <w:rFonts w:eastAsia="Times New Roman" w:cs="Arial"/>
          <w:szCs w:val="19"/>
          <w:lang w:eastAsia="pl-PL"/>
        </w:rPr>
        <w:t>a</w:t>
      </w:r>
      <w:r w:rsidRPr="00C1544C">
        <w:rPr>
          <w:rFonts w:eastAsia="Times New Roman" w:cs="Arial"/>
          <w:szCs w:val="19"/>
          <w:lang w:eastAsia="pl-PL"/>
        </w:rPr>
        <w:t xml:space="preserve"> odnotowano w m. Opolu, gdzie </w:t>
      </w:r>
      <w:r w:rsidR="00087D2D" w:rsidRPr="00C1544C">
        <w:rPr>
          <w:rFonts w:eastAsia="Times New Roman" w:cs="Arial"/>
          <w:szCs w:val="19"/>
          <w:lang w:eastAsia="pl-PL"/>
        </w:rPr>
        <w:t>1</w:t>
      </w:r>
      <w:r w:rsidRPr="00C1544C">
        <w:rPr>
          <w:rFonts w:eastAsia="Times New Roman" w:cs="Arial"/>
          <w:szCs w:val="19"/>
          <w:lang w:eastAsia="pl-PL"/>
        </w:rPr>
        <w:t xml:space="preserve"> os</w:t>
      </w:r>
      <w:r w:rsidR="00087D2D" w:rsidRPr="00C1544C">
        <w:rPr>
          <w:rFonts w:eastAsia="Times New Roman" w:cs="Arial"/>
          <w:szCs w:val="19"/>
          <w:lang w:eastAsia="pl-PL"/>
        </w:rPr>
        <w:t>oba</w:t>
      </w:r>
      <w:r w:rsidRPr="00C1544C">
        <w:rPr>
          <w:rFonts w:eastAsia="Times New Roman" w:cs="Arial"/>
          <w:szCs w:val="19"/>
          <w:lang w:eastAsia="pl-PL"/>
        </w:rPr>
        <w:t xml:space="preserve"> na 1000 </w:t>
      </w:r>
      <w:r w:rsidR="002062DC" w:rsidRPr="00C1544C">
        <w:rPr>
          <w:rFonts w:eastAsia="Times New Roman" w:cs="Arial"/>
          <w:szCs w:val="19"/>
          <w:lang w:eastAsia="pl-PL"/>
        </w:rPr>
        <w:t xml:space="preserve">ludności </w:t>
      </w:r>
      <w:r w:rsidRPr="00C1544C">
        <w:rPr>
          <w:rFonts w:eastAsia="Times New Roman" w:cs="Arial"/>
          <w:szCs w:val="19"/>
          <w:lang w:eastAsia="pl-PL"/>
        </w:rPr>
        <w:t>uczestniczył</w:t>
      </w:r>
      <w:r w:rsidR="00087D2D" w:rsidRPr="00C1544C">
        <w:rPr>
          <w:rFonts w:eastAsia="Times New Roman" w:cs="Arial"/>
          <w:szCs w:val="19"/>
          <w:lang w:eastAsia="pl-PL"/>
        </w:rPr>
        <w:t>a</w:t>
      </w:r>
      <w:r w:rsidRPr="00C1544C">
        <w:rPr>
          <w:rFonts w:eastAsia="Times New Roman" w:cs="Arial"/>
          <w:szCs w:val="19"/>
          <w:lang w:eastAsia="pl-PL"/>
        </w:rPr>
        <w:t xml:space="preserve"> w działalności grup artystycznych. </w:t>
      </w:r>
    </w:p>
    <w:p w14:paraId="03175759" w14:textId="77777777" w:rsidR="00E5051D" w:rsidRPr="00BF79EF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BF79EF">
        <w:rPr>
          <w:rFonts w:eastAsia="Times New Roman" w:cs="Arial"/>
          <w:szCs w:val="19"/>
          <w:lang w:eastAsia="pl-PL"/>
        </w:rPr>
        <w:t>W centrach kultury, domach i ośrodkach kultury, klubach i świetlicach prowadzone były także</w:t>
      </w:r>
      <w:r w:rsidR="007664BA">
        <w:rPr>
          <w:rFonts w:eastAsia="Times New Roman" w:cs="Arial"/>
          <w:szCs w:val="19"/>
          <w:lang w:eastAsia="pl-PL"/>
        </w:rPr>
        <w:t> </w:t>
      </w:r>
      <w:r w:rsidRPr="00BF79EF">
        <w:rPr>
          <w:rFonts w:eastAsia="Times New Roman" w:cs="Arial"/>
          <w:szCs w:val="19"/>
          <w:lang w:eastAsia="pl-PL"/>
        </w:rPr>
        <w:t>liczne koła (kluby), tj. systematyczne zajęcia o określonym profilu tematycznym w</w:t>
      </w:r>
      <w:r w:rsidR="007664BA">
        <w:rPr>
          <w:rFonts w:eastAsia="Times New Roman" w:cs="Arial"/>
          <w:szCs w:val="19"/>
          <w:lang w:eastAsia="pl-PL"/>
        </w:rPr>
        <w:t> </w:t>
      </w:r>
      <w:r w:rsidRPr="00BF79EF">
        <w:rPr>
          <w:rFonts w:eastAsia="Times New Roman" w:cs="Arial"/>
          <w:szCs w:val="19"/>
          <w:lang w:eastAsia="pl-PL"/>
        </w:rPr>
        <w:t xml:space="preserve">zorganizowanych grupach. </w:t>
      </w:r>
      <w:r w:rsidR="00862194" w:rsidRPr="00BF79EF">
        <w:rPr>
          <w:rFonts w:eastAsia="Times New Roman" w:cs="Arial"/>
          <w:szCs w:val="19"/>
          <w:lang w:eastAsia="pl-PL"/>
        </w:rPr>
        <w:t xml:space="preserve">Na koniec </w:t>
      </w:r>
      <w:r w:rsidRPr="00BF79EF">
        <w:rPr>
          <w:rFonts w:eastAsia="Times New Roman" w:cs="Arial"/>
          <w:szCs w:val="19"/>
          <w:lang w:eastAsia="pl-PL"/>
        </w:rPr>
        <w:t>20</w:t>
      </w:r>
      <w:r w:rsidR="002315AA" w:rsidRPr="00BF79EF">
        <w:rPr>
          <w:rFonts w:eastAsia="Times New Roman" w:cs="Arial"/>
          <w:szCs w:val="19"/>
          <w:lang w:eastAsia="pl-PL"/>
        </w:rPr>
        <w:t>2</w:t>
      </w:r>
      <w:r w:rsidR="005A0C8F" w:rsidRPr="00BF79EF">
        <w:rPr>
          <w:rFonts w:eastAsia="Times New Roman" w:cs="Arial"/>
          <w:szCs w:val="19"/>
          <w:lang w:eastAsia="pl-PL"/>
        </w:rPr>
        <w:t>1</w:t>
      </w:r>
      <w:r w:rsidRPr="00BF79EF">
        <w:rPr>
          <w:rFonts w:eastAsia="Times New Roman" w:cs="Arial"/>
          <w:szCs w:val="19"/>
          <w:lang w:eastAsia="pl-PL"/>
        </w:rPr>
        <w:t xml:space="preserve"> r. działalność prowadził</w:t>
      </w:r>
      <w:r w:rsidR="00681D15" w:rsidRPr="00BF79EF">
        <w:rPr>
          <w:rFonts w:eastAsia="Times New Roman" w:cs="Arial"/>
          <w:szCs w:val="19"/>
          <w:lang w:eastAsia="pl-PL"/>
        </w:rPr>
        <w:t>o</w:t>
      </w:r>
      <w:r w:rsidRPr="00BF79EF">
        <w:rPr>
          <w:rFonts w:eastAsia="Times New Roman" w:cs="Arial"/>
          <w:szCs w:val="19"/>
          <w:lang w:eastAsia="pl-PL"/>
        </w:rPr>
        <w:t xml:space="preserve"> </w:t>
      </w:r>
      <w:r w:rsidR="002315AA" w:rsidRPr="00BF79EF">
        <w:rPr>
          <w:rFonts w:eastAsia="Times New Roman" w:cs="Arial"/>
          <w:szCs w:val="19"/>
          <w:lang w:eastAsia="pl-PL"/>
        </w:rPr>
        <w:t>70</w:t>
      </w:r>
      <w:r w:rsidR="005A0C8F" w:rsidRPr="00BF79EF">
        <w:rPr>
          <w:rFonts w:eastAsia="Times New Roman" w:cs="Arial"/>
          <w:szCs w:val="19"/>
          <w:lang w:eastAsia="pl-PL"/>
        </w:rPr>
        <w:t>6</w:t>
      </w:r>
      <w:r w:rsidRPr="00BF79EF">
        <w:rPr>
          <w:rFonts w:eastAsia="Times New Roman" w:cs="Arial"/>
          <w:szCs w:val="19"/>
          <w:lang w:eastAsia="pl-PL"/>
        </w:rPr>
        <w:t xml:space="preserve"> k</w:t>
      </w:r>
      <w:r w:rsidR="00681D15" w:rsidRPr="00BF79EF">
        <w:rPr>
          <w:rFonts w:eastAsia="Times New Roman" w:cs="Arial"/>
          <w:szCs w:val="19"/>
          <w:lang w:eastAsia="pl-PL"/>
        </w:rPr>
        <w:t>ó</w:t>
      </w:r>
      <w:r w:rsidRPr="00BF79EF">
        <w:rPr>
          <w:rFonts w:eastAsia="Times New Roman" w:cs="Arial"/>
          <w:szCs w:val="19"/>
          <w:lang w:eastAsia="pl-PL"/>
        </w:rPr>
        <w:t>ł</w:t>
      </w:r>
      <w:r w:rsidR="00862194" w:rsidRPr="00BF79EF">
        <w:rPr>
          <w:rFonts w:eastAsia="Times New Roman" w:cs="Arial"/>
          <w:szCs w:val="19"/>
          <w:lang w:eastAsia="pl-PL"/>
        </w:rPr>
        <w:t xml:space="preserve">, tj. o </w:t>
      </w:r>
      <w:r w:rsidR="005A0C8F" w:rsidRPr="00BF79EF">
        <w:rPr>
          <w:rFonts w:eastAsia="Times New Roman" w:cs="Arial"/>
          <w:szCs w:val="19"/>
          <w:lang w:eastAsia="pl-PL"/>
        </w:rPr>
        <w:t>0,4</w:t>
      </w:r>
      <w:r w:rsidR="00862194" w:rsidRPr="00BF79EF">
        <w:rPr>
          <w:rFonts w:eastAsia="Times New Roman" w:cs="Arial"/>
          <w:szCs w:val="19"/>
          <w:lang w:eastAsia="pl-PL"/>
        </w:rPr>
        <w:t xml:space="preserve">% </w:t>
      </w:r>
      <w:r w:rsidR="002315AA" w:rsidRPr="00BF79EF">
        <w:rPr>
          <w:rFonts w:eastAsia="Times New Roman" w:cs="Arial"/>
          <w:szCs w:val="19"/>
          <w:lang w:eastAsia="pl-PL"/>
        </w:rPr>
        <w:t>mniej</w:t>
      </w:r>
      <w:r w:rsidR="00862194" w:rsidRPr="00BF79EF">
        <w:rPr>
          <w:rFonts w:eastAsia="Times New Roman" w:cs="Arial"/>
          <w:szCs w:val="19"/>
          <w:lang w:eastAsia="pl-PL"/>
        </w:rPr>
        <w:t xml:space="preserve"> niż przed rokiem. Członkami kół na koniec 20</w:t>
      </w:r>
      <w:r w:rsidR="002315AA" w:rsidRPr="00BF79EF">
        <w:rPr>
          <w:rFonts w:eastAsia="Times New Roman" w:cs="Arial"/>
          <w:szCs w:val="19"/>
          <w:lang w:eastAsia="pl-PL"/>
        </w:rPr>
        <w:t>2</w:t>
      </w:r>
      <w:r w:rsidR="005A0C8F" w:rsidRPr="00BF79EF">
        <w:rPr>
          <w:rFonts w:eastAsia="Times New Roman" w:cs="Arial"/>
          <w:szCs w:val="19"/>
          <w:lang w:eastAsia="pl-PL"/>
        </w:rPr>
        <w:t>1</w:t>
      </w:r>
      <w:r w:rsidR="00862194" w:rsidRPr="00BF79EF">
        <w:rPr>
          <w:rFonts w:eastAsia="Times New Roman" w:cs="Arial"/>
          <w:szCs w:val="19"/>
          <w:lang w:eastAsia="pl-PL"/>
        </w:rPr>
        <w:t xml:space="preserve"> r. było </w:t>
      </w:r>
      <w:r w:rsidR="005A0C8F" w:rsidRPr="00BF79EF">
        <w:rPr>
          <w:rFonts w:eastAsia="Times New Roman" w:cs="Arial"/>
          <w:szCs w:val="19"/>
          <w:lang w:eastAsia="pl-PL"/>
        </w:rPr>
        <w:t>11,6</w:t>
      </w:r>
      <w:r w:rsidR="00862194" w:rsidRPr="00BF79EF">
        <w:rPr>
          <w:rFonts w:eastAsia="Times New Roman" w:cs="Arial"/>
          <w:szCs w:val="19"/>
          <w:lang w:eastAsia="pl-PL"/>
        </w:rPr>
        <w:t xml:space="preserve"> tys. osób </w:t>
      </w:r>
      <w:r w:rsidRPr="00BF79EF">
        <w:rPr>
          <w:rFonts w:eastAsia="Times New Roman" w:cs="Arial"/>
          <w:szCs w:val="19"/>
          <w:lang w:eastAsia="pl-PL"/>
        </w:rPr>
        <w:t>(</w:t>
      </w:r>
      <w:r w:rsidR="00862194" w:rsidRPr="00BF79EF">
        <w:rPr>
          <w:rFonts w:eastAsia="Times New Roman" w:cs="Arial"/>
          <w:szCs w:val="19"/>
          <w:lang w:eastAsia="pl-PL"/>
        </w:rPr>
        <w:t>przed rokiem</w:t>
      </w:r>
      <w:r w:rsidRPr="00BF79EF">
        <w:rPr>
          <w:rFonts w:eastAsia="Times New Roman" w:cs="Arial"/>
          <w:szCs w:val="19"/>
          <w:lang w:eastAsia="pl-PL"/>
        </w:rPr>
        <w:t xml:space="preserve"> </w:t>
      </w:r>
      <w:r w:rsidR="00790E56">
        <w:rPr>
          <w:rFonts w:eastAsia="Times New Roman" w:cs="Arial"/>
          <w:szCs w:val="19"/>
          <w:lang w:eastAsia="pl-PL"/>
        </w:rPr>
        <w:br/>
      </w:r>
      <w:r w:rsidRPr="00BF79EF">
        <w:rPr>
          <w:rFonts w:eastAsia="Times New Roman" w:cs="Arial"/>
          <w:szCs w:val="19"/>
          <w:lang w:eastAsia="pl-PL"/>
        </w:rPr>
        <w:t xml:space="preserve">– </w:t>
      </w:r>
      <w:r w:rsidR="005A0C8F" w:rsidRPr="00BF79EF">
        <w:rPr>
          <w:rFonts w:eastAsia="Times New Roman" w:cs="Arial"/>
          <w:szCs w:val="19"/>
          <w:lang w:eastAsia="pl-PL"/>
        </w:rPr>
        <w:t xml:space="preserve">12,8 </w:t>
      </w:r>
      <w:r w:rsidRPr="00BF79EF">
        <w:rPr>
          <w:rFonts w:eastAsia="Times New Roman" w:cs="Arial"/>
          <w:szCs w:val="19"/>
          <w:lang w:eastAsia="pl-PL"/>
        </w:rPr>
        <w:t xml:space="preserve">tys.). Przeciętnie 1 koło gromadziło </w:t>
      </w:r>
      <w:r w:rsidR="005A0C8F" w:rsidRPr="00BF79EF">
        <w:rPr>
          <w:rFonts w:eastAsia="Times New Roman" w:cs="Arial"/>
          <w:szCs w:val="19"/>
          <w:lang w:eastAsia="pl-PL"/>
        </w:rPr>
        <w:t>16</w:t>
      </w:r>
      <w:r w:rsidRPr="00BF79EF">
        <w:rPr>
          <w:rFonts w:eastAsia="Times New Roman" w:cs="Arial"/>
          <w:szCs w:val="19"/>
          <w:lang w:eastAsia="pl-PL"/>
        </w:rPr>
        <w:t xml:space="preserve"> uczestników. Najwięcej członków </w:t>
      </w:r>
      <w:r w:rsidR="00862194" w:rsidRPr="00BF79EF">
        <w:rPr>
          <w:rFonts w:eastAsia="Times New Roman" w:cs="Arial"/>
          <w:szCs w:val="19"/>
          <w:lang w:eastAsia="pl-PL"/>
        </w:rPr>
        <w:t xml:space="preserve">w przeliczeniu na 1 koło </w:t>
      </w:r>
      <w:r w:rsidRPr="00BF79EF">
        <w:rPr>
          <w:rFonts w:eastAsia="Times New Roman" w:cs="Arial"/>
          <w:szCs w:val="19"/>
          <w:lang w:eastAsia="pl-PL"/>
        </w:rPr>
        <w:t>skupiały koła seniora/Uniwersytetu Trzeciego Wieku (</w:t>
      </w:r>
      <w:r w:rsidR="00681D15" w:rsidRPr="00BF79EF">
        <w:rPr>
          <w:rFonts w:eastAsia="Times New Roman" w:cs="Arial"/>
          <w:szCs w:val="19"/>
          <w:lang w:eastAsia="pl-PL"/>
        </w:rPr>
        <w:t>4</w:t>
      </w:r>
      <w:r w:rsidR="00A636E9" w:rsidRPr="00BF79EF">
        <w:rPr>
          <w:rFonts w:eastAsia="Times New Roman" w:cs="Arial"/>
          <w:szCs w:val="19"/>
          <w:lang w:eastAsia="pl-PL"/>
        </w:rPr>
        <w:t>6</w:t>
      </w:r>
      <w:r w:rsidR="00F450FB" w:rsidRPr="00BF79EF">
        <w:rPr>
          <w:rFonts w:eastAsia="Times New Roman" w:cs="Arial"/>
          <w:szCs w:val="19"/>
          <w:lang w:eastAsia="pl-PL"/>
        </w:rPr>
        <w:t xml:space="preserve"> osób</w:t>
      </w:r>
      <w:r w:rsidRPr="00BF79EF">
        <w:rPr>
          <w:rFonts w:eastAsia="Times New Roman" w:cs="Arial"/>
          <w:szCs w:val="19"/>
          <w:lang w:eastAsia="pl-PL"/>
        </w:rPr>
        <w:t>)</w:t>
      </w:r>
      <w:r w:rsidR="002315AA" w:rsidRPr="00BF79EF">
        <w:rPr>
          <w:rFonts w:eastAsia="Times New Roman" w:cs="Arial"/>
          <w:szCs w:val="19"/>
          <w:lang w:eastAsia="pl-PL"/>
        </w:rPr>
        <w:t xml:space="preserve"> </w:t>
      </w:r>
      <w:r w:rsidR="00681D15" w:rsidRPr="00BF79EF">
        <w:rPr>
          <w:rFonts w:eastAsia="Times New Roman" w:cs="Arial"/>
          <w:szCs w:val="19"/>
          <w:lang w:eastAsia="pl-PL"/>
        </w:rPr>
        <w:t xml:space="preserve">oraz </w:t>
      </w:r>
      <w:r w:rsidR="00F450FB" w:rsidRPr="00BF79EF">
        <w:rPr>
          <w:rFonts w:eastAsia="Times New Roman" w:cs="Arial"/>
          <w:szCs w:val="19"/>
          <w:lang w:eastAsia="pl-PL"/>
        </w:rPr>
        <w:t>dyskusyjne kluby filmowe (</w:t>
      </w:r>
      <w:r w:rsidR="00A636E9" w:rsidRPr="00BF79EF">
        <w:rPr>
          <w:rFonts w:eastAsia="Times New Roman" w:cs="Arial"/>
          <w:szCs w:val="19"/>
          <w:lang w:eastAsia="pl-PL"/>
        </w:rPr>
        <w:t>1</w:t>
      </w:r>
      <w:r w:rsidR="002315AA" w:rsidRPr="00BF79EF">
        <w:rPr>
          <w:rFonts w:eastAsia="Times New Roman" w:cs="Arial"/>
          <w:szCs w:val="19"/>
          <w:lang w:eastAsia="pl-PL"/>
        </w:rPr>
        <w:t>9</w:t>
      </w:r>
      <w:r w:rsidR="00F450FB" w:rsidRPr="00BF79EF">
        <w:rPr>
          <w:rFonts w:eastAsia="Times New Roman" w:cs="Arial"/>
          <w:szCs w:val="19"/>
          <w:lang w:eastAsia="pl-PL"/>
        </w:rPr>
        <w:t>)</w:t>
      </w:r>
      <w:r w:rsidR="00681D15" w:rsidRPr="00BF79EF">
        <w:rPr>
          <w:rFonts w:eastAsia="Times New Roman" w:cs="Arial"/>
          <w:szCs w:val="19"/>
          <w:lang w:eastAsia="pl-PL"/>
        </w:rPr>
        <w:t>.</w:t>
      </w:r>
      <w:r w:rsidR="00F450FB" w:rsidRPr="00BF79EF">
        <w:rPr>
          <w:rFonts w:eastAsia="Times New Roman" w:cs="Arial"/>
          <w:szCs w:val="19"/>
          <w:lang w:eastAsia="pl-PL"/>
        </w:rPr>
        <w:t xml:space="preserve"> </w:t>
      </w:r>
    </w:p>
    <w:p w14:paraId="317EB42B" w14:textId="77777777" w:rsidR="00E5051D" w:rsidRPr="0019636F" w:rsidRDefault="00CC2BD6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9636F">
        <w:rPr>
          <w:rFonts w:eastAsia="Times New Roman" w:cs="Arial"/>
          <w:szCs w:val="19"/>
          <w:lang w:eastAsia="pl-PL"/>
        </w:rPr>
        <w:t xml:space="preserve">Poziom wskaźnika </w:t>
      </w:r>
      <w:r w:rsidR="00E5051D" w:rsidRPr="0019636F">
        <w:rPr>
          <w:rFonts w:eastAsia="Times New Roman" w:cs="Arial"/>
          <w:szCs w:val="19"/>
          <w:lang w:eastAsia="pl-PL"/>
        </w:rPr>
        <w:t xml:space="preserve">uczestnictwa </w:t>
      </w:r>
      <w:r w:rsidR="002062DC" w:rsidRPr="0019636F">
        <w:rPr>
          <w:rFonts w:eastAsia="Times New Roman" w:cs="Arial"/>
          <w:szCs w:val="19"/>
          <w:lang w:eastAsia="pl-PL"/>
        </w:rPr>
        <w:t xml:space="preserve">mieszkańców </w:t>
      </w:r>
      <w:r w:rsidR="00E5051D" w:rsidRPr="0019636F">
        <w:rPr>
          <w:rFonts w:eastAsia="Times New Roman" w:cs="Arial"/>
          <w:szCs w:val="19"/>
          <w:lang w:eastAsia="pl-PL"/>
        </w:rPr>
        <w:t>w działalności kół (liczba członków kół na</w:t>
      </w:r>
      <w:r w:rsidR="007664BA">
        <w:rPr>
          <w:rFonts w:eastAsia="Times New Roman" w:cs="Arial"/>
          <w:szCs w:val="19"/>
          <w:lang w:eastAsia="pl-PL"/>
        </w:rPr>
        <w:t> </w:t>
      </w:r>
      <w:r w:rsidR="00E5051D" w:rsidRPr="0019636F">
        <w:rPr>
          <w:rFonts w:eastAsia="Times New Roman" w:cs="Arial"/>
          <w:szCs w:val="19"/>
          <w:lang w:eastAsia="pl-PL"/>
        </w:rPr>
        <w:t>1000</w:t>
      </w:r>
      <w:r w:rsidR="007664BA">
        <w:rPr>
          <w:rFonts w:eastAsia="Times New Roman" w:cs="Arial"/>
          <w:szCs w:val="19"/>
          <w:lang w:eastAsia="pl-PL"/>
        </w:rPr>
        <w:t> </w:t>
      </w:r>
      <w:r w:rsidR="00E5051D" w:rsidRPr="0019636F">
        <w:rPr>
          <w:rFonts w:eastAsia="Times New Roman" w:cs="Arial"/>
          <w:szCs w:val="19"/>
          <w:lang w:eastAsia="pl-PL"/>
        </w:rPr>
        <w:t xml:space="preserve">ludności) </w:t>
      </w:r>
      <w:r w:rsidR="008A3A26" w:rsidRPr="0019636F">
        <w:rPr>
          <w:rFonts w:eastAsia="Times New Roman" w:cs="Arial"/>
          <w:szCs w:val="19"/>
          <w:lang w:eastAsia="pl-PL"/>
        </w:rPr>
        <w:t>na koniec 20</w:t>
      </w:r>
      <w:r w:rsidR="00BB661C" w:rsidRPr="0019636F">
        <w:rPr>
          <w:rFonts w:eastAsia="Times New Roman" w:cs="Arial"/>
          <w:szCs w:val="19"/>
          <w:lang w:eastAsia="pl-PL"/>
        </w:rPr>
        <w:t>2</w:t>
      </w:r>
      <w:r w:rsidR="0097223D" w:rsidRPr="0019636F">
        <w:rPr>
          <w:rFonts w:eastAsia="Times New Roman" w:cs="Arial"/>
          <w:szCs w:val="19"/>
          <w:lang w:eastAsia="pl-PL"/>
        </w:rPr>
        <w:t>1</w:t>
      </w:r>
      <w:r w:rsidR="008A3A26" w:rsidRPr="0019636F">
        <w:rPr>
          <w:rFonts w:eastAsia="Times New Roman" w:cs="Arial"/>
          <w:szCs w:val="19"/>
          <w:lang w:eastAsia="pl-PL"/>
        </w:rPr>
        <w:t xml:space="preserve"> r. </w:t>
      </w:r>
      <w:r w:rsidR="00E5051D" w:rsidRPr="0019636F">
        <w:rPr>
          <w:rFonts w:eastAsia="Times New Roman" w:cs="Arial"/>
          <w:szCs w:val="19"/>
          <w:lang w:eastAsia="pl-PL"/>
        </w:rPr>
        <w:t>dla województwa wyniósł</w:t>
      </w:r>
      <w:r w:rsidR="006E6BA1" w:rsidRPr="0019636F">
        <w:rPr>
          <w:rFonts w:eastAsia="Times New Roman" w:cs="Arial"/>
          <w:szCs w:val="19"/>
          <w:lang w:eastAsia="pl-PL"/>
        </w:rPr>
        <w:t xml:space="preserve"> </w:t>
      </w:r>
      <w:r w:rsidR="00BB661C" w:rsidRPr="0019636F">
        <w:rPr>
          <w:rFonts w:eastAsia="Times New Roman" w:cs="Arial"/>
          <w:szCs w:val="19"/>
          <w:lang w:eastAsia="pl-PL"/>
        </w:rPr>
        <w:t>1</w:t>
      </w:r>
      <w:r w:rsidR="00E82580" w:rsidRPr="0019636F">
        <w:rPr>
          <w:rFonts w:eastAsia="Times New Roman" w:cs="Arial"/>
          <w:szCs w:val="19"/>
          <w:lang w:eastAsia="pl-PL"/>
        </w:rPr>
        <w:t>2</w:t>
      </w:r>
      <w:r w:rsidR="00BB661C" w:rsidRPr="0019636F">
        <w:rPr>
          <w:rFonts w:eastAsia="Times New Roman" w:cs="Arial"/>
          <w:szCs w:val="19"/>
          <w:lang w:eastAsia="pl-PL"/>
        </w:rPr>
        <w:t xml:space="preserve"> (przed rokiem – 1</w:t>
      </w:r>
      <w:r w:rsidR="00E82580" w:rsidRPr="0019636F">
        <w:rPr>
          <w:rFonts w:eastAsia="Times New Roman" w:cs="Arial"/>
          <w:szCs w:val="19"/>
          <w:lang w:eastAsia="pl-PL"/>
        </w:rPr>
        <w:t>3</w:t>
      </w:r>
      <w:r w:rsidR="00BB661C" w:rsidRPr="0019636F">
        <w:rPr>
          <w:rFonts w:eastAsia="Times New Roman" w:cs="Arial"/>
          <w:szCs w:val="19"/>
          <w:lang w:eastAsia="pl-PL"/>
        </w:rPr>
        <w:t>)</w:t>
      </w:r>
      <w:r w:rsidR="00E5051D" w:rsidRPr="0019636F">
        <w:rPr>
          <w:rFonts w:eastAsia="Times New Roman" w:cs="Arial"/>
          <w:szCs w:val="19"/>
          <w:lang w:eastAsia="pl-PL"/>
        </w:rPr>
        <w:t xml:space="preserve">. Najwyższy odnotowano w powiecie </w:t>
      </w:r>
      <w:r w:rsidR="0097223D" w:rsidRPr="0019636F">
        <w:rPr>
          <w:rFonts w:eastAsia="Times New Roman" w:cs="Arial"/>
          <w:szCs w:val="19"/>
          <w:lang w:eastAsia="pl-PL"/>
        </w:rPr>
        <w:t xml:space="preserve">krapkowickim i </w:t>
      </w:r>
      <w:r w:rsidR="00E5051D" w:rsidRPr="0019636F">
        <w:rPr>
          <w:rFonts w:eastAsia="Times New Roman" w:cs="Arial"/>
          <w:szCs w:val="19"/>
          <w:lang w:eastAsia="pl-PL"/>
        </w:rPr>
        <w:t>prudnickim (</w:t>
      </w:r>
      <w:r w:rsidR="0097223D" w:rsidRPr="0019636F">
        <w:rPr>
          <w:rFonts w:eastAsia="Times New Roman" w:cs="Arial"/>
          <w:szCs w:val="19"/>
          <w:lang w:eastAsia="pl-PL"/>
        </w:rPr>
        <w:t>po 20</w:t>
      </w:r>
      <w:r w:rsidR="00E5051D" w:rsidRPr="0019636F">
        <w:rPr>
          <w:rFonts w:eastAsia="Times New Roman" w:cs="Arial"/>
          <w:szCs w:val="19"/>
          <w:lang w:eastAsia="pl-PL"/>
        </w:rPr>
        <w:t xml:space="preserve">), </w:t>
      </w:r>
      <w:r w:rsidR="00CE6F88" w:rsidRPr="0019636F">
        <w:rPr>
          <w:rFonts w:eastAsia="Times New Roman" w:cs="Arial"/>
          <w:szCs w:val="19"/>
          <w:lang w:eastAsia="pl-PL"/>
        </w:rPr>
        <w:t>a następnie w</w:t>
      </w:r>
      <w:r w:rsidR="007664BA">
        <w:rPr>
          <w:rFonts w:eastAsia="Times New Roman" w:cs="Arial"/>
          <w:szCs w:val="19"/>
          <w:lang w:eastAsia="pl-PL"/>
        </w:rPr>
        <w:t> </w:t>
      </w:r>
      <w:r w:rsidR="0097223D" w:rsidRPr="0019636F">
        <w:rPr>
          <w:rFonts w:eastAsia="Times New Roman" w:cs="Arial"/>
          <w:szCs w:val="19"/>
          <w:lang w:eastAsia="pl-PL"/>
        </w:rPr>
        <w:t>kluczborskim</w:t>
      </w:r>
      <w:r w:rsidR="00E5051D" w:rsidRPr="0019636F">
        <w:rPr>
          <w:rFonts w:eastAsia="Times New Roman" w:cs="Arial"/>
          <w:szCs w:val="19"/>
          <w:lang w:eastAsia="pl-PL"/>
        </w:rPr>
        <w:t xml:space="preserve"> (</w:t>
      </w:r>
      <w:r w:rsidR="0097223D" w:rsidRPr="0019636F">
        <w:rPr>
          <w:rFonts w:eastAsia="Times New Roman" w:cs="Arial"/>
          <w:szCs w:val="19"/>
          <w:lang w:eastAsia="pl-PL"/>
        </w:rPr>
        <w:t>19</w:t>
      </w:r>
      <w:r w:rsidR="00F450FB" w:rsidRPr="0019636F">
        <w:rPr>
          <w:rFonts w:eastAsia="Times New Roman" w:cs="Arial"/>
          <w:szCs w:val="19"/>
          <w:lang w:eastAsia="pl-PL"/>
        </w:rPr>
        <w:t>)</w:t>
      </w:r>
      <w:r w:rsidR="00E5051D" w:rsidRPr="0019636F">
        <w:rPr>
          <w:rFonts w:eastAsia="Times New Roman" w:cs="Arial"/>
          <w:szCs w:val="19"/>
          <w:lang w:eastAsia="pl-PL"/>
        </w:rPr>
        <w:t xml:space="preserve">, najniższy natomiast w m. Opolu </w:t>
      </w:r>
      <w:r w:rsidR="00F450FB" w:rsidRPr="0019636F">
        <w:rPr>
          <w:rFonts w:eastAsia="Times New Roman" w:cs="Arial"/>
          <w:szCs w:val="19"/>
          <w:lang w:eastAsia="pl-PL"/>
        </w:rPr>
        <w:t>(</w:t>
      </w:r>
      <w:r w:rsidR="0097223D" w:rsidRPr="0019636F">
        <w:rPr>
          <w:rFonts w:eastAsia="Times New Roman" w:cs="Arial"/>
          <w:szCs w:val="19"/>
          <w:lang w:eastAsia="pl-PL"/>
        </w:rPr>
        <w:t>4</w:t>
      </w:r>
      <w:r w:rsidR="00F450FB" w:rsidRPr="0019636F">
        <w:rPr>
          <w:rFonts w:eastAsia="Times New Roman" w:cs="Arial"/>
          <w:szCs w:val="19"/>
          <w:lang w:eastAsia="pl-PL"/>
        </w:rPr>
        <w:t xml:space="preserve">) </w:t>
      </w:r>
      <w:r w:rsidR="00CE6F88" w:rsidRPr="0019636F">
        <w:rPr>
          <w:rFonts w:eastAsia="Times New Roman" w:cs="Arial"/>
          <w:szCs w:val="19"/>
          <w:lang w:eastAsia="pl-PL"/>
        </w:rPr>
        <w:t xml:space="preserve">oraz w powiecie </w:t>
      </w:r>
      <w:r w:rsidR="00F450FB" w:rsidRPr="0019636F">
        <w:rPr>
          <w:rFonts w:eastAsia="Times New Roman" w:cs="Arial"/>
          <w:szCs w:val="19"/>
          <w:lang w:eastAsia="pl-PL"/>
        </w:rPr>
        <w:t>nyskim</w:t>
      </w:r>
      <w:r w:rsidR="00CE6F88" w:rsidRPr="0019636F">
        <w:rPr>
          <w:rFonts w:eastAsia="Times New Roman" w:cs="Arial"/>
          <w:szCs w:val="19"/>
          <w:lang w:eastAsia="pl-PL"/>
        </w:rPr>
        <w:t xml:space="preserve"> </w:t>
      </w:r>
      <w:r w:rsidR="0097223D" w:rsidRPr="0019636F">
        <w:rPr>
          <w:rFonts w:eastAsia="Times New Roman" w:cs="Arial"/>
          <w:szCs w:val="19"/>
          <w:lang w:eastAsia="pl-PL"/>
        </w:rPr>
        <w:t>i</w:t>
      </w:r>
      <w:r w:rsidR="007664BA">
        <w:rPr>
          <w:rFonts w:eastAsia="Times New Roman" w:cs="Arial"/>
          <w:szCs w:val="19"/>
          <w:lang w:eastAsia="pl-PL"/>
        </w:rPr>
        <w:t> </w:t>
      </w:r>
      <w:r w:rsidR="0097223D" w:rsidRPr="0019636F">
        <w:rPr>
          <w:rFonts w:eastAsia="Times New Roman" w:cs="Arial"/>
          <w:szCs w:val="19"/>
          <w:lang w:eastAsia="pl-PL"/>
        </w:rPr>
        <w:t xml:space="preserve">namysłowskim </w:t>
      </w:r>
      <w:r w:rsidR="00E5051D" w:rsidRPr="0019636F">
        <w:rPr>
          <w:rFonts w:eastAsia="Times New Roman" w:cs="Arial"/>
          <w:szCs w:val="19"/>
          <w:lang w:eastAsia="pl-PL"/>
        </w:rPr>
        <w:t>(</w:t>
      </w:r>
      <w:r w:rsidR="0097223D" w:rsidRPr="0019636F">
        <w:rPr>
          <w:rFonts w:eastAsia="Times New Roman" w:cs="Arial"/>
          <w:szCs w:val="19"/>
          <w:lang w:eastAsia="pl-PL"/>
        </w:rPr>
        <w:t>po 6</w:t>
      </w:r>
      <w:r w:rsidR="00CE6F88" w:rsidRPr="0019636F">
        <w:rPr>
          <w:rFonts w:eastAsia="Times New Roman" w:cs="Arial"/>
          <w:szCs w:val="19"/>
          <w:lang w:eastAsia="pl-PL"/>
        </w:rPr>
        <w:t xml:space="preserve"> osób).</w:t>
      </w:r>
    </w:p>
    <w:p w14:paraId="64D2B05C" w14:textId="77777777" w:rsidR="00E5051D" w:rsidRPr="00826524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826524">
        <w:rPr>
          <w:rFonts w:eastAsia="Times New Roman" w:cs="Arial"/>
          <w:szCs w:val="19"/>
          <w:lang w:eastAsia="pl-PL"/>
        </w:rPr>
        <w:lastRenderedPageBreak/>
        <w:t>Oferta centrów kultury, domów i ośrodków kultury, klubów i świetlic obejmowała również organizację różnego rodzaju kursów. W 20</w:t>
      </w:r>
      <w:r w:rsidR="0017228E" w:rsidRPr="00826524">
        <w:rPr>
          <w:rFonts w:eastAsia="Times New Roman" w:cs="Arial"/>
          <w:szCs w:val="19"/>
          <w:lang w:eastAsia="pl-PL"/>
        </w:rPr>
        <w:t>2</w:t>
      </w:r>
      <w:r w:rsidR="001A1EA3" w:rsidRPr="00826524">
        <w:rPr>
          <w:rFonts w:eastAsia="Times New Roman" w:cs="Arial"/>
          <w:szCs w:val="19"/>
          <w:lang w:eastAsia="pl-PL"/>
        </w:rPr>
        <w:t>1</w:t>
      </w:r>
      <w:r w:rsidRPr="00826524">
        <w:rPr>
          <w:rFonts w:eastAsia="Times New Roman" w:cs="Arial"/>
          <w:szCs w:val="19"/>
          <w:lang w:eastAsia="pl-PL"/>
        </w:rPr>
        <w:t xml:space="preserve"> r. wszystkie instytucje przeprowadziły </w:t>
      </w:r>
      <w:r w:rsidR="001A1EA3" w:rsidRPr="00826524">
        <w:rPr>
          <w:rFonts w:eastAsia="Times New Roman" w:cs="Arial"/>
          <w:szCs w:val="19"/>
          <w:lang w:eastAsia="pl-PL"/>
        </w:rPr>
        <w:t>76</w:t>
      </w:r>
      <w:r w:rsidRPr="00826524">
        <w:rPr>
          <w:rFonts w:eastAsia="Times New Roman" w:cs="Arial"/>
          <w:szCs w:val="19"/>
          <w:lang w:eastAsia="pl-PL"/>
        </w:rPr>
        <w:t xml:space="preserve"> kurs</w:t>
      </w:r>
      <w:r w:rsidR="001A1EA3" w:rsidRPr="00826524">
        <w:rPr>
          <w:rFonts w:eastAsia="Times New Roman" w:cs="Arial"/>
          <w:szCs w:val="19"/>
          <w:lang w:eastAsia="pl-PL"/>
        </w:rPr>
        <w:t>ów</w:t>
      </w:r>
      <w:r w:rsidRPr="00826524">
        <w:rPr>
          <w:rFonts w:eastAsia="Times New Roman" w:cs="Arial"/>
          <w:szCs w:val="19"/>
          <w:lang w:eastAsia="pl-PL"/>
        </w:rPr>
        <w:t xml:space="preserve"> (przed rokiem – </w:t>
      </w:r>
      <w:r w:rsidR="001A1EA3" w:rsidRPr="00826524">
        <w:rPr>
          <w:rFonts w:eastAsia="Times New Roman" w:cs="Arial"/>
          <w:szCs w:val="19"/>
          <w:lang w:eastAsia="pl-PL"/>
        </w:rPr>
        <w:t>94</w:t>
      </w:r>
      <w:r w:rsidRPr="00826524">
        <w:rPr>
          <w:rFonts w:eastAsia="Times New Roman" w:cs="Arial"/>
          <w:szCs w:val="19"/>
          <w:lang w:eastAsia="pl-PL"/>
        </w:rPr>
        <w:t>), wśród których najpopularniejsze były</w:t>
      </w:r>
      <w:r w:rsidR="0017228E" w:rsidRPr="00826524">
        <w:rPr>
          <w:rFonts w:eastAsia="Times New Roman" w:cs="Arial"/>
          <w:szCs w:val="19"/>
          <w:lang w:eastAsia="pl-PL"/>
        </w:rPr>
        <w:t xml:space="preserve"> kursy</w:t>
      </w:r>
      <w:r w:rsidR="00210DC8" w:rsidRPr="00826524">
        <w:rPr>
          <w:rFonts w:eastAsia="Times New Roman" w:cs="Arial"/>
          <w:szCs w:val="19"/>
          <w:lang w:eastAsia="pl-PL"/>
        </w:rPr>
        <w:t xml:space="preserve"> </w:t>
      </w:r>
      <w:r w:rsidRPr="00826524">
        <w:rPr>
          <w:rFonts w:eastAsia="Times New Roman" w:cs="Arial"/>
          <w:szCs w:val="19"/>
          <w:lang w:eastAsia="pl-PL"/>
        </w:rPr>
        <w:t>nauki gry na instrumentach (</w:t>
      </w:r>
      <w:r w:rsidR="006714D4" w:rsidRPr="00826524">
        <w:rPr>
          <w:rFonts w:eastAsia="Times New Roman" w:cs="Arial"/>
          <w:szCs w:val="19"/>
          <w:lang w:eastAsia="pl-PL"/>
        </w:rPr>
        <w:t>25</w:t>
      </w:r>
      <w:r w:rsidRPr="00826524">
        <w:rPr>
          <w:rFonts w:eastAsia="Times New Roman" w:cs="Arial"/>
          <w:szCs w:val="19"/>
          <w:lang w:eastAsia="pl-PL"/>
        </w:rPr>
        <w:t>)</w:t>
      </w:r>
      <w:r w:rsidR="006714D4" w:rsidRPr="00826524">
        <w:rPr>
          <w:rFonts w:eastAsia="Times New Roman" w:cs="Arial"/>
          <w:szCs w:val="19"/>
          <w:lang w:eastAsia="pl-PL"/>
        </w:rPr>
        <w:t xml:space="preserve"> oraz nauki języków obcych (22). </w:t>
      </w:r>
      <w:r w:rsidRPr="00826524">
        <w:rPr>
          <w:rFonts w:eastAsia="Times New Roman" w:cs="Arial"/>
          <w:szCs w:val="19"/>
          <w:lang w:eastAsia="pl-PL"/>
        </w:rPr>
        <w:t xml:space="preserve">Status absolwenta kursu otrzymało </w:t>
      </w:r>
      <w:r w:rsidR="0017228E" w:rsidRPr="00826524">
        <w:rPr>
          <w:rFonts w:eastAsia="Times New Roman" w:cs="Arial"/>
          <w:szCs w:val="19"/>
          <w:lang w:eastAsia="pl-PL"/>
        </w:rPr>
        <w:t>1,0</w:t>
      </w:r>
      <w:r w:rsidRPr="00826524">
        <w:rPr>
          <w:rFonts w:eastAsia="Times New Roman" w:cs="Arial"/>
          <w:szCs w:val="19"/>
          <w:lang w:eastAsia="pl-PL"/>
        </w:rPr>
        <w:t xml:space="preserve"> tys. osób</w:t>
      </w:r>
      <w:r w:rsidR="006714D4" w:rsidRPr="00826524">
        <w:rPr>
          <w:rFonts w:eastAsia="Times New Roman" w:cs="Arial"/>
          <w:szCs w:val="19"/>
          <w:lang w:eastAsia="pl-PL"/>
        </w:rPr>
        <w:t>, tj.</w:t>
      </w:r>
      <w:r w:rsidR="007664BA">
        <w:rPr>
          <w:rFonts w:eastAsia="Times New Roman" w:cs="Arial"/>
          <w:szCs w:val="19"/>
          <w:lang w:eastAsia="pl-PL"/>
        </w:rPr>
        <w:t> </w:t>
      </w:r>
      <w:r w:rsidR="006714D4" w:rsidRPr="00826524">
        <w:rPr>
          <w:rFonts w:eastAsia="Times New Roman" w:cs="Arial"/>
          <w:szCs w:val="19"/>
          <w:lang w:eastAsia="pl-PL"/>
        </w:rPr>
        <w:t xml:space="preserve">podobnie jak przed rokiem. </w:t>
      </w:r>
      <w:r w:rsidR="0019636F" w:rsidRPr="00826524">
        <w:rPr>
          <w:rFonts w:eastAsia="Times New Roman" w:cs="Arial"/>
          <w:szCs w:val="19"/>
          <w:lang w:eastAsia="pl-PL"/>
        </w:rPr>
        <w:t xml:space="preserve">Osoby powyżej 60 roku życia stanowiły 8,6% wszystkich absolwentów kursów. </w:t>
      </w:r>
    </w:p>
    <w:p w14:paraId="01C4A8FF" w14:textId="77777777" w:rsidR="00995C00" w:rsidRPr="00F36231" w:rsidRDefault="00D310B8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F36231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93FB01" wp14:editId="7530EBBE">
                <wp:simplePos x="0" y="0"/>
                <wp:positionH relativeFrom="column">
                  <wp:posOffset>5245100</wp:posOffset>
                </wp:positionH>
                <wp:positionV relativeFrom="paragraph">
                  <wp:posOffset>295910</wp:posOffset>
                </wp:positionV>
                <wp:extent cx="1784350" cy="596900"/>
                <wp:effectExtent l="0" t="0" r="0" b="0"/>
                <wp:wrapNone/>
                <wp:docPr id="21" name="Pole tekstowe 21" descr="W 2021 r. działalność wystawienniczą prowadziło 17 muzeów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2F6390" w14:textId="77777777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działalność wystawienniczą prowadziło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17 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muzeów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3FB01" id="Pole tekstowe 21" o:spid="_x0000_s1046" type="#_x0000_t202" alt="W 2021 r. działalność wystawienniczą prowadziło 17 muzeów &#10;" style="position:absolute;left:0;text-align:left;margin-left:413pt;margin-top:23.3pt;width:140.5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" filled="f" stroked="f" strokeweight=".5pt">
                <v:textbox>
                  <w:txbxContent>
                    <w:p w14:paraId="272F6390" w14:textId="77777777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działalność wystawienniczą prowadziło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17 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muzeów 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F36231">
        <w:rPr>
          <w:rFonts w:eastAsia="Times New Roman" w:cs="Arial"/>
          <w:b/>
          <w:color w:val="001D77"/>
          <w:szCs w:val="19"/>
          <w:lang w:eastAsia="pl-PL"/>
        </w:rPr>
        <w:t>Muzea</w:t>
      </w:r>
      <w:r w:rsidR="003E196C" w:rsidRPr="00F36231">
        <w:rPr>
          <w:rStyle w:val="Odwoanieprzypisudolnego"/>
          <w:rFonts w:eastAsia="Times New Roman" w:cs="Arial"/>
          <w:b/>
          <w:color w:val="001D77"/>
          <w:szCs w:val="19"/>
          <w:lang w:eastAsia="pl-PL"/>
        </w:rPr>
        <w:footnoteReference w:id="2"/>
      </w:r>
      <w:r w:rsidR="00995C00" w:rsidRPr="00F36231">
        <w:rPr>
          <w:rFonts w:eastAsia="Times New Roman" w:cs="Arial"/>
          <w:b/>
          <w:color w:val="001D77"/>
          <w:szCs w:val="19"/>
          <w:lang w:eastAsia="pl-PL"/>
        </w:rPr>
        <w:t xml:space="preserve"> i galerie sztuki</w:t>
      </w:r>
    </w:p>
    <w:p w14:paraId="7093DD81" w14:textId="77777777" w:rsidR="00995C00" w:rsidRPr="004623EB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4623EB">
        <w:rPr>
          <w:rFonts w:eastAsia="Times New Roman" w:cs="Arial"/>
          <w:szCs w:val="19"/>
          <w:lang w:eastAsia="pl-PL"/>
        </w:rPr>
        <w:t>W końcu 20</w:t>
      </w:r>
      <w:r w:rsidR="00D00CAD" w:rsidRPr="004623EB">
        <w:rPr>
          <w:rFonts w:eastAsia="Times New Roman" w:cs="Arial"/>
          <w:szCs w:val="19"/>
          <w:lang w:eastAsia="pl-PL"/>
        </w:rPr>
        <w:t>21</w:t>
      </w:r>
      <w:r w:rsidRPr="004623EB">
        <w:rPr>
          <w:rFonts w:eastAsia="Times New Roman" w:cs="Arial"/>
          <w:szCs w:val="19"/>
          <w:lang w:eastAsia="pl-PL"/>
        </w:rPr>
        <w:t xml:space="preserve"> r. w województwie opolskim działalność wystawienniczą prowadziło </w:t>
      </w:r>
      <w:r w:rsidR="00B759D4" w:rsidRPr="004623EB">
        <w:rPr>
          <w:rFonts w:eastAsia="Times New Roman" w:cs="Arial"/>
          <w:szCs w:val="19"/>
          <w:lang w:eastAsia="pl-PL"/>
        </w:rPr>
        <w:t>1</w:t>
      </w:r>
      <w:r w:rsidR="0081625E" w:rsidRPr="004623EB">
        <w:rPr>
          <w:rFonts w:eastAsia="Times New Roman" w:cs="Arial"/>
          <w:szCs w:val="19"/>
          <w:lang w:eastAsia="pl-PL"/>
        </w:rPr>
        <w:t>7</w:t>
      </w:r>
      <w:r w:rsidRPr="004623EB">
        <w:rPr>
          <w:rFonts w:eastAsia="Times New Roman" w:cs="Arial"/>
          <w:szCs w:val="19"/>
          <w:lang w:eastAsia="pl-PL"/>
        </w:rPr>
        <w:t xml:space="preserve"> muzeów, w tym 1 oddział muzealny (</w:t>
      </w:r>
      <w:r w:rsidR="00C02793" w:rsidRPr="004623EB">
        <w:rPr>
          <w:rFonts w:eastAsia="Times New Roman" w:cs="Arial"/>
          <w:szCs w:val="19"/>
          <w:lang w:eastAsia="pl-PL"/>
        </w:rPr>
        <w:t xml:space="preserve">przed rokiem – </w:t>
      </w:r>
      <w:r w:rsidR="0081625E" w:rsidRPr="004623EB">
        <w:rPr>
          <w:rFonts w:eastAsia="Times New Roman" w:cs="Arial"/>
          <w:szCs w:val="19"/>
          <w:lang w:eastAsia="pl-PL"/>
        </w:rPr>
        <w:t>18</w:t>
      </w:r>
      <w:r w:rsidR="00C02793" w:rsidRPr="004623EB">
        <w:rPr>
          <w:rFonts w:eastAsia="Times New Roman" w:cs="Arial"/>
          <w:szCs w:val="19"/>
          <w:lang w:eastAsia="pl-PL"/>
        </w:rPr>
        <w:t xml:space="preserve">, </w:t>
      </w:r>
      <w:r w:rsidRPr="004623EB">
        <w:rPr>
          <w:rFonts w:eastAsia="Times New Roman" w:cs="Arial"/>
          <w:szCs w:val="19"/>
          <w:lang w:eastAsia="pl-PL"/>
        </w:rPr>
        <w:t>w 2010 r. – 13). Gestorem zdecydowanej większości instytucji były jednostki samorządu terytorialnego (</w:t>
      </w:r>
      <w:r w:rsidR="00D00CAD" w:rsidRPr="004623EB">
        <w:rPr>
          <w:rFonts w:eastAsia="Times New Roman" w:cs="Arial"/>
          <w:szCs w:val="19"/>
          <w:lang w:eastAsia="pl-PL"/>
        </w:rPr>
        <w:t>76,5</w:t>
      </w:r>
      <w:r w:rsidRPr="004623EB">
        <w:rPr>
          <w:rFonts w:eastAsia="Times New Roman" w:cs="Arial"/>
          <w:szCs w:val="19"/>
          <w:lang w:eastAsia="pl-PL"/>
        </w:rPr>
        <w:t xml:space="preserve">%). Wejście do budynku </w:t>
      </w:r>
      <w:r w:rsidR="002062DC" w:rsidRPr="004623EB">
        <w:rPr>
          <w:rFonts w:eastAsia="Times New Roman" w:cs="Arial"/>
          <w:szCs w:val="19"/>
          <w:lang w:eastAsia="pl-PL"/>
        </w:rPr>
        <w:t xml:space="preserve">muzeum </w:t>
      </w:r>
      <w:r w:rsidRPr="004623EB">
        <w:rPr>
          <w:rFonts w:eastAsia="Times New Roman" w:cs="Arial"/>
          <w:szCs w:val="19"/>
          <w:lang w:eastAsia="pl-PL"/>
        </w:rPr>
        <w:t xml:space="preserve">przystosowane do potrzeb osób </w:t>
      </w:r>
      <w:r w:rsidR="004623EB">
        <w:rPr>
          <w:rFonts w:eastAsia="Times New Roman" w:cs="Arial"/>
          <w:szCs w:val="19"/>
          <w:lang w:eastAsia="pl-PL"/>
        </w:rPr>
        <w:t>niepełnosprawnych</w:t>
      </w:r>
      <w:r w:rsidRPr="004623EB">
        <w:rPr>
          <w:rFonts w:eastAsia="Times New Roman" w:cs="Arial"/>
          <w:szCs w:val="19"/>
          <w:lang w:eastAsia="pl-PL"/>
        </w:rPr>
        <w:t xml:space="preserve"> posiadało </w:t>
      </w:r>
      <w:r w:rsidR="00170300" w:rsidRPr="004623EB">
        <w:rPr>
          <w:rFonts w:eastAsia="Times New Roman" w:cs="Arial"/>
          <w:szCs w:val="19"/>
          <w:lang w:eastAsia="pl-PL"/>
        </w:rPr>
        <w:t>64,7</w:t>
      </w:r>
      <w:r w:rsidRPr="004623EB">
        <w:rPr>
          <w:rFonts w:eastAsia="Times New Roman" w:cs="Arial"/>
          <w:szCs w:val="19"/>
          <w:lang w:eastAsia="pl-PL"/>
        </w:rPr>
        <w:t xml:space="preserve">% obiektów muzealnych, natomiast udogodnieniami wewnątrz budynku dysponowało </w:t>
      </w:r>
      <w:r w:rsidR="00170300" w:rsidRPr="004623EB">
        <w:rPr>
          <w:rFonts w:eastAsia="Times New Roman" w:cs="Arial"/>
          <w:szCs w:val="19"/>
          <w:lang w:eastAsia="pl-PL"/>
        </w:rPr>
        <w:t>58,8</w:t>
      </w:r>
      <w:r w:rsidRPr="004623EB">
        <w:rPr>
          <w:rFonts w:eastAsia="Times New Roman" w:cs="Arial"/>
          <w:szCs w:val="19"/>
          <w:lang w:eastAsia="pl-PL"/>
        </w:rPr>
        <w:t>% obiektów.</w:t>
      </w:r>
    </w:p>
    <w:p w14:paraId="73A597C5" w14:textId="77777777" w:rsidR="00F9588C" w:rsidRPr="006B6CD0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6B6CD0">
        <w:rPr>
          <w:rFonts w:eastAsia="Times New Roman" w:cs="Arial"/>
          <w:szCs w:val="19"/>
          <w:lang w:eastAsia="pl-PL"/>
        </w:rPr>
        <w:t>Łączna liczba zbiorów muzealnych, według stanu na koniec 202</w:t>
      </w:r>
      <w:r w:rsidR="00701B11" w:rsidRPr="006B6CD0">
        <w:rPr>
          <w:rFonts w:eastAsia="Times New Roman" w:cs="Arial"/>
          <w:szCs w:val="19"/>
          <w:lang w:eastAsia="pl-PL"/>
        </w:rPr>
        <w:t>1</w:t>
      </w:r>
      <w:r w:rsidRPr="006B6CD0">
        <w:rPr>
          <w:rFonts w:eastAsia="Times New Roman" w:cs="Arial"/>
          <w:szCs w:val="19"/>
          <w:lang w:eastAsia="pl-PL"/>
        </w:rPr>
        <w:t xml:space="preserve"> r. wyniosła </w:t>
      </w:r>
      <w:r w:rsidR="00701B11" w:rsidRPr="006B6CD0">
        <w:rPr>
          <w:rFonts w:eastAsia="Times New Roman" w:cs="Arial"/>
          <w:szCs w:val="19"/>
          <w:lang w:eastAsia="pl-PL"/>
        </w:rPr>
        <w:t>259,7</w:t>
      </w:r>
      <w:r w:rsidRPr="006B6CD0">
        <w:rPr>
          <w:rFonts w:eastAsia="Times New Roman" w:cs="Arial"/>
          <w:szCs w:val="19"/>
          <w:lang w:eastAsia="pl-PL"/>
        </w:rPr>
        <w:t xml:space="preserve"> tys.</w:t>
      </w:r>
      <w:r w:rsidR="007664BA">
        <w:rPr>
          <w:rFonts w:eastAsia="Times New Roman" w:cs="Arial"/>
          <w:szCs w:val="19"/>
          <w:lang w:eastAsia="pl-PL"/>
        </w:rPr>
        <w:t xml:space="preserve"> </w:t>
      </w:r>
      <w:r w:rsidR="00701B11" w:rsidRPr="006B6CD0">
        <w:rPr>
          <w:rFonts w:eastAsia="Times New Roman" w:cs="Arial"/>
          <w:szCs w:val="19"/>
          <w:lang w:eastAsia="pl-PL"/>
        </w:rPr>
        <w:t>i</w:t>
      </w:r>
      <w:r w:rsidR="007664BA">
        <w:rPr>
          <w:rFonts w:eastAsia="Times New Roman" w:cs="Arial"/>
          <w:szCs w:val="19"/>
          <w:lang w:eastAsia="pl-PL"/>
        </w:rPr>
        <w:t> </w:t>
      </w:r>
      <w:r w:rsidR="00701B11" w:rsidRPr="006B6CD0">
        <w:rPr>
          <w:rFonts w:eastAsia="Times New Roman" w:cs="Arial"/>
          <w:szCs w:val="19"/>
          <w:lang w:eastAsia="pl-PL"/>
        </w:rPr>
        <w:t>wzrosła o 2,5%, w porównaniu z ub. rokiem.</w:t>
      </w:r>
      <w:r w:rsidRPr="006B6CD0">
        <w:rPr>
          <w:rFonts w:eastAsia="Times New Roman" w:cs="Arial"/>
          <w:spacing w:val="-2"/>
          <w:szCs w:val="19"/>
          <w:lang w:eastAsia="pl-PL"/>
        </w:rPr>
        <w:t xml:space="preserve"> Najwięcej muzealiów znajdowało się w muzeach w</w:t>
      </w:r>
      <w:r w:rsidR="007664BA">
        <w:rPr>
          <w:rFonts w:eastAsia="Times New Roman" w:cs="Arial"/>
          <w:spacing w:val="-2"/>
          <w:szCs w:val="19"/>
          <w:lang w:eastAsia="pl-PL"/>
        </w:rPr>
        <w:t> </w:t>
      </w:r>
      <w:r w:rsidRPr="006B6CD0">
        <w:rPr>
          <w:rFonts w:eastAsia="Times New Roman" w:cs="Arial"/>
          <w:spacing w:val="-2"/>
          <w:szCs w:val="19"/>
          <w:lang w:eastAsia="pl-PL"/>
        </w:rPr>
        <w:t>m.</w:t>
      </w:r>
      <w:r w:rsidR="007664BA">
        <w:rPr>
          <w:rFonts w:eastAsia="Times New Roman" w:cs="Arial"/>
          <w:spacing w:val="-2"/>
          <w:szCs w:val="19"/>
          <w:lang w:eastAsia="pl-PL"/>
        </w:rPr>
        <w:t> </w:t>
      </w:r>
      <w:r w:rsidRPr="006B6CD0">
        <w:rPr>
          <w:rFonts w:eastAsia="Times New Roman" w:cs="Arial"/>
          <w:spacing w:val="-2"/>
          <w:szCs w:val="19"/>
          <w:lang w:eastAsia="pl-PL"/>
        </w:rPr>
        <w:t>Opolu</w:t>
      </w:r>
      <w:r w:rsidRPr="006B6CD0">
        <w:rPr>
          <w:rFonts w:eastAsia="Times New Roman" w:cs="Arial"/>
          <w:szCs w:val="19"/>
          <w:lang w:eastAsia="pl-PL"/>
        </w:rPr>
        <w:t xml:space="preserve"> (46,</w:t>
      </w:r>
      <w:r w:rsidR="00DC0F50" w:rsidRPr="006B6CD0">
        <w:rPr>
          <w:rFonts w:eastAsia="Times New Roman" w:cs="Arial"/>
          <w:szCs w:val="19"/>
          <w:lang w:eastAsia="pl-PL"/>
        </w:rPr>
        <w:t>5</w:t>
      </w:r>
      <w:r w:rsidRPr="006B6CD0">
        <w:rPr>
          <w:rFonts w:eastAsia="Times New Roman" w:cs="Arial"/>
          <w:szCs w:val="19"/>
          <w:lang w:eastAsia="pl-PL"/>
        </w:rPr>
        <w:t>%), a następnie w powiecie brzeskim (24,</w:t>
      </w:r>
      <w:r w:rsidR="00DC0F50" w:rsidRPr="006B6CD0">
        <w:rPr>
          <w:rFonts w:eastAsia="Times New Roman" w:cs="Arial"/>
          <w:szCs w:val="19"/>
          <w:lang w:eastAsia="pl-PL"/>
        </w:rPr>
        <w:t>0</w:t>
      </w:r>
      <w:r w:rsidRPr="006B6CD0">
        <w:rPr>
          <w:rFonts w:eastAsia="Times New Roman" w:cs="Arial"/>
          <w:szCs w:val="19"/>
          <w:lang w:eastAsia="pl-PL"/>
        </w:rPr>
        <w:t>%). Najbardziej zasobne w</w:t>
      </w:r>
      <w:r w:rsidR="007664BA">
        <w:rPr>
          <w:rFonts w:eastAsia="Times New Roman" w:cs="Arial"/>
          <w:szCs w:val="19"/>
          <w:lang w:eastAsia="pl-PL"/>
        </w:rPr>
        <w:t> </w:t>
      </w:r>
      <w:r w:rsidRPr="006B6CD0">
        <w:rPr>
          <w:rFonts w:eastAsia="Times New Roman" w:cs="Arial"/>
          <w:szCs w:val="19"/>
          <w:lang w:eastAsia="pl-PL"/>
        </w:rPr>
        <w:t>muzealia były muzea interdyscyplinarne (</w:t>
      </w:r>
      <w:r w:rsidR="00DC7728" w:rsidRPr="006B6CD0">
        <w:rPr>
          <w:rFonts w:eastAsia="Times New Roman" w:cs="Arial"/>
          <w:szCs w:val="19"/>
          <w:lang w:eastAsia="pl-PL"/>
        </w:rPr>
        <w:t>44,3</w:t>
      </w:r>
      <w:r w:rsidRPr="006B6CD0">
        <w:rPr>
          <w:rFonts w:eastAsia="Times New Roman" w:cs="Arial"/>
          <w:szCs w:val="19"/>
          <w:lang w:eastAsia="pl-PL"/>
        </w:rPr>
        <w:t>%) oraz historyczne (</w:t>
      </w:r>
      <w:r w:rsidR="00DC7728" w:rsidRPr="006B6CD0">
        <w:rPr>
          <w:rFonts w:eastAsia="Times New Roman" w:cs="Arial"/>
          <w:szCs w:val="19"/>
          <w:lang w:eastAsia="pl-PL"/>
        </w:rPr>
        <w:t>33,4</w:t>
      </w:r>
      <w:r w:rsidRPr="006B6CD0">
        <w:rPr>
          <w:rFonts w:eastAsia="Times New Roman" w:cs="Arial"/>
          <w:szCs w:val="19"/>
          <w:lang w:eastAsia="pl-PL"/>
        </w:rPr>
        <w:t>%). Dominowały muzealia z dziedziny historii (</w:t>
      </w:r>
      <w:r w:rsidR="00E50324" w:rsidRPr="006B6CD0">
        <w:rPr>
          <w:rFonts w:eastAsia="Times New Roman" w:cs="Arial"/>
          <w:szCs w:val="19"/>
          <w:lang w:eastAsia="pl-PL"/>
        </w:rPr>
        <w:t>25,6%) i archeologii (22,1</w:t>
      </w:r>
      <w:r w:rsidRPr="006B6CD0">
        <w:rPr>
          <w:rFonts w:eastAsia="Times New Roman" w:cs="Arial"/>
          <w:szCs w:val="19"/>
          <w:lang w:eastAsia="pl-PL"/>
        </w:rPr>
        <w:t>%).</w:t>
      </w:r>
    </w:p>
    <w:p w14:paraId="32BC65B7" w14:textId="77777777" w:rsidR="00995C00" w:rsidRPr="00A47194" w:rsidRDefault="00995C00" w:rsidP="00F36231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A47194">
        <w:rPr>
          <w:rFonts w:eastAsia="Times New Roman" w:cs="Arial"/>
          <w:b/>
          <w:szCs w:val="19"/>
          <w:lang w:eastAsia="pl-PL"/>
        </w:rPr>
        <w:t>Tablica 3.</w:t>
      </w:r>
      <w:r w:rsidRPr="00A47194">
        <w:rPr>
          <w:rFonts w:eastAsia="Times New Roman" w:cs="Arial"/>
          <w:b/>
          <w:szCs w:val="19"/>
          <w:lang w:eastAsia="pl-PL"/>
        </w:rPr>
        <w:tab/>
        <w:t>Muzea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Muzea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F36231" w:rsidRPr="00A47194" w14:paraId="2A6E1ACB" w14:textId="77777777" w:rsidTr="000E37AF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096EEC8" w14:textId="77777777" w:rsidR="00F36231" w:rsidRPr="00F36231" w:rsidRDefault="00F36231" w:rsidP="00995C00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532534" w14:textId="77777777" w:rsidR="00F36231" w:rsidRPr="00F36231" w:rsidRDefault="00F36231" w:rsidP="00995C00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C71EB9" w14:textId="77777777" w:rsidR="00F36231" w:rsidRPr="00F36231" w:rsidRDefault="00350197" w:rsidP="001633A6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2F2748E" w14:textId="77777777" w:rsidR="00F36231" w:rsidRPr="00F36231" w:rsidRDefault="00350197" w:rsidP="001633A6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</w:tr>
      <w:tr w:rsidR="00F36231" w:rsidRPr="00F36231" w14:paraId="06BDBF67" w14:textId="77777777" w:rsidTr="00F36231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D06A1DB" w14:textId="77777777" w:rsidR="00F36231" w:rsidRPr="00F36231" w:rsidRDefault="00F36231" w:rsidP="00995C00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27C43AB" w14:textId="77777777" w:rsidR="00F36231" w:rsidRPr="00F36231" w:rsidRDefault="00F36231" w:rsidP="00995C00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43CF3A7" w14:textId="77777777" w:rsidR="00F36231" w:rsidRPr="00F36231" w:rsidRDefault="00F36231" w:rsidP="00995C00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2010=100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15C2329" w14:textId="77777777" w:rsidR="00F36231" w:rsidRPr="00F36231" w:rsidRDefault="00350197" w:rsidP="00350197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2020</w:t>
            </w:r>
            <w:r w:rsidR="00F36231"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350197" w:rsidRPr="00A47194" w14:paraId="3F7B53E9" w14:textId="77777777" w:rsidTr="00F3623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648E49" w14:textId="77777777" w:rsidR="00350197" w:rsidRPr="00F36231" w:rsidRDefault="00350197" w:rsidP="00350197">
            <w:pPr>
              <w:tabs>
                <w:tab w:val="right" w:leader="dot" w:pos="3148"/>
              </w:tabs>
              <w:spacing w:before="60" w:after="60"/>
              <w:ind w:right="176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Muzea i oddział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muzealny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4B36562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45126D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1E0D7C9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29C2FAFC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130,8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235B88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94,4</w:t>
            </w:r>
          </w:p>
        </w:tc>
      </w:tr>
      <w:tr w:rsidR="00350197" w:rsidRPr="00A47194" w14:paraId="319E8765" w14:textId="77777777" w:rsidTr="00F3623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4EF3DF" w14:textId="77777777" w:rsidR="00350197" w:rsidRPr="00F36231" w:rsidRDefault="00350197" w:rsidP="00350197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Muzealia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ab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4EEB73B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93,1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F85123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253,2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54D8B79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259,7</w:t>
            </w:r>
          </w:p>
        </w:tc>
        <w:tc>
          <w:tcPr>
            <w:tcW w:w="964" w:type="dxa"/>
            <w:shd w:val="clear" w:color="auto" w:fill="auto"/>
            <w:vAlign w:val="bottom"/>
          </w:tcPr>
          <w:p w14:paraId="7AEC800A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F8ECBA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102,5</w:t>
            </w:r>
          </w:p>
        </w:tc>
      </w:tr>
      <w:tr w:rsidR="00350197" w:rsidRPr="00A47194" w14:paraId="365D5391" w14:textId="77777777" w:rsidTr="00C060C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BCEFC8" w14:textId="77777777" w:rsidR="00350197" w:rsidRPr="00F36231" w:rsidRDefault="00350197" w:rsidP="00350197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Wystawy czasowe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50478713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15BF50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45950FB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1847CC3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90,1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B2F491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164,9</w:t>
            </w:r>
          </w:p>
        </w:tc>
      </w:tr>
      <w:tr w:rsidR="00350197" w:rsidRPr="00A47194" w14:paraId="62883D1B" w14:textId="77777777" w:rsidTr="00C060C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5BAE67" w14:textId="77777777" w:rsidR="00350197" w:rsidRPr="00F36231" w:rsidRDefault="00350197" w:rsidP="00350197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Zwiedzający muzea i wystawy w tys.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93E7F42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180,4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A4D8A7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95,9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81831B3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142,8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33747E4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CDC195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149,0</w:t>
            </w:r>
          </w:p>
        </w:tc>
      </w:tr>
      <w:tr w:rsidR="00350197" w:rsidRPr="00A47194" w14:paraId="73ECE4F9" w14:textId="77777777" w:rsidTr="00C060C1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9D15B1" w14:textId="77777777" w:rsidR="00350197" w:rsidRPr="00F36231" w:rsidRDefault="00350197" w:rsidP="00350197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 tym młodzież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szkolna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c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855FBD1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67,3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AA7CEF" w14:textId="77777777" w:rsidR="00350197" w:rsidRPr="00350197" w:rsidRDefault="00350197" w:rsidP="00350197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350197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11,8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887A7E7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27,9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74122E8" w14:textId="77777777" w:rsidR="00350197" w:rsidRPr="00C74C9F" w:rsidRDefault="00C74C9F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E4FDE4" w14:textId="77777777" w:rsidR="00350197" w:rsidRPr="00350197" w:rsidRDefault="00350197" w:rsidP="00350197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350197">
              <w:rPr>
                <w:rFonts w:cs="Arial"/>
                <w:color w:val="000000"/>
                <w:sz w:val="18"/>
                <w:szCs w:val="18"/>
              </w:rPr>
              <w:t>236,7</w:t>
            </w:r>
          </w:p>
        </w:tc>
      </w:tr>
    </w:tbl>
    <w:p w14:paraId="621919CB" w14:textId="77777777" w:rsidR="00995C00" w:rsidRPr="00F9588C" w:rsidRDefault="00BF6653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A47194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47194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A47194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.  </w:t>
      </w:r>
      <w:r w:rsidR="00995C00" w:rsidRPr="00A47194">
        <w:rPr>
          <w:rFonts w:eastAsia="Times New Roman" w:cs="Arial"/>
          <w:spacing w:val="-2"/>
          <w:sz w:val="16"/>
          <w:szCs w:val="16"/>
          <w:lang w:eastAsia="pl-PL"/>
        </w:rPr>
        <w:t>b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W 2010 r. w jednostkach inwentarzowych.  c </w:t>
      </w:r>
      <w:r w:rsidR="00995C00" w:rsidRPr="00A47194">
        <w:rPr>
          <w:rFonts w:eastAsia="Times New Roman" w:cs="Arial"/>
          <w:spacing w:val="-2"/>
          <w:sz w:val="16"/>
          <w:szCs w:val="16"/>
          <w:lang w:eastAsia="pl-PL"/>
        </w:rPr>
        <w:t>Zwiedzająca m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uzea w zorganizowanych grupach.</w:t>
      </w:r>
    </w:p>
    <w:p w14:paraId="77FF6BF7" w14:textId="77777777" w:rsidR="00995C00" w:rsidRPr="006F7E97" w:rsidRDefault="00F9588C" w:rsidP="00F36231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F7501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1A2275" wp14:editId="70D0C3C5">
                <wp:simplePos x="0" y="0"/>
                <wp:positionH relativeFrom="column">
                  <wp:posOffset>5251450</wp:posOffset>
                </wp:positionH>
                <wp:positionV relativeFrom="paragraph">
                  <wp:posOffset>93980</wp:posOffset>
                </wp:positionV>
                <wp:extent cx="1784350" cy="469127"/>
                <wp:effectExtent l="0" t="0" r="0" b="7620"/>
                <wp:wrapNone/>
                <wp:docPr id="22" name="Pole tekstowe 22" descr="Muzea w 2021 r. odwiedziło 142,8 tys. osób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578754" w14:textId="77777777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Muzea 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odwiedziło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142,8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tys. osób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A2275" id="Pole tekstowe 22" o:spid="_x0000_s1047" type="#_x0000_t202" alt="Muzea w 2021 r. odwiedziło 142,8 tys. osób " style="position:absolute;margin-left:413.5pt;margin-top:7.4pt;width:140.5pt;height:3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" filled="f" stroked="f" strokeweight=".5pt">
                <v:textbox>
                  <w:txbxContent>
                    <w:p w14:paraId="2C578754" w14:textId="77777777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Muzea 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odwiedziło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142,8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tys. osób 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F7501A">
        <w:rPr>
          <w:rFonts w:eastAsia="Times New Roman" w:cs="Arial"/>
          <w:szCs w:val="19"/>
          <w:lang w:eastAsia="pl-PL"/>
        </w:rPr>
        <w:t>Muzea w 20</w:t>
      </w:r>
      <w:r w:rsidR="00000A5A" w:rsidRPr="00F7501A">
        <w:rPr>
          <w:rFonts w:eastAsia="Times New Roman" w:cs="Arial"/>
          <w:szCs w:val="19"/>
          <w:lang w:eastAsia="pl-PL"/>
        </w:rPr>
        <w:t>21</w:t>
      </w:r>
      <w:r w:rsidR="00995C00" w:rsidRPr="00F7501A">
        <w:rPr>
          <w:rFonts w:eastAsia="Times New Roman" w:cs="Arial"/>
          <w:szCs w:val="19"/>
          <w:lang w:eastAsia="pl-PL"/>
        </w:rPr>
        <w:t xml:space="preserve"> r. odwiedziło</w:t>
      </w:r>
      <w:r w:rsidR="00995C00" w:rsidRPr="001C20FA">
        <w:rPr>
          <w:rFonts w:eastAsia="Times New Roman" w:cs="Arial"/>
          <w:szCs w:val="19"/>
          <w:lang w:eastAsia="pl-PL"/>
        </w:rPr>
        <w:t xml:space="preserve"> </w:t>
      </w:r>
      <w:r w:rsidR="00000A5A" w:rsidRPr="001C20FA">
        <w:rPr>
          <w:rFonts w:eastAsia="Times New Roman" w:cs="Arial"/>
          <w:szCs w:val="19"/>
          <w:lang w:eastAsia="pl-PL"/>
        </w:rPr>
        <w:t>142,8</w:t>
      </w:r>
      <w:r w:rsidR="008A309B" w:rsidRPr="001C20FA">
        <w:rPr>
          <w:rFonts w:eastAsia="Times New Roman" w:cs="Arial"/>
          <w:szCs w:val="19"/>
          <w:lang w:eastAsia="pl-PL"/>
        </w:rPr>
        <w:t xml:space="preserve"> </w:t>
      </w:r>
      <w:r w:rsidR="00995C00" w:rsidRPr="001C20FA">
        <w:rPr>
          <w:rFonts w:eastAsia="Times New Roman" w:cs="Arial"/>
          <w:szCs w:val="19"/>
          <w:lang w:eastAsia="pl-PL"/>
        </w:rPr>
        <w:t xml:space="preserve">tys. osób i ich liczba </w:t>
      </w:r>
      <w:r w:rsidR="004C7B88" w:rsidRPr="001C20FA">
        <w:rPr>
          <w:rFonts w:eastAsia="Times New Roman" w:cs="Arial"/>
          <w:szCs w:val="19"/>
          <w:lang w:eastAsia="pl-PL"/>
        </w:rPr>
        <w:t>z</w:t>
      </w:r>
      <w:r w:rsidR="00000A5A" w:rsidRPr="001C20FA">
        <w:rPr>
          <w:rFonts w:eastAsia="Times New Roman" w:cs="Arial"/>
          <w:szCs w:val="19"/>
          <w:lang w:eastAsia="pl-PL"/>
        </w:rPr>
        <w:t>więk</w:t>
      </w:r>
      <w:r w:rsidR="004C7B88" w:rsidRPr="001C20FA">
        <w:rPr>
          <w:rFonts w:eastAsia="Times New Roman" w:cs="Arial"/>
          <w:szCs w:val="19"/>
          <w:lang w:eastAsia="pl-PL"/>
        </w:rPr>
        <w:t>szyła</w:t>
      </w:r>
      <w:r w:rsidR="00995C00" w:rsidRPr="001C20FA">
        <w:rPr>
          <w:rFonts w:eastAsia="Times New Roman" w:cs="Arial"/>
          <w:szCs w:val="19"/>
          <w:lang w:eastAsia="pl-PL"/>
        </w:rPr>
        <w:t xml:space="preserve"> się o </w:t>
      </w:r>
      <w:r w:rsidR="00000A5A" w:rsidRPr="001C20FA">
        <w:rPr>
          <w:rFonts w:eastAsia="Times New Roman" w:cs="Arial"/>
          <w:szCs w:val="19"/>
          <w:lang w:eastAsia="pl-PL"/>
        </w:rPr>
        <w:t>49,0</w:t>
      </w:r>
      <w:r w:rsidR="00995C00" w:rsidRPr="001C20FA">
        <w:rPr>
          <w:rFonts w:eastAsia="Times New Roman" w:cs="Arial"/>
          <w:szCs w:val="19"/>
          <w:lang w:eastAsia="pl-PL"/>
        </w:rPr>
        <w:t>% w porównaniu z</w:t>
      </w:r>
      <w:r w:rsidR="0068434F" w:rsidRPr="001C20FA">
        <w:rPr>
          <w:rFonts w:eastAsia="Times New Roman" w:cs="Arial"/>
          <w:szCs w:val="19"/>
          <w:lang w:eastAsia="pl-PL"/>
        </w:rPr>
        <w:t> </w:t>
      </w:r>
      <w:r w:rsidR="00000A5A" w:rsidRPr="001C20FA">
        <w:rPr>
          <w:rFonts w:eastAsia="Times New Roman" w:cs="Arial"/>
          <w:szCs w:val="19"/>
          <w:lang w:eastAsia="pl-PL"/>
        </w:rPr>
        <w:t>2020</w:t>
      </w:r>
      <w:r w:rsidR="00995C00" w:rsidRPr="001C20FA">
        <w:rPr>
          <w:rFonts w:eastAsia="Times New Roman" w:cs="Arial"/>
          <w:szCs w:val="19"/>
          <w:lang w:eastAsia="pl-PL"/>
        </w:rPr>
        <w:t xml:space="preserve"> r.</w:t>
      </w:r>
      <w:r w:rsidR="002062DC" w:rsidRPr="001C20FA">
        <w:rPr>
          <w:rFonts w:eastAsia="Times New Roman" w:cs="Arial"/>
          <w:szCs w:val="19"/>
          <w:lang w:eastAsia="pl-PL"/>
        </w:rPr>
        <w:t xml:space="preserve">, </w:t>
      </w:r>
      <w:r w:rsidR="00000A5A" w:rsidRPr="001C20FA">
        <w:rPr>
          <w:rFonts w:eastAsia="Times New Roman" w:cs="Arial"/>
          <w:szCs w:val="19"/>
          <w:lang w:eastAsia="pl-PL"/>
        </w:rPr>
        <w:t>natomiast</w:t>
      </w:r>
      <w:r w:rsidR="00995C00" w:rsidRPr="001C20FA">
        <w:rPr>
          <w:rFonts w:eastAsia="Times New Roman" w:cs="Arial"/>
          <w:szCs w:val="19"/>
          <w:lang w:eastAsia="pl-PL"/>
        </w:rPr>
        <w:t xml:space="preserve"> </w:t>
      </w:r>
      <w:r w:rsidR="00000A5A" w:rsidRPr="001C20FA">
        <w:rPr>
          <w:rFonts w:eastAsia="Times New Roman" w:cs="Arial"/>
          <w:szCs w:val="19"/>
          <w:lang w:eastAsia="pl-PL"/>
        </w:rPr>
        <w:t xml:space="preserve">zmniejszyła  – </w:t>
      </w:r>
      <w:r w:rsidR="00995C00" w:rsidRPr="001C20FA">
        <w:rPr>
          <w:rFonts w:eastAsia="Times New Roman" w:cs="Arial"/>
          <w:szCs w:val="19"/>
          <w:lang w:eastAsia="pl-PL"/>
        </w:rPr>
        <w:t xml:space="preserve">o </w:t>
      </w:r>
      <w:r w:rsidR="00000A5A" w:rsidRPr="001C20FA">
        <w:rPr>
          <w:rFonts w:eastAsia="Times New Roman" w:cs="Arial"/>
          <w:szCs w:val="19"/>
          <w:lang w:eastAsia="pl-PL"/>
        </w:rPr>
        <w:t>20</w:t>
      </w:r>
      <w:r w:rsidR="00B606E2" w:rsidRPr="001C20FA">
        <w:rPr>
          <w:rFonts w:eastAsia="Times New Roman" w:cs="Arial"/>
          <w:szCs w:val="19"/>
          <w:lang w:eastAsia="pl-PL"/>
        </w:rPr>
        <w:t>,8</w:t>
      </w:r>
      <w:r w:rsidR="00995C00" w:rsidRPr="001C20FA">
        <w:rPr>
          <w:rFonts w:eastAsia="Times New Roman" w:cs="Arial"/>
          <w:szCs w:val="19"/>
          <w:lang w:eastAsia="pl-PL"/>
        </w:rPr>
        <w:t xml:space="preserve">% w stosunku do </w:t>
      </w:r>
      <w:r w:rsidR="00995C00" w:rsidRPr="00136B39">
        <w:rPr>
          <w:rFonts w:eastAsia="Times New Roman" w:cs="Arial"/>
          <w:szCs w:val="19"/>
          <w:lang w:eastAsia="pl-PL"/>
        </w:rPr>
        <w:t xml:space="preserve">2010 r. Zorganizowane grupy młodzieży szkolnej stanowiły </w:t>
      </w:r>
      <w:r w:rsidR="00000A5A" w:rsidRPr="00136B39">
        <w:rPr>
          <w:rFonts w:eastAsia="Times New Roman" w:cs="Arial"/>
          <w:szCs w:val="19"/>
          <w:lang w:eastAsia="pl-PL"/>
        </w:rPr>
        <w:t>19,5</w:t>
      </w:r>
      <w:r w:rsidR="00995C00" w:rsidRPr="00136B39">
        <w:rPr>
          <w:rFonts w:eastAsia="Times New Roman" w:cs="Arial"/>
          <w:szCs w:val="19"/>
          <w:lang w:eastAsia="pl-PL"/>
        </w:rPr>
        <w:t>% ogólnej</w:t>
      </w:r>
      <w:r w:rsidR="00000A5A" w:rsidRPr="00136B39">
        <w:rPr>
          <w:rFonts w:eastAsia="Times New Roman" w:cs="Arial"/>
          <w:szCs w:val="19"/>
          <w:lang w:eastAsia="pl-PL"/>
        </w:rPr>
        <w:t xml:space="preserve"> liczby zwiedzających (w 2020</w:t>
      </w:r>
      <w:r w:rsidR="00995C00" w:rsidRPr="00136B39">
        <w:rPr>
          <w:rFonts w:eastAsia="Times New Roman" w:cs="Arial"/>
          <w:szCs w:val="19"/>
          <w:lang w:eastAsia="pl-PL"/>
        </w:rPr>
        <w:t xml:space="preserve"> r. – </w:t>
      </w:r>
      <w:r w:rsidR="00000A5A" w:rsidRPr="00136B39">
        <w:rPr>
          <w:rFonts w:eastAsia="Times New Roman" w:cs="Arial"/>
          <w:szCs w:val="19"/>
          <w:lang w:eastAsia="pl-PL"/>
        </w:rPr>
        <w:t>12,3</w:t>
      </w:r>
      <w:r w:rsidR="00995C00" w:rsidRPr="00136B39">
        <w:rPr>
          <w:rFonts w:eastAsia="Times New Roman" w:cs="Arial"/>
          <w:szCs w:val="19"/>
          <w:lang w:eastAsia="pl-PL"/>
        </w:rPr>
        <w:t>%). W 20</w:t>
      </w:r>
      <w:r w:rsidR="008567F7" w:rsidRPr="00136B39">
        <w:rPr>
          <w:rFonts w:eastAsia="Times New Roman" w:cs="Arial"/>
          <w:szCs w:val="19"/>
          <w:lang w:eastAsia="pl-PL"/>
        </w:rPr>
        <w:t>21</w:t>
      </w:r>
      <w:r w:rsidR="00995C00" w:rsidRPr="00136B39">
        <w:rPr>
          <w:rFonts w:eastAsia="Times New Roman" w:cs="Arial"/>
          <w:szCs w:val="19"/>
          <w:lang w:eastAsia="pl-PL"/>
        </w:rPr>
        <w:t xml:space="preserve"> r. liczba zwiedzających muzea i</w:t>
      </w:r>
      <w:r w:rsidR="0068434F" w:rsidRPr="00136B39">
        <w:rPr>
          <w:rFonts w:eastAsia="Times New Roman" w:cs="Arial"/>
          <w:szCs w:val="19"/>
          <w:lang w:eastAsia="pl-PL"/>
        </w:rPr>
        <w:t> </w:t>
      </w:r>
      <w:r w:rsidR="00995C00" w:rsidRPr="00136B39">
        <w:rPr>
          <w:rFonts w:eastAsia="Times New Roman" w:cs="Arial"/>
          <w:szCs w:val="19"/>
          <w:lang w:eastAsia="pl-PL"/>
        </w:rPr>
        <w:t xml:space="preserve">wystawy na 1000 ludności wynosiła </w:t>
      </w:r>
      <w:r w:rsidR="008567F7" w:rsidRPr="00136B39">
        <w:rPr>
          <w:rFonts w:eastAsia="Times New Roman" w:cs="Arial"/>
          <w:szCs w:val="19"/>
          <w:lang w:eastAsia="pl-PL"/>
        </w:rPr>
        <w:t>147</w:t>
      </w:r>
      <w:r w:rsidR="00995C00" w:rsidRPr="00136B39">
        <w:rPr>
          <w:rFonts w:eastAsia="Times New Roman" w:cs="Arial"/>
          <w:szCs w:val="19"/>
          <w:lang w:eastAsia="pl-PL"/>
        </w:rPr>
        <w:t xml:space="preserve"> osób (w kraju – </w:t>
      </w:r>
      <w:r w:rsidR="008567F7" w:rsidRPr="00136B39">
        <w:rPr>
          <w:rFonts w:eastAsia="Times New Roman" w:cs="Arial"/>
          <w:szCs w:val="19"/>
          <w:lang w:eastAsia="pl-PL"/>
        </w:rPr>
        <w:t>662</w:t>
      </w:r>
      <w:r w:rsidR="00995C00" w:rsidRPr="00136B39">
        <w:rPr>
          <w:rFonts w:eastAsia="Times New Roman" w:cs="Arial"/>
          <w:szCs w:val="19"/>
          <w:lang w:eastAsia="pl-PL"/>
        </w:rPr>
        <w:t>), w</w:t>
      </w:r>
      <w:r w:rsidR="007664BA">
        <w:rPr>
          <w:rFonts w:eastAsia="Times New Roman" w:cs="Arial"/>
          <w:szCs w:val="19"/>
          <w:lang w:eastAsia="pl-PL"/>
        </w:rPr>
        <w:t> </w:t>
      </w:r>
      <w:r w:rsidR="008567F7" w:rsidRPr="00136B39">
        <w:rPr>
          <w:rFonts w:eastAsia="Times New Roman" w:cs="Arial"/>
          <w:szCs w:val="19"/>
          <w:lang w:eastAsia="pl-PL"/>
        </w:rPr>
        <w:t>2020</w:t>
      </w:r>
      <w:r w:rsidR="00995C00" w:rsidRPr="00136B39">
        <w:rPr>
          <w:rFonts w:eastAsia="Times New Roman" w:cs="Arial"/>
          <w:szCs w:val="19"/>
          <w:lang w:eastAsia="pl-PL"/>
        </w:rPr>
        <w:t xml:space="preserve"> r. – </w:t>
      </w:r>
      <w:r w:rsidR="008567F7" w:rsidRPr="00136B39">
        <w:rPr>
          <w:rFonts w:eastAsia="Times New Roman" w:cs="Arial"/>
          <w:szCs w:val="19"/>
          <w:lang w:eastAsia="pl-PL"/>
        </w:rPr>
        <w:t>9</w:t>
      </w:r>
      <w:r w:rsidR="00B606E2" w:rsidRPr="00136B39">
        <w:rPr>
          <w:rFonts w:eastAsia="Times New Roman" w:cs="Arial"/>
          <w:szCs w:val="19"/>
          <w:lang w:eastAsia="pl-PL"/>
        </w:rPr>
        <w:t>8</w:t>
      </w:r>
      <w:r w:rsidR="00995C00" w:rsidRPr="00136B39">
        <w:rPr>
          <w:rFonts w:eastAsia="Times New Roman" w:cs="Arial"/>
          <w:szCs w:val="19"/>
          <w:lang w:eastAsia="pl-PL"/>
        </w:rPr>
        <w:t>, a w 2010 r. – 177</w:t>
      </w:r>
      <w:r w:rsidR="00995C00" w:rsidRPr="00A52CFA">
        <w:rPr>
          <w:rFonts w:eastAsia="Times New Roman" w:cs="Arial"/>
          <w:color w:val="00B050"/>
          <w:szCs w:val="19"/>
          <w:lang w:eastAsia="pl-PL"/>
        </w:rPr>
        <w:t xml:space="preserve">. </w:t>
      </w:r>
      <w:r w:rsidR="00995C00" w:rsidRPr="006F7E97">
        <w:rPr>
          <w:rFonts w:eastAsia="Times New Roman" w:cs="Arial"/>
          <w:szCs w:val="19"/>
          <w:lang w:eastAsia="pl-PL"/>
        </w:rPr>
        <w:t xml:space="preserve">Największą popularnością wśród zwiedzających cieszyły się muzea o profilu </w:t>
      </w:r>
      <w:r w:rsidR="008567F7" w:rsidRPr="006F7E97">
        <w:rPr>
          <w:rFonts w:eastAsia="Times New Roman" w:cs="Arial"/>
          <w:szCs w:val="19"/>
          <w:lang w:eastAsia="pl-PL"/>
        </w:rPr>
        <w:t>historycznym</w:t>
      </w:r>
      <w:r w:rsidR="00D80AA8" w:rsidRPr="006F7E97">
        <w:rPr>
          <w:rFonts w:eastAsia="Times New Roman" w:cs="Arial"/>
          <w:szCs w:val="19"/>
          <w:lang w:eastAsia="pl-PL"/>
        </w:rPr>
        <w:t xml:space="preserve">, </w:t>
      </w:r>
      <w:r w:rsidR="00995C00" w:rsidRPr="006F7E97">
        <w:rPr>
          <w:rFonts w:eastAsia="Times New Roman" w:cs="Arial"/>
          <w:szCs w:val="19"/>
          <w:lang w:eastAsia="pl-PL"/>
        </w:rPr>
        <w:t xml:space="preserve">które odwiedziło </w:t>
      </w:r>
      <w:r w:rsidR="00D80AA8" w:rsidRPr="006F7E97">
        <w:rPr>
          <w:rFonts w:eastAsia="Times New Roman" w:cs="Arial"/>
          <w:szCs w:val="19"/>
          <w:lang w:eastAsia="pl-PL"/>
        </w:rPr>
        <w:t>37,4 tys. osób oraz muzea etnograficzne</w:t>
      </w:r>
      <w:r w:rsidR="007664BA">
        <w:rPr>
          <w:rFonts w:eastAsia="Times New Roman" w:cs="Arial"/>
          <w:szCs w:val="19"/>
          <w:lang w:eastAsia="pl-PL"/>
        </w:rPr>
        <w:t xml:space="preserve"> </w:t>
      </w:r>
      <w:r w:rsidR="00D80AA8" w:rsidRPr="006F7E97">
        <w:rPr>
          <w:rFonts w:eastAsia="Times New Roman" w:cs="Arial"/>
          <w:szCs w:val="19"/>
          <w:lang w:eastAsia="pl-PL"/>
        </w:rPr>
        <w:t>i</w:t>
      </w:r>
      <w:r w:rsidR="007664BA">
        <w:rPr>
          <w:rFonts w:eastAsia="Times New Roman" w:cs="Arial"/>
          <w:szCs w:val="19"/>
          <w:lang w:eastAsia="pl-PL"/>
        </w:rPr>
        <w:t> </w:t>
      </w:r>
      <w:r w:rsidR="00D80AA8" w:rsidRPr="006F7E97">
        <w:rPr>
          <w:rFonts w:eastAsia="Times New Roman" w:cs="Arial"/>
          <w:szCs w:val="19"/>
          <w:lang w:eastAsia="pl-PL"/>
        </w:rPr>
        <w:t xml:space="preserve">antropologiczne – </w:t>
      </w:r>
      <w:r w:rsidR="00995C00" w:rsidRPr="006F7E97">
        <w:rPr>
          <w:rFonts w:eastAsia="Times New Roman" w:cs="Arial"/>
          <w:szCs w:val="19"/>
          <w:lang w:eastAsia="pl-PL"/>
        </w:rPr>
        <w:t xml:space="preserve"> </w:t>
      </w:r>
      <w:r w:rsidR="00D80AA8" w:rsidRPr="006F7E97">
        <w:rPr>
          <w:rFonts w:eastAsia="Times New Roman" w:cs="Arial"/>
          <w:szCs w:val="19"/>
          <w:lang w:eastAsia="pl-PL"/>
        </w:rPr>
        <w:t xml:space="preserve">35,3 tys. </w:t>
      </w:r>
      <w:r w:rsidR="00995C00" w:rsidRPr="006F7E97">
        <w:rPr>
          <w:rFonts w:eastAsia="Times New Roman" w:cs="Arial"/>
          <w:szCs w:val="19"/>
          <w:lang w:eastAsia="pl-PL"/>
        </w:rPr>
        <w:t xml:space="preserve">osób. </w:t>
      </w:r>
    </w:p>
    <w:p w14:paraId="1CDDE02A" w14:textId="77777777" w:rsidR="00995C00" w:rsidRPr="004F4EB1" w:rsidRDefault="00FE7128" w:rsidP="003B1FBD">
      <w:pPr>
        <w:tabs>
          <w:tab w:val="left" w:pos="567"/>
        </w:tabs>
        <w:spacing w:line="288" w:lineRule="auto"/>
        <w:rPr>
          <w:rFonts w:eastAsia="Times New Roman" w:cs="Arial"/>
          <w:spacing w:val="-20"/>
          <w:szCs w:val="19"/>
          <w:lang w:eastAsia="pl-PL"/>
        </w:rPr>
      </w:pPr>
      <w:r w:rsidRPr="004F4EB1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2AF5A5" wp14:editId="13F33E33">
                <wp:simplePos x="0" y="0"/>
                <wp:positionH relativeFrom="column">
                  <wp:posOffset>5245100</wp:posOffset>
                </wp:positionH>
                <wp:positionV relativeFrom="paragraph">
                  <wp:posOffset>549910</wp:posOffset>
                </wp:positionV>
                <wp:extent cx="1784350" cy="453224"/>
                <wp:effectExtent l="0" t="0" r="0" b="4445"/>
                <wp:wrapNone/>
                <wp:docPr id="23" name="Pole tekstowe 23" descr="1 muzeum zorganizowało średnio 7 wystaw czas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53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05E79C" w14:textId="77777777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muzeum zorganizowało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 czasow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AF5A5" id="Pole tekstowe 23" o:spid="_x0000_s1048" type="#_x0000_t202" alt="1 muzeum zorganizowało średnio 7 wystaw czasowych" style="position:absolute;margin-left:413pt;margin-top:43.3pt;width:140.5pt;height:3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" filled="f" stroked="f" strokeweight=".5pt">
                <v:textbox>
                  <w:txbxContent>
                    <w:p w14:paraId="6205E79C" w14:textId="77777777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muzeum zorganizowało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 czasow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ych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4F4EB1">
        <w:rPr>
          <w:rFonts w:eastAsia="Times New Roman" w:cs="Arial"/>
          <w:szCs w:val="19"/>
          <w:lang w:eastAsia="pl-PL"/>
        </w:rPr>
        <w:t>Okazją do nieodpłatnego poznawania polskiego dziedzictwa n</w:t>
      </w:r>
      <w:r w:rsidR="00BF6653" w:rsidRPr="004F4EB1">
        <w:rPr>
          <w:rFonts w:eastAsia="Times New Roman" w:cs="Arial"/>
          <w:szCs w:val="19"/>
          <w:lang w:eastAsia="pl-PL"/>
        </w:rPr>
        <w:t>arodowego jest corocznie organi</w:t>
      </w:r>
      <w:r w:rsidR="00995C00" w:rsidRPr="004F4EB1">
        <w:rPr>
          <w:rFonts w:eastAsia="Times New Roman" w:cs="Arial"/>
          <w:szCs w:val="19"/>
          <w:lang w:eastAsia="pl-PL"/>
        </w:rPr>
        <w:t>zowana „Noc Muzeów”. Z tej formy zwiedzania w 20</w:t>
      </w:r>
      <w:r w:rsidR="009F505A" w:rsidRPr="004F4EB1">
        <w:rPr>
          <w:rFonts w:eastAsia="Times New Roman" w:cs="Arial"/>
          <w:szCs w:val="19"/>
          <w:lang w:eastAsia="pl-PL"/>
        </w:rPr>
        <w:t>2</w:t>
      </w:r>
      <w:r w:rsidR="007E57EA" w:rsidRPr="004F4EB1">
        <w:rPr>
          <w:rFonts w:eastAsia="Times New Roman" w:cs="Arial"/>
          <w:szCs w:val="19"/>
          <w:lang w:eastAsia="pl-PL"/>
        </w:rPr>
        <w:t>1</w:t>
      </w:r>
      <w:r w:rsidR="00995C00" w:rsidRPr="004F4EB1">
        <w:rPr>
          <w:rFonts w:eastAsia="Times New Roman" w:cs="Arial"/>
          <w:szCs w:val="19"/>
          <w:lang w:eastAsia="pl-PL"/>
        </w:rPr>
        <w:t xml:space="preserve"> r. w województwie opolskim skorzystało </w:t>
      </w:r>
      <w:r w:rsidR="007E57EA" w:rsidRPr="004F4EB1">
        <w:rPr>
          <w:rFonts w:eastAsia="Times New Roman" w:cs="Arial"/>
          <w:szCs w:val="19"/>
          <w:lang w:eastAsia="pl-PL"/>
        </w:rPr>
        <w:t>3,0</w:t>
      </w:r>
      <w:r w:rsidR="00995C00" w:rsidRPr="004F4EB1">
        <w:rPr>
          <w:rFonts w:eastAsia="Times New Roman" w:cs="Arial"/>
          <w:szCs w:val="19"/>
          <w:lang w:eastAsia="pl-PL"/>
        </w:rPr>
        <w:t xml:space="preserve"> tys. osób</w:t>
      </w:r>
      <w:r w:rsidR="006A16DB" w:rsidRPr="004F4EB1">
        <w:rPr>
          <w:rFonts w:eastAsia="Times New Roman" w:cs="Arial"/>
          <w:szCs w:val="19"/>
          <w:lang w:eastAsia="pl-PL"/>
        </w:rPr>
        <w:t xml:space="preserve"> wobec </w:t>
      </w:r>
      <w:r w:rsidR="007E57EA" w:rsidRPr="004F4EB1">
        <w:rPr>
          <w:rFonts w:eastAsia="Times New Roman" w:cs="Arial"/>
          <w:szCs w:val="19"/>
          <w:lang w:eastAsia="pl-PL"/>
        </w:rPr>
        <w:t>0</w:t>
      </w:r>
      <w:r w:rsidR="00885081" w:rsidRPr="004F4EB1">
        <w:rPr>
          <w:rFonts w:eastAsia="Times New Roman" w:cs="Arial"/>
          <w:szCs w:val="19"/>
          <w:lang w:eastAsia="pl-PL"/>
        </w:rPr>
        <w:t>,</w:t>
      </w:r>
      <w:r w:rsidR="009F505A" w:rsidRPr="004F4EB1">
        <w:rPr>
          <w:rFonts w:eastAsia="Times New Roman" w:cs="Arial"/>
          <w:szCs w:val="19"/>
          <w:lang w:eastAsia="pl-PL"/>
        </w:rPr>
        <w:t>1</w:t>
      </w:r>
      <w:r w:rsidR="006A16DB" w:rsidRPr="004F4EB1">
        <w:rPr>
          <w:rFonts w:eastAsia="Times New Roman" w:cs="Arial"/>
          <w:szCs w:val="19"/>
          <w:lang w:eastAsia="pl-PL"/>
        </w:rPr>
        <w:t xml:space="preserve"> tys. przed rokiem.</w:t>
      </w:r>
    </w:p>
    <w:p w14:paraId="06ED616F" w14:textId="147DF3D3" w:rsidR="00995C00" w:rsidRPr="00AC607A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9B7327">
        <w:rPr>
          <w:rFonts w:eastAsia="Times New Roman" w:cs="Arial"/>
          <w:szCs w:val="19"/>
          <w:lang w:eastAsia="pl-PL"/>
        </w:rPr>
        <w:t>Zbiory muzealne prezentowane były w ramach wystaw stałych</w:t>
      </w:r>
      <w:r w:rsidR="00734095" w:rsidRPr="009B7327">
        <w:rPr>
          <w:rFonts w:eastAsia="Times New Roman" w:cs="Arial"/>
          <w:szCs w:val="19"/>
          <w:lang w:eastAsia="pl-PL"/>
        </w:rPr>
        <w:t>,</w:t>
      </w:r>
      <w:r w:rsidRPr="009B7327">
        <w:rPr>
          <w:rFonts w:eastAsia="Times New Roman" w:cs="Arial"/>
          <w:szCs w:val="19"/>
          <w:lang w:eastAsia="pl-PL"/>
        </w:rPr>
        <w:t xml:space="preserve"> jak i czasowych. W 20</w:t>
      </w:r>
      <w:r w:rsidR="00733D63" w:rsidRPr="009B7327">
        <w:rPr>
          <w:rFonts w:eastAsia="Times New Roman" w:cs="Arial"/>
          <w:szCs w:val="19"/>
          <w:lang w:eastAsia="pl-PL"/>
        </w:rPr>
        <w:t>21</w:t>
      </w:r>
      <w:r w:rsidRPr="009B7327">
        <w:rPr>
          <w:rFonts w:eastAsia="Times New Roman" w:cs="Arial"/>
          <w:szCs w:val="19"/>
          <w:lang w:eastAsia="pl-PL"/>
        </w:rPr>
        <w:t xml:space="preserve"> r. w</w:t>
      </w:r>
      <w:r w:rsidR="004D1D5F" w:rsidRPr="009B7327">
        <w:rPr>
          <w:rFonts w:eastAsia="Times New Roman" w:cs="Arial"/>
          <w:szCs w:val="19"/>
          <w:lang w:eastAsia="pl-PL"/>
        </w:rPr>
        <w:t> </w:t>
      </w:r>
      <w:r w:rsidRPr="009B7327">
        <w:rPr>
          <w:rFonts w:eastAsia="Times New Roman" w:cs="Arial"/>
          <w:szCs w:val="19"/>
          <w:lang w:eastAsia="pl-PL"/>
        </w:rPr>
        <w:t xml:space="preserve">muzeach zorganizowano </w:t>
      </w:r>
      <w:r w:rsidR="00733D63" w:rsidRPr="009B7327">
        <w:rPr>
          <w:rFonts w:eastAsia="Times New Roman" w:cs="Arial"/>
          <w:szCs w:val="19"/>
          <w:lang w:eastAsia="pl-PL"/>
        </w:rPr>
        <w:t>12</w:t>
      </w:r>
      <w:r w:rsidR="008A6028" w:rsidRPr="009B7327">
        <w:rPr>
          <w:rFonts w:eastAsia="Times New Roman" w:cs="Arial"/>
          <w:szCs w:val="19"/>
          <w:lang w:eastAsia="pl-PL"/>
        </w:rPr>
        <w:t>7</w:t>
      </w:r>
      <w:r w:rsidRPr="009B7327">
        <w:rPr>
          <w:rFonts w:eastAsia="Times New Roman" w:cs="Arial"/>
          <w:szCs w:val="19"/>
          <w:lang w:eastAsia="pl-PL"/>
        </w:rPr>
        <w:t xml:space="preserve"> wystaw czasowych</w:t>
      </w:r>
      <w:r w:rsidR="00AE4F6D" w:rsidRPr="009B7327">
        <w:rPr>
          <w:rFonts w:eastAsia="Times New Roman" w:cs="Arial"/>
          <w:szCs w:val="19"/>
          <w:lang w:eastAsia="pl-PL"/>
        </w:rPr>
        <w:t xml:space="preserve"> oraz </w:t>
      </w:r>
      <w:r w:rsidR="00733D63" w:rsidRPr="009B7327">
        <w:rPr>
          <w:rFonts w:eastAsia="Times New Roman" w:cs="Arial"/>
          <w:szCs w:val="19"/>
          <w:lang w:eastAsia="pl-PL"/>
        </w:rPr>
        <w:t>7</w:t>
      </w:r>
      <w:r w:rsidR="001D37E4" w:rsidRPr="009B7327">
        <w:rPr>
          <w:rFonts w:eastAsia="Times New Roman" w:cs="Arial"/>
          <w:szCs w:val="19"/>
          <w:lang w:eastAsia="pl-PL"/>
        </w:rPr>
        <w:t>5</w:t>
      </w:r>
      <w:r w:rsidR="00AE4F6D" w:rsidRPr="009B7327">
        <w:rPr>
          <w:rFonts w:eastAsia="Times New Roman" w:cs="Arial"/>
          <w:szCs w:val="19"/>
          <w:lang w:eastAsia="pl-PL"/>
        </w:rPr>
        <w:t xml:space="preserve"> wystaw stałych. </w:t>
      </w:r>
      <w:r w:rsidRPr="009B7327">
        <w:rPr>
          <w:rFonts w:eastAsia="Times New Roman" w:cs="Arial"/>
          <w:szCs w:val="19"/>
          <w:lang w:eastAsia="pl-PL"/>
        </w:rPr>
        <w:t>Oprócz wystaw, w</w:t>
      </w:r>
      <w:r w:rsidR="007664BA">
        <w:rPr>
          <w:rFonts w:eastAsia="Times New Roman" w:cs="Arial"/>
          <w:szCs w:val="19"/>
          <w:lang w:eastAsia="pl-PL"/>
        </w:rPr>
        <w:t> </w:t>
      </w:r>
      <w:r w:rsidRPr="009B7327">
        <w:rPr>
          <w:rFonts w:eastAsia="Times New Roman" w:cs="Arial"/>
          <w:szCs w:val="19"/>
          <w:lang w:eastAsia="pl-PL"/>
        </w:rPr>
        <w:t xml:space="preserve">ramach prowadzonej działalności oświatowej muzea zorganizowały </w:t>
      </w:r>
      <w:r w:rsidR="001400D5" w:rsidRPr="009B7327">
        <w:rPr>
          <w:rFonts w:eastAsia="Times New Roman" w:cs="Arial"/>
          <w:szCs w:val="19"/>
          <w:lang w:eastAsia="pl-PL"/>
        </w:rPr>
        <w:t xml:space="preserve">301 </w:t>
      </w:r>
      <w:r w:rsidRPr="009B7327">
        <w:rPr>
          <w:rFonts w:eastAsia="Times New Roman" w:cs="Arial"/>
          <w:szCs w:val="19"/>
          <w:lang w:eastAsia="pl-PL"/>
        </w:rPr>
        <w:t>odczyt</w:t>
      </w:r>
      <w:r w:rsidR="00EC5846" w:rsidRPr="009B7327">
        <w:rPr>
          <w:rFonts w:eastAsia="Times New Roman" w:cs="Arial"/>
          <w:szCs w:val="19"/>
          <w:lang w:eastAsia="pl-PL"/>
        </w:rPr>
        <w:t>ów</w:t>
      </w:r>
      <w:r w:rsidRPr="009B7327">
        <w:rPr>
          <w:rFonts w:eastAsia="Times New Roman" w:cs="Arial"/>
          <w:szCs w:val="19"/>
          <w:lang w:eastAsia="pl-PL"/>
        </w:rPr>
        <w:t xml:space="preserve"> i</w:t>
      </w:r>
      <w:r w:rsidR="007664BA">
        <w:rPr>
          <w:rFonts w:eastAsia="Times New Roman" w:cs="Arial"/>
          <w:szCs w:val="19"/>
          <w:lang w:eastAsia="pl-PL"/>
        </w:rPr>
        <w:t> </w:t>
      </w:r>
      <w:r w:rsidRPr="009B7327">
        <w:rPr>
          <w:rFonts w:eastAsia="Times New Roman" w:cs="Arial"/>
          <w:szCs w:val="19"/>
          <w:lang w:eastAsia="pl-PL"/>
        </w:rPr>
        <w:t>prelekcj</w:t>
      </w:r>
      <w:r w:rsidR="00EC5846" w:rsidRPr="009B7327">
        <w:rPr>
          <w:rFonts w:eastAsia="Times New Roman" w:cs="Arial"/>
          <w:szCs w:val="19"/>
          <w:lang w:eastAsia="pl-PL"/>
        </w:rPr>
        <w:t>i</w:t>
      </w:r>
      <w:r w:rsidRPr="009B7327">
        <w:rPr>
          <w:rFonts w:eastAsia="Times New Roman" w:cs="Arial"/>
          <w:szCs w:val="19"/>
          <w:lang w:eastAsia="pl-PL"/>
        </w:rPr>
        <w:t xml:space="preserve"> oraz zaprezentowały </w:t>
      </w:r>
      <w:r w:rsidR="001400D5" w:rsidRPr="009B7327">
        <w:rPr>
          <w:rFonts w:eastAsia="Times New Roman" w:cs="Arial"/>
          <w:szCs w:val="19"/>
          <w:lang w:eastAsia="pl-PL"/>
        </w:rPr>
        <w:t>122</w:t>
      </w:r>
      <w:r w:rsidRPr="009B7327">
        <w:rPr>
          <w:rFonts w:eastAsia="Times New Roman" w:cs="Arial"/>
          <w:szCs w:val="19"/>
          <w:lang w:eastAsia="pl-PL"/>
        </w:rPr>
        <w:t xml:space="preserve"> seans</w:t>
      </w:r>
      <w:r w:rsidR="001D37E4" w:rsidRPr="009B7327">
        <w:rPr>
          <w:rFonts w:eastAsia="Times New Roman" w:cs="Arial"/>
          <w:szCs w:val="19"/>
          <w:lang w:eastAsia="pl-PL"/>
        </w:rPr>
        <w:t>e</w:t>
      </w:r>
      <w:r w:rsidRPr="009B7327">
        <w:rPr>
          <w:rFonts w:eastAsia="Times New Roman" w:cs="Arial"/>
          <w:szCs w:val="19"/>
          <w:lang w:eastAsia="pl-PL"/>
        </w:rPr>
        <w:t xml:space="preserve"> filmow</w:t>
      </w:r>
      <w:r w:rsidR="001D37E4" w:rsidRPr="009B7327">
        <w:rPr>
          <w:rFonts w:eastAsia="Times New Roman" w:cs="Arial"/>
          <w:szCs w:val="19"/>
          <w:lang w:eastAsia="pl-PL"/>
        </w:rPr>
        <w:t>e</w:t>
      </w:r>
      <w:r w:rsidRPr="009B7327">
        <w:rPr>
          <w:rFonts w:eastAsia="Times New Roman" w:cs="Arial"/>
          <w:szCs w:val="19"/>
          <w:lang w:eastAsia="pl-PL"/>
        </w:rPr>
        <w:t xml:space="preserve"> dla </w:t>
      </w:r>
      <w:r w:rsidRPr="009266BE">
        <w:rPr>
          <w:rFonts w:eastAsia="Times New Roman" w:cs="Arial"/>
          <w:szCs w:val="19"/>
          <w:lang w:eastAsia="pl-PL"/>
        </w:rPr>
        <w:t>zwiedzających. Muzea prowadziły również działalność wydawniczą. W 20</w:t>
      </w:r>
      <w:r w:rsidR="00624E20" w:rsidRPr="009266BE">
        <w:rPr>
          <w:rFonts w:eastAsia="Times New Roman" w:cs="Arial"/>
          <w:szCs w:val="19"/>
          <w:lang w:eastAsia="pl-PL"/>
        </w:rPr>
        <w:t>21</w:t>
      </w:r>
      <w:r w:rsidRPr="009266BE">
        <w:rPr>
          <w:rFonts w:eastAsia="Times New Roman" w:cs="Arial"/>
          <w:szCs w:val="19"/>
          <w:lang w:eastAsia="pl-PL"/>
        </w:rPr>
        <w:t xml:space="preserve"> r. w ramach tej działalności muzea opublikowały </w:t>
      </w:r>
      <w:r w:rsidR="00624E20" w:rsidRPr="00464827">
        <w:rPr>
          <w:rFonts w:eastAsia="Times New Roman" w:cs="Arial"/>
          <w:szCs w:val="19"/>
          <w:lang w:eastAsia="pl-PL"/>
        </w:rPr>
        <w:t>22</w:t>
      </w:r>
      <w:r w:rsidR="00624E20" w:rsidRPr="009266BE">
        <w:rPr>
          <w:rFonts w:eastAsia="Times New Roman" w:cs="Arial"/>
          <w:szCs w:val="19"/>
          <w:lang w:eastAsia="pl-PL"/>
        </w:rPr>
        <w:t xml:space="preserve"> tytuły</w:t>
      </w:r>
      <w:r w:rsidR="004E6C74">
        <w:rPr>
          <w:rFonts w:eastAsia="Times New Roman" w:cs="Arial"/>
          <w:szCs w:val="19"/>
          <w:lang w:eastAsia="pl-PL"/>
        </w:rPr>
        <w:br/>
      </w:r>
      <w:r w:rsidRPr="009266BE">
        <w:rPr>
          <w:rFonts w:eastAsia="Times New Roman" w:cs="Arial"/>
          <w:szCs w:val="19"/>
          <w:lang w:eastAsia="pl-PL"/>
        </w:rPr>
        <w:lastRenderedPageBreak/>
        <w:t xml:space="preserve">(o </w:t>
      </w:r>
      <w:r w:rsidR="00624E20" w:rsidRPr="009266BE">
        <w:rPr>
          <w:rFonts w:eastAsia="Times New Roman" w:cs="Arial"/>
          <w:szCs w:val="19"/>
          <w:lang w:eastAsia="pl-PL"/>
        </w:rPr>
        <w:t>22,2</w:t>
      </w:r>
      <w:r w:rsidRPr="009266BE">
        <w:rPr>
          <w:rFonts w:eastAsia="Times New Roman" w:cs="Arial"/>
          <w:szCs w:val="19"/>
          <w:lang w:eastAsia="pl-PL"/>
        </w:rPr>
        <w:t xml:space="preserve">% </w:t>
      </w:r>
      <w:r w:rsidR="00624E20" w:rsidRPr="009266BE">
        <w:rPr>
          <w:rFonts w:eastAsia="Times New Roman" w:cs="Arial"/>
          <w:szCs w:val="19"/>
          <w:lang w:eastAsia="pl-PL"/>
        </w:rPr>
        <w:t>więcej</w:t>
      </w:r>
      <w:r w:rsidR="001D37E4" w:rsidRPr="009266BE">
        <w:rPr>
          <w:rFonts w:eastAsia="Times New Roman" w:cs="Arial"/>
          <w:szCs w:val="19"/>
          <w:lang w:eastAsia="pl-PL"/>
        </w:rPr>
        <w:t xml:space="preserve"> </w:t>
      </w:r>
      <w:r w:rsidR="00624E20" w:rsidRPr="009266BE">
        <w:rPr>
          <w:rFonts w:eastAsia="Times New Roman" w:cs="Arial"/>
          <w:szCs w:val="19"/>
          <w:lang w:eastAsia="pl-PL"/>
        </w:rPr>
        <w:t>niż w 2020</w:t>
      </w:r>
      <w:r w:rsidRPr="009266BE">
        <w:rPr>
          <w:rFonts w:eastAsia="Times New Roman" w:cs="Arial"/>
          <w:szCs w:val="19"/>
          <w:lang w:eastAsia="pl-PL"/>
        </w:rPr>
        <w:t xml:space="preserve"> r.</w:t>
      </w:r>
      <w:r w:rsidR="006E6BA9" w:rsidRPr="009266BE">
        <w:rPr>
          <w:rFonts w:eastAsia="Times New Roman" w:cs="Arial"/>
          <w:szCs w:val="19"/>
          <w:lang w:eastAsia="pl-PL"/>
        </w:rPr>
        <w:t>, a o</w:t>
      </w:r>
      <w:r w:rsidRPr="009266BE">
        <w:rPr>
          <w:rFonts w:eastAsia="Times New Roman" w:cs="Arial"/>
          <w:szCs w:val="19"/>
          <w:lang w:eastAsia="pl-PL"/>
        </w:rPr>
        <w:t xml:space="preserve"> </w:t>
      </w:r>
      <w:r w:rsidR="006E6BA9" w:rsidRPr="009266BE">
        <w:rPr>
          <w:rFonts w:eastAsia="Times New Roman" w:cs="Arial"/>
          <w:szCs w:val="19"/>
          <w:lang w:eastAsia="pl-PL"/>
        </w:rPr>
        <w:t>85,2</w:t>
      </w:r>
      <w:r w:rsidRPr="009266BE">
        <w:rPr>
          <w:rFonts w:eastAsia="Times New Roman" w:cs="Arial"/>
          <w:szCs w:val="19"/>
          <w:lang w:eastAsia="pl-PL"/>
        </w:rPr>
        <w:t xml:space="preserve">% </w:t>
      </w:r>
      <w:r w:rsidR="006E6BA9" w:rsidRPr="009266BE">
        <w:rPr>
          <w:rFonts w:eastAsia="Times New Roman" w:cs="Arial"/>
          <w:szCs w:val="19"/>
          <w:lang w:eastAsia="pl-PL"/>
        </w:rPr>
        <w:t xml:space="preserve">mniej </w:t>
      </w:r>
      <w:r w:rsidRPr="009266BE">
        <w:rPr>
          <w:rFonts w:eastAsia="Times New Roman" w:cs="Arial"/>
          <w:szCs w:val="19"/>
          <w:lang w:eastAsia="pl-PL"/>
        </w:rPr>
        <w:t xml:space="preserve">niż w 2010 r.) o łącznym nakładzie </w:t>
      </w:r>
      <w:r w:rsidR="00464827">
        <w:rPr>
          <w:rFonts w:eastAsia="Times New Roman" w:cs="Arial"/>
          <w:szCs w:val="19"/>
          <w:lang w:eastAsia="pl-PL"/>
        </w:rPr>
        <w:br/>
      </w:r>
      <w:r w:rsidR="00624E20" w:rsidRPr="009266BE">
        <w:rPr>
          <w:rFonts w:eastAsia="Times New Roman" w:cs="Arial"/>
          <w:szCs w:val="19"/>
          <w:lang w:eastAsia="pl-PL"/>
        </w:rPr>
        <w:t>9,7</w:t>
      </w:r>
      <w:r w:rsidRPr="009266BE">
        <w:rPr>
          <w:rFonts w:eastAsia="Times New Roman" w:cs="Arial"/>
          <w:szCs w:val="19"/>
          <w:lang w:eastAsia="pl-PL"/>
        </w:rPr>
        <w:t xml:space="preserve"> tys. </w:t>
      </w:r>
      <w:r w:rsidR="00E85D30" w:rsidRPr="009266BE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83C30FD" wp14:editId="75A5F813">
                <wp:simplePos x="0" y="0"/>
                <wp:positionH relativeFrom="column">
                  <wp:posOffset>5254625</wp:posOffset>
                </wp:positionH>
                <wp:positionV relativeFrom="paragraph">
                  <wp:posOffset>377190</wp:posOffset>
                </wp:positionV>
                <wp:extent cx="1784350" cy="779145"/>
                <wp:effectExtent l="0" t="0" r="0" b="1905"/>
                <wp:wrapNone/>
                <wp:docPr id="26" name="Pole tekstowe 26" descr="W 2021 r. galerie sztuki z województwa opolskiego zorganizowały 44 wystawy w kraju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9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49564C" w14:textId="77777777" w:rsidR="00CE5356" w:rsidRPr="00072FB0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2021 r. galerie sztuki z województwa opolskiego zorganizowały 44 wystawy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kraju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C30FD" id="Pole tekstowe 26" o:spid="_x0000_s1049" type="#_x0000_t202" alt="W 2021 r. galerie sztuki z województwa opolskiego zorganizowały 44 wystawy w kraju &#10;" style="position:absolute;margin-left:413.75pt;margin-top:29.7pt;width:140.5pt;height:61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" filled="f" stroked="f" strokeweight=".5pt">
                <v:textbox>
                  <w:txbxContent>
                    <w:p w14:paraId="0449564C" w14:textId="77777777" w:rsidR="00CE5356" w:rsidRPr="00072FB0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2021 r. galerie sztuki z województwa opolskiego zorganizowały 44 wystawy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kraju </w:t>
                      </w:r>
                    </w:p>
                  </w:txbxContent>
                </v:textbox>
              </v:shape>
            </w:pict>
          </mc:Fallback>
        </mc:AlternateContent>
      </w:r>
      <w:r w:rsidRPr="009266BE">
        <w:rPr>
          <w:rFonts w:eastAsia="Times New Roman" w:cs="Arial"/>
          <w:szCs w:val="19"/>
          <w:lang w:eastAsia="pl-PL"/>
        </w:rPr>
        <w:t xml:space="preserve">egzemplarzy (w roku poprzednim – </w:t>
      </w:r>
      <w:r w:rsidR="00624E20" w:rsidRPr="009266BE">
        <w:rPr>
          <w:rFonts w:eastAsia="Times New Roman" w:cs="Arial"/>
          <w:szCs w:val="19"/>
          <w:lang w:eastAsia="pl-PL"/>
        </w:rPr>
        <w:t>13,8</w:t>
      </w:r>
      <w:r w:rsidRPr="009266BE">
        <w:rPr>
          <w:rFonts w:eastAsia="Times New Roman" w:cs="Arial"/>
          <w:szCs w:val="19"/>
          <w:lang w:eastAsia="pl-PL"/>
        </w:rPr>
        <w:t xml:space="preserve"> tys., </w:t>
      </w:r>
      <w:r w:rsidRPr="006E6BA9">
        <w:rPr>
          <w:rFonts w:eastAsia="Times New Roman" w:cs="Arial"/>
          <w:szCs w:val="19"/>
          <w:lang w:eastAsia="pl-PL"/>
        </w:rPr>
        <w:t xml:space="preserve">w 2010 r. – 47,4 tys.). </w:t>
      </w:r>
    </w:p>
    <w:p w14:paraId="5BBF9F50" w14:textId="77777777" w:rsidR="00995C00" w:rsidRPr="00227893" w:rsidRDefault="00995C00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9266BE">
        <w:rPr>
          <w:rFonts w:eastAsia="Times New Roman" w:cs="Arial"/>
          <w:szCs w:val="19"/>
          <w:lang w:eastAsia="pl-PL"/>
        </w:rPr>
        <w:t>W województwie opolskim w 20</w:t>
      </w:r>
      <w:r w:rsidR="00960BA6" w:rsidRPr="009266BE">
        <w:rPr>
          <w:rFonts w:eastAsia="Times New Roman" w:cs="Arial"/>
          <w:szCs w:val="19"/>
          <w:lang w:eastAsia="pl-PL"/>
        </w:rPr>
        <w:t>2</w:t>
      </w:r>
      <w:r w:rsidR="004B2218" w:rsidRPr="009266BE">
        <w:rPr>
          <w:rFonts w:eastAsia="Times New Roman" w:cs="Arial"/>
          <w:szCs w:val="19"/>
          <w:lang w:eastAsia="pl-PL"/>
        </w:rPr>
        <w:t>1</w:t>
      </w:r>
      <w:r w:rsidRPr="009266BE">
        <w:rPr>
          <w:rFonts w:eastAsia="Times New Roman" w:cs="Arial"/>
          <w:szCs w:val="19"/>
          <w:lang w:eastAsia="pl-PL"/>
        </w:rPr>
        <w:t xml:space="preserve"> r. działalność prowadziły</w:t>
      </w:r>
      <w:r w:rsidR="00DC52F6" w:rsidRPr="009266BE">
        <w:rPr>
          <w:rFonts w:eastAsia="Times New Roman" w:cs="Arial"/>
          <w:szCs w:val="19"/>
          <w:lang w:eastAsia="pl-PL"/>
        </w:rPr>
        <w:t>, podobnie jak przed rokiem</w:t>
      </w:r>
      <w:r w:rsidR="007664BA">
        <w:rPr>
          <w:rFonts w:eastAsia="Times New Roman" w:cs="Arial"/>
          <w:szCs w:val="19"/>
          <w:lang w:eastAsia="pl-PL"/>
        </w:rPr>
        <w:t xml:space="preserve"> </w:t>
      </w:r>
      <w:r w:rsidR="00CB6472" w:rsidRPr="009266BE">
        <w:rPr>
          <w:rFonts w:eastAsia="Times New Roman" w:cs="Arial"/>
          <w:szCs w:val="19"/>
          <w:lang w:eastAsia="pl-PL"/>
        </w:rPr>
        <w:t>2</w:t>
      </w:r>
      <w:r w:rsidR="007664BA">
        <w:rPr>
          <w:rFonts w:eastAsia="Times New Roman" w:cs="Arial"/>
          <w:szCs w:val="19"/>
          <w:lang w:eastAsia="pl-PL"/>
        </w:rPr>
        <w:t> </w:t>
      </w:r>
      <w:r w:rsidRPr="009266BE">
        <w:rPr>
          <w:rFonts w:eastAsia="Times New Roman" w:cs="Arial"/>
          <w:szCs w:val="19"/>
          <w:lang w:eastAsia="pl-PL"/>
        </w:rPr>
        <w:t>galerie sztuki.</w:t>
      </w:r>
      <w:r w:rsidR="00F62C7A" w:rsidRPr="009266BE">
        <w:rPr>
          <w:rFonts w:cs="Calibri"/>
          <w:noProof/>
          <w:sz w:val="16"/>
          <w:szCs w:val="16"/>
          <w:lang w:eastAsia="pl-PL"/>
        </w:rPr>
        <w:t xml:space="preserve"> </w:t>
      </w:r>
      <w:r w:rsidRPr="009266BE">
        <w:rPr>
          <w:rFonts w:eastAsia="Times New Roman" w:cs="Arial"/>
          <w:szCs w:val="19"/>
          <w:lang w:eastAsia="pl-PL"/>
        </w:rPr>
        <w:t xml:space="preserve">Liczba </w:t>
      </w:r>
      <w:r w:rsidRPr="00227893">
        <w:rPr>
          <w:rFonts w:eastAsia="Times New Roman" w:cs="Arial"/>
          <w:szCs w:val="19"/>
          <w:lang w:eastAsia="pl-PL"/>
        </w:rPr>
        <w:t xml:space="preserve">zwiedzających opolskie galerie sztuki wynosiła </w:t>
      </w:r>
      <w:r w:rsidR="004B2218" w:rsidRPr="00227893">
        <w:rPr>
          <w:rFonts w:eastAsia="Times New Roman" w:cs="Arial"/>
          <w:szCs w:val="19"/>
          <w:lang w:eastAsia="pl-PL"/>
        </w:rPr>
        <w:t>43,3</w:t>
      </w:r>
      <w:r w:rsidRPr="00227893">
        <w:rPr>
          <w:rFonts w:eastAsia="Times New Roman" w:cs="Arial"/>
          <w:szCs w:val="19"/>
          <w:lang w:eastAsia="pl-PL"/>
        </w:rPr>
        <w:t xml:space="preserve"> tys. osób i była </w:t>
      </w:r>
      <w:r w:rsidR="005F43BE" w:rsidRPr="001E598C">
        <w:rPr>
          <w:rFonts w:eastAsia="Times New Roman" w:cs="Arial"/>
          <w:szCs w:val="19"/>
          <w:lang w:eastAsia="pl-PL"/>
        </w:rPr>
        <w:t xml:space="preserve">ponad </w:t>
      </w:r>
      <w:r w:rsidR="002C7E06" w:rsidRPr="001E598C">
        <w:rPr>
          <w:rFonts w:eastAsia="Times New Roman" w:cs="Arial"/>
          <w:szCs w:val="19"/>
          <w:lang w:eastAsia="pl-PL"/>
        </w:rPr>
        <w:t>6</w:t>
      </w:r>
      <w:r w:rsidR="005F43BE" w:rsidRPr="001E598C">
        <w:rPr>
          <w:rFonts w:eastAsia="Times New Roman" w:cs="Arial"/>
          <w:szCs w:val="19"/>
          <w:lang w:eastAsia="pl-PL"/>
        </w:rPr>
        <w:t xml:space="preserve"> razy większa</w:t>
      </w:r>
      <w:r w:rsidRPr="00227893">
        <w:rPr>
          <w:rFonts w:eastAsia="Times New Roman" w:cs="Arial"/>
          <w:szCs w:val="19"/>
          <w:lang w:eastAsia="pl-PL"/>
        </w:rPr>
        <w:t xml:space="preserve"> niż przed rokiem, </w:t>
      </w:r>
      <w:r w:rsidR="005F43BE" w:rsidRPr="00227893">
        <w:rPr>
          <w:rFonts w:eastAsia="Times New Roman" w:cs="Arial"/>
          <w:szCs w:val="19"/>
          <w:lang w:eastAsia="pl-PL"/>
        </w:rPr>
        <w:t>natomiast</w:t>
      </w:r>
      <w:r w:rsidRPr="00227893">
        <w:rPr>
          <w:rFonts w:eastAsia="Times New Roman" w:cs="Arial"/>
          <w:szCs w:val="19"/>
          <w:lang w:eastAsia="pl-PL"/>
        </w:rPr>
        <w:t xml:space="preserve"> o </w:t>
      </w:r>
      <w:r w:rsidR="005F43BE" w:rsidRPr="00227893">
        <w:rPr>
          <w:rFonts w:eastAsia="Times New Roman" w:cs="Arial"/>
          <w:szCs w:val="19"/>
          <w:lang w:eastAsia="pl-PL"/>
        </w:rPr>
        <w:t>84,9</w:t>
      </w:r>
      <w:r w:rsidRPr="00227893">
        <w:rPr>
          <w:rFonts w:eastAsia="Times New Roman" w:cs="Arial"/>
          <w:szCs w:val="19"/>
          <w:lang w:eastAsia="pl-PL"/>
        </w:rPr>
        <w:t xml:space="preserve">% </w:t>
      </w:r>
      <w:r w:rsidR="005F43BE" w:rsidRPr="00227893">
        <w:rPr>
          <w:rFonts w:eastAsia="Times New Roman" w:cs="Arial"/>
          <w:szCs w:val="19"/>
          <w:lang w:eastAsia="pl-PL"/>
        </w:rPr>
        <w:t xml:space="preserve">mniejsza </w:t>
      </w:r>
      <w:r w:rsidRPr="00227893">
        <w:rPr>
          <w:rFonts w:eastAsia="Times New Roman" w:cs="Arial"/>
          <w:szCs w:val="19"/>
          <w:lang w:eastAsia="pl-PL"/>
        </w:rPr>
        <w:t xml:space="preserve">w porównaniu z 2010 r. Na 1 galerię sztuki w województwie przypadało przeciętnie </w:t>
      </w:r>
      <w:r w:rsidR="00F4212B" w:rsidRPr="00227893">
        <w:rPr>
          <w:rFonts w:eastAsia="Times New Roman" w:cs="Arial"/>
          <w:szCs w:val="19"/>
          <w:lang w:eastAsia="pl-PL"/>
        </w:rPr>
        <w:t>21,7</w:t>
      </w:r>
      <w:r w:rsidRPr="00227893">
        <w:rPr>
          <w:rFonts w:eastAsia="Times New Roman" w:cs="Arial"/>
          <w:szCs w:val="19"/>
          <w:lang w:eastAsia="pl-PL"/>
        </w:rPr>
        <w:t xml:space="preserve"> tys. zwiedzających (w kraju </w:t>
      </w:r>
      <w:r w:rsidR="00790E56">
        <w:rPr>
          <w:rFonts w:eastAsia="Times New Roman" w:cs="Arial"/>
          <w:szCs w:val="19"/>
          <w:lang w:eastAsia="pl-PL"/>
        </w:rPr>
        <w:br/>
      </w:r>
      <w:r w:rsidRPr="00227893">
        <w:rPr>
          <w:rFonts w:eastAsia="Times New Roman" w:cs="Arial"/>
          <w:szCs w:val="19"/>
          <w:lang w:eastAsia="pl-PL"/>
        </w:rPr>
        <w:t xml:space="preserve">– </w:t>
      </w:r>
      <w:r w:rsidR="00F4212B" w:rsidRPr="00227893">
        <w:rPr>
          <w:rFonts w:eastAsia="Times New Roman" w:cs="Arial"/>
          <w:szCs w:val="19"/>
          <w:lang w:eastAsia="pl-PL"/>
        </w:rPr>
        <w:t>11,0</w:t>
      </w:r>
      <w:r w:rsidRPr="00227893">
        <w:rPr>
          <w:rFonts w:eastAsia="Times New Roman" w:cs="Arial"/>
          <w:szCs w:val="19"/>
          <w:lang w:eastAsia="pl-PL"/>
        </w:rPr>
        <w:t xml:space="preserve"> tys.), przed rokiem – </w:t>
      </w:r>
      <w:r w:rsidR="00F4212B" w:rsidRPr="00227893">
        <w:rPr>
          <w:rFonts w:eastAsia="Times New Roman" w:cs="Arial"/>
          <w:szCs w:val="19"/>
          <w:lang w:eastAsia="pl-PL"/>
        </w:rPr>
        <w:t>3,4</w:t>
      </w:r>
      <w:r w:rsidRPr="00227893">
        <w:rPr>
          <w:rFonts w:eastAsia="Times New Roman" w:cs="Arial"/>
          <w:szCs w:val="19"/>
          <w:lang w:eastAsia="pl-PL"/>
        </w:rPr>
        <w:t xml:space="preserve"> tys., a w 2010 r. – 95,3 tys. Średnio 1 wystawę obejrzało </w:t>
      </w:r>
      <w:r w:rsidR="00D014F8" w:rsidRPr="00227893">
        <w:rPr>
          <w:rFonts w:eastAsia="Times New Roman" w:cs="Arial"/>
          <w:szCs w:val="19"/>
          <w:lang w:eastAsia="pl-PL"/>
        </w:rPr>
        <w:t>1,0</w:t>
      </w:r>
      <w:r w:rsidRPr="00227893">
        <w:rPr>
          <w:rFonts w:eastAsia="Times New Roman" w:cs="Arial"/>
          <w:szCs w:val="19"/>
          <w:lang w:eastAsia="pl-PL"/>
        </w:rPr>
        <w:t xml:space="preserve"> tys. osób (w kraju – </w:t>
      </w:r>
      <w:r w:rsidR="00D014F8" w:rsidRPr="00227893">
        <w:rPr>
          <w:rFonts w:eastAsia="Times New Roman" w:cs="Arial"/>
          <w:szCs w:val="19"/>
          <w:lang w:eastAsia="pl-PL"/>
        </w:rPr>
        <w:t>1,1</w:t>
      </w:r>
      <w:r w:rsidRPr="00227893">
        <w:rPr>
          <w:rFonts w:eastAsia="Times New Roman" w:cs="Arial"/>
          <w:szCs w:val="19"/>
          <w:lang w:eastAsia="pl-PL"/>
        </w:rPr>
        <w:t xml:space="preserve"> tys.), przed rokiem – </w:t>
      </w:r>
      <w:r w:rsidR="00B01A22" w:rsidRPr="00227893">
        <w:rPr>
          <w:rFonts w:eastAsia="Times New Roman" w:cs="Arial"/>
          <w:szCs w:val="19"/>
          <w:lang w:eastAsia="pl-PL"/>
        </w:rPr>
        <w:t>0,</w:t>
      </w:r>
      <w:r w:rsidR="00D014F8" w:rsidRPr="00227893">
        <w:rPr>
          <w:rFonts w:eastAsia="Times New Roman" w:cs="Arial"/>
          <w:szCs w:val="19"/>
          <w:lang w:eastAsia="pl-PL"/>
        </w:rPr>
        <w:t>3</w:t>
      </w:r>
      <w:r w:rsidRPr="00227893">
        <w:rPr>
          <w:rFonts w:eastAsia="Times New Roman" w:cs="Arial"/>
          <w:szCs w:val="19"/>
          <w:lang w:eastAsia="pl-PL"/>
        </w:rPr>
        <w:t xml:space="preserve"> tys., a w 2010 r. – 5,4 tys.</w:t>
      </w:r>
    </w:p>
    <w:p w14:paraId="614F9E8C" w14:textId="77777777" w:rsidR="00E1748E" w:rsidRPr="00227893" w:rsidRDefault="00E1748E" w:rsidP="00CD17FB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227893">
        <w:rPr>
          <w:rFonts w:eastAsia="Times New Roman" w:cs="Arial"/>
          <w:b/>
          <w:szCs w:val="19"/>
          <w:lang w:eastAsia="pl-PL"/>
        </w:rPr>
        <w:t>Tablica 4.</w:t>
      </w:r>
      <w:r w:rsidRPr="00227893">
        <w:rPr>
          <w:rFonts w:eastAsia="Times New Roman" w:cs="Arial"/>
          <w:szCs w:val="19"/>
          <w:lang w:eastAsia="pl-PL"/>
        </w:rPr>
        <w:tab/>
      </w:r>
      <w:r w:rsidRPr="00227893">
        <w:rPr>
          <w:rFonts w:eastAsia="Times New Roman" w:cs="Arial"/>
          <w:b/>
          <w:szCs w:val="19"/>
          <w:lang w:eastAsia="pl-PL"/>
        </w:rPr>
        <w:t>Galerie sztuki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Galerie sztuki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E1748E" w:rsidRPr="004D7E3F" w14:paraId="33D9480F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6823C92" w14:textId="77777777" w:rsidR="00E1748E" w:rsidRPr="00C327F4" w:rsidRDefault="002B0ADE" w:rsidP="002B0ADE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D5A9378" w14:textId="77777777" w:rsidR="00E1748E" w:rsidRPr="00C327F4" w:rsidRDefault="00E1748E" w:rsidP="002B0ADE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6D821AE" w14:textId="77777777" w:rsidR="00E1748E" w:rsidRPr="00C327F4" w:rsidRDefault="001D00E4" w:rsidP="00920A70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</w:tcPr>
          <w:p w14:paraId="0C910E2B" w14:textId="77777777" w:rsidR="00E1748E" w:rsidRPr="00C327F4" w:rsidRDefault="00E1748E" w:rsidP="00920A70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1D00E4">
              <w:rPr>
                <w:rFonts w:eastAsia="Times New Roman" w:cs="Arial"/>
                <w:sz w:val="18"/>
                <w:szCs w:val="18"/>
                <w:lang w:eastAsia="pl-PL"/>
              </w:rPr>
              <w:t>21</w:t>
            </w:r>
          </w:p>
        </w:tc>
      </w:tr>
      <w:tr w:rsidR="00E1748E" w:rsidRPr="00C327F4" w14:paraId="55F73DF6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1AE4962" w14:textId="77777777" w:rsidR="00E1748E" w:rsidRPr="00C327F4" w:rsidRDefault="00E1748E" w:rsidP="002B0ADE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641F797" w14:textId="77777777" w:rsidR="00E1748E" w:rsidRPr="00C327F4" w:rsidRDefault="00E1748E" w:rsidP="002B0ADE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2BC41E2B" w14:textId="77777777" w:rsidR="00E1748E" w:rsidRPr="00C327F4" w:rsidRDefault="00E1748E" w:rsidP="002B0ADE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2010=100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1DC627F2" w14:textId="77777777" w:rsidR="00E1748E" w:rsidRPr="00C327F4" w:rsidRDefault="008B26F6" w:rsidP="008B26F6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2020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1D00E4" w:rsidRPr="004D7E3F" w14:paraId="475B6F50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10F869" w14:textId="77777777" w:rsidR="001D00E4" w:rsidRPr="00C327F4" w:rsidRDefault="001D00E4" w:rsidP="00D8700A">
            <w:pPr>
              <w:tabs>
                <w:tab w:val="right" w:leader="dot" w:pos="3148"/>
              </w:tabs>
              <w:spacing w:before="50" w:after="5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Galerie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sztuki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B169927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FE522B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3A33622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47606927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66,7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AEDCDA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1D00E4" w:rsidRPr="004D7E3F" w14:paraId="14FC6B02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9CA1AEB" w14:textId="77777777" w:rsidR="001D00E4" w:rsidRPr="00C327F4" w:rsidRDefault="001D00E4" w:rsidP="00D8700A">
            <w:pPr>
              <w:tabs>
                <w:tab w:val="right" w:leader="dot" w:pos="3148"/>
                <w:tab w:val="right" w:leader="dot" w:pos="4282"/>
              </w:tabs>
              <w:spacing w:before="50" w:after="5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Wystawy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79776E74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D5441C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11A2DCA3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FF7136F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83,0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B16856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176,0</w:t>
            </w:r>
          </w:p>
        </w:tc>
      </w:tr>
      <w:tr w:rsidR="001D00E4" w:rsidRPr="004D7E3F" w14:paraId="5DEF41A1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A1F54F" w14:textId="77777777" w:rsidR="001D00E4" w:rsidRPr="00C327F4" w:rsidRDefault="001D00E4" w:rsidP="00D8700A">
            <w:pPr>
              <w:tabs>
                <w:tab w:val="right" w:leader="dot" w:pos="3148"/>
                <w:tab w:val="right" w:leader="dot" w:pos="4282"/>
              </w:tabs>
              <w:spacing w:before="50" w:after="50"/>
              <w:ind w:left="142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 tym z zagranicy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A4C996A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A63673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E83A36E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1B21A202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50E1B1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1D00E4" w:rsidRPr="004D7E3F" w14:paraId="6F872337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B5A0EB" w14:textId="77777777" w:rsidR="001D00E4" w:rsidRPr="00C327F4" w:rsidRDefault="001D00E4" w:rsidP="00D8700A">
            <w:pPr>
              <w:tabs>
                <w:tab w:val="right" w:leader="dot" w:pos="3148"/>
                <w:tab w:val="right" w:leader="dot" w:pos="4282"/>
              </w:tabs>
              <w:spacing w:before="50" w:after="5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Ekspozycje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58EB32A2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0253D5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3E56EA32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7635582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92,5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D431CC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196,0</w:t>
            </w:r>
          </w:p>
        </w:tc>
      </w:tr>
      <w:tr w:rsidR="001D00E4" w:rsidRPr="004D7E3F" w14:paraId="1758F2A4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5EF975" w14:textId="77777777" w:rsidR="001D00E4" w:rsidRPr="00C327F4" w:rsidRDefault="001D00E4" w:rsidP="00D8700A">
            <w:pPr>
              <w:tabs>
                <w:tab w:val="right" w:leader="dot" w:pos="3148"/>
                <w:tab w:val="right" w:leader="dot" w:pos="4282"/>
              </w:tabs>
              <w:spacing w:before="50" w:after="5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Zwiedzający w tys.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C94B661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286,0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25558B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6,7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34F9913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43,3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4FB0571A" w14:textId="77777777" w:rsidR="001D00E4" w:rsidRPr="00C327F4" w:rsidRDefault="001D00E4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15,1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0A5B2F" w14:textId="77777777" w:rsidR="001D00E4" w:rsidRPr="001E598C" w:rsidRDefault="001E598C" w:rsidP="00D8700A">
            <w:pPr>
              <w:spacing w:before="50" w:after="5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1E598C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 razy</w:t>
            </w:r>
          </w:p>
        </w:tc>
      </w:tr>
    </w:tbl>
    <w:p w14:paraId="4A614BE1" w14:textId="77777777" w:rsidR="00E1748E" w:rsidRPr="004D7E3F" w:rsidRDefault="00E1748E" w:rsidP="005B01A1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D7E3F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D7E3F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D7E3F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D7E3F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D7E3F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>W kraju.</w:t>
      </w:r>
    </w:p>
    <w:p w14:paraId="11A8C976" w14:textId="77777777" w:rsidR="00E1748E" w:rsidRPr="00A80801" w:rsidRDefault="00E1748E" w:rsidP="00864DF0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A80801">
        <w:rPr>
          <w:rFonts w:eastAsia="Times New Roman" w:cs="Arial"/>
          <w:szCs w:val="19"/>
          <w:lang w:eastAsia="pl-PL"/>
        </w:rPr>
        <w:t>W opolskich galeriach zbiory własne obejmowały</w:t>
      </w:r>
      <w:r w:rsidR="0048302D" w:rsidRPr="00A80801">
        <w:rPr>
          <w:rFonts w:eastAsia="Times New Roman" w:cs="Arial"/>
          <w:szCs w:val="19"/>
          <w:lang w:eastAsia="pl-PL"/>
        </w:rPr>
        <w:t>, podobnie jak przed rokiem</w:t>
      </w:r>
      <w:r w:rsidR="00864DF0">
        <w:rPr>
          <w:rFonts w:eastAsia="Times New Roman" w:cs="Arial"/>
          <w:szCs w:val="19"/>
          <w:lang w:eastAsia="pl-PL"/>
        </w:rPr>
        <w:t>, 1241</w:t>
      </w:r>
      <w:r w:rsidR="007664BA">
        <w:rPr>
          <w:rFonts w:eastAsia="Times New Roman" w:cs="Arial"/>
          <w:szCs w:val="19"/>
          <w:lang w:eastAsia="pl-PL"/>
        </w:rPr>
        <w:t> </w:t>
      </w:r>
      <w:r w:rsidR="00864DF0">
        <w:rPr>
          <w:rFonts w:eastAsia="Times New Roman" w:cs="Arial"/>
          <w:szCs w:val="19"/>
          <w:lang w:eastAsia="pl-PL"/>
        </w:rPr>
        <w:t>eksponatów</w:t>
      </w:r>
      <w:r w:rsidRPr="00A80801">
        <w:rPr>
          <w:rFonts w:eastAsia="Times New Roman" w:cs="Arial"/>
          <w:szCs w:val="19"/>
          <w:lang w:eastAsia="pl-PL"/>
        </w:rPr>
        <w:t>, przy czym największą część stanowiły zbiory z zakresu malarstwa (602) i</w:t>
      </w:r>
      <w:r w:rsidR="007664BA">
        <w:rPr>
          <w:rFonts w:eastAsia="Times New Roman" w:cs="Arial"/>
          <w:szCs w:val="19"/>
          <w:lang w:eastAsia="pl-PL"/>
        </w:rPr>
        <w:t> </w:t>
      </w:r>
      <w:r w:rsidRPr="00A80801">
        <w:rPr>
          <w:rFonts w:eastAsia="Times New Roman" w:cs="Arial"/>
          <w:szCs w:val="19"/>
          <w:lang w:eastAsia="pl-PL"/>
        </w:rPr>
        <w:t>fotografii (289).</w:t>
      </w:r>
    </w:p>
    <w:p w14:paraId="13457BBA" w14:textId="77777777" w:rsidR="00E1748E" w:rsidRPr="00EF55A0" w:rsidRDefault="00E1748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EF55A0">
        <w:rPr>
          <w:rFonts w:eastAsia="Times New Roman" w:cs="Arial"/>
          <w:szCs w:val="19"/>
          <w:lang w:eastAsia="pl-PL"/>
        </w:rPr>
        <w:t>Galerie sztuki, oprócz działalności wystawienniczej organizowały różnego rodzaju spotkania o</w:t>
      </w:r>
      <w:r w:rsidR="007664BA">
        <w:rPr>
          <w:rFonts w:eastAsia="Times New Roman" w:cs="Arial"/>
          <w:szCs w:val="19"/>
          <w:lang w:eastAsia="pl-PL"/>
        </w:rPr>
        <w:t> </w:t>
      </w:r>
      <w:r w:rsidRPr="00EF55A0">
        <w:rPr>
          <w:rFonts w:eastAsia="Times New Roman" w:cs="Arial"/>
          <w:szCs w:val="19"/>
          <w:lang w:eastAsia="pl-PL"/>
        </w:rPr>
        <w:t>charakterze edukacyjnym. W 20</w:t>
      </w:r>
      <w:r w:rsidR="00D46FD1" w:rsidRPr="00EF55A0">
        <w:rPr>
          <w:rFonts w:eastAsia="Times New Roman" w:cs="Arial"/>
          <w:szCs w:val="19"/>
          <w:lang w:eastAsia="pl-PL"/>
        </w:rPr>
        <w:t>21</w:t>
      </w:r>
      <w:r w:rsidR="003157E9" w:rsidRPr="00EF55A0">
        <w:rPr>
          <w:rFonts w:eastAsia="Times New Roman" w:cs="Arial"/>
          <w:szCs w:val="19"/>
          <w:lang w:eastAsia="pl-PL"/>
        </w:rPr>
        <w:t xml:space="preserve"> </w:t>
      </w:r>
      <w:r w:rsidRPr="00EF55A0">
        <w:rPr>
          <w:rFonts w:eastAsia="Times New Roman" w:cs="Arial"/>
          <w:szCs w:val="19"/>
          <w:lang w:eastAsia="pl-PL"/>
        </w:rPr>
        <w:t xml:space="preserve">r. opolskie galerie zorganizowały </w:t>
      </w:r>
      <w:r w:rsidR="00D46FD1" w:rsidRPr="00EF55A0">
        <w:rPr>
          <w:rFonts w:eastAsia="Times New Roman" w:cs="Arial"/>
          <w:szCs w:val="19"/>
          <w:lang w:eastAsia="pl-PL"/>
        </w:rPr>
        <w:t>176</w:t>
      </w:r>
      <w:r w:rsidRPr="00EF55A0">
        <w:rPr>
          <w:rFonts w:eastAsia="Times New Roman" w:cs="Arial"/>
          <w:szCs w:val="19"/>
          <w:lang w:eastAsia="pl-PL"/>
        </w:rPr>
        <w:t xml:space="preserve"> warsztat</w:t>
      </w:r>
      <w:r w:rsidR="000F1AED" w:rsidRPr="00EF55A0">
        <w:rPr>
          <w:rFonts w:eastAsia="Times New Roman" w:cs="Arial"/>
          <w:szCs w:val="19"/>
          <w:lang w:eastAsia="pl-PL"/>
        </w:rPr>
        <w:t>ów</w:t>
      </w:r>
      <w:r w:rsidRPr="00EF55A0">
        <w:rPr>
          <w:rFonts w:eastAsia="Times New Roman" w:cs="Arial"/>
          <w:szCs w:val="19"/>
          <w:lang w:eastAsia="pl-PL"/>
        </w:rPr>
        <w:t xml:space="preserve"> i lekcj</w:t>
      </w:r>
      <w:r w:rsidR="000F1AED" w:rsidRPr="00EF55A0">
        <w:rPr>
          <w:rFonts w:eastAsia="Times New Roman" w:cs="Arial"/>
          <w:szCs w:val="19"/>
          <w:lang w:eastAsia="pl-PL"/>
        </w:rPr>
        <w:t>i</w:t>
      </w:r>
      <w:r w:rsidRPr="00EF55A0">
        <w:rPr>
          <w:rFonts w:eastAsia="Times New Roman" w:cs="Arial"/>
          <w:szCs w:val="19"/>
          <w:lang w:eastAsia="pl-PL"/>
        </w:rPr>
        <w:t>, w</w:t>
      </w:r>
      <w:r w:rsidR="004D1D5F" w:rsidRPr="00EF55A0">
        <w:rPr>
          <w:rFonts w:eastAsia="Times New Roman" w:cs="Arial"/>
          <w:szCs w:val="19"/>
          <w:lang w:eastAsia="pl-PL"/>
        </w:rPr>
        <w:t> </w:t>
      </w:r>
      <w:r w:rsidRPr="00EF55A0">
        <w:rPr>
          <w:rFonts w:eastAsia="Times New Roman" w:cs="Arial"/>
          <w:szCs w:val="19"/>
          <w:lang w:eastAsia="pl-PL"/>
        </w:rPr>
        <w:t xml:space="preserve">których uczestniczyło </w:t>
      </w:r>
      <w:r w:rsidR="00D46FD1" w:rsidRPr="00EF55A0">
        <w:rPr>
          <w:rFonts w:eastAsia="Times New Roman" w:cs="Arial"/>
          <w:szCs w:val="19"/>
          <w:lang w:eastAsia="pl-PL"/>
        </w:rPr>
        <w:t>1,4</w:t>
      </w:r>
      <w:r w:rsidRPr="00EF55A0">
        <w:rPr>
          <w:rFonts w:eastAsia="Times New Roman" w:cs="Arial"/>
          <w:szCs w:val="19"/>
          <w:lang w:eastAsia="pl-PL"/>
        </w:rPr>
        <w:t xml:space="preserve"> tys. osób. W ramach działalności galerii organizowano także odczyty i prelekcje, </w:t>
      </w:r>
      <w:r w:rsidR="00D46FD1" w:rsidRPr="00EF55A0">
        <w:rPr>
          <w:rFonts w:eastAsia="Times New Roman" w:cs="Arial"/>
          <w:szCs w:val="19"/>
          <w:lang w:eastAsia="pl-PL"/>
        </w:rPr>
        <w:t xml:space="preserve">seanse filmowe, </w:t>
      </w:r>
      <w:r w:rsidR="00CB6472" w:rsidRPr="00EF55A0">
        <w:rPr>
          <w:rFonts w:eastAsia="Times New Roman" w:cs="Arial"/>
          <w:szCs w:val="19"/>
          <w:lang w:eastAsia="pl-PL"/>
        </w:rPr>
        <w:t>koncerty</w:t>
      </w:r>
      <w:r w:rsidR="00466753" w:rsidRPr="00EF55A0">
        <w:rPr>
          <w:rFonts w:eastAsia="Times New Roman" w:cs="Arial"/>
          <w:szCs w:val="19"/>
          <w:lang w:eastAsia="pl-PL"/>
        </w:rPr>
        <w:t xml:space="preserve"> i</w:t>
      </w:r>
      <w:r w:rsidR="00CB6472" w:rsidRPr="00EF55A0">
        <w:rPr>
          <w:rFonts w:eastAsia="Times New Roman" w:cs="Arial"/>
          <w:szCs w:val="19"/>
          <w:lang w:eastAsia="pl-PL"/>
        </w:rPr>
        <w:t xml:space="preserve"> przedstawienia</w:t>
      </w:r>
      <w:r w:rsidRPr="00EF55A0">
        <w:rPr>
          <w:rFonts w:eastAsia="Times New Roman" w:cs="Arial"/>
          <w:szCs w:val="19"/>
          <w:lang w:eastAsia="pl-PL"/>
        </w:rPr>
        <w:t>, konkursy</w:t>
      </w:r>
      <w:r w:rsidR="00466753" w:rsidRPr="00EF55A0">
        <w:rPr>
          <w:rFonts w:eastAsia="Times New Roman" w:cs="Arial"/>
          <w:szCs w:val="19"/>
          <w:lang w:eastAsia="pl-PL"/>
        </w:rPr>
        <w:t xml:space="preserve"> oraz</w:t>
      </w:r>
      <w:r w:rsidRPr="00EF55A0">
        <w:rPr>
          <w:rFonts w:eastAsia="Times New Roman" w:cs="Arial"/>
          <w:szCs w:val="19"/>
          <w:lang w:eastAsia="pl-PL"/>
        </w:rPr>
        <w:t xml:space="preserve"> performance</w:t>
      </w:r>
      <w:r w:rsidR="00466753" w:rsidRPr="00EF55A0">
        <w:rPr>
          <w:rFonts w:eastAsia="Times New Roman" w:cs="Arial"/>
          <w:szCs w:val="19"/>
          <w:lang w:eastAsia="pl-PL"/>
        </w:rPr>
        <w:t>. I</w:t>
      </w:r>
      <w:r w:rsidRPr="00EF55A0">
        <w:rPr>
          <w:rFonts w:eastAsia="Times New Roman" w:cs="Arial"/>
          <w:szCs w:val="19"/>
          <w:lang w:eastAsia="pl-PL"/>
        </w:rPr>
        <w:t xml:space="preserve">mprezy te łącznie zgromadziły </w:t>
      </w:r>
      <w:r w:rsidR="00D46FD1" w:rsidRPr="00EF55A0">
        <w:rPr>
          <w:rFonts w:eastAsia="Times New Roman" w:cs="Arial"/>
          <w:szCs w:val="19"/>
          <w:lang w:eastAsia="pl-PL"/>
        </w:rPr>
        <w:t>3,9 tys. uczestników i widzów.</w:t>
      </w:r>
      <w:r w:rsidRPr="00EF55A0">
        <w:rPr>
          <w:rFonts w:eastAsia="Times New Roman" w:cs="Arial"/>
          <w:szCs w:val="19"/>
          <w:lang w:eastAsia="pl-PL"/>
        </w:rPr>
        <w:t xml:space="preserve"> Dodatkowo galerie sztuki prowadziły działalność wydawniczą, która w 20</w:t>
      </w:r>
      <w:r w:rsidR="003157E9" w:rsidRPr="00EF55A0">
        <w:rPr>
          <w:rFonts w:eastAsia="Times New Roman" w:cs="Arial"/>
          <w:szCs w:val="19"/>
          <w:lang w:eastAsia="pl-PL"/>
        </w:rPr>
        <w:t>2</w:t>
      </w:r>
      <w:r w:rsidR="00C12D37" w:rsidRPr="00EF55A0">
        <w:rPr>
          <w:rFonts w:eastAsia="Times New Roman" w:cs="Arial"/>
          <w:szCs w:val="19"/>
          <w:lang w:eastAsia="pl-PL"/>
        </w:rPr>
        <w:t>1</w:t>
      </w:r>
      <w:r w:rsidRPr="00EF55A0">
        <w:rPr>
          <w:rFonts w:eastAsia="Times New Roman" w:cs="Arial"/>
          <w:szCs w:val="19"/>
          <w:lang w:eastAsia="pl-PL"/>
        </w:rPr>
        <w:t xml:space="preserve"> r. objęła </w:t>
      </w:r>
      <w:r w:rsidR="00C12D37" w:rsidRPr="00EF55A0">
        <w:rPr>
          <w:rFonts w:eastAsia="Times New Roman" w:cs="Arial"/>
          <w:szCs w:val="19"/>
          <w:lang w:eastAsia="pl-PL"/>
        </w:rPr>
        <w:t xml:space="preserve">60 </w:t>
      </w:r>
      <w:r w:rsidRPr="00EF55A0">
        <w:rPr>
          <w:rFonts w:eastAsia="Times New Roman" w:cs="Arial"/>
          <w:szCs w:val="19"/>
          <w:lang w:eastAsia="pl-PL"/>
        </w:rPr>
        <w:t>tytułów w formie drukowanej o</w:t>
      </w:r>
      <w:r w:rsidR="007664BA">
        <w:rPr>
          <w:rFonts w:eastAsia="Times New Roman" w:cs="Arial"/>
          <w:szCs w:val="19"/>
          <w:lang w:eastAsia="pl-PL"/>
        </w:rPr>
        <w:t> </w:t>
      </w:r>
      <w:r w:rsidRPr="00EF55A0">
        <w:rPr>
          <w:rFonts w:eastAsia="Times New Roman" w:cs="Arial"/>
          <w:szCs w:val="19"/>
          <w:lang w:eastAsia="pl-PL"/>
        </w:rPr>
        <w:t xml:space="preserve">łącznym nakładzie </w:t>
      </w:r>
      <w:r w:rsidR="00C12D37" w:rsidRPr="00EF55A0">
        <w:rPr>
          <w:rFonts w:eastAsia="Times New Roman" w:cs="Arial"/>
          <w:szCs w:val="19"/>
          <w:lang w:eastAsia="pl-PL"/>
        </w:rPr>
        <w:t>12,6</w:t>
      </w:r>
      <w:r w:rsidRPr="00EF55A0">
        <w:rPr>
          <w:rFonts w:eastAsia="Times New Roman" w:cs="Arial"/>
          <w:szCs w:val="19"/>
          <w:lang w:eastAsia="pl-PL"/>
        </w:rPr>
        <w:t xml:space="preserve"> tys. egzemplarzy, z czego większość stanowiły </w:t>
      </w:r>
      <w:r w:rsidR="000F1AED" w:rsidRPr="00EF55A0">
        <w:rPr>
          <w:rFonts w:eastAsia="Times New Roman" w:cs="Arial"/>
          <w:szCs w:val="19"/>
          <w:lang w:eastAsia="pl-PL"/>
        </w:rPr>
        <w:t xml:space="preserve">informatory i foldery oraz </w:t>
      </w:r>
      <w:r w:rsidR="00C12D37" w:rsidRPr="00EF55A0">
        <w:rPr>
          <w:rFonts w:eastAsia="Times New Roman" w:cs="Arial"/>
          <w:szCs w:val="19"/>
          <w:lang w:eastAsia="pl-PL"/>
        </w:rPr>
        <w:t>plakaty/afisze.</w:t>
      </w:r>
      <w:r w:rsidRPr="00EF55A0">
        <w:rPr>
          <w:rFonts w:eastAsia="Times New Roman" w:cs="Arial"/>
          <w:szCs w:val="19"/>
          <w:lang w:eastAsia="pl-PL"/>
        </w:rPr>
        <w:t xml:space="preserve"> </w:t>
      </w:r>
    </w:p>
    <w:p w14:paraId="6BA84976" w14:textId="77777777" w:rsidR="002B0ADE" w:rsidRPr="00C327F4" w:rsidRDefault="005B01A1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66D29" wp14:editId="7B2AF107">
                <wp:simplePos x="0" y="0"/>
                <wp:positionH relativeFrom="column">
                  <wp:posOffset>5243830</wp:posOffset>
                </wp:positionH>
                <wp:positionV relativeFrom="paragraph">
                  <wp:posOffset>312684</wp:posOffset>
                </wp:positionV>
                <wp:extent cx="1827530" cy="580445"/>
                <wp:effectExtent l="0" t="0" r="0" b="0"/>
                <wp:wrapNone/>
                <wp:docPr id="4" name="Pole tekstowe 4" descr="W 2021 r. działalność sceniczną prowadziło 5 teatrów i instytucji muzycznych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530" cy="58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86250F" w14:textId="77777777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działalność sceniczną prowadziło 5 teatrów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instytucji muzycznych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66D29" id="Pole tekstowe 4" o:spid="_x0000_s1050" type="#_x0000_t202" alt="W 2021 r. działalność sceniczną prowadziło 5 teatrów i instytucji muzycznych &#10;" style="position:absolute;left:0;text-align:left;margin-left:412.9pt;margin-top:24.6pt;width:143.9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" filled="f" stroked="f" strokeweight=".5pt">
                <v:textbox>
                  <w:txbxContent>
                    <w:p w14:paraId="3486250F" w14:textId="77777777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działalność sceniczną prowadziło 5 teatrów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instytucji muzycznych 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C327F4">
        <w:rPr>
          <w:rFonts w:eastAsia="Times New Roman" w:cs="Arial"/>
          <w:b/>
          <w:color w:val="001D77"/>
          <w:szCs w:val="19"/>
          <w:lang w:eastAsia="pl-PL"/>
        </w:rPr>
        <w:t>Teatry i instytucje muzyczne</w:t>
      </w:r>
    </w:p>
    <w:p w14:paraId="32172B3B" w14:textId="77777777" w:rsidR="002B0ADE" w:rsidRPr="00C25A13" w:rsidRDefault="002B0ADE" w:rsidP="003B1FBD">
      <w:pPr>
        <w:tabs>
          <w:tab w:val="left" w:pos="567"/>
        </w:tabs>
        <w:spacing w:after="0" w:line="288" w:lineRule="auto"/>
        <w:rPr>
          <w:rFonts w:eastAsia="Times New Roman" w:cs="Arial"/>
          <w:spacing w:val="-2"/>
          <w:szCs w:val="19"/>
          <w:lang w:eastAsia="pl-PL"/>
        </w:rPr>
      </w:pPr>
      <w:r w:rsidRPr="00C25A13">
        <w:rPr>
          <w:rFonts w:eastAsia="Times New Roman" w:cs="Arial"/>
          <w:spacing w:val="-2"/>
          <w:szCs w:val="19"/>
          <w:lang w:eastAsia="pl-PL"/>
        </w:rPr>
        <w:t>W 20</w:t>
      </w:r>
      <w:r w:rsidR="00264C8F" w:rsidRPr="00C25A13">
        <w:rPr>
          <w:rFonts w:eastAsia="Times New Roman" w:cs="Arial"/>
          <w:spacing w:val="-2"/>
          <w:szCs w:val="19"/>
          <w:lang w:eastAsia="pl-PL"/>
        </w:rPr>
        <w:t>2</w:t>
      </w:r>
      <w:r w:rsidR="00A135D0" w:rsidRPr="00C25A13">
        <w:rPr>
          <w:rFonts w:eastAsia="Times New Roman" w:cs="Arial"/>
          <w:spacing w:val="-2"/>
          <w:szCs w:val="19"/>
          <w:lang w:eastAsia="pl-PL"/>
        </w:rPr>
        <w:t>1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r. w województwie opolskim działalność sceniczną prowadził</w:t>
      </w:r>
      <w:r w:rsidR="000414C4" w:rsidRPr="00C25A13">
        <w:rPr>
          <w:rFonts w:eastAsia="Times New Roman" w:cs="Arial"/>
          <w:spacing w:val="-2"/>
          <w:szCs w:val="19"/>
          <w:lang w:eastAsia="pl-PL"/>
        </w:rPr>
        <w:t>o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414C4" w:rsidRPr="00C25A13">
        <w:rPr>
          <w:rFonts w:eastAsia="Times New Roman" w:cs="Arial"/>
          <w:spacing w:val="-2"/>
          <w:szCs w:val="19"/>
          <w:lang w:eastAsia="pl-PL"/>
        </w:rPr>
        <w:t>5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teatr</w:t>
      </w:r>
      <w:r w:rsidR="000414C4" w:rsidRPr="00C25A13">
        <w:rPr>
          <w:rFonts w:eastAsia="Times New Roman" w:cs="Arial"/>
          <w:spacing w:val="-2"/>
          <w:szCs w:val="19"/>
          <w:lang w:eastAsia="pl-PL"/>
        </w:rPr>
        <w:t>ów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i instytucj</w:t>
      </w:r>
      <w:r w:rsidR="000414C4" w:rsidRPr="00C25A13">
        <w:rPr>
          <w:rFonts w:eastAsia="Times New Roman" w:cs="Arial"/>
          <w:spacing w:val="-2"/>
          <w:szCs w:val="19"/>
          <w:lang w:eastAsia="pl-PL"/>
        </w:rPr>
        <w:t>i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muzyczn</w:t>
      </w:r>
      <w:r w:rsidR="000414C4" w:rsidRPr="00C25A13">
        <w:rPr>
          <w:rFonts w:eastAsia="Times New Roman" w:cs="Arial"/>
          <w:spacing w:val="-2"/>
          <w:szCs w:val="19"/>
          <w:lang w:eastAsia="pl-PL"/>
        </w:rPr>
        <w:t>ych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(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 xml:space="preserve">2 </w:t>
      </w:r>
      <w:r w:rsidRPr="00C25A13">
        <w:rPr>
          <w:rFonts w:eastAsia="Times New Roman" w:cs="Arial"/>
          <w:spacing w:val="-2"/>
          <w:szCs w:val="19"/>
          <w:lang w:eastAsia="pl-PL"/>
        </w:rPr>
        <w:t>teatr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>y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dramatyczn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>e</w:t>
      </w:r>
      <w:r w:rsidRPr="00C25A13">
        <w:rPr>
          <w:rFonts w:eastAsia="Times New Roman" w:cs="Arial"/>
          <w:spacing w:val="-2"/>
          <w:szCs w:val="19"/>
          <w:lang w:eastAsia="pl-PL"/>
        </w:rPr>
        <w:t>, teatr lalkowy</w:t>
      </w:r>
      <w:r w:rsidR="000414C4" w:rsidRPr="00C25A13">
        <w:rPr>
          <w:rFonts w:eastAsia="Times New Roman" w:cs="Arial"/>
          <w:spacing w:val="-2"/>
          <w:szCs w:val="19"/>
          <w:lang w:eastAsia="pl-PL"/>
        </w:rPr>
        <w:t>, muzyczny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 i filharmonia)</w:t>
      </w:r>
      <w:r w:rsidR="00F46AE1" w:rsidRPr="00C25A13">
        <w:rPr>
          <w:rFonts w:eastAsia="Times New Roman" w:cs="Arial"/>
          <w:spacing w:val="-2"/>
          <w:szCs w:val="19"/>
          <w:lang w:eastAsia="pl-PL"/>
        </w:rPr>
        <w:t xml:space="preserve"> i wszystkie posiadały własny</w:t>
      </w:r>
      <w:r w:rsidRPr="00C25A13">
        <w:rPr>
          <w:rFonts w:eastAsia="Times New Roman" w:cs="Arial"/>
          <w:spacing w:val="-2"/>
          <w:szCs w:val="19"/>
          <w:lang w:eastAsia="pl-PL"/>
        </w:rPr>
        <w:t xml:space="preserve">, stały zespół artystyczny. </w:t>
      </w:r>
    </w:p>
    <w:p w14:paraId="3DE2378C" w14:textId="77777777" w:rsidR="002B0ADE" w:rsidRPr="004B4318" w:rsidRDefault="002B0ADE" w:rsidP="00CD17FB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4B4318">
        <w:rPr>
          <w:rFonts w:eastAsia="Times New Roman" w:cs="Arial"/>
          <w:b/>
          <w:szCs w:val="19"/>
          <w:lang w:eastAsia="pl-PL"/>
        </w:rPr>
        <w:t>Tablica 5.</w:t>
      </w:r>
      <w:r w:rsidRPr="004B4318">
        <w:rPr>
          <w:rFonts w:eastAsia="Times New Roman" w:cs="Arial"/>
          <w:szCs w:val="19"/>
          <w:lang w:eastAsia="pl-PL"/>
        </w:rPr>
        <w:tab/>
      </w:r>
      <w:r w:rsidRPr="004B4318">
        <w:rPr>
          <w:rFonts w:eastAsia="Times New Roman" w:cs="Arial"/>
          <w:b/>
          <w:szCs w:val="19"/>
          <w:lang w:eastAsia="pl-PL"/>
        </w:rPr>
        <w:t>Teatry i instytucje muzyczne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Teatry i instytucje muzyczn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4B4318" w14:paraId="5C956EAF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79C9C8" w14:textId="77777777" w:rsidR="002B0ADE" w:rsidRPr="00C327F4" w:rsidRDefault="0016241C" w:rsidP="0016241C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3EC1EB" w14:textId="77777777" w:rsidR="002B0ADE" w:rsidRPr="00C327F4" w:rsidRDefault="002B0ADE" w:rsidP="0016241C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A21A0F" w14:textId="77777777" w:rsidR="002B0ADE" w:rsidRPr="00C327F4" w:rsidRDefault="00A135D0" w:rsidP="00264C8F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4CE6213" w14:textId="77777777" w:rsidR="002B0ADE" w:rsidRPr="00C327F4" w:rsidRDefault="00A135D0" w:rsidP="004B4318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2021</w:t>
            </w:r>
          </w:p>
        </w:tc>
      </w:tr>
      <w:tr w:rsidR="002B0ADE" w:rsidRPr="00C327F4" w14:paraId="1894C14E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BC40C1C" w14:textId="77777777" w:rsidR="002B0ADE" w:rsidRPr="00C327F4" w:rsidRDefault="002B0ADE" w:rsidP="0016241C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B117486" w14:textId="77777777" w:rsidR="002B0ADE" w:rsidRPr="00C327F4" w:rsidRDefault="002B0ADE" w:rsidP="0016241C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7B01750" w14:textId="77777777" w:rsidR="002B0ADE" w:rsidRPr="00C327F4" w:rsidRDefault="002B0ADE" w:rsidP="0016241C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2010=100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97B41B6" w14:textId="77777777" w:rsidR="002B0ADE" w:rsidRPr="00C327F4" w:rsidRDefault="00EB255B" w:rsidP="00264C8F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2020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A135D0" w:rsidRPr="004B4318" w14:paraId="6BC6DFEF" w14:textId="77777777" w:rsidTr="0026213D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C88D2D" w14:textId="77777777" w:rsidR="00A135D0" w:rsidRPr="00C327F4" w:rsidRDefault="00A135D0" w:rsidP="00CD17FB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Teatry i instytucje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muzyczne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1DCC7E6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ED8024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1B59F11F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483F878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166,7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DFF500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A135D0" w:rsidRPr="004B4318" w14:paraId="6A3EEEA0" w14:textId="77777777" w:rsidTr="0026213D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89B2FC" w14:textId="77777777" w:rsidR="00A135D0" w:rsidRPr="00C327F4" w:rsidRDefault="00A135D0" w:rsidP="00CD17FB">
            <w:pPr>
              <w:tabs>
                <w:tab w:val="right" w:leader="dot" w:pos="3148"/>
                <w:tab w:val="right" w:leader="dot" w:pos="4282"/>
              </w:tabs>
              <w:spacing w:before="40" w:after="40"/>
              <w:ind w:left="255" w:hanging="113"/>
              <w:rPr>
                <w:rFonts w:eastAsia="Times New Roman" w:cs="Arial"/>
                <w:i/>
                <w:sz w:val="18"/>
                <w:szCs w:val="18"/>
                <w:vertAlign w:val="superscript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tym posiadające własny stały zespół artystyczny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8A43B67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878755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D5F821A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440ED817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166,7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84D07D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A135D0" w:rsidRPr="004B4318" w14:paraId="2DF98EB7" w14:textId="77777777" w:rsidTr="0026213D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555834" w14:textId="77777777" w:rsidR="00A135D0" w:rsidRPr="00C327F4" w:rsidRDefault="00A135D0" w:rsidP="00CD17FB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Miejsca na widowni w sali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stałej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42581D4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1755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F29209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2451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DD92BF4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2451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F77EA75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139,7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6A7AE6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A135D0" w:rsidRPr="004B4318" w14:paraId="1B7050EB" w14:textId="77777777" w:rsidTr="0026213D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9E4CF0E" w14:textId="77777777" w:rsidR="00A135D0" w:rsidRPr="00C327F4" w:rsidRDefault="00A135D0" w:rsidP="00CD17FB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Przedstawienia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koncerty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9E83E5A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ACDC9D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0B982551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6DC4354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51,3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0FE27B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146,3</w:t>
            </w:r>
          </w:p>
        </w:tc>
      </w:tr>
      <w:tr w:rsidR="00A135D0" w:rsidRPr="00460D07" w14:paraId="1A2BDF79" w14:textId="77777777" w:rsidTr="0026213D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CFEBE" w14:textId="77777777" w:rsidR="00A135D0" w:rsidRPr="00C327F4" w:rsidRDefault="00A135D0" w:rsidP="00CD17FB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słuchacze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tys.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F25A1C8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154,1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C3892" w14:textId="77777777" w:rsidR="00A135D0" w:rsidRPr="00C327F4" w:rsidRDefault="00A135D0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40,4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4CD2F462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95,8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53F6280B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62,2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6B2309" w14:textId="77777777" w:rsidR="00A135D0" w:rsidRPr="00C327F4" w:rsidRDefault="0026213D" w:rsidP="00CD17FB">
            <w:pPr>
              <w:spacing w:before="40" w:after="40"/>
              <w:jc w:val="right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237,0</w:t>
            </w:r>
          </w:p>
        </w:tc>
      </w:tr>
    </w:tbl>
    <w:p w14:paraId="2028D836" w14:textId="77777777" w:rsidR="002B0ADE" w:rsidRDefault="002B0ADE" w:rsidP="00D8700A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B4318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B4318" w:rsidRPr="004B4318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Według siedziby.</w:t>
      </w:r>
    </w:p>
    <w:p w14:paraId="59FB4C62" w14:textId="77777777" w:rsidR="002B0ADE" w:rsidRPr="00C25A13" w:rsidRDefault="00072FB0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35243B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6D08750" wp14:editId="396D8AC3">
                <wp:simplePos x="0" y="0"/>
                <wp:positionH relativeFrom="column">
                  <wp:posOffset>5257165</wp:posOffset>
                </wp:positionH>
                <wp:positionV relativeFrom="paragraph">
                  <wp:posOffset>-85725</wp:posOffset>
                </wp:positionV>
                <wp:extent cx="1842135" cy="922020"/>
                <wp:effectExtent l="0" t="0" r="0" b="0"/>
                <wp:wrapNone/>
                <wp:docPr id="8" name="Pole tekstowe 8" descr="W przedstawieniach i koncertach zorganizowanych przez teatry i instytucje muzyczne uczestniczyło 95,8 tys. widzów i słuchaczy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501D2E" w14:textId="77777777" w:rsidR="00CE5356" w:rsidRPr="00004636" w:rsidRDefault="00CE5356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przedstawieniach i koncertach zorganizowanych przez teatry i instytucje muzyczne uczestniczyło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95,8 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tys.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widzów i słuchaczy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8750" id="Pole tekstowe 8" o:spid="_x0000_s1051" type="#_x0000_t202" alt="W przedstawieniach i koncertach zorganizowanych przez teatry i instytucje muzyczne uczestniczyło 95,8 tys. widzów i słuchaczy&#10;" style="position:absolute;margin-left:413.95pt;margin-top:-6.75pt;width:145.05pt;height:72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" filled="f" stroked="f" strokeweight=".5pt">
                <v:textbox>
                  <w:txbxContent>
                    <w:p w14:paraId="0D501D2E" w14:textId="77777777" w:rsidR="00CE5356" w:rsidRPr="00004636" w:rsidRDefault="00CE5356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przedstawieniach i koncertach zorganizowanych przez teatry i instytucje muzyczne uczestniczyło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95,8 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tys.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widzów i słuchaczy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Teatry i instytucje muzyczne zorganizowały </w:t>
      </w:r>
      <w:r w:rsidR="0026213D" w:rsidRPr="0035243B">
        <w:rPr>
          <w:rFonts w:eastAsia="Times New Roman" w:cs="Arial"/>
          <w:spacing w:val="-2"/>
          <w:szCs w:val="19"/>
          <w:lang w:eastAsia="pl-PL"/>
        </w:rPr>
        <w:t>471</w: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 przedstawie</w:t>
      </w:r>
      <w:r w:rsidR="0026213D" w:rsidRPr="0035243B">
        <w:rPr>
          <w:rFonts w:eastAsia="Times New Roman" w:cs="Arial"/>
          <w:spacing w:val="-2"/>
          <w:szCs w:val="19"/>
          <w:lang w:eastAsia="pl-PL"/>
        </w:rPr>
        <w:t>ń</w: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 i koncert</w:t>
      </w:r>
      <w:r w:rsidR="0026213D" w:rsidRPr="0035243B">
        <w:rPr>
          <w:rFonts w:eastAsia="Times New Roman" w:cs="Arial"/>
          <w:spacing w:val="-2"/>
          <w:szCs w:val="19"/>
          <w:lang w:eastAsia="pl-PL"/>
        </w:rPr>
        <w:t>ów</w:t>
      </w:r>
      <w:r w:rsidR="002B0ADE" w:rsidRPr="0035243B">
        <w:rPr>
          <w:rFonts w:eastAsia="Times New Roman" w:cs="Arial"/>
          <w:spacing w:val="-2"/>
          <w:szCs w:val="19"/>
          <w:lang w:eastAsia="pl-PL"/>
        </w:rPr>
        <w:t xml:space="preserve">, w których uczestniczyło </w:t>
      </w:r>
      <w:r w:rsidR="0026213D" w:rsidRPr="0035243B">
        <w:rPr>
          <w:rFonts w:eastAsia="Times New Roman" w:cs="Arial"/>
          <w:spacing w:val="-2"/>
          <w:szCs w:val="19"/>
          <w:lang w:eastAsia="pl-PL"/>
        </w:rPr>
        <w:t>95</w:t>
      </w:r>
      <w:r w:rsidR="0026213D" w:rsidRPr="00C25A13">
        <w:rPr>
          <w:rFonts w:eastAsia="Times New Roman" w:cs="Arial"/>
          <w:spacing w:val="-2"/>
          <w:szCs w:val="19"/>
          <w:lang w:eastAsia="pl-PL"/>
        </w:rPr>
        <w:t>,8</w:t>
      </w:r>
      <w:r w:rsidR="002B0ADE" w:rsidRPr="00C25A13">
        <w:rPr>
          <w:rFonts w:eastAsia="Times New Roman" w:cs="Arial"/>
          <w:spacing w:val="-2"/>
          <w:szCs w:val="19"/>
          <w:lang w:eastAsia="pl-PL"/>
        </w:rPr>
        <w:t xml:space="preserve"> tys. widzów i słuchaczy. </w:t>
      </w:r>
      <w:r w:rsidR="002B0ADE" w:rsidRPr="00C25A13">
        <w:rPr>
          <w:rFonts w:eastAsia="Times New Roman" w:cs="Arial"/>
          <w:szCs w:val="19"/>
          <w:lang w:eastAsia="pl-PL"/>
        </w:rPr>
        <w:t xml:space="preserve">W porównaniu z </w:t>
      </w:r>
      <w:r w:rsidR="00F62823" w:rsidRPr="00C25A13">
        <w:rPr>
          <w:rFonts w:eastAsia="Times New Roman" w:cs="Arial"/>
          <w:szCs w:val="19"/>
          <w:lang w:eastAsia="pl-PL"/>
        </w:rPr>
        <w:t>poprzednim rokiem</w:t>
      </w:r>
      <w:r w:rsidR="002B0ADE" w:rsidRPr="00C25A13">
        <w:rPr>
          <w:rFonts w:eastAsia="Times New Roman" w:cs="Arial"/>
          <w:szCs w:val="19"/>
          <w:lang w:eastAsia="pl-PL"/>
        </w:rPr>
        <w:t xml:space="preserve"> liczb</w:t>
      </w:r>
      <w:r w:rsidR="00F62823" w:rsidRPr="00C25A13">
        <w:rPr>
          <w:rFonts w:eastAsia="Times New Roman" w:cs="Arial"/>
          <w:szCs w:val="19"/>
          <w:lang w:eastAsia="pl-PL"/>
        </w:rPr>
        <w:t>a</w:t>
      </w:r>
      <w:r w:rsidR="002B0ADE" w:rsidRPr="00C25A13">
        <w:rPr>
          <w:rFonts w:eastAsia="Times New Roman" w:cs="Arial"/>
          <w:szCs w:val="19"/>
          <w:lang w:eastAsia="pl-PL"/>
        </w:rPr>
        <w:t xml:space="preserve"> przedstawień i koncertów </w:t>
      </w:r>
      <w:r w:rsidR="0026213D" w:rsidRPr="00C25A13">
        <w:rPr>
          <w:rFonts w:eastAsia="Times New Roman" w:cs="Arial"/>
          <w:szCs w:val="19"/>
          <w:lang w:eastAsia="pl-PL"/>
        </w:rPr>
        <w:t>zwięk</w:t>
      </w:r>
      <w:r w:rsidR="00A15313" w:rsidRPr="00C25A13">
        <w:rPr>
          <w:rFonts w:eastAsia="Times New Roman" w:cs="Arial"/>
          <w:szCs w:val="19"/>
          <w:lang w:eastAsia="pl-PL"/>
        </w:rPr>
        <w:t>szyła</w:t>
      </w:r>
      <w:r w:rsidR="00F62823" w:rsidRPr="00C25A13">
        <w:rPr>
          <w:rFonts w:eastAsia="Times New Roman" w:cs="Arial"/>
          <w:szCs w:val="19"/>
          <w:lang w:eastAsia="pl-PL"/>
        </w:rPr>
        <w:t xml:space="preserve"> się </w:t>
      </w:r>
      <w:r w:rsidR="002B0ADE" w:rsidRPr="00C25A13">
        <w:rPr>
          <w:rFonts w:eastAsia="Times New Roman" w:cs="Arial"/>
          <w:szCs w:val="19"/>
          <w:lang w:eastAsia="pl-PL"/>
        </w:rPr>
        <w:t xml:space="preserve">o </w:t>
      </w:r>
      <w:r w:rsidR="0026213D" w:rsidRPr="00C25A13">
        <w:rPr>
          <w:rFonts w:eastAsia="Times New Roman" w:cs="Arial"/>
          <w:szCs w:val="19"/>
          <w:lang w:eastAsia="pl-PL"/>
        </w:rPr>
        <w:t>46,3</w:t>
      </w:r>
      <w:r w:rsidR="00A15313" w:rsidRPr="00C25A13">
        <w:rPr>
          <w:rFonts w:eastAsia="Times New Roman" w:cs="Arial"/>
          <w:szCs w:val="19"/>
          <w:lang w:eastAsia="pl-PL"/>
        </w:rPr>
        <w:t>%</w:t>
      </w:r>
      <w:r w:rsidR="002B0ADE" w:rsidRPr="00C25A13">
        <w:rPr>
          <w:rFonts w:eastAsia="Times New Roman" w:cs="Arial"/>
          <w:szCs w:val="19"/>
          <w:lang w:eastAsia="pl-PL"/>
        </w:rPr>
        <w:t>,</w:t>
      </w:r>
      <w:r w:rsidR="00F62823" w:rsidRPr="00C25A13">
        <w:rPr>
          <w:rFonts w:eastAsia="Times New Roman" w:cs="Arial"/>
          <w:szCs w:val="19"/>
          <w:lang w:eastAsia="pl-PL"/>
        </w:rPr>
        <w:t xml:space="preserve"> a </w:t>
      </w:r>
      <w:r w:rsidR="002B0ADE" w:rsidRPr="00C25A13">
        <w:rPr>
          <w:rFonts w:eastAsia="Times New Roman" w:cs="Arial"/>
          <w:szCs w:val="19"/>
          <w:lang w:eastAsia="pl-PL"/>
        </w:rPr>
        <w:t>liczb</w:t>
      </w:r>
      <w:r w:rsidR="00F62823" w:rsidRPr="00C25A13">
        <w:rPr>
          <w:rFonts w:eastAsia="Times New Roman" w:cs="Arial"/>
          <w:szCs w:val="19"/>
          <w:lang w:eastAsia="pl-PL"/>
        </w:rPr>
        <w:t>a</w:t>
      </w:r>
      <w:r w:rsidR="002B0ADE" w:rsidRPr="00C25A13">
        <w:rPr>
          <w:rFonts w:eastAsia="Times New Roman" w:cs="Arial"/>
          <w:szCs w:val="19"/>
          <w:lang w:eastAsia="pl-PL"/>
        </w:rPr>
        <w:t xml:space="preserve"> widzów i słuchaczy</w:t>
      </w:r>
      <w:r w:rsidR="00F62823" w:rsidRPr="00C25A13">
        <w:rPr>
          <w:rFonts w:eastAsia="Times New Roman" w:cs="Arial"/>
          <w:szCs w:val="19"/>
          <w:lang w:eastAsia="pl-PL"/>
        </w:rPr>
        <w:t xml:space="preserve"> </w:t>
      </w:r>
      <w:r w:rsidR="00B30877" w:rsidRPr="00C25A13">
        <w:rPr>
          <w:rFonts w:eastAsia="Times New Roman" w:cs="Arial"/>
          <w:szCs w:val="19"/>
          <w:lang w:eastAsia="pl-PL"/>
        </w:rPr>
        <w:t xml:space="preserve">o </w:t>
      </w:r>
      <w:r w:rsidR="0026213D" w:rsidRPr="00C25A13">
        <w:rPr>
          <w:rFonts w:eastAsia="Times New Roman" w:cs="Arial"/>
          <w:szCs w:val="19"/>
          <w:lang w:eastAsia="pl-PL"/>
        </w:rPr>
        <w:t>137,0</w:t>
      </w:r>
      <w:r w:rsidR="00A15313" w:rsidRPr="00C25A13">
        <w:rPr>
          <w:rFonts w:eastAsia="Times New Roman" w:cs="Arial"/>
          <w:szCs w:val="19"/>
          <w:lang w:eastAsia="pl-PL"/>
        </w:rPr>
        <w:t xml:space="preserve">%. </w:t>
      </w:r>
      <w:r w:rsidR="002B0ADE" w:rsidRPr="00C25A13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 </w:t>
      </w:r>
      <w:r w:rsidR="002B0ADE" w:rsidRPr="00C25A13">
        <w:rPr>
          <w:rFonts w:eastAsia="Times New Roman" w:cs="Arial"/>
          <w:szCs w:val="19"/>
          <w:lang w:eastAsia="pl-PL"/>
        </w:rPr>
        <w:t xml:space="preserve">relacji do 2010 r. </w:t>
      </w:r>
      <w:r w:rsidR="00EC62DA" w:rsidRPr="00C25A13">
        <w:rPr>
          <w:rFonts w:eastAsia="Times New Roman" w:cs="Arial"/>
          <w:szCs w:val="19"/>
          <w:lang w:eastAsia="pl-PL"/>
        </w:rPr>
        <w:t>zmniejszyła</w:t>
      </w:r>
      <w:r w:rsidR="002B0ADE" w:rsidRPr="00C25A13">
        <w:rPr>
          <w:rFonts w:eastAsia="Times New Roman" w:cs="Arial"/>
          <w:szCs w:val="19"/>
          <w:lang w:eastAsia="pl-PL"/>
        </w:rPr>
        <w:t xml:space="preserve"> się </w:t>
      </w:r>
      <w:r w:rsidR="00EC62DA" w:rsidRPr="00C25A13">
        <w:rPr>
          <w:rFonts w:eastAsia="Times New Roman" w:cs="Arial"/>
          <w:szCs w:val="19"/>
          <w:lang w:eastAsia="pl-PL"/>
        </w:rPr>
        <w:t>z</w:t>
      </w:r>
      <w:r w:rsidR="002B0ADE" w:rsidRPr="00C25A13">
        <w:rPr>
          <w:rFonts w:eastAsia="Times New Roman" w:cs="Arial"/>
          <w:szCs w:val="19"/>
          <w:lang w:eastAsia="pl-PL"/>
        </w:rPr>
        <w:t>arówno liczba przedstawień i koncertów, jak i</w:t>
      </w:r>
      <w:r w:rsidR="00EC62DA" w:rsidRPr="00C25A13">
        <w:rPr>
          <w:rFonts w:eastAsia="Times New Roman" w:cs="Arial"/>
          <w:szCs w:val="19"/>
          <w:lang w:eastAsia="pl-PL"/>
        </w:rPr>
        <w:t xml:space="preserve"> </w:t>
      </w:r>
      <w:r w:rsidR="002B0ADE" w:rsidRPr="00C25A13">
        <w:rPr>
          <w:rFonts w:eastAsia="Times New Roman" w:cs="Arial"/>
          <w:szCs w:val="19"/>
          <w:lang w:eastAsia="pl-PL"/>
        </w:rPr>
        <w:t xml:space="preserve">widzów oraz słuchaczy, tj. odpowiednio: o </w:t>
      </w:r>
      <w:r w:rsidR="0026213D" w:rsidRPr="00C25A13">
        <w:rPr>
          <w:rFonts w:eastAsia="Times New Roman" w:cs="Arial"/>
          <w:szCs w:val="19"/>
          <w:lang w:eastAsia="pl-PL"/>
        </w:rPr>
        <w:t>48,7</w:t>
      </w:r>
      <w:r w:rsidR="00A15313" w:rsidRPr="00C25A13">
        <w:rPr>
          <w:rFonts w:eastAsia="Times New Roman" w:cs="Arial"/>
          <w:szCs w:val="19"/>
          <w:lang w:eastAsia="pl-PL"/>
        </w:rPr>
        <w:t>%</w:t>
      </w:r>
      <w:r w:rsidR="00F46AE1" w:rsidRPr="00C25A13">
        <w:rPr>
          <w:rFonts w:eastAsia="Times New Roman" w:cs="Arial"/>
          <w:szCs w:val="19"/>
          <w:lang w:eastAsia="pl-PL"/>
        </w:rPr>
        <w:t>.</w:t>
      </w:r>
      <w:r w:rsidR="002B0ADE" w:rsidRPr="00C25A13">
        <w:rPr>
          <w:rFonts w:eastAsia="Times New Roman" w:cs="Arial"/>
          <w:szCs w:val="19"/>
          <w:lang w:eastAsia="pl-PL"/>
        </w:rPr>
        <w:t xml:space="preserve"> i o </w:t>
      </w:r>
      <w:r w:rsidR="0026213D" w:rsidRPr="00C25A13">
        <w:rPr>
          <w:rFonts w:eastAsia="Times New Roman" w:cs="Arial"/>
          <w:szCs w:val="19"/>
          <w:lang w:eastAsia="pl-PL"/>
        </w:rPr>
        <w:t>37,8</w:t>
      </w:r>
      <w:r w:rsidR="00A15313" w:rsidRPr="00C25A13">
        <w:rPr>
          <w:rFonts w:eastAsia="Times New Roman" w:cs="Arial"/>
          <w:szCs w:val="19"/>
          <w:lang w:eastAsia="pl-PL"/>
        </w:rPr>
        <w:t>%</w:t>
      </w:r>
      <w:r w:rsidR="002B0ADE" w:rsidRPr="00C25A13">
        <w:rPr>
          <w:rFonts w:eastAsia="Times New Roman" w:cs="Arial"/>
          <w:szCs w:val="19"/>
          <w:lang w:eastAsia="pl-PL"/>
        </w:rPr>
        <w:t xml:space="preserve">. </w:t>
      </w:r>
      <w:r w:rsidR="00F62823" w:rsidRPr="00C25A13">
        <w:rPr>
          <w:rFonts w:eastAsia="Times New Roman" w:cs="Arial"/>
          <w:szCs w:val="19"/>
          <w:lang w:eastAsia="pl-PL"/>
        </w:rPr>
        <w:t>Średnia liczba przedstawień</w:t>
      </w:r>
      <w:r w:rsidR="00864DF0">
        <w:rPr>
          <w:rFonts w:eastAsia="Times New Roman" w:cs="Arial"/>
          <w:szCs w:val="19"/>
          <w:lang w:eastAsia="pl-PL"/>
        </w:rPr>
        <w:t xml:space="preserve"> </w:t>
      </w:r>
      <w:r w:rsidR="00F62823" w:rsidRPr="00C25A13">
        <w:rPr>
          <w:rFonts w:eastAsia="Times New Roman" w:cs="Arial"/>
          <w:szCs w:val="19"/>
          <w:lang w:eastAsia="pl-PL"/>
        </w:rPr>
        <w:t>i</w:t>
      </w:r>
      <w:r w:rsidR="00EC62DA" w:rsidRPr="00C25A13">
        <w:rPr>
          <w:rFonts w:eastAsia="Times New Roman" w:cs="Arial"/>
          <w:szCs w:val="19"/>
          <w:lang w:eastAsia="pl-PL"/>
        </w:rPr>
        <w:t xml:space="preserve"> </w:t>
      </w:r>
      <w:r w:rsidR="00F62823" w:rsidRPr="00C25A13">
        <w:rPr>
          <w:rFonts w:eastAsia="Times New Roman" w:cs="Arial"/>
          <w:szCs w:val="19"/>
          <w:lang w:eastAsia="pl-PL"/>
        </w:rPr>
        <w:t xml:space="preserve">koncertów </w:t>
      </w:r>
      <w:r w:rsidR="00F62823" w:rsidRPr="00464827">
        <w:rPr>
          <w:rFonts w:eastAsia="Times New Roman" w:cs="Arial"/>
          <w:szCs w:val="19"/>
          <w:lang w:eastAsia="pl-PL"/>
        </w:rPr>
        <w:t>przypadając</w:t>
      </w:r>
      <w:r w:rsidR="00464827" w:rsidRPr="00464827">
        <w:rPr>
          <w:rFonts w:eastAsia="Times New Roman" w:cs="Arial"/>
          <w:szCs w:val="19"/>
          <w:lang w:eastAsia="pl-PL"/>
        </w:rPr>
        <w:t>ych</w:t>
      </w:r>
      <w:r w:rsidR="00F62823" w:rsidRPr="00C25A13">
        <w:rPr>
          <w:rFonts w:eastAsia="Times New Roman" w:cs="Arial"/>
          <w:szCs w:val="19"/>
          <w:lang w:eastAsia="pl-PL"/>
        </w:rPr>
        <w:t xml:space="preserve"> na 1 podmiot w 20</w:t>
      </w:r>
      <w:r w:rsidR="00EC62DA" w:rsidRPr="00C25A13">
        <w:rPr>
          <w:rFonts w:eastAsia="Times New Roman" w:cs="Arial"/>
          <w:szCs w:val="19"/>
          <w:lang w:eastAsia="pl-PL"/>
        </w:rPr>
        <w:t>2</w:t>
      </w:r>
      <w:r w:rsidR="00754705" w:rsidRPr="00C25A13">
        <w:rPr>
          <w:rFonts w:eastAsia="Times New Roman" w:cs="Arial"/>
          <w:szCs w:val="19"/>
          <w:lang w:eastAsia="pl-PL"/>
        </w:rPr>
        <w:t>1</w:t>
      </w:r>
      <w:r w:rsidR="00F62823" w:rsidRPr="00C25A13">
        <w:rPr>
          <w:rFonts w:eastAsia="Times New Roman" w:cs="Arial"/>
          <w:szCs w:val="19"/>
          <w:lang w:eastAsia="pl-PL"/>
        </w:rPr>
        <w:t xml:space="preserve"> r. wynos</w:t>
      </w:r>
      <w:r w:rsidR="00EC62DA" w:rsidRPr="00C25A13">
        <w:rPr>
          <w:rFonts w:eastAsia="Times New Roman" w:cs="Arial"/>
          <w:szCs w:val="19"/>
          <w:lang w:eastAsia="pl-PL"/>
        </w:rPr>
        <w:t>i</w:t>
      </w:r>
      <w:r w:rsidR="00F62823" w:rsidRPr="00C25A13">
        <w:rPr>
          <w:rFonts w:eastAsia="Times New Roman" w:cs="Arial"/>
          <w:szCs w:val="19"/>
          <w:lang w:eastAsia="pl-PL"/>
        </w:rPr>
        <w:t xml:space="preserve">ła </w:t>
      </w:r>
      <w:r w:rsidR="00754705" w:rsidRPr="00C25A13">
        <w:rPr>
          <w:rFonts w:eastAsia="Times New Roman" w:cs="Arial"/>
          <w:szCs w:val="19"/>
          <w:lang w:eastAsia="pl-PL"/>
        </w:rPr>
        <w:t>9</w:t>
      </w:r>
      <w:r w:rsidR="00A15313" w:rsidRPr="00C25A13">
        <w:rPr>
          <w:rFonts w:eastAsia="Times New Roman" w:cs="Arial"/>
          <w:szCs w:val="19"/>
          <w:lang w:eastAsia="pl-PL"/>
        </w:rPr>
        <w:t>4</w:t>
      </w:r>
      <w:r w:rsidR="00F62823" w:rsidRPr="00C25A13">
        <w:rPr>
          <w:rFonts w:eastAsia="Times New Roman" w:cs="Arial"/>
          <w:szCs w:val="19"/>
          <w:lang w:eastAsia="pl-PL"/>
        </w:rPr>
        <w:t xml:space="preserve">, wobec </w:t>
      </w:r>
      <w:r w:rsidR="00754705" w:rsidRPr="00C25A13">
        <w:rPr>
          <w:rFonts w:eastAsia="Times New Roman" w:cs="Arial"/>
          <w:szCs w:val="19"/>
          <w:lang w:eastAsia="pl-PL"/>
        </w:rPr>
        <w:t>6</w:t>
      </w:r>
      <w:r w:rsidR="00EC62DA" w:rsidRPr="00C25A13">
        <w:rPr>
          <w:rFonts w:eastAsia="Times New Roman" w:cs="Arial"/>
          <w:szCs w:val="19"/>
          <w:lang w:eastAsia="pl-PL"/>
        </w:rPr>
        <w:t>4</w:t>
      </w:r>
      <w:r w:rsidR="00754705" w:rsidRPr="00C25A13">
        <w:rPr>
          <w:rFonts w:eastAsia="Times New Roman" w:cs="Arial"/>
          <w:szCs w:val="19"/>
          <w:lang w:eastAsia="pl-PL"/>
        </w:rPr>
        <w:t xml:space="preserve"> w 2020</w:t>
      </w:r>
      <w:r w:rsidR="00F62823" w:rsidRPr="00C25A13">
        <w:rPr>
          <w:rFonts w:eastAsia="Times New Roman" w:cs="Arial"/>
          <w:szCs w:val="19"/>
          <w:lang w:eastAsia="pl-PL"/>
        </w:rPr>
        <w:t xml:space="preserve"> r. oraz 306 w</w:t>
      </w:r>
      <w:r w:rsidR="00EC62DA" w:rsidRPr="00C25A13">
        <w:rPr>
          <w:rFonts w:eastAsia="Times New Roman" w:cs="Arial"/>
          <w:szCs w:val="19"/>
          <w:lang w:eastAsia="pl-PL"/>
        </w:rPr>
        <w:t xml:space="preserve"> 2</w:t>
      </w:r>
      <w:r w:rsidR="00F62823" w:rsidRPr="00C25A13">
        <w:rPr>
          <w:rFonts w:eastAsia="Times New Roman" w:cs="Arial"/>
          <w:szCs w:val="19"/>
          <w:lang w:eastAsia="pl-PL"/>
        </w:rPr>
        <w:t>010 r.</w:t>
      </w:r>
    </w:p>
    <w:p w14:paraId="18AE315B" w14:textId="1B2BD4FC" w:rsidR="002B0ADE" w:rsidRPr="0003354B" w:rsidRDefault="009B6E2A" w:rsidP="00C327F4">
      <w:pPr>
        <w:tabs>
          <w:tab w:val="left" w:pos="851"/>
        </w:tabs>
        <w:spacing w:before="36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9B6E2A">
        <w:rPr>
          <w:noProof/>
        </w:rPr>
        <w:drawing>
          <wp:anchor distT="0" distB="0" distL="114300" distR="114300" simplePos="0" relativeHeight="251655680" behindDoc="0" locked="0" layoutInCell="1" allowOverlap="1" wp14:anchorId="0810732B" wp14:editId="3A712000">
            <wp:simplePos x="0" y="0"/>
            <wp:positionH relativeFrom="column">
              <wp:posOffset>492760</wp:posOffset>
            </wp:positionH>
            <wp:positionV relativeFrom="paragraph">
              <wp:posOffset>325384</wp:posOffset>
            </wp:positionV>
            <wp:extent cx="4599940" cy="2342515"/>
            <wp:effectExtent l="0" t="0" r="0" b="635"/>
            <wp:wrapNone/>
            <wp:docPr id="1" name="Obraz 1" descr="Na wykresie zaprezentowane zostały dwa zjawiska dotyczące teatrów i instytucji muzycznych od  2010 do 2021 r. Kolumny oznaczają liczbę przedstawień, a linia liczbę widzów w ty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ADE" w:rsidRPr="0003354B">
        <w:rPr>
          <w:rFonts w:eastAsia="Times New Roman" w:cs="Arial"/>
          <w:b/>
          <w:szCs w:val="19"/>
          <w:lang w:eastAsia="pl-PL"/>
        </w:rPr>
        <w:t xml:space="preserve">Wykres </w:t>
      </w:r>
      <w:r w:rsidR="009F505A">
        <w:rPr>
          <w:rFonts w:eastAsia="Times New Roman" w:cs="Arial"/>
          <w:b/>
          <w:szCs w:val="19"/>
          <w:lang w:eastAsia="pl-PL"/>
        </w:rPr>
        <w:t>2</w:t>
      </w:r>
      <w:r w:rsidR="002B0ADE" w:rsidRPr="0003354B">
        <w:rPr>
          <w:rFonts w:eastAsia="Times New Roman" w:cs="Arial"/>
          <w:b/>
          <w:szCs w:val="19"/>
          <w:lang w:eastAsia="pl-PL"/>
        </w:rPr>
        <w:t>.</w:t>
      </w:r>
      <w:r w:rsidR="002B0ADE" w:rsidRPr="0003354B">
        <w:rPr>
          <w:rFonts w:eastAsia="Times New Roman" w:cs="Arial"/>
          <w:szCs w:val="19"/>
          <w:lang w:eastAsia="pl-PL"/>
        </w:rPr>
        <w:tab/>
      </w:r>
      <w:r w:rsidR="002B0ADE" w:rsidRPr="0003354B">
        <w:rPr>
          <w:rFonts w:eastAsia="Times New Roman" w:cs="Arial"/>
          <w:b/>
          <w:szCs w:val="19"/>
          <w:lang w:eastAsia="pl-PL"/>
        </w:rPr>
        <w:t xml:space="preserve">Przedstawienia i widzowie w teatrach i instytucjach </w:t>
      </w:r>
      <w:proofErr w:type="spellStart"/>
      <w:r w:rsidR="002B0ADE" w:rsidRPr="0003354B">
        <w:rPr>
          <w:rFonts w:eastAsia="Times New Roman" w:cs="Arial"/>
          <w:b/>
          <w:szCs w:val="19"/>
          <w:lang w:eastAsia="pl-PL"/>
        </w:rPr>
        <w:t>muzycznych</w:t>
      </w:r>
      <w:r w:rsidR="002B0ADE" w:rsidRPr="0003354B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</w:p>
    <w:p w14:paraId="6DA83D28" w14:textId="332E8833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A3F2436" w14:textId="0D6FD8B1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35D0F0D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4171A9F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356528BE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4D8D8EB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E066553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669CC3D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3CD04A5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B380888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FAC140A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78973D0" w14:textId="77777777" w:rsidR="002B0ADE" w:rsidRPr="00AC607A" w:rsidRDefault="00D310B8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82824A" wp14:editId="20E56C94">
                <wp:simplePos x="0" y="0"/>
                <wp:positionH relativeFrom="column">
                  <wp:posOffset>2834640</wp:posOffset>
                </wp:positionH>
                <wp:positionV relativeFrom="paragraph">
                  <wp:posOffset>123412</wp:posOffset>
                </wp:positionV>
                <wp:extent cx="287655" cy="0"/>
                <wp:effectExtent l="0" t="0" r="0" b="0"/>
                <wp:wrapNone/>
                <wp:docPr id="255" name="Łącznik prostoliniowy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FDA911" id="Łącznik prostoliniowy 25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pt,9.7pt" to="245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" strokecolor="#001d77" strokeweight="1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D82B41" wp14:editId="1C8335AC">
                <wp:simplePos x="0" y="0"/>
                <wp:positionH relativeFrom="column">
                  <wp:posOffset>2945958</wp:posOffset>
                </wp:positionH>
                <wp:positionV relativeFrom="paragraph">
                  <wp:posOffset>91606</wp:posOffset>
                </wp:positionV>
                <wp:extent cx="53975" cy="53975"/>
                <wp:effectExtent l="0" t="0" r="22225" b="22225"/>
                <wp:wrapNone/>
                <wp:docPr id="448" name="Schemat blokowy: łącznik 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1D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0E73C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448" o:spid="_x0000_s1026" type="#_x0000_t120" style="position:absolute;margin-left:231.95pt;margin-top:7.2pt;width:4.25pt;height: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" fillcolor="white [3212]" strokecolor="#001d77" strokeweight="1pt">
                <v:stroke joinstyle="miter"/>
                <v:path arrowok="t"/>
                <o:lock v:ext="edit" aspectratio="t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8C0DEF" wp14:editId="70AEBB08">
                <wp:simplePos x="0" y="0"/>
                <wp:positionH relativeFrom="column">
                  <wp:posOffset>1689652</wp:posOffset>
                </wp:positionH>
                <wp:positionV relativeFrom="paragraph">
                  <wp:posOffset>59800</wp:posOffset>
                </wp:positionV>
                <wp:extent cx="251460" cy="125730"/>
                <wp:effectExtent l="0" t="0" r="0" b="7620"/>
                <wp:wrapNone/>
                <wp:docPr id="2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B521D" id="Rectangle 28" o:spid="_x0000_s1026" style="position:absolute;margin-left:133.05pt;margin-top:4.7pt;width:19.8pt;height:9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" fillcolor="#99a5c9" stroked="f" strokeweight=".2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4651F4" wp14:editId="7A4A20E8">
                <wp:simplePos x="0" y="0"/>
                <wp:positionH relativeFrom="column">
                  <wp:posOffset>1626042</wp:posOffset>
                </wp:positionH>
                <wp:positionV relativeFrom="paragraph">
                  <wp:posOffset>12093</wp:posOffset>
                </wp:positionV>
                <wp:extent cx="2138680" cy="21463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68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EF4E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2A1DA" w14:textId="77777777" w:rsidR="00CE5356" w:rsidRPr="00995C00" w:rsidRDefault="00CE5356" w:rsidP="00F03DCF">
                            <w:pPr>
                              <w:spacing w:before="6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Przedstawienia                  Widzowie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51F4" id="_x0000_s1052" type="#_x0000_t202" style="position:absolute;left:0;text-align:left;margin-left:128.05pt;margin-top:.95pt;width:168.4pt;height:16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" filled="f" fillcolor="#fef4ec" stroked="f" strokecolor="#333" strokeweight=".25pt">
                <v:textbox inset=".5mm,.3mm,.5mm,.3mm">
                  <w:txbxContent>
                    <w:p w14:paraId="18B2A1DA" w14:textId="77777777" w:rsidR="00CE5356" w:rsidRPr="00995C00" w:rsidRDefault="00CE5356" w:rsidP="00F03DCF">
                      <w:pPr>
                        <w:spacing w:before="6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Przedstawienia                  Widzowie</w:t>
                      </w:r>
                    </w:p>
                  </w:txbxContent>
                </v:textbox>
              </v:shape>
            </w:pict>
          </mc:Fallback>
        </mc:AlternateContent>
      </w:r>
    </w:p>
    <w:p w14:paraId="5F2CC488" w14:textId="77777777" w:rsidR="002B0ADE" w:rsidRPr="0003354B" w:rsidRDefault="002B0ADE" w:rsidP="00925A6F">
      <w:pPr>
        <w:spacing w:before="8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03354B">
        <w:rPr>
          <w:rFonts w:eastAsia="Times New Roman" w:cs="Arial"/>
          <w:sz w:val="16"/>
          <w:szCs w:val="16"/>
          <w:lang w:eastAsia="pl-PL"/>
        </w:rPr>
        <w:t>a</w:t>
      </w:r>
      <w:r w:rsidRPr="0003354B">
        <w:rPr>
          <w:rFonts w:eastAsia="Times New Roman" w:cs="Arial"/>
          <w:i/>
          <w:sz w:val="16"/>
          <w:szCs w:val="16"/>
          <w:lang w:eastAsia="pl-PL"/>
        </w:rPr>
        <w:t> </w:t>
      </w:r>
      <w:r w:rsidRPr="0003354B">
        <w:rPr>
          <w:rFonts w:eastAsia="Times New Roman" w:cs="Arial"/>
          <w:sz w:val="16"/>
          <w:szCs w:val="16"/>
          <w:lang w:eastAsia="pl-PL"/>
        </w:rPr>
        <w:t>Według siedziby.</w:t>
      </w:r>
      <w:r w:rsidR="00F03DCF" w:rsidRPr="00F03DCF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14:paraId="537C8AAB" w14:textId="77777777" w:rsidR="002B0ADE" w:rsidRPr="001029AB" w:rsidRDefault="00C327F4" w:rsidP="00C327F4">
      <w:pPr>
        <w:tabs>
          <w:tab w:val="left" w:pos="709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030089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5F6597" wp14:editId="08DD5FFE">
                <wp:simplePos x="0" y="0"/>
                <wp:positionH relativeFrom="column">
                  <wp:posOffset>5219700</wp:posOffset>
                </wp:positionH>
                <wp:positionV relativeFrom="paragraph">
                  <wp:posOffset>1289050</wp:posOffset>
                </wp:positionV>
                <wp:extent cx="1865630" cy="428625"/>
                <wp:effectExtent l="0" t="0" r="0" b="0"/>
                <wp:wrapNone/>
                <wp:docPr id="13" name="Pole tekstowe 13" descr="W 1 przedstawieniu i koncercie wzięły udział średnio 203 osob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D8B0FD" w14:textId="77777777" w:rsidR="00CE5356" w:rsidRPr="00004636" w:rsidRDefault="00CE5356" w:rsidP="00C327F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1 przedstawieniu i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koncercie wzięł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udział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203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F6597" id="Pole tekstowe 13" o:spid="_x0000_s1053" type="#_x0000_t202" alt="W 1 przedstawieniu i koncercie wzięły udział średnio 203 osoby" style="position:absolute;margin-left:411pt;margin-top:101.5pt;width:146.9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" filled="f" stroked="f" strokeweight=".5pt">
                <v:textbox>
                  <w:txbxContent>
                    <w:p w14:paraId="19D8B0FD" w14:textId="77777777" w:rsidR="00CE5356" w:rsidRPr="00004636" w:rsidRDefault="00CE5356" w:rsidP="00C327F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1 przedstawieniu i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koncercie wzięł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udział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203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oby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030089">
        <w:rPr>
          <w:rFonts w:eastAsia="Times New Roman" w:cs="Arial"/>
          <w:szCs w:val="19"/>
          <w:lang w:eastAsia="pl-PL"/>
        </w:rPr>
        <w:t>W województwie opolskim w 20</w:t>
      </w:r>
      <w:r w:rsidR="005C1191" w:rsidRPr="00030089">
        <w:rPr>
          <w:rFonts w:eastAsia="Times New Roman" w:cs="Arial"/>
          <w:szCs w:val="19"/>
          <w:lang w:eastAsia="pl-PL"/>
        </w:rPr>
        <w:t>2</w:t>
      </w:r>
      <w:r w:rsidR="009662EF" w:rsidRPr="00030089">
        <w:rPr>
          <w:rFonts w:eastAsia="Times New Roman" w:cs="Arial"/>
          <w:szCs w:val="19"/>
          <w:lang w:eastAsia="pl-PL"/>
        </w:rPr>
        <w:t>1</w:t>
      </w:r>
      <w:r w:rsidR="002B0ADE" w:rsidRPr="00030089">
        <w:rPr>
          <w:rFonts w:eastAsia="Times New Roman" w:cs="Arial"/>
          <w:szCs w:val="19"/>
          <w:lang w:eastAsia="pl-PL"/>
        </w:rPr>
        <w:t xml:space="preserve"> r. </w:t>
      </w:r>
      <w:r w:rsidR="005A3FA4" w:rsidRPr="00030089">
        <w:rPr>
          <w:rFonts w:eastAsia="Times New Roman" w:cs="Arial"/>
          <w:szCs w:val="19"/>
          <w:lang w:eastAsia="pl-PL"/>
        </w:rPr>
        <w:t>najwięcej przedstawień (</w:t>
      </w:r>
      <w:r w:rsidR="009662EF" w:rsidRPr="00030089">
        <w:rPr>
          <w:rFonts w:eastAsia="Times New Roman" w:cs="Arial"/>
          <w:szCs w:val="19"/>
          <w:lang w:eastAsia="pl-PL"/>
        </w:rPr>
        <w:t>49,7</w:t>
      </w:r>
      <w:r w:rsidR="005A3FA4" w:rsidRPr="00030089">
        <w:rPr>
          <w:rFonts w:eastAsia="Times New Roman" w:cs="Arial"/>
          <w:szCs w:val="19"/>
          <w:lang w:eastAsia="pl-PL"/>
        </w:rPr>
        <w:t xml:space="preserve">%) </w:t>
      </w:r>
      <w:r w:rsidR="002B0ADE" w:rsidRPr="00030089">
        <w:rPr>
          <w:rFonts w:eastAsia="Times New Roman" w:cs="Arial"/>
          <w:szCs w:val="19"/>
          <w:lang w:eastAsia="pl-PL"/>
        </w:rPr>
        <w:t>zorganizowano w teatrze lalkowym. Przedstawienia teatr</w:t>
      </w:r>
      <w:r w:rsidR="005A3FA4" w:rsidRPr="00030089">
        <w:rPr>
          <w:rFonts w:eastAsia="Times New Roman" w:cs="Arial"/>
          <w:szCs w:val="19"/>
          <w:lang w:eastAsia="pl-PL"/>
        </w:rPr>
        <w:t xml:space="preserve">ów </w:t>
      </w:r>
      <w:r w:rsidR="002B0ADE" w:rsidRPr="00030089">
        <w:rPr>
          <w:rFonts w:eastAsia="Times New Roman" w:cs="Arial"/>
          <w:szCs w:val="19"/>
          <w:lang w:eastAsia="pl-PL"/>
        </w:rPr>
        <w:t>dramatyczn</w:t>
      </w:r>
      <w:r w:rsidR="005A3FA4" w:rsidRPr="00030089">
        <w:rPr>
          <w:rFonts w:eastAsia="Times New Roman" w:cs="Arial"/>
          <w:szCs w:val="19"/>
          <w:lang w:eastAsia="pl-PL"/>
        </w:rPr>
        <w:t>ych</w:t>
      </w:r>
      <w:r w:rsidR="002B0ADE" w:rsidRPr="00030089">
        <w:rPr>
          <w:rFonts w:eastAsia="Times New Roman" w:cs="Arial"/>
          <w:szCs w:val="19"/>
          <w:lang w:eastAsia="pl-PL"/>
        </w:rPr>
        <w:t xml:space="preserve"> stanowiły </w:t>
      </w:r>
      <w:r w:rsidR="009662EF" w:rsidRPr="00030089">
        <w:rPr>
          <w:rFonts w:eastAsia="Times New Roman" w:cs="Arial"/>
          <w:szCs w:val="19"/>
          <w:lang w:eastAsia="pl-PL"/>
        </w:rPr>
        <w:t>30,4</w:t>
      </w:r>
      <w:r w:rsidR="002B0ADE" w:rsidRPr="00030089">
        <w:rPr>
          <w:rFonts w:eastAsia="Times New Roman" w:cs="Arial"/>
          <w:szCs w:val="19"/>
          <w:lang w:eastAsia="pl-PL"/>
        </w:rPr>
        <w:t>% ogólnej liczby przedsta</w:t>
      </w:r>
      <w:r w:rsidR="004D1D5F" w:rsidRPr="00030089">
        <w:rPr>
          <w:rFonts w:eastAsia="Times New Roman" w:cs="Arial"/>
          <w:szCs w:val="19"/>
          <w:lang w:eastAsia="pl-PL"/>
        </w:rPr>
        <w:softHyphen/>
      </w:r>
      <w:r w:rsidR="002B0ADE" w:rsidRPr="00030089">
        <w:rPr>
          <w:rFonts w:eastAsia="Times New Roman" w:cs="Arial"/>
          <w:szCs w:val="19"/>
          <w:lang w:eastAsia="pl-PL"/>
        </w:rPr>
        <w:t xml:space="preserve">wień i koncertów, zorganizowane przez filharmonię – </w:t>
      </w:r>
      <w:r w:rsidR="009662EF" w:rsidRPr="00030089">
        <w:rPr>
          <w:rFonts w:eastAsia="Times New Roman" w:cs="Arial"/>
          <w:szCs w:val="19"/>
          <w:lang w:eastAsia="pl-PL"/>
        </w:rPr>
        <w:t>18,0</w:t>
      </w:r>
      <w:r w:rsidR="002B0ADE" w:rsidRPr="00030089">
        <w:rPr>
          <w:rFonts w:eastAsia="Times New Roman" w:cs="Arial"/>
          <w:szCs w:val="19"/>
          <w:lang w:eastAsia="pl-PL"/>
        </w:rPr>
        <w:t>%</w:t>
      </w:r>
      <w:r w:rsidR="00E41AB9" w:rsidRPr="00030089">
        <w:rPr>
          <w:rFonts w:eastAsia="Times New Roman" w:cs="Arial"/>
          <w:szCs w:val="19"/>
          <w:lang w:eastAsia="pl-PL"/>
        </w:rPr>
        <w:t xml:space="preserve">, a w teatrze muzycznym – </w:t>
      </w:r>
      <w:r w:rsidR="009662EF" w:rsidRPr="00030089">
        <w:rPr>
          <w:rFonts w:eastAsia="Times New Roman" w:cs="Arial"/>
          <w:szCs w:val="19"/>
          <w:lang w:eastAsia="pl-PL"/>
        </w:rPr>
        <w:t>1,9</w:t>
      </w:r>
      <w:r w:rsidR="00E41AB9" w:rsidRPr="00030089">
        <w:rPr>
          <w:rFonts w:eastAsia="Times New Roman" w:cs="Arial"/>
          <w:szCs w:val="19"/>
          <w:lang w:eastAsia="pl-PL"/>
        </w:rPr>
        <w:t>%</w:t>
      </w:r>
      <w:r w:rsidR="002B0ADE" w:rsidRPr="00030089">
        <w:rPr>
          <w:rFonts w:eastAsia="Times New Roman" w:cs="Arial"/>
          <w:szCs w:val="19"/>
          <w:lang w:eastAsia="pl-PL"/>
        </w:rPr>
        <w:t>.</w:t>
      </w:r>
      <w:r w:rsidR="002B0ADE" w:rsidRPr="009662EF">
        <w:rPr>
          <w:rFonts w:eastAsia="Times New Roman" w:cs="Arial"/>
          <w:color w:val="00B050"/>
          <w:szCs w:val="19"/>
          <w:lang w:eastAsia="pl-PL"/>
        </w:rPr>
        <w:t xml:space="preserve"> </w:t>
      </w:r>
      <w:r w:rsidR="002B0ADE" w:rsidRPr="001029AB">
        <w:rPr>
          <w:rFonts w:eastAsia="Times New Roman" w:cs="Arial"/>
          <w:szCs w:val="19"/>
          <w:lang w:eastAsia="pl-PL"/>
        </w:rPr>
        <w:t>Teatry: dramatyczn</w:t>
      </w:r>
      <w:r w:rsidR="005A3FA4" w:rsidRPr="001029AB">
        <w:rPr>
          <w:rFonts w:eastAsia="Times New Roman" w:cs="Arial"/>
          <w:szCs w:val="19"/>
          <w:lang w:eastAsia="pl-PL"/>
        </w:rPr>
        <w:t>e</w:t>
      </w:r>
      <w:r w:rsidR="002B0ADE" w:rsidRPr="001029AB">
        <w:rPr>
          <w:rFonts w:eastAsia="Times New Roman" w:cs="Arial"/>
          <w:szCs w:val="19"/>
          <w:lang w:eastAsia="pl-PL"/>
        </w:rPr>
        <w:t xml:space="preserve"> i lalkowy w 20</w:t>
      </w:r>
      <w:r w:rsidR="009662EF" w:rsidRPr="001029AB">
        <w:rPr>
          <w:rFonts w:eastAsia="Times New Roman" w:cs="Arial"/>
          <w:szCs w:val="19"/>
          <w:lang w:eastAsia="pl-PL"/>
        </w:rPr>
        <w:t>21</w:t>
      </w:r>
      <w:r w:rsidR="002B0ADE" w:rsidRPr="001029AB">
        <w:rPr>
          <w:rFonts w:eastAsia="Times New Roman" w:cs="Arial"/>
          <w:szCs w:val="19"/>
          <w:lang w:eastAsia="pl-PL"/>
        </w:rPr>
        <w:t xml:space="preserve"> r. zgromadziły </w:t>
      </w:r>
      <w:r w:rsidR="009662EF" w:rsidRPr="001029AB">
        <w:rPr>
          <w:rFonts w:eastAsia="Times New Roman" w:cs="Arial"/>
          <w:szCs w:val="19"/>
          <w:lang w:eastAsia="pl-PL"/>
        </w:rPr>
        <w:t>72,7</w:t>
      </w:r>
      <w:r w:rsidR="002B0ADE" w:rsidRPr="001029AB">
        <w:rPr>
          <w:rFonts w:eastAsia="Times New Roman" w:cs="Arial"/>
          <w:szCs w:val="19"/>
          <w:lang w:eastAsia="pl-PL"/>
        </w:rPr>
        <w:t xml:space="preserve"> tys. widzów na </w:t>
      </w:r>
      <w:r w:rsidR="009662EF" w:rsidRPr="001029AB">
        <w:rPr>
          <w:rFonts w:eastAsia="Times New Roman" w:cs="Arial"/>
          <w:szCs w:val="19"/>
          <w:lang w:eastAsia="pl-PL"/>
        </w:rPr>
        <w:t>377</w:t>
      </w:r>
      <w:r w:rsidR="005A3FA4" w:rsidRPr="001029AB">
        <w:rPr>
          <w:rFonts w:eastAsia="Times New Roman" w:cs="Arial"/>
          <w:szCs w:val="19"/>
          <w:lang w:eastAsia="pl-PL"/>
        </w:rPr>
        <w:t xml:space="preserve"> </w:t>
      </w:r>
      <w:r w:rsidR="002B0ADE" w:rsidRPr="001029AB">
        <w:rPr>
          <w:rFonts w:eastAsia="Times New Roman" w:cs="Arial"/>
          <w:szCs w:val="19"/>
          <w:lang w:eastAsia="pl-PL"/>
        </w:rPr>
        <w:t>przedstawie</w:t>
      </w:r>
      <w:r w:rsidR="00780853" w:rsidRPr="001029AB">
        <w:rPr>
          <w:rFonts w:eastAsia="Times New Roman" w:cs="Arial"/>
          <w:szCs w:val="19"/>
          <w:lang w:eastAsia="pl-PL"/>
        </w:rPr>
        <w:softHyphen/>
      </w:r>
      <w:r w:rsidR="002B0ADE" w:rsidRPr="001029AB">
        <w:rPr>
          <w:rFonts w:eastAsia="Times New Roman" w:cs="Arial"/>
          <w:szCs w:val="19"/>
          <w:lang w:eastAsia="pl-PL"/>
        </w:rPr>
        <w:t xml:space="preserve">niach. W </w:t>
      </w:r>
      <w:r w:rsidR="009662EF" w:rsidRPr="001029AB">
        <w:rPr>
          <w:rFonts w:eastAsia="Times New Roman" w:cs="Arial"/>
          <w:szCs w:val="19"/>
          <w:lang w:eastAsia="pl-PL"/>
        </w:rPr>
        <w:t>85</w:t>
      </w:r>
      <w:r w:rsidR="002B0ADE" w:rsidRPr="001029AB">
        <w:rPr>
          <w:rFonts w:eastAsia="Times New Roman" w:cs="Arial"/>
          <w:szCs w:val="19"/>
          <w:lang w:eastAsia="pl-PL"/>
        </w:rPr>
        <w:t xml:space="preserve"> koncertach zorganizowanych przez filharmonię uczestniczyło </w:t>
      </w:r>
      <w:r w:rsidR="009662EF" w:rsidRPr="001029AB">
        <w:rPr>
          <w:rFonts w:eastAsia="Times New Roman" w:cs="Arial"/>
          <w:szCs w:val="19"/>
          <w:lang w:eastAsia="pl-PL"/>
        </w:rPr>
        <w:t>22,0</w:t>
      </w:r>
      <w:r w:rsidR="00E41AB9" w:rsidRPr="001029AB">
        <w:rPr>
          <w:rFonts w:eastAsia="Times New Roman" w:cs="Arial"/>
          <w:szCs w:val="19"/>
          <w:lang w:eastAsia="pl-PL"/>
        </w:rPr>
        <w:t xml:space="preserve"> tys. słuchaczy, a</w:t>
      </w:r>
      <w:r w:rsidR="007664BA">
        <w:rPr>
          <w:rFonts w:eastAsia="Times New Roman" w:cs="Arial"/>
          <w:szCs w:val="19"/>
          <w:lang w:eastAsia="pl-PL"/>
        </w:rPr>
        <w:t> </w:t>
      </w:r>
      <w:r w:rsidR="00E41AB9" w:rsidRPr="001029AB">
        <w:rPr>
          <w:rFonts w:eastAsia="Times New Roman" w:cs="Arial"/>
          <w:szCs w:val="19"/>
          <w:lang w:eastAsia="pl-PL"/>
        </w:rPr>
        <w:t>w</w:t>
      </w:r>
      <w:r w:rsidR="007664BA">
        <w:rPr>
          <w:rFonts w:eastAsia="Times New Roman" w:cs="Arial"/>
          <w:szCs w:val="19"/>
          <w:lang w:eastAsia="pl-PL"/>
        </w:rPr>
        <w:t> </w:t>
      </w:r>
      <w:r w:rsidR="00E41AB9" w:rsidRPr="001029AB">
        <w:rPr>
          <w:rFonts w:eastAsia="Times New Roman" w:cs="Arial"/>
          <w:szCs w:val="19"/>
          <w:lang w:eastAsia="pl-PL"/>
        </w:rPr>
        <w:t xml:space="preserve">teatrze muzycznym </w:t>
      </w:r>
      <w:r w:rsidR="009662EF" w:rsidRPr="001029AB">
        <w:rPr>
          <w:rFonts w:eastAsia="Times New Roman" w:cs="Arial"/>
          <w:szCs w:val="19"/>
          <w:lang w:eastAsia="pl-PL"/>
        </w:rPr>
        <w:t>1,1</w:t>
      </w:r>
      <w:r w:rsidR="00E41AB9" w:rsidRPr="001029AB">
        <w:rPr>
          <w:rFonts w:eastAsia="Times New Roman" w:cs="Arial"/>
          <w:szCs w:val="19"/>
          <w:lang w:eastAsia="pl-PL"/>
        </w:rPr>
        <w:t xml:space="preserve"> tys. widzów i słuchaczy w </w:t>
      </w:r>
      <w:r w:rsidR="009662EF" w:rsidRPr="001029AB">
        <w:rPr>
          <w:rFonts w:eastAsia="Times New Roman" w:cs="Arial"/>
          <w:szCs w:val="19"/>
          <w:lang w:eastAsia="pl-PL"/>
        </w:rPr>
        <w:t>9</w:t>
      </w:r>
      <w:r w:rsidR="00E41AB9" w:rsidRPr="001029AB">
        <w:rPr>
          <w:rFonts w:eastAsia="Times New Roman" w:cs="Arial"/>
          <w:szCs w:val="19"/>
          <w:lang w:eastAsia="pl-PL"/>
        </w:rPr>
        <w:t xml:space="preserve"> przedstawieniach</w:t>
      </w:r>
      <w:r w:rsidR="00780853" w:rsidRPr="001029AB">
        <w:rPr>
          <w:rFonts w:eastAsia="Times New Roman" w:cs="Arial"/>
          <w:szCs w:val="19"/>
          <w:lang w:eastAsia="pl-PL"/>
        </w:rPr>
        <w:t xml:space="preserve"> </w:t>
      </w:r>
      <w:r w:rsidR="00E41AB9" w:rsidRPr="001029AB">
        <w:rPr>
          <w:rFonts w:eastAsia="Times New Roman" w:cs="Arial"/>
          <w:szCs w:val="19"/>
          <w:lang w:eastAsia="pl-PL"/>
        </w:rPr>
        <w:t>i koncertach.</w:t>
      </w:r>
    </w:p>
    <w:p w14:paraId="6BE0A639" w14:textId="77777777" w:rsidR="00212122" w:rsidRPr="00DA11B4" w:rsidRDefault="002B0ADE" w:rsidP="003B1FBD">
      <w:pPr>
        <w:tabs>
          <w:tab w:val="left" w:pos="709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029AB">
        <w:rPr>
          <w:rFonts w:eastAsia="Times New Roman" w:cs="Arial"/>
          <w:szCs w:val="19"/>
          <w:lang w:eastAsia="pl-PL"/>
        </w:rPr>
        <w:t>Liczba</w:t>
      </w:r>
      <w:r w:rsidR="00983689" w:rsidRPr="001029AB">
        <w:rPr>
          <w:rFonts w:eastAsia="Times New Roman" w:cs="Arial"/>
          <w:szCs w:val="19"/>
          <w:lang w:eastAsia="pl-PL"/>
        </w:rPr>
        <w:t xml:space="preserve"> widzów i słuchaczy przypadających</w:t>
      </w:r>
      <w:r w:rsidRPr="001029AB">
        <w:rPr>
          <w:rFonts w:eastAsia="Times New Roman" w:cs="Arial"/>
          <w:szCs w:val="19"/>
          <w:lang w:eastAsia="pl-PL"/>
        </w:rPr>
        <w:t xml:space="preserve"> na 1 przedstawienie i koncert w 20</w:t>
      </w:r>
      <w:r w:rsidR="00754705" w:rsidRPr="001029AB">
        <w:rPr>
          <w:rFonts w:eastAsia="Times New Roman" w:cs="Arial"/>
          <w:szCs w:val="19"/>
          <w:lang w:eastAsia="pl-PL"/>
        </w:rPr>
        <w:t>21</w:t>
      </w:r>
      <w:r w:rsidRPr="001029AB">
        <w:rPr>
          <w:rFonts w:eastAsia="Times New Roman" w:cs="Arial"/>
          <w:szCs w:val="19"/>
          <w:lang w:eastAsia="pl-PL"/>
        </w:rPr>
        <w:t xml:space="preserve"> r. kształtowała się na poziomie </w:t>
      </w:r>
      <w:r w:rsidR="00754705" w:rsidRPr="001029AB">
        <w:rPr>
          <w:rFonts w:eastAsia="Times New Roman" w:cs="Arial"/>
          <w:szCs w:val="19"/>
          <w:lang w:eastAsia="pl-PL"/>
        </w:rPr>
        <w:t>203</w:t>
      </w:r>
      <w:r w:rsidRPr="001029AB">
        <w:rPr>
          <w:rFonts w:eastAsia="Times New Roman" w:cs="Arial"/>
          <w:szCs w:val="19"/>
          <w:lang w:eastAsia="pl-PL"/>
        </w:rPr>
        <w:t xml:space="preserve">, przed rokiem </w:t>
      </w:r>
      <w:r w:rsidR="00754705" w:rsidRPr="001029AB">
        <w:rPr>
          <w:rFonts w:eastAsia="Times New Roman" w:cs="Arial"/>
          <w:szCs w:val="19"/>
          <w:lang w:eastAsia="pl-PL"/>
        </w:rPr>
        <w:t>126</w:t>
      </w:r>
      <w:r w:rsidR="002825F8" w:rsidRPr="001029AB">
        <w:rPr>
          <w:rFonts w:eastAsia="Times New Roman" w:cs="Arial"/>
          <w:szCs w:val="19"/>
          <w:lang w:eastAsia="pl-PL"/>
        </w:rPr>
        <w:t>,</w:t>
      </w:r>
      <w:r w:rsidRPr="001029AB">
        <w:rPr>
          <w:rFonts w:eastAsia="Times New Roman" w:cs="Arial"/>
          <w:szCs w:val="19"/>
          <w:lang w:eastAsia="pl-PL"/>
        </w:rPr>
        <w:t xml:space="preserve"> a w 2010 r. – 168. </w:t>
      </w:r>
      <w:r w:rsidRPr="00DA11B4">
        <w:rPr>
          <w:rFonts w:eastAsia="Times New Roman" w:cs="Arial"/>
          <w:szCs w:val="19"/>
          <w:lang w:eastAsia="pl-PL"/>
        </w:rPr>
        <w:t>Biorąc pod uwagę średnią liczbę widzów i słuchaczy przypadających na 1 przedstawienie i koncert, najwięcej osób uczestni</w:t>
      </w:r>
      <w:r w:rsidR="004D1D5F" w:rsidRPr="00DA11B4">
        <w:rPr>
          <w:rFonts w:eastAsia="Times New Roman" w:cs="Arial"/>
          <w:szCs w:val="19"/>
          <w:lang w:eastAsia="pl-PL"/>
        </w:rPr>
        <w:softHyphen/>
      </w:r>
      <w:r w:rsidRPr="00DA11B4">
        <w:rPr>
          <w:rFonts w:eastAsia="Times New Roman" w:cs="Arial"/>
          <w:szCs w:val="19"/>
          <w:lang w:eastAsia="pl-PL"/>
        </w:rPr>
        <w:t xml:space="preserve">czyło w </w:t>
      </w:r>
      <w:r w:rsidR="00212122" w:rsidRPr="00DA11B4">
        <w:rPr>
          <w:rFonts w:eastAsia="Times New Roman" w:cs="Arial"/>
          <w:szCs w:val="19"/>
          <w:lang w:eastAsia="pl-PL"/>
        </w:rPr>
        <w:t>przedstawieniach</w:t>
      </w:r>
      <w:r w:rsidRPr="00DA11B4">
        <w:rPr>
          <w:rFonts w:eastAsia="Times New Roman" w:cs="Arial"/>
          <w:szCs w:val="19"/>
          <w:lang w:eastAsia="pl-PL"/>
        </w:rPr>
        <w:t xml:space="preserve"> w </w:t>
      </w:r>
      <w:r w:rsidR="00212122" w:rsidRPr="00DA11B4">
        <w:rPr>
          <w:rFonts w:eastAsia="Times New Roman" w:cs="Arial"/>
          <w:szCs w:val="19"/>
          <w:lang w:eastAsia="pl-PL"/>
        </w:rPr>
        <w:t>teatrach dramatycznych – 403 osoby. W filharmonii 1 koncertu wysłuchało średnio 259 osób, w teatrze muzycznym 1 przedstawienie obejrzały 122</w:t>
      </w:r>
      <w:r w:rsidR="007664BA">
        <w:rPr>
          <w:rFonts w:eastAsia="Times New Roman" w:cs="Arial"/>
          <w:szCs w:val="19"/>
          <w:lang w:eastAsia="pl-PL"/>
        </w:rPr>
        <w:t> </w:t>
      </w:r>
      <w:r w:rsidR="00212122" w:rsidRPr="00DA11B4">
        <w:rPr>
          <w:rFonts w:eastAsia="Times New Roman" w:cs="Arial"/>
          <w:szCs w:val="19"/>
          <w:lang w:eastAsia="pl-PL"/>
        </w:rPr>
        <w:t>osoby, a w lalkowym – 64 osoby.</w:t>
      </w:r>
    </w:p>
    <w:p w14:paraId="2455CC53" w14:textId="77777777" w:rsidR="002B0ADE" w:rsidRPr="00C25A13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C25A13">
        <w:rPr>
          <w:rFonts w:eastAsia="Times New Roman" w:cs="Arial"/>
          <w:szCs w:val="19"/>
          <w:lang w:eastAsia="pl-PL"/>
        </w:rPr>
        <w:t>Wskaźnik określający liczbę widzów i słuchaczy na 1000 ludności w województwie opolskim w</w:t>
      </w:r>
      <w:r w:rsidR="004D1D5F" w:rsidRPr="00C25A13">
        <w:rPr>
          <w:rFonts w:eastAsia="Times New Roman" w:cs="Arial"/>
          <w:szCs w:val="19"/>
          <w:lang w:eastAsia="pl-PL"/>
        </w:rPr>
        <w:t> </w:t>
      </w:r>
      <w:r w:rsidRPr="00C25A13">
        <w:rPr>
          <w:rFonts w:eastAsia="Times New Roman" w:cs="Arial"/>
          <w:szCs w:val="19"/>
          <w:lang w:eastAsia="pl-PL"/>
        </w:rPr>
        <w:t>20</w:t>
      </w:r>
      <w:r w:rsidR="004548CD" w:rsidRPr="00C25A13">
        <w:rPr>
          <w:rFonts w:eastAsia="Times New Roman" w:cs="Arial"/>
          <w:szCs w:val="19"/>
          <w:lang w:eastAsia="pl-PL"/>
        </w:rPr>
        <w:t>2</w:t>
      </w:r>
      <w:r w:rsidR="008275D1" w:rsidRPr="00C25A13">
        <w:rPr>
          <w:rFonts w:eastAsia="Times New Roman" w:cs="Arial"/>
          <w:szCs w:val="19"/>
          <w:lang w:eastAsia="pl-PL"/>
        </w:rPr>
        <w:t>1</w:t>
      </w:r>
      <w:r w:rsidRPr="00C25A13">
        <w:rPr>
          <w:rFonts w:eastAsia="Times New Roman" w:cs="Arial"/>
          <w:szCs w:val="19"/>
          <w:lang w:eastAsia="pl-PL"/>
        </w:rPr>
        <w:t xml:space="preserve"> r. wynosił </w:t>
      </w:r>
      <w:r w:rsidR="00BE6D24" w:rsidRPr="00C25A13">
        <w:rPr>
          <w:rFonts w:eastAsia="Times New Roman" w:cs="Arial"/>
          <w:szCs w:val="19"/>
          <w:lang w:eastAsia="pl-PL"/>
        </w:rPr>
        <w:t>98</w:t>
      </w:r>
      <w:r w:rsidR="008275D1" w:rsidRPr="00C25A13">
        <w:rPr>
          <w:rFonts w:eastAsia="Times New Roman" w:cs="Arial"/>
          <w:szCs w:val="19"/>
          <w:lang w:eastAsia="pl-PL"/>
        </w:rPr>
        <w:t xml:space="preserve"> </w:t>
      </w:r>
      <w:r w:rsidRPr="00C25A13">
        <w:rPr>
          <w:rFonts w:eastAsia="Times New Roman" w:cs="Arial"/>
          <w:szCs w:val="19"/>
          <w:lang w:eastAsia="pl-PL"/>
        </w:rPr>
        <w:t xml:space="preserve">(w kraju – </w:t>
      </w:r>
      <w:r w:rsidR="00BE6D24" w:rsidRPr="00C25A13">
        <w:rPr>
          <w:rFonts w:eastAsia="Times New Roman" w:cs="Arial"/>
          <w:szCs w:val="19"/>
          <w:lang w:eastAsia="pl-PL"/>
        </w:rPr>
        <w:t>124</w:t>
      </w:r>
      <w:r w:rsidRPr="00C25A13">
        <w:rPr>
          <w:rFonts w:eastAsia="Times New Roman" w:cs="Arial"/>
          <w:szCs w:val="19"/>
          <w:lang w:eastAsia="pl-PL"/>
        </w:rPr>
        <w:t xml:space="preserve">) wobec </w:t>
      </w:r>
      <w:r w:rsidR="008275D1" w:rsidRPr="00C25A13">
        <w:rPr>
          <w:rFonts w:eastAsia="Times New Roman" w:cs="Arial"/>
          <w:szCs w:val="19"/>
          <w:lang w:eastAsia="pl-PL"/>
        </w:rPr>
        <w:t>41</w:t>
      </w:r>
      <w:r w:rsidR="00E273D5" w:rsidRPr="00C25A13">
        <w:rPr>
          <w:rFonts w:eastAsia="Times New Roman" w:cs="Arial"/>
          <w:szCs w:val="19"/>
          <w:lang w:eastAsia="pl-PL"/>
        </w:rPr>
        <w:t xml:space="preserve"> w 2020</w:t>
      </w:r>
      <w:r w:rsidR="00812F3A" w:rsidRPr="00C25A13">
        <w:rPr>
          <w:rFonts w:eastAsia="Times New Roman" w:cs="Arial"/>
          <w:szCs w:val="19"/>
          <w:lang w:eastAsia="pl-PL"/>
        </w:rPr>
        <w:t xml:space="preserve"> r. oraz </w:t>
      </w:r>
      <w:r w:rsidRPr="00C25A13">
        <w:rPr>
          <w:rFonts w:eastAsia="Times New Roman" w:cs="Arial"/>
          <w:szCs w:val="19"/>
          <w:lang w:eastAsia="pl-PL"/>
        </w:rPr>
        <w:t>151 w 2010 r.</w:t>
      </w:r>
    </w:p>
    <w:p w14:paraId="0A8C4A1F" w14:textId="77777777" w:rsidR="002B0ADE" w:rsidRPr="00FB27F1" w:rsidRDefault="00FB3992" w:rsidP="003B1FBD">
      <w:pPr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FB27F1">
        <w:rPr>
          <w:rFonts w:eastAsia="Times New Roman" w:cs="Arial"/>
          <w:spacing w:val="-2"/>
          <w:szCs w:val="19"/>
          <w:lang w:eastAsia="pl-PL"/>
        </w:rPr>
        <w:t>Liczba miejsc na widowni w stałych salach w</w:t>
      </w:r>
      <w:r w:rsidR="002B0ADE" w:rsidRPr="00FB27F1">
        <w:rPr>
          <w:rFonts w:eastAsia="Times New Roman" w:cs="Arial"/>
          <w:spacing w:val="-2"/>
          <w:szCs w:val="19"/>
          <w:lang w:eastAsia="pl-PL"/>
        </w:rPr>
        <w:t xml:space="preserve"> ciągu roku </w:t>
      </w:r>
      <w:r w:rsidRPr="00FB27F1">
        <w:rPr>
          <w:rFonts w:eastAsia="Times New Roman" w:cs="Arial"/>
          <w:spacing w:val="-2"/>
          <w:szCs w:val="19"/>
          <w:lang w:eastAsia="pl-PL"/>
        </w:rPr>
        <w:t xml:space="preserve">nie uległa zmianie, natomiast zwiększyła się o 696 w stosunku do 2010 r. </w:t>
      </w:r>
      <w:r w:rsidR="002B0ADE" w:rsidRPr="00FB27F1">
        <w:rPr>
          <w:rFonts w:eastAsia="Times New Roman" w:cs="Arial"/>
          <w:szCs w:val="19"/>
          <w:lang w:eastAsia="pl-PL"/>
        </w:rPr>
        <w:t>Na 1 miejsce na widowni w stałych salach teatrów oraz instytucji muzycznych na koniec 20</w:t>
      </w:r>
      <w:r w:rsidRPr="00FB27F1">
        <w:rPr>
          <w:rFonts w:eastAsia="Times New Roman" w:cs="Arial"/>
          <w:szCs w:val="19"/>
          <w:lang w:eastAsia="pl-PL"/>
        </w:rPr>
        <w:t>2</w:t>
      </w:r>
      <w:r w:rsidR="007562C2" w:rsidRPr="00FB27F1">
        <w:rPr>
          <w:rFonts w:eastAsia="Times New Roman" w:cs="Arial"/>
          <w:szCs w:val="19"/>
          <w:lang w:eastAsia="pl-PL"/>
        </w:rPr>
        <w:t>1</w:t>
      </w:r>
      <w:r w:rsidR="002B0ADE" w:rsidRPr="00FB27F1">
        <w:rPr>
          <w:rFonts w:eastAsia="Times New Roman" w:cs="Arial"/>
          <w:szCs w:val="19"/>
          <w:lang w:eastAsia="pl-PL"/>
        </w:rPr>
        <w:t xml:space="preserve"> r. przypadało </w:t>
      </w:r>
      <w:r w:rsidR="007562C2" w:rsidRPr="00FB27F1">
        <w:rPr>
          <w:rFonts w:eastAsia="Times New Roman" w:cs="Arial"/>
          <w:szCs w:val="19"/>
          <w:lang w:eastAsia="pl-PL"/>
        </w:rPr>
        <w:t>396</w:t>
      </w:r>
      <w:r w:rsidR="002B0ADE" w:rsidRPr="00FB27F1">
        <w:rPr>
          <w:rFonts w:eastAsia="Times New Roman" w:cs="Arial"/>
          <w:szCs w:val="19"/>
          <w:lang w:eastAsia="pl-PL"/>
        </w:rPr>
        <w:t xml:space="preserve"> mieszkańców województwa </w:t>
      </w:r>
      <w:r w:rsidR="007562C2" w:rsidRPr="00FB27F1">
        <w:rPr>
          <w:rFonts w:eastAsia="Times New Roman" w:cs="Arial"/>
          <w:szCs w:val="19"/>
          <w:lang w:eastAsia="pl-PL"/>
        </w:rPr>
        <w:t>(w</w:t>
      </w:r>
      <w:r w:rsidR="007664BA">
        <w:rPr>
          <w:rFonts w:eastAsia="Times New Roman" w:cs="Arial"/>
          <w:szCs w:val="19"/>
          <w:lang w:eastAsia="pl-PL"/>
        </w:rPr>
        <w:t> </w:t>
      </w:r>
      <w:r w:rsidR="007562C2" w:rsidRPr="00FB27F1">
        <w:rPr>
          <w:rFonts w:eastAsia="Times New Roman" w:cs="Arial"/>
          <w:szCs w:val="19"/>
          <w:lang w:eastAsia="pl-PL"/>
        </w:rPr>
        <w:t>2020</w:t>
      </w:r>
      <w:r w:rsidR="002B0ADE" w:rsidRPr="00FB27F1">
        <w:rPr>
          <w:rFonts w:eastAsia="Times New Roman" w:cs="Arial"/>
          <w:szCs w:val="19"/>
          <w:lang w:eastAsia="pl-PL"/>
        </w:rPr>
        <w:t xml:space="preserve"> r. – </w:t>
      </w:r>
      <w:r w:rsidR="007562C2" w:rsidRPr="00FB27F1">
        <w:rPr>
          <w:rFonts w:eastAsia="Times New Roman" w:cs="Arial"/>
          <w:szCs w:val="19"/>
          <w:lang w:eastAsia="pl-PL"/>
        </w:rPr>
        <w:t>399</w:t>
      </w:r>
      <w:r w:rsidR="002B0ADE" w:rsidRPr="00FB27F1">
        <w:rPr>
          <w:rFonts w:eastAsia="Times New Roman" w:cs="Arial"/>
          <w:szCs w:val="19"/>
          <w:lang w:eastAsia="pl-PL"/>
        </w:rPr>
        <w:t>, w 2010 r. – 580).</w:t>
      </w:r>
    </w:p>
    <w:p w14:paraId="4304430E" w14:textId="77777777" w:rsidR="002B0ADE" w:rsidRPr="00030089" w:rsidRDefault="00393E88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030089">
        <w:rPr>
          <w:rFonts w:eastAsia="Times New Roman" w:cs="Arial"/>
          <w:szCs w:val="19"/>
          <w:lang w:eastAsia="pl-PL"/>
        </w:rPr>
        <w:t>Budynki teatrów</w:t>
      </w:r>
      <w:r w:rsidR="002B0ADE" w:rsidRPr="00030089">
        <w:rPr>
          <w:rFonts w:eastAsia="Times New Roman" w:cs="Arial"/>
          <w:szCs w:val="19"/>
          <w:lang w:eastAsia="pl-PL"/>
        </w:rPr>
        <w:t xml:space="preserve"> i instytucj</w:t>
      </w:r>
      <w:r w:rsidRPr="00030089">
        <w:rPr>
          <w:rFonts w:eastAsia="Times New Roman" w:cs="Arial"/>
          <w:szCs w:val="19"/>
          <w:lang w:eastAsia="pl-PL"/>
        </w:rPr>
        <w:t>i muzycznych</w:t>
      </w:r>
      <w:r w:rsidR="002B0ADE" w:rsidRPr="00030089">
        <w:rPr>
          <w:rFonts w:eastAsia="Times New Roman" w:cs="Arial"/>
          <w:szCs w:val="19"/>
          <w:lang w:eastAsia="pl-PL"/>
        </w:rPr>
        <w:t xml:space="preserve"> w województwie były przystosowane do </w:t>
      </w:r>
      <w:r w:rsidR="00734095" w:rsidRPr="00030089">
        <w:rPr>
          <w:rFonts w:eastAsia="Times New Roman" w:cs="Arial"/>
          <w:szCs w:val="19"/>
          <w:lang w:eastAsia="pl-PL"/>
        </w:rPr>
        <w:t xml:space="preserve">potrzeb </w:t>
      </w:r>
      <w:r w:rsidR="002B0ADE" w:rsidRPr="00030089">
        <w:rPr>
          <w:rFonts w:eastAsia="Times New Roman" w:cs="Arial"/>
          <w:szCs w:val="19"/>
          <w:lang w:eastAsia="pl-PL"/>
        </w:rPr>
        <w:t xml:space="preserve">osób </w:t>
      </w:r>
      <w:r w:rsidR="00464827" w:rsidRPr="00464827">
        <w:rPr>
          <w:rFonts w:eastAsia="Times New Roman" w:cs="Arial"/>
          <w:szCs w:val="19"/>
          <w:lang w:eastAsia="pl-PL"/>
        </w:rPr>
        <w:t>niepełnosprawnych</w:t>
      </w:r>
      <w:r w:rsidR="002B0ADE" w:rsidRPr="00030089">
        <w:rPr>
          <w:rFonts w:eastAsia="Times New Roman" w:cs="Arial"/>
          <w:szCs w:val="19"/>
          <w:lang w:eastAsia="pl-PL"/>
        </w:rPr>
        <w:t xml:space="preserve">. </w:t>
      </w:r>
      <w:r w:rsidR="00BA1F2D" w:rsidRPr="00030089">
        <w:rPr>
          <w:rFonts w:eastAsia="Times New Roman" w:cs="Arial"/>
          <w:szCs w:val="19"/>
          <w:lang w:eastAsia="pl-PL"/>
        </w:rPr>
        <w:t>A</w:t>
      </w:r>
      <w:r w:rsidR="002B0ADE" w:rsidRPr="00030089">
        <w:rPr>
          <w:rFonts w:eastAsia="Times New Roman" w:cs="Arial"/>
          <w:szCs w:val="19"/>
          <w:lang w:eastAsia="pl-PL"/>
        </w:rPr>
        <w:t>daptacj</w:t>
      </w:r>
      <w:r w:rsidR="00812F3A" w:rsidRPr="00030089">
        <w:rPr>
          <w:rFonts w:eastAsia="Times New Roman" w:cs="Arial"/>
          <w:szCs w:val="19"/>
          <w:lang w:eastAsia="pl-PL"/>
        </w:rPr>
        <w:t>a</w:t>
      </w:r>
      <w:r w:rsidR="002B0ADE" w:rsidRPr="00030089">
        <w:rPr>
          <w:rFonts w:eastAsia="Times New Roman" w:cs="Arial"/>
          <w:szCs w:val="19"/>
          <w:lang w:eastAsia="pl-PL"/>
        </w:rPr>
        <w:t xml:space="preserve"> wejścia do budynku </w:t>
      </w:r>
      <w:r w:rsidR="00812F3A" w:rsidRPr="00030089">
        <w:rPr>
          <w:rFonts w:eastAsia="Times New Roman" w:cs="Arial"/>
          <w:szCs w:val="19"/>
          <w:lang w:eastAsia="pl-PL"/>
        </w:rPr>
        <w:t xml:space="preserve">przystosowana była </w:t>
      </w:r>
      <w:r w:rsidR="00BA1F2D" w:rsidRPr="00030089">
        <w:rPr>
          <w:rFonts w:eastAsia="Times New Roman" w:cs="Arial"/>
          <w:szCs w:val="19"/>
          <w:lang w:eastAsia="pl-PL"/>
        </w:rPr>
        <w:t>we wszystkich</w:t>
      </w:r>
      <w:r w:rsidR="00812F3A" w:rsidRPr="00030089">
        <w:rPr>
          <w:rFonts w:eastAsia="Times New Roman" w:cs="Arial"/>
          <w:szCs w:val="19"/>
          <w:lang w:eastAsia="pl-PL"/>
        </w:rPr>
        <w:t xml:space="preserve"> placówkach, </w:t>
      </w:r>
      <w:r w:rsidR="00BA1F2D" w:rsidRPr="00030089">
        <w:rPr>
          <w:rFonts w:eastAsia="Times New Roman" w:cs="Arial"/>
          <w:szCs w:val="19"/>
          <w:lang w:eastAsia="pl-PL"/>
        </w:rPr>
        <w:t xml:space="preserve">jak również </w:t>
      </w:r>
      <w:r w:rsidR="00812F3A" w:rsidRPr="00030089">
        <w:rPr>
          <w:rFonts w:eastAsia="Times New Roman" w:cs="Arial"/>
          <w:szCs w:val="19"/>
          <w:lang w:eastAsia="pl-PL"/>
        </w:rPr>
        <w:t>w udogodnienia wewnątrz budynku wyposażone były wszystkie teatry i instytucje muzyczne.</w:t>
      </w:r>
    </w:p>
    <w:p w14:paraId="158D47FB" w14:textId="0F211059" w:rsidR="00C327F4" w:rsidRDefault="00C327F4" w:rsidP="003B1FBD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027CD8B0" w14:textId="77777777" w:rsidR="00CD17FB" w:rsidRDefault="00CD17FB" w:rsidP="003B1FBD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703CFCD" w14:textId="77777777" w:rsidR="0013013E" w:rsidRPr="00004636" w:rsidRDefault="00C327F4" w:rsidP="00072FB0">
      <w:pPr>
        <w:spacing w:before="360" w:line="240" w:lineRule="auto"/>
        <w:jc w:val="both"/>
        <w:rPr>
          <w:rFonts w:ascii="Fira Sans SemiBold" w:eastAsia="Times New Roman" w:hAnsi="Fira Sans SemiBold" w:cs="Arial"/>
          <w:color w:val="001D77"/>
          <w:szCs w:val="19"/>
          <w:lang w:eastAsia="pl-PL"/>
        </w:rPr>
      </w:pPr>
      <w:r w:rsidRPr="00A92CFB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98B49D" wp14:editId="2FB8428E">
                <wp:simplePos x="0" y="0"/>
                <wp:positionH relativeFrom="column">
                  <wp:posOffset>5261610</wp:posOffset>
                </wp:positionH>
                <wp:positionV relativeFrom="paragraph">
                  <wp:posOffset>166370</wp:posOffset>
                </wp:positionV>
                <wp:extent cx="1784350" cy="438150"/>
                <wp:effectExtent l="0" t="0" r="0" b="0"/>
                <wp:wrapNone/>
                <wp:docPr id="11" name="Pole tekstowe 11" descr="W województwie opolskim w 2021 r. działało 13 kin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BF168D" w14:textId="77777777" w:rsidR="00CE5356" w:rsidRPr="00004636" w:rsidRDefault="00CE5356" w:rsidP="00C327F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województwie opolskim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działało 1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kin stałych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8B49D" id="Pole tekstowe 11" o:spid="_x0000_s1054" type="#_x0000_t202" alt="W województwie opolskim w 2021 r. działało 13 kin " style="position:absolute;left:0;text-align:left;margin-left:414.3pt;margin-top:13.1pt;width:140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" filled="f" stroked="f" strokeweight=".5pt">
                <v:textbox>
                  <w:txbxContent>
                    <w:p w14:paraId="15BF168D" w14:textId="77777777" w:rsidR="00CE5356" w:rsidRPr="00004636" w:rsidRDefault="00CE5356" w:rsidP="00C327F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województwie opolskim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działało 1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kin stałych </w:t>
                      </w:r>
                    </w:p>
                  </w:txbxContent>
                </v:textbox>
              </v:shape>
            </w:pict>
          </mc:Fallback>
        </mc:AlternateContent>
      </w:r>
      <w:r w:rsidR="0013013E" w:rsidRPr="00004636">
        <w:rPr>
          <w:rFonts w:ascii="Fira Sans SemiBold" w:eastAsia="Times New Roman" w:hAnsi="Fira Sans SemiBold" w:cs="Arial"/>
          <w:color w:val="001D77"/>
          <w:szCs w:val="19"/>
          <w:lang w:eastAsia="pl-PL"/>
        </w:rPr>
        <w:t>Kina stałe</w:t>
      </w:r>
    </w:p>
    <w:p w14:paraId="5847AFF5" w14:textId="77777777" w:rsidR="002B0ADE" w:rsidRPr="007F2D64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F2D64">
        <w:rPr>
          <w:rFonts w:eastAsia="Times New Roman" w:cs="Arial"/>
          <w:szCs w:val="19"/>
          <w:lang w:eastAsia="pl-PL"/>
        </w:rPr>
        <w:t>Według stanu na koniec 20</w:t>
      </w:r>
      <w:r w:rsidR="00376BF9" w:rsidRPr="007F2D64">
        <w:rPr>
          <w:rFonts w:eastAsia="Times New Roman" w:cs="Arial"/>
          <w:szCs w:val="19"/>
          <w:lang w:eastAsia="pl-PL"/>
        </w:rPr>
        <w:t>21</w:t>
      </w:r>
      <w:r w:rsidRPr="007F2D64">
        <w:rPr>
          <w:rFonts w:eastAsia="Times New Roman" w:cs="Arial"/>
          <w:szCs w:val="19"/>
          <w:lang w:eastAsia="pl-PL"/>
        </w:rPr>
        <w:t xml:space="preserve"> r. w województwie opolskim</w:t>
      </w:r>
      <w:r w:rsidR="007876E5" w:rsidRPr="007F2D64">
        <w:rPr>
          <w:rFonts w:eastAsia="Times New Roman" w:cs="Arial"/>
          <w:szCs w:val="19"/>
          <w:lang w:eastAsia="pl-PL"/>
        </w:rPr>
        <w:t xml:space="preserve"> </w:t>
      </w:r>
      <w:r w:rsidRPr="007F2D64">
        <w:rPr>
          <w:rFonts w:eastAsia="Times New Roman" w:cs="Arial"/>
          <w:szCs w:val="19"/>
          <w:lang w:eastAsia="pl-PL"/>
        </w:rPr>
        <w:t>działało 1</w:t>
      </w:r>
      <w:r w:rsidR="00951986" w:rsidRPr="007F2D64">
        <w:rPr>
          <w:rFonts w:eastAsia="Times New Roman" w:cs="Arial"/>
          <w:szCs w:val="19"/>
          <w:lang w:eastAsia="pl-PL"/>
        </w:rPr>
        <w:t>3</w:t>
      </w:r>
      <w:r w:rsidRPr="007F2D64">
        <w:rPr>
          <w:rFonts w:eastAsia="Times New Roman" w:cs="Arial"/>
          <w:szCs w:val="19"/>
          <w:lang w:eastAsia="pl-PL"/>
        </w:rPr>
        <w:t xml:space="preserve"> kin stałych, tj. </w:t>
      </w:r>
      <w:r w:rsidR="007876E5" w:rsidRPr="007F2D64">
        <w:rPr>
          <w:rFonts w:eastAsia="Times New Roman" w:cs="Arial"/>
          <w:szCs w:val="19"/>
          <w:lang w:eastAsia="pl-PL"/>
        </w:rPr>
        <w:t>więcej o</w:t>
      </w:r>
      <w:r w:rsidR="007664BA">
        <w:rPr>
          <w:rFonts w:eastAsia="Times New Roman" w:cs="Arial"/>
          <w:szCs w:val="19"/>
          <w:lang w:eastAsia="pl-PL"/>
        </w:rPr>
        <w:t> </w:t>
      </w:r>
      <w:r w:rsidR="007876E5" w:rsidRPr="007F2D64">
        <w:rPr>
          <w:rFonts w:eastAsia="Times New Roman" w:cs="Arial"/>
          <w:szCs w:val="19"/>
          <w:lang w:eastAsia="pl-PL"/>
        </w:rPr>
        <w:t>1</w:t>
      </w:r>
      <w:r w:rsidR="007664BA">
        <w:rPr>
          <w:rFonts w:eastAsia="Times New Roman" w:cs="Arial"/>
          <w:szCs w:val="19"/>
          <w:lang w:eastAsia="pl-PL"/>
        </w:rPr>
        <w:t> </w:t>
      </w:r>
      <w:r w:rsidR="007876E5" w:rsidRPr="007F2D64">
        <w:rPr>
          <w:rFonts w:eastAsia="Times New Roman" w:cs="Arial"/>
          <w:szCs w:val="19"/>
          <w:lang w:eastAsia="pl-PL"/>
        </w:rPr>
        <w:t xml:space="preserve">niż przed rokiem i </w:t>
      </w:r>
      <w:r w:rsidRPr="007F2D64">
        <w:rPr>
          <w:rFonts w:eastAsia="Times New Roman" w:cs="Arial"/>
          <w:szCs w:val="19"/>
          <w:lang w:eastAsia="pl-PL"/>
        </w:rPr>
        <w:t xml:space="preserve">o </w:t>
      </w:r>
      <w:r w:rsidR="00951986" w:rsidRPr="007F2D64">
        <w:rPr>
          <w:rFonts w:eastAsia="Times New Roman" w:cs="Arial"/>
          <w:szCs w:val="19"/>
          <w:lang w:eastAsia="pl-PL"/>
        </w:rPr>
        <w:t>4</w:t>
      </w:r>
      <w:r w:rsidR="00D548EF" w:rsidRPr="007F2D64">
        <w:rPr>
          <w:rFonts w:eastAsia="Times New Roman" w:cs="Arial"/>
          <w:szCs w:val="19"/>
          <w:lang w:eastAsia="pl-PL"/>
        </w:rPr>
        <w:t xml:space="preserve"> niż w</w:t>
      </w:r>
      <w:r w:rsidRPr="007F2D64">
        <w:rPr>
          <w:rFonts w:eastAsia="Times New Roman" w:cs="Arial"/>
          <w:szCs w:val="19"/>
          <w:lang w:eastAsia="pl-PL"/>
        </w:rPr>
        <w:t xml:space="preserve"> 2010 r. Kina stałe posiadały 2</w:t>
      </w:r>
      <w:r w:rsidR="00951986" w:rsidRPr="007F2D64">
        <w:rPr>
          <w:rFonts w:eastAsia="Times New Roman" w:cs="Arial"/>
          <w:szCs w:val="19"/>
          <w:lang w:eastAsia="pl-PL"/>
        </w:rPr>
        <w:t>7</w:t>
      </w:r>
      <w:r w:rsidRPr="007F2D64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7F2D64">
        <w:rPr>
          <w:rFonts w:eastAsia="Times New Roman" w:cs="Arial"/>
          <w:szCs w:val="19"/>
          <w:lang w:eastAsia="pl-PL"/>
        </w:rPr>
        <w:t>sal</w:t>
      </w:r>
      <w:proofErr w:type="spellEnd"/>
      <w:r w:rsidRPr="007F2D64">
        <w:rPr>
          <w:rFonts w:eastAsia="Times New Roman" w:cs="Arial"/>
          <w:szCs w:val="19"/>
          <w:lang w:eastAsia="pl-PL"/>
        </w:rPr>
        <w:t xml:space="preserve"> projekcyjnych i</w:t>
      </w:r>
      <w:r w:rsidR="00EE3C5D" w:rsidRPr="007F2D64">
        <w:rPr>
          <w:rFonts w:eastAsia="Times New Roman" w:cs="Arial"/>
          <w:szCs w:val="19"/>
          <w:lang w:eastAsia="pl-PL"/>
        </w:rPr>
        <w:t> </w:t>
      </w:r>
      <w:r w:rsidRPr="007F2D64">
        <w:rPr>
          <w:rFonts w:eastAsia="Times New Roman" w:cs="Arial"/>
          <w:szCs w:val="19"/>
          <w:lang w:eastAsia="pl-PL"/>
        </w:rPr>
        <w:t xml:space="preserve">dysponowały </w:t>
      </w:r>
      <w:r w:rsidR="00951986" w:rsidRPr="007F2D64">
        <w:rPr>
          <w:rFonts w:eastAsia="Times New Roman" w:cs="Arial"/>
          <w:szCs w:val="19"/>
          <w:lang w:eastAsia="pl-PL"/>
        </w:rPr>
        <w:t>5,1</w:t>
      </w:r>
      <w:r w:rsidRPr="007F2D64">
        <w:rPr>
          <w:rFonts w:eastAsia="Times New Roman" w:cs="Arial"/>
          <w:szCs w:val="19"/>
          <w:lang w:eastAsia="pl-PL"/>
        </w:rPr>
        <w:t xml:space="preserve"> tys. miejsc na widowni. </w:t>
      </w:r>
      <w:r w:rsidR="00F94281" w:rsidRPr="007F2D64">
        <w:rPr>
          <w:rFonts w:eastAsia="Times New Roman" w:cs="Arial"/>
          <w:szCs w:val="19"/>
          <w:lang w:eastAsia="pl-PL"/>
        </w:rPr>
        <w:t>W porównaniu z rokiem poprzednim l</w:t>
      </w:r>
      <w:r w:rsidRPr="007F2D64">
        <w:rPr>
          <w:rFonts w:eastAsia="Times New Roman" w:cs="Arial"/>
          <w:szCs w:val="19"/>
          <w:lang w:eastAsia="pl-PL"/>
        </w:rPr>
        <w:t xml:space="preserve">iczba </w:t>
      </w:r>
      <w:proofErr w:type="spellStart"/>
      <w:r w:rsidRPr="007F2D64">
        <w:rPr>
          <w:rFonts w:eastAsia="Times New Roman" w:cs="Arial"/>
          <w:szCs w:val="19"/>
          <w:lang w:eastAsia="pl-PL"/>
        </w:rPr>
        <w:t>sal</w:t>
      </w:r>
      <w:proofErr w:type="spellEnd"/>
      <w:r w:rsidRPr="007F2D64">
        <w:rPr>
          <w:rFonts w:eastAsia="Times New Roman" w:cs="Arial"/>
          <w:szCs w:val="19"/>
          <w:lang w:eastAsia="pl-PL"/>
        </w:rPr>
        <w:t xml:space="preserve"> projekcyjnych</w:t>
      </w:r>
      <w:r w:rsidR="00247372" w:rsidRPr="007F2D64">
        <w:rPr>
          <w:rFonts w:eastAsia="Times New Roman" w:cs="Arial"/>
          <w:szCs w:val="19"/>
          <w:lang w:eastAsia="pl-PL"/>
        </w:rPr>
        <w:t xml:space="preserve"> zwiększyła się o 6</w:t>
      </w:r>
      <w:r w:rsidR="00F94281" w:rsidRPr="007F2D64">
        <w:rPr>
          <w:rFonts w:eastAsia="Times New Roman" w:cs="Arial"/>
          <w:szCs w:val="19"/>
          <w:lang w:eastAsia="pl-PL"/>
        </w:rPr>
        <w:t>,</w:t>
      </w:r>
      <w:r w:rsidRPr="007F2D64">
        <w:rPr>
          <w:rFonts w:eastAsia="Times New Roman" w:cs="Arial"/>
          <w:szCs w:val="19"/>
          <w:lang w:eastAsia="pl-PL"/>
        </w:rPr>
        <w:t xml:space="preserve"> </w:t>
      </w:r>
      <w:r w:rsidR="007876E5" w:rsidRPr="007F2D64">
        <w:rPr>
          <w:rFonts w:eastAsia="Times New Roman" w:cs="Arial"/>
          <w:szCs w:val="19"/>
          <w:lang w:eastAsia="pl-PL"/>
        </w:rPr>
        <w:t xml:space="preserve">a liczba </w:t>
      </w:r>
      <w:r w:rsidR="00F94281" w:rsidRPr="007F2D64">
        <w:rPr>
          <w:rFonts w:eastAsia="Times New Roman" w:cs="Arial"/>
          <w:szCs w:val="19"/>
          <w:lang w:eastAsia="pl-PL"/>
        </w:rPr>
        <w:t xml:space="preserve">miejsc na widowni </w:t>
      </w:r>
      <w:r w:rsidR="007876E5" w:rsidRPr="007F2D64">
        <w:rPr>
          <w:rFonts w:eastAsia="Times New Roman" w:cs="Arial"/>
          <w:szCs w:val="19"/>
          <w:lang w:eastAsia="pl-PL"/>
        </w:rPr>
        <w:t xml:space="preserve">o </w:t>
      </w:r>
      <w:r w:rsidR="00B66764" w:rsidRPr="007F2D64">
        <w:rPr>
          <w:rFonts w:eastAsia="Times New Roman" w:cs="Arial"/>
          <w:szCs w:val="19"/>
          <w:lang w:eastAsia="pl-PL"/>
        </w:rPr>
        <w:t>21,6</w:t>
      </w:r>
      <w:r w:rsidR="007876E5" w:rsidRPr="007F2D64">
        <w:rPr>
          <w:rFonts w:eastAsia="Times New Roman" w:cs="Arial"/>
          <w:szCs w:val="19"/>
          <w:lang w:eastAsia="pl-PL"/>
        </w:rPr>
        <w:t xml:space="preserve">%. </w:t>
      </w:r>
      <w:r w:rsidR="00F94281" w:rsidRPr="007F2D64">
        <w:rPr>
          <w:rFonts w:eastAsia="Times New Roman" w:cs="Arial"/>
          <w:szCs w:val="19"/>
          <w:lang w:eastAsia="pl-PL"/>
        </w:rPr>
        <w:t>W</w:t>
      </w:r>
      <w:r w:rsidRPr="007F2D64">
        <w:rPr>
          <w:rFonts w:eastAsia="Times New Roman" w:cs="Arial"/>
          <w:szCs w:val="19"/>
          <w:lang w:eastAsia="pl-PL"/>
        </w:rPr>
        <w:t xml:space="preserve"> stosunku do 2010 r. </w:t>
      </w:r>
      <w:r w:rsidR="00F94281" w:rsidRPr="007F2D64">
        <w:rPr>
          <w:rFonts w:eastAsia="Times New Roman" w:cs="Arial"/>
          <w:szCs w:val="19"/>
          <w:lang w:eastAsia="pl-PL"/>
        </w:rPr>
        <w:t xml:space="preserve">liczba </w:t>
      </w:r>
      <w:proofErr w:type="spellStart"/>
      <w:r w:rsidR="00F94281" w:rsidRPr="007F2D64">
        <w:rPr>
          <w:rFonts w:eastAsia="Times New Roman" w:cs="Arial"/>
          <w:szCs w:val="19"/>
          <w:lang w:eastAsia="pl-PL"/>
        </w:rPr>
        <w:t>sal</w:t>
      </w:r>
      <w:proofErr w:type="spellEnd"/>
      <w:r w:rsidR="00F94281" w:rsidRPr="007F2D64">
        <w:rPr>
          <w:rFonts w:eastAsia="Times New Roman" w:cs="Arial"/>
          <w:szCs w:val="19"/>
          <w:lang w:eastAsia="pl-PL"/>
        </w:rPr>
        <w:t xml:space="preserve"> projekcyjnych </w:t>
      </w:r>
      <w:r w:rsidRPr="007F2D64">
        <w:rPr>
          <w:rFonts w:eastAsia="Times New Roman" w:cs="Arial"/>
          <w:szCs w:val="19"/>
          <w:lang w:eastAsia="pl-PL"/>
        </w:rPr>
        <w:t xml:space="preserve">zwiększyła </w:t>
      </w:r>
      <w:r w:rsidR="00D77965" w:rsidRPr="007F2D64">
        <w:rPr>
          <w:rFonts w:eastAsia="Times New Roman" w:cs="Arial"/>
          <w:szCs w:val="19"/>
          <w:lang w:eastAsia="pl-PL"/>
        </w:rPr>
        <w:t xml:space="preserve">się </w:t>
      </w:r>
      <w:r w:rsidRPr="007F2D64">
        <w:rPr>
          <w:rFonts w:eastAsia="Times New Roman" w:cs="Arial"/>
          <w:szCs w:val="19"/>
          <w:lang w:eastAsia="pl-PL"/>
        </w:rPr>
        <w:t xml:space="preserve">o </w:t>
      </w:r>
      <w:r w:rsidR="00B66764" w:rsidRPr="007F2D64">
        <w:rPr>
          <w:rFonts w:eastAsia="Times New Roman" w:cs="Arial"/>
          <w:szCs w:val="19"/>
          <w:lang w:eastAsia="pl-PL"/>
        </w:rPr>
        <w:t>13</w:t>
      </w:r>
      <w:r w:rsidR="00F94281" w:rsidRPr="007F2D64">
        <w:rPr>
          <w:rFonts w:eastAsia="Times New Roman" w:cs="Arial"/>
          <w:szCs w:val="19"/>
          <w:lang w:eastAsia="pl-PL"/>
        </w:rPr>
        <w:t xml:space="preserve">, a liczba miejsc na widowni wzrosła o </w:t>
      </w:r>
      <w:r w:rsidR="005749B5" w:rsidRPr="007F2D64">
        <w:rPr>
          <w:rFonts w:eastAsia="Times New Roman" w:cs="Arial"/>
          <w:szCs w:val="19"/>
          <w:lang w:eastAsia="pl-PL"/>
        </w:rPr>
        <w:t>44,3</w:t>
      </w:r>
      <w:r w:rsidR="00D548EF" w:rsidRPr="007F2D64">
        <w:rPr>
          <w:rFonts w:eastAsia="Times New Roman" w:cs="Arial"/>
          <w:szCs w:val="19"/>
          <w:lang w:eastAsia="pl-PL"/>
        </w:rPr>
        <w:t xml:space="preserve">%. </w:t>
      </w:r>
    </w:p>
    <w:p w14:paraId="51362497" w14:textId="77777777" w:rsidR="002B0ADE" w:rsidRPr="007712C1" w:rsidRDefault="002B0ADE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7712C1">
        <w:rPr>
          <w:rFonts w:eastAsia="Times New Roman" w:cs="Arial"/>
          <w:b/>
          <w:szCs w:val="19"/>
          <w:lang w:eastAsia="pl-PL"/>
        </w:rPr>
        <w:t>Tablica 6.</w:t>
      </w:r>
      <w:r w:rsidRPr="007712C1">
        <w:rPr>
          <w:rFonts w:eastAsia="Times New Roman" w:cs="Arial"/>
          <w:szCs w:val="19"/>
          <w:lang w:eastAsia="pl-PL"/>
        </w:rPr>
        <w:tab/>
      </w:r>
      <w:r w:rsidRPr="007712C1">
        <w:rPr>
          <w:rFonts w:eastAsia="Times New Roman" w:cs="Arial"/>
          <w:b/>
          <w:szCs w:val="19"/>
          <w:lang w:eastAsia="pl-PL"/>
        </w:rPr>
        <w:t>Kina stałe</w:t>
      </w:r>
    </w:p>
    <w:tbl>
      <w:tblPr>
        <w:tblW w:w="8108" w:type="dxa"/>
        <w:jc w:val="center"/>
        <w:tblBorders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6. Kina stał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7712C1" w14:paraId="579C6109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2526A5D9" w14:textId="77777777" w:rsidR="002B0ADE" w:rsidRPr="00C327F4" w:rsidRDefault="0013013E" w:rsidP="0013013E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56B54C60" w14:textId="77777777" w:rsidR="002B0ADE" w:rsidRPr="00C327F4" w:rsidRDefault="002B0ADE" w:rsidP="0013013E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104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043FD0DA" w14:textId="77777777" w:rsidR="002B0ADE" w:rsidRPr="00C327F4" w:rsidRDefault="00376BF9" w:rsidP="007876E5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</w:tcBorders>
            <w:shd w:val="clear" w:color="auto" w:fill="auto"/>
          </w:tcPr>
          <w:p w14:paraId="1F3BE3BC" w14:textId="77777777" w:rsidR="002B0ADE" w:rsidRPr="00C327F4" w:rsidRDefault="002B0ADE" w:rsidP="007876E5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376BF9">
              <w:rPr>
                <w:rFonts w:eastAsia="Times New Roman" w:cs="Arial"/>
                <w:sz w:val="18"/>
                <w:szCs w:val="18"/>
                <w:lang w:eastAsia="pl-PL"/>
              </w:rPr>
              <w:t>21</w:t>
            </w:r>
          </w:p>
        </w:tc>
      </w:tr>
      <w:tr w:rsidR="002B0ADE" w:rsidRPr="00C327F4" w14:paraId="481F807E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4389E3" w14:textId="77777777" w:rsidR="002B0ADE" w:rsidRPr="00C327F4" w:rsidRDefault="002B0ADE" w:rsidP="0013013E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B0D875B" w14:textId="77777777" w:rsidR="002B0ADE" w:rsidRPr="00C327F4" w:rsidRDefault="002B0ADE" w:rsidP="0013013E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410E893F" w14:textId="77777777" w:rsidR="002B0ADE" w:rsidRPr="00C327F4" w:rsidRDefault="002B0ADE" w:rsidP="0013013E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2010=100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65B411E6" w14:textId="77777777" w:rsidR="002B0ADE" w:rsidRPr="00C327F4" w:rsidRDefault="00376BF9" w:rsidP="007876E5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2020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376BF9" w:rsidRPr="007712C1" w14:paraId="185E77E9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9136BD" w14:textId="77777777" w:rsidR="00376BF9" w:rsidRPr="00C327F4" w:rsidRDefault="00376BF9" w:rsidP="0013013E">
            <w:pPr>
              <w:tabs>
                <w:tab w:val="right" w:leader="dot" w:pos="3148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Kina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CEDF01E" w14:textId="77777777" w:rsidR="00376BF9" w:rsidRPr="00C327F4" w:rsidRDefault="00376BF9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216154" w14:textId="77777777" w:rsidR="00376BF9" w:rsidRPr="00C327F4" w:rsidRDefault="00376BF9" w:rsidP="001E2548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E9F905B" w14:textId="77777777" w:rsidR="00376BF9" w:rsidRPr="00C327F4" w:rsidRDefault="00951986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A71DFC8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144,4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A2C4A2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108,3</w:t>
            </w:r>
          </w:p>
        </w:tc>
      </w:tr>
      <w:tr w:rsidR="00376BF9" w:rsidRPr="007712C1" w14:paraId="712BF8F0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ADF43" w14:textId="77777777" w:rsidR="00376BF9" w:rsidRPr="00C327F4" w:rsidRDefault="00376BF9" w:rsidP="00622D4F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42"/>
              <w:rPr>
                <w:rFonts w:eastAsia="Times New Roman" w:cs="Arial"/>
                <w:i/>
                <w:sz w:val="18"/>
                <w:szCs w:val="18"/>
                <w:vertAlign w:val="superscript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tym miasta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6C40154" w14:textId="77777777" w:rsidR="00376BF9" w:rsidRPr="00C327F4" w:rsidRDefault="00376BF9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73D440" w14:textId="77777777" w:rsidR="00376BF9" w:rsidRPr="00C327F4" w:rsidRDefault="00376BF9" w:rsidP="001E2548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EA261D5" w14:textId="77777777" w:rsidR="00376BF9" w:rsidRPr="00C327F4" w:rsidRDefault="00E75D53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6900644" w14:textId="77777777" w:rsidR="00376BF9" w:rsidRPr="00C327F4" w:rsidRDefault="00E75D53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144,4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4D2907" w14:textId="77777777" w:rsidR="00376BF9" w:rsidRPr="00C327F4" w:rsidRDefault="00E75D53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108,3</w:t>
            </w:r>
          </w:p>
        </w:tc>
      </w:tr>
      <w:tr w:rsidR="00376BF9" w:rsidRPr="007712C1" w14:paraId="1200CEC1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F9F1B8" w14:textId="77777777" w:rsidR="00376BF9" w:rsidRPr="00C327F4" w:rsidRDefault="00376BF9" w:rsidP="0013013E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Sale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projekcyjne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5BAF44A" w14:textId="77777777" w:rsidR="00376BF9" w:rsidRPr="00C327F4" w:rsidRDefault="00376BF9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3A898F" w14:textId="77777777" w:rsidR="00376BF9" w:rsidRPr="00C327F4" w:rsidRDefault="00376BF9" w:rsidP="001E2548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0BC0227" w14:textId="77777777" w:rsidR="00376BF9" w:rsidRPr="00C327F4" w:rsidRDefault="00951986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7AB456B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192,9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92FD01" w14:textId="77777777" w:rsidR="00376BF9" w:rsidRPr="00C327F4" w:rsidRDefault="00224174" w:rsidP="00D548EF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128,6</w:t>
            </w:r>
          </w:p>
        </w:tc>
      </w:tr>
      <w:tr w:rsidR="00376BF9" w:rsidRPr="007712C1" w14:paraId="0B6F40F5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088F37" w14:textId="77777777" w:rsidR="00376BF9" w:rsidRPr="00C327F4" w:rsidRDefault="00376BF9" w:rsidP="0013013E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Miejsca na widowni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76B074D" w14:textId="77777777" w:rsidR="00376BF9" w:rsidRPr="00C327F4" w:rsidRDefault="00376BF9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3566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003D20B" w14:textId="77777777" w:rsidR="00376BF9" w:rsidRPr="00C327F4" w:rsidRDefault="00376BF9" w:rsidP="001E2548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4233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D9DA4E6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5146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13CBC82D" w14:textId="77777777" w:rsidR="00376BF9" w:rsidRPr="00C327F4" w:rsidRDefault="00224174" w:rsidP="007712C1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144,3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CB25A1" w14:textId="77777777" w:rsidR="00376BF9" w:rsidRPr="00C327F4" w:rsidRDefault="00224174" w:rsidP="00D548EF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121,6</w:t>
            </w:r>
          </w:p>
        </w:tc>
      </w:tr>
      <w:tr w:rsidR="00376BF9" w:rsidRPr="007712C1" w14:paraId="2608697D" w14:textId="77777777" w:rsidTr="009B1D3C">
        <w:trPr>
          <w:trHeight w:val="13"/>
          <w:jc w:val="center"/>
        </w:trPr>
        <w:tc>
          <w:tcPr>
            <w:tcW w:w="2880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1BC052" w14:textId="77777777" w:rsidR="00376BF9" w:rsidRPr="00C327F4" w:rsidRDefault="00376BF9" w:rsidP="0013013E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Seanse</w:t>
            </w:r>
            <w:r w:rsidRPr="00C327F4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7" w:type="dxa"/>
            <w:tcBorders>
              <w:bottom w:val="single" w:sz="4" w:space="0" w:color="001D77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1ADECA8" w14:textId="77777777" w:rsidR="00376BF9" w:rsidRPr="00C327F4" w:rsidRDefault="00376BF9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14190</w:t>
            </w:r>
          </w:p>
        </w:tc>
        <w:tc>
          <w:tcPr>
            <w:tcW w:w="1047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CC989" w14:textId="77777777" w:rsidR="00376BF9" w:rsidRPr="00C327F4" w:rsidRDefault="00376BF9" w:rsidP="001E2548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14423</w:t>
            </w:r>
          </w:p>
        </w:tc>
        <w:tc>
          <w:tcPr>
            <w:tcW w:w="103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AAC8B2D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24017</w:t>
            </w:r>
          </w:p>
        </w:tc>
        <w:tc>
          <w:tcPr>
            <w:tcW w:w="1035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864014E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169,3</w:t>
            </w:r>
          </w:p>
        </w:tc>
        <w:tc>
          <w:tcPr>
            <w:tcW w:w="104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9303DF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166,5</w:t>
            </w:r>
          </w:p>
        </w:tc>
      </w:tr>
      <w:tr w:rsidR="00376BF9" w:rsidRPr="00AC607A" w14:paraId="411CEC5E" w14:textId="77777777" w:rsidTr="009B1D3C">
        <w:trPr>
          <w:trHeight w:val="13"/>
          <w:jc w:val="center"/>
        </w:trPr>
        <w:tc>
          <w:tcPr>
            <w:tcW w:w="2880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C3B455" w14:textId="77777777" w:rsidR="00376BF9" w:rsidRPr="00C327F4" w:rsidRDefault="00376BF9" w:rsidP="0013013E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w tys.  </w:t>
            </w:r>
          </w:p>
        </w:tc>
        <w:tc>
          <w:tcPr>
            <w:tcW w:w="106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DE9E524" w14:textId="77777777" w:rsidR="00376BF9" w:rsidRPr="00C327F4" w:rsidRDefault="00376BF9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560,7</w:t>
            </w:r>
          </w:p>
        </w:tc>
        <w:tc>
          <w:tcPr>
            <w:tcW w:w="104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085BC2" w14:textId="77777777" w:rsidR="00376BF9" w:rsidRPr="00C327F4" w:rsidRDefault="00376BF9" w:rsidP="001E2548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287,4</w:t>
            </w:r>
          </w:p>
        </w:tc>
        <w:tc>
          <w:tcPr>
            <w:tcW w:w="103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8B51ED6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458,3</w:t>
            </w:r>
          </w:p>
        </w:tc>
        <w:tc>
          <w:tcPr>
            <w:tcW w:w="103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76CA6CB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81,7</w:t>
            </w:r>
          </w:p>
        </w:tc>
        <w:tc>
          <w:tcPr>
            <w:tcW w:w="1047" w:type="dxa"/>
            <w:gridSpan w:val="2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47BCA6" w14:textId="77777777" w:rsidR="00376BF9" w:rsidRPr="00C327F4" w:rsidRDefault="00224174" w:rsidP="0013013E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159,5</w:t>
            </w:r>
          </w:p>
        </w:tc>
      </w:tr>
    </w:tbl>
    <w:p w14:paraId="0DA4B79B" w14:textId="77777777" w:rsidR="002B0ADE" w:rsidRPr="007712C1" w:rsidRDefault="002B0ADE" w:rsidP="0013013E">
      <w:pPr>
        <w:spacing w:after="0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7712C1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7712C1" w:rsidRPr="007712C1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</w:p>
    <w:p w14:paraId="0324668A" w14:textId="77777777" w:rsidR="002B0ADE" w:rsidRPr="00040BDA" w:rsidRDefault="00776020" w:rsidP="00C327F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7F2D6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BC195" wp14:editId="4ADE0CAA">
                <wp:simplePos x="0" y="0"/>
                <wp:positionH relativeFrom="column">
                  <wp:posOffset>5242560</wp:posOffset>
                </wp:positionH>
                <wp:positionV relativeFrom="paragraph">
                  <wp:posOffset>703249</wp:posOffset>
                </wp:positionV>
                <wp:extent cx="1784350" cy="365760"/>
                <wp:effectExtent l="0" t="0" r="0" b="0"/>
                <wp:wrapNone/>
                <wp:docPr id="14" name="Pole tekstowe 14" descr="Średnio na 1 seans filmowy przypadało 19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B0C65A" w14:textId="77777777" w:rsidR="00CE5356" w:rsidRPr="00004636" w:rsidRDefault="00CE5356" w:rsidP="005538F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Średnio na 1 seans filmowy przypadało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19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C195" id="Pole tekstowe 14" o:spid="_x0000_s1055" type="#_x0000_t202" alt="Średnio na 1 seans filmowy przypadało 19 widzów" style="position:absolute;margin-left:412.8pt;margin-top:55.35pt;width:140.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" filled="f" stroked="f" strokeweight=".5pt">
                <v:textbox>
                  <w:txbxContent>
                    <w:p w14:paraId="0FB0C65A" w14:textId="77777777" w:rsidR="00CE5356" w:rsidRPr="00004636" w:rsidRDefault="00CE5356" w:rsidP="005538F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Średnio na 1 seans filmowy przypadało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19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widzów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7F2D64">
        <w:rPr>
          <w:rFonts w:eastAsia="Times New Roman" w:cs="Arial"/>
          <w:szCs w:val="19"/>
          <w:lang w:eastAsia="pl-PL"/>
        </w:rPr>
        <w:t>W końcu 20</w:t>
      </w:r>
      <w:r w:rsidR="002729D8" w:rsidRPr="007F2D64">
        <w:rPr>
          <w:rFonts w:eastAsia="Times New Roman" w:cs="Arial"/>
          <w:szCs w:val="19"/>
          <w:lang w:eastAsia="pl-PL"/>
        </w:rPr>
        <w:t>21</w:t>
      </w:r>
      <w:r w:rsidR="00040BDA" w:rsidRPr="007F2D64">
        <w:rPr>
          <w:rFonts w:eastAsia="Times New Roman" w:cs="Arial"/>
          <w:szCs w:val="19"/>
          <w:lang w:eastAsia="pl-PL"/>
        </w:rPr>
        <w:t xml:space="preserve"> r. w województwie opolskim</w:t>
      </w:r>
      <w:r w:rsidR="00BE6E21" w:rsidRPr="007F2D64">
        <w:rPr>
          <w:rFonts w:eastAsia="Times New Roman" w:cs="Arial"/>
          <w:szCs w:val="19"/>
          <w:lang w:eastAsia="pl-PL"/>
        </w:rPr>
        <w:t xml:space="preserve"> 1</w:t>
      </w:r>
      <w:r w:rsidR="002729D8" w:rsidRPr="007F2D64">
        <w:rPr>
          <w:rFonts w:eastAsia="Times New Roman" w:cs="Arial"/>
          <w:szCs w:val="19"/>
          <w:lang w:eastAsia="pl-PL"/>
        </w:rPr>
        <w:t>1</w:t>
      </w:r>
      <w:r w:rsidR="002B0ADE" w:rsidRPr="007F2D64">
        <w:rPr>
          <w:rFonts w:eastAsia="Times New Roman" w:cs="Arial"/>
          <w:szCs w:val="19"/>
          <w:lang w:eastAsia="pl-PL"/>
        </w:rPr>
        <w:t xml:space="preserve"> kin stałych</w:t>
      </w:r>
      <w:r w:rsidR="00393E88" w:rsidRPr="007F2D64">
        <w:rPr>
          <w:rFonts w:eastAsia="Times New Roman" w:cs="Arial"/>
          <w:szCs w:val="19"/>
          <w:lang w:eastAsia="pl-PL"/>
        </w:rPr>
        <w:t xml:space="preserve"> </w:t>
      </w:r>
      <w:r w:rsidR="00040BDA" w:rsidRPr="007F2D64">
        <w:rPr>
          <w:rFonts w:eastAsia="Times New Roman" w:cs="Arial"/>
          <w:szCs w:val="19"/>
          <w:lang w:eastAsia="pl-PL"/>
        </w:rPr>
        <w:t>m</w:t>
      </w:r>
      <w:r w:rsidR="00734095" w:rsidRPr="007F2D64">
        <w:rPr>
          <w:rFonts w:eastAsia="Times New Roman" w:cs="Arial"/>
          <w:szCs w:val="19"/>
          <w:lang w:eastAsia="pl-PL"/>
        </w:rPr>
        <w:t>iało</w:t>
      </w:r>
      <w:r w:rsidR="002B0ADE" w:rsidRPr="007F2D64">
        <w:rPr>
          <w:rFonts w:eastAsia="Times New Roman" w:cs="Arial"/>
          <w:szCs w:val="19"/>
          <w:lang w:eastAsia="pl-PL"/>
        </w:rPr>
        <w:t xml:space="preserve"> wejście przystosowane do</w:t>
      </w:r>
      <w:r w:rsidR="007664BA">
        <w:rPr>
          <w:rFonts w:eastAsia="Times New Roman" w:cs="Arial"/>
          <w:szCs w:val="19"/>
          <w:lang w:eastAsia="pl-PL"/>
        </w:rPr>
        <w:t> </w:t>
      </w:r>
      <w:r w:rsidR="0080479F" w:rsidRPr="007F2D64">
        <w:rPr>
          <w:rFonts w:eastAsia="Times New Roman" w:cs="Arial"/>
          <w:szCs w:val="19"/>
          <w:lang w:eastAsia="pl-PL"/>
        </w:rPr>
        <w:t xml:space="preserve">potrzeb </w:t>
      </w:r>
      <w:r w:rsidR="002B0ADE" w:rsidRPr="007F2D64">
        <w:rPr>
          <w:rFonts w:eastAsia="Times New Roman" w:cs="Arial"/>
          <w:szCs w:val="19"/>
          <w:lang w:eastAsia="pl-PL"/>
        </w:rPr>
        <w:t xml:space="preserve">osób </w:t>
      </w:r>
      <w:r w:rsidR="0080479F" w:rsidRPr="007F2D64">
        <w:rPr>
          <w:rFonts w:eastAsia="Times New Roman" w:cs="Arial"/>
          <w:szCs w:val="19"/>
          <w:lang w:eastAsia="pl-PL"/>
        </w:rPr>
        <w:t>niepełnosprawnych</w:t>
      </w:r>
      <w:r w:rsidR="00467D2F" w:rsidRPr="007F2D64">
        <w:rPr>
          <w:rFonts w:eastAsia="Times New Roman" w:cs="Arial"/>
          <w:szCs w:val="19"/>
          <w:lang w:eastAsia="pl-PL"/>
        </w:rPr>
        <w:t>,</w:t>
      </w:r>
      <w:r w:rsidR="00BE6E21" w:rsidRPr="007F2D64">
        <w:rPr>
          <w:rFonts w:eastAsia="Times New Roman" w:cs="Arial"/>
          <w:szCs w:val="19"/>
          <w:lang w:eastAsia="pl-PL"/>
        </w:rPr>
        <w:t xml:space="preserve"> a </w:t>
      </w:r>
      <w:r w:rsidR="002729D8" w:rsidRPr="007F2D64">
        <w:rPr>
          <w:rFonts w:eastAsia="Times New Roman" w:cs="Arial"/>
          <w:szCs w:val="19"/>
          <w:lang w:eastAsia="pl-PL"/>
        </w:rPr>
        <w:t>10</w:t>
      </w:r>
      <w:r w:rsidR="00BE6E21" w:rsidRPr="007F2D64">
        <w:rPr>
          <w:rFonts w:eastAsia="Times New Roman" w:cs="Arial"/>
          <w:szCs w:val="19"/>
          <w:lang w:eastAsia="pl-PL"/>
        </w:rPr>
        <w:t xml:space="preserve"> kin było wyposażonych w</w:t>
      </w:r>
      <w:r w:rsidR="002B0ADE" w:rsidRPr="007F2D64">
        <w:rPr>
          <w:rFonts w:eastAsia="Times New Roman" w:cs="Arial"/>
          <w:szCs w:val="19"/>
          <w:lang w:eastAsia="pl-PL"/>
        </w:rPr>
        <w:t xml:space="preserve"> udogo</w:t>
      </w:r>
      <w:r w:rsidR="00780853" w:rsidRPr="007F2D64">
        <w:rPr>
          <w:rFonts w:eastAsia="Times New Roman" w:cs="Arial"/>
          <w:szCs w:val="19"/>
          <w:lang w:eastAsia="pl-PL"/>
        </w:rPr>
        <w:t>d</w:t>
      </w:r>
      <w:r w:rsidR="002B0ADE" w:rsidRPr="007F2D64">
        <w:rPr>
          <w:rFonts w:eastAsia="Times New Roman" w:cs="Arial"/>
          <w:szCs w:val="19"/>
          <w:lang w:eastAsia="pl-PL"/>
        </w:rPr>
        <w:t>nienia wewnątrz budynku.</w:t>
      </w:r>
    </w:p>
    <w:p w14:paraId="267E7C93" w14:textId="77777777" w:rsidR="002B0ADE" w:rsidRPr="00104CE6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104CE6">
        <w:rPr>
          <w:rFonts w:eastAsia="Times New Roman" w:cs="Arial"/>
          <w:szCs w:val="19"/>
          <w:lang w:eastAsia="pl-PL"/>
        </w:rPr>
        <w:t>W 20</w:t>
      </w:r>
      <w:r w:rsidR="00A4531C" w:rsidRPr="00104CE6">
        <w:rPr>
          <w:rFonts w:eastAsia="Times New Roman" w:cs="Arial"/>
          <w:szCs w:val="19"/>
          <w:lang w:eastAsia="pl-PL"/>
        </w:rPr>
        <w:t>2</w:t>
      </w:r>
      <w:r w:rsidR="00A2067A" w:rsidRPr="00104CE6">
        <w:rPr>
          <w:rFonts w:eastAsia="Times New Roman" w:cs="Arial"/>
          <w:szCs w:val="19"/>
          <w:lang w:eastAsia="pl-PL"/>
        </w:rPr>
        <w:t>1</w:t>
      </w:r>
      <w:r w:rsidRPr="00104CE6">
        <w:rPr>
          <w:rFonts w:eastAsia="Times New Roman" w:cs="Arial"/>
          <w:szCs w:val="19"/>
          <w:lang w:eastAsia="pl-PL"/>
        </w:rPr>
        <w:t xml:space="preserve"> r. w kinach stałych odbyło się </w:t>
      </w:r>
      <w:r w:rsidR="00A2067A" w:rsidRPr="00104CE6">
        <w:rPr>
          <w:rFonts w:eastAsia="Times New Roman" w:cs="Arial"/>
          <w:szCs w:val="19"/>
          <w:lang w:eastAsia="pl-PL"/>
        </w:rPr>
        <w:t>24,0</w:t>
      </w:r>
      <w:r w:rsidR="005E354B" w:rsidRPr="00104CE6">
        <w:rPr>
          <w:rFonts w:eastAsia="Times New Roman" w:cs="Arial"/>
          <w:szCs w:val="19"/>
          <w:lang w:eastAsia="pl-PL"/>
        </w:rPr>
        <w:t xml:space="preserve"> </w:t>
      </w:r>
      <w:r w:rsidRPr="00104CE6">
        <w:rPr>
          <w:rFonts w:eastAsia="Times New Roman" w:cs="Arial"/>
          <w:szCs w:val="19"/>
          <w:lang w:eastAsia="pl-PL"/>
        </w:rPr>
        <w:t xml:space="preserve">tys. seansów filmowych, które obejrzało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>458,3</w:t>
      </w:r>
      <w:r w:rsidRPr="00104CE6">
        <w:rPr>
          <w:rFonts w:eastAsia="Times New Roman" w:cs="Arial"/>
          <w:spacing w:val="-4"/>
          <w:szCs w:val="19"/>
          <w:lang w:eastAsia="pl-PL"/>
        </w:rPr>
        <w:t xml:space="preserve"> tys. widzów. Liczba seansów filmowych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>zwięk</w:t>
      </w:r>
      <w:r w:rsidR="00040BDA" w:rsidRPr="00104CE6">
        <w:rPr>
          <w:rFonts w:eastAsia="Times New Roman" w:cs="Arial"/>
          <w:spacing w:val="-4"/>
          <w:szCs w:val="19"/>
          <w:lang w:eastAsia="pl-PL"/>
        </w:rPr>
        <w:t>szyła</w:t>
      </w:r>
      <w:r w:rsidR="00622D4F" w:rsidRPr="00104CE6">
        <w:rPr>
          <w:rFonts w:eastAsia="Times New Roman" w:cs="Arial"/>
          <w:spacing w:val="-4"/>
          <w:szCs w:val="19"/>
          <w:lang w:eastAsia="pl-PL"/>
        </w:rPr>
        <w:t xml:space="preserve"> się</w:t>
      </w:r>
      <w:r w:rsidRPr="00104CE6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5E354B" w:rsidRPr="00104CE6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>66,5</w:t>
      </w:r>
      <w:r w:rsidR="005E354B" w:rsidRPr="00104CE6">
        <w:rPr>
          <w:rFonts w:eastAsia="Times New Roman" w:cs="Arial"/>
          <w:spacing w:val="-4"/>
          <w:szCs w:val="19"/>
          <w:lang w:eastAsia="pl-PL"/>
        </w:rPr>
        <w:t xml:space="preserve">% </w:t>
      </w:r>
      <w:r w:rsidRPr="00104CE6">
        <w:rPr>
          <w:rFonts w:eastAsia="Times New Roman" w:cs="Arial"/>
          <w:spacing w:val="-4"/>
          <w:szCs w:val="19"/>
          <w:lang w:eastAsia="pl-PL"/>
        </w:rPr>
        <w:t xml:space="preserve">w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>stosunku do 2020</w:t>
      </w:r>
      <w:r w:rsidR="00040BDA" w:rsidRPr="00104CE6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 xml:space="preserve">r. i </w:t>
      </w:r>
      <w:r w:rsidR="005E354B" w:rsidRPr="00104CE6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2067A" w:rsidRPr="00104CE6">
        <w:rPr>
          <w:rFonts w:eastAsia="Times New Roman" w:cs="Arial"/>
          <w:spacing w:val="-4"/>
          <w:szCs w:val="19"/>
          <w:lang w:eastAsia="pl-PL"/>
        </w:rPr>
        <w:t>69,3</w:t>
      </w:r>
      <w:r w:rsidR="00622D4F" w:rsidRPr="00104CE6">
        <w:rPr>
          <w:rFonts w:eastAsia="Times New Roman" w:cs="Arial"/>
          <w:spacing w:val="-4"/>
          <w:szCs w:val="19"/>
          <w:lang w:eastAsia="pl-PL"/>
        </w:rPr>
        <w:t>%</w:t>
      </w:r>
      <w:r w:rsidR="005E354B" w:rsidRPr="00104CE6">
        <w:rPr>
          <w:rFonts w:eastAsia="Times New Roman" w:cs="Arial"/>
          <w:szCs w:val="19"/>
          <w:lang w:eastAsia="pl-PL"/>
        </w:rPr>
        <w:t xml:space="preserve"> w</w:t>
      </w:r>
      <w:r w:rsidR="007664BA">
        <w:rPr>
          <w:rFonts w:eastAsia="Times New Roman" w:cs="Arial"/>
          <w:szCs w:val="19"/>
          <w:lang w:eastAsia="pl-PL"/>
        </w:rPr>
        <w:t> </w:t>
      </w:r>
      <w:r w:rsidR="005E354B" w:rsidRPr="00104CE6">
        <w:rPr>
          <w:rFonts w:eastAsia="Times New Roman" w:cs="Arial"/>
          <w:szCs w:val="19"/>
          <w:lang w:eastAsia="pl-PL"/>
        </w:rPr>
        <w:t xml:space="preserve">porównaniu z 2010 r. </w:t>
      </w:r>
      <w:r w:rsidR="00040BDA" w:rsidRPr="00104CE6">
        <w:rPr>
          <w:rFonts w:eastAsia="Times New Roman" w:cs="Arial"/>
          <w:szCs w:val="19"/>
          <w:lang w:eastAsia="pl-PL"/>
        </w:rPr>
        <w:t xml:space="preserve">Liczba widzów </w:t>
      </w:r>
      <w:r w:rsidRPr="00104CE6">
        <w:rPr>
          <w:rFonts w:eastAsia="Times New Roman" w:cs="Arial"/>
          <w:szCs w:val="19"/>
          <w:lang w:eastAsia="pl-PL"/>
        </w:rPr>
        <w:t>w kinach stałych</w:t>
      </w:r>
      <w:r w:rsidR="00622D4F" w:rsidRPr="00104CE6">
        <w:rPr>
          <w:rFonts w:eastAsia="Times New Roman" w:cs="Arial"/>
          <w:szCs w:val="19"/>
          <w:lang w:eastAsia="pl-PL"/>
        </w:rPr>
        <w:t xml:space="preserve"> </w:t>
      </w:r>
      <w:r w:rsidR="00A2067A" w:rsidRPr="00104CE6">
        <w:rPr>
          <w:rFonts w:eastAsia="Times New Roman" w:cs="Arial"/>
          <w:szCs w:val="19"/>
          <w:lang w:eastAsia="pl-PL"/>
        </w:rPr>
        <w:t>zwięk</w:t>
      </w:r>
      <w:r w:rsidR="00A4531C" w:rsidRPr="00104CE6">
        <w:rPr>
          <w:rFonts w:eastAsia="Times New Roman" w:cs="Arial"/>
          <w:szCs w:val="19"/>
          <w:lang w:eastAsia="pl-PL"/>
        </w:rPr>
        <w:t xml:space="preserve">szyła się </w:t>
      </w:r>
      <w:r w:rsidR="00A2067A" w:rsidRPr="00104CE6">
        <w:rPr>
          <w:rFonts w:eastAsia="Times New Roman" w:cs="Arial"/>
          <w:szCs w:val="19"/>
          <w:lang w:eastAsia="pl-PL"/>
        </w:rPr>
        <w:t xml:space="preserve">o 59,5% </w:t>
      </w:r>
      <w:r w:rsidR="00A4531C" w:rsidRPr="00104CE6">
        <w:rPr>
          <w:rFonts w:eastAsia="Times New Roman" w:cs="Arial"/>
          <w:szCs w:val="19"/>
          <w:lang w:eastAsia="pl-PL"/>
        </w:rPr>
        <w:t>w stosunku do</w:t>
      </w:r>
      <w:r w:rsidR="007664BA">
        <w:rPr>
          <w:rFonts w:eastAsia="Times New Roman" w:cs="Arial"/>
          <w:szCs w:val="19"/>
          <w:lang w:eastAsia="pl-PL"/>
        </w:rPr>
        <w:t> </w:t>
      </w:r>
      <w:r w:rsidR="00A4531C" w:rsidRPr="00104CE6">
        <w:rPr>
          <w:rFonts w:eastAsia="Times New Roman" w:cs="Arial"/>
          <w:szCs w:val="19"/>
          <w:lang w:eastAsia="pl-PL"/>
        </w:rPr>
        <w:t xml:space="preserve">roku poprzedniego, </w:t>
      </w:r>
      <w:r w:rsidR="00A2067A" w:rsidRPr="00104CE6">
        <w:rPr>
          <w:rFonts w:eastAsia="Times New Roman" w:cs="Arial"/>
          <w:szCs w:val="19"/>
          <w:lang w:eastAsia="pl-PL"/>
        </w:rPr>
        <w:t xml:space="preserve">natomiast zmniejszyła – o 18,3% w relacji do 2010 r. </w:t>
      </w:r>
      <w:r w:rsidR="00A4531C" w:rsidRPr="00104CE6">
        <w:rPr>
          <w:rFonts w:eastAsia="Times New Roman" w:cs="Arial"/>
          <w:szCs w:val="19"/>
          <w:lang w:eastAsia="pl-PL"/>
        </w:rPr>
        <w:t>Prze</w:t>
      </w:r>
      <w:r w:rsidRPr="00104CE6">
        <w:rPr>
          <w:rFonts w:eastAsia="Times New Roman" w:cs="Arial"/>
          <w:szCs w:val="19"/>
          <w:lang w:eastAsia="pl-PL"/>
        </w:rPr>
        <w:t>ciętnie</w:t>
      </w:r>
      <w:r w:rsidR="007664BA">
        <w:rPr>
          <w:rFonts w:eastAsia="Times New Roman" w:cs="Arial"/>
          <w:szCs w:val="19"/>
          <w:lang w:eastAsia="pl-PL"/>
        </w:rPr>
        <w:t xml:space="preserve"> </w:t>
      </w:r>
      <w:r w:rsidRPr="00104CE6">
        <w:rPr>
          <w:rFonts w:eastAsia="Times New Roman" w:cs="Arial"/>
          <w:szCs w:val="19"/>
          <w:lang w:eastAsia="pl-PL"/>
        </w:rPr>
        <w:t>na</w:t>
      </w:r>
      <w:r w:rsidR="007664BA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>1</w:t>
      </w:r>
      <w:r w:rsidR="007664BA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>seans w w</w:t>
      </w:r>
      <w:r w:rsidR="00040BDA" w:rsidRPr="00104CE6">
        <w:rPr>
          <w:rFonts w:eastAsia="Times New Roman" w:cs="Arial"/>
          <w:szCs w:val="19"/>
          <w:lang w:eastAsia="pl-PL"/>
        </w:rPr>
        <w:t>ojewództwie opolskim przypadało</w:t>
      </w:r>
      <w:r w:rsidR="00846B33" w:rsidRPr="00104CE6">
        <w:rPr>
          <w:rFonts w:eastAsia="Times New Roman" w:cs="Arial"/>
          <w:szCs w:val="19"/>
          <w:lang w:eastAsia="pl-PL"/>
        </w:rPr>
        <w:t xml:space="preserve"> </w:t>
      </w:r>
      <w:r w:rsidR="00F516E1" w:rsidRPr="00104CE6">
        <w:rPr>
          <w:rFonts w:eastAsia="Times New Roman" w:cs="Arial"/>
          <w:szCs w:val="19"/>
          <w:lang w:eastAsia="pl-PL"/>
        </w:rPr>
        <w:t>19</w:t>
      </w:r>
      <w:r w:rsidRPr="00104CE6">
        <w:rPr>
          <w:rFonts w:eastAsia="Times New Roman" w:cs="Arial"/>
          <w:szCs w:val="19"/>
          <w:lang w:eastAsia="pl-PL"/>
        </w:rPr>
        <w:t xml:space="preserve"> widzów (w kraju </w:t>
      </w:r>
      <w:r w:rsidRPr="00D54481">
        <w:rPr>
          <w:rFonts w:eastAsia="Times New Roman" w:cs="Arial"/>
          <w:szCs w:val="19"/>
          <w:lang w:eastAsia="pl-PL"/>
        </w:rPr>
        <w:t xml:space="preserve">– </w:t>
      </w:r>
      <w:r w:rsidR="00104CE6" w:rsidRPr="00D54481">
        <w:rPr>
          <w:rFonts w:eastAsia="Times New Roman" w:cs="Arial"/>
          <w:szCs w:val="19"/>
          <w:lang w:eastAsia="pl-PL"/>
        </w:rPr>
        <w:t>20</w:t>
      </w:r>
      <w:r w:rsidRPr="00D54481">
        <w:rPr>
          <w:rFonts w:eastAsia="Times New Roman" w:cs="Arial"/>
          <w:szCs w:val="19"/>
          <w:lang w:eastAsia="pl-PL"/>
        </w:rPr>
        <w:t>),</w:t>
      </w:r>
      <w:r w:rsidRPr="00104CE6">
        <w:rPr>
          <w:rFonts w:eastAsia="Times New Roman" w:cs="Arial"/>
          <w:szCs w:val="19"/>
          <w:lang w:eastAsia="pl-PL"/>
        </w:rPr>
        <w:t xml:space="preserve"> </w:t>
      </w:r>
      <w:r w:rsidR="00040BDA" w:rsidRPr="00104CE6">
        <w:rPr>
          <w:rFonts w:eastAsia="Times New Roman" w:cs="Arial"/>
          <w:szCs w:val="19"/>
          <w:lang w:eastAsia="pl-PL"/>
        </w:rPr>
        <w:t>przed rokiem</w:t>
      </w:r>
      <w:r w:rsidR="00790E56">
        <w:rPr>
          <w:rFonts w:eastAsia="Times New Roman" w:cs="Arial"/>
          <w:szCs w:val="19"/>
          <w:lang w:eastAsia="pl-PL"/>
        </w:rPr>
        <w:br/>
      </w:r>
      <w:r w:rsidR="00040BDA" w:rsidRPr="00104CE6">
        <w:rPr>
          <w:rFonts w:eastAsia="Times New Roman" w:cs="Arial"/>
          <w:szCs w:val="19"/>
          <w:lang w:eastAsia="pl-PL"/>
        </w:rPr>
        <w:t xml:space="preserve">– </w:t>
      </w:r>
      <w:r w:rsidR="00F516E1" w:rsidRPr="00104CE6">
        <w:rPr>
          <w:rFonts w:eastAsia="Times New Roman" w:cs="Arial"/>
          <w:szCs w:val="19"/>
          <w:lang w:eastAsia="pl-PL"/>
        </w:rPr>
        <w:t>20</w:t>
      </w:r>
      <w:r w:rsidR="00040BDA" w:rsidRPr="00104CE6">
        <w:rPr>
          <w:rFonts w:eastAsia="Times New Roman" w:cs="Arial"/>
          <w:szCs w:val="19"/>
          <w:lang w:eastAsia="pl-PL"/>
        </w:rPr>
        <w:t xml:space="preserve">, </w:t>
      </w:r>
      <w:r w:rsidRPr="00104CE6">
        <w:rPr>
          <w:rFonts w:eastAsia="Times New Roman" w:cs="Arial"/>
          <w:szCs w:val="19"/>
          <w:lang w:eastAsia="pl-PL"/>
        </w:rPr>
        <w:t xml:space="preserve">wobec 40 w 2010 r. Wśród ogólnej liczby seansów </w:t>
      </w:r>
      <w:r w:rsidR="00F516E1" w:rsidRPr="00104CE6">
        <w:rPr>
          <w:rFonts w:eastAsia="Times New Roman" w:cs="Arial"/>
          <w:szCs w:val="19"/>
          <w:lang w:eastAsia="pl-PL"/>
        </w:rPr>
        <w:t>21,5</w:t>
      </w:r>
      <w:r w:rsidRPr="00104CE6">
        <w:rPr>
          <w:rFonts w:eastAsia="Times New Roman" w:cs="Arial"/>
          <w:szCs w:val="19"/>
          <w:lang w:eastAsia="pl-PL"/>
        </w:rPr>
        <w:t xml:space="preserve">% stanowiły seanse </w:t>
      </w:r>
      <w:r w:rsidR="00F516E1" w:rsidRPr="00104CE6">
        <w:rPr>
          <w:rFonts w:eastAsia="Times New Roman" w:cs="Arial"/>
          <w:szCs w:val="19"/>
          <w:lang w:eastAsia="pl-PL"/>
        </w:rPr>
        <w:t>filmów produkcji polskiej (w 2020</w:t>
      </w:r>
      <w:r w:rsidRPr="00104CE6">
        <w:rPr>
          <w:rFonts w:eastAsia="Times New Roman" w:cs="Arial"/>
          <w:szCs w:val="19"/>
          <w:lang w:eastAsia="pl-PL"/>
        </w:rPr>
        <w:t xml:space="preserve"> r.– </w:t>
      </w:r>
      <w:r w:rsidR="00F516E1" w:rsidRPr="00104CE6">
        <w:rPr>
          <w:rFonts w:eastAsia="Times New Roman" w:cs="Arial"/>
          <w:szCs w:val="19"/>
          <w:lang w:eastAsia="pl-PL"/>
        </w:rPr>
        <w:t>35,1</w:t>
      </w:r>
      <w:r w:rsidRPr="00104CE6">
        <w:rPr>
          <w:rFonts w:eastAsia="Times New Roman" w:cs="Arial"/>
          <w:szCs w:val="19"/>
          <w:lang w:eastAsia="pl-PL"/>
        </w:rPr>
        <w:t>%, w 2010 r. – 13,1%). W 20</w:t>
      </w:r>
      <w:r w:rsidR="00736D2F" w:rsidRPr="00104CE6">
        <w:rPr>
          <w:rFonts w:eastAsia="Times New Roman" w:cs="Arial"/>
          <w:szCs w:val="19"/>
          <w:lang w:eastAsia="pl-PL"/>
        </w:rPr>
        <w:t>2</w:t>
      </w:r>
      <w:r w:rsidR="00D77965" w:rsidRPr="00104CE6">
        <w:rPr>
          <w:rFonts w:eastAsia="Times New Roman" w:cs="Arial"/>
          <w:szCs w:val="19"/>
          <w:lang w:eastAsia="pl-PL"/>
        </w:rPr>
        <w:t>1</w:t>
      </w:r>
      <w:r w:rsidRPr="00104CE6">
        <w:rPr>
          <w:rFonts w:eastAsia="Times New Roman" w:cs="Arial"/>
          <w:szCs w:val="19"/>
          <w:lang w:eastAsia="pl-PL"/>
        </w:rPr>
        <w:t xml:space="preserve"> r. filmy produkcji polskiej w</w:t>
      </w:r>
      <w:r w:rsidR="007664BA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 xml:space="preserve">kinach stałych zgromadziły </w:t>
      </w:r>
      <w:r w:rsidR="00D77965" w:rsidRPr="00104CE6">
        <w:rPr>
          <w:rFonts w:eastAsia="Times New Roman" w:cs="Arial"/>
          <w:szCs w:val="19"/>
          <w:lang w:eastAsia="pl-PL"/>
        </w:rPr>
        <w:t>97,7</w:t>
      </w:r>
      <w:r w:rsidRPr="00104CE6">
        <w:rPr>
          <w:rFonts w:eastAsia="Times New Roman" w:cs="Arial"/>
          <w:szCs w:val="19"/>
          <w:lang w:eastAsia="pl-PL"/>
        </w:rPr>
        <w:t xml:space="preserve"> tys. widzów, co stanowiło </w:t>
      </w:r>
      <w:r w:rsidR="00D77965" w:rsidRPr="00104CE6">
        <w:rPr>
          <w:rFonts w:eastAsia="Times New Roman" w:cs="Arial"/>
          <w:szCs w:val="19"/>
          <w:lang w:eastAsia="pl-PL"/>
        </w:rPr>
        <w:t>21,3</w:t>
      </w:r>
      <w:r w:rsidRPr="00104CE6">
        <w:rPr>
          <w:rFonts w:eastAsia="Times New Roman" w:cs="Arial"/>
          <w:szCs w:val="19"/>
          <w:lang w:eastAsia="pl-PL"/>
        </w:rPr>
        <w:t xml:space="preserve">% ogólnej liczby widzów </w:t>
      </w:r>
      <w:r w:rsidR="00D77965" w:rsidRPr="00104CE6">
        <w:rPr>
          <w:rFonts w:eastAsia="Times New Roman" w:cs="Arial"/>
          <w:szCs w:val="19"/>
          <w:lang w:eastAsia="pl-PL"/>
        </w:rPr>
        <w:t>w</w:t>
      </w:r>
      <w:r w:rsidR="007664BA">
        <w:rPr>
          <w:rFonts w:eastAsia="Times New Roman" w:cs="Arial"/>
          <w:szCs w:val="19"/>
          <w:lang w:eastAsia="pl-PL"/>
        </w:rPr>
        <w:t> </w:t>
      </w:r>
      <w:r w:rsidR="00D77965" w:rsidRPr="00104CE6">
        <w:rPr>
          <w:rFonts w:eastAsia="Times New Roman" w:cs="Arial"/>
          <w:szCs w:val="19"/>
          <w:lang w:eastAsia="pl-PL"/>
        </w:rPr>
        <w:t>kinach stałych (w 2020</w:t>
      </w:r>
      <w:r w:rsidRPr="00104CE6">
        <w:rPr>
          <w:rFonts w:eastAsia="Times New Roman" w:cs="Arial"/>
          <w:szCs w:val="19"/>
          <w:lang w:eastAsia="pl-PL"/>
        </w:rPr>
        <w:t xml:space="preserve"> r.– </w:t>
      </w:r>
      <w:r w:rsidR="00D77965" w:rsidRPr="00104CE6">
        <w:rPr>
          <w:rFonts w:eastAsia="Times New Roman" w:cs="Arial"/>
          <w:szCs w:val="19"/>
          <w:lang w:eastAsia="pl-PL"/>
        </w:rPr>
        <w:t>46,8</w:t>
      </w:r>
      <w:r w:rsidRPr="00104CE6">
        <w:rPr>
          <w:rFonts w:eastAsia="Times New Roman" w:cs="Arial"/>
          <w:szCs w:val="19"/>
          <w:lang w:eastAsia="pl-PL"/>
        </w:rPr>
        <w:t>%, w 2010 r. – 13,3%).</w:t>
      </w:r>
    </w:p>
    <w:p w14:paraId="5D7DCEF9" w14:textId="77777777" w:rsidR="0013013E" w:rsidRPr="00C327F4" w:rsidRDefault="00616EB3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515A2" wp14:editId="4398AFBF">
                <wp:simplePos x="0" y="0"/>
                <wp:positionH relativeFrom="column">
                  <wp:posOffset>5244465</wp:posOffset>
                </wp:positionH>
                <wp:positionV relativeFrom="paragraph">
                  <wp:posOffset>338455</wp:posOffset>
                </wp:positionV>
                <wp:extent cx="1784350" cy="528320"/>
                <wp:effectExtent l="0" t="0" r="0" b="5080"/>
                <wp:wrapNone/>
                <wp:docPr id="15" name="Pole tekstowe 15" descr="W 2021 r. w imprezach masowych wzięło udział 170,5 tys. osób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2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67F05B" w14:textId="77777777" w:rsidR="00CE5356" w:rsidRPr="00004636" w:rsidRDefault="00CE5356" w:rsidP="00DC2A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w imprezach masowych wzięło udział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170,5 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tys.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osób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515A2" id="Pole tekstowe 15" o:spid="_x0000_s1056" type="#_x0000_t202" alt="W 2021 r. w imprezach masowych wzięło udział 170,5 tys. osób &#10;" style="position:absolute;left:0;text-align:left;margin-left:412.95pt;margin-top:26.65pt;width:140.5pt;height:4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" filled="f" stroked="f" strokeweight=".5pt">
                <v:textbox>
                  <w:txbxContent>
                    <w:p w14:paraId="6767F05B" w14:textId="77777777" w:rsidR="00CE5356" w:rsidRPr="00004636" w:rsidRDefault="00CE5356" w:rsidP="00DC2A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w imprezach masowych wzięło udział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170,5 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tys.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osób </w:t>
                      </w:r>
                    </w:p>
                  </w:txbxContent>
                </v:textbox>
              </v:shape>
            </w:pict>
          </mc:Fallback>
        </mc:AlternateContent>
      </w:r>
      <w:r w:rsidR="0013013E" w:rsidRPr="00C327F4">
        <w:rPr>
          <w:rFonts w:eastAsia="Times New Roman" w:cs="Arial"/>
          <w:b/>
          <w:color w:val="001D77"/>
          <w:szCs w:val="19"/>
          <w:lang w:eastAsia="pl-PL"/>
        </w:rPr>
        <w:t>Imprezy masowe</w:t>
      </w:r>
    </w:p>
    <w:p w14:paraId="3E7A0072" w14:textId="77777777" w:rsidR="002B0ADE" w:rsidRPr="00104CE6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104CE6">
        <w:rPr>
          <w:rFonts w:eastAsia="Times New Roman" w:cs="Arial"/>
          <w:szCs w:val="19"/>
          <w:lang w:eastAsia="pl-PL"/>
        </w:rPr>
        <w:t>W 20</w:t>
      </w:r>
      <w:r w:rsidR="00AB3247" w:rsidRPr="00104CE6">
        <w:rPr>
          <w:rFonts w:eastAsia="Times New Roman" w:cs="Arial"/>
          <w:szCs w:val="19"/>
          <w:lang w:eastAsia="pl-PL"/>
        </w:rPr>
        <w:t>2</w:t>
      </w:r>
      <w:r w:rsidR="001E2548" w:rsidRPr="00104CE6">
        <w:rPr>
          <w:rFonts w:eastAsia="Times New Roman" w:cs="Arial"/>
          <w:szCs w:val="19"/>
          <w:lang w:eastAsia="pl-PL"/>
        </w:rPr>
        <w:t>1</w:t>
      </w:r>
      <w:r w:rsidRPr="00104CE6">
        <w:rPr>
          <w:rFonts w:eastAsia="Times New Roman" w:cs="Arial"/>
          <w:szCs w:val="19"/>
          <w:lang w:eastAsia="pl-PL"/>
        </w:rPr>
        <w:t xml:space="preserve"> r. w województwie opolskim </w:t>
      </w:r>
      <w:r w:rsidR="00E71159" w:rsidRPr="00104CE6">
        <w:rPr>
          <w:rFonts w:eastAsia="Times New Roman" w:cs="Arial"/>
          <w:szCs w:val="19"/>
          <w:lang w:eastAsia="pl-PL"/>
        </w:rPr>
        <w:t xml:space="preserve">zorganizowano </w:t>
      </w:r>
      <w:r w:rsidR="001E2548" w:rsidRPr="00104CE6">
        <w:rPr>
          <w:rFonts w:eastAsia="Times New Roman" w:cs="Arial"/>
          <w:szCs w:val="19"/>
          <w:lang w:eastAsia="pl-PL"/>
        </w:rPr>
        <w:t>105</w:t>
      </w:r>
      <w:r w:rsidRPr="00104CE6">
        <w:rPr>
          <w:rFonts w:eastAsia="Times New Roman" w:cs="Arial"/>
          <w:szCs w:val="19"/>
          <w:lang w:eastAsia="pl-PL"/>
        </w:rPr>
        <w:t xml:space="preserve"> imprez masow</w:t>
      </w:r>
      <w:r w:rsidR="001E2548" w:rsidRPr="00104CE6">
        <w:rPr>
          <w:rFonts w:eastAsia="Times New Roman" w:cs="Arial"/>
          <w:szCs w:val="19"/>
          <w:lang w:eastAsia="pl-PL"/>
        </w:rPr>
        <w:t>ych</w:t>
      </w:r>
      <w:r w:rsidRPr="00104CE6">
        <w:rPr>
          <w:rFonts w:eastAsia="Times New Roman" w:cs="Arial"/>
          <w:szCs w:val="19"/>
          <w:lang w:eastAsia="pl-PL"/>
        </w:rPr>
        <w:t xml:space="preserve">, tj. o </w:t>
      </w:r>
      <w:r w:rsidR="001E2548" w:rsidRPr="00104CE6">
        <w:rPr>
          <w:rFonts w:eastAsia="Times New Roman" w:cs="Arial"/>
          <w:szCs w:val="19"/>
          <w:lang w:eastAsia="pl-PL"/>
        </w:rPr>
        <w:t>101,9%</w:t>
      </w:r>
      <w:r w:rsidRPr="00104CE6">
        <w:rPr>
          <w:rFonts w:eastAsia="Times New Roman" w:cs="Arial"/>
          <w:szCs w:val="19"/>
          <w:lang w:eastAsia="pl-PL"/>
        </w:rPr>
        <w:t xml:space="preserve"> </w:t>
      </w:r>
      <w:r w:rsidR="001E2548" w:rsidRPr="00104CE6">
        <w:rPr>
          <w:rFonts w:eastAsia="Times New Roman" w:cs="Arial"/>
          <w:szCs w:val="19"/>
          <w:lang w:eastAsia="pl-PL"/>
        </w:rPr>
        <w:t>więcej</w:t>
      </w:r>
      <w:r w:rsidR="00D40A3F" w:rsidRPr="00104CE6">
        <w:rPr>
          <w:rFonts w:eastAsia="Times New Roman" w:cs="Arial"/>
          <w:szCs w:val="19"/>
          <w:lang w:eastAsia="pl-PL"/>
        </w:rPr>
        <w:t xml:space="preserve"> </w:t>
      </w:r>
      <w:r w:rsidRPr="00104CE6">
        <w:rPr>
          <w:rFonts w:eastAsia="Times New Roman" w:cs="Arial"/>
          <w:szCs w:val="19"/>
          <w:lang w:eastAsia="pl-PL"/>
        </w:rPr>
        <w:t>niż</w:t>
      </w:r>
      <w:r w:rsidR="007664BA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 xml:space="preserve">przed rokiem. Uczestniczyło w nich </w:t>
      </w:r>
      <w:r w:rsidR="00203B97" w:rsidRPr="00104CE6">
        <w:rPr>
          <w:rFonts w:eastAsia="Times New Roman" w:cs="Arial"/>
          <w:szCs w:val="19"/>
          <w:lang w:eastAsia="pl-PL"/>
        </w:rPr>
        <w:t>170,5</w:t>
      </w:r>
      <w:r w:rsidRPr="00104CE6">
        <w:rPr>
          <w:rFonts w:eastAsia="Times New Roman" w:cs="Arial"/>
          <w:szCs w:val="19"/>
          <w:lang w:eastAsia="pl-PL"/>
        </w:rPr>
        <w:t xml:space="preserve"> tys. osób, tj. o </w:t>
      </w:r>
      <w:r w:rsidR="00203B97" w:rsidRPr="00104CE6">
        <w:rPr>
          <w:rFonts w:eastAsia="Times New Roman" w:cs="Arial"/>
          <w:szCs w:val="19"/>
          <w:lang w:eastAsia="pl-PL"/>
        </w:rPr>
        <w:t>190,3</w:t>
      </w:r>
      <w:r w:rsidRPr="00104CE6">
        <w:rPr>
          <w:rFonts w:eastAsia="Times New Roman" w:cs="Arial"/>
          <w:szCs w:val="19"/>
          <w:lang w:eastAsia="pl-PL"/>
        </w:rPr>
        <w:t xml:space="preserve">% </w:t>
      </w:r>
      <w:r w:rsidR="00203B97" w:rsidRPr="00104CE6">
        <w:rPr>
          <w:rFonts w:eastAsia="Times New Roman" w:cs="Arial"/>
          <w:szCs w:val="19"/>
          <w:lang w:eastAsia="pl-PL"/>
        </w:rPr>
        <w:t>więcej</w:t>
      </w:r>
      <w:r w:rsidRPr="00104CE6">
        <w:rPr>
          <w:rFonts w:eastAsia="Times New Roman" w:cs="Arial"/>
          <w:szCs w:val="19"/>
          <w:lang w:eastAsia="pl-PL"/>
        </w:rPr>
        <w:t xml:space="preserve"> w porównaniu z</w:t>
      </w:r>
      <w:r w:rsidR="00776020" w:rsidRPr="00104CE6">
        <w:rPr>
          <w:rFonts w:eastAsia="Times New Roman" w:cs="Arial"/>
          <w:szCs w:val="19"/>
          <w:lang w:eastAsia="pl-PL"/>
        </w:rPr>
        <w:t> </w:t>
      </w:r>
      <w:r w:rsidRPr="00104CE6">
        <w:rPr>
          <w:rFonts w:eastAsia="Times New Roman" w:cs="Arial"/>
          <w:szCs w:val="19"/>
          <w:lang w:eastAsia="pl-PL"/>
        </w:rPr>
        <w:t xml:space="preserve">rokiem poprzednim. Przeciętnie w 1 imprezie masowej wzięło udział </w:t>
      </w:r>
      <w:r w:rsidR="00AB3247" w:rsidRPr="00104CE6">
        <w:rPr>
          <w:rFonts w:eastAsia="Times New Roman" w:cs="Arial"/>
          <w:szCs w:val="19"/>
          <w:lang w:eastAsia="pl-PL"/>
        </w:rPr>
        <w:t>1</w:t>
      </w:r>
      <w:r w:rsidR="00E71159" w:rsidRPr="00104CE6">
        <w:rPr>
          <w:rFonts w:eastAsia="Times New Roman" w:cs="Arial"/>
          <w:szCs w:val="19"/>
          <w:lang w:eastAsia="pl-PL"/>
        </w:rPr>
        <w:t>,</w:t>
      </w:r>
      <w:r w:rsidR="00F00906" w:rsidRPr="00104CE6">
        <w:rPr>
          <w:rFonts w:eastAsia="Times New Roman" w:cs="Arial"/>
          <w:szCs w:val="19"/>
          <w:lang w:eastAsia="pl-PL"/>
        </w:rPr>
        <w:t>6</w:t>
      </w:r>
      <w:r w:rsidRPr="00104CE6">
        <w:rPr>
          <w:rFonts w:eastAsia="Times New Roman" w:cs="Arial"/>
          <w:szCs w:val="19"/>
          <w:lang w:eastAsia="pl-PL"/>
        </w:rPr>
        <w:t xml:space="preserve"> tys. osób (w kraju</w:t>
      </w:r>
      <w:r w:rsidR="00776020" w:rsidRPr="00104CE6">
        <w:rPr>
          <w:rFonts w:eastAsia="Times New Roman" w:cs="Arial"/>
          <w:szCs w:val="19"/>
          <w:lang w:eastAsia="pl-PL"/>
        </w:rPr>
        <w:br/>
      </w:r>
      <w:r w:rsidRPr="00104CE6">
        <w:rPr>
          <w:rFonts w:eastAsia="Times New Roman" w:cs="Arial"/>
          <w:szCs w:val="19"/>
          <w:lang w:eastAsia="pl-PL"/>
        </w:rPr>
        <w:t xml:space="preserve">– </w:t>
      </w:r>
      <w:r w:rsidR="00F00906" w:rsidRPr="00104CE6">
        <w:rPr>
          <w:rFonts w:eastAsia="Times New Roman" w:cs="Arial"/>
          <w:szCs w:val="19"/>
          <w:lang w:eastAsia="pl-PL"/>
        </w:rPr>
        <w:t>3,7</w:t>
      </w:r>
      <w:r w:rsidRPr="00104CE6">
        <w:rPr>
          <w:rFonts w:eastAsia="Times New Roman" w:cs="Arial"/>
          <w:szCs w:val="19"/>
          <w:lang w:eastAsia="pl-PL"/>
        </w:rPr>
        <w:t xml:space="preserve"> tys.) wobec </w:t>
      </w:r>
      <w:r w:rsidR="00F00906" w:rsidRPr="00104CE6">
        <w:rPr>
          <w:rFonts w:eastAsia="Times New Roman" w:cs="Arial"/>
          <w:szCs w:val="19"/>
          <w:lang w:eastAsia="pl-PL"/>
        </w:rPr>
        <w:t>1</w:t>
      </w:r>
      <w:r w:rsidR="00D40A3F" w:rsidRPr="00104CE6">
        <w:rPr>
          <w:rFonts w:eastAsia="Times New Roman" w:cs="Arial"/>
          <w:szCs w:val="19"/>
          <w:lang w:eastAsia="pl-PL"/>
        </w:rPr>
        <w:t>,</w:t>
      </w:r>
      <w:r w:rsidR="00AB3247" w:rsidRPr="00104CE6">
        <w:rPr>
          <w:rFonts w:eastAsia="Times New Roman" w:cs="Arial"/>
          <w:szCs w:val="19"/>
          <w:lang w:eastAsia="pl-PL"/>
        </w:rPr>
        <w:t>1</w:t>
      </w:r>
      <w:r w:rsidR="00F00906" w:rsidRPr="00104CE6">
        <w:rPr>
          <w:rFonts w:eastAsia="Times New Roman" w:cs="Arial"/>
          <w:szCs w:val="19"/>
          <w:lang w:eastAsia="pl-PL"/>
        </w:rPr>
        <w:t xml:space="preserve"> tys. w 2020</w:t>
      </w:r>
      <w:r w:rsidRPr="00104CE6">
        <w:rPr>
          <w:rFonts w:eastAsia="Times New Roman" w:cs="Arial"/>
          <w:szCs w:val="19"/>
          <w:lang w:eastAsia="pl-PL"/>
        </w:rPr>
        <w:t xml:space="preserve"> r. Większość uczestników (</w:t>
      </w:r>
      <w:r w:rsidR="005C2C20" w:rsidRPr="00104CE6">
        <w:rPr>
          <w:rFonts w:eastAsia="Times New Roman" w:cs="Arial"/>
          <w:szCs w:val="19"/>
          <w:lang w:eastAsia="pl-PL"/>
        </w:rPr>
        <w:t>91,8</w:t>
      </w:r>
      <w:r w:rsidR="00E71159" w:rsidRPr="00104CE6">
        <w:rPr>
          <w:rFonts w:eastAsia="Times New Roman" w:cs="Arial"/>
          <w:szCs w:val="19"/>
          <w:lang w:eastAsia="pl-PL"/>
        </w:rPr>
        <w:t xml:space="preserve">%, przed rokiem – </w:t>
      </w:r>
      <w:r w:rsidR="005C2C20" w:rsidRPr="00104CE6">
        <w:rPr>
          <w:rFonts w:eastAsia="Times New Roman" w:cs="Arial"/>
          <w:szCs w:val="19"/>
          <w:lang w:eastAsia="pl-PL"/>
        </w:rPr>
        <w:t>97,4</w:t>
      </w:r>
      <w:r w:rsidRPr="00104CE6">
        <w:rPr>
          <w:rFonts w:eastAsia="Times New Roman" w:cs="Arial"/>
          <w:szCs w:val="19"/>
          <w:lang w:eastAsia="pl-PL"/>
        </w:rPr>
        <w:t>%) brała udział w</w:t>
      </w:r>
      <w:r w:rsidR="00EE3C5D" w:rsidRPr="00104CE6">
        <w:rPr>
          <w:rFonts w:eastAsia="Times New Roman" w:cs="Arial"/>
          <w:szCs w:val="19"/>
          <w:lang w:eastAsia="pl-PL"/>
        </w:rPr>
        <w:t> </w:t>
      </w:r>
      <w:r w:rsidR="00E71159" w:rsidRPr="00104CE6">
        <w:rPr>
          <w:rFonts w:eastAsia="Times New Roman" w:cs="Arial"/>
          <w:szCs w:val="19"/>
          <w:lang w:eastAsia="pl-PL"/>
        </w:rPr>
        <w:t xml:space="preserve">płatnych </w:t>
      </w:r>
      <w:r w:rsidRPr="00104CE6">
        <w:rPr>
          <w:rFonts w:eastAsia="Times New Roman" w:cs="Arial"/>
          <w:szCs w:val="19"/>
          <w:lang w:eastAsia="pl-PL"/>
        </w:rPr>
        <w:t>imprezach masowych</w:t>
      </w:r>
      <w:r w:rsidR="00E71159" w:rsidRPr="00104CE6">
        <w:rPr>
          <w:rFonts w:eastAsia="Times New Roman" w:cs="Arial"/>
          <w:szCs w:val="19"/>
          <w:lang w:eastAsia="pl-PL"/>
        </w:rPr>
        <w:t>.</w:t>
      </w:r>
      <w:r w:rsidRPr="00104CE6">
        <w:rPr>
          <w:rFonts w:eastAsia="Times New Roman" w:cs="Arial"/>
          <w:szCs w:val="19"/>
          <w:lang w:eastAsia="pl-PL"/>
        </w:rPr>
        <w:t xml:space="preserve"> </w:t>
      </w:r>
      <w:r w:rsidR="0007751B" w:rsidRPr="00104CE6">
        <w:rPr>
          <w:rFonts w:eastAsia="Times New Roman" w:cs="Arial"/>
          <w:szCs w:val="19"/>
          <w:lang w:eastAsia="pl-PL"/>
        </w:rPr>
        <w:t>W</w:t>
      </w:r>
      <w:r w:rsidR="00066088" w:rsidRPr="00104CE6">
        <w:rPr>
          <w:rFonts w:eastAsia="Times New Roman" w:cs="Arial"/>
          <w:szCs w:val="19"/>
          <w:lang w:eastAsia="pl-PL"/>
        </w:rPr>
        <w:t>ięcej</w:t>
      </w:r>
      <w:r w:rsidR="002B155E" w:rsidRPr="00104CE6">
        <w:rPr>
          <w:rFonts w:eastAsia="Times New Roman" w:cs="Arial"/>
          <w:szCs w:val="19"/>
          <w:lang w:eastAsia="pl-PL"/>
        </w:rPr>
        <w:t>, tj.</w:t>
      </w:r>
      <w:r w:rsidR="0007751B" w:rsidRPr="00104CE6">
        <w:rPr>
          <w:rFonts w:eastAsia="Times New Roman" w:cs="Arial"/>
          <w:szCs w:val="19"/>
          <w:lang w:eastAsia="pl-PL"/>
        </w:rPr>
        <w:t xml:space="preserve"> 64,8% </w:t>
      </w:r>
      <w:r w:rsidR="00F94281" w:rsidRPr="00104CE6">
        <w:rPr>
          <w:rFonts w:eastAsia="Times New Roman" w:cs="Arial"/>
          <w:szCs w:val="19"/>
          <w:lang w:eastAsia="pl-PL"/>
        </w:rPr>
        <w:t>ogólnej liczby</w:t>
      </w:r>
      <w:r w:rsidRPr="00104CE6">
        <w:rPr>
          <w:rFonts w:eastAsia="Times New Roman" w:cs="Arial"/>
          <w:szCs w:val="19"/>
          <w:lang w:eastAsia="pl-PL"/>
        </w:rPr>
        <w:t xml:space="preserve"> imprez masowych</w:t>
      </w:r>
      <w:r w:rsidR="000F0BA5" w:rsidRPr="00104CE6">
        <w:rPr>
          <w:rFonts w:eastAsia="Times New Roman" w:cs="Arial"/>
          <w:szCs w:val="19"/>
          <w:lang w:eastAsia="pl-PL"/>
        </w:rPr>
        <w:t xml:space="preserve"> </w:t>
      </w:r>
      <w:r w:rsidR="002B155E" w:rsidRPr="00104CE6">
        <w:rPr>
          <w:rFonts w:eastAsia="Times New Roman" w:cs="Arial"/>
          <w:szCs w:val="19"/>
          <w:lang w:eastAsia="pl-PL"/>
        </w:rPr>
        <w:t>(w</w:t>
      </w:r>
      <w:r w:rsidR="007664BA">
        <w:rPr>
          <w:rFonts w:eastAsia="Times New Roman" w:cs="Arial"/>
          <w:szCs w:val="19"/>
          <w:lang w:eastAsia="pl-PL"/>
        </w:rPr>
        <w:t> </w:t>
      </w:r>
      <w:r w:rsidR="002B155E" w:rsidRPr="00104CE6">
        <w:rPr>
          <w:rFonts w:eastAsia="Times New Roman" w:cs="Arial"/>
          <w:szCs w:val="19"/>
          <w:lang w:eastAsia="pl-PL"/>
        </w:rPr>
        <w:t xml:space="preserve">2020 r. – 73,1%) </w:t>
      </w:r>
      <w:r w:rsidR="000F0BA5" w:rsidRPr="00104CE6">
        <w:rPr>
          <w:rFonts w:eastAsia="Times New Roman" w:cs="Arial"/>
          <w:szCs w:val="19"/>
          <w:lang w:eastAsia="pl-PL"/>
        </w:rPr>
        <w:t xml:space="preserve">stanowiły </w:t>
      </w:r>
      <w:r w:rsidRPr="00104CE6">
        <w:rPr>
          <w:rFonts w:eastAsia="Times New Roman" w:cs="Arial"/>
          <w:szCs w:val="19"/>
          <w:lang w:eastAsia="pl-PL"/>
        </w:rPr>
        <w:t xml:space="preserve">przedsięwzięcia organizowane </w:t>
      </w:r>
      <w:r w:rsidR="00E71159" w:rsidRPr="00104CE6">
        <w:rPr>
          <w:rFonts w:eastAsia="Times New Roman" w:cs="Arial"/>
          <w:szCs w:val="19"/>
          <w:lang w:eastAsia="pl-PL"/>
        </w:rPr>
        <w:t>w obiekcie zamkniętym</w:t>
      </w:r>
      <w:r w:rsidR="0007751B" w:rsidRPr="00104CE6">
        <w:rPr>
          <w:rFonts w:eastAsia="Times New Roman" w:cs="Arial"/>
          <w:szCs w:val="19"/>
          <w:lang w:eastAsia="pl-PL"/>
        </w:rPr>
        <w:t>.</w:t>
      </w:r>
    </w:p>
    <w:p w14:paraId="696FF505" w14:textId="77777777" w:rsidR="002B0ADE" w:rsidRPr="00A80801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A80801">
        <w:rPr>
          <w:rFonts w:eastAsia="Times New Roman" w:cs="Arial"/>
          <w:szCs w:val="19"/>
          <w:lang w:eastAsia="pl-PL"/>
        </w:rPr>
        <w:t>W ramach imprez masowych odbył</w:t>
      </w:r>
      <w:r w:rsidR="002B155E" w:rsidRPr="00A80801">
        <w:rPr>
          <w:rFonts w:eastAsia="Times New Roman" w:cs="Arial"/>
          <w:szCs w:val="19"/>
          <w:lang w:eastAsia="pl-PL"/>
        </w:rPr>
        <w:t>o</w:t>
      </w:r>
      <w:r w:rsidRPr="00A80801">
        <w:rPr>
          <w:rFonts w:eastAsia="Times New Roman" w:cs="Arial"/>
          <w:szCs w:val="19"/>
          <w:lang w:eastAsia="pl-PL"/>
        </w:rPr>
        <w:t xml:space="preserve"> się </w:t>
      </w:r>
      <w:r w:rsidR="002B155E" w:rsidRPr="00A80801">
        <w:rPr>
          <w:rFonts w:eastAsia="Times New Roman" w:cs="Arial"/>
          <w:szCs w:val="19"/>
          <w:lang w:eastAsia="pl-PL"/>
        </w:rPr>
        <w:t>80</w:t>
      </w:r>
      <w:r w:rsidRPr="00A80801">
        <w:rPr>
          <w:rFonts w:eastAsia="Times New Roman" w:cs="Arial"/>
          <w:szCs w:val="19"/>
          <w:lang w:eastAsia="pl-PL"/>
        </w:rPr>
        <w:t xml:space="preserve"> imprez sportow</w:t>
      </w:r>
      <w:r w:rsidR="002B155E" w:rsidRPr="00A80801">
        <w:rPr>
          <w:rFonts w:eastAsia="Times New Roman" w:cs="Arial"/>
          <w:szCs w:val="19"/>
          <w:lang w:eastAsia="pl-PL"/>
        </w:rPr>
        <w:t>ych</w:t>
      </w:r>
      <w:r w:rsidRPr="00A80801">
        <w:rPr>
          <w:rFonts w:eastAsia="Times New Roman" w:cs="Arial"/>
          <w:szCs w:val="19"/>
          <w:lang w:eastAsia="pl-PL"/>
        </w:rPr>
        <w:t xml:space="preserve">, </w:t>
      </w:r>
      <w:r w:rsidR="00E71159" w:rsidRPr="00A80801">
        <w:rPr>
          <w:rFonts w:eastAsia="Times New Roman" w:cs="Arial"/>
          <w:szCs w:val="19"/>
          <w:lang w:eastAsia="pl-PL"/>
        </w:rPr>
        <w:t>tj.</w:t>
      </w:r>
      <w:r w:rsidRPr="00A80801">
        <w:rPr>
          <w:rFonts w:eastAsia="Times New Roman" w:cs="Arial"/>
          <w:szCs w:val="19"/>
          <w:lang w:eastAsia="pl-PL"/>
        </w:rPr>
        <w:t xml:space="preserve"> o </w:t>
      </w:r>
      <w:r w:rsidR="002B155E" w:rsidRPr="00A80801">
        <w:rPr>
          <w:rFonts w:eastAsia="Times New Roman" w:cs="Arial"/>
          <w:szCs w:val="19"/>
          <w:lang w:eastAsia="pl-PL"/>
        </w:rPr>
        <w:t>81,8%</w:t>
      </w:r>
      <w:r w:rsidR="00E71159" w:rsidRPr="00A80801">
        <w:rPr>
          <w:rFonts w:eastAsia="Times New Roman" w:cs="Arial"/>
          <w:szCs w:val="19"/>
          <w:lang w:eastAsia="pl-PL"/>
        </w:rPr>
        <w:t xml:space="preserve"> </w:t>
      </w:r>
      <w:r w:rsidR="002B155E" w:rsidRPr="00A80801">
        <w:rPr>
          <w:rFonts w:eastAsia="Times New Roman" w:cs="Arial"/>
          <w:szCs w:val="19"/>
          <w:lang w:eastAsia="pl-PL"/>
        </w:rPr>
        <w:t>więcej niż w 2020</w:t>
      </w:r>
      <w:r w:rsidRPr="00A80801">
        <w:rPr>
          <w:rFonts w:eastAsia="Times New Roman" w:cs="Arial"/>
          <w:szCs w:val="19"/>
          <w:lang w:eastAsia="pl-PL"/>
        </w:rPr>
        <w:t xml:space="preserve"> r. Uczestniczyło w nich </w:t>
      </w:r>
      <w:r w:rsidR="002B155E" w:rsidRPr="00A80801">
        <w:rPr>
          <w:rFonts w:eastAsia="Times New Roman" w:cs="Arial"/>
          <w:szCs w:val="19"/>
          <w:lang w:eastAsia="pl-PL"/>
        </w:rPr>
        <w:t>109,9</w:t>
      </w:r>
      <w:r w:rsidRPr="00A80801">
        <w:rPr>
          <w:rFonts w:eastAsia="Times New Roman" w:cs="Arial"/>
          <w:szCs w:val="19"/>
          <w:lang w:eastAsia="pl-PL"/>
        </w:rPr>
        <w:t xml:space="preserve"> tys. osób</w:t>
      </w:r>
      <w:r w:rsidR="000F0BA5" w:rsidRPr="00A80801">
        <w:rPr>
          <w:rFonts w:eastAsia="Times New Roman" w:cs="Arial"/>
          <w:szCs w:val="19"/>
          <w:lang w:eastAsia="pl-PL"/>
        </w:rPr>
        <w:t xml:space="preserve"> (przed rokiem – </w:t>
      </w:r>
      <w:r w:rsidR="002B155E" w:rsidRPr="00A80801">
        <w:rPr>
          <w:rFonts w:eastAsia="Times New Roman" w:cs="Arial"/>
          <w:szCs w:val="19"/>
          <w:lang w:eastAsia="pl-PL"/>
        </w:rPr>
        <w:t>44,8</w:t>
      </w:r>
      <w:r w:rsidR="000F0BA5" w:rsidRPr="00A80801">
        <w:rPr>
          <w:rFonts w:eastAsia="Times New Roman" w:cs="Arial"/>
          <w:szCs w:val="19"/>
          <w:lang w:eastAsia="pl-PL"/>
        </w:rPr>
        <w:t xml:space="preserve"> tys.), co stanowiło </w:t>
      </w:r>
      <w:r w:rsidR="002B155E" w:rsidRPr="00A80801">
        <w:rPr>
          <w:rFonts w:eastAsia="Times New Roman" w:cs="Arial"/>
          <w:szCs w:val="19"/>
          <w:lang w:eastAsia="pl-PL"/>
        </w:rPr>
        <w:t>64,5</w:t>
      </w:r>
      <w:r w:rsidR="00D40A3F" w:rsidRPr="00A80801">
        <w:rPr>
          <w:rFonts w:eastAsia="Times New Roman" w:cs="Arial"/>
          <w:szCs w:val="19"/>
          <w:lang w:eastAsia="pl-PL"/>
        </w:rPr>
        <w:t>%</w:t>
      </w:r>
      <w:r w:rsidR="000F0BA5" w:rsidRPr="00A80801">
        <w:rPr>
          <w:rFonts w:eastAsia="Times New Roman" w:cs="Arial"/>
          <w:szCs w:val="19"/>
          <w:lang w:eastAsia="pl-PL"/>
        </w:rPr>
        <w:t xml:space="preserve"> wszystkich uczestników imprez masowych. </w:t>
      </w:r>
      <w:r w:rsidRPr="00A80801">
        <w:rPr>
          <w:rFonts w:eastAsia="Times New Roman" w:cs="Arial"/>
          <w:szCs w:val="19"/>
          <w:lang w:eastAsia="pl-PL"/>
        </w:rPr>
        <w:t>W 20</w:t>
      </w:r>
      <w:r w:rsidR="009465FF" w:rsidRPr="00A80801">
        <w:rPr>
          <w:rFonts w:eastAsia="Times New Roman" w:cs="Arial"/>
          <w:szCs w:val="19"/>
          <w:lang w:eastAsia="pl-PL"/>
        </w:rPr>
        <w:t>2</w:t>
      </w:r>
      <w:r w:rsidR="002B155E" w:rsidRPr="00A80801">
        <w:rPr>
          <w:rFonts w:eastAsia="Times New Roman" w:cs="Arial"/>
          <w:szCs w:val="19"/>
          <w:lang w:eastAsia="pl-PL"/>
        </w:rPr>
        <w:t>1</w:t>
      </w:r>
      <w:r w:rsidR="009465FF" w:rsidRPr="00A80801">
        <w:rPr>
          <w:rFonts w:eastAsia="Times New Roman" w:cs="Arial"/>
          <w:szCs w:val="19"/>
          <w:lang w:eastAsia="pl-PL"/>
        </w:rPr>
        <w:t xml:space="preserve"> </w:t>
      </w:r>
      <w:r w:rsidRPr="00A80801">
        <w:rPr>
          <w:rFonts w:eastAsia="Times New Roman" w:cs="Arial"/>
          <w:szCs w:val="19"/>
          <w:lang w:eastAsia="pl-PL"/>
        </w:rPr>
        <w:t xml:space="preserve">r. zorganizowano </w:t>
      </w:r>
      <w:r w:rsidR="002B155E" w:rsidRPr="00A80801">
        <w:rPr>
          <w:rFonts w:eastAsia="Times New Roman" w:cs="Arial"/>
          <w:szCs w:val="19"/>
          <w:lang w:eastAsia="pl-PL"/>
        </w:rPr>
        <w:t>25 (w 2020</w:t>
      </w:r>
      <w:r w:rsidRPr="00A80801">
        <w:rPr>
          <w:rFonts w:eastAsia="Times New Roman" w:cs="Arial"/>
          <w:szCs w:val="19"/>
          <w:lang w:eastAsia="pl-PL"/>
        </w:rPr>
        <w:t xml:space="preserve"> r. – </w:t>
      </w:r>
      <w:r w:rsidR="002B155E" w:rsidRPr="00A80801">
        <w:rPr>
          <w:rFonts w:eastAsia="Times New Roman" w:cs="Arial"/>
          <w:szCs w:val="19"/>
          <w:lang w:eastAsia="pl-PL"/>
        </w:rPr>
        <w:t>8</w:t>
      </w:r>
      <w:r w:rsidRPr="00A80801">
        <w:rPr>
          <w:rFonts w:eastAsia="Times New Roman" w:cs="Arial"/>
          <w:szCs w:val="19"/>
          <w:lang w:eastAsia="pl-PL"/>
        </w:rPr>
        <w:t>) imprez o</w:t>
      </w:r>
      <w:r w:rsidR="007664BA">
        <w:rPr>
          <w:rFonts w:eastAsia="Times New Roman" w:cs="Arial"/>
          <w:szCs w:val="19"/>
          <w:lang w:eastAsia="pl-PL"/>
        </w:rPr>
        <w:t> </w:t>
      </w:r>
      <w:r w:rsidRPr="00A80801">
        <w:rPr>
          <w:rFonts w:eastAsia="Times New Roman" w:cs="Arial"/>
          <w:szCs w:val="19"/>
          <w:lang w:eastAsia="pl-PL"/>
        </w:rPr>
        <w:t xml:space="preserve">charakterze artystyczno-rozrywkowym. Liczba uczestników tych przedsięwzięć wynosiła </w:t>
      </w:r>
      <w:r w:rsidR="00282B6A" w:rsidRPr="00A80801">
        <w:rPr>
          <w:rFonts w:eastAsia="Times New Roman" w:cs="Arial"/>
          <w:szCs w:val="19"/>
          <w:lang w:eastAsia="pl-PL"/>
        </w:rPr>
        <w:t>60,6</w:t>
      </w:r>
      <w:r w:rsidRPr="00A80801">
        <w:rPr>
          <w:rFonts w:eastAsia="Times New Roman" w:cs="Arial"/>
          <w:szCs w:val="19"/>
          <w:lang w:eastAsia="pl-PL"/>
        </w:rPr>
        <w:t xml:space="preserve"> tys.</w:t>
      </w:r>
      <w:r w:rsidR="000F0BA5" w:rsidRPr="00A80801">
        <w:rPr>
          <w:rFonts w:eastAsia="Times New Roman" w:cs="Arial"/>
          <w:szCs w:val="19"/>
          <w:lang w:eastAsia="pl-PL"/>
        </w:rPr>
        <w:t xml:space="preserve">, tj. </w:t>
      </w:r>
      <w:r w:rsidR="00282B6A" w:rsidRPr="00A80801">
        <w:rPr>
          <w:rFonts w:eastAsia="Times New Roman" w:cs="Arial"/>
          <w:szCs w:val="19"/>
          <w:lang w:eastAsia="pl-PL"/>
        </w:rPr>
        <w:t>3-krotnie</w:t>
      </w:r>
      <w:r w:rsidR="000F0BA5" w:rsidRPr="00A80801">
        <w:rPr>
          <w:rFonts w:eastAsia="Times New Roman" w:cs="Arial"/>
          <w:szCs w:val="19"/>
          <w:lang w:eastAsia="pl-PL"/>
        </w:rPr>
        <w:t xml:space="preserve"> </w:t>
      </w:r>
      <w:r w:rsidR="00282B6A" w:rsidRPr="00A80801">
        <w:rPr>
          <w:rFonts w:eastAsia="Times New Roman" w:cs="Arial"/>
          <w:szCs w:val="19"/>
          <w:lang w:eastAsia="pl-PL"/>
        </w:rPr>
        <w:t>więcej</w:t>
      </w:r>
      <w:r w:rsidR="000F0BA5" w:rsidRPr="00A80801">
        <w:rPr>
          <w:rFonts w:eastAsia="Times New Roman" w:cs="Arial"/>
          <w:szCs w:val="19"/>
          <w:lang w:eastAsia="pl-PL"/>
        </w:rPr>
        <w:t xml:space="preserve"> niż przed rokiem.</w:t>
      </w:r>
      <w:r w:rsidRPr="00A80801">
        <w:rPr>
          <w:rFonts w:eastAsia="Times New Roman" w:cs="Arial"/>
          <w:szCs w:val="19"/>
          <w:lang w:eastAsia="pl-PL"/>
        </w:rPr>
        <w:t xml:space="preserve"> </w:t>
      </w:r>
    </w:p>
    <w:p w14:paraId="0717B855" w14:textId="77777777" w:rsidR="00776020" w:rsidRDefault="00776020" w:rsidP="00776020">
      <w:pPr>
        <w:jc w:val="center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*</w:t>
      </w:r>
      <w:r w:rsidR="00C327F4">
        <w:rPr>
          <w:rFonts w:eastAsia="Times New Roman" w:cs="Arial"/>
          <w:szCs w:val="19"/>
          <w:lang w:eastAsia="pl-PL"/>
        </w:rPr>
        <w:t>*</w:t>
      </w:r>
      <w:r>
        <w:rPr>
          <w:rFonts w:eastAsia="Times New Roman" w:cs="Arial"/>
          <w:szCs w:val="19"/>
          <w:lang w:eastAsia="pl-PL"/>
        </w:rPr>
        <w:t>*</w:t>
      </w:r>
    </w:p>
    <w:p w14:paraId="34073D7E" w14:textId="77777777" w:rsidR="002F6C53" w:rsidRPr="00776020" w:rsidRDefault="00E92D06" w:rsidP="00BB6706">
      <w:pPr>
        <w:jc w:val="center"/>
        <w:rPr>
          <w:rFonts w:cs="Arial"/>
          <w:spacing w:val="-2"/>
          <w:szCs w:val="19"/>
        </w:rPr>
        <w:sectPr w:rsidR="002F6C53" w:rsidRPr="00776020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76020">
        <w:rPr>
          <w:rFonts w:eastAsia="Fira Sans Light" w:cs="Times New Roman"/>
          <w:sz w:val="15"/>
          <w:szCs w:val="15"/>
        </w:rPr>
        <w:t xml:space="preserve">W przypadku cytowania danych Głównego Urzędu Statystycznego prosimy o zamieszczenie informacji: </w:t>
      </w:r>
      <w:r w:rsidR="007664BA">
        <w:rPr>
          <w:rFonts w:eastAsia="Fira Sans Light" w:cs="Times New Roman"/>
          <w:sz w:val="15"/>
          <w:szCs w:val="15"/>
        </w:rPr>
        <w:br/>
      </w:r>
      <w:r w:rsidRPr="00776020">
        <w:rPr>
          <w:rFonts w:eastAsia="Fira Sans Light" w:cs="Times New Roman"/>
          <w:sz w:val="15"/>
          <w:szCs w:val="15"/>
        </w:rPr>
        <w:t xml:space="preserve">„Źródło danych GUS”, a </w:t>
      </w:r>
      <w:r w:rsidR="00616EB3">
        <w:rPr>
          <w:rFonts w:eastAsia="Fira Sans Light" w:cs="Times New Roman"/>
          <w:sz w:val="15"/>
          <w:szCs w:val="15"/>
        </w:rPr>
        <w:t xml:space="preserve">w </w:t>
      </w:r>
      <w:r w:rsidRPr="00776020">
        <w:rPr>
          <w:rFonts w:eastAsia="Fira Sans Light" w:cs="Times New Roman"/>
          <w:sz w:val="15"/>
          <w:szCs w:val="15"/>
        </w:rPr>
        <w:t>przypadku publikowania obliczeń dokonanych na danych opublikowanych przez GUS prosimy o zamieszczenie informacji: „Opracowanie własne na podstawie danych GUS”.</w:t>
      </w:r>
    </w:p>
    <w:p w14:paraId="14CECF7C" w14:textId="77777777" w:rsidR="00616EB3" w:rsidRDefault="00B25AC3" w:rsidP="00E76D26">
      <w:pPr>
        <w:rPr>
          <w:sz w:val="18"/>
        </w:rPr>
      </w:pPr>
      <w:r w:rsidRPr="00616EB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E71ADA" wp14:editId="539B11FF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144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60387" w14:textId="77777777" w:rsidR="00CE5356" w:rsidRPr="00BF200D" w:rsidRDefault="00CE5356" w:rsidP="00B25AC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5B23BEB" w14:textId="77777777" w:rsidR="00CE5356" w:rsidRPr="00BF200D" w:rsidRDefault="00CE5356" w:rsidP="00B25AC3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1B1731A" w14:textId="77777777" w:rsidR="00CE5356" w:rsidRPr="00BF200D" w:rsidRDefault="00CE5356" w:rsidP="00B25AC3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5F995FEB" w14:textId="77777777" w:rsidR="00CE5356" w:rsidRPr="00BF200D" w:rsidRDefault="00CE5356" w:rsidP="00B25AC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71ADA" id="_x0000_s1057" type="#_x0000_t202" style="position:absolute;margin-left:0;margin-top:.2pt;width:198.4pt;height:1in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" filled="f" stroked="f">
                <v:textbox>
                  <w:txbxContent>
                    <w:p w14:paraId="64B60387" w14:textId="77777777" w:rsidR="00CE5356" w:rsidRPr="00BF200D" w:rsidRDefault="00CE5356" w:rsidP="00B25AC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5B23BEB" w14:textId="77777777" w:rsidR="00CE5356" w:rsidRPr="00BF200D" w:rsidRDefault="00CE5356" w:rsidP="00B25AC3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1B1731A" w14:textId="77777777" w:rsidR="00CE5356" w:rsidRPr="00BF200D" w:rsidRDefault="00CE5356" w:rsidP="00B25AC3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5F995FEB" w14:textId="77777777" w:rsidR="00CE5356" w:rsidRPr="00BF200D" w:rsidRDefault="00CE5356" w:rsidP="00B25AC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16EB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E49504" wp14:editId="7F0E34C8">
                <wp:simplePos x="0" y="0"/>
                <wp:positionH relativeFrom="column">
                  <wp:posOffset>2552700</wp:posOffset>
                </wp:positionH>
                <wp:positionV relativeFrom="paragraph">
                  <wp:posOffset>2539</wp:posOffset>
                </wp:positionV>
                <wp:extent cx="3100705" cy="923925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6192C" w14:textId="77777777" w:rsidR="00CE5356" w:rsidRPr="00BF200D" w:rsidRDefault="00CE5356" w:rsidP="00B25AC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26A07B36" w14:textId="77777777" w:rsidR="00CE5356" w:rsidRPr="00BF200D" w:rsidRDefault="00CE5356" w:rsidP="00B25AC3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75A3925E" w14:textId="77777777" w:rsidR="00CE5356" w:rsidRPr="00BF200D" w:rsidRDefault="00CE5356" w:rsidP="00B25AC3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1F33127E" w14:textId="77777777" w:rsidR="00CE5356" w:rsidRPr="00BF200D" w:rsidRDefault="00CE5356" w:rsidP="00B25AC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49504" id="_x0000_s1058" type="#_x0000_t202" style="position:absolute;margin-left:201pt;margin-top:.2pt;width:244.15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" filled="f" stroked="f">
                <v:textbox>
                  <w:txbxContent>
                    <w:p w14:paraId="4E26192C" w14:textId="77777777" w:rsidR="00CE5356" w:rsidRPr="00BF200D" w:rsidRDefault="00CE5356" w:rsidP="00B25AC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26A07B36" w14:textId="77777777" w:rsidR="00CE5356" w:rsidRPr="00BF200D" w:rsidRDefault="00CE5356" w:rsidP="00B25AC3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75A3925E" w14:textId="77777777" w:rsidR="00CE5356" w:rsidRPr="00BF200D" w:rsidRDefault="00CE5356" w:rsidP="00B25AC3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1F33127E" w14:textId="77777777" w:rsidR="00CE5356" w:rsidRPr="00BF200D" w:rsidRDefault="00CE5356" w:rsidP="00B25AC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5CFA912D" w14:textId="77777777" w:rsidR="00616EB3" w:rsidRDefault="00616EB3" w:rsidP="00E76D26">
      <w:pPr>
        <w:rPr>
          <w:sz w:val="18"/>
        </w:rPr>
      </w:pPr>
    </w:p>
    <w:p w14:paraId="13A04FFB" w14:textId="77777777" w:rsidR="00616EB3" w:rsidRDefault="00616EB3" w:rsidP="00E76D26">
      <w:pPr>
        <w:rPr>
          <w:sz w:val="18"/>
        </w:rPr>
      </w:pPr>
    </w:p>
    <w:p w14:paraId="0829017D" w14:textId="77777777" w:rsidR="00616EB3" w:rsidRDefault="00616EB3" w:rsidP="00E76D26">
      <w:pPr>
        <w:rPr>
          <w:sz w:val="18"/>
        </w:rPr>
      </w:pPr>
    </w:p>
    <w:p w14:paraId="282ADFD2" w14:textId="77777777" w:rsidR="00616EB3" w:rsidRDefault="00616EB3" w:rsidP="00E76D26">
      <w:pPr>
        <w:rPr>
          <w:sz w:val="18"/>
        </w:rPr>
      </w:pPr>
    </w:p>
    <w:p w14:paraId="0FD932BD" w14:textId="77777777" w:rsidR="00656853" w:rsidRDefault="00656853" w:rsidP="00E76D26">
      <w:pPr>
        <w:rPr>
          <w:sz w:val="18"/>
        </w:rPr>
      </w:pPr>
      <w:r w:rsidRPr="00656853">
        <w:rPr>
          <w:noProof/>
          <w:sz w:val="18"/>
        </w:rPr>
        <w:drawing>
          <wp:anchor distT="0" distB="0" distL="114300" distR="114300" simplePos="0" relativeHeight="251672576" behindDoc="0" locked="0" layoutInCell="1" allowOverlap="1" wp14:anchorId="49C2D955" wp14:editId="5F0BD1FE">
            <wp:simplePos x="0" y="0"/>
            <wp:positionH relativeFrom="column">
              <wp:posOffset>117475</wp:posOffset>
            </wp:positionH>
            <wp:positionV relativeFrom="paragraph">
              <wp:posOffset>233045</wp:posOffset>
            </wp:positionV>
            <wp:extent cx="251460" cy="251460"/>
            <wp:effectExtent l="0" t="0" r="0" b="0"/>
            <wp:wrapNone/>
            <wp:docPr id="29" name="Obraz 29" descr="logo strony internetowej">
              <a:hlinkClick xmlns:a="http://schemas.openxmlformats.org/drawingml/2006/main" r:id="rId20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20" tooltip="Logo strony internetowej"/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853">
        <w:rPr>
          <w:noProof/>
          <w:sz w:val="18"/>
        </w:rPr>
        <w:drawing>
          <wp:anchor distT="0" distB="0" distL="114300" distR="114300" simplePos="0" relativeHeight="251677696" behindDoc="0" locked="0" layoutInCell="1" allowOverlap="1" wp14:anchorId="6AC3E532" wp14:editId="6383E87E">
            <wp:simplePos x="0" y="0"/>
            <wp:positionH relativeFrom="column">
              <wp:posOffset>2178685</wp:posOffset>
            </wp:positionH>
            <wp:positionV relativeFrom="paragraph">
              <wp:posOffset>233045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22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22" tooltip="Logo Twittera"/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853">
        <w:rPr>
          <w:noProof/>
          <w:sz w:val="18"/>
        </w:rPr>
        <w:drawing>
          <wp:anchor distT="0" distB="0" distL="114300" distR="114300" simplePos="0" relativeHeight="251678720" behindDoc="0" locked="0" layoutInCell="1" allowOverlap="1" wp14:anchorId="4797038F" wp14:editId="567B2734">
            <wp:simplePos x="0" y="0"/>
            <wp:positionH relativeFrom="column">
              <wp:posOffset>3855085</wp:posOffset>
            </wp:positionH>
            <wp:positionV relativeFrom="paragraph">
              <wp:posOffset>233416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24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24" tooltip="Logo Facebooka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BF4486F" wp14:editId="4D9BD247">
                <wp:simplePos x="0" y="0"/>
                <wp:positionH relativeFrom="column">
                  <wp:posOffset>2430780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49F82" w14:textId="77777777" w:rsidR="00CE5356" w:rsidRPr="00656853" w:rsidRDefault="00CE5356" w:rsidP="00656853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26" w:history="1">
                              <w:r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4486F" id="Pole tekstowe 12" o:spid="_x0000_s1059" type="#_x0000_t202" style="position:absolute;margin-left:191.4pt;margin-top:18pt;width:99.2pt;height:19.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" filled="f" stroked="f">
                <v:textbox inset="1mm,1mm,1mm,1mm">
                  <w:txbxContent>
                    <w:p w14:paraId="48249F82" w14:textId="77777777" w:rsidR="00CE5356" w:rsidRPr="00656853" w:rsidRDefault="00CE5356" w:rsidP="00656853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27" w:history="1">
                        <w:r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BAF53C7" wp14:editId="6DDEC635">
                <wp:simplePos x="0" y="0"/>
                <wp:positionH relativeFrom="column">
                  <wp:posOffset>4107180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2EB52" w14:textId="77777777" w:rsidR="00CE5356" w:rsidRPr="00656853" w:rsidRDefault="00CE5356" w:rsidP="00656853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28" w:history="1">
                              <w:r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656853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53C7" id="Pole tekstowe 17" o:spid="_x0000_s1060" type="#_x0000_t202" style="position:absolute;margin-left:323.4pt;margin-top:18pt;width:99.2pt;height:19.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" filled="f" stroked="f">
                <v:textbox inset="1mm,1mm,1mm,1mm">
                  <w:txbxContent>
                    <w:p w14:paraId="0FB2EB52" w14:textId="77777777" w:rsidR="00CE5356" w:rsidRPr="00656853" w:rsidRDefault="00CE5356" w:rsidP="00656853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29" w:history="1">
                        <w:r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656853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86B7824" wp14:editId="1666C5FC">
                <wp:simplePos x="0" y="0"/>
                <wp:positionH relativeFrom="column">
                  <wp:posOffset>380101</wp:posOffset>
                </wp:positionH>
                <wp:positionV relativeFrom="paragraph">
                  <wp:posOffset>228600</wp:posOffset>
                </wp:positionV>
                <wp:extent cx="1440180" cy="251460"/>
                <wp:effectExtent l="0" t="0" r="7620" b="0"/>
                <wp:wrapNone/>
                <wp:docPr id="20" name="Pole tekstowe 20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9FA45" w14:textId="77777777" w:rsidR="00CE5356" w:rsidRDefault="00CE5356" w:rsidP="00656853">
                            <w:pPr>
                              <w:spacing w:before="0" w:after="0" w:line="240" w:lineRule="auto"/>
                            </w:pPr>
                            <w:hyperlink r:id="rId30" w:history="1">
                              <w:r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B7824" id="Pole tekstowe 20" o:spid="_x0000_s1061" type="#_x0000_t202" href="https://opole.stat.gov.pl/" style="position:absolute;margin-left:29.95pt;margin-top:18pt;width:113.4pt;height:19.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2P9ssj0CAAB3BAAADgAAAAAAAAAAAAAAAAAuAgAAZHJzL2Uy&#10;b0RvYy54bWxQSwECLQAUAAYACAAAACEALKyB/94AAAAIAQAADwAAAAAAAAAAAAAAAACX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67A9FA45" w14:textId="77777777" w:rsidR="00CE5356" w:rsidRDefault="00CE5356" w:rsidP="00656853">
                      <w:pPr>
                        <w:spacing w:before="0" w:after="0" w:line="240" w:lineRule="auto"/>
                      </w:pPr>
                      <w:hyperlink r:id="rId31" w:history="1">
                        <w:r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A7C4006" w14:textId="77777777" w:rsidR="00656853" w:rsidRDefault="00656853" w:rsidP="00E76D26">
      <w:pPr>
        <w:rPr>
          <w:sz w:val="18"/>
        </w:rPr>
      </w:pPr>
    </w:p>
    <w:p w14:paraId="2BB0E4F9" w14:textId="77777777" w:rsidR="00656853" w:rsidRDefault="00656853" w:rsidP="00E76D26">
      <w:pPr>
        <w:rPr>
          <w:sz w:val="18"/>
        </w:rPr>
      </w:pPr>
    </w:p>
    <w:p w14:paraId="3C4CE02D" w14:textId="58B5D92C" w:rsidR="00D261A2" w:rsidRPr="00001C5B" w:rsidRDefault="001448A7" w:rsidP="00E76D26">
      <w:pPr>
        <w:rPr>
          <w:sz w:val="18"/>
        </w:rPr>
      </w:pPr>
      <w:r w:rsidRPr="00AC607A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1BA5B01D" wp14:editId="7FC60938">
                <wp:simplePos x="0" y="0"/>
                <wp:positionH relativeFrom="margin">
                  <wp:posOffset>-86360</wp:posOffset>
                </wp:positionH>
                <wp:positionV relativeFrom="paragraph">
                  <wp:posOffset>424815</wp:posOffset>
                </wp:positionV>
                <wp:extent cx="6551930" cy="4002405"/>
                <wp:effectExtent l="0" t="0" r="20320" b="1714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4002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55646" w14:textId="77777777" w:rsidR="00CE5356" w:rsidRPr="00146F91" w:rsidRDefault="00CE5356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D8B9844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"https://opole.stat.gov.pl/opracowania-biezace/opracowania-sygnalne/warunki-zycia/dzialalnosc-instytucji-kultury-w-wojewodztwie-opolskim-w-2020-r-,4,5.html" \o "Link do informacji sygnalnej pt. \"Działalność instytucji kultury w województwie opolskim w 2020 r.\"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Działalność instyt</w:t>
                            </w:r>
                            <w:r w:rsidRPr="0046482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ucji kultury</w:t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w województwie opolskim w 2020 r.  </w:t>
                            </w:r>
                          </w:p>
                          <w:p w14:paraId="2F5D4491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"https://stat.gov.pl/obszary-tematyczne/kultura-turystyka-sport/zeszyty-metodologiczne/statystyka-kultury,2,1.html" \o "Link do Zeszytu metodologicznego. Statystyka kultury."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Statystyka kultury. Zeszyt metodologiczny </w:t>
                            </w:r>
                          </w:p>
                          <w:p w14:paraId="281C3CAE" w14:textId="77777777" w:rsidR="00CE5356" w:rsidRPr="00B25AC3" w:rsidRDefault="00CE5356" w:rsidP="00C11C2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5E50960F" w14:textId="77777777" w:rsidR="00CE5356" w:rsidRPr="00B25AC3" w:rsidRDefault="00CE5356" w:rsidP="00A5229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tooltip="Link do bazy danych pn. Bank Danych Lokalnych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– Kultura</w:t>
                              </w:r>
                            </w:hyperlink>
                          </w:p>
                          <w:p w14:paraId="549995CA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"https://strateg.stat.gov.pl/" \l "/obszary-tematyczne/9" \o "Link do bazy danych pn. Strateg"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Strateg – Obszary tematyczne – Kultura. Turystyka. Sport</w:t>
                            </w:r>
                          </w:p>
                          <w:p w14:paraId="23144625" w14:textId="77777777" w:rsidR="00CE5356" w:rsidRPr="00B25AC3" w:rsidRDefault="00CE5356" w:rsidP="00C11C2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5BD3B229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Biblioteka publiczna</w:t>
                            </w:r>
                          </w:p>
                          <w:p w14:paraId="6366BBFD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Dom kultury</w:t>
                            </w:r>
                          </w:p>
                          <w:p w14:paraId="7746C4BB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3" w:tooltip="Ekspozycja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Ekspozycja</w:t>
                              </w:r>
                            </w:hyperlink>
                          </w:p>
                          <w:p w14:paraId="70F62262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4" w:tooltip="Filharmonia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Filharmonia</w:t>
                              </w:r>
                            </w:hyperlink>
                          </w:p>
                          <w:p w14:paraId="2D91EB89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5" w:tooltip="Galeria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Galeria</w:t>
                              </w:r>
                            </w:hyperlink>
                          </w:p>
                          <w:p w14:paraId="5205A9D4" w14:textId="77777777" w:rsidR="00CE5356" w:rsidRPr="00B25AC3" w:rsidRDefault="00CE5356" w:rsidP="00A5229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6" w:tooltip="Instytucja kultury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Instytucja kultury</w:t>
                              </w:r>
                            </w:hyperlink>
                          </w:p>
                          <w:p w14:paraId="3E5119A9" w14:textId="77777777" w:rsidR="00CE5356" w:rsidRPr="00B25AC3" w:rsidRDefault="00CE5356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instrText>HYPERLINK "http://stat.gov.pl/metainformacje/slownik-pojec/pojecia-stosowane-w-statystyce-publicznej/145,pojecie.html" \o "Kino - link do podstrony &lt;Pojęcia stosowane w statystyce publicznej&gt; "</w:instrText>
                            </w: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5AC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Kino</w:t>
                            </w:r>
                          </w:p>
                          <w:p w14:paraId="48523499" w14:textId="77777777" w:rsidR="00CE5356" w:rsidRPr="00B25AC3" w:rsidRDefault="00CE5356" w:rsidP="00A5229D">
                            <w:pPr>
                              <w:rPr>
                                <w:b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B25AC3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7" w:history="1"/>
                            <w:hyperlink r:id="rId38" w:tooltip="Zwiedzający - link do podstrony &lt;Pojęcia stosowane w statystyce publicznej&gt; " w:history="1">
                              <w:r w:rsidRPr="00B25AC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Zwiedzający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5B01D" id="_x0000_s1062" type="#_x0000_t202" style="position:absolute;margin-left:-6.8pt;margin-top:33.45pt;width:515.9pt;height:315.1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8iPg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" fillcolor="#f2f2f2 [3052]" strokecolor="white [3212]">
                <v:textbox>
                  <w:txbxContent>
                    <w:p w14:paraId="50C55646" w14:textId="77777777" w:rsidR="00CE5356" w:rsidRPr="00146F91" w:rsidRDefault="00CE5356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3D8B9844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"https://opole.stat.gov.pl/opracowania-biezace/opracowania-sygnalne/warunki-zycia/dzialalnosc-instytucji-kultury-w-wojewodztwie-opolskim-w-2020-r-,4,5.html" \o "Link do informacji sygnalnej pt. \"Działalność instytucji kultury w województwie opolskim w 2020 r.\"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Działalność instyt</w:t>
                      </w:r>
                      <w:r w:rsidRPr="0046482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ucji kultury</w:t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w województwie opolskim w 2020 r.  </w:t>
                      </w:r>
                    </w:p>
                    <w:p w14:paraId="2F5D4491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"https://stat.gov.pl/obszary-tematyczne/kultura-turystyka-sport/zeszyty-metodologiczne/statystyka-kultury,2,1.html" \o "Link do Zeszytu metodologicznego. Statystyka kultury."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Statystyka kultury. Zeszyt metodologiczny </w:t>
                      </w:r>
                    </w:p>
                    <w:p w14:paraId="281C3CAE" w14:textId="77777777" w:rsidR="00CE5356" w:rsidRPr="00B25AC3" w:rsidRDefault="00CE5356" w:rsidP="00C11C2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5E50960F" w14:textId="77777777" w:rsidR="00CE5356" w:rsidRPr="00B25AC3" w:rsidRDefault="00CE5356" w:rsidP="00A5229D">
                      <w:pPr>
                        <w:rPr>
                          <w:color w:val="001D77"/>
                          <w:szCs w:val="19"/>
                        </w:rPr>
                      </w:pPr>
                      <w:hyperlink r:id="rId39" w:tooltip="Link do bazy danych pn. Bank Danych Lokalnych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– Kultura</w:t>
                        </w:r>
                      </w:hyperlink>
                    </w:p>
                    <w:p w14:paraId="549995CA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"https://strateg.stat.gov.pl/" \l "/obszary-tematyczne/9" \o "Link do bazy danych pn. Strateg"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Strateg – Obszary tematyczne – Kultura. Turystyka. Sport</w:t>
                      </w:r>
                    </w:p>
                    <w:p w14:paraId="23144625" w14:textId="77777777" w:rsidR="00CE5356" w:rsidRPr="00B25AC3" w:rsidRDefault="00CE5356" w:rsidP="00C11C2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5BD3B229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Biblioteka publiczna</w:t>
                      </w:r>
                    </w:p>
                    <w:p w14:paraId="6366BBFD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Dom kultury</w:t>
                      </w:r>
                    </w:p>
                    <w:p w14:paraId="7746C4BB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40" w:tooltip="Ekspozycja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Ekspozycja</w:t>
                        </w:r>
                      </w:hyperlink>
                    </w:p>
                    <w:p w14:paraId="70F62262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41" w:tooltip="Filharmonia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Filharmonia</w:t>
                        </w:r>
                      </w:hyperlink>
                    </w:p>
                    <w:p w14:paraId="2D91EB89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42" w:tooltip="Galeria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Galeria</w:t>
                        </w:r>
                      </w:hyperlink>
                    </w:p>
                    <w:p w14:paraId="5205A9D4" w14:textId="77777777" w:rsidR="00CE5356" w:rsidRPr="00B25AC3" w:rsidRDefault="00CE5356" w:rsidP="00A5229D">
                      <w:pPr>
                        <w:rPr>
                          <w:color w:val="001D77"/>
                          <w:szCs w:val="19"/>
                        </w:rPr>
                      </w:pPr>
                      <w:hyperlink r:id="rId43" w:tooltip="Instytucja kultury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Instytucja kultury</w:t>
                        </w:r>
                      </w:hyperlink>
                    </w:p>
                    <w:p w14:paraId="3E5119A9" w14:textId="77777777" w:rsidR="00CE5356" w:rsidRPr="00B25AC3" w:rsidRDefault="00CE5356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B25AC3">
                        <w:rPr>
                          <w:color w:val="001D77"/>
                          <w:szCs w:val="19"/>
                        </w:rPr>
                        <w:instrText>HYPERLINK "http://stat.gov.pl/metainformacje/slownik-pojec/pojecia-stosowane-w-statystyce-publicznej/145,pojecie.html" \o "Kino - link do podstrony &lt;Pojęcia stosowane w statystyce publicznej&gt; "</w:instrText>
                      </w:r>
                      <w:r w:rsidRPr="00B25AC3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B25AC3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Kino</w:t>
                      </w:r>
                    </w:p>
                    <w:p w14:paraId="48523499" w14:textId="77777777" w:rsidR="00CE5356" w:rsidRPr="00B25AC3" w:rsidRDefault="00CE5356" w:rsidP="00A5229D">
                      <w:pPr>
                        <w:rPr>
                          <w:b/>
                          <w:color w:val="001D77"/>
                          <w:szCs w:val="19"/>
                          <w:u w:val="single"/>
                        </w:rPr>
                      </w:pPr>
                      <w:r w:rsidRPr="00B25AC3">
                        <w:rPr>
                          <w:color w:val="001D77"/>
                          <w:szCs w:val="19"/>
                        </w:rPr>
                        <w:fldChar w:fldCharType="end"/>
                      </w:r>
                      <w:hyperlink r:id="rId44" w:history="1"/>
                      <w:hyperlink r:id="rId45" w:tooltip="Zwiedzający - link do podstrony &lt;Pojęcia stosowane w statystyce publicznej&gt; " w:history="1">
                        <w:r w:rsidRPr="00B25AC3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Zwiedzający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0DBE4" w14:textId="77777777" w:rsidR="00DB6F3D" w:rsidRDefault="00DB6F3D" w:rsidP="000662E2">
      <w:pPr>
        <w:spacing w:after="0" w:line="240" w:lineRule="auto"/>
      </w:pPr>
      <w:r>
        <w:separator/>
      </w:r>
    </w:p>
  </w:endnote>
  <w:endnote w:type="continuationSeparator" w:id="0">
    <w:p w14:paraId="508345D7" w14:textId="77777777" w:rsidR="00DB6F3D" w:rsidRDefault="00DB6F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1944FE7-739B-424F-855F-5F7ED82FA6C1}"/>
    <w:embedBold r:id="rId2" w:fontKey="{6EBDF57B-ED05-46C9-8C8C-85D149B8492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8FEA526-DB21-46D8-BDAE-67276E1EDCC8}"/>
    <w:embedBold r:id="rId4" w:fontKey="{3E43EA5C-2CD1-4FED-B1F9-59E5EC1BF459}"/>
    <w:embedItalic r:id="rId5" w:fontKey="{69DA2599-0231-4B4A-9C68-B1DFEE21A1E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6C8F44E-C489-4FD6-A83E-F598D9915138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6D42A9A-E34B-431F-9F79-07B794D777E7}"/>
    <w:embedItalic r:id="rId8" w:fontKey="{AC87BF43-8A1D-4322-9DAA-00B18C8F71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57D6377-3B2F-4BDD-A29F-C1811805746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0261B54-EE63-441B-9B96-C81200CC5DA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D33953A-21A1-4F67-967C-F40BA13433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10829" w14:textId="77777777" w:rsidR="00CE5356" w:rsidRDefault="00CE5356">
    <w:pPr>
      <w:pStyle w:val="Stopka"/>
    </w:pPr>
  </w:p>
  <w:p w14:paraId="179310D9" w14:textId="77777777" w:rsidR="00CE5356" w:rsidRDefault="00CE53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Content>
      <w:p w14:paraId="355FD8E8" w14:textId="77777777" w:rsidR="00CE5356" w:rsidRDefault="00CE535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3911191E" w14:textId="77777777" w:rsidR="00CE5356" w:rsidRDefault="00CE53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57B1F" w14:textId="77777777" w:rsidR="00CE5356" w:rsidRDefault="00CE535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39ACB" w14:textId="77777777" w:rsidR="00CE5356" w:rsidRDefault="00CE5356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24819" w14:textId="77777777" w:rsidR="00DB6F3D" w:rsidRDefault="00DB6F3D" w:rsidP="000662E2">
      <w:pPr>
        <w:spacing w:after="0" w:line="240" w:lineRule="auto"/>
      </w:pPr>
      <w:r>
        <w:separator/>
      </w:r>
    </w:p>
  </w:footnote>
  <w:footnote w:type="continuationSeparator" w:id="0">
    <w:p w14:paraId="0A4071FF" w14:textId="77777777" w:rsidR="00DB6F3D" w:rsidRDefault="00DB6F3D" w:rsidP="000662E2">
      <w:pPr>
        <w:spacing w:after="0" w:line="240" w:lineRule="auto"/>
      </w:pPr>
      <w:r>
        <w:continuationSeparator/>
      </w:r>
    </w:p>
  </w:footnote>
  <w:footnote w:id="1">
    <w:p w14:paraId="389F15FE" w14:textId="77777777" w:rsidR="00CE5356" w:rsidRPr="007402D8" w:rsidRDefault="00CE5356" w:rsidP="007402D8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02D8">
        <w:rPr>
          <w:sz w:val="16"/>
          <w:szCs w:val="16"/>
        </w:rPr>
        <w:t>W tym 1 biblioteka publiczna posiadała także status biblioteki naukowej.</w:t>
      </w:r>
    </w:p>
  </w:footnote>
  <w:footnote w:id="2">
    <w:p w14:paraId="4A1B94B4" w14:textId="77777777" w:rsidR="00CE5356" w:rsidRDefault="00CE5356" w:rsidP="00FE7128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3E196C">
        <w:rPr>
          <w:sz w:val="16"/>
          <w:szCs w:val="16"/>
        </w:rPr>
        <w:t>Począwszy od danych za 2020 r. do muzeów zaliczane są wyłączn</w:t>
      </w:r>
      <w:r>
        <w:rPr>
          <w:sz w:val="16"/>
          <w:szCs w:val="16"/>
        </w:rPr>
        <w:t>ie muzea, które działają w opar</w:t>
      </w:r>
      <w:r w:rsidRPr="003E196C">
        <w:rPr>
          <w:sz w:val="16"/>
          <w:szCs w:val="16"/>
        </w:rPr>
        <w:t xml:space="preserve">ciu </w:t>
      </w:r>
      <w:r>
        <w:rPr>
          <w:sz w:val="16"/>
          <w:szCs w:val="16"/>
        </w:rPr>
        <w:br/>
        <w:t xml:space="preserve">   </w:t>
      </w:r>
      <w:r w:rsidRPr="003E196C">
        <w:rPr>
          <w:sz w:val="16"/>
          <w:szCs w:val="16"/>
        </w:rPr>
        <w:t>o uzgodniony z ministrem właściwym do spraw kultury i ochrony dziedzictwa narodow</w:t>
      </w:r>
      <w:r>
        <w:rPr>
          <w:sz w:val="16"/>
          <w:szCs w:val="16"/>
        </w:rPr>
        <w:t>ego sta</w:t>
      </w:r>
      <w:r w:rsidRPr="003E196C">
        <w:rPr>
          <w:sz w:val="16"/>
          <w:szCs w:val="16"/>
        </w:rPr>
        <w:t xml:space="preserve">tut bądź </w:t>
      </w:r>
      <w:r>
        <w:rPr>
          <w:sz w:val="16"/>
          <w:szCs w:val="16"/>
        </w:rPr>
        <w:br/>
        <w:t xml:space="preserve">   </w:t>
      </w:r>
      <w:r w:rsidRPr="003E196C">
        <w:rPr>
          <w:sz w:val="16"/>
          <w:szCs w:val="16"/>
        </w:rPr>
        <w:t xml:space="preserve">regulamin, zgodnie z art. 6 ustawy z dnia 21 listopada 1996 r. o muzeach (Dz. U. z 2012 r. poz. 987, z </w:t>
      </w:r>
      <w:proofErr w:type="spellStart"/>
      <w:r w:rsidRPr="003E196C"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</w:t>
      </w:r>
      <w:r w:rsidRPr="003E196C">
        <w:rPr>
          <w:sz w:val="16"/>
          <w:szCs w:val="16"/>
        </w:rPr>
        <w:t xml:space="preserve">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9421B" w14:textId="77777777" w:rsidR="00CE5356" w:rsidRDefault="00CE5356">
    <w:pPr>
      <w:pStyle w:val="Nagwek"/>
    </w:pPr>
  </w:p>
  <w:p w14:paraId="3309B4B7" w14:textId="77777777" w:rsidR="00CE5356" w:rsidRDefault="00CE53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1B0DB" w14:textId="77777777" w:rsidR="00CE5356" w:rsidRDefault="00CE535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F84EAEA" wp14:editId="4934C5A9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FA34F1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481AC5A8" w14:textId="77777777" w:rsidR="00CE5356" w:rsidRDefault="00CE53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559D8" w14:textId="77777777" w:rsidR="00CE5356" w:rsidRDefault="00CE5356" w:rsidP="006B1E3D">
    <w:pPr>
      <w:pStyle w:val="Nagwek"/>
      <w:tabs>
        <w:tab w:val="clear" w:pos="4536"/>
        <w:tab w:val="clear" w:pos="9072"/>
        <w:tab w:val="left" w:pos="6962"/>
      </w:tabs>
      <w:spacing w:before="0"/>
    </w:pPr>
  </w:p>
  <w:p w14:paraId="00446A52" w14:textId="77777777" w:rsidR="00CE5356" w:rsidRDefault="00CE5356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8FB625" wp14:editId="0C4B6370">
              <wp:simplePos x="0" y="0"/>
              <wp:positionH relativeFrom="column">
                <wp:posOffset>5031740</wp:posOffset>
              </wp:positionH>
              <wp:positionV relativeFrom="paragraph">
                <wp:posOffset>28879</wp:posOffset>
              </wp:positionV>
              <wp:extent cx="2060575" cy="357505"/>
              <wp:effectExtent l="0" t="0" r="0" b="4445"/>
              <wp:wrapNone/>
              <wp:docPr id="39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BA61DF" w14:textId="77777777" w:rsidR="00CE5356" w:rsidRPr="003C6C8D" w:rsidRDefault="00CE5356" w:rsidP="006B1E3D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FB625" id="Schemat blokowy: opóźnienie 6" o:spid="_x0000_s1063" alt="Nazwa serii wydawniczej &#10;&#10;Napis &quot;Informacje sygnalne&quot;" style="position:absolute;margin-left:396.2pt;margin-top:2.2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q0fAYAAFs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BA61DF" w14:textId="77777777" w:rsidR="00CE5356" w:rsidRPr="003C6C8D" w:rsidRDefault="00CE5356" w:rsidP="006B1E3D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1072" behindDoc="0" locked="0" layoutInCell="1" allowOverlap="1" wp14:anchorId="433289CB" wp14:editId="04DCFCE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96365" cy="431800"/>
          <wp:effectExtent l="0" t="0" r="0" b="6350"/>
          <wp:wrapNone/>
          <wp:docPr id="38" name="Obraz 38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AF7DC4" w14:textId="77777777" w:rsidR="00CE5356" w:rsidRDefault="00CE5356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</w:p>
  <w:p w14:paraId="7678A7F6" w14:textId="77777777" w:rsidR="00CE5356" w:rsidRDefault="00CE5356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CDDE5D5" wp14:editId="57C6E8A8">
              <wp:simplePos x="0" y="0"/>
              <wp:positionH relativeFrom="column">
                <wp:posOffset>5233366</wp:posOffset>
              </wp:positionH>
              <wp:positionV relativeFrom="paragraph">
                <wp:posOffset>250825</wp:posOffset>
              </wp:positionV>
              <wp:extent cx="1432560" cy="337820"/>
              <wp:effectExtent l="0" t="0" r="0" b="5080"/>
              <wp:wrapNone/>
              <wp:docPr id="37" name="Pole tekstowe 2" descr="Data publikacji informacji sygnalnej&#10; &#10;31 sierpień 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BC595" w14:textId="77777777" w:rsidR="00CE5356" w:rsidRPr="00477F75" w:rsidRDefault="00CE5356" w:rsidP="006B1E3D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DDE5D5"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alt="Data publikacji informacji sygnalnej&#10; &#10;31 sierpień 2022 r.&#10;" style="position:absolute;margin-left:412.1pt;margin-top:19.75pt;width:112.8pt;height:26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" filled="f" stroked="f">
              <v:textbox>
                <w:txbxContent>
                  <w:p w14:paraId="023BC595" w14:textId="77777777" w:rsidR="00CE5356" w:rsidRPr="00477F75" w:rsidRDefault="00CE5356" w:rsidP="006B1E3D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4D84B6D" wp14:editId="78D258A1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37E5D3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80DA7" w14:textId="77777777" w:rsidR="00CE5356" w:rsidRDefault="00CE5356">
    <w:pPr>
      <w:pStyle w:val="Nagwek"/>
    </w:pPr>
  </w:p>
  <w:p w14:paraId="640089D8" w14:textId="77777777" w:rsidR="00CE5356" w:rsidRDefault="00CE53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2.95pt;height:125pt;visibility:visible" o:bullet="t">
        <v:imagedata r:id="rId1" o:title=""/>
      </v:shape>
    </w:pict>
  </w:numPicBullet>
  <w:numPicBullet w:numPicBulletId="1">
    <w:pict>
      <v:shape id="_x0000_i1057" type="#_x0000_t75" style="width:124.3pt;height:125pt;visibility:visible" o:bullet="t">
        <v:imagedata r:id="rId2" o:title=""/>
      </v:shape>
    </w:pict>
  </w:numPicBullet>
  <w:numPicBullet w:numPicBulletId="2">
    <w:pict>
      <v:shape id="_x0000_i1058" type="#_x0000_t75" style="width:21.75pt;height:10.2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A5A"/>
    <w:rsid w:val="00001131"/>
    <w:rsid w:val="0000171C"/>
    <w:rsid w:val="00001C5B"/>
    <w:rsid w:val="000032F0"/>
    <w:rsid w:val="00003437"/>
    <w:rsid w:val="00003AB7"/>
    <w:rsid w:val="00003EAF"/>
    <w:rsid w:val="00004636"/>
    <w:rsid w:val="00004F60"/>
    <w:rsid w:val="0000709F"/>
    <w:rsid w:val="00007158"/>
    <w:rsid w:val="000073C3"/>
    <w:rsid w:val="000100A8"/>
    <w:rsid w:val="000108B8"/>
    <w:rsid w:val="00011E01"/>
    <w:rsid w:val="00012703"/>
    <w:rsid w:val="0001419A"/>
    <w:rsid w:val="00014827"/>
    <w:rsid w:val="000148DE"/>
    <w:rsid w:val="000152F5"/>
    <w:rsid w:val="00015520"/>
    <w:rsid w:val="00016A19"/>
    <w:rsid w:val="00016B0A"/>
    <w:rsid w:val="00017254"/>
    <w:rsid w:val="00017347"/>
    <w:rsid w:val="00020BD0"/>
    <w:rsid w:val="00025B2E"/>
    <w:rsid w:val="0002698E"/>
    <w:rsid w:val="000274B8"/>
    <w:rsid w:val="00030089"/>
    <w:rsid w:val="00031809"/>
    <w:rsid w:val="0003354B"/>
    <w:rsid w:val="0003424A"/>
    <w:rsid w:val="00034C8C"/>
    <w:rsid w:val="00034F27"/>
    <w:rsid w:val="00035CA9"/>
    <w:rsid w:val="00035D1B"/>
    <w:rsid w:val="0003671F"/>
    <w:rsid w:val="000406D4"/>
    <w:rsid w:val="00040BDA"/>
    <w:rsid w:val="000414C4"/>
    <w:rsid w:val="000418A7"/>
    <w:rsid w:val="0004310F"/>
    <w:rsid w:val="0004443F"/>
    <w:rsid w:val="00044B8B"/>
    <w:rsid w:val="00045722"/>
    <w:rsid w:val="0004582E"/>
    <w:rsid w:val="00046346"/>
    <w:rsid w:val="00046AA9"/>
    <w:rsid w:val="000470AA"/>
    <w:rsid w:val="00051927"/>
    <w:rsid w:val="00051C28"/>
    <w:rsid w:val="00052AF3"/>
    <w:rsid w:val="00052D0B"/>
    <w:rsid w:val="00052DFD"/>
    <w:rsid w:val="000530E7"/>
    <w:rsid w:val="00057829"/>
    <w:rsid w:val="00057B73"/>
    <w:rsid w:val="00057CA1"/>
    <w:rsid w:val="00060661"/>
    <w:rsid w:val="00061BC9"/>
    <w:rsid w:val="000629D4"/>
    <w:rsid w:val="0006392F"/>
    <w:rsid w:val="00066088"/>
    <w:rsid w:val="000662E2"/>
    <w:rsid w:val="00066883"/>
    <w:rsid w:val="000705D7"/>
    <w:rsid w:val="00072FB0"/>
    <w:rsid w:val="000745BD"/>
    <w:rsid w:val="00074DD8"/>
    <w:rsid w:val="000754A5"/>
    <w:rsid w:val="0007751B"/>
    <w:rsid w:val="0007786E"/>
    <w:rsid w:val="000804DD"/>
    <w:rsid w:val="000806F7"/>
    <w:rsid w:val="00081B26"/>
    <w:rsid w:val="00082222"/>
    <w:rsid w:val="00082CA6"/>
    <w:rsid w:val="00082E05"/>
    <w:rsid w:val="0008337D"/>
    <w:rsid w:val="000834DE"/>
    <w:rsid w:val="000837FC"/>
    <w:rsid w:val="00086D83"/>
    <w:rsid w:val="00087D2D"/>
    <w:rsid w:val="00087F14"/>
    <w:rsid w:val="000909C3"/>
    <w:rsid w:val="00091F2F"/>
    <w:rsid w:val="000931C2"/>
    <w:rsid w:val="00096504"/>
    <w:rsid w:val="00096A95"/>
    <w:rsid w:val="00096FB3"/>
    <w:rsid w:val="000A250D"/>
    <w:rsid w:val="000A30F9"/>
    <w:rsid w:val="000A38B4"/>
    <w:rsid w:val="000A4145"/>
    <w:rsid w:val="000A729C"/>
    <w:rsid w:val="000B0727"/>
    <w:rsid w:val="000B093E"/>
    <w:rsid w:val="000B11E7"/>
    <w:rsid w:val="000B1D4A"/>
    <w:rsid w:val="000B2ED8"/>
    <w:rsid w:val="000B5D05"/>
    <w:rsid w:val="000B6154"/>
    <w:rsid w:val="000B7B6B"/>
    <w:rsid w:val="000C135D"/>
    <w:rsid w:val="000C2257"/>
    <w:rsid w:val="000C5D83"/>
    <w:rsid w:val="000C7590"/>
    <w:rsid w:val="000D05F6"/>
    <w:rsid w:val="000D1D43"/>
    <w:rsid w:val="000D225C"/>
    <w:rsid w:val="000D2793"/>
    <w:rsid w:val="000D2A5C"/>
    <w:rsid w:val="000D2F1D"/>
    <w:rsid w:val="000D3301"/>
    <w:rsid w:val="000D750E"/>
    <w:rsid w:val="000D777B"/>
    <w:rsid w:val="000E0918"/>
    <w:rsid w:val="000E1180"/>
    <w:rsid w:val="000E21A1"/>
    <w:rsid w:val="000E37AF"/>
    <w:rsid w:val="000E4BF5"/>
    <w:rsid w:val="000E6434"/>
    <w:rsid w:val="000E7FD0"/>
    <w:rsid w:val="000F01A0"/>
    <w:rsid w:val="000F0BA5"/>
    <w:rsid w:val="000F0DC5"/>
    <w:rsid w:val="000F1AED"/>
    <w:rsid w:val="000F20F4"/>
    <w:rsid w:val="000F517F"/>
    <w:rsid w:val="000F730B"/>
    <w:rsid w:val="000F7AAA"/>
    <w:rsid w:val="001011C3"/>
    <w:rsid w:val="00101268"/>
    <w:rsid w:val="001029AB"/>
    <w:rsid w:val="00104CE6"/>
    <w:rsid w:val="00106751"/>
    <w:rsid w:val="00106AA9"/>
    <w:rsid w:val="00110D87"/>
    <w:rsid w:val="00113169"/>
    <w:rsid w:val="00114DB9"/>
    <w:rsid w:val="0011570D"/>
    <w:rsid w:val="00116087"/>
    <w:rsid w:val="00121D07"/>
    <w:rsid w:val="001223F4"/>
    <w:rsid w:val="00127A13"/>
    <w:rsid w:val="0013013E"/>
    <w:rsid w:val="00130296"/>
    <w:rsid w:val="001313EF"/>
    <w:rsid w:val="0013160C"/>
    <w:rsid w:val="001338F0"/>
    <w:rsid w:val="001360FE"/>
    <w:rsid w:val="00136B39"/>
    <w:rsid w:val="00136BC5"/>
    <w:rsid w:val="00136F0B"/>
    <w:rsid w:val="00137412"/>
    <w:rsid w:val="001400D5"/>
    <w:rsid w:val="00140133"/>
    <w:rsid w:val="001423B6"/>
    <w:rsid w:val="001426DD"/>
    <w:rsid w:val="00142DE0"/>
    <w:rsid w:val="001442E7"/>
    <w:rsid w:val="001448A7"/>
    <w:rsid w:val="00145CAE"/>
    <w:rsid w:val="00145F05"/>
    <w:rsid w:val="00146621"/>
    <w:rsid w:val="0014694E"/>
    <w:rsid w:val="00146F91"/>
    <w:rsid w:val="00147F31"/>
    <w:rsid w:val="0015020A"/>
    <w:rsid w:val="001510D9"/>
    <w:rsid w:val="00151642"/>
    <w:rsid w:val="00151876"/>
    <w:rsid w:val="00153105"/>
    <w:rsid w:val="00154509"/>
    <w:rsid w:val="00155357"/>
    <w:rsid w:val="001574AE"/>
    <w:rsid w:val="00157920"/>
    <w:rsid w:val="00157A97"/>
    <w:rsid w:val="00162325"/>
    <w:rsid w:val="0016241C"/>
    <w:rsid w:val="00163186"/>
    <w:rsid w:val="001633A6"/>
    <w:rsid w:val="00166631"/>
    <w:rsid w:val="00170300"/>
    <w:rsid w:val="00171277"/>
    <w:rsid w:val="001715F7"/>
    <w:rsid w:val="0017176C"/>
    <w:rsid w:val="0017228E"/>
    <w:rsid w:val="00172B16"/>
    <w:rsid w:val="00172DA1"/>
    <w:rsid w:val="001734E0"/>
    <w:rsid w:val="0017560C"/>
    <w:rsid w:val="00176202"/>
    <w:rsid w:val="00176822"/>
    <w:rsid w:val="001776DE"/>
    <w:rsid w:val="00180D9E"/>
    <w:rsid w:val="00186512"/>
    <w:rsid w:val="00186711"/>
    <w:rsid w:val="00191539"/>
    <w:rsid w:val="0019212F"/>
    <w:rsid w:val="00193B1D"/>
    <w:rsid w:val="001951DA"/>
    <w:rsid w:val="0019636F"/>
    <w:rsid w:val="0019663A"/>
    <w:rsid w:val="00197C74"/>
    <w:rsid w:val="001A12B0"/>
    <w:rsid w:val="001A1EA3"/>
    <w:rsid w:val="001A3646"/>
    <w:rsid w:val="001A3E1E"/>
    <w:rsid w:val="001A52A8"/>
    <w:rsid w:val="001A5E70"/>
    <w:rsid w:val="001A7354"/>
    <w:rsid w:val="001B2371"/>
    <w:rsid w:val="001B2595"/>
    <w:rsid w:val="001B2BFB"/>
    <w:rsid w:val="001B3356"/>
    <w:rsid w:val="001B4B00"/>
    <w:rsid w:val="001B573F"/>
    <w:rsid w:val="001B7BE5"/>
    <w:rsid w:val="001B7FEF"/>
    <w:rsid w:val="001C1BDB"/>
    <w:rsid w:val="001C20FA"/>
    <w:rsid w:val="001C22D1"/>
    <w:rsid w:val="001C3269"/>
    <w:rsid w:val="001C3D56"/>
    <w:rsid w:val="001C44CC"/>
    <w:rsid w:val="001C57E8"/>
    <w:rsid w:val="001C5D11"/>
    <w:rsid w:val="001C5DF4"/>
    <w:rsid w:val="001C6F49"/>
    <w:rsid w:val="001C6FD4"/>
    <w:rsid w:val="001C73C5"/>
    <w:rsid w:val="001C7486"/>
    <w:rsid w:val="001C7B38"/>
    <w:rsid w:val="001D00E4"/>
    <w:rsid w:val="001D01BC"/>
    <w:rsid w:val="001D0A05"/>
    <w:rsid w:val="001D1DB4"/>
    <w:rsid w:val="001D33F4"/>
    <w:rsid w:val="001D37E4"/>
    <w:rsid w:val="001D3F17"/>
    <w:rsid w:val="001D546C"/>
    <w:rsid w:val="001D5C51"/>
    <w:rsid w:val="001E20D8"/>
    <w:rsid w:val="001E2548"/>
    <w:rsid w:val="001E2E61"/>
    <w:rsid w:val="001E38A9"/>
    <w:rsid w:val="001E598C"/>
    <w:rsid w:val="001F1025"/>
    <w:rsid w:val="001F19FD"/>
    <w:rsid w:val="001F21B9"/>
    <w:rsid w:val="001F25BC"/>
    <w:rsid w:val="001F3367"/>
    <w:rsid w:val="001F62DF"/>
    <w:rsid w:val="001F7AE9"/>
    <w:rsid w:val="00200847"/>
    <w:rsid w:val="00201135"/>
    <w:rsid w:val="002014C6"/>
    <w:rsid w:val="002015BE"/>
    <w:rsid w:val="002017E2"/>
    <w:rsid w:val="0020198E"/>
    <w:rsid w:val="00201E74"/>
    <w:rsid w:val="00202131"/>
    <w:rsid w:val="00203B97"/>
    <w:rsid w:val="00203FBE"/>
    <w:rsid w:val="002055A6"/>
    <w:rsid w:val="002062DC"/>
    <w:rsid w:val="00206CAF"/>
    <w:rsid w:val="00210DC8"/>
    <w:rsid w:val="00212122"/>
    <w:rsid w:val="00216397"/>
    <w:rsid w:val="00216769"/>
    <w:rsid w:val="00217830"/>
    <w:rsid w:val="00222110"/>
    <w:rsid w:val="0022331D"/>
    <w:rsid w:val="002236CB"/>
    <w:rsid w:val="00223DBC"/>
    <w:rsid w:val="00224174"/>
    <w:rsid w:val="00224CA6"/>
    <w:rsid w:val="0022613B"/>
    <w:rsid w:val="00227893"/>
    <w:rsid w:val="00227A81"/>
    <w:rsid w:val="00231260"/>
    <w:rsid w:val="00231449"/>
    <w:rsid w:val="00231557"/>
    <w:rsid w:val="002315AA"/>
    <w:rsid w:val="00231812"/>
    <w:rsid w:val="0023223E"/>
    <w:rsid w:val="00232D74"/>
    <w:rsid w:val="00232ED2"/>
    <w:rsid w:val="00232F5C"/>
    <w:rsid w:val="00233098"/>
    <w:rsid w:val="002362E5"/>
    <w:rsid w:val="0023661F"/>
    <w:rsid w:val="00236B50"/>
    <w:rsid w:val="00237111"/>
    <w:rsid w:val="00237276"/>
    <w:rsid w:val="00237654"/>
    <w:rsid w:val="0024270E"/>
    <w:rsid w:val="00242CA6"/>
    <w:rsid w:val="00244713"/>
    <w:rsid w:val="00245C2E"/>
    <w:rsid w:val="0024627D"/>
    <w:rsid w:val="002463FC"/>
    <w:rsid w:val="00246447"/>
    <w:rsid w:val="00247066"/>
    <w:rsid w:val="00247372"/>
    <w:rsid w:val="00247509"/>
    <w:rsid w:val="0025031F"/>
    <w:rsid w:val="00250917"/>
    <w:rsid w:val="0025159C"/>
    <w:rsid w:val="00252B36"/>
    <w:rsid w:val="00253DD1"/>
    <w:rsid w:val="00254F91"/>
    <w:rsid w:val="002574F9"/>
    <w:rsid w:val="00257803"/>
    <w:rsid w:val="00257B15"/>
    <w:rsid w:val="00257FE9"/>
    <w:rsid w:val="0026125D"/>
    <w:rsid w:val="0026213D"/>
    <w:rsid w:val="00262475"/>
    <w:rsid w:val="00262B61"/>
    <w:rsid w:val="002646C7"/>
    <w:rsid w:val="00264C8F"/>
    <w:rsid w:val="00265221"/>
    <w:rsid w:val="00267C6B"/>
    <w:rsid w:val="002723C6"/>
    <w:rsid w:val="002729D8"/>
    <w:rsid w:val="00275128"/>
    <w:rsid w:val="002762DA"/>
    <w:rsid w:val="00276811"/>
    <w:rsid w:val="002777DD"/>
    <w:rsid w:val="00281B0C"/>
    <w:rsid w:val="002825F8"/>
    <w:rsid w:val="00282699"/>
    <w:rsid w:val="00282B6A"/>
    <w:rsid w:val="00282C7A"/>
    <w:rsid w:val="00283A32"/>
    <w:rsid w:val="002863E0"/>
    <w:rsid w:val="00286BA8"/>
    <w:rsid w:val="00286FB0"/>
    <w:rsid w:val="002906E4"/>
    <w:rsid w:val="002926DF"/>
    <w:rsid w:val="00294772"/>
    <w:rsid w:val="00294CD9"/>
    <w:rsid w:val="00294D6D"/>
    <w:rsid w:val="002954D1"/>
    <w:rsid w:val="00296697"/>
    <w:rsid w:val="00296FD1"/>
    <w:rsid w:val="002A25A9"/>
    <w:rsid w:val="002A2C08"/>
    <w:rsid w:val="002A346C"/>
    <w:rsid w:val="002A51A6"/>
    <w:rsid w:val="002B0472"/>
    <w:rsid w:val="002B0AA3"/>
    <w:rsid w:val="002B0ADE"/>
    <w:rsid w:val="002B11F3"/>
    <w:rsid w:val="002B13F8"/>
    <w:rsid w:val="002B155E"/>
    <w:rsid w:val="002B35AD"/>
    <w:rsid w:val="002B3F06"/>
    <w:rsid w:val="002B40A2"/>
    <w:rsid w:val="002B49AF"/>
    <w:rsid w:val="002B6B12"/>
    <w:rsid w:val="002C00FE"/>
    <w:rsid w:val="002C0ADA"/>
    <w:rsid w:val="002C1449"/>
    <w:rsid w:val="002C2C76"/>
    <w:rsid w:val="002C37CA"/>
    <w:rsid w:val="002C7E06"/>
    <w:rsid w:val="002C7FB3"/>
    <w:rsid w:val="002D0F02"/>
    <w:rsid w:val="002D1A46"/>
    <w:rsid w:val="002D3225"/>
    <w:rsid w:val="002D364C"/>
    <w:rsid w:val="002D3BC9"/>
    <w:rsid w:val="002D41A3"/>
    <w:rsid w:val="002D5277"/>
    <w:rsid w:val="002D68A3"/>
    <w:rsid w:val="002E052F"/>
    <w:rsid w:val="002E0DD0"/>
    <w:rsid w:val="002E1454"/>
    <w:rsid w:val="002E14B1"/>
    <w:rsid w:val="002E3BE9"/>
    <w:rsid w:val="002E6140"/>
    <w:rsid w:val="002E6985"/>
    <w:rsid w:val="002E7074"/>
    <w:rsid w:val="002E71B6"/>
    <w:rsid w:val="002E73D4"/>
    <w:rsid w:val="002E775D"/>
    <w:rsid w:val="002F068D"/>
    <w:rsid w:val="002F3613"/>
    <w:rsid w:val="002F3F0E"/>
    <w:rsid w:val="002F56C2"/>
    <w:rsid w:val="002F6050"/>
    <w:rsid w:val="002F616A"/>
    <w:rsid w:val="002F6350"/>
    <w:rsid w:val="002F6C53"/>
    <w:rsid w:val="002F6F5D"/>
    <w:rsid w:val="002F708F"/>
    <w:rsid w:val="002F77C8"/>
    <w:rsid w:val="002F7AB0"/>
    <w:rsid w:val="00300D14"/>
    <w:rsid w:val="003021AD"/>
    <w:rsid w:val="00303975"/>
    <w:rsid w:val="00304F22"/>
    <w:rsid w:val="00304F43"/>
    <w:rsid w:val="00305ED1"/>
    <w:rsid w:val="003064A6"/>
    <w:rsid w:val="00306C7C"/>
    <w:rsid w:val="00310069"/>
    <w:rsid w:val="00312841"/>
    <w:rsid w:val="00313FD8"/>
    <w:rsid w:val="0031419C"/>
    <w:rsid w:val="003157E9"/>
    <w:rsid w:val="00316C18"/>
    <w:rsid w:val="00317DFC"/>
    <w:rsid w:val="003202BC"/>
    <w:rsid w:val="003204F5"/>
    <w:rsid w:val="0032055D"/>
    <w:rsid w:val="003207EF"/>
    <w:rsid w:val="00320CCD"/>
    <w:rsid w:val="0032298C"/>
    <w:rsid w:val="00322AF1"/>
    <w:rsid w:val="00322EDD"/>
    <w:rsid w:val="00323A3C"/>
    <w:rsid w:val="003255A2"/>
    <w:rsid w:val="0032593C"/>
    <w:rsid w:val="00325E06"/>
    <w:rsid w:val="00330A52"/>
    <w:rsid w:val="0033118E"/>
    <w:rsid w:val="00332320"/>
    <w:rsid w:val="0033590F"/>
    <w:rsid w:val="00337436"/>
    <w:rsid w:val="00337AFF"/>
    <w:rsid w:val="00337BCB"/>
    <w:rsid w:val="003404C1"/>
    <w:rsid w:val="003408B2"/>
    <w:rsid w:val="00341934"/>
    <w:rsid w:val="00341E14"/>
    <w:rsid w:val="00342203"/>
    <w:rsid w:val="00346501"/>
    <w:rsid w:val="003478D8"/>
    <w:rsid w:val="00347D72"/>
    <w:rsid w:val="00350062"/>
    <w:rsid w:val="00350197"/>
    <w:rsid w:val="0035243B"/>
    <w:rsid w:val="0035334C"/>
    <w:rsid w:val="00355B2D"/>
    <w:rsid w:val="003566AA"/>
    <w:rsid w:val="00357611"/>
    <w:rsid w:val="003621E8"/>
    <w:rsid w:val="00362570"/>
    <w:rsid w:val="00363DB7"/>
    <w:rsid w:val="00367237"/>
    <w:rsid w:val="00367A98"/>
    <w:rsid w:val="0037056A"/>
    <w:rsid w:val="0037075A"/>
    <w:rsid w:val="0037077F"/>
    <w:rsid w:val="00372411"/>
    <w:rsid w:val="003732A3"/>
    <w:rsid w:val="00373882"/>
    <w:rsid w:val="00376034"/>
    <w:rsid w:val="0037618A"/>
    <w:rsid w:val="00376BF9"/>
    <w:rsid w:val="00376C53"/>
    <w:rsid w:val="0038000D"/>
    <w:rsid w:val="003813C0"/>
    <w:rsid w:val="0038188C"/>
    <w:rsid w:val="00382A0A"/>
    <w:rsid w:val="003843DB"/>
    <w:rsid w:val="0038543B"/>
    <w:rsid w:val="00386C80"/>
    <w:rsid w:val="003914EA"/>
    <w:rsid w:val="00392BFB"/>
    <w:rsid w:val="00392FE9"/>
    <w:rsid w:val="00393761"/>
    <w:rsid w:val="00393E88"/>
    <w:rsid w:val="003943C4"/>
    <w:rsid w:val="003948B6"/>
    <w:rsid w:val="003956B2"/>
    <w:rsid w:val="003973F0"/>
    <w:rsid w:val="00397D18"/>
    <w:rsid w:val="003A1B36"/>
    <w:rsid w:val="003A2DBE"/>
    <w:rsid w:val="003A3082"/>
    <w:rsid w:val="003A385E"/>
    <w:rsid w:val="003A4986"/>
    <w:rsid w:val="003A51C3"/>
    <w:rsid w:val="003A6697"/>
    <w:rsid w:val="003B00BF"/>
    <w:rsid w:val="003B0BA2"/>
    <w:rsid w:val="003B1438"/>
    <w:rsid w:val="003B1454"/>
    <w:rsid w:val="003B14D4"/>
    <w:rsid w:val="003B18B6"/>
    <w:rsid w:val="003B1FBD"/>
    <w:rsid w:val="003B29CA"/>
    <w:rsid w:val="003B5D7C"/>
    <w:rsid w:val="003B6AE4"/>
    <w:rsid w:val="003B759A"/>
    <w:rsid w:val="003B783A"/>
    <w:rsid w:val="003B79A5"/>
    <w:rsid w:val="003C0451"/>
    <w:rsid w:val="003C3EA9"/>
    <w:rsid w:val="003C4922"/>
    <w:rsid w:val="003C563E"/>
    <w:rsid w:val="003C56AE"/>
    <w:rsid w:val="003C59E0"/>
    <w:rsid w:val="003C6B28"/>
    <w:rsid w:val="003C6C8D"/>
    <w:rsid w:val="003C7418"/>
    <w:rsid w:val="003C7553"/>
    <w:rsid w:val="003D10E9"/>
    <w:rsid w:val="003D1E51"/>
    <w:rsid w:val="003D2C7D"/>
    <w:rsid w:val="003D3490"/>
    <w:rsid w:val="003D4F95"/>
    <w:rsid w:val="003D5B8F"/>
    <w:rsid w:val="003D5F42"/>
    <w:rsid w:val="003D60A9"/>
    <w:rsid w:val="003D700C"/>
    <w:rsid w:val="003E196C"/>
    <w:rsid w:val="003E2321"/>
    <w:rsid w:val="003E2542"/>
    <w:rsid w:val="003E50D6"/>
    <w:rsid w:val="003E5C5E"/>
    <w:rsid w:val="003E6E7E"/>
    <w:rsid w:val="003F1B1B"/>
    <w:rsid w:val="003F1F4E"/>
    <w:rsid w:val="003F35F4"/>
    <w:rsid w:val="003F37B9"/>
    <w:rsid w:val="003F3A5D"/>
    <w:rsid w:val="003F3AA4"/>
    <w:rsid w:val="003F3E5B"/>
    <w:rsid w:val="003F4C97"/>
    <w:rsid w:val="003F752A"/>
    <w:rsid w:val="003F7FE6"/>
    <w:rsid w:val="0040014D"/>
    <w:rsid w:val="00400193"/>
    <w:rsid w:val="00400976"/>
    <w:rsid w:val="00400D99"/>
    <w:rsid w:val="00402025"/>
    <w:rsid w:val="00402FA5"/>
    <w:rsid w:val="00403AB2"/>
    <w:rsid w:val="00406E02"/>
    <w:rsid w:val="0040777E"/>
    <w:rsid w:val="00407CA5"/>
    <w:rsid w:val="0041190D"/>
    <w:rsid w:val="0041282C"/>
    <w:rsid w:val="00412878"/>
    <w:rsid w:val="00413166"/>
    <w:rsid w:val="00414D57"/>
    <w:rsid w:val="004154A7"/>
    <w:rsid w:val="00415BEE"/>
    <w:rsid w:val="00420F61"/>
    <w:rsid w:val="004212E7"/>
    <w:rsid w:val="00422E9A"/>
    <w:rsid w:val="0042344D"/>
    <w:rsid w:val="0042352D"/>
    <w:rsid w:val="0042446D"/>
    <w:rsid w:val="004246D2"/>
    <w:rsid w:val="00426FDF"/>
    <w:rsid w:val="00427BF8"/>
    <w:rsid w:val="00431133"/>
    <w:rsid w:val="00431C02"/>
    <w:rsid w:val="00433CDF"/>
    <w:rsid w:val="00433EFC"/>
    <w:rsid w:val="00437395"/>
    <w:rsid w:val="004401A2"/>
    <w:rsid w:val="00442782"/>
    <w:rsid w:val="00442D71"/>
    <w:rsid w:val="004439C6"/>
    <w:rsid w:val="00445047"/>
    <w:rsid w:val="0044658D"/>
    <w:rsid w:val="00451730"/>
    <w:rsid w:val="00453FD8"/>
    <w:rsid w:val="004548CD"/>
    <w:rsid w:val="00455804"/>
    <w:rsid w:val="00456738"/>
    <w:rsid w:val="00457305"/>
    <w:rsid w:val="00460D07"/>
    <w:rsid w:val="0046190C"/>
    <w:rsid w:val="00461F49"/>
    <w:rsid w:val="004623EB"/>
    <w:rsid w:val="004628B7"/>
    <w:rsid w:val="00463750"/>
    <w:rsid w:val="00463A03"/>
    <w:rsid w:val="00463E39"/>
    <w:rsid w:val="00464827"/>
    <w:rsid w:val="004657FC"/>
    <w:rsid w:val="00465CD2"/>
    <w:rsid w:val="00465D17"/>
    <w:rsid w:val="00466753"/>
    <w:rsid w:val="00467D2F"/>
    <w:rsid w:val="00472668"/>
    <w:rsid w:val="004733F6"/>
    <w:rsid w:val="00473EA4"/>
    <w:rsid w:val="00474225"/>
    <w:rsid w:val="004745A4"/>
    <w:rsid w:val="00474CC6"/>
    <w:rsid w:val="00474E69"/>
    <w:rsid w:val="0047647F"/>
    <w:rsid w:val="004765C5"/>
    <w:rsid w:val="00476CA6"/>
    <w:rsid w:val="004804D6"/>
    <w:rsid w:val="004829DA"/>
    <w:rsid w:val="0048302D"/>
    <w:rsid w:val="00483641"/>
    <w:rsid w:val="00485354"/>
    <w:rsid w:val="00486478"/>
    <w:rsid w:val="00487DDA"/>
    <w:rsid w:val="0049109B"/>
    <w:rsid w:val="00493263"/>
    <w:rsid w:val="0049621B"/>
    <w:rsid w:val="00496690"/>
    <w:rsid w:val="00497477"/>
    <w:rsid w:val="004A03BF"/>
    <w:rsid w:val="004A074A"/>
    <w:rsid w:val="004A0C50"/>
    <w:rsid w:val="004A1044"/>
    <w:rsid w:val="004A2F91"/>
    <w:rsid w:val="004A3A89"/>
    <w:rsid w:val="004A3B5F"/>
    <w:rsid w:val="004A52DA"/>
    <w:rsid w:val="004A54D7"/>
    <w:rsid w:val="004A56E9"/>
    <w:rsid w:val="004A6576"/>
    <w:rsid w:val="004A69F9"/>
    <w:rsid w:val="004A7406"/>
    <w:rsid w:val="004A7DA3"/>
    <w:rsid w:val="004B0404"/>
    <w:rsid w:val="004B2218"/>
    <w:rsid w:val="004B2712"/>
    <w:rsid w:val="004B4318"/>
    <w:rsid w:val="004B4949"/>
    <w:rsid w:val="004B57F2"/>
    <w:rsid w:val="004B7CD2"/>
    <w:rsid w:val="004C1895"/>
    <w:rsid w:val="004C19A2"/>
    <w:rsid w:val="004C29D2"/>
    <w:rsid w:val="004C2C30"/>
    <w:rsid w:val="004C348A"/>
    <w:rsid w:val="004C405B"/>
    <w:rsid w:val="004C6D40"/>
    <w:rsid w:val="004C76FB"/>
    <w:rsid w:val="004C788D"/>
    <w:rsid w:val="004C7B88"/>
    <w:rsid w:val="004D18DC"/>
    <w:rsid w:val="004D1D5F"/>
    <w:rsid w:val="004D71F8"/>
    <w:rsid w:val="004D7E3F"/>
    <w:rsid w:val="004E3971"/>
    <w:rsid w:val="004E619B"/>
    <w:rsid w:val="004E6C74"/>
    <w:rsid w:val="004F073C"/>
    <w:rsid w:val="004F0BC5"/>
    <w:rsid w:val="004F0C3C"/>
    <w:rsid w:val="004F0CE3"/>
    <w:rsid w:val="004F4E70"/>
    <w:rsid w:val="004F4EB1"/>
    <w:rsid w:val="004F5D39"/>
    <w:rsid w:val="004F5D77"/>
    <w:rsid w:val="004F63FC"/>
    <w:rsid w:val="004F6601"/>
    <w:rsid w:val="004F6830"/>
    <w:rsid w:val="004F6C44"/>
    <w:rsid w:val="005014A1"/>
    <w:rsid w:val="0050154A"/>
    <w:rsid w:val="00501AFA"/>
    <w:rsid w:val="00501C10"/>
    <w:rsid w:val="005021BF"/>
    <w:rsid w:val="00503759"/>
    <w:rsid w:val="00503A60"/>
    <w:rsid w:val="00505410"/>
    <w:rsid w:val="00505937"/>
    <w:rsid w:val="00505A92"/>
    <w:rsid w:val="00506AF2"/>
    <w:rsid w:val="00511059"/>
    <w:rsid w:val="00513B98"/>
    <w:rsid w:val="00514313"/>
    <w:rsid w:val="00517861"/>
    <w:rsid w:val="005203F1"/>
    <w:rsid w:val="005203F9"/>
    <w:rsid w:val="00520466"/>
    <w:rsid w:val="00521BC3"/>
    <w:rsid w:val="00522775"/>
    <w:rsid w:val="00522D20"/>
    <w:rsid w:val="0052368D"/>
    <w:rsid w:val="00523772"/>
    <w:rsid w:val="00526194"/>
    <w:rsid w:val="005266A2"/>
    <w:rsid w:val="005302F2"/>
    <w:rsid w:val="00533632"/>
    <w:rsid w:val="005363A4"/>
    <w:rsid w:val="00537838"/>
    <w:rsid w:val="00537943"/>
    <w:rsid w:val="00541E6E"/>
    <w:rsid w:val="0054251F"/>
    <w:rsid w:val="005446C6"/>
    <w:rsid w:val="005465E0"/>
    <w:rsid w:val="005509F4"/>
    <w:rsid w:val="0055185E"/>
    <w:rsid w:val="00551E03"/>
    <w:rsid w:val="005520D8"/>
    <w:rsid w:val="0055243F"/>
    <w:rsid w:val="005526F7"/>
    <w:rsid w:val="005532FB"/>
    <w:rsid w:val="005538F5"/>
    <w:rsid w:val="0055442B"/>
    <w:rsid w:val="0055601E"/>
    <w:rsid w:val="00556B1C"/>
    <w:rsid w:val="00556CC9"/>
    <w:rsid w:val="00556CF1"/>
    <w:rsid w:val="00557F20"/>
    <w:rsid w:val="00563F9B"/>
    <w:rsid w:val="005644FC"/>
    <w:rsid w:val="00564DD7"/>
    <w:rsid w:val="0056766D"/>
    <w:rsid w:val="00570110"/>
    <w:rsid w:val="0057197C"/>
    <w:rsid w:val="005749B5"/>
    <w:rsid w:val="00576130"/>
    <w:rsid w:val="005762A7"/>
    <w:rsid w:val="0058074B"/>
    <w:rsid w:val="00580A8D"/>
    <w:rsid w:val="00580CD0"/>
    <w:rsid w:val="005820F9"/>
    <w:rsid w:val="00586C7B"/>
    <w:rsid w:val="00586E7F"/>
    <w:rsid w:val="00586F70"/>
    <w:rsid w:val="00587948"/>
    <w:rsid w:val="00587B4D"/>
    <w:rsid w:val="0059043D"/>
    <w:rsid w:val="00590E64"/>
    <w:rsid w:val="005911EF"/>
    <w:rsid w:val="005916D7"/>
    <w:rsid w:val="00594694"/>
    <w:rsid w:val="00594C09"/>
    <w:rsid w:val="00596868"/>
    <w:rsid w:val="00596936"/>
    <w:rsid w:val="005A0C8F"/>
    <w:rsid w:val="005A365B"/>
    <w:rsid w:val="005A3D86"/>
    <w:rsid w:val="005A3FA4"/>
    <w:rsid w:val="005A698C"/>
    <w:rsid w:val="005A7E6D"/>
    <w:rsid w:val="005B0075"/>
    <w:rsid w:val="005B01A1"/>
    <w:rsid w:val="005B0F09"/>
    <w:rsid w:val="005B391E"/>
    <w:rsid w:val="005B7CD8"/>
    <w:rsid w:val="005C038A"/>
    <w:rsid w:val="005C03E6"/>
    <w:rsid w:val="005C1191"/>
    <w:rsid w:val="005C29FD"/>
    <w:rsid w:val="005C2C20"/>
    <w:rsid w:val="005C3082"/>
    <w:rsid w:val="005C59FC"/>
    <w:rsid w:val="005C7605"/>
    <w:rsid w:val="005D1427"/>
    <w:rsid w:val="005D18E6"/>
    <w:rsid w:val="005D4A0E"/>
    <w:rsid w:val="005D4B01"/>
    <w:rsid w:val="005D52BE"/>
    <w:rsid w:val="005D5649"/>
    <w:rsid w:val="005D5DD5"/>
    <w:rsid w:val="005D641B"/>
    <w:rsid w:val="005D6ADC"/>
    <w:rsid w:val="005E0799"/>
    <w:rsid w:val="005E1423"/>
    <w:rsid w:val="005E1888"/>
    <w:rsid w:val="005E22F9"/>
    <w:rsid w:val="005E2C83"/>
    <w:rsid w:val="005E2E0B"/>
    <w:rsid w:val="005E354B"/>
    <w:rsid w:val="005E4D8C"/>
    <w:rsid w:val="005E6651"/>
    <w:rsid w:val="005E6C3D"/>
    <w:rsid w:val="005E6DDD"/>
    <w:rsid w:val="005F0BEB"/>
    <w:rsid w:val="005F1653"/>
    <w:rsid w:val="005F2A22"/>
    <w:rsid w:val="005F2D05"/>
    <w:rsid w:val="005F43BE"/>
    <w:rsid w:val="005F4B43"/>
    <w:rsid w:val="005F4E8A"/>
    <w:rsid w:val="005F5A80"/>
    <w:rsid w:val="005F7C9D"/>
    <w:rsid w:val="00601CD2"/>
    <w:rsid w:val="0060274B"/>
    <w:rsid w:val="0060296F"/>
    <w:rsid w:val="00603A71"/>
    <w:rsid w:val="00603EAA"/>
    <w:rsid w:val="006044FF"/>
    <w:rsid w:val="006054D8"/>
    <w:rsid w:val="0060711A"/>
    <w:rsid w:val="00607CC5"/>
    <w:rsid w:val="00610AE6"/>
    <w:rsid w:val="00611BB7"/>
    <w:rsid w:val="00612421"/>
    <w:rsid w:val="00613C72"/>
    <w:rsid w:val="00613ECD"/>
    <w:rsid w:val="0061497D"/>
    <w:rsid w:val="006150D3"/>
    <w:rsid w:val="00615382"/>
    <w:rsid w:val="00616CA5"/>
    <w:rsid w:val="00616EB3"/>
    <w:rsid w:val="00617E34"/>
    <w:rsid w:val="00621D87"/>
    <w:rsid w:val="00621D8D"/>
    <w:rsid w:val="00622D4F"/>
    <w:rsid w:val="0062428D"/>
    <w:rsid w:val="00624E20"/>
    <w:rsid w:val="006267B1"/>
    <w:rsid w:val="006272BE"/>
    <w:rsid w:val="006274C1"/>
    <w:rsid w:val="00631504"/>
    <w:rsid w:val="006318C7"/>
    <w:rsid w:val="00631C44"/>
    <w:rsid w:val="00633014"/>
    <w:rsid w:val="0063360F"/>
    <w:rsid w:val="0063437B"/>
    <w:rsid w:val="00635CBF"/>
    <w:rsid w:val="00635DA3"/>
    <w:rsid w:val="00635EE6"/>
    <w:rsid w:val="0063600F"/>
    <w:rsid w:val="00640A48"/>
    <w:rsid w:val="00641005"/>
    <w:rsid w:val="006416D6"/>
    <w:rsid w:val="006421A0"/>
    <w:rsid w:val="00642BE9"/>
    <w:rsid w:val="00644CF2"/>
    <w:rsid w:val="0064618A"/>
    <w:rsid w:val="00646498"/>
    <w:rsid w:val="00647207"/>
    <w:rsid w:val="006522C1"/>
    <w:rsid w:val="00652AC5"/>
    <w:rsid w:val="006562B6"/>
    <w:rsid w:val="00656853"/>
    <w:rsid w:val="00657649"/>
    <w:rsid w:val="00660833"/>
    <w:rsid w:val="0066164A"/>
    <w:rsid w:val="00662B36"/>
    <w:rsid w:val="006644AA"/>
    <w:rsid w:val="00664C78"/>
    <w:rsid w:val="006659C9"/>
    <w:rsid w:val="00665C48"/>
    <w:rsid w:val="00665C95"/>
    <w:rsid w:val="00666BFD"/>
    <w:rsid w:val="00666EB5"/>
    <w:rsid w:val="0066702C"/>
    <w:rsid w:val="006673CA"/>
    <w:rsid w:val="006714D4"/>
    <w:rsid w:val="00671AC1"/>
    <w:rsid w:val="00671AE8"/>
    <w:rsid w:val="006724F6"/>
    <w:rsid w:val="00672E45"/>
    <w:rsid w:val="00673C26"/>
    <w:rsid w:val="0067494B"/>
    <w:rsid w:val="00674E3C"/>
    <w:rsid w:val="00675B25"/>
    <w:rsid w:val="00676941"/>
    <w:rsid w:val="00676EC7"/>
    <w:rsid w:val="006774EB"/>
    <w:rsid w:val="006807EA"/>
    <w:rsid w:val="00680C87"/>
    <w:rsid w:val="006812AF"/>
    <w:rsid w:val="00681D15"/>
    <w:rsid w:val="0068327D"/>
    <w:rsid w:val="0068434F"/>
    <w:rsid w:val="00686C77"/>
    <w:rsid w:val="00686E43"/>
    <w:rsid w:val="00692EE4"/>
    <w:rsid w:val="00694AF0"/>
    <w:rsid w:val="0069562E"/>
    <w:rsid w:val="00696B81"/>
    <w:rsid w:val="006A0AE7"/>
    <w:rsid w:val="006A16DB"/>
    <w:rsid w:val="006A1B7D"/>
    <w:rsid w:val="006A1B88"/>
    <w:rsid w:val="006A2511"/>
    <w:rsid w:val="006A4052"/>
    <w:rsid w:val="006A4686"/>
    <w:rsid w:val="006A62FC"/>
    <w:rsid w:val="006A6639"/>
    <w:rsid w:val="006A6FD4"/>
    <w:rsid w:val="006B012C"/>
    <w:rsid w:val="006B0E9E"/>
    <w:rsid w:val="006B1190"/>
    <w:rsid w:val="006B13E6"/>
    <w:rsid w:val="006B1E3D"/>
    <w:rsid w:val="006B23E6"/>
    <w:rsid w:val="006B3828"/>
    <w:rsid w:val="006B4AE9"/>
    <w:rsid w:val="006B5AE4"/>
    <w:rsid w:val="006B6CD0"/>
    <w:rsid w:val="006B7E1A"/>
    <w:rsid w:val="006C1DEA"/>
    <w:rsid w:val="006C453B"/>
    <w:rsid w:val="006C76A8"/>
    <w:rsid w:val="006C7773"/>
    <w:rsid w:val="006D1507"/>
    <w:rsid w:val="006D1DCA"/>
    <w:rsid w:val="006D3663"/>
    <w:rsid w:val="006D4054"/>
    <w:rsid w:val="006D5ED8"/>
    <w:rsid w:val="006D72A9"/>
    <w:rsid w:val="006D75FE"/>
    <w:rsid w:val="006E02EC"/>
    <w:rsid w:val="006E328D"/>
    <w:rsid w:val="006E3387"/>
    <w:rsid w:val="006E6BA1"/>
    <w:rsid w:val="006E6BA9"/>
    <w:rsid w:val="006E6E4E"/>
    <w:rsid w:val="006F033D"/>
    <w:rsid w:val="006F1DA4"/>
    <w:rsid w:val="006F3CC9"/>
    <w:rsid w:val="006F42ED"/>
    <w:rsid w:val="006F5252"/>
    <w:rsid w:val="006F5BC4"/>
    <w:rsid w:val="006F7499"/>
    <w:rsid w:val="006F77B1"/>
    <w:rsid w:val="006F7E97"/>
    <w:rsid w:val="007011FA"/>
    <w:rsid w:val="0070173C"/>
    <w:rsid w:val="00701907"/>
    <w:rsid w:val="00701B11"/>
    <w:rsid w:val="0070240E"/>
    <w:rsid w:val="00702644"/>
    <w:rsid w:val="0070267F"/>
    <w:rsid w:val="0070291F"/>
    <w:rsid w:val="00704090"/>
    <w:rsid w:val="007050E5"/>
    <w:rsid w:val="00707E89"/>
    <w:rsid w:val="007112A7"/>
    <w:rsid w:val="00711AE0"/>
    <w:rsid w:val="00712119"/>
    <w:rsid w:val="00713337"/>
    <w:rsid w:val="00713491"/>
    <w:rsid w:val="007170A1"/>
    <w:rsid w:val="007211B1"/>
    <w:rsid w:val="00721D79"/>
    <w:rsid w:val="00723166"/>
    <w:rsid w:val="00724BE2"/>
    <w:rsid w:val="007263E3"/>
    <w:rsid w:val="00726400"/>
    <w:rsid w:val="00726491"/>
    <w:rsid w:val="007265FB"/>
    <w:rsid w:val="007272A1"/>
    <w:rsid w:val="00732122"/>
    <w:rsid w:val="007327F8"/>
    <w:rsid w:val="00732BDA"/>
    <w:rsid w:val="00733D63"/>
    <w:rsid w:val="00734095"/>
    <w:rsid w:val="007345A4"/>
    <w:rsid w:val="0073503D"/>
    <w:rsid w:val="00735B09"/>
    <w:rsid w:val="00735E94"/>
    <w:rsid w:val="00736A9E"/>
    <w:rsid w:val="00736D2F"/>
    <w:rsid w:val="007377CB"/>
    <w:rsid w:val="007402D8"/>
    <w:rsid w:val="00740520"/>
    <w:rsid w:val="00740780"/>
    <w:rsid w:val="00744A08"/>
    <w:rsid w:val="00744F7A"/>
    <w:rsid w:val="00746187"/>
    <w:rsid w:val="00746B30"/>
    <w:rsid w:val="00750161"/>
    <w:rsid w:val="007537C8"/>
    <w:rsid w:val="00754705"/>
    <w:rsid w:val="00754801"/>
    <w:rsid w:val="007551C1"/>
    <w:rsid w:val="007562C2"/>
    <w:rsid w:val="00756678"/>
    <w:rsid w:val="0075693B"/>
    <w:rsid w:val="0076254F"/>
    <w:rsid w:val="007664BA"/>
    <w:rsid w:val="007701BB"/>
    <w:rsid w:val="007703E3"/>
    <w:rsid w:val="007712C1"/>
    <w:rsid w:val="007725C5"/>
    <w:rsid w:val="00773CDD"/>
    <w:rsid w:val="00773D72"/>
    <w:rsid w:val="00773F9B"/>
    <w:rsid w:val="00774EEF"/>
    <w:rsid w:val="00776020"/>
    <w:rsid w:val="00776C88"/>
    <w:rsid w:val="007801F5"/>
    <w:rsid w:val="00780243"/>
    <w:rsid w:val="00780853"/>
    <w:rsid w:val="00783C77"/>
    <w:rsid w:val="00783CA4"/>
    <w:rsid w:val="007842FB"/>
    <w:rsid w:val="00786074"/>
    <w:rsid w:val="00786124"/>
    <w:rsid w:val="007876E5"/>
    <w:rsid w:val="007879A4"/>
    <w:rsid w:val="00790E56"/>
    <w:rsid w:val="007918D1"/>
    <w:rsid w:val="00793496"/>
    <w:rsid w:val="0079514B"/>
    <w:rsid w:val="00795378"/>
    <w:rsid w:val="007A0D34"/>
    <w:rsid w:val="007A156D"/>
    <w:rsid w:val="007A1723"/>
    <w:rsid w:val="007A172E"/>
    <w:rsid w:val="007A2002"/>
    <w:rsid w:val="007A2DC1"/>
    <w:rsid w:val="007A37FF"/>
    <w:rsid w:val="007A39B4"/>
    <w:rsid w:val="007A48E5"/>
    <w:rsid w:val="007A4BEC"/>
    <w:rsid w:val="007A4D44"/>
    <w:rsid w:val="007A5E3B"/>
    <w:rsid w:val="007A7726"/>
    <w:rsid w:val="007A7ABD"/>
    <w:rsid w:val="007B202C"/>
    <w:rsid w:val="007B207E"/>
    <w:rsid w:val="007B24EC"/>
    <w:rsid w:val="007B258F"/>
    <w:rsid w:val="007B27FE"/>
    <w:rsid w:val="007B2E7F"/>
    <w:rsid w:val="007B3099"/>
    <w:rsid w:val="007B5245"/>
    <w:rsid w:val="007B63E0"/>
    <w:rsid w:val="007C1AE6"/>
    <w:rsid w:val="007C1F69"/>
    <w:rsid w:val="007C2B4E"/>
    <w:rsid w:val="007C2C0B"/>
    <w:rsid w:val="007C575E"/>
    <w:rsid w:val="007C7EC0"/>
    <w:rsid w:val="007D0847"/>
    <w:rsid w:val="007D22F6"/>
    <w:rsid w:val="007D3319"/>
    <w:rsid w:val="007D335D"/>
    <w:rsid w:val="007D7B89"/>
    <w:rsid w:val="007E0FD1"/>
    <w:rsid w:val="007E1DDB"/>
    <w:rsid w:val="007E2A0D"/>
    <w:rsid w:val="007E3314"/>
    <w:rsid w:val="007E3AB2"/>
    <w:rsid w:val="007E3EDA"/>
    <w:rsid w:val="007E4B03"/>
    <w:rsid w:val="007E57EA"/>
    <w:rsid w:val="007E5931"/>
    <w:rsid w:val="007E7644"/>
    <w:rsid w:val="007F2A1D"/>
    <w:rsid w:val="007F2D64"/>
    <w:rsid w:val="007F324B"/>
    <w:rsid w:val="007F42C9"/>
    <w:rsid w:val="007F51CC"/>
    <w:rsid w:val="007F55BC"/>
    <w:rsid w:val="007F58C2"/>
    <w:rsid w:val="00800888"/>
    <w:rsid w:val="00803702"/>
    <w:rsid w:val="0080479F"/>
    <w:rsid w:val="00804E5E"/>
    <w:rsid w:val="0080553C"/>
    <w:rsid w:val="00805B46"/>
    <w:rsid w:val="00806846"/>
    <w:rsid w:val="0080704A"/>
    <w:rsid w:val="0081224F"/>
    <w:rsid w:val="0081277D"/>
    <w:rsid w:val="00812F3A"/>
    <w:rsid w:val="00814097"/>
    <w:rsid w:val="008140F5"/>
    <w:rsid w:val="00814183"/>
    <w:rsid w:val="0081625E"/>
    <w:rsid w:val="0082100A"/>
    <w:rsid w:val="0082187B"/>
    <w:rsid w:val="00822372"/>
    <w:rsid w:val="008227F4"/>
    <w:rsid w:val="0082477C"/>
    <w:rsid w:val="00825D61"/>
    <w:rsid w:val="00825DC2"/>
    <w:rsid w:val="008262FA"/>
    <w:rsid w:val="00826524"/>
    <w:rsid w:val="00826E8E"/>
    <w:rsid w:val="0082702E"/>
    <w:rsid w:val="008275D1"/>
    <w:rsid w:val="00830925"/>
    <w:rsid w:val="00830FD5"/>
    <w:rsid w:val="008318C3"/>
    <w:rsid w:val="00832D25"/>
    <w:rsid w:val="0083431A"/>
    <w:rsid w:val="00834AD3"/>
    <w:rsid w:val="008371BE"/>
    <w:rsid w:val="00843265"/>
    <w:rsid w:val="00843795"/>
    <w:rsid w:val="00844206"/>
    <w:rsid w:val="00845697"/>
    <w:rsid w:val="0084696F"/>
    <w:rsid w:val="00846B33"/>
    <w:rsid w:val="00847B73"/>
    <w:rsid w:val="00847F0F"/>
    <w:rsid w:val="00851442"/>
    <w:rsid w:val="00851B59"/>
    <w:rsid w:val="00852448"/>
    <w:rsid w:val="00852476"/>
    <w:rsid w:val="00852DFA"/>
    <w:rsid w:val="00852FC3"/>
    <w:rsid w:val="00854026"/>
    <w:rsid w:val="00854BD2"/>
    <w:rsid w:val="0085556D"/>
    <w:rsid w:val="00855CC8"/>
    <w:rsid w:val="00856781"/>
    <w:rsid w:val="008567F7"/>
    <w:rsid w:val="00857A22"/>
    <w:rsid w:val="0086105B"/>
    <w:rsid w:val="00862194"/>
    <w:rsid w:val="00864DF0"/>
    <w:rsid w:val="00865B93"/>
    <w:rsid w:val="00865F36"/>
    <w:rsid w:val="00866B11"/>
    <w:rsid w:val="008673F2"/>
    <w:rsid w:val="00871FC5"/>
    <w:rsid w:val="0087206D"/>
    <w:rsid w:val="008725A7"/>
    <w:rsid w:val="00872CFC"/>
    <w:rsid w:val="00873412"/>
    <w:rsid w:val="0087345D"/>
    <w:rsid w:val="008735DF"/>
    <w:rsid w:val="0087458A"/>
    <w:rsid w:val="00874E78"/>
    <w:rsid w:val="008766DB"/>
    <w:rsid w:val="008777F0"/>
    <w:rsid w:val="008778AA"/>
    <w:rsid w:val="0088150A"/>
    <w:rsid w:val="0088187C"/>
    <w:rsid w:val="0088258A"/>
    <w:rsid w:val="00882FED"/>
    <w:rsid w:val="00883CE5"/>
    <w:rsid w:val="00884C2E"/>
    <w:rsid w:val="00884C67"/>
    <w:rsid w:val="00885081"/>
    <w:rsid w:val="00886332"/>
    <w:rsid w:val="00886AB1"/>
    <w:rsid w:val="00887669"/>
    <w:rsid w:val="00887EC5"/>
    <w:rsid w:val="00890D4C"/>
    <w:rsid w:val="00890E71"/>
    <w:rsid w:val="00894268"/>
    <w:rsid w:val="00895A1A"/>
    <w:rsid w:val="0089653B"/>
    <w:rsid w:val="008A00BE"/>
    <w:rsid w:val="008A1A4A"/>
    <w:rsid w:val="008A1F5E"/>
    <w:rsid w:val="008A25B8"/>
    <w:rsid w:val="008A26D9"/>
    <w:rsid w:val="008A309B"/>
    <w:rsid w:val="008A3A26"/>
    <w:rsid w:val="008A4FE0"/>
    <w:rsid w:val="008A5037"/>
    <w:rsid w:val="008A5439"/>
    <w:rsid w:val="008A6028"/>
    <w:rsid w:val="008A78AC"/>
    <w:rsid w:val="008B26F6"/>
    <w:rsid w:val="008B385E"/>
    <w:rsid w:val="008B546E"/>
    <w:rsid w:val="008C06D4"/>
    <w:rsid w:val="008C0C29"/>
    <w:rsid w:val="008C0F8F"/>
    <w:rsid w:val="008C5A1E"/>
    <w:rsid w:val="008C5A9A"/>
    <w:rsid w:val="008C62C2"/>
    <w:rsid w:val="008C645E"/>
    <w:rsid w:val="008C698C"/>
    <w:rsid w:val="008C6C87"/>
    <w:rsid w:val="008C772B"/>
    <w:rsid w:val="008D13FA"/>
    <w:rsid w:val="008D14E8"/>
    <w:rsid w:val="008D3114"/>
    <w:rsid w:val="008D5AF1"/>
    <w:rsid w:val="008D7635"/>
    <w:rsid w:val="008E0C79"/>
    <w:rsid w:val="008E1F3E"/>
    <w:rsid w:val="008E3784"/>
    <w:rsid w:val="008E3949"/>
    <w:rsid w:val="008E5F22"/>
    <w:rsid w:val="008E7F95"/>
    <w:rsid w:val="008F22B7"/>
    <w:rsid w:val="008F34A8"/>
    <w:rsid w:val="008F3638"/>
    <w:rsid w:val="008F3723"/>
    <w:rsid w:val="008F4441"/>
    <w:rsid w:val="008F509C"/>
    <w:rsid w:val="008F5413"/>
    <w:rsid w:val="008F5E2F"/>
    <w:rsid w:val="008F676F"/>
    <w:rsid w:val="008F6F31"/>
    <w:rsid w:val="008F74DF"/>
    <w:rsid w:val="00901F45"/>
    <w:rsid w:val="0090550C"/>
    <w:rsid w:val="009064E7"/>
    <w:rsid w:val="009077DC"/>
    <w:rsid w:val="00907C04"/>
    <w:rsid w:val="0091062C"/>
    <w:rsid w:val="009111CE"/>
    <w:rsid w:val="0091195A"/>
    <w:rsid w:val="009127BA"/>
    <w:rsid w:val="00914FF8"/>
    <w:rsid w:val="009158B0"/>
    <w:rsid w:val="0091601D"/>
    <w:rsid w:val="009160CA"/>
    <w:rsid w:val="009176B9"/>
    <w:rsid w:val="009179D0"/>
    <w:rsid w:val="00917C4F"/>
    <w:rsid w:val="009205BD"/>
    <w:rsid w:val="00920A70"/>
    <w:rsid w:val="009227A6"/>
    <w:rsid w:val="00923A8E"/>
    <w:rsid w:val="00924837"/>
    <w:rsid w:val="00925A6F"/>
    <w:rsid w:val="009266BE"/>
    <w:rsid w:val="00927B9B"/>
    <w:rsid w:val="00930948"/>
    <w:rsid w:val="00932BAB"/>
    <w:rsid w:val="00932E4D"/>
    <w:rsid w:val="00932FB7"/>
    <w:rsid w:val="00933493"/>
    <w:rsid w:val="00933EC1"/>
    <w:rsid w:val="00934251"/>
    <w:rsid w:val="00934EAC"/>
    <w:rsid w:val="0093540A"/>
    <w:rsid w:val="009424E4"/>
    <w:rsid w:val="0094253B"/>
    <w:rsid w:val="00942984"/>
    <w:rsid w:val="009437E1"/>
    <w:rsid w:val="00943AEF"/>
    <w:rsid w:val="00944578"/>
    <w:rsid w:val="00944632"/>
    <w:rsid w:val="0094562C"/>
    <w:rsid w:val="009465FF"/>
    <w:rsid w:val="00950661"/>
    <w:rsid w:val="009511FC"/>
    <w:rsid w:val="00951986"/>
    <w:rsid w:val="009519B8"/>
    <w:rsid w:val="00951C10"/>
    <w:rsid w:val="00951E1F"/>
    <w:rsid w:val="009522BB"/>
    <w:rsid w:val="009530DB"/>
    <w:rsid w:val="009532E0"/>
    <w:rsid w:val="00953600"/>
    <w:rsid w:val="00953676"/>
    <w:rsid w:val="009538E2"/>
    <w:rsid w:val="00953EB5"/>
    <w:rsid w:val="0095408F"/>
    <w:rsid w:val="009555E4"/>
    <w:rsid w:val="009555FD"/>
    <w:rsid w:val="009566EB"/>
    <w:rsid w:val="00960BA6"/>
    <w:rsid w:val="0096147D"/>
    <w:rsid w:val="00961881"/>
    <w:rsid w:val="00963AC2"/>
    <w:rsid w:val="0096433E"/>
    <w:rsid w:val="00965AFF"/>
    <w:rsid w:val="009662EF"/>
    <w:rsid w:val="00966D78"/>
    <w:rsid w:val="009674AB"/>
    <w:rsid w:val="009705EE"/>
    <w:rsid w:val="009709A3"/>
    <w:rsid w:val="00970B6B"/>
    <w:rsid w:val="00971CCA"/>
    <w:rsid w:val="0097223D"/>
    <w:rsid w:val="00972490"/>
    <w:rsid w:val="00972D34"/>
    <w:rsid w:val="00972D6E"/>
    <w:rsid w:val="009736D5"/>
    <w:rsid w:val="00975B2A"/>
    <w:rsid w:val="00977927"/>
    <w:rsid w:val="00977D14"/>
    <w:rsid w:val="0098135C"/>
    <w:rsid w:val="00981466"/>
    <w:rsid w:val="0098156A"/>
    <w:rsid w:val="00983105"/>
    <w:rsid w:val="00983689"/>
    <w:rsid w:val="00984C4E"/>
    <w:rsid w:val="00986D26"/>
    <w:rsid w:val="00986DA1"/>
    <w:rsid w:val="00987187"/>
    <w:rsid w:val="00987C55"/>
    <w:rsid w:val="00991BAC"/>
    <w:rsid w:val="00991CDC"/>
    <w:rsid w:val="00992A23"/>
    <w:rsid w:val="00992B76"/>
    <w:rsid w:val="00993F72"/>
    <w:rsid w:val="0099565B"/>
    <w:rsid w:val="00995C00"/>
    <w:rsid w:val="00996462"/>
    <w:rsid w:val="00996B00"/>
    <w:rsid w:val="009A0667"/>
    <w:rsid w:val="009A0CA1"/>
    <w:rsid w:val="009A2BDF"/>
    <w:rsid w:val="009A2CCF"/>
    <w:rsid w:val="009A30F1"/>
    <w:rsid w:val="009A388F"/>
    <w:rsid w:val="009A589C"/>
    <w:rsid w:val="009A5E55"/>
    <w:rsid w:val="009A6E84"/>
    <w:rsid w:val="009A6EA0"/>
    <w:rsid w:val="009A7C09"/>
    <w:rsid w:val="009B1D3C"/>
    <w:rsid w:val="009B1EFC"/>
    <w:rsid w:val="009B296C"/>
    <w:rsid w:val="009B2DFE"/>
    <w:rsid w:val="009B5E76"/>
    <w:rsid w:val="009B6E2A"/>
    <w:rsid w:val="009B7327"/>
    <w:rsid w:val="009C11DA"/>
    <w:rsid w:val="009C124A"/>
    <w:rsid w:val="009C1335"/>
    <w:rsid w:val="009C1AB2"/>
    <w:rsid w:val="009C1D4E"/>
    <w:rsid w:val="009C4031"/>
    <w:rsid w:val="009C41C3"/>
    <w:rsid w:val="009C4272"/>
    <w:rsid w:val="009C5009"/>
    <w:rsid w:val="009C5E2E"/>
    <w:rsid w:val="009C700B"/>
    <w:rsid w:val="009C7251"/>
    <w:rsid w:val="009D16D7"/>
    <w:rsid w:val="009D4F81"/>
    <w:rsid w:val="009D658F"/>
    <w:rsid w:val="009E0762"/>
    <w:rsid w:val="009E10AE"/>
    <w:rsid w:val="009E2759"/>
    <w:rsid w:val="009E2E2B"/>
    <w:rsid w:val="009E2E91"/>
    <w:rsid w:val="009E2ED0"/>
    <w:rsid w:val="009E3401"/>
    <w:rsid w:val="009E3A34"/>
    <w:rsid w:val="009E4E48"/>
    <w:rsid w:val="009F0A2A"/>
    <w:rsid w:val="009F2EEE"/>
    <w:rsid w:val="009F5059"/>
    <w:rsid w:val="009F505A"/>
    <w:rsid w:val="009F6736"/>
    <w:rsid w:val="009F68A6"/>
    <w:rsid w:val="00A00CAD"/>
    <w:rsid w:val="00A02378"/>
    <w:rsid w:val="00A0287E"/>
    <w:rsid w:val="00A05156"/>
    <w:rsid w:val="00A056C1"/>
    <w:rsid w:val="00A05CA2"/>
    <w:rsid w:val="00A06222"/>
    <w:rsid w:val="00A073B1"/>
    <w:rsid w:val="00A1038F"/>
    <w:rsid w:val="00A11107"/>
    <w:rsid w:val="00A119D5"/>
    <w:rsid w:val="00A122EE"/>
    <w:rsid w:val="00A12544"/>
    <w:rsid w:val="00A12D22"/>
    <w:rsid w:val="00A135D0"/>
    <w:rsid w:val="00A139F5"/>
    <w:rsid w:val="00A15313"/>
    <w:rsid w:val="00A15473"/>
    <w:rsid w:val="00A15DBA"/>
    <w:rsid w:val="00A17638"/>
    <w:rsid w:val="00A2067A"/>
    <w:rsid w:val="00A2178D"/>
    <w:rsid w:val="00A22269"/>
    <w:rsid w:val="00A229D7"/>
    <w:rsid w:val="00A2474E"/>
    <w:rsid w:val="00A2654D"/>
    <w:rsid w:val="00A26812"/>
    <w:rsid w:val="00A268D7"/>
    <w:rsid w:val="00A26D07"/>
    <w:rsid w:val="00A3256F"/>
    <w:rsid w:val="00A32653"/>
    <w:rsid w:val="00A33A34"/>
    <w:rsid w:val="00A33A3C"/>
    <w:rsid w:val="00A365F4"/>
    <w:rsid w:val="00A372F9"/>
    <w:rsid w:val="00A403EC"/>
    <w:rsid w:val="00A42A2E"/>
    <w:rsid w:val="00A43795"/>
    <w:rsid w:val="00A44245"/>
    <w:rsid w:val="00A4531C"/>
    <w:rsid w:val="00A4568B"/>
    <w:rsid w:val="00A47194"/>
    <w:rsid w:val="00A47565"/>
    <w:rsid w:val="00A47D80"/>
    <w:rsid w:val="00A5169B"/>
    <w:rsid w:val="00A5229D"/>
    <w:rsid w:val="00A52CFA"/>
    <w:rsid w:val="00A53132"/>
    <w:rsid w:val="00A53C2F"/>
    <w:rsid w:val="00A53E21"/>
    <w:rsid w:val="00A53E90"/>
    <w:rsid w:val="00A544DD"/>
    <w:rsid w:val="00A54B25"/>
    <w:rsid w:val="00A5571A"/>
    <w:rsid w:val="00A563F2"/>
    <w:rsid w:val="00A565ED"/>
    <w:rsid w:val="00A566E8"/>
    <w:rsid w:val="00A57024"/>
    <w:rsid w:val="00A606DD"/>
    <w:rsid w:val="00A624FC"/>
    <w:rsid w:val="00A636E9"/>
    <w:rsid w:val="00A67F2B"/>
    <w:rsid w:val="00A70670"/>
    <w:rsid w:val="00A706F4"/>
    <w:rsid w:val="00A71606"/>
    <w:rsid w:val="00A71E94"/>
    <w:rsid w:val="00A7231C"/>
    <w:rsid w:val="00A72F0E"/>
    <w:rsid w:val="00A7327C"/>
    <w:rsid w:val="00A73661"/>
    <w:rsid w:val="00A74303"/>
    <w:rsid w:val="00A80801"/>
    <w:rsid w:val="00A80B1D"/>
    <w:rsid w:val="00A810F9"/>
    <w:rsid w:val="00A831BE"/>
    <w:rsid w:val="00A83FA4"/>
    <w:rsid w:val="00A85B83"/>
    <w:rsid w:val="00A860F2"/>
    <w:rsid w:val="00A8622E"/>
    <w:rsid w:val="00A868DE"/>
    <w:rsid w:val="00A86ECC"/>
    <w:rsid w:val="00A86FCC"/>
    <w:rsid w:val="00A87430"/>
    <w:rsid w:val="00A909B8"/>
    <w:rsid w:val="00A92828"/>
    <w:rsid w:val="00A92CFB"/>
    <w:rsid w:val="00A93084"/>
    <w:rsid w:val="00A931F4"/>
    <w:rsid w:val="00A935C5"/>
    <w:rsid w:val="00A93BB9"/>
    <w:rsid w:val="00A943FA"/>
    <w:rsid w:val="00A9467A"/>
    <w:rsid w:val="00A94CF1"/>
    <w:rsid w:val="00A94FDA"/>
    <w:rsid w:val="00A9633A"/>
    <w:rsid w:val="00AA019D"/>
    <w:rsid w:val="00AA0C4B"/>
    <w:rsid w:val="00AA1240"/>
    <w:rsid w:val="00AA1525"/>
    <w:rsid w:val="00AA20DE"/>
    <w:rsid w:val="00AA710D"/>
    <w:rsid w:val="00AA755B"/>
    <w:rsid w:val="00AB2107"/>
    <w:rsid w:val="00AB3247"/>
    <w:rsid w:val="00AB3C50"/>
    <w:rsid w:val="00AB688E"/>
    <w:rsid w:val="00AB6AA8"/>
    <w:rsid w:val="00AB6D25"/>
    <w:rsid w:val="00AB78C2"/>
    <w:rsid w:val="00AC2BD8"/>
    <w:rsid w:val="00AC4F29"/>
    <w:rsid w:val="00AC584B"/>
    <w:rsid w:val="00AC607A"/>
    <w:rsid w:val="00AC64EA"/>
    <w:rsid w:val="00AC69A6"/>
    <w:rsid w:val="00AC7BA3"/>
    <w:rsid w:val="00AD0344"/>
    <w:rsid w:val="00AD1074"/>
    <w:rsid w:val="00AD220B"/>
    <w:rsid w:val="00AD5CE6"/>
    <w:rsid w:val="00AD77D0"/>
    <w:rsid w:val="00AE24DD"/>
    <w:rsid w:val="00AE25E5"/>
    <w:rsid w:val="00AE2D4B"/>
    <w:rsid w:val="00AE4CE9"/>
    <w:rsid w:val="00AE4F6D"/>
    <w:rsid w:val="00AE4F99"/>
    <w:rsid w:val="00AE6FF9"/>
    <w:rsid w:val="00AF2B31"/>
    <w:rsid w:val="00AF53B6"/>
    <w:rsid w:val="00AF58F8"/>
    <w:rsid w:val="00AF6504"/>
    <w:rsid w:val="00AF6BB4"/>
    <w:rsid w:val="00AF7B1D"/>
    <w:rsid w:val="00AF7E48"/>
    <w:rsid w:val="00B00E64"/>
    <w:rsid w:val="00B01A22"/>
    <w:rsid w:val="00B01CCA"/>
    <w:rsid w:val="00B02542"/>
    <w:rsid w:val="00B0275B"/>
    <w:rsid w:val="00B02898"/>
    <w:rsid w:val="00B0366D"/>
    <w:rsid w:val="00B0433B"/>
    <w:rsid w:val="00B05A37"/>
    <w:rsid w:val="00B06033"/>
    <w:rsid w:val="00B06CD1"/>
    <w:rsid w:val="00B10839"/>
    <w:rsid w:val="00B1242A"/>
    <w:rsid w:val="00B14797"/>
    <w:rsid w:val="00B14952"/>
    <w:rsid w:val="00B14B9F"/>
    <w:rsid w:val="00B20F4F"/>
    <w:rsid w:val="00B21EC1"/>
    <w:rsid w:val="00B22179"/>
    <w:rsid w:val="00B22793"/>
    <w:rsid w:val="00B25798"/>
    <w:rsid w:val="00B25AC3"/>
    <w:rsid w:val="00B26DDF"/>
    <w:rsid w:val="00B272AA"/>
    <w:rsid w:val="00B27DDD"/>
    <w:rsid w:val="00B3086F"/>
    <w:rsid w:val="00B30877"/>
    <w:rsid w:val="00B31E5A"/>
    <w:rsid w:val="00B32612"/>
    <w:rsid w:val="00B32C6B"/>
    <w:rsid w:val="00B33CED"/>
    <w:rsid w:val="00B34E14"/>
    <w:rsid w:val="00B35B6C"/>
    <w:rsid w:val="00B36312"/>
    <w:rsid w:val="00B37357"/>
    <w:rsid w:val="00B37ECB"/>
    <w:rsid w:val="00B41F6F"/>
    <w:rsid w:val="00B4326E"/>
    <w:rsid w:val="00B4327C"/>
    <w:rsid w:val="00B45579"/>
    <w:rsid w:val="00B46617"/>
    <w:rsid w:val="00B51BF8"/>
    <w:rsid w:val="00B52F9C"/>
    <w:rsid w:val="00B552EC"/>
    <w:rsid w:val="00B55A6E"/>
    <w:rsid w:val="00B56FCB"/>
    <w:rsid w:val="00B570F6"/>
    <w:rsid w:val="00B606E2"/>
    <w:rsid w:val="00B60B79"/>
    <w:rsid w:val="00B60F1E"/>
    <w:rsid w:val="00B61506"/>
    <w:rsid w:val="00B61D21"/>
    <w:rsid w:val="00B620EC"/>
    <w:rsid w:val="00B625AA"/>
    <w:rsid w:val="00B62F8E"/>
    <w:rsid w:val="00B653AB"/>
    <w:rsid w:val="00B65566"/>
    <w:rsid w:val="00B65F9E"/>
    <w:rsid w:val="00B66764"/>
    <w:rsid w:val="00B66B19"/>
    <w:rsid w:val="00B70797"/>
    <w:rsid w:val="00B70806"/>
    <w:rsid w:val="00B7492C"/>
    <w:rsid w:val="00B759D4"/>
    <w:rsid w:val="00B80CF9"/>
    <w:rsid w:val="00B810C0"/>
    <w:rsid w:val="00B820E3"/>
    <w:rsid w:val="00B82754"/>
    <w:rsid w:val="00B83632"/>
    <w:rsid w:val="00B83DA7"/>
    <w:rsid w:val="00B8455A"/>
    <w:rsid w:val="00B855E1"/>
    <w:rsid w:val="00B863B5"/>
    <w:rsid w:val="00B90175"/>
    <w:rsid w:val="00B913BD"/>
    <w:rsid w:val="00B914E9"/>
    <w:rsid w:val="00B917D5"/>
    <w:rsid w:val="00B950F2"/>
    <w:rsid w:val="00B956EE"/>
    <w:rsid w:val="00B95F4E"/>
    <w:rsid w:val="00B96DB3"/>
    <w:rsid w:val="00B97786"/>
    <w:rsid w:val="00BA0EFA"/>
    <w:rsid w:val="00BA1F2D"/>
    <w:rsid w:val="00BA2B3C"/>
    <w:rsid w:val="00BA2BA1"/>
    <w:rsid w:val="00BA3FA7"/>
    <w:rsid w:val="00BA51A0"/>
    <w:rsid w:val="00BA7DF7"/>
    <w:rsid w:val="00BB17AD"/>
    <w:rsid w:val="00BB2251"/>
    <w:rsid w:val="00BB28E1"/>
    <w:rsid w:val="00BB469D"/>
    <w:rsid w:val="00BB4F09"/>
    <w:rsid w:val="00BB661C"/>
    <w:rsid w:val="00BB6706"/>
    <w:rsid w:val="00BB7A32"/>
    <w:rsid w:val="00BC039F"/>
    <w:rsid w:val="00BC0733"/>
    <w:rsid w:val="00BC281A"/>
    <w:rsid w:val="00BC3E43"/>
    <w:rsid w:val="00BC5057"/>
    <w:rsid w:val="00BC5EE6"/>
    <w:rsid w:val="00BC7B0D"/>
    <w:rsid w:val="00BD00FB"/>
    <w:rsid w:val="00BD0302"/>
    <w:rsid w:val="00BD1AD1"/>
    <w:rsid w:val="00BD2E9D"/>
    <w:rsid w:val="00BD45BD"/>
    <w:rsid w:val="00BD4E33"/>
    <w:rsid w:val="00BD75E8"/>
    <w:rsid w:val="00BD7AA5"/>
    <w:rsid w:val="00BE0F15"/>
    <w:rsid w:val="00BE1929"/>
    <w:rsid w:val="00BE2DC1"/>
    <w:rsid w:val="00BE4E64"/>
    <w:rsid w:val="00BE6400"/>
    <w:rsid w:val="00BE6D24"/>
    <w:rsid w:val="00BE6E21"/>
    <w:rsid w:val="00BF0C8D"/>
    <w:rsid w:val="00BF1B6E"/>
    <w:rsid w:val="00BF3292"/>
    <w:rsid w:val="00BF41D2"/>
    <w:rsid w:val="00BF4D18"/>
    <w:rsid w:val="00BF6653"/>
    <w:rsid w:val="00BF773E"/>
    <w:rsid w:val="00BF79EF"/>
    <w:rsid w:val="00BF7A8B"/>
    <w:rsid w:val="00BF7C78"/>
    <w:rsid w:val="00C003A4"/>
    <w:rsid w:val="00C00749"/>
    <w:rsid w:val="00C02606"/>
    <w:rsid w:val="00C02793"/>
    <w:rsid w:val="00C02F36"/>
    <w:rsid w:val="00C030DE"/>
    <w:rsid w:val="00C035ED"/>
    <w:rsid w:val="00C047B5"/>
    <w:rsid w:val="00C060C1"/>
    <w:rsid w:val="00C0766B"/>
    <w:rsid w:val="00C07E60"/>
    <w:rsid w:val="00C11C2B"/>
    <w:rsid w:val="00C12499"/>
    <w:rsid w:val="00C12D37"/>
    <w:rsid w:val="00C13AE9"/>
    <w:rsid w:val="00C13C92"/>
    <w:rsid w:val="00C13D18"/>
    <w:rsid w:val="00C1544C"/>
    <w:rsid w:val="00C166CC"/>
    <w:rsid w:val="00C17C90"/>
    <w:rsid w:val="00C2003D"/>
    <w:rsid w:val="00C21165"/>
    <w:rsid w:val="00C22105"/>
    <w:rsid w:val="00C244B6"/>
    <w:rsid w:val="00C251E4"/>
    <w:rsid w:val="00C25A13"/>
    <w:rsid w:val="00C273FE"/>
    <w:rsid w:val="00C27D93"/>
    <w:rsid w:val="00C3058C"/>
    <w:rsid w:val="00C31D06"/>
    <w:rsid w:val="00C32027"/>
    <w:rsid w:val="00C327F4"/>
    <w:rsid w:val="00C331E9"/>
    <w:rsid w:val="00C3480F"/>
    <w:rsid w:val="00C34C70"/>
    <w:rsid w:val="00C350DC"/>
    <w:rsid w:val="00C36040"/>
    <w:rsid w:val="00C36981"/>
    <w:rsid w:val="00C3702F"/>
    <w:rsid w:val="00C376C1"/>
    <w:rsid w:val="00C37945"/>
    <w:rsid w:val="00C37FA3"/>
    <w:rsid w:val="00C40BDC"/>
    <w:rsid w:val="00C43A6A"/>
    <w:rsid w:val="00C46558"/>
    <w:rsid w:val="00C5031E"/>
    <w:rsid w:val="00C5065B"/>
    <w:rsid w:val="00C51B28"/>
    <w:rsid w:val="00C51BA0"/>
    <w:rsid w:val="00C520D3"/>
    <w:rsid w:val="00C532FF"/>
    <w:rsid w:val="00C5365D"/>
    <w:rsid w:val="00C5536F"/>
    <w:rsid w:val="00C57EC8"/>
    <w:rsid w:val="00C60659"/>
    <w:rsid w:val="00C6169C"/>
    <w:rsid w:val="00C6197F"/>
    <w:rsid w:val="00C64A37"/>
    <w:rsid w:val="00C64E7D"/>
    <w:rsid w:val="00C654E9"/>
    <w:rsid w:val="00C7158E"/>
    <w:rsid w:val="00C71E17"/>
    <w:rsid w:val="00C7250B"/>
    <w:rsid w:val="00C7346B"/>
    <w:rsid w:val="00C74B05"/>
    <w:rsid w:val="00C74C9F"/>
    <w:rsid w:val="00C74CB3"/>
    <w:rsid w:val="00C7636B"/>
    <w:rsid w:val="00C76423"/>
    <w:rsid w:val="00C76B02"/>
    <w:rsid w:val="00C77C0E"/>
    <w:rsid w:val="00C81155"/>
    <w:rsid w:val="00C8190B"/>
    <w:rsid w:val="00C81BEB"/>
    <w:rsid w:val="00C82057"/>
    <w:rsid w:val="00C824E7"/>
    <w:rsid w:val="00C8253F"/>
    <w:rsid w:val="00C8337C"/>
    <w:rsid w:val="00C83463"/>
    <w:rsid w:val="00C846D2"/>
    <w:rsid w:val="00C84F0E"/>
    <w:rsid w:val="00C8796E"/>
    <w:rsid w:val="00C90382"/>
    <w:rsid w:val="00C91687"/>
    <w:rsid w:val="00C924A8"/>
    <w:rsid w:val="00C92588"/>
    <w:rsid w:val="00C92755"/>
    <w:rsid w:val="00C9294D"/>
    <w:rsid w:val="00C943AF"/>
    <w:rsid w:val="00C945FE"/>
    <w:rsid w:val="00C951D1"/>
    <w:rsid w:val="00C96FAA"/>
    <w:rsid w:val="00C97757"/>
    <w:rsid w:val="00C97A04"/>
    <w:rsid w:val="00CA107B"/>
    <w:rsid w:val="00CA39F6"/>
    <w:rsid w:val="00CA3F0F"/>
    <w:rsid w:val="00CA484D"/>
    <w:rsid w:val="00CA4F8D"/>
    <w:rsid w:val="00CA4FB6"/>
    <w:rsid w:val="00CA5AA0"/>
    <w:rsid w:val="00CA5C0A"/>
    <w:rsid w:val="00CA701A"/>
    <w:rsid w:val="00CB160B"/>
    <w:rsid w:val="00CB303B"/>
    <w:rsid w:val="00CB5A1D"/>
    <w:rsid w:val="00CB5CAE"/>
    <w:rsid w:val="00CB5E80"/>
    <w:rsid w:val="00CB6472"/>
    <w:rsid w:val="00CC230E"/>
    <w:rsid w:val="00CC29E8"/>
    <w:rsid w:val="00CC2A0E"/>
    <w:rsid w:val="00CC2A19"/>
    <w:rsid w:val="00CC2BD6"/>
    <w:rsid w:val="00CC5A8E"/>
    <w:rsid w:val="00CC739E"/>
    <w:rsid w:val="00CD00A9"/>
    <w:rsid w:val="00CD0899"/>
    <w:rsid w:val="00CD1376"/>
    <w:rsid w:val="00CD17FB"/>
    <w:rsid w:val="00CD2EB6"/>
    <w:rsid w:val="00CD33BA"/>
    <w:rsid w:val="00CD4492"/>
    <w:rsid w:val="00CD4609"/>
    <w:rsid w:val="00CD469C"/>
    <w:rsid w:val="00CD58B7"/>
    <w:rsid w:val="00CD6F93"/>
    <w:rsid w:val="00CD78A9"/>
    <w:rsid w:val="00CE4499"/>
    <w:rsid w:val="00CE4733"/>
    <w:rsid w:val="00CE483A"/>
    <w:rsid w:val="00CE5356"/>
    <w:rsid w:val="00CE6F88"/>
    <w:rsid w:val="00CE79C3"/>
    <w:rsid w:val="00CE79DD"/>
    <w:rsid w:val="00CF03D5"/>
    <w:rsid w:val="00CF2E5A"/>
    <w:rsid w:val="00CF34CD"/>
    <w:rsid w:val="00CF4099"/>
    <w:rsid w:val="00D00796"/>
    <w:rsid w:val="00D00A25"/>
    <w:rsid w:val="00D00CAD"/>
    <w:rsid w:val="00D014F8"/>
    <w:rsid w:val="00D01EF6"/>
    <w:rsid w:val="00D04D95"/>
    <w:rsid w:val="00D05B04"/>
    <w:rsid w:val="00D06118"/>
    <w:rsid w:val="00D079AA"/>
    <w:rsid w:val="00D117E9"/>
    <w:rsid w:val="00D12381"/>
    <w:rsid w:val="00D13E2E"/>
    <w:rsid w:val="00D14158"/>
    <w:rsid w:val="00D16D3C"/>
    <w:rsid w:val="00D17B70"/>
    <w:rsid w:val="00D220AE"/>
    <w:rsid w:val="00D22DFC"/>
    <w:rsid w:val="00D24751"/>
    <w:rsid w:val="00D2524F"/>
    <w:rsid w:val="00D253A2"/>
    <w:rsid w:val="00D258ED"/>
    <w:rsid w:val="00D25CD0"/>
    <w:rsid w:val="00D25F71"/>
    <w:rsid w:val="00D2615D"/>
    <w:rsid w:val="00D261A2"/>
    <w:rsid w:val="00D26228"/>
    <w:rsid w:val="00D302BF"/>
    <w:rsid w:val="00D30BBA"/>
    <w:rsid w:val="00D310B8"/>
    <w:rsid w:val="00D31673"/>
    <w:rsid w:val="00D328EB"/>
    <w:rsid w:val="00D33169"/>
    <w:rsid w:val="00D33F8E"/>
    <w:rsid w:val="00D35E4F"/>
    <w:rsid w:val="00D36771"/>
    <w:rsid w:val="00D36A83"/>
    <w:rsid w:val="00D37C7A"/>
    <w:rsid w:val="00D40803"/>
    <w:rsid w:val="00D40A3F"/>
    <w:rsid w:val="00D414B4"/>
    <w:rsid w:val="00D42290"/>
    <w:rsid w:val="00D42DBF"/>
    <w:rsid w:val="00D42DDE"/>
    <w:rsid w:val="00D4436B"/>
    <w:rsid w:val="00D45DC7"/>
    <w:rsid w:val="00D467C9"/>
    <w:rsid w:val="00D46FD1"/>
    <w:rsid w:val="00D50CCA"/>
    <w:rsid w:val="00D52B09"/>
    <w:rsid w:val="00D53336"/>
    <w:rsid w:val="00D54481"/>
    <w:rsid w:val="00D548EF"/>
    <w:rsid w:val="00D5519C"/>
    <w:rsid w:val="00D56355"/>
    <w:rsid w:val="00D57FE7"/>
    <w:rsid w:val="00D60D2C"/>
    <w:rsid w:val="00D60F0C"/>
    <w:rsid w:val="00D616D2"/>
    <w:rsid w:val="00D63B5F"/>
    <w:rsid w:val="00D67427"/>
    <w:rsid w:val="00D70EF7"/>
    <w:rsid w:val="00D713D8"/>
    <w:rsid w:val="00D7184E"/>
    <w:rsid w:val="00D7199F"/>
    <w:rsid w:val="00D727F0"/>
    <w:rsid w:val="00D732F2"/>
    <w:rsid w:val="00D7577A"/>
    <w:rsid w:val="00D7710E"/>
    <w:rsid w:val="00D7724B"/>
    <w:rsid w:val="00D77965"/>
    <w:rsid w:val="00D80AA8"/>
    <w:rsid w:val="00D80AEB"/>
    <w:rsid w:val="00D8214B"/>
    <w:rsid w:val="00D824A7"/>
    <w:rsid w:val="00D826E7"/>
    <w:rsid w:val="00D8397C"/>
    <w:rsid w:val="00D8422B"/>
    <w:rsid w:val="00D8453B"/>
    <w:rsid w:val="00D85AA6"/>
    <w:rsid w:val="00D86FD6"/>
    <w:rsid w:val="00D8700A"/>
    <w:rsid w:val="00D8705D"/>
    <w:rsid w:val="00D87C2E"/>
    <w:rsid w:val="00D919C2"/>
    <w:rsid w:val="00D9488D"/>
    <w:rsid w:val="00D94EED"/>
    <w:rsid w:val="00D958EA"/>
    <w:rsid w:val="00D96026"/>
    <w:rsid w:val="00D9616C"/>
    <w:rsid w:val="00D97E72"/>
    <w:rsid w:val="00DA11B4"/>
    <w:rsid w:val="00DA25FE"/>
    <w:rsid w:val="00DA2809"/>
    <w:rsid w:val="00DA7B48"/>
    <w:rsid w:val="00DA7C1C"/>
    <w:rsid w:val="00DB10C4"/>
    <w:rsid w:val="00DB147A"/>
    <w:rsid w:val="00DB1B7A"/>
    <w:rsid w:val="00DB240E"/>
    <w:rsid w:val="00DB26B0"/>
    <w:rsid w:val="00DB2C16"/>
    <w:rsid w:val="00DB30A1"/>
    <w:rsid w:val="00DB3890"/>
    <w:rsid w:val="00DB426C"/>
    <w:rsid w:val="00DB5249"/>
    <w:rsid w:val="00DB6F3D"/>
    <w:rsid w:val="00DC0F50"/>
    <w:rsid w:val="00DC127C"/>
    <w:rsid w:val="00DC22A1"/>
    <w:rsid w:val="00DC2ADD"/>
    <w:rsid w:val="00DC4CB0"/>
    <w:rsid w:val="00DC52F6"/>
    <w:rsid w:val="00DC6708"/>
    <w:rsid w:val="00DC7728"/>
    <w:rsid w:val="00DD0F5F"/>
    <w:rsid w:val="00DD1022"/>
    <w:rsid w:val="00DD183C"/>
    <w:rsid w:val="00DD3184"/>
    <w:rsid w:val="00DD56FD"/>
    <w:rsid w:val="00DE0216"/>
    <w:rsid w:val="00DE48B3"/>
    <w:rsid w:val="00DE600B"/>
    <w:rsid w:val="00DE6141"/>
    <w:rsid w:val="00DE6AC4"/>
    <w:rsid w:val="00DE6EB5"/>
    <w:rsid w:val="00DE74F5"/>
    <w:rsid w:val="00DE7691"/>
    <w:rsid w:val="00DF0BA8"/>
    <w:rsid w:val="00DF223E"/>
    <w:rsid w:val="00DF31E0"/>
    <w:rsid w:val="00DF3398"/>
    <w:rsid w:val="00DF3F21"/>
    <w:rsid w:val="00DF4070"/>
    <w:rsid w:val="00DF43C6"/>
    <w:rsid w:val="00DF68FB"/>
    <w:rsid w:val="00E00D25"/>
    <w:rsid w:val="00E01436"/>
    <w:rsid w:val="00E024AB"/>
    <w:rsid w:val="00E02CC5"/>
    <w:rsid w:val="00E02E29"/>
    <w:rsid w:val="00E03812"/>
    <w:rsid w:val="00E0390D"/>
    <w:rsid w:val="00E045BD"/>
    <w:rsid w:val="00E05D47"/>
    <w:rsid w:val="00E0685B"/>
    <w:rsid w:val="00E15B2D"/>
    <w:rsid w:val="00E1748E"/>
    <w:rsid w:val="00E177C1"/>
    <w:rsid w:val="00E17B77"/>
    <w:rsid w:val="00E17CBC"/>
    <w:rsid w:val="00E2283E"/>
    <w:rsid w:val="00E23337"/>
    <w:rsid w:val="00E259EA"/>
    <w:rsid w:val="00E25D87"/>
    <w:rsid w:val="00E273D5"/>
    <w:rsid w:val="00E278CB"/>
    <w:rsid w:val="00E30DEC"/>
    <w:rsid w:val="00E30F8C"/>
    <w:rsid w:val="00E32061"/>
    <w:rsid w:val="00E32D79"/>
    <w:rsid w:val="00E34866"/>
    <w:rsid w:val="00E365D5"/>
    <w:rsid w:val="00E3723D"/>
    <w:rsid w:val="00E4114B"/>
    <w:rsid w:val="00E412B7"/>
    <w:rsid w:val="00E414F8"/>
    <w:rsid w:val="00E41AB9"/>
    <w:rsid w:val="00E42741"/>
    <w:rsid w:val="00E42FF9"/>
    <w:rsid w:val="00E45958"/>
    <w:rsid w:val="00E45D3D"/>
    <w:rsid w:val="00E4714C"/>
    <w:rsid w:val="00E478CC"/>
    <w:rsid w:val="00E50324"/>
    <w:rsid w:val="00E5051D"/>
    <w:rsid w:val="00E511AF"/>
    <w:rsid w:val="00E51AEB"/>
    <w:rsid w:val="00E52080"/>
    <w:rsid w:val="00E522A7"/>
    <w:rsid w:val="00E53A25"/>
    <w:rsid w:val="00E53C43"/>
    <w:rsid w:val="00E54452"/>
    <w:rsid w:val="00E54836"/>
    <w:rsid w:val="00E63397"/>
    <w:rsid w:val="00E664C5"/>
    <w:rsid w:val="00E671A2"/>
    <w:rsid w:val="00E70B53"/>
    <w:rsid w:val="00E70DA5"/>
    <w:rsid w:val="00E71159"/>
    <w:rsid w:val="00E7255D"/>
    <w:rsid w:val="00E74EB4"/>
    <w:rsid w:val="00E753D5"/>
    <w:rsid w:val="00E75D53"/>
    <w:rsid w:val="00E76AA7"/>
    <w:rsid w:val="00E76CFD"/>
    <w:rsid w:val="00E76D26"/>
    <w:rsid w:val="00E80270"/>
    <w:rsid w:val="00E810CD"/>
    <w:rsid w:val="00E812CE"/>
    <w:rsid w:val="00E82580"/>
    <w:rsid w:val="00E85D30"/>
    <w:rsid w:val="00E90A23"/>
    <w:rsid w:val="00E915F2"/>
    <w:rsid w:val="00E91E07"/>
    <w:rsid w:val="00E92D06"/>
    <w:rsid w:val="00E93B7C"/>
    <w:rsid w:val="00E95EE2"/>
    <w:rsid w:val="00E95F66"/>
    <w:rsid w:val="00E96B8F"/>
    <w:rsid w:val="00E96BE8"/>
    <w:rsid w:val="00E9729D"/>
    <w:rsid w:val="00E97863"/>
    <w:rsid w:val="00EA02CA"/>
    <w:rsid w:val="00EA0A5D"/>
    <w:rsid w:val="00EA0B39"/>
    <w:rsid w:val="00EA26A4"/>
    <w:rsid w:val="00EA4523"/>
    <w:rsid w:val="00EB0012"/>
    <w:rsid w:val="00EB00EC"/>
    <w:rsid w:val="00EB0870"/>
    <w:rsid w:val="00EB1390"/>
    <w:rsid w:val="00EB1EFA"/>
    <w:rsid w:val="00EB255B"/>
    <w:rsid w:val="00EB2C71"/>
    <w:rsid w:val="00EB4340"/>
    <w:rsid w:val="00EB4700"/>
    <w:rsid w:val="00EB49FE"/>
    <w:rsid w:val="00EB4B77"/>
    <w:rsid w:val="00EB556D"/>
    <w:rsid w:val="00EB5A7D"/>
    <w:rsid w:val="00EC2774"/>
    <w:rsid w:val="00EC2F83"/>
    <w:rsid w:val="00EC5846"/>
    <w:rsid w:val="00EC62DA"/>
    <w:rsid w:val="00EC632E"/>
    <w:rsid w:val="00EC6A3B"/>
    <w:rsid w:val="00EC6A93"/>
    <w:rsid w:val="00EC7FC5"/>
    <w:rsid w:val="00ED01F7"/>
    <w:rsid w:val="00ED09CD"/>
    <w:rsid w:val="00ED107F"/>
    <w:rsid w:val="00ED1B4D"/>
    <w:rsid w:val="00ED1EEB"/>
    <w:rsid w:val="00ED438C"/>
    <w:rsid w:val="00ED4C3B"/>
    <w:rsid w:val="00ED55C0"/>
    <w:rsid w:val="00ED55C9"/>
    <w:rsid w:val="00ED5B39"/>
    <w:rsid w:val="00ED682B"/>
    <w:rsid w:val="00EE1B5F"/>
    <w:rsid w:val="00EE2274"/>
    <w:rsid w:val="00EE3C5D"/>
    <w:rsid w:val="00EE41D5"/>
    <w:rsid w:val="00EE4859"/>
    <w:rsid w:val="00EE604B"/>
    <w:rsid w:val="00EF132F"/>
    <w:rsid w:val="00EF2D64"/>
    <w:rsid w:val="00EF55A0"/>
    <w:rsid w:val="00EF611B"/>
    <w:rsid w:val="00EF7EDE"/>
    <w:rsid w:val="00F005A2"/>
    <w:rsid w:val="00F006FA"/>
    <w:rsid w:val="00F00906"/>
    <w:rsid w:val="00F0355A"/>
    <w:rsid w:val="00F037A4"/>
    <w:rsid w:val="00F038EB"/>
    <w:rsid w:val="00F03DCF"/>
    <w:rsid w:val="00F03F81"/>
    <w:rsid w:val="00F04A5E"/>
    <w:rsid w:val="00F050A8"/>
    <w:rsid w:val="00F0558C"/>
    <w:rsid w:val="00F1025E"/>
    <w:rsid w:val="00F10F02"/>
    <w:rsid w:val="00F114A4"/>
    <w:rsid w:val="00F11996"/>
    <w:rsid w:val="00F123A1"/>
    <w:rsid w:val="00F12E0B"/>
    <w:rsid w:val="00F13118"/>
    <w:rsid w:val="00F13CCA"/>
    <w:rsid w:val="00F14E8A"/>
    <w:rsid w:val="00F15AD4"/>
    <w:rsid w:val="00F1609A"/>
    <w:rsid w:val="00F16807"/>
    <w:rsid w:val="00F179A0"/>
    <w:rsid w:val="00F2129A"/>
    <w:rsid w:val="00F24CE1"/>
    <w:rsid w:val="00F24E93"/>
    <w:rsid w:val="00F251EC"/>
    <w:rsid w:val="00F27C8F"/>
    <w:rsid w:val="00F30FE8"/>
    <w:rsid w:val="00F31F53"/>
    <w:rsid w:val="00F32749"/>
    <w:rsid w:val="00F341E1"/>
    <w:rsid w:val="00F35D2B"/>
    <w:rsid w:val="00F35D30"/>
    <w:rsid w:val="00F36231"/>
    <w:rsid w:val="00F369F4"/>
    <w:rsid w:val="00F37172"/>
    <w:rsid w:val="00F37A1D"/>
    <w:rsid w:val="00F4212B"/>
    <w:rsid w:val="00F44051"/>
    <w:rsid w:val="00F4477E"/>
    <w:rsid w:val="00F44B25"/>
    <w:rsid w:val="00F450FB"/>
    <w:rsid w:val="00F46AE1"/>
    <w:rsid w:val="00F50037"/>
    <w:rsid w:val="00F515CC"/>
    <w:rsid w:val="00F5169A"/>
    <w:rsid w:val="00F516E1"/>
    <w:rsid w:val="00F51DBC"/>
    <w:rsid w:val="00F5375C"/>
    <w:rsid w:val="00F53F82"/>
    <w:rsid w:val="00F54051"/>
    <w:rsid w:val="00F57CCE"/>
    <w:rsid w:val="00F60CFA"/>
    <w:rsid w:val="00F60F61"/>
    <w:rsid w:val="00F61302"/>
    <w:rsid w:val="00F62575"/>
    <w:rsid w:val="00F62823"/>
    <w:rsid w:val="00F62C7A"/>
    <w:rsid w:val="00F63B5B"/>
    <w:rsid w:val="00F63C05"/>
    <w:rsid w:val="00F66EA6"/>
    <w:rsid w:val="00F67D8F"/>
    <w:rsid w:val="00F7022C"/>
    <w:rsid w:val="00F7266E"/>
    <w:rsid w:val="00F726FB"/>
    <w:rsid w:val="00F7378B"/>
    <w:rsid w:val="00F739E4"/>
    <w:rsid w:val="00F73F05"/>
    <w:rsid w:val="00F73FAA"/>
    <w:rsid w:val="00F7501A"/>
    <w:rsid w:val="00F75EC9"/>
    <w:rsid w:val="00F802BE"/>
    <w:rsid w:val="00F814D3"/>
    <w:rsid w:val="00F81BE4"/>
    <w:rsid w:val="00F81CF2"/>
    <w:rsid w:val="00F827A1"/>
    <w:rsid w:val="00F8424F"/>
    <w:rsid w:val="00F86024"/>
    <w:rsid w:val="00F860AF"/>
    <w:rsid w:val="00F8611A"/>
    <w:rsid w:val="00F86C53"/>
    <w:rsid w:val="00F8736F"/>
    <w:rsid w:val="00F91D4E"/>
    <w:rsid w:val="00F9275A"/>
    <w:rsid w:val="00F94281"/>
    <w:rsid w:val="00F9588C"/>
    <w:rsid w:val="00F95F9E"/>
    <w:rsid w:val="00F975FF"/>
    <w:rsid w:val="00FA10E2"/>
    <w:rsid w:val="00FA21B2"/>
    <w:rsid w:val="00FA5128"/>
    <w:rsid w:val="00FB058D"/>
    <w:rsid w:val="00FB1A6A"/>
    <w:rsid w:val="00FB27EC"/>
    <w:rsid w:val="00FB27F1"/>
    <w:rsid w:val="00FB371B"/>
    <w:rsid w:val="00FB3992"/>
    <w:rsid w:val="00FB4126"/>
    <w:rsid w:val="00FB4252"/>
    <w:rsid w:val="00FB42D4"/>
    <w:rsid w:val="00FB5169"/>
    <w:rsid w:val="00FB5250"/>
    <w:rsid w:val="00FB5580"/>
    <w:rsid w:val="00FB5906"/>
    <w:rsid w:val="00FB607A"/>
    <w:rsid w:val="00FB762F"/>
    <w:rsid w:val="00FC0FC4"/>
    <w:rsid w:val="00FC27F1"/>
    <w:rsid w:val="00FC2AED"/>
    <w:rsid w:val="00FC4179"/>
    <w:rsid w:val="00FC5C97"/>
    <w:rsid w:val="00FC6005"/>
    <w:rsid w:val="00FC6AA0"/>
    <w:rsid w:val="00FC7D5F"/>
    <w:rsid w:val="00FD0367"/>
    <w:rsid w:val="00FD3F91"/>
    <w:rsid w:val="00FD4044"/>
    <w:rsid w:val="00FD44D6"/>
    <w:rsid w:val="00FD4FB3"/>
    <w:rsid w:val="00FD4FCB"/>
    <w:rsid w:val="00FD52EC"/>
    <w:rsid w:val="00FD5329"/>
    <w:rsid w:val="00FD54A5"/>
    <w:rsid w:val="00FD5EA7"/>
    <w:rsid w:val="00FD6EFE"/>
    <w:rsid w:val="00FD78FD"/>
    <w:rsid w:val="00FE02D7"/>
    <w:rsid w:val="00FE0A9E"/>
    <w:rsid w:val="00FE12A8"/>
    <w:rsid w:val="00FE12DD"/>
    <w:rsid w:val="00FE2263"/>
    <w:rsid w:val="00FE2CA9"/>
    <w:rsid w:val="00FE3799"/>
    <w:rsid w:val="00FE4776"/>
    <w:rsid w:val="00FE5D8E"/>
    <w:rsid w:val="00FE6D29"/>
    <w:rsid w:val="00FE7128"/>
    <w:rsid w:val="00FF0E29"/>
    <w:rsid w:val="00FF18F3"/>
    <w:rsid w:val="00FF5A7A"/>
    <w:rsid w:val="00FF6B01"/>
    <w:rsid w:val="00FF6CB4"/>
    <w:rsid w:val="00FF7494"/>
    <w:rsid w:val="00FF75C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9AC9F"/>
  <w15:docId w15:val="{1D1307FE-F107-4527-941C-70DC3BCA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71CC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71CC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71CC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71CCA"/>
    <w:rPr>
      <w:rFonts w:ascii="Fira Sans" w:hAnsi="Fira Sans"/>
      <w:color w:val="FFFFFF" w:themeColor="background1"/>
      <w:sz w:val="20"/>
    </w:rPr>
  </w:style>
  <w:style w:type="paragraph" w:customStyle="1" w:styleId="2Tytuserii">
    <w:name w:val="2Tytuł serii"/>
    <w:basedOn w:val="Normalny"/>
    <w:qFormat/>
    <w:rsid w:val="006B1E3D"/>
    <w:pPr>
      <w:spacing w:before="0" w:after="0" w:line="240" w:lineRule="auto"/>
      <w:ind w:left="227"/>
      <w:jc w:val="both"/>
    </w:pPr>
    <w:rPr>
      <w:rFonts w:ascii="Fira Sans SemiBold" w:hAnsi="Fira Sans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26" Type="http://schemas.openxmlformats.org/officeDocument/2006/relationships/hyperlink" Target="https://twitter.com/Opole_STAT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5,pojecie.html" TargetMode="External"/><Relationship Id="rId42" Type="http://schemas.openxmlformats.org/officeDocument/2006/relationships/hyperlink" Target="http://stat.gov.pl/metainformacje/slownik-pojec/pojecia-stosowane-w-statystyce-publicznej/1941,pojecie.html" TargetMode="External"/><Relationship Id="rId47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USOpole/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286,pojecie.html" TargetMode="External"/><Relationship Id="rId40" Type="http://schemas.openxmlformats.org/officeDocument/2006/relationships/hyperlink" Target="http://stat.gov.pl/metainformacje/slownik-pojec/pojecia-stosowane-w-statystyce-publicznej/2106,pojecie.html" TargetMode="External"/><Relationship Id="rId45" Type="http://schemas.openxmlformats.org/officeDocument/2006/relationships/hyperlink" Target="http://stat.gov.pl/metainformacje/slownik-pojec/pojecia-stosowane-w-statystyce-publicznej/678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www.facebook.com/USOpole/" TargetMode="External"/><Relationship Id="rId36" Type="http://schemas.openxmlformats.org/officeDocument/2006/relationships/hyperlink" Target="http://stat.gov.pl/metainformacje/slownik-pojec/pojecia-stosowane-w-statystyce-publicznej/128,pojecie.html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opole.stat.gov.pl/" TargetMode="External"/><Relationship Id="rId44" Type="http://schemas.openxmlformats.org/officeDocument/2006/relationships/hyperlink" Target="http://stat.gov.pl/metainformacje/slownik-pojec/pojecia-stosowane-w-statystyce-publicznej/2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Opole_STAT" TargetMode="External"/><Relationship Id="rId27" Type="http://schemas.openxmlformats.org/officeDocument/2006/relationships/hyperlink" Target="https://twitter.com/Opole_STAT" TargetMode="External"/><Relationship Id="rId30" Type="http://schemas.openxmlformats.org/officeDocument/2006/relationships/hyperlink" Target="https://opole.stat.gov.pl/" TargetMode="External"/><Relationship Id="rId35" Type="http://schemas.openxmlformats.org/officeDocument/2006/relationships/hyperlink" Target="http://stat.gov.pl/metainformacje/slownik-pojec/pojecia-stosowane-w-statystyce-publicznej/1941,pojecie.html" TargetMode="External"/><Relationship Id="rId43" Type="http://schemas.openxmlformats.org/officeDocument/2006/relationships/hyperlink" Target="http://stat.gov.pl/metainformacje/slownik-pojec/pojecia-stosowane-w-statystyce-publicznej/128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hyperlink" Target="http://stat.gov.pl/metainformacje/slownik-pojec/pojecia-stosowane-w-statystyce-publicznej/2106,pojecie.html" TargetMode="External"/><Relationship Id="rId38" Type="http://schemas.openxmlformats.org/officeDocument/2006/relationships/hyperlink" Target="http://stat.gov.pl/metainformacje/slownik-pojec/pojecia-stosowane-w-statystyce-publicznej/678,pojecie.html" TargetMode="External"/><Relationship Id="rId46" Type="http://schemas.openxmlformats.org/officeDocument/2006/relationships/header" Target="header4.xml"/><Relationship Id="rId20" Type="http://schemas.openxmlformats.org/officeDocument/2006/relationships/hyperlink" Target="https://opole.stat.gov.pl/" TargetMode="External"/><Relationship Id="rId41" Type="http://schemas.openxmlformats.org/officeDocument/2006/relationships/hyperlink" Target="http://stat.gov.pl/metainformacje/slownik-pojec/pojecia-stosowane-w-statystyce-publicznej/9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0E7FCD-F1C2-4C98-96C6-A1A4045B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10837</TotalTime>
  <Pages>10</Pages>
  <Words>3479</Words>
  <Characters>20877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746</cp:revision>
  <cp:lastPrinted>2022-07-28T09:38:00Z</cp:lastPrinted>
  <dcterms:created xsi:type="dcterms:W3CDTF">2018-03-13T09:17:00Z</dcterms:created>
  <dcterms:modified xsi:type="dcterms:W3CDTF">2022-07-28T09:42:00Z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