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C7504" w14:textId="77777777" w:rsidR="006416D6" w:rsidRDefault="003E397A" w:rsidP="006416D6">
      <w:pPr>
        <w:spacing w:before="0" w:after="0" w:line="240" w:lineRule="auto"/>
      </w:pPr>
      <w:r>
        <w:rPr>
          <w:rFonts w:ascii="Fira Sans Condensed SemiBold" w:hAnsi="Fira Sans Condensed SemiBold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A1BEE12" wp14:editId="1C8915DD">
                <wp:simplePos x="0" y="0"/>
                <wp:positionH relativeFrom="column">
                  <wp:posOffset>5232400</wp:posOffset>
                </wp:positionH>
                <wp:positionV relativeFrom="paragraph">
                  <wp:posOffset>111125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 &#10;7 lipca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B7A794" w14:textId="77777777" w:rsidR="009834DF" w:rsidRPr="00CC722C" w:rsidRDefault="009834DF" w:rsidP="003E397A">
                            <w:pP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7</w:t>
                            </w:r>
                            <w:r w:rsidRPr="00CC722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.2022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44565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7 lipca 2022 r. " style="position:absolute;margin-left:412pt;margin-top:8.75pt;width:137.9pt;height:29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" filled="f" stroked="f" strokeweight=".5pt">
                <v:textbox>
                  <w:txbxContent>
                    <w:p w:rsidR="009834DF" w:rsidRPr="00CC722C" w:rsidRDefault="009834DF" w:rsidP="003E397A">
                      <w:pP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7</w:t>
                      </w:r>
                      <w:r w:rsidRPr="00CC722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.2022 r.</w:t>
                      </w:r>
                    </w:p>
                  </w:txbxContent>
                </v:textbox>
              </v:shape>
            </w:pict>
          </mc:Fallback>
        </mc:AlternateContent>
      </w:r>
    </w:p>
    <w:p w14:paraId="1201E6A9" w14:textId="77777777" w:rsidR="00FB4126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  <w:r>
        <w:rPr>
          <w:shd w:val="clear" w:color="auto" w:fill="FFFFFF"/>
        </w:rPr>
        <w:t>Budownictwo mieszkaniowe</w:t>
      </w:r>
      <w:r w:rsidRPr="00483641">
        <w:rPr>
          <w:shd w:val="clear" w:color="auto" w:fill="FFFFFF"/>
        </w:rPr>
        <w:t xml:space="preserve"> </w:t>
      </w:r>
      <w:r w:rsidRPr="00483641">
        <w:rPr>
          <w:shd w:val="clear" w:color="auto" w:fill="FFFFFF"/>
        </w:rPr>
        <w:br/>
        <w:t xml:space="preserve">w województwie opolskim w </w:t>
      </w:r>
      <w:r>
        <w:rPr>
          <w:shd w:val="clear" w:color="auto" w:fill="FFFFFF"/>
        </w:rPr>
        <w:t>2021</w:t>
      </w:r>
      <w:r w:rsidRPr="00483641">
        <w:rPr>
          <w:shd w:val="clear" w:color="auto" w:fill="FFFFFF"/>
        </w:rPr>
        <w:t xml:space="preserve"> r.</w:t>
      </w:r>
    </w:p>
    <w:p w14:paraId="6DFA8A74" w14:textId="77777777" w:rsidR="003E397A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F9E72A9" w14:textId="77777777" w:rsidR="003E397A" w:rsidRPr="00E511AF" w:rsidRDefault="003E397A" w:rsidP="00C71E17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CA1943D" w14:textId="77777777" w:rsidR="003E397A" w:rsidRDefault="003E397A" w:rsidP="003E397A">
      <w:pPr>
        <w:pStyle w:val="Nagwek1"/>
        <w:tabs>
          <w:tab w:val="left" w:pos="4962"/>
        </w:tabs>
        <w:spacing w:line="240" w:lineRule="exact"/>
        <w:rPr>
          <w:rFonts w:ascii="Fira Sans" w:hAnsi="Fira Sans"/>
          <w:b/>
          <w:color w:val="auto"/>
          <w:szCs w:val="19"/>
        </w:rPr>
      </w:pPr>
      <w:r>
        <w:rPr>
          <w:rFonts w:ascii="Fira Sans" w:hAnsi="Fira Sans"/>
          <w:b/>
          <w:noProof/>
          <w:spacing w:val="-4"/>
          <w:szCs w:val="19"/>
        </w:rPr>
        <mc:AlternateContent>
          <mc:Choice Requires="wps">
            <w:drawing>
              <wp:anchor distT="45720" distB="45720" distL="114300" distR="114300" simplePos="0" relativeHeight="251596800" behindDoc="0" locked="0" layoutInCell="1" allowOverlap="1" wp14:anchorId="5218735C" wp14:editId="603A570B">
                <wp:simplePos x="0" y="0"/>
                <wp:positionH relativeFrom="margin">
                  <wp:posOffset>19050</wp:posOffset>
                </wp:positionH>
                <wp:positionV relativeFrom="paragraph">
                  <wp:posOffset>60960</wp:posOffset>
                </wp:positionV>
                <wp:extent cx="2028825" cy="1095375"/>
                <wp:effectExtent l="0" t="0" r="9525" b="9525"/>
                <wp:wrapSquare wrapText="bothSides"/>
                <wp:docPr id="9" name="Pole tekstowe 9" descr="Ikona strzałki skierowana grotem w górę co oznacza wzrost liczby mieszkań oddanych do użytkowania o 30,4% w relacji do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953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0CCCC" w14:textId="77777777" w:rsidR="009834DF" w:rsidRPr="00D97F7F" w:rsidRDefault="009834DF" w:rsidP="003E397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 w:val="52"/>
                                <w:szCs w:val="52"/>
                              </w:rPr>
                            </w:pPr>
                            <w:r w:rsidRPr="00D97F7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></w:t>
                            </w:r>
                            <w:r w:rsidRPr="00D97F7F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52"/>
                                <w:szCs w:val="52"/>
                              </w:rPr>
                              <w:tab/>
                            </w:r>
                            <w:r w:rsidRPr="00D97F7F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</w:rPr>
                              <w:t>130,4</w:t>
                            </w:r>
                          </w:p>
                          <w:p w14:paraId="712D95CF" w14:textId="77777777" w:rsidR="009834DF" w:rsidRPr="003E397A" w:rsidRDefault="009834DF" w:rsidP="003E397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3E397A">
                              <w:rPr>
                                <w:sz w:val="20"/>
                                <w:szCs w:val="2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8735C" id="Pole tekstowe 9" o:spid="_x0000_s1027" alt="Ikona strzałki skierowana grotem w górę co oznacza wzrost liczby mieszkań oddanych do użytkowania o 30,4% w relacji do 2020 r.&#10;" style="position:absolute;margin-left:1.5pt;margin-top:4.8pt;width:159.75pt;height:86.25pt;z-index:25159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" fillcolor="#001d77" stroked="f">
                <v:stroke joinstyle="miter"/>
                <v:textbox>
                  <w:txbxContent>
                    <w:p w14:paraId="3E30CCCC" w14:textId="77777777" w:rsidR="009834DF" w:rsidRPr="00D97F7F" w:rsidRDefault="009834DF" w:rsidP="003E397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 w:val="52"/>
                          <w:szCs w:val="52"/>
                        </w:rPr>
                      </w:pPr>
                      <w:r w:rsidRPr="00D97F7F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></w:t>
                      </w:r>
                      <w:r w:rsidRPr="00D97F7F">
                        <w:rPr>
                          <w:rStyle w:val="IkonawskanikaZnak"/>
                          <w:rFonts w:ascii="Wingdings" w:eastAsia="Wingdings" w:hAnsi="Wingdings" w:cs="Wingdings"/>
                          <w:sz w:val="52"/>
                          <w:szCs w:val="52"/>
                        </w:rPr>
                        <w:tab/>
                      </w:r>
                      <w:r w:rsidRPr="00D97F7F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</w:rPr>
                        <w:t>130,4</w:t>
                      </w:r>
                    </w:p>
                    <w:p w14:paraId="712D95CF" w14:textId="77777777" w:rsidR="009834DF" w:rsidRPr="003E397A" w:rsidRDefault="009834DF" w:rsidP="003E397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20"/>
                          <w:szCs w:val="20"/>
                        </w:rPr>
                      </w:pPr>
                      <w:r w:rsidRPr="003E397A">
                        <w:rPr>
                          <w:sz w:val="20"/>
                          <w:szCs w:val="2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B1214">
        <w:rPr>
          <w:rFonts w:ascii="Fira Sans" w:hAnsi="Fira Sans"/>
          <w:b/>
          <w:color w:val="auto"/>
          <w:szCs w:val="19"/>
        </w:rPr>
        <w:t xml:space="preserve">W 2021 r. oddano do użytkowania więcej mieszkań </w:t>
      </w:r>
      <w:r w:rsidR="00543D64">
        <w:rPr>
          <w:rFonts w:ascii="Fira Sans" w:hAnsi="Fira Sans"/>
          <w:b/>
          <w:color w:val="auto"/>
          <w:szCs w:val="19"/>
        </w:rPr>
        <w:br/>
      </w:r>
      <w:r w:rsidRPr="009B1214">
        <w:rPr>
          <w:rFonts w:ascii="Fira Sans" w:hAnsi="Fira Sans"/>
          <w:b/>
          <w:color w:val="auto"/>
          <w:szCs w:val="19"/>
        </w:rPr>
        <w:t xml:space="preserve">niż przed rokiem. Wzrosła również liczba mieszkań, na których budowę wydano pozwolenia </w:t>
      </w:r>
      <w:r w:rsidR="003A57EE">
        <w:rPr>
          <w:rFonts w:ascii="Fira Sans" w:hAnsi="Fira Sans"/>
          <w:b/>
          <w:color w:val="auto"/>
          <w:szCs w:val="19"/>
        </w:rPr>
        <w:br/>
      </w:r>
      <w:r w:rsidRPr="009B1214">
        <w:rPr>
          <w:rFonts w:ascii="Fira Sans" w:hAnsi="Fira Sans"/>
          <w:b/>
          <w:color w:val="auto"/>
          <w:szCs w:val="19"/>
        </w:rPr>
        <w:t>lub dokonano zgłoszenia z projektem budowlanym oraz liczba mieszkań, których budowę rozpoczęto.</w:t>
      </w:r>
    </w:p>
    <w:p w14:paraId="1DC0AFA5" w14:textId="77777777" w:rsidR="003E397A" w:rsidRDefault="003E397A" w:rsidP="003E397A">
      <w:pPr>
        <w:pStyle w:val="Nagwek1"/>
        <w:tabs>
          <w:tab w:val="left" w:pos="4962"/>
        </w:tabs>
        <w:spacing w:line="240" w:lineRule="exact"/>
      </w:pPr>
    </w:p>
    <w:p w14:paraId="041F0B5C" w14:textId="77777777" w:rsidR="00606B96" w:rsidRPr="00E06EDE" w:rsidRDefault="003E397A" w:rsidP="007A7AE9">
      <w:pPr>
        <w:pStyle w:val="Nagwek1"/>
        <w:tabs>
          <w:tab w:val="left" w:pos="4962"/>
        </w:tabs>
        <w:spacing w:before="480"/>
      </w:pPr>
      <w:r w:rsidRPr="009B1214">
        <w:rPr>
          <w:rFonts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3870EE1B" wp14:editId="5F6B5307">
                <wp:simplePos x="0" y="0"/>
                <wp:positionH relativeFrom="column">
                  <wp:posOffset>5251450</wp:posOffset>
                </wp:positionH>
                <wp:positionV relativeFrom="paragraph">
                  <wp:posOffset>378460</wp:posOffset>
                </wp:positionV>
                <wp:extent cx="1863725" cy="866140"/>
                <wp:effectExtent l="0" t="0" r="0" b="0"/>
                <wp:wrapNone/>
                <wp:docPr id="2" name="Pole tekstowe 2" descr="Odnotowano wzrost liczby mieszkań oddanych do użytkowania w odniesieniu do 2020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223784" w14:textId="77777777" w:rsidR="009834DF" w:rsidRPr="00B8613D" w:rsidRDefault="009834DF" w:rsidP="00FE521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8613D">
                              <w:rPr>
                                <w:color w:val="001D77"/>
                              </w:rPr>
                              <w:t xml:space="preserve">Odnotowano wzrost liczby mieszkań oddanych </w:t>
                            </w:r>
                            <w:r w:rsidR="003A57EE">
                              <w:rPr>
                                <w:color w:val="001D77"/>
                              </w:rPr>
                              <w:br/>
                            </w:r>
                            <w:r w:rsidRPr="00B8613D">
                              <w:rPr>
                                <w:color w:val="001D77"/>
                              </w:rPr>
                              <w:t xml:space="preserve">do użytkowania w odniesieniu </w:t>
                            </w:r>
                            <w:r>
                              <w:rPr>
                                <w:color w:val="001D77"/>
                              </w:rPr>
                              <w:br/>
                            </w:r>
                            <w:r w:rsidRPr="00B8613D">
                              <w:rPr>
                                <w:color w:val="001D77"/>
                              </w:rPr>
                              <w:t>do 2020 r</w:t>
                            </w:r>
                            <w:r w:rsidRPr="00B8613D">
                              <w:rPr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80EF2" id="Pole tekstowe 2" o:spid="_x0000_s1028" type="#_x0000_t202" alt="Odnotowano wzrost liczby mieszkań oddanych do użytkowania w odniesieniu do 2020 r.&#10;" style="position:absolute;margin-left:413.5pt;margin-top:29.8pt;width:146.75pt;height:68.2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" filled="f" stroked="f" strokeweight=".5pt">
                <v:textbox>
                  <w:txbxContent>
                    <w:p w:rsidR="009834DF" w:rsidRPr="00B8613D" w:rsidRDefault="009834DF" w:rsidP="00FE521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8613D">
                        <w:rPr>
                          <w:color w:val="001D77"/>
                        </w:rPr>
                        <w:t xml:space="preserve">Odnotowano wzrost liczby mieszkań oddanych </w:t>
                      </w:r>
                      <w:r w:rsidR="003A57EE">
                        <w:rPr>
                          <w:color w:val="001D77"/>
                        </w:rPr>
                        <w:br/>
                      </w:r>
                      <w:r w:rsidRPr="00B8613D">
                        <w:rPr>
                          <w:color w:val="001D77"/>
                        </w:rPr>
                        <w:t xml:space="preserve">do użytkowania w odniesieniu </w:t>
                      </w:r>
                      <w:r>
                        <w:rPr>
                          <w:color w:val="001D77"/>
                        </w:rPr>
                        <w:br/>
                      </w:r>
                      <w:r w:rsidRPr="00B8613D">
                        <w:rPr>
                          <w:color w:val="001D77"/>
                        </w:rPr>
                        <w:t>do 2020 r</w:t>
                      </w:r>
                      <w:r w:rsidRPr="00B8613D">
                        <w:rPr>
                          <w:color w:val="001D77"/>
                          <w:spacing w:val="-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06B96" w:rsidRPr="00E06EDE">
        <w:t>Mieszkania oddane do użytkowania</w:t>
      </w:r>
      <w:bookmarkStart w:id="0" w:name="_GoBack"/>
      <w:bookmarkEnd w:id="0"/>
    </w:p>
    <w:p w14:paraId="360387AA" w14:textId="77777777" w:rsidR="00606B96" w:rsidRPr="003D41B2" w:rsidRDefault="00606B96" w:rsidP="00431ACD">
      <w:pPr>
        <w:spacing w:line="288" w:lineRule="auto"/>
        <w:rPr>
          <w:szCs w:val="19"/>
        </w:rPr>
      </w:pPr>
      <w:r w:rsidRPr="001B7247">
        <w:rPr>
          <w:rFonts w:cs="Arial"/>
          <w:spacing w:val="-2"/>
          <w:szCs w:val="19"/>
        </w:rPr>
        <w:t>W województwie opolskim w okresie styczeń</w:t>
      </w:r>
      <w:r w:rsidR="009019DE" w:rsidRPr="00672C37">
        <w:rPr>
          <w:rFonts w:cs="Arial"/>
          <w:spacing w:val="-2"/>
          <w:szCs w:val="19"/>
        </w:rPr>
        <w:t>–</w:t>
      </w:r>
      <w:r w:rsidRPr="001B7247">
        <w:rPr>
          <w:rFonts w:cs="Arial"/>
          <w:spacing w:val="-2"/>
          <w:szCs w:val="19"/>
        </w:rPr>
        <w:t>grudzień 20</w:t>
      </w:r>
      <w:r w:rsidR="002E2705" w:rsidRPr="001B7247">
        <w:rPr>
          <w:rFonts w:cs="Arial"/>
          <w:spacing w:val="-2"/>
          <w:szCs w:val="19"/>
        </w:rPr>
        <w:t>2</w:t>
      </w:r>
      <w:r w:rsidR="001C4372" w:rsidRPr="001B7247">
        <w:rPr>
          <w:rFonts w:cs="Arial"/>
          <w:spacing w:val="-2"/>
          <w:szCs w:val="19"/>
        </w:rPr>
        <w:t>1</w:t>
      </w:r>
      <w:r w:rsidRPr="001B7247">
        <w:rPr>
          <w:rFonts w:cs="Arial"/>
          <w:spacing w:val="-2"/>
          <w:szCs w:val="19"/>
        </w:rPr>
        <w:t xml:space="preserve"> r. oddano do użytkowania </w:t>
      </w:r>
      <w:r w:rsidR="00431ACD">
        <w:rPr>
          <w:rFonts w:cs="Arial"/>
          <w:spacing w:val="-2"/>
          <w:szCs w:val="19"/>
        </w:rPr>
        <w:br/>
      </w:r>
      <w:r w:rsidR="001C4372" w:rsidRPr="001B7247">
        <w:rPr>
          <w:rFonts w:cs="Arial"/>
          <w:spacing w:val="-2"/>
          <w:szCs w:val="19"/>
        </w:rPr>
        <w:t>3410</w:t>
      </w:r>
      <w:r w:rsidR="007A735A" w:rsidRPr="001B7247">
        <w:rPr>
          <w:rFonts w:cs="Arial"/>
          <w:spacing w:val="-2"/>
          <w:szCs w:val="19"/>
        </w:rPr>
        <w:t xml:space="preserve"> </w:t>
      </w:r>
      <w:r w:rsidRPr="001B7247">
        <w:rPr>
          <w:rFonts w:cs="Arial"/>
          <w:spacing w:val="-2"/>
          <w:szCs w:val="19"/>
        </w:rPr>
        <w:t xml:space="preserve">mieszkań, tj. </w:t>
      </w:r>
      <w:r w:rsidR="001C4372" w:rsidRPr="001B7247">
        <w:rPr>
          <w:rFonts w:cs="Arial"/>
          <w:spacing w:val="-2"/>
          <w:szCs w:val="19"/>
        </w:rPr>
        <w:t>więcej</w:t>
      </w:r>
      <w:r w:rsidRPr="001B7247">
        <w:rPr>
          <w:rFonts w:cs="Arial"/>
          <w:spacing w:val="-2"/>
          <w:szCs w:val="19"/>
        </w:rPr>
        <w:t xml:space="preserve"> o </w:t>
      </w:r>
      <w:r w:rsidR="001C4372" w:rsidRPr="001B7247">
        <w:rPr>
          <w:rFonts w:cs="Arial"/>
          <w:spacing w:val="-2"/>
          <w:szCs w:val="19"/>
        </w:rPr>
        <w:t>30,4</w:t>
      </w:r>
      <w:r w:rsidRPr="001B7247">
        <w:rPr>
          <w:rFonts w:cs="Arial"/>
          <w:spacing w:val="-2"/>
          <w:szCs w:val="19"/>
        </w:rPr>
        <w:t xml:space="preserve">% </w:t>
      </w:r>
      <w:r w:rsidR="00B64A3E" w:rsidRPr="001B7247">
        <w:rPr>
          <w:rFonts w:cs="Arial"/>
          <w:spacing w:val="-2"/>
          <w:szCs w:val="19"/>
        </w:rPr>
        <w:t>niż przed rokiem i</w:t>
      </w:r>
      <w:r w:rsidRPr="001B7247">
        <w:rPr>
          <w:rFonts w:cs="Arial"/>
          <w:spacing w:val="-2"/>
          <w:szCs w:val="19"/>
        </w:rPr>
        <w:t xml:space="preserve"> o </w:t>
      </w:r>
      <w:r w:rsidR="0087085B" w:rsidRPr="001B7247">
        <w:rPr>
          <w:rFonts w:cs="Arial"/>
          <w:spacing w:val="-2"/>
          <w:szCs w:val="19"/>
        </w:rPr>
        <w:t>58</w:t>
      </w:r>
      <w:r w:rsidR="0095459C" w:rsidRPr="001B7247">
        <w:rPr>
          <w:rFonts w:cs="Arial"/>
          <w:spacing w:val="-2"/>
          <w:szCs w:val="19"/>
        </w:rPr>
        <w:t>,7</w:t>
      </w:r>
      <w:r w:rsidR="007A735A" w:rsidRPr="001B7247">
        <w:rPr>
          <w:rFonts w:cs="Arial"/>
          <w:spacing w:val="-2"/>
          <w:szCs w:val="19"/>
        </w:rPr>
        <w:t xml:space="preserve">% w porównaniu z 2010 r. (w </w:t>
      </w:r>
      <w:r w:rsidRPr="001B7247">
        <w:rPr>
          <w:rFonts w:cs="Arial"/>
          <w:spacing w:val="-2"/>
          <w:szCs w:val="19"/>
        </w:rPr>
        <w:t>kraju odpowiednio</w:t>
      </w:r>
      <w:r w:rsidR="00DB0C03" w:rsidRPr="001B7247">
        <w:rPr>
          <w:rFonts w:cs="Arial"/>
          <w:spacing w:val="-2"/>
          <w:szCs w:val="19"/>
        </w:rPr>
        <w:t xml:space="preserve"> więcej</w:t>
      </w:r>
      <w:r w:rsidRPr="001B7247">
        <w:rPr>
          <w:rFonts w:cs="Arial"/>
          <w:spacing w:val="-2"/>
          <w:szCs w:val="19"/>
        </w:rPr>
        <w:t xml:space="preserve">: o </w:t>
      </w:r>
      <w:r w:rsidR="00DB0C03" w:rsidRPr="001B7247">
        <w:rPr>
          <w:rFonts w:cs="Arial"/>
          <w:spacing w:val="-2"/>
          <w:szCs w:val="19"/>
        </w:rPr>
        <w:t>6,</w:t>
      </w:r>
      <w:r w:rsidR="0087085B" w:rsidRPr="001B7247">
        <w:rPr>
          <w:rFonts w:cs="Arial"/>
          <w:spacing w:val="-2"/>
          <w:szCs w:val="19"/>
        </w:rPr>
        <w:t>3</w:t>
      </w:r>
      <w:r w:rsidRPr="001B7247">
        <w:rPr>
          <w:rFonts w:cs="Arial"/>
          <w:spacing w:val="-2"/>
          <w:szCs w:val="19"/>
        </w:rPr>
        <w:t xml:space="preserve">% i o </w:t>
      </w:r>
      <w:r w:rsidR="0087085B" w:rsidRPr="001B7247">
        <w:rPr>
          <w:rFonts w:cs="Arial"/>
          <w:spacing w:val="-2"/>
          <w:szCs w:val="19"/>
        </w:rPr>
        <w:t>72,8</w:t>
      </w:r>
      <w:r w:rsidRPr="001B7247">
        <w:rPr>
          <w:rFonts w:cs="Arial"/>
          <w:spacing w:val="-2"/>
          <w:szCs w:val="19"/>
        </w:rPr>
        <w:t xml:space="preserve">%). </w:t>
      </w:r>
      <w:r w:rsidR="009E57EF" w:rsidRPr="001B7247">
        <w:rPr>
          <w:szCs w:val="19"/>
        </w:rPr>
        <w:t>I</w:t>
      </w:r>
      <w:r w:rsidR="009E57EF" w:rsidRPr="001B7247">
        <w:rPr>
          <w:bCs/>
          <w:szCs w:val="19"/>
        </w:rPr>
        <w:t xml:space="preserve">nwestorzy </w:t>
      </w:r>
      <w:r w:rsidR="00174ACC" w:rsidRPr="001B7247">
        <w:rPr>
          <w:szCs w:val="19"/>
        </w:rPr>
        <w:t>budujący na sprzedaż lub wynajem</w:t>
      </w:r>
      <w:r w:rsidR="00E06EDE" w:rsidRPr="001B7247">
        <w:rPr>
          <w:szCs w:val="19"/>
        </w:rPr>
        <w:t xml:space="preserve"> oddali do użytkowania </w:t>
      </w:r>
      <w:r w:rsidR="00635726" w:rsidRPr="001B7247">
        <w:rPr>
          <w:szCs w:val="19"/>
        </w:rPr>
        <w:t>1</w:t>
      </w:r>
      <w:r w:rsidR="00174ACC" w:rsidRPr="001B7247">
        <w:rPr>
          <w:szCs w:val="19"/>
        </w:rPr>
        <w:t>762</w:t>
      </w:r>
      <w:r w:rsidR="00272E88" w:rsidRPr="001B7247">
        <w:rPr>
          <w:szCs w:val="19"/>
        </w:rPr>
        <w:t xml:space="preserve"> mieszka</w:t>
      </w:r>
      <w:r w:rsidR="00174ACC" w:rsidRPr="001B7247">
        <w:rPr>
          <w:szCs w:val="19"/>
        </w:rPr>
        <w:t>nia</w:t>
      </w:r>
      <w:r w:rsidR="00272E88" w:rsidRPr="001B7247">
        <w:rPr>
          <w:szCs w:val="19"/>
        </w:rPr>
        <w:t xml:space="preserve"> </w:t>
      </w:r>
      <w:r w:rsidRPr="001B7247">
        <w:rPr>
          <w:szCs w:val="19"/>
        </w:rPr>
        <w:t xml:space="preserve">(co stanowiło </w:t>
      </w:r>
      <w:r w:rsidR="00174ACC" w:rsidRPr="001B7247">
        <w:rPr>
          <w:szCs w:val="19"/>
        </w:rPr>
        <w:t>51,7</w:t>
      </w:r>
      <w:r w:rsidRPr="001B7247">
        <w:rPr>
          <w:szCs w:val="19"/>
        </w:rPr>
        <w:t xml:space="preserve">% ogólnej liczby mieszkań oddanych </w:t>
      </w:r>
      <w:r w:rsidR="003A57EE">
        <w:rPr>
          <w:szCs w:val="19"/>
        </w:rPr>
        <w:br/>
      </w:r>
      <w:r w:rsidRPr="001B7247">
        <w:rPr>
          <w:szCs w:val="19"/>
        </w:rPr>
        <w:t xml:space="preserve">do użytkowania), tj. o </w:t>
      </w:r>
      <w:r w:rsidR="00174ACC" w:rsidRPr="001B7247">
        <w:rPr>
          <w:szCs w:val="19"/>
        </w:rPr>
        <w:t>39,4</w:t>
      </w:r>
      <w:r w:rsidRPr="001B7247">
        <w:rPr>
          <w:szCs w:val="19"/>
        </w:rPr>
        <w:t xml:space="preserve">% </w:t>
      </w:r>
      <w:r w:rsidR="00D9596E" w:rsidRPr="001B7247">
        <w:rPr>
          <w:szCs w:val="19"/>
        </w:rPr>
        <w:t>więcej</w:t>
      </w:r>
      <w:r w:rsidR="004B45B6" w:rsidRPr="001B7247">
        <w:rPr>
          <w:szCs w:val="19"/>
        </w:rPr>
        <w:t xml:space="preserve"> niż przed rokiem. I</w:t>
      </w:r>
      <w:r w:rsidRPr="001B7247">
        <w:rPr>
          <w:szCs w:val="19"/>
        </w:rPr>
        <w:t xml:space="preserve">nwestorzy </w:t>
      </w:r>
      <w:r w:rsidR="00174ACC" w:rsidRPr="001B7247">
        <w:rPr>
          <w:szCs w:val="19"/>
        </w:rPr>
        <w:t>indywidualni</w:t>
      </w:r>
      <w:r w:rsidRPr="001B7247">
        <w:rPr>
          <w:szCs w:val="19"/>
        </w:rPr>
        <w:t xml:space="preserve"> </w:t>
      </w:r>
      <w:r w:rsidR="004B45B6" w:rsidRPr="001B7247">
        <w:rPr>
          <w:szCs w:val="19"/>
        </w:rPr>
        <w:t>w 202</w:t>
      </w:r>
      <w:r w:rsidR="00174ACC" w:rsidRPr="001B7247">
        <w:rPr>
          <w:szCs w:val="19"/>
        </w:rPr>
        <w:t>1</w:t>
      </w:r>
      <w:r w:rsidR="004B45B6" w:rsidRPr="001B7247">
        <w:rPr>
          <w:szCs w:val="19"/>
        </w:rPr>
        <w:t xml:space="preserve"> r. </w:t>
      </w:r>
      <w:r w:rsidRPr="001B7247">
        <w:rPr>
          <w:szCs w:val="19"/>
        </w:rPr>
        <w:t xml:space="preserve">oddali </w:t>
      </w:r>
      <w:r w:rsidR="00431ACD">
        <w:rPr>
          <w:szCs w:val="19"/>
        </w:rPr>
        <w:br/>
      </w:r>
      <w:r w:rsidRPr="001B7247">
        <w:rPr>
          <w:szCs w:val="19"/>
        </w:rPr>
        <w:t xml:space="preserve">do użytkowania </w:t>
      </w:r>
      <w:r w:rsidR="00635726" w:rsidRPr="001B7247">
        <w:rPr>
          <w:szCs w:val="19"/>
        </w:rPr>
        <w:t>1</w:t>
      </w:r>
      <w:r w:rsidR="00174ACC" w:rsidRPr="001B7247">
        <w:rPr>
          <w:szCs w:val="19"/>
        </w:rPr>
        <w:t>542</w:t>
      </w:r>
      <w:r w:rsidR="00E06EDE" w:rsidRPr="001B7247">
        <w:rPr>
          <w:szCs w:val="19"/>
        </w:rPr>
        <w:t xml:space="preserve"> mieszkania (</w:t>
      </w:r>
      <w:r w:rsidR="00174ACC" w:rsidRPr="001B7247">
        <w:rPr>
          <w:szCs w:val="19"/>
        </w:rPr>
        <w:t>45,2</w:t>
      </w:r>
      <w:r w:rsidR="00272E88" w:rsidRPr="001B7247">
        <w:rPr>
          <w:szCs w:val="19"/>
        </w:rPr>
        <w:t>%</w:t>
      </w:r>
      <w:r w:rsidR="004B45B6" w:rsidRPr="001B7247">
        <w:t xml:space="preserve"> </w:t>
      </w:r>
      <w:r w:rsidR="004B45B6" w:rsidRPr="001B7247">
        <w:rPr>
          <w:szCs w:val="19"/>
        </w:rPr>
        <w:t>ogólnej liczby mieszkań oddanych do użytkowania</w:t>
      </w:r>
      <w:r w:rsidR="00272E88" w:rsidRPr="001B7247">
        <w:rPr>
          <w:szCs w:val="19"/>
        </w:rPr>
        <w:t>)</w:t>
      </w:r>
      <w:r w:rsidRPr="001B7247">
        <w:rPr>
          <w:szCs w:val="19"/>
        </w:rPr>
        <w:t xml:space="preserve">, </w:t>
      </w:r>
      <w:r w:rsidR="00FB72BD">
        <w:rPr>
          <w:szCs w:val="19"/>
        </w:rPr>
        <w:br/>
      </w:r>
      <w:r w:rsidRPr="001B7247">
        <w:rPr>
          <w:szCs w:val="19"/>
        </w:rPr>
        <w:t xml:space="preserve">tj. o </w:t>
      </w:r>
      <w:r w:rsidR="00174ACC" w:rsidRPr="001B7247">
        <w:rPr>
          <w:szCs w:val="19"/>
        </w:rPr>
        <w:t>14,3</w:t>
      </w:r>
      <w:r w:rsidRPr="001B7247">
        <w:rPr>
          <w:szCs w:val="19"/>
        </w:rPr>
        <w:t xml:space="preserve">% </w:t>
      </w:r>
      <w:r w:rsidR="00174ACC" w:rsidRPr="001B7247">
        <w:rPr>
          <w:szCs w:val="19"/>
        </w:rPr>
        <w:t>więcej</w:t>
      </w:r>
      <w:r w:rsidRPr="001B7247">
        <w:rPr>
          <w:szCs w:val="19"/>
        </w:rPr>
        <w:t xml:space="preserve"> niż w roku poprzednim</w:t>
      </w:r>
      <w:r w:rsidR="00A37CC0" w:rsidRPr="003D41B2">
        <w:rPr>
          <w:szCs w:val="19"/>
        </w:rPr>
        <w:t xml:space="preserve">. </w:t>
      </w:r>
      <w:r w:rsidR="00A37CC0" w:rsidRPr="003D41B2">
        <w:t xml:space="preserve">W budownictwie </w:t>
      </w:r>
      <w:r w:rsidR="00A37CC0" w:rsidRPr="003D41B2">
        <w:rPr>
          <w:szCs w:val="19"/>
        </w:rPr>
        <w:t>komunalnym i spółdzielczym</w:t>
      </w:r>
      <w:r w:rsidR="00A37CC0" w:rsidRPr="003D41B2">
        <w:t xml:space="preserve"> oddano do użytkowania łącznie 106 mieszkań, wobec </w:t>
      </w:r>
      <w:r w:rsidR="007F7AC9" w:rsidRPr="003D41B2">
        <w:t>3</w:t>
      </w:r>
      <w:r w:rsidR="00A37CC0" w:rsidRPr="003D41B2">
        <w:t xml:space="preserve"> przed rokiem, z tego w budownictwie </w:t>
      </w:r>
      <w:r w:rsidR="00A37CC0" w:rsidRPr="003D41B2">
        <w:rPr>
          <w:szCs w:val="19"/>
        </w:rPr>
        <w:t>komunalnym</w:t>
      </w:r>
      <w:r w:rsidR="00A37CC0" w:rsidRPr="003D41B2">
        <w:t xml:space="preserve"> – 104</w:t>
      </w:r>
      <w:r w:rsidR="00AD58B5" w:rsidRPr="003D41B2">
        <w:t xml:space="preserve"> mieszkania</w:t>
      </w:r>
      <w:r w:rsidR="00A37CC0" w:rsidRPr="003D41B2">
        <w:t xml:space="preserve">, a w </w:t>
      </w:r>
      <w:r w:rsidR="00A37CC0" w:rsidRPr="003D41B2">
        <w:rPr>
          <w:szCs w:val="19"/>
        </w:rPr>
        <w:t>spółdzielczym</w:t>
      </w:r>
      <w:r w:rsidR="00A37CC0" w:rsidRPr="003D41B2">
        <w:t xml:space="preserve"> – 2</w:t>
      </w:r>
      <w:r w:rsidR="00AD58B5" w:rsidRPr="003D41B2">
        <w:t xml:space="preserve"> mieszkania</w:t>
      </w:r>
      <w:r w:rsidR="00A37CC0" w:rsidRPr="003D41B2">
        <w:t xml:space="preserve">. </w:t>
      </w:r>
      <w:r w:rsidRPr="003D41B2">
        <w:rPr>
          <w:szCs w:val="19"/>
        </w:rPr>
        <w:t xml:space="preserve">W analizowanym okresie nie oddano do użytkowania nowych mieszkań </w:t>
      </w:r>
      <w:r w:rsidR="00C30F7F" w:rsidRPr="003D41B2">
        <w:rPr>
          <w:szCs w:val="19"/>
        </w:rPr>
        <w:t>s</w:t>
      </w:r>
      <w:r w:rsidR="00E06EDE" w:rsidRPr="003D41B2">
        <w:rPr>
          <w:szCs w:val="19"/>
        </w:rPr>
        <w:t>połeczny</w:t>
      </w:r>
      <w:r w:rsidR="00252EC2" w:rsidRPr="003D41B2">
        <w:rPr>
          <w:szCs w:val="19"/>
        </w:rPr>
        <w:t>ch</w:t>
      </w:r>
      <w:r w:rsidR="00E06EDE" w:rsidRPr="003D41B2">
        <w:rPr>
          <w:szCs w:val="19"/>
        </w:rPr>
        <w:t xml:space="preserve"> czynszowy</w:t>
      </w:r>
      <w:r w:rsidR="00252EC2" w:rsidRPr="003D41B2">
        <w:rPr>
          <w:szCs w:val="19"/>
        </w:rPr>
        <w:t>ch</w:t>
      </w:r>
      <w:r w:rsidRPr="003D41B2">
        <w:rPr>
          <w:szCs w:val="19"/>
        </w:rPr>
        <w:t xml:space="preserve"> oraz </w:t>
      </w:r>
      <w:r w:rsidR="00482099" w:rsidRPr="003D41B2">
        <w:rPr>
          <w:szCs w:val="19"/>
        </w:rPr>
        <w:t>zakładowych</w:t>
      </w:r>
      <w:r w:rsidRPr="003D41B2">
        <w:rPr>
          <w:szCs w:val="19"/>
        </w:rPr>
        <w:t>.</w:t>
      </w:r>
    </w:p>
    <w:p w14:paraId="407843EC" w14:textId="77777777" w:rsidR="00606B96" w:rsidRDefault="00606B96" w:rsidP="00FB72BD">
      <w:pPr>
        <w:pStyle w:val="tytuinformacji"/>
        <w:tabs>
          <w:tab w:val="left" w:pos="993"/>
        </w:tabs>
        <w:spacing w:before="360" w:after="120"/>
        <w:rPr>
          <w:rFonts w:ascii="Fira Sans" w:hAnsi="Fira Sans" w:cs="Arial"/>
          <w:b/>
          <w:spacing w:val="-2"/>
          <w:sz w:val="19"/>
          <w:szCs w:val="19"/>
        </w:rPr>
      </w:pPr>
      <w:r w:rsidRPr="00606B96">
        <w:rPr>
          <w:rFonts w:ascii="Fira Sans" w:hAnsi="Fira Sans" w:cs="Arial"/>
          <w:b/>
          <w:spacing w:val="-2"/>
          <w:sz w:val="19"/>
          <w:szCs w:val="19"/>
        </w:rPr>
        <w:t>Wykres 1.</w:t>
      </w:r>
      <w:r w:rsidR="008874C7">
        <w:rPr>
          <w:rFonts w:ascii="Fira Sans" w:hAnsi="Fira Sans" w:cs="Arial"/>
          <w:b/>
          <w:spacing w:val="-2"/>
          <w:sz w:val="19"/>
          <w:szCs w:val="19"/>
        </w:rPr>
        <w:t xml:space="preserve"> </w:t>
      </w:r>
      <w:r w:rsidR="00A548C5" w:rsidRPr="00A548C5">
        <w:rPr>
          <w:rFonts w:ascii="Fira Sans" w:hAnsi="Fira Sans" w:cs="Arial"/>
          <w:b/>
          <w:spacing w:val="-2"/>
          <w:sz w:val="19"/>
          <w:szCs w:val="19"/>
        </w:rPr>
        <w:t>Przeciętna powierzchnia użytkowa 1 mieszkania oddanego do użytkowania</w:t>
      </w:r>
    </w:p>
    <w:p w14:paraId="60D2934B" w14:textId="77777777" w:rsidR="002C23B6" w:rsidRPr="00606B96" w:rsidRDefault="00A6286F" w:rsidP="00FB72BD">
      <w:pPr>
        <w:pStyle w:val="tytuinformacji"/>
        <w:tabs>
          <w:tab w:val="left" w:pos="993"/>
        </w:tabs>
        <w:spacing w:after="120" w:line="288" w:lineRule="auto"/>
        <w:rPr>
          <w:rFonts w:ascii="Fira Sans" w:hAnsi="Fira Sans"/>
          <w:sz w:val="19"/>
          <w:szCs w:val="19"/>
        </w:rPr>
      </w:pPr>
      <w:r>
        <w:rPr>
          <w:rFonts w:cs="Arial"/>
          <w:noProof/>
          <w:sz w:val="16"/>
          <w:szCs w:val="16"/>
          <w:lang w:eastAsia="pl-PL"/>
        </w:rPr>
        <w:drawing>
          <wp:anchor distT="0" distB="0" distL="114300" distR="114300" simplePos="0" relativeHeight="251673600" behindDoc="0" locked="0" layoutInCell="1" allowOverlap="1" wp14:anchorId="335D2FDA" wp14:editId="19017EC9">
            <wp:simplePos x="0" y="0"/>
            <wp:positionH relativeFrom="column">
              <wp:posOffset>2200275</wp:posOffset>
            </wp:positionH>
            <wp:positionV relativeFrom="paragraph">
              <wp:posOffset>3107055</wp:posOffset>
            </wp:positionV>
            <wp:extent cx="245110" cy="121285"/>
            <wp:effectExtent l="0" t="0" r="2540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ira Sans" w:hAnsi="Fira Sans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69AE86" wp14:editId="16592BCA">
                <wp:simplePos x="0" y="0"/>
                <wp:positionH relativeFrom="column">
                  <wp:posOffset>3067050</wp:posOffset>
                </wp:positionH>
                <wp:positionV relativeFrom="paragraph">
                  <wp:posOffset>3094787</wp:posOffset>
                </wp:positionV>
                <wp:extent cx="251460" cy="125730"/>
                <wp:effectExtent l="0" t="0" r="0" b="7620"/>
                <wp:wrapNone/>
                <wp:docPr id="240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DEE6E" id="Rectangle 242" o:spid="_x0000_s1026" style="position:absolute;margin-left:241.5pt;margin-top:243.7pt;width:19.8pt;height: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" fillcolor="#99a5c9" stroked="f" strokeweight="0"/>
            </w:pict>
          </mc:Fallback>
        </mc:AlternateContent>
      </w:r>
      <w:r>
        <w:rPr>
          <w:rFonts w:ascii="Fira Sans" w:hAnsi="Fira Sans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5F1A771" wp14:editId="52B189B1">
                <wp:simplePos x="0" y="0"/>
                <wp:positionH relativeFrom="column">
                  <wp:posOffset>1525702</wp:posOffset>
                </wp:positionH>
                <wp:positionV relativeFrom="paragraph">
                  <wp:posOffset>2984500</wp:posOffset>
                </wp:positionV>
                <wp:extent cx="2562225" cy="408305"/>
                <wp:effectExtent l="0" t="0" r="9525" b="0"/>
                <wp:wrapNone/>
                <wp:docPr id="23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4083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7FE1C" w14:textId="77777777" w:rsidR="009834DF" w:rsidRPr="00EE7149" w:rsidRDefault="009834DF" w:rsidP="00CB0B91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E714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Ogółem                 Miasta     </w:t>
                            </w:r>
                            <w:r w:rsidRPr="00EE7149">
                              <w:rPr>
                                <w:rFonts w:cs="Arial"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 xml:space="preserve">           </w:t>
                            </w:r>
                            <w:r w:rsidRPr="00EE714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Wieś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4612B" id="Text Box 10" o:spid="_x0000_s1029" type="#_x0000_t202" style="position:absolute;margin-left:120.15pt;margin-top:235pt;width:201.75pt;height:32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" fillcolor="white [3212]" stroked="f" strokeweight=".2pt">
                <v:textbox inset=".5mm,.3mm,.5mm,.3mm">
                  <w:txbxContent>
                    <w:p w:rsidR="009834DF" w:rsidRPr="00EE7149" w:rsidRDefault="009834DF" w:rsidP="00CB0B91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E7149">
                        <w:rPr>
                          <w:rFonts w:cs="Arial"/>
                          <w:sz w:val="18"/>
                          <w:szCs w:val="18"/>
                        </w:rPr>
                        <w:t xml:space="preserve">Ogółem                 Miasta     </w:t>
                      </w:r>
                      <w:r w:rsidRPr="00EE7149">
                        <w:rPr>
                          <w:rFonts w:cs="Arial"/>
                          <w:noProof/>
                          <w:sz w:val="18"/>
                          <w:szCs w:val="18"/>
                          <w:lang w:eastAsia="pl-PL"/>
                        </w:rPr>
                        <w:t xml:space="preserve">           </w:t>
                      </w:r>
                      <w:r w:rsidRPr="00EE7149">
                        <w:rPr>
                          <w:rFonts w:cs="Arial"/>
                          <w:sz w:val="18"/>
                          <w:szCs w:val="18"/>
                        </w:rPr>
                        <w:t xml:space="preserve">  Wieś</w:t>
                      </w:r>
                    </w:p>
                  </w:txbxContent>
                </v:textbox>
              </v:shape>
            </w:pict>
          </mc:Fallback>
        </mc:AlternateContent>
      </w:r>
      <w:r w:rsidR="00A51320">
        <w:rPr>
          <w:noProof/>
          <w:lang w:eastAsia="pl-PL"/>
        </w:rPr>
        <w:drawing>
          <wp:inline distT="0" distB="0" distL="0" distR="0" wp14:anchorId="7FFC3E03" wp14:editId="0AE3FCD1">
            <wp:extent cx="5122545" cy="3336588"/>
            <wp:effectExtent l="0" t="0" r="0" b="0"/>
            <wp:docPr id="1" name="Wykres 1" descr="Wykres 1.&#10;Na wykresie kolumnowym zaprezentowano przeciętną powierzchnię użytkową 1 mieszkania oddanego do użytkowania w metrach kwadratowych w województwie opolskim w latach 2010-2021.&#10;">
              <a:extLst xmlns:a="http://schemas.openxmlformats.org/drawingml/2006/main">
                <a:ext uri="{FF2B5EF4-FFF2-40B4-BE49-F238E27FC236}">
                  <a16:creationId xmlns:a16="http://schemas.microsoft.com/office/drawing/2014/main" id="{1216ECEC-8556-4F2F-875F-7F1AFB4ED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96986EE" w14:textId="77777777" w:rsidR="007A7AE9" w:rsidRDefault="007A7AE9" w:rsidP="00431ACD">
      <w:pPr>
        <w:spacing w:line="288" w:lineRule="auto"/>
        <w:rPr>
          <w:szCs w:val="19"/>
        </w:rPr>
      </w:pPr>
    </w:p>
    <w:p w14:paraId="306A1468" w14:textId="77777777" w:rsidR="007A7AE9" w:rsidRDefault="007A7AE9" w:rsidP="00431ACD">
      <w:pPr>
        <w:spacing w:line="288" w:lineRule="auto"/>
        <w:rPr>
          <w:szCs w:val="19"/>
        </w:rPr>
      </w:pPr>
    </w:p>
    <w:p w14:paraId="709D993E" w14:textId="77777777" w:rsidR="007A7AE9" w:rsidRDefault="007A7AE9" w:rsidP="00431ACD">
      <w:pPr>
        <w:spacing w:line="288" w:lineRule="auto"/>
        <w:rPr>
          <w:szCs w:val="19"/>
        </w:rPr>
      </w:pPr>
    </w:p>
    <w:p w14:paraId="690CD9F4" w14:textId="77777777" w:rsidR="00606B96" w:rsidRPr="009343D5" w:rsidRDefault="00606B96" w:rsidP="00431ACD">
      <w:pPr>
        <w:spacing w:line="288" w:lineRule="auto"/>
        <w:rPr>
          <w:szCs w:val="19"/>
          <w:lang w:eastAsia="pl-PL"/>
        </w:rPr>
      </w:pPr>
      <w:r w:rsidRPr="009343D5">
        <w:rPr>
          <w:szCs w:val="19"/>
        </w:rPr>
        <w:lastRenderedPageBreak/>
        <w:t>Łączna powierzchnia użytkowa mieszkań oddanych do użytkowania w województwie opolskim w 20</w:t>
      </w:r>
      <w:r w:rsidR="00391354" w:rsidRPr="009343D5">
        <w:rPr>
          <w:szCs w:val="19"/>
        </w:rPr>
        <w:t>2</w:t>
      </w:r>
      <w:r w:rsidR="0096046B" w:rsidRPr="009343D5">
        <w:rPr>
          <w:szCs w:val="19"/>
        </w:rPr>
        <w:t>1</w:t>
      </w:r>
      <w:r w:rsidRPr="009343D5">
        <w:rPr>
          <w:szCs w:val="19"/>
        </w:rPr>
        <w:t xml:space="preserve"> r. wynosiła </w:t>
      </w:r>
      <w:r w:rsidR="0096046B" w:rsidRPr="009343D5">
        <w:rPr>
          <w:szCs w:val="19"/>
        </w:rPr>
        <w:t>3</w:t>
      </w:r>
      <w:r w:rsidR="009343D5" w:rsidRPr="009343D5">
        <w:rPr>
          <w:szCs w:val="19"/>
        </w:rPr>
        <w:t>59,3</w:t>
      </w:r>
      <w:r w:rsidRPr="009343D5">
        <w:rPr>
          <w:szCs w:val="19"/>
        </w:rPr>
        <w:t xml:space="preserve"> tys. m</w:t>
      </w:r>
      <w:r w:rsidRPr="009343D5">
        <w:rPr>
          <w:szCs w:val="19"/>
          <w:vertAlign w:val="superscript"/>
        </w:rPr>
        <w:t>2</w:t>
      </w:r>
      <w:r w:rsidRPr="009343D5">
        <w:rPr>
          <w:szCs w:val="19"/>
        </w:rPr>
        <w:t xml:space="preserve">. Przeciętna powierzchnia użytkowa jednego mieszkania wynosząca </w:t>
      </w:r>
      <w:r w:rsidR="0096046B" w:rsidRPr="009343D5">
        <w:rPr>
          <w:szCs w:val="19"/>
        </w:rPr>
        <w:t>105,4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Pr="009343D5">
        <w:rPr>
          <w:szCs w:val="19"/>
        </w:rPr>
        <w:t xml:space="preserve"> (w kraju – </w:t>
      </w:r>
      <w:r w:rsidR="0096046B" w:rsidRPr="009343D5">
        <w:rPr>
          <w:szCs w:val="19"/>
        </w:rPr>
        <w:t>92,9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="00513D0B" w:rsidRPr="009343D5">
        <w:rPr>
          <w:szCs w:val="19"/>
        </w:rPr>
        <w:t xml:space="preserve">) </w:t>
      </w:r>
      <w:r w:rsidR="0096046B" w:rsidRPr="009343D5">
        <w:rPr>
          <w:szCs w:val="19"/>
        </w:rPr>
        <w:t>zmniej</w:t>
      </w:r>
      <w:r w:rsidRPr="009343D5">
        <w:rPr>
          <w:szCs w:val="19"/>
        </w:rPr>
        <w:t xml:space="preserve">szyła się w stosunku do roku poprzedniego </w:t>
      </w:r>
      <w:r w:rsidR="000D366B" w:rsidRPr="009343D5">
        <w:rPr>
          <w:szCs w:val="19"/>
        </w:rPr>
        <w:t>o 9,</w:t>
      </w:r>
      <w:r w:rsidR="0096046B" w:rsidRPr="009343D5">
        <w:rPr>
          <w:szCs w:val="19"/>
        </w:rPr>
        <w:t>8</w:t>
      </w:r>
      <w:r w:rsidR="000D366B" w:rsidRPr="009343D5">
        <w:rPr>
          <w:szCs w:val="19"/>
        </w:rPr>
        <w:t xml:space="preserve"> m</w:t>
      </w:r>
      <w:r w:rsidR="000D366B" w:rsidRPr="009343D5">
        <w:rPr>
          <w:szCs w:val="19"/>
          <w:vertAlign w:val="superscript"/>
        </w:rPr>
        <w:t>2</w:t>
      </w:r>
      <w:r w:rsidR="00671F5C" w:rsidRPr="009343D5">
        <w:rPr>
          <w:szCs w:val="19"/>
        </w:rPr>
        <w:t xml:space="preserve">, a </w:t>
      </w:r>
      <w:r w:rsidR="00513D0B" w:rsidRPr="009343D5">
        <w:rPr>
          <w:szCs w:val="19"/>
        </w:rPr>
        <w:t xml:space="preserve">w porównaniu z 2010 r. </w:t>
      </w:r>
      <w:r w:rsidR="00671F5C" w:rsidRPr="009343D5">
        <w:rPr>
          <w:szCs w:val="19"/>
        </w:rPr>
        <w:t xml:space="preserve">o </w:t>
      </w:r>
      <w:r w:rsidR="00613E0F" w:rsidRPr="009343D5">
        <w:rPr>
          <w:szCs w:val="19"/>
        </w:rPr>
        <w:t>8,5</w:t>
      </w:r>
      <w:r w:rsidR="00671F5C" w:rsidRPr="009343D5">
        <w:rPr>
          <w:szCs w:val="19"/>
        </w:rPr>
        <w:t xml:space="preserve"> m</w:t>
      </w:r>
      <w:r w:rsidR="00671F5C" w:rsidRPr="009343D5">
        <w:rPr>
          <w:szCs w:val="19"/>
          <w:vertAlign w:val="superscript"/>
        </w:rPr>
        <w:t>2</w:t>
      </w:r>
      <w:r w:rsidR="00671F5C" w:rsidRPr="009343D5">
        <w:rPr>
          <w:szCs w:val="19"/>
        </w:rPr>
        <w:t xml:space="preserve"> </w:t>
      </w:r>
      <w:r w:rsidRPr="009343D5">
        <w:rPr>
          <w:szCs w:val="19"/>
        </w:rPr>
        <w:t xml:space="preserve">(w kraju </w:t>
      </w:r>
      <w:r w:rsidR="00671F5C" w:rsidRPr="009343D5">
        <w:rPr>
          <w:szCs w:val="19"/>
        </w:rPr>
        <w:t>odpowiednio: większa</w:t>
      </w:r>
      <w:r w:rsidRPr="009343D5">
        <w:rPr>
          <w:szCs w:val="19"/>
        </w:rPr>
        <w:t xml:space="preserve"> </w:t>
      </w:r>
      <w:r w:rsidR="00FB72BD">
        <w:rPr>
          <w:szCs w:val="19"/>
        </w:rPr>
        <w:br/>
      </w:r>
      <w:r w:rsidRPr="009343D5">
        <w:rPr>
          <w:szCs w:val="19"/>
        </w:rPr>
        <w:t xml:space="preserve">o </w:t>
      </w:r>
      <w:r w:rsidR="0096046B" w:rsidRPr="009343D5">
        <w:rPr>
          <w:szCs w:val="19"/>
        </w:rPr>
        <w:t>4,2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="00671F5C" w:rsidRPr="009343D5">
        <w:rPr>
          <w:szCs w:val="19"/>
        </w:rPr>
        <w:t xml:space="preserve"> i </w:t>
      </w:r>
      <w:r w:rsidR="000D366B" w:rsidRPr="009343D5">
        <w:rPr>
          <w:szCs w:val="19"/>
        </w:rPr>
        <w:t>mniejsza</w:t>
      </w:r>
      <w:r w:rsidR="00671F5C" w:rsidRPr="009343D5">
        <w:rPr>
          <w:szCs w:val="19"/>
        </w:rPr>
        <w:t xml:space="preserve"> </w:t>
      </w:r>
      <w:r w:rsidRPr="009343D5">
        <w:rPr>
          <w:szCs w:val="19"/>
        </w:rPr>
        <w:t xml:space="preserve">o </w:t>
      </w:r>
      <w:r w:rsidR="00613E0F" w:rsidRPr="009343D5">
        <w:rPr>
          <w:szCs w:val="19"/>
        </w:rPr>
        <w:t>13,2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Pr="009343D5">
        <w:rPr>
          <w:szCs w:val="19"/>
        </w:rPr>
        <w:t xml:space="preserve">). Mieszkanie przekazane do użytkowania w mieście było średnio o </w:t>
      </w:r>
      <w:r w:rsidR="0096046B" w:rsidRPr="009343D5">
        <w:rPr>
          <w:szCs w:val="19"/>
        </w:rPr>
        <w:t>57,8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Pr="009343D5">
        <w:rPr>
          <w:szCs w:val="19"/>
        </w:rPr>
        <w:t xml:space="preserve"> mniejsze niż na wsi. Największe mieszkania oddano w budownictwie indywidualnym (przeciętnie </w:t>
      </w:r>
      <w:r w:rsidR="00613E0F" w:rsidRPr="009343D5">
        <w:rPr>
          <w:szCs w:val="19"/>
        </w:rPr>
        <w:t>153,3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="00252EC2" w:rsidRPr="009343D5">
        <w:rPr>
          <w:szCs w:val="19"/>
        </w:rPr>
        <w:t xml:space="preserve">), </w:t>
      </w:r>
      <w:r w:rsidRPr="009343D5">
        <w:rPr>
          <w:szCs w:val="19"/>
        </w:rPr>
        <w:t xml:space="preserve">natomiast najmniejsze w budownictwie </w:t>
      </w:r>
      <w:r w:rsidR="00FE69CB" w:rsidRPr="009343D5">
        <w:rPr>
          <w:szCs w:val="19"/>
        </w:rPr>
        <w:t>spółdzielczym</w:t>
      </w:r>
      <w:r w:rsidRPr="009343D5">
        <w:rPr>
          <w:szCs w:val="19"/>
        </w:rPr>
        <w:t xml:space="preserve"> (</w:t>
      </w:r>
      <w:r w:rsidR="00FE69CB" w:rsidRPr="009343D5">
        <w:rPr>
          <w:szCs w:val="19"/>
        </w:rPr>
        <w:t>46</w:t>
      </w:r>
      <w:r w:rsidR="003969F2" w:rsidRPr="009343D5">
        <w:rPr>
          <w:szCs w:val="19"/>
        </w:rPr>
        <w:t>,0</w:t>
      </w:r>
      <w:r w:rsidRPr="009343D5">
        <w:rPr>
          <w:szCs w:val="19"/>
        </w:rPr>
        <w:t xml:space="preserve"> m</w:t>
      </w:r>
      <w:r w:rsidRPr="009343D5">
        <w:rPr>
          <w:szCs w:val="19"/>
          <w:vertAlign w:val="superscript"/>
        </w:rPr>
        <w:t>2</w:t>
      </w:r>
      <w:r w:rsidRPr="009343D5">
        <w:rPr>
          <w:szCs w:val="19"/>
        </w:rPr>
        <w:t>).</w:t>
      </w:r>
    </w:p>
    <w:p w14:paraId="2D125E5A" w14:textId="77777777" w:rsidR="002C768C" w:rsidRDefault="0032326D" w:rsidP="00FB72BD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t>Tablica 1.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Pr="00B53387">
        <w:rPr>
          <w:rFonts w:cs="Arial"/>
          <w:sz w:val="19"/>
          <w:szCs w:val="19"/>
        </w:rPr>
        <w:t>Mieszkania oddane do użyt</w:t>
      </w:r>
      <w:r w:rsidR="001827CD" w:rsidRPr="00B53387">
        <w:rPr>
          <w:rFonts w:cs="Arial"/>
          <w:sz w:val="19"/>
          <w:szCs w:val="19"/>
        </w:rPr>
        <w:t>kowania według form budownictwa w 20</w:t>
      </w:r>
      <w:r w:rsidR="002F40BB" w:rsidRPr="00B53387">
        <w:rPr>
          <w:rFonts w:cs="Arial"/>
          <w:sz w:val="19"/>
          <w:szCs w:val="19"/>
        </w:rPr>
        <w:t>2</w:t>
      </w:r>
      <w:r w:rsidR="00427495" w:rsidRPr="00B53387">
        <w:rPr>
          <w:rFonts w:cs="Arial"/>
          <w:sz w:val="19"/>
          <w:szCs w:val="19"/>
        </w:rPr>
        <w:t>1</w:t>
      </w:r>
      <w:r w:rsidR="001827CD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6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Mieszkania oddane do użytkowania według form budownictwa w 2021 r."/>
      </w:tblPr>
      <w:tblGrid>
        <w:gridCol w:w="2694"/>
        <w:gridCol w:w="1701"/>
        <w:gridCol w:w="1842"/>
        <w:gridCol w:w="1830"/>
      </w:tblGrid>
      <w:tr w:rsidR="002B1148" w:rsidRPr="00FA5128" w14:paraId="6BC0A3D0" w14:textId="77777777" w:rsidTr="00E34898">
        <w:trPr>
          <w:trHeight w:val="640"/>
          <w:jc w:val="center"/>
        </w:trPr>
        <w:tc>
          <w:tcPr>
            <w:tcW w:w="2694" w:type="dxa"/>
            <w:vAlign w:val="center"/>
          </w:tcPr>
          <w:p w14:paraId="34BA6E13" w14:textId="77777777" w:rsidR="002B1148" w:rsidRPr="00FB72BD" w:rsidRDefault="008874C7" w:rsidP="008874C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  <w:p w14:paraId="6F1D9E66" w14:textId="77777777" w:rsidR="004D4891" w:rsidRPr="00FB72BD" w:rsidRDefault="004D4891" w:rsidP="009C3F51">
            <w:pPr>
              <w:spacing w:before="60" w:after="60"/>
              <w:ind w:left="81"/>
              <w:rPr>
                <w:sz w:val="18"/>
                <w:szCs w:val="18"/>
                <w:lang w:eastAsia="pl-PL"/>
              </w:rPr>
            </w:pPr>
            <w:r w:rsidRPr="00FB72BD">
              <w:rPr>
                <w:sz w:val="18"/>
                <w:szCs w:val="18"/>
                <w:lang w:eastAsia="pl-PL"/>
              </w:rPr>
              <w:t>a – w liczbach bezwzględnych</w:t>
            </w:r>
          </w:p>
          <w:p w14:paraId="5E52A48A" w14:textId="77777777" w:rsidR="004D4891" w:rsidRPr="00FB72BD" w:rsidRDefault="00F139FF" w:rsidP="009C3F51">
            <w:pPr>
              <w:spacing w:before="60" w:after="60"/>
              <w:ind w:left="81"/>
              <w:rPr>
                <w:sz w:val="18"/>
                <w:szCs w:val="18"/>
                <w:lang w:eastAsia="pl-PL"/>
              </w:rPr>
            </w:pPr>
            <w:r w:rsidRPr="00FB72BD">
              <w:rPr>
                <w:sz w:val="18"/>
                <w:szCs w:val="18"/>
                <w:lang w:eastAsia="pl-PL"/>
              </w:rPr>
              <w:t>b – 20</w:t>
            </w:r>
            <w:r w:rsidR="00427495" w:rsidRPr="00FB72BD">
              <w:rPr>
                <w:sz w:val="18"/>
                <w:szCs w:val="18"/>
                <w:lang w:eastAsia="pl-PL"/>
              </w:rPr>
              <w:t>20</w:t>
            </w:r>
            <w:r w:rsidRPr="00FB72BD">
              <w:rPr>
                <w:sz w:val="18"/>
                <w:szCs w:val="18"/>
                <w:lang w:eastAsia="pl-PL"/>
              </w:rPr>
              <w:t>=</w:t>
            </w:r>
            <w:r w:rsidR="004D4891" w:rsidRPr="00FB72BD">
              <w:rPr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701" w:type="dxa"/>
            <w:vAlign w:val="center"/>
          </w:tcPr>
          <w:p w14:paraId="237F3B25" w14:textId="77777777" w:rsidR="002B1148" w:rsidRPr="00FB72BD" w:rsidRDefault="002B1148" w:rsidP="004420B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Mieszkania</w:t>
            </w:r>
          </w:p>
        </w:tc>
        <w:tc>
          <w:tcPr>
            <w:tcW w:w="1842" w:type="dxa"/>
            <w:vAlign w:val="center"/>
          </w:tcPr>
          <w:p w14:paraId="630CBB54" w14:textId="77777777" w:rsidR="002B1148" w:rsidRPr="00FB72BD" w:rsidRDefault="002B1148" w:rsidP="004420B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Izby</w:t>
            </w:r>
          </w:p>
        </w:tc>
        <w:tc>
          <w:tcPr>
            <w:tcW w:w="1830" w:type="dxa"/>
            <w:vAlign w:val="center"/>
          </w:tcPr>
          <w:p w14:paraId="7A7B6AE4" w14:textId="77777777" w:rsidR="002B1148" w:rsidRPr="00FB72BD" w:rsidRDefault="002B1148" w:rsidP="004420B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Powierzchnia użytkowa mieszkań w m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9C3F51" w14:paraId="4397C62E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58594D7C" w14:textId="77777777" w:rsidR="009C3F51" w:rsidRPr="00FB72BD" w:rsidRDefault="009C3F51" w:rsidP="004420BE">
            <w:pPr>
              <w:pStyle w:val="Nagwek5"/>
              <w:tabs>
                <w:tab w:val="right" w:pos="2559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 G Ó Ł E M</w:t>
            </w:r>
            <w:r w:rsidRPr="00FB72BD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ab/>
              <w:t>a</w:t>
            </w:r>
          </w:p>
          <w:p w14:paraId="74FE6FAD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600F33AF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FB72BD">
              <w:rPr>
                <w:rFonts w:cs="Calibri"/>
                <w:b/>
                <w:sz w:val="18"/>
                <w:szCs w:val="18"/>
              </w:rPr>
              <w:t>3410</w:t>
            </w:r>
          </w:p>
        </w:tc>
        <w:tc>
          <w:tcPr>
            <w:tcW w:w="1842" w:type="dxa"/>
            <w:vAlign w:val="bottom"/>
          </w:tcPr>
          <w:p w14:paraId="423EB9E2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FB72BD">
              <w:rPr>
                <w:rFonts w:cs="Calibri"/>
                <w:b/>
                <w:sz w:val="18"/>
                <w:szCs w:val="18"/>
              </w:rPr>
              <w:t>14514</w:t>
            </w:r>
          </w:p>
        </w:tc>
        <w:tc>
          <w:tcPr>
            <w:tcW w:w="1830" w:type="dxa"/>
            <w:vAlign w:val="bottom"/>
          </w:tcPr>
          <w:p w14:paraId="7B6DEFDC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FB72BD">
              <w:rPr>
                <w:rFonts w:cs="Calibri"/>
                <w:b/>
                <w:sz w:val="18"/>
                <w:szCs w:val="18"/>
              </w:rPr>
              <w:t>359282</w:t>
            </w:r>
          </w:p>
        </w:tc>
      </w:tr>
      <w:tr w:rsidR="009C3F51" w14:paraId="7612192C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309AA4E9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B53C16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FB72BD">
              <w:rPr>
                <w:rFonts w:cs="Calibri"/>
                <w:b/>
                <w:sz w:val="18"/>
                <w:szCs w:val="18"/>
              </w:rPr>
              <w:t>130,4</w:t>
            </w:r>
          </w:p>
        </w:tc>
        <w:tc>
          <w:tcPr>
            <w:tcW w:w="1842" w:type="dxa"/>
            <w:vAlign w:val="bottom"/>
          </w:tcPr>
          <w:p w14:paraId="3ECEEFBC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FB72BD">
              <w:rPr>
                <w:rFonts w:cs="Calibri"/>
                <w:b/>
                <w:sz w:val="18"/>
                <w:szCs w:val="18"/>
              </w:rPr>
              <w:t>120,8</w:t>
            </w:r>
          </w:p>
        </w:tc>
        <w:tc>
          <w:tcPr>
            <w:tcW w:w="1830" w:type="dxa"/>
            <w:vAlign w:val="bottom"/>
          </w:tcPr>
          <w:p w14:paraId="23CFCDAD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FB72BD">
              <w:rPr>
                <w:rFonts w:cs="Calibri"/>
                <w:b/>
                <w:sz w:val="18"/>
                <w:szCs w:val="18"/>
              </w:rPr>
              <w:t>119,2</w:t>
            </w:r>
          </w:p>
        </w:tc>
      </w:tr>
      <w:tr w:rsidR="009C3F51" w14:paraId="3E20710B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2F5C9716" w14:textId="77777777" w:rsidR="009C3F51" w:rsidRPr="00FB72BD" w:rsidRDefault="009C3F51" w:rsidP="004420BE">
            <w:pPr>
              <w:pStyle w:val="Nagwek2"/>
              <w:tabs>
                <w:tab w:val="right" w:pos="2557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 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miasta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 xml:space="preserve"> a</w:t>
            </w:r>
          </w:p>
          <w:p w14:paraId="0E1CE244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  <w:lang w:val="en-US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0520F1D2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2232</w:t>
            </w:r>
          </w:p>
        </w:tc>
        <w:tc>
          <w:tcPr>
            <w:tcW w:w="1842" w:type="dxa"/>
            <w:vAlign w:val="bottom"/>
          </w:tcPr>
          <w:p w14:paraId="5BE9B1B8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7958</w:t>
            </w:r>
          </w:p>
        </w:tc>
        <w:tc>
          <w:tcPr>
            <w:tcW w:w="1830" w:type="dxa"/>
            <w:vAlign w:val="bottom"/>
          </w:tcPr>
          <w:p w14:paraId="2F53D508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190613</w:t>
            </w:r>
          </w:p>
        </w:tc>
      </w:tr>
      <w:tr w:rsidR="009C3F51" w14:paraId="28A5BC9B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7D9D845D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EEBEE08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140,5</w:t>
            </w:r>
          </w:p>
        </w:tc>
        <w:tc>
          <w:tcPr>
            <w:tcW w:w="1842" w:type="dxa"/>
            <w:vAlign w:val="bottom"/>
          </w:tcPr>
          <w:p w14:paraId="5C176153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128,4</w:t>
            </w:r>
          </w:p>
        </w:tc>
        <w:tc>
          <w:tcPr>
            <w:tcW w:w="1830" w:type="dxa"/>
            <w:vAlign w:val="bottom"/>
          </w:tcPr>
          <w:p w14:paraId="07FDA4BE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130,1</w:t>
            </w:r>
          </w:p>
        </w:tc>
      </w:tr>
      <w:tr w:rsidR="009C3F51" w14:paraId="56001CFE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794146E5" w14:textId="77777777" w:rsidR="009C3F51" w:rsidRPr="00FB72BD" w:rsidRDefault="009C3F51" w:rsidP="004420BE">
            <w:pPr>
              <w:pStyle w:val="Nagwek2"/>
              <w:tabs>
                <w:tab w:val="right" w:pos="2557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 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wieś 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a</w:t>
            </w:r>
          </w:p>
          <w:p w14:paraId="5849AF0F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  <w:lang w:val="en-US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1DCDB3A2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1178</w:t>
            </w:r>
          </w:p>
        </w:tc>
        <w:tc>
          <w:tcPr>
            <w:tcW w:w="1842" w:type="dxa"/>
            <w:vAlign w:val="bottom"/>
          </w:tcPr>
          <w:p w14:paraId="777117E1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6556</w:t>
            </w:r>
          </w:p>
        </w:tc>
        <w:tc>
          <w:tcPr>
            <w:tcW w:w="1830" w:type="dxa"/>
            <w:vAlign w:val="bottom"/>
          </w:tcPr>
          <w:p w14:paraId="48ADFE43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168669</w:t>
            </w:r>
          </w:p>
        </w:tc>
      </w:tr>
      <w:tr w:rsidR="009C3F51" w14:paraId="2D72CA0F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5D650F25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902D43D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114,7</w:t>
            </w:r>
          </w:p>
        </w:tc>
        <w:tc>
          <w:tcPr>
            <w:tcW w:w="1842" w:type="dxa"/>
            <w:vAlign w:val="bottom"/>
          </w:tcPr>
          <w:p w14:paraId="4C94DAD0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112,7</w:t>
            </w:r>
          </w:p>
        </w:tc>
        <w:tc>
          <w:tcPr>
            <w:tcW w:w="1830" w:type="dxa"/>
            <w:vAlign w:val="bottom"/>
          </w:tcPr>
          <w:p w14:paraId="059B2F50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109,0</w:t>
            </w:r>
          </w:p>
        </w:tc>
      </w:tr>
      <w:tr w:rsidR="002B1148" w14:paraId="44C1109F" w14:textId="77777777" w:rsidTr="00E34898">
        <w:trPr>
          <w:trHeight w:val="129"/>
          <w:jc w:val="center"/>
        </w:trPr>
        <w:tc>
          <w:tcPr>
            <w:tcW w:w="2694" w:type="dxa"/>
            <w:vAlign w:val="center"/>
          </w:tcPr>
          <w:p w14:paraId="27BE6B8E" w14:textId="77777777" w:rsidR="002B1148" w:rsidRPr="00FB72BD" w:rsidRDefault="009C3F51" w:rsidP="009C3F51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  </w:t>
            </w:r>
            <w:r w:rsidR="002B1148"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budownictwo:</w:t>
            </w:r>
          </w:p>
        </w:tc>
        <w:tc>
          <w:tcPr>
            <w:tcW w:w="1701" w:type="dxa"/>
            <w:vAlign w:val="center"/>
          </w:tcPr>
          <w:p w14:paraId="4F30F2B6" w14:textId="77777777" w:rsidR="002B1148" w:rsidRPr="00FB72BD" w:rsidRDefault="002B1148" w:rsidP="004420BE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3DC1EF0" w14:textId="77777777" w:rsidR="002B1148" w:rsidRPr="00FB72BD" w:rsidRDefault="002B1148" w:rsidP="004420BE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9BA977" w14:textId="77777777" w:rsidR="002B1148" w:rsidRPr="00FB72BD" w:rsidRDefault="002B1148" w:rsidP="004420BE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</w:tr>
      <w:tr w:rsidR="009C3F51" w14:paraId="6A9C16E5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3DA78E29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Indywidualne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a</w:t>
            </w:r>
          </w:p>
          <w:p w14:paraId="60059209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50C046A0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1542</w:t>
            </w:r>
          </w:p>
        </w:tc>
        <w:tc>
          <w:tcPr>
            <w:tcW w:w="1842" w:type="dxa"/>
            <w:vAlign w:val="bottom"/>
          </w:tcPr>
          <w:p w14:paraId="7B623C6B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8738</w:t>
            </w:r>
          </w:p>
        </w:tc>
        <w:tc>
          <w:tcPr>
            <w:tcW w:w="1830" w:type="dxa"/>
            <w:vAlign w:val="bottom"/>
          </w:tcPr>
          <w:p w14:paraId="02B4BBFA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236435</w:t>
            </w:r>
          </w:p>
        </w:tc>
      </w:tr>
      <w:tr w:rsidR="009C3F51" w14:paraId="198ECDD3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01274E6D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BF8600C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114,3</w:t>
            </w:r>
          </w:p>
        </w:tc>
        <w:tc>
          <w:tcPr>
            <w:tcW w:w="1842" w:type="dxa"/>
            <w:vAlign w:val="bottom"/>
          </w:tcPr>
          <w:p w14:paraId="62898BE4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113,2</w:t>
            </w:r>
          </w:p>
        </w:tc>
        <w:tc>
          <w:tcPr>
            <w:tcW w:w="1830" w:type="dxa"/>
            <w:vAlign w:val="bottom"/>
          </w:tcPr>
          <w:p w14:paraId="51C8A5D5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112,6</w:t>
            </w:r>
          </w:p>
        </w:tc>
      </w:tr>
      <w:tr w:rsidR="009C3F51" w14:paraId="4AB72E42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167ACB48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Spółdzielcze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a</w:t>
            </w:r>
          </w:p>
          <w:p w14:paraId="7FD54266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33613A91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bottom"/>
          </w:tcPr>
          <w:p w14:paraId="34109BBA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830" w:type="dxa"/>
            <w:vAlign w:val="bottom"/>
          </w:tcPr>
          <w:p w14:paraId="7C32FA3F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92</w:t>
            </w:r>
          </w:p>
        </w:tc>
      </w:tr>
      <w:tr w:rsidR="009C3F51" w14:paraId="768024AC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70767F0D" w14:textId="77777777" w:rsidR="009C3F51" w:rsidRPr="00FB72BD" w:rsidRDefault="009C3F51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CF51734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842" w:type="dxa"/>
            <w:vAlign w:val="bottom"/>
          </w:tcPr>
          <w:p w14:paraId="3187D492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830" w:type="dxa"/>
            <w:vAlign w:val="bottom"/>
          </w:tcPr>
          <w:p w14:paraId="42F2C519" w14:textId="77777777" w:rsidR="009C3F51" w:rsidRPr="00FB72BD" w:rsidRDefault="009C3F51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.</w:t>
            </w:r>
          </w:p>
        </w:tc>
      </w:tr>
      <w:tr w:rsidR="008874C7" w14:paraId="1059356E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2D0BDD76" w14:textId="77777777" w:rsidR="008874C7" w:rsidRPr="00FB72BD" w:rsidRDefault="008874C7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Przeznaczone na sprzedaż 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 xml:space="preserve"> a</w:t>
            </w:r>
          </w:p>
          <w:p w14:paraId="3B3BBED3" w14:textId="77777777" w:rsidR="008874C7" w:rsidRPr="00FB72BD" w:rsidRDefault="008874C7" w:rsidP="004420BE">
            <w:pPr>
              <w:pStyle w:val="Nagwek5"/>
              <w:tabs>
                <w:tab w:val="right" w:pos="2557"/>
              </w:tabs>
              <w:spacing w:before="60" w:after="60"/>
              <w:ind w:firstLine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>lub wynajem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7E147F03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1762</w:t>
            </w:r>
          </w:p>
        </w:tc>
        <w:tc>
          <w:tcPr>
            <w:tcW w:w="1842" w:type="dxa"/>
            <w:vAlign w:val="bottom"/>
          </w:tcPr>
          <w:p w14:paraId="7359988A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5397</w:t>
            </w:r>
          </w:p>
        </w:tc>
        <w:tc>
          <w:tcPr>
            <w:tcW w:w="1830" w:type="dxa"/>
            <w:vAlign w:val="bottom"/>
          </w:tcPr>
          <w:p w14:paraId="4F3DC91D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117114</w:t>
            </w:r>
          </w:p>
        </w:tc>
      </w:tr>
      <w:tr w:rsidR="008874C7" w14:paraId="2D7BED50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496372E9" w14:textId="77777777" w:rsidR="008874C7" w:rsidRPr="00FB72BD" w:rsidRDefault="008874C7" w:rsidP="004420BE">
            <w:pPr>
              <w:pStyle w:val="Nagwek5"/>
              <w:tabs>
                <w:tab w:val="right" w:pos="2557"/>
              </w:tabs>
              <w:spacing w:before="60" w:after="60"/>
              <w:ind w:firstLine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73C2618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139,4</w:t>
            </w:r>
          </w:p>
        </w:tc>
        <w:tc>
          <w:tcPr>
            <w:tcW w:w="1842" w:type="dxa"/>
            <w:vAlign w:val="bottom"/>
          </w:tcPr>
          <w:p w14:paraId="298E2B34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126,0</w:t>
            </w:r>
          </w:p>
        </w:tc>
        <w:tc>
          <w:tcPr>
            <w:tcW w:w="1830" w:type="dxa"/>
            <w:vAlign w:val="bottom"/>
          </w:tcPr>
          <w:p w14:paraId="4E1C447A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128,5</w:t>
            </w:r>
          </w:p>
        </w:tc>
      </w:tr>
      <w:tr w:rsidR="008874C7" w14:paraId="3A4531FA" w14:textId="77777777" w:rsidTr="00E34898">
        <w:trPr>
          <w:trHeight w:val="129"/>
          <w:jc w:val="center"/>
        </w:trPr>
        <w:tc>
          <w:tcPr>
            <w:tcW w:w="2694" w:type="dxa"/>
            <w:vMerge w:val="restart"/>
            <w:vAlign w:val="center"/>
          </w:tcPr>
          <w:p w14:paraId="064BEC9C" w14:textId="77777777" w:rsidR="008874C7" w:rsidRPr="00FB72BD" w:rsidRDefault="008874C7" w:rsidP="004420BE">
            <w:pPr>
              <w:pStyle w:val="Nagwek5"/>
              <w:tabs>
                <w:tab w:val="right" w:pos="2557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Komunalne </w:t>
            </w: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 xml:space="preserve"> a</w:t>
            </w:r>
          </w:p>
          <w:p w14:paraId="29C0C848" w14:textId="77777777" w:rsidR="008874C7" w:rsidRPr="00FB72BD" w:rsidRDefault="008874C7" w:rsidP="004420BE">
            <w:pPr>
              <w:pStyle w:val="Nagwek5"/>
              <w:tabs>
                <w:tab w:val="right" w:pos="2557"/>
              </w:tabs>
              <w:spacing w:before="60" w:after="60"/>
              <w:ind w:firstLine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FB72BD">
              <w:rPr>
                <w:rFonts w:ascii="Fira Sans" w:hAnsi="Fira Sans"/>
                <w:color w:val="000000" w:themeColor="text1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center"/>
          </w:tcPr>
          <w:p w14:paraId="63D0410E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104</w:t>
            </w:r>
          </w:p>
        </w:tc>
        <w:tc>
          <w:tcPr>
            <w:tcW w:w="1842" w:type="dxa"/>
            <w:vAlign w:val="center"/>
          </w:tcPr>
          <w:p w14:paraId="475C9A31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376</w:t>
            </w:r>
          </w:p>
        </w:tc>
        <w:tc>
          <w:tcPr>
            <w:tcW w:w="1830" w:type="dxa"/>
            <w:vAlign w:val="center"/>
          </w:tcPr>
          <w:p w14:paraId="4694170D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5641</w:t>
            </w:r>
          </w:p>
        </w:tc>
      </w:tr>
      <w:tr w:rsidR="008874C7" w14:paraId="5BD5A950" w14:textId="77777777" w:rsidTr="00E34898">
        <w:trPr>
          <w:trHeight w:val="129"/>
          <w:jc w:val="center"/>
        </w:trPr>
        <w:tc>
          <w:tcPr>
            <w:tcW w:w="2694" w:type="dxa"/>
            <w:vMerge/>
            <w:vAlign w:val="center"/>
          </w:tcPr>
          <w:p w14:paraId="0B9B1F03" w14:textId="77777777" w:rsidR="008874C7" w:rsidRPr="00FB72BD" w:rsidRDefault="008874C7" w:rsidP="004420BE">
            <w:pPr>
              <w:pStyle w:val="Nagwek5"/>
              <w:tabs>
                <w:tab w:val="right" w:pos="2557"/>
              </w:tabs>
              <w:spacing w:before="60" w:after="60"/>
              <w:ind w:firstLine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9016BBD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35razy</w:t>
            </w:r>
          </w:p>
        </w:tc>
        <w:tc>
          <w:tcPr>
            <w:tcW w:w="1842" w:type="dxa"/>
            <w:vAlign w:val="bottom"/>
          </w:tcPr>
          <w:p w14:paraId="268F0D99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34razy</w:t>
            </w:r>
          </w:p>
        </w:tc>
        <w:tc>
          <w:tcPr>
            <w:tcW w:w="1830" w:type="dxa"/>
            <w:vAlign w:val="bottom"/>
          </w:tcPr>
          <w:p w14:paraId="59097B8D" w14:textId="77777777" w:rsidR="008874C7" w:rsidRPr="00FB72BD" w:rsidRDefault="008874C7" w:rsidP="004420BE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FB72BD">
              <w:rPr>
                <w:rFonts w:cs="Calibri"/>
                <w:sz w:val="18"/>
                <w:szCs w:val="18"/>
              </w:rPr>
              <w:t>34razy</w:t>
            </w:r>
          </w:p>
        </w:tc>
      </w:tr>
    </w:tbl>
    <w:p w14:paraId="2ECD3AC7" w14:textId="77777777" w:rsidR="00D31B00" w:rsidRPr="00053FEA" w:rsidRDefault="006E4BB1" w:rsidP="00431ACD">
      <w:pPr>
        <w:spacing w:before="360" w:line="288" w:lineRule="auto"/>
        <w:rPr>
          <w:strike/>
          <w:szCs w:val="19"/>
        </w:rPr>
      </w:pPr>
      <w:r w:rsidRPr="00AE3170">
        <w:rPr>
          <w:szCs w:val="19"/>
        </w:rPr>
        <w:t>Wszystkie miesz</w:t>
      </w:r>
      <w:r w:rsidR="004A1A94" w:rsidRPr="00AE3170">
        <w:rPr>
          <w:szCs w:val="19"/>
        </w:rPr>
        <w:t xml:space="preserve">kania oddane do użytkowania </w:t>
      </w:r>
      <w:r w:rsidRPr="00AE3170">
        <w:rPr>
          <w:szCs w:val="19"/>
        </w:rPr>
        <w:t>w województwie opolskim w 20</w:t>
      </w:r>
      <w:r w:rsidR="002D4FAB" w:rsidRPr="00AE3170">
        <w:rPr>
          <w:szCs w:val="19"/>
        </w:rPr>
        <w:t>2</w:t>
      </w:r>
      <w:r w:rsidR="00A07A33" w:rsidRPr="00AE3170">
        <w:rPr>
          <w:szCs w:val="19"/>
        </w:rPr>
        <w:t>1</w:t>
      </w:r>
      <w:r w:rsidRPr="00AE3170">
        <w:rPr>
          <w:szCs w:val="19"/>
        </w:rPr>
        <w:t xml:space="preserve"> r. wyposażone były w podstawowe insta</w:t>
      </w:r>
      <w:r w:rsidR="00FB2143" w:rsidRPr="00AE3170">
        <w:rPr>
          <w:szCs w:val="19"/>
        </w:rPr>
        <w:t>lacje techniczno-sanitarne (wodociąg, kanalizację</w:t>
      </w:r>
      <w:r w:rsidRPr="00AE3170">
        <w:rPr>
          <w:szCs w:val="19"/>
        </w:rPr>
        <w:t xml:space="preserve"> </w:t>
      </w:r>
      <w:r w:rsidR="00431ACD">
        <w:rPr>
          <w:szCs w:val="19"/>
        </w:rPr>
        <w:br/>
      </w:r>
      <w:r w:rsidRPr="00AE3170">
        <w:rPr>
          <w:szCs w:val="19"/>
        </w:rPr>
        <w:t>oraz centralne ogrzewanie</w:t>
      </w:r>
      <w:r w:rsidR="00FB2143" w:rsidRPr="00AE3170">
        <w:rPr>
          <w:szCs w:val="19"/>
        </w:rPr>
        <w:t>)</w:t>
      </w:r>
      <w:r w:rsidRPr="00AE3170">
        <w:rPr>
          <w:szCs w:val="19"/>
        </w:rPr>
        <w:t>.</w:t>
      </w:r>
      <w:r w:rsidR="00FB2143" w:rsidRPr="00AE3170">
        <w:rPr>
          <w:szCs w:val="19"/>
        </w:rPr>
        <w:t xml:space="preserve"> Wodociąg z </w:t>
      </w:r>
      <w:r w:rsidR="001779B4" w:rsidRPr="00AE3170">
        <w:rPr>
          <w:szCs w:val="19"/>
        </w:rPr>
        <w:t>podłączeniem do sieci posiada</w:t>
      </w:r>
      <w:r w:rsidR="00FB2143" w:rsidRPr="00AE3170">
        <w:rPr>
          <w:szCs w:val="19"/>
        </w:rPr>
        <w:t>ło</w:t>
      </w:r>
      <w:r w:rsidR="00036094" w:rsidRPr="00AE3170">
        <w:rPr>
          <w:szCs w:val="19"/>
        </w:rPr>
        <w:t xml:space="preserve"> </w:t>
      </w:r>
      <w:r w:rsidR="00884321" w:rsidRPr="00AE3170">
        <w:rPr>
          <w:szCs w:val="19"/>
        </w:rPr>
        <w:t>80,8</w:t>
      </w:r>
      <w:r w:rsidR="00036094" w:rsidRPr="00AE3170">
        <w:rPr>
          <w:szCs w:val="19"/>
        </w:rPr>
        <w:t>% mieszkań</w:t>
      </w:r>
      <w:r w:rsidR="001779B4" w:rsidRPr="00AE3170">
        <w:rPr>
          <w:szCs w:val="19"/>
        </w:rPr>
        <w:t xml:space="preserve"> przekazanych do eksploatacji</w:t>
      </w:r>
      <w:r w:rsidR="00036094" w:rsidRPr="00AE3170">
        <w:rPr>
          <w:szCs w:val="19"/>
        </w:rPr>
        <w:t xml:space="preserve">, a kanalizację z odprowadzeniem do sieci </w:t>
      </w:r>
      <w:r w:rsidR="00884321" w:rsidRPr="00AE3170">
        <w:rPr>
          <w:szCs w:val="19"/>
        </w:rPr>
        <w:t>74,3</w:t>
      </w:r>
      <w:r w:rsidR="00036094" w:rsidRPr="00AE3170">
        <w:rPr>
          <w:szCs w:val="19"/>
        </w:rPr>
        <w:t xml:space="preserve">%. W gaz z sieci wyposażonych było </w:t>
      </w:r>
      <w:r w:rsidR="00884321" w:rsidRPr="00AE3170">
        <w:rPr>
          <w:szCs w:val="19"/>
        </w:rPr>
        <w:t>43,4</w:t>
      </w:r>
      <w:r w:rsidR="00036094" w:rsidRPr="00AE3170">
        <w:rPr>
          <w:szCs w:val="19"/>
        </w:rPr>
        <w:t>% mieszkań, natomiast w ciepłą wodę dostarczaną z elektro</w:t>
      </w:r>
      <w:r w:rsidR="00431ACD">
        <w:rPr>
          <w:szCs w:val="19"/>
        </w:rPr>
        <w:t>-</w:t>
      </w:r>
      <w:r w:rsidR="00036094" w:rsidRPr="00AE3170">
        <w:rPr>
          <w:szCs w:val="19"/>
        </w:rPr>
        <w:t>ciepłowni, ciepłowni l</w:t>
      </w:r>
      <w:r w:rsidR="00D31B00" w:rsidRPr="00AE3170">
        <w:rPr>
          <w:szCs w:val="19"/>
        </w:rPr>
        <w:t xml:space="preserve">ub kotłowni osiedlowej – </w:t>
      </w:r>
      <w:r w:rsidR="00884321" w:rsidRPr="00AE3170">
        <w:rPr>
          <w:szCs w:val="19"/>
        </w:rPr>
        <w:t>19,9</w:t>
      </w:r>
      <w:r w:rsidR="00D31B00" w:rsidRPr="00AE3170">
        <w:rPr>
          <w:szCs w:val="19"/>
        </w:rPr>
        <w:t>%.</w:t>
      </w:r>
      <w:r w:rsidRPr="00AE3170">
        <w:rPr>
          <w:szCs w:val="19"/>
        </w:rPr>
        <w:t xml:space="preserve"> </w:t>
      </w:r>
      <w:r w:rsidR="00036094" w:rsidRPr="00AE3170">
        <w:rPr>
          <w:szCs w:val="19"/>
        </w:rPr>
        <w:t xml:space="preserve">Do centralnej sieci grzewczej podłączonych było </w:t>
      </w:r>
      <w:r w:rsidR="00884321" w:rsidRPr="00AE3170">
        <w:rPr>
          <w:szCs w:val="19"/>
        </w:rPr>
        <w:t>20,1</w:t>
      </w:r>
      <w:r w:rsidR="00036094" w:rsidRPr="00AE3170">
        <w:rPr>
          <w:szCs w:val="19"/>
        </w:rPr>
        <w:t xml:space="preserve">% mieszkań, a w </w:t>
      </w:r>
      <w:r w:rsidR="00884321" w:rsidRPr="00AE3170">
        <w:rPr>
          <w:szCs w:val="19"/>
        </w:rPr>
        <w:t>79,9</w:t>
      </w:r>
      <w:r w:rsidR="00036094" w:rsidRPr="00AE3170">
        <w:rPr>
          <w:szCs w:val="19"/>
        </w:rPr>
        <w:t>% przypadk</w:t>
      </w:r>
      <w:r w:rsidR="00365848" w:rsidRPr="00AE3170">
        <w:rPr>
          <w:szCs w:val="19"/>
        </w:rPr>
        <w:t>ów</w:t>
      </w:r>
      <w:r w:rsidR="00036094" w:rsidRPr="00AE3170">
        <w:rPr>
          <w:szCs w:val="19"/>
        </w:rPr>
        <w:t xml:space="preserve"> </w:t>
      </w:r>
      <w:r w:rsidR="00365848" w:rsidRPr="00AE3170">
        <w:rPr>
          <w:szCs w:val="19"/>
        </w:rPr>
        <w:t>zainstalowane było</w:t>
      </w:r>
      <w:r w:rsidR="00036094" w:rsidRPr="00AE3170">
        <w:rPr>
          <w:szCs w:val="19"/>
        </w:rPr>
        <w:t xml:space="preserve"> indywidualne centralne </w:t>
      </w:r>
      <w:r w:rsidR="00036094" w:rsidRPr="00B56785">
        <w:rPr>
          <w:szCs w:val="19"/>
        </w:rPr>
        <w:t>ogrzewanie (</w:t>
      </w:r>
      <w:r w:rsidR="00053FEA" w:rsidRPr="00B56785">
        <w:rPr>
          <w:szCs w:val="19"/>
        </w:rPr>
        <w:t xml:space="preserve">w tym </w:t>
      </w:r>
      <w:r w:rsidR="00884321" w:rsidRPr="00B56785">
        <w:rPr>
          <w:szCs w:val="19"/>
        </w:rPr>
        <w:t>47,9</w:t>
      </w:r>
      <w:r w:rsidR="00B56785">
        <w:rPr>
          <w:szCs w:val="19"/>
        </w:rPr>
        <w:t xml:space="preserve">% </w:t>
      </w:r>
      <w:r w:rsidR="00B56785" w:rsidRPr="0004626B">
        <w:rPr>
          <w:rFonts w:cs="Fira Sans"/>
          <w:szCs w:val="19"/>
        </w:rPr>
        <w:t>wyposażonych było w kotły/piece na paliwo gazowe</w:t>
      </w:r>
      <w:r w:rsidR="00B56785" w:rsidRPr="00B56785">
        <w:rPr>
          <w:szCs w:val="19"/>
        </w:rPr>
        <w:t>).</w:t>
      </w:r>
    </w:p>
    <w:p w14:paraId="1254C088" w14:textId="77777777" w:rsidR="0078624C" w:rsidRPr="00E62E4F" w:rsidRDefault="003D2A78" w:rsidP="00431ACD">
      <w:pPr>
        <w:spacing w:line="288" w:lineRule="auto"/>
        <w:jc w:val="both"/>
        <w:rPr>
          <w:rFonts w:cs="Arial"/>
          <w:spacing w:val="-2"/>
          <w:szCs w:val="19"/>
        </w:rPr>
      </w:pPr>
      <w:r w:rsidRPr="00E62E4F">
        <w:rPr>
          <w:rFonts w:cs="Arial"/>
          <w:spacing w:val="-2"/>
          <w:szCs w:val="19"/>
        </w:rPr>
        <w:t>Analizując dane w przekroju terytorialnym według powiatów najwięcej mieszkań w 20</w:t>
      </w:r>
      <w:r w:rsidR="00110A45" w:rsidRPr="00E62E4F">
        <w:rPr>
          <w:rFonts w:cs="Arial"/>
          <w:spacing w:val="-2"/>
          <w:szCs w:val="19"/>
        </w:rPr>
        <w:t>2</w:t>
      </w:r>
      <w:r w:rsidR="00884321" w:rsidRPr="00E62E4F">
        <w:rPr>
          <w:rFonts w:cs="Arial"/>
          <w:spacing w:val="-2"/>
          <w:szCs w:val="19"/>
        </w:rPr>
        <w:t>1</w:t>
      </w:r>
      <w:r w:rsidRPr="00E62E4F">
        <w:rPr>
          <w:rFonts w:cs="Arial"/>
          <w:spacing w:val="-2"/>
          <w:szCs w:val="19"/>
        </w:rPr>
        <w:t xml:space="preserve"> r. oddano do użytkowania w m. Opolu – </w:t>
      </w:r>
      <w:r w:rsidR="00CC469B" w:rsidRPr="00E62E4F">
        <w:rPr>
          <w:rFonts w:cs="Arial"/>
          <w:spacing w:val="-2"/>
          <w:szCs w:val="19"/>
        </w:rPr>
        <w:t>1105</w:t>
      </w:r>
      <w:r w:rsidRPr="00E62E4F">
        <w:rPr>
          <w:rFonts w:cs="Arial"/>
          <w:spacing w:val="-2"/>
          <w:szCs w:val="19"/>
        </w:rPr>
        <w:t xml:space="preserve"> (</w:t>
      </w:r>
      <w:r w:rsidR="00CC469B" w:rsidRPr="00E62E4F">
        <w:rPr>
          <w:rFonts w:cs="Arial"/>
          <w:spacing w:val="-2"/>
          <w:szCs w:val="19"/>
        </w:rPr>
        <w:t>32,4</w:t>
      </w:r>
      <w:r w:rsidRPr="00E62E4F">
        <w:rPr>
          <w:rFonts w:cs="Arial"/>
          <w:spacing w:val="-2"/>
          <w:szCs w:val="19"/>
        </w:rPr>
        <w:t>% ogólnej lic</w:t>
      </w:r>
      <w:r w:rsidR="007A735A" w:rsidRPr="00E62E4F">
        <w:rPr>
          <w:rFonts w:cs="Arial"/>
          <w:spacing w:val="-2"/>
          <w:szCs w:val="19"/>
        </w:rPr>
        <w:t xml:space="preserve">zby mieszkań w województwie), </w:t>
      </w:r>
      <w:r w:rsidR="00431ACD">
        <w:rPr>
          <w:rFonts w:cs="Arial"/>
          <w:spacing w:val="-2"/>
          <w:szCs w:val="19"/>
        </w:rPr>
        <w:br/>
      </w:r>
      <w:r w:rsidR="007A735A" w:rsidRPr="00E62E4F">
        <w:rPr>
          <w:rFonts w:cs="Arial"/>
          <w:spacing w:val="-2"/>
          <w:szCs w:val="19"/>
        </w:rPr>
        <w:t xml:space="preserve">w </w:t>
      </w:r>
      <w:r w:rsidRPr="00E62E4F">
        <w:rPr>
          <w:rFonts w:cs="Arial"/>
          <w:spacing w:val="-2"/>
          <w:szCs w:val="19"/>
        </w:rPr>
        <w:t xml:space="preserve">powiecie </w:t>
      </w:r>
      <w:r w:rsidR="00DA31BE" w:rsidRPr="00E62E4F">
        <w:rPr>
          <w:rFonts w:cs="Arial"/>
          <w:spacing w:val="-2"/>
          <w:szCs w:val="19"/>
        </w:rPr>
        <w:t>nyskim</w:t>
      </w:r>
      <w:r w:rsidRPr="00E62E4F">
        <w:rPr>
          <w:rFonts w:cs="Arial"/>
          <w:spacing w:val="-2"/>
          <w:szCs w:val="19"/>
        </w:rPr>
        <w:t xml:space="preserve"> – </w:t>
      </w:r>
      <w:r w:rsidR="00DA31BE" w:rsidRPr="00E62E4F">
        <w:rPr>
          <w:rFonts w:cs="Arial"/>
          <w:spacing w:val="-2"/>
          <w:szCs w:val="19"/>
        </w:rPr>
        <w:t>470</w:t>
      </w:r>
      <w:r w:rsidRPr="00E62E4F">
        <w:rPr>
          <w:rFonts w:cs="Arial"/>
          <w:spacing w:val="-2"/>
          <w:szCs w:val="19"/>
        </w:rPr>
        <w:t xml:space="preserve"> (</w:t>
      </w:r>
      <w:r w:rsidR="00627A65" w:rsidRPr="00E62E4F">
        <w:rPr>
          <w:rFonts w:cs="Arial"/>
          <w:spacing w:val="-2"/>
          <w:szCs w:val="19"/>
        </w:rPr>
        <w:t>13,</w:t>
      </w:r>
      <w:r w:rsidR="00DA31BE" w:rsidRPr="00E62E4F">
        <w:rPr>
          <w:rFonts w:cs="Arial"/>
          <w:spacing w:val="-2"/>
          <w:szCs w:val="19"/>
        </w:rPr>
        <w:t>8</w:t>
      </w:r>
      <w:r w:rsidRPr="00E62E4F">
        <w:rPr>
          <w:rFonts w:cs="Arial"/>
          <w:spacing w:val="-2"/>
          <w:szCs w:val="19"/>
        </w:rPr>
        <w:t xml:space="preserve">%) oraz </w:t>
      </w:r>
      <w:r w:rsidR="00DA31BE" w:rsidRPr="00E62E4F">
        <w:rPr>
          <w:rFonts w:cs="Arial"/>
          <w:spacing w:val="-2"/>
          <w:szCs w:val="19"/>
        </w:rPr>
        <w:t>opolskim</w:t>
      </w:r>
      <w:r w:rsidRPr="00E62E4F">
        <w:rPr>
          <w:rFonts w:cs="Arial"/>
          <w:spacing w:val="-2"/>
          <w:szCs w:val="19"/>
        </w:rPr>
        <w:t xml:space="preserve"> – </w:t>
      </w:r>
      <w:r w:rsidR="00DA31BE" w:rsidRPr="00E62E4F">
        <w:rPr>
          <w:rFonts w:cs="Arial"/>
          <w:spacing w:val="-2"/>
          <w:szCs w:val="19"/>
        </w:rPr>
        <w:t>373</w:t>
      </w:r>
      <w:r w:rsidRPr="00E62E4F">
        <w:rPr>
          <w:rFonts w:cs="Arial"/>
          <w:spacing w:val="-2"/>
          <w:szCs w:val="19"/>
        </w:rPr>
        <w:t xml:space="preserve"> (</w:t>
      </w:r>
      <w:r w:rsidR="00627A65" w:rsidRPr="00E62E4F">
        <w:rPr>
          <w:rFonts w:cs="Arial"/>
          <w:spacing w:val="-2"/>
          <w:szCs w:val="19"/>
        </w:rPr>
        <w:t>10,</w:t>
      </w:r>
      <w:r w:rsidR="00DA31BE" w:rsidRPr="00E62E4F">
        <w:rPr>
          <w:rFonts w:cs="Arial"/>
          <w:spacing w:val="-2"/>
          <w:szCs w:val="19"/>
        </w:rPr>
        <w:t>9</w:t>
      </w:r>
      <w:r w:rsidRPr="00E62E4F">
        <w:rPr>
          <w:rFonts w:cs="Arial"/>
          <w:spacing w:val="-2"/>
          <w:szCs w:val="19"/>
        </w:rPr>
        <w:t xml:space="preserve">%). Najmniej mieszkań przekazano </w:t>
      </w:r>
      <w:r w:rsidR="00431ACD">
        <w:rPr>
          <w:rFonts w:cs="Arial"/>
          <w:spacing w:val="-2"/>
          <w:szCs w:val="19"/>
        </w:rPr>
        <w:br/>
      </w:r>
      <w:r w:rsidRPr="00E62E4F">
        <w:rPr>
          <w:rFonts w:cs="Arial"/>
          <w:spacing w:val="-2"/>
          <w:szCs w:val="19"/>
        </w:rPr>
        <w:t xml:space="preserve">w powiatach: </w:t>
      </w:r>
      <w:r w:rsidR="007E5673" w:rsidRPr="00E62E4F">
        <w:rPr>
          <w:rFonts w:cs="Arial"/>
          <w:spacing w:val="-2"/>
          <w:szCs w:val="19"/>
        </w:rPr>
        <w:t>głubczyckim</w:t>
      </w:r>
      <w:r w:rsidRPr="00E62E4F">
        <w:rPr>
          <w:rFonts w:cs="Arial"/>
          <w:spacing w:val="-2"/>
          <w:szCs w:val="19"/>
        </w:rPr>
        <w:t xml:space="preserve"> – </w:t>
      </w:r>
      <w:r w:rsidR="009F69A5" w:rsidRPr="00E62E4F">
        <w:rPr>
          <w:rFonts w:cs="Arial"/>
          <w:spacing w:val="-2"/>
          <w:szCs w:val="19"/>
        </w:rPr>
        <w:t>38</w:t>
      </w:r>
      <w:r w:rsidRPr="00E62E4F">
        <w:rPr>
          <w:rFonts w:cs="Arial"/>
          <w:spacing w:val="-2"/>
          <w:szCs w:val="19"/>
        </w:rPr>
        <w:t xml:space="preserve"> (1,</w:t>
      </w:r>
      <w:r w:rsidR="00DA31BE" w:rsidRPr="00E62E4F">
        <w:rPr>
          <w:rFonts w:cs="Arial"/>
          <w:spacing w:val="-2"/>
          <w:szCs w:val="19"/>
        </w:rPr>
        <w:t>1</w:t>
      </w:r>
      <w:r w:rsidR="007E5673" w:rsidRPr="00E62E4F">
        <w:rPr>
          <w:rFonts w:cs="Arial"/>
          <w:spacing w:val="-2"/>
          <w:szCs w:val="19"/>
        </w:rPr>
        <w:t>%),</w:t>
      </w:r>
      <w:r w:rsidRPr="00E62E4F">
        <w:rPr>
          <w:rFonts w:cs="Arial"/>
          <w:spacing w:val="-2"/>
          <w:szCs w:val="19"/>
        </w:rPr>
        <w:t xml:space="preserve"> </w:t>
      </w:r>
      <w:r w:rsidR="007E5673" w:rsidRPr="00E62E4F">
        <w:rPr>
          <w:rFonts w:cs="Arial"/>
          <w:spacing w:val="-2"/>
          <w:szCs w:val="19"/>
        </w:rPr>
        <w:t>prudnickim</w:t>
      </w:r>
      <w:r w:rsidR="006F4C27" w:rsidRPr="00E62E4F">
        <w:rPr>
          <w:rFonts w:cs="Arial"/>
          <w:spacing w:val="-2"/>
          <w:szCs w:val="19"/>
        </w:rPr>
        <w:t xml:space="preserve"> – </w:t>
      </w:r>
      <w:r w:rsidR="00DA31BE" w:rsidRPr="00E62E4F">
        <w:rPr>
          <w:rFonts w:cs="Arial"/>
          <w:spacing w:val="-2"/>
          <w:szCs w:val="19"/>
        </w:rPr>
        <w:t>71</w:t>
      </w:r>
      <w:r w:rsidR="006F4C27" w:rsidRPr="00E62E4F">
        <w:rPr>
          <w:rFonts w:cs="Arial"/>
          <w:spacing w:val="-2"/>
          <w:szCs w:val="19"/>
        </w:rPr>
        <w:t xml:space="preserve"> (</w:t>
      </w:r>
      <w:r w:rsidR="009F69A5" w:rsidRPr="00E62E4F">
        <w:rPr>
          <w:rFonts w:cs="Arial"/>
          <w:spacing w:val="-2"/>
          <w:szCs w:val="19"/>
        </w:rPr>
        <w:t>2,</w:t>
      </w:r>
      <w:r w:rsidR="00DA31BE" w:rsidRPr="00E62E4F">
        <w:rPr>
          <w:rFonts w:cs="Arial"/>
          <w:spacing w:val="-2"/>
          <w:szCs w:val="19"/>
        </w:rPr>
        <w:t>1</w:t>
      </w:r>
      <w:r w:rsidR="006F4C27" w:rsidRPr="00E62E4F">
        <w:rPr>
          <w:rFonts w:cs="Arial"/>
          <w:spacing w:val="-2"/>
          <w:szCs w:val="19"/>
        </w:rPr>
        <w:t>%)</w:t>
      </w:r>
      <w:r w:rsidR="007E5673" w:rsidRPr="00E62E4F">
        <w:rPr>
          <w:rFonts w:cs="Arial"/>
          <w:spacing w:val="-2"/>
          <w:szCs w:val="19"/>
        </w:rPr>
        <w:t xml:space="preserve"> oraz </w:t>
      </w:r>
      <w:r w:rsidR="00DA31BE" w:rsidRPr="00E62E4F">
        <w:rPr>
          <w:rFonts w:cs="Arial"/>
          <w:spacing w:val="-2"/>
          <w:szCs w:val="19"/>
        </w:rPr>
        <w:t>strzeleckim</w:t>
      </w:r>
      <w:r w:rsidR="007E5673" w:rsidRPr="00E62E4F">
        <w:rPr>
          <w:rFonts w:cs="Arial"/>
          <w:spacing w:val="-2"/>
          <w:szCs w:val="19"/>
        </w:rPr>
        <w:t xml:space="preserve"> – </w:t>
      </w:r>
      <w:r w:rsidR="00DA31BE" w:rsidRPr="00E62E4F">
        <w:rPr>
          <w:rFonts w:cs="Arial"/>
          <w:spacing w:val="-2"/>
          <w:szCs w:val="19"/>
        </w:rPr>
        <w:t>104</w:t>
      </w:r>
      <w:r w:rsidR="007E5673" w:rsidRPr="00E62E4F">
        <w:rPr>
          <w:rFonts w:cs="Arial"/>
          <w:spacing w:val="-2"/>
          <w:szCs w:val="19"/>
        </w:rPr>
        <w:t xml:space="preserve"> (3,</w:t>
      </w:r>
      <w:r w:rsidR="00DA31BE" w:rsidRPr="00E62E4F">
        <w:rPr>
          <w:rFonts w:cs="Arial"/>
          <w:spacing w:val="-2"/>
          <w:szCs w:val="19"/>
        </w:rPr>
        <w:t>0</w:t>
      </w:r>
      <w:r w:rsidR="007E5673" w:rsidRPr="00E62E4F">
        <w:rPr>
          <w:rFonts w:cs="Arial"/>
          <w:spacing w:val="-2"/>
          <w:szCs w:val="19"/>
        </w:rPr>
        <w:t>%)</w:t>
      </w:r>
      <w:r w:rsidR="00946301" w:rsidRPr="00E62E4F">
        <w:rPr>
          <w:rFonts w:cs="Arial"/>
          <w:spacing w:val="-2"/>
          <w:szCs w:val="19"/>
        </w:rPr>
        <w:t>.</w:t>
      </w:r>
    </w:p>
    <w:p w14:paraId="586AEBE2" w14:textId="77777777" w:rsidR="00CE243D" w:rsidRDefault="00CE243D" w:rsidP="00431ACD">
      <w:pPr>
        <w:tabs>
          <w:tab w:val="left" w:pos="992"/>
        </w:tabs>
        <w:spacing w:before="360" w:line="240" w:lineRule="auto"/>
        <w:rPr>
          <w:rFonts w:cs="Arial"/>
          <w:b/>
          <w:spacing w:val="-2"/>
          <w:szCs w:val="19"/>
        </w:rPr>
      </w:pPr>
    </w:p>
    <w:p w14:paraId="18E82C13" w14:textId="77777777" w:rsidR="00CE243D" w:rsidRDefault="00CE243D" w:rsidP="00431ACD">
      <w:pPr>
        <w:tabs>
          <w:tab w:val="left" w:pos="992"/>
        </w:tabs>
        <w:spacing w:before="360" w:line="240" w:lineRule="auto"/>
        <w:rPr>
          <w:rFonts w:cs="Arial"/>
          <w:b/>
          <w:spacing w:val="-2"/>
          <w:szCs w:val="19"/>
        </w:rPr>
      </w:pPr>
    </w:p>
    <w:p w14:paraId="1DEF88C1" w14:textId="77777777" w:rsidR="009C3F51" w:rsidRDefault="009C3F51" w:rsidP="00431ACD">
      <w:pPr>
        <w:tabs>
          <w:tab w:val="left" w:pos="992"/>
        </w:tabs>
        <w:spacing w:before="360" w:line="240" w:lineRule="auto"/>
        <w:rPr>
          <w:rFonts w:cs="Arial"/>
          <w:b/>
          <w:spacing w:val="-2"/>
          <w:szCs w:val="19"/>
        </w:rPr>
      </w:pPr>
    </w:p>
    <w:p w14:paraId="095E2244" w14:textId="77777777" w:rsidR="001E0547" w:rsidRDefault="001E0547" w:rsidP="00431ACD">
      <w:pPr>
        <w:tabs>
          <w:tab w:val="left" w:pos="992"/>
        </w:tabs>
        <w:spacing w:before="360" w:line="240" w:lineRule="auto"/>
        <w:rPr>
          <w:rFonts w:cs="Arial"/>
          <w:b/>
          <w:spacing w:val="-2"/>
          <w:szCs w:val="19"/>
        </w:rPr>
      </w:pPr>
    </w:p>
    <w:p w14:paraId="7B554F7C" w14:textId="77777777" w:rsidR="00942F81" w:rsidRPr="00671665" w:rsidRDefault="00942F81" w:rsidP="00431ACD">
      <w:pPr>
        <w:tabs>
          <w:tab w:val="left" w:pos="992"/>
        </w:tabs>
        <w:spacing w:before="360" w:line="240" w:lineRule="auto"/>
        <w:rPr>
          <w:rFonts w:cs="Arial"/>
          <w:b/>
          <w:spacing w:val="-2"/>
          <w:szCs w:val="19"/>
        </w:rPr>
      </w:pPr>
      <w:r w:rsidRPr="00942F81">
        <w:rPr>
          <w:rFonts w:cs="Arial"/>
          <w:b/>
          <w:spacing w:val="-2"/>
          <w:szCs w:val="19"/>
        </w:rPr>
        <w:lastRenderedPageBreak/>
        <w:t xml:space="preserve">Mapa </w:t>
      </w:r>
      <w:r w:rsidR="006E3B34">
        <w:rPr>
          <w:rFonts w:cs="Arial"/>
          <w:b/>
          <w:spacing w:val="-2"/>
          <w:szCs w:val="19"/>
        </w:rPr>
        <w:t>1</w:t>
      </w:r>
      <w:r w:rsidRPr="00942F81">
        <w:rPr>
          <w:rFonts w:cs="Arial"/>
          <w:b/>
          <w:spacing w:val="-2"/>
          <w:szCs w:val="19"/>
        </w:rPr>
        <w:t>.</w:t>
      </w:r>
      <w:r w:rsidR="008874C7">
        <w:rPr>
          <w:rFonts w:cs="Arial"/>
          <w:b/>
          <w:spacing w:val="-2"/>
          <w:szCs w:val="19"/>
        </w:rPr>
        <w:t xml:space="preserve"> </w:t>
      </w:r>
      <w:r w:rsidRPr="00671665">
        <w:rPr>
          <w:rFonts w:cs="Arial"/>
          <w:b/>
          <w:spacing w:val="-2"/>
          <w:szCs w:val="19"/>
        </w:rPr>
        <w:t xml:space="preserve">Mieszkania oddane do użytkowania </w:t>
      </w:r>
      <w:r w:rsidR="0078624C" w:rsidRPr="00671665">
        <w:rPr>
          <w:rFonts w:cs="Arial"/>
          <w:b/>
          <w:spacing w:val="-2"/>
          <w:szCs w:val="19"/>
        </w:rPr>
        <w:t xml:space="preserve">w </w:t>
      </w:r>
      <w:r w:rsidRPr="00671665">
        <w:rPr>
          <w:rFonts w:cs="Arial"/>
          <w:b/>
          <w:spacing w:val="-2"/>
          <w:szCs w:val="19"/>
        </w:rPr>
        <w:t>20</w:t>
      </w:r>
      <w:r w:rsidR="00156DE8" w:rsidRPr="00671665">
        <w:rPr>
          <w:rFonts w:cs="Arial"/>
          <w:b/>
          <w:spacing w:val="-2"/>
          <w:szCs w:val="19"/>
        </w:rPr>
        <w:t>2</w:t>
      </w:r>
      <w:r w:rsidR="00245E61" w:rsidRPr="00671665">
        <w:rPr>
          <w:rFonts w:cs="Arial"/>
          <w:b/>
          <w:spacing w:val="-2"/>
          <w:szCs w:val="19"/>
        </w:rPr>
        <w:t>1</w:t>
      </w:r>
      <w:r w:rsidRPr="00671665">
        <w:rPr>
          <w:rFonts w:cs="Arial"/>
          <w:b/>
          <w:spacing w:val="-2"/>
          <w:szCs w:val="19"/>
        </w:rPr>
        <w:t xml:space="preserve"> r.</w:t>
      </w:r>
    </w:p>
    <w:p w14:paraId="12D73E83" w14:textId="77777777" w:rsidR="00A51320" w:rsidRPr="00C872FA" w:rsidRDefault="005963B7" w:rsidP="00A51320">
      <w:pPr>
        <w:jc w:val="both"/>
        <w:rPr>
          <w:rFonts w:cs="Arial"/>
          <w:spacing w:val="-2"/>
          <w:szCs w:val="19"/>
        </w:rPr>
      </w:pPr>
      <w:r w:rsidRPr="005963B7">
        <w:rPr>
          <w:noProof/>
        </w:rPr>
        <w:drawing>
          <wp:anchor distT="0" distB="0" distL="114300" distR="114300" simplePos="0" relativeHeight="252071936" behindDoc="0" locked="0" layoutInCell="1" allowOverlap="1" wp14:anchorId="67669DFD" wp14:editId="66C7D85C">
            <wp:simplePos x="0" y="0"/>
            <wp:positionH relativeFrom="column">
              <wp:posOffset>1697355</wp:posOffset>
            </wp:positionH>
            <wp:positionV relativeFrom="paragraph">
              <wp:posOffset>83820</wp:posOffset>
            </wp:positionV>
            <wp:extent cx="3497852" cy="3724276"/>
            <wp:effectExtent l="0" t="0" r="7620" b="0"/>
            <wp:wrapNone/>
            <wp:docPr id="18" name="Obraz 18" descr="Mapa 1.&#10;Na mapie województwa przedstawiono liczbę mieszkań oddanych do użytkowania w przeliczeniu na 1 tys. ludności oraz przeciętną powierzchnię użytkową 1 mieszkania w metrach kwadratowych  w poszczególnych powiatach w 2021 r. (3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52" cy="372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5E1CF" w14:textId="77777777" w:rsidR="00CE7009" w:rsidRDefault="00CE7009" w:rsidP="0033590F">
      <w:pPr>
        <w:jc w:val="both"/>
        <w:rPr>
          <w:rFonts w:cs="Arial"/>
          <w:spacing w:val="-2"/>
          <w:szCs w:val="19"/>
        </w:rPr>
      </w:pPr>
    </w:p>
    <w:p w14:paraId="3934A136" w14:textId="77777777" w:rsidR="00431ACD" w:rsidRDefault="00431ACD" w:rsidP="0033590F">
      <w:pPr>
        <w:jc w:val="both"/>
        <w:rPr>
          <w:rFonts w:cs="Arial"/>
          <w:spacing w:val="-2"/>
          <w:szCs w:val="19"/>
        </w:rPr>
      </w:pPr>
    </w:p>
    <w:p w14:paraId="33195462" w14:textId="77777777" w:rsidR="00431ACD" w:rsidRDefault="00431ACD" w:rsidP="0033590F">
      <w:pPr>
        <w:jc w:val="both"/>
        <w:rPr>
          <w:rFonts w:cs="Arial"/>
          <w:spacing w:val="-2"/>
          <w:szCs w:val="19"/>
        </w:rPr>
      </w:pPr>
    </w:p>
    <w:p w14:paraId="6DC6FD2E" w14:textId="77777777" w:rsidR="00431ACD" w:rsidRDefault="00521E3D" w:rsidP="00F66CE8">
      <w:pPr>
        <w:ind w:left="426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1BC43F61" wp14:editId="52C02CAD">
                <wp:simplePos x="0" y="0"/>
                <wp:positionH relativeFrom="column">
                  <wp:posOffset>29183</wp:posOffset>
                </wp:positionH>
                <wp:positionV relativeFrom="paragraph">
                  <wp:posOffset>144942</wp:posOffset>
                </wp:positionV>
                <wp:extent cx="1102360" cy="544195"/>
                <wp:effectExtent l="0" t="0" r="2540" b="8255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2360" cy="544195"/>
                          <a:chOff x="-7058" y="14734"/>
                          <a:chExt cx="1103763" cy="545465"/>
                        </a:xfrm>
                      </wpg:grpSpPr>
                      <wps:wsp>
                        <wps:cNvPr id="19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-7058" y="14734"/>
                            <a:ext cx="1103763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EB82DC" w14:textId="77777777" w:rsidR="009834DF" w:rsidRPr="00BC1096" w:rsidRDefault="009834DF" w:rsidP="00BC1096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C1096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(3) </w:t>
                              </w:r>
                              <w:r w:rsidRPr="00BC1096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ab/>
                                <w:t xml:space="preserve">     4,0 – 8,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  <w:p w14:paraId="7E083651" w14:textId="77777777" w:rsidR="009834DF" w:rsidRPr="00BC1096" w:rsidRDefault="009834DF" w:rsidP="00BC1096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</w:t>
                              </w: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ab/>
                                <w:t xml:space="preserve">     2,0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 3,9</w:t>
                              </w:r>
                            </w:p>
                            <w:p w14:paraId="1C18C022" w14:textId="77777777" w:rsidR="009834DF" w:rsidRPr="00BC1096" w:rsidRDefault="009834DF" w:rsidP="00BC1096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</w:t>
                              </w: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ab/>
                                <w:t xml:space="preserve">     0,8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C1096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 1,9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2" name="Grupa 22"/>
                        <wpg:cNvGrpSpPr/>
                        <wpg:grpSpPr>
                          <a:xfrm>
                            <a:off x="218364" y="54591"/>
                            <a:ext cx="251460" cy="446452"/>
                            <a:chOff x="0" y="0"/>
                            <a:chExt cx="251460" cy="446452"/>
                          </a:xfrm>
                        </wpg:grpSpPr>
                        <wps:wsp>
                          <wps:cNvPr id="15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403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072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E88C8" id="Grupa 23" o:spid="_x0000_s1030" style="position:absolute;left:0;text-align:left;margin-left:2.3pt;margin-top:11.4pt;width:86.8pt;height:42.85pt;z-index:252051456;mso-width-relative:margin;mso-height-relative:margin" coordorigin="-70,147" coordsize="11037,5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">
                <v:shape id="_x0000_s1031" type="#_x0000_t202" style="position:absolute;left:-70;top:147;width:11037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" filled="f" stroked="f">
                  <v:textbox inset="1mm,1mm,1mm,1mm">
                    <w:txbxContent>
                      <w:p w:rsidR="009834DF" w:rsidRPr="00BC1096" w:rsidRDefault="009834DF" w:rsidP="00BC1096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BC1096">
                          <w:rPr>
                            <w:rFonts w:cs="Arial"/>
                            <w:sz w:val="18"/>
                            <w:szCs w:val="18"/>
                          </w:rPr>
                          <w:t xml:space="preserve">(3) </w:t>
                        </w:r>
                        <w:r w:rsidRPr="00BC1096">
                          <w:rPr>
                            <w:rFonts w:cs="Arial"/>
                            <w:sz w:val="18"/>
                            <w:szCs w:val="18"/>
                          </w:rPr>
                          <w:tab/>
                          <w:t xml:space="preserve">     4,0 – 8,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7</w:t>
                        </w:r>
                      </w:p>
                      <w:p w:rsidR="009834DF" w:rsidRPr="00BC1096" w:rsidRDefault="009834DF" w:rsidP="00BC1096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</w:t>
                        </w: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ab/>
                          <w:t xml:space="preserve">     2,0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 3,9</w:t>
                        </w:r>
                      </w:p>
                      <w:p w:rsidR="009834DF" w:rsidRPr="00BC1096" w:rsidRDefault="009834DF" w:rsidP="00BC1096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</w:t>
                        </w: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ab/>
                          <w:t xml:space="preserve">     0,8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BC1096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 1,9</w:t>
                        </w:r>
                      </w:p>
                    </w:txbxContent>
                  </v:textbox>
                </v:shape>
                <v:group id="Grupa 22" o:spid="_x0000_s1032" style="position:absolute;left:2183;top:545;width:2515;height:4465" coordsize="251460,446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752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" fillcolor="#001d77" strokecolor="black [3213]" strokeweight=".25pt"/>
                  <v:rect id="Rectangle 2753" o:spid="_x0000_s1034" style="position:absolute;top:154032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" fillcolor="#6677ad" strokecolor="black [3213]" strokeweight=".25pt"/>
                  <v:rect id="Rectangle 2754" o:spid="_x0000_s1035" style="position:absolute;top:320722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" fillcolor="#ccd2e4" strokecolor="black [3213]" strokeweight=".25pt"/>
                </v:group>
              </v:group>
            </w:pict>
          </mc:Fallback>
        </mc:AlternateContent>
      </w:r>
      <w:r w:rsidR="004E3ACD">
        <w:rPr>
          <w:rFonts w:cs="Arial"/>
          <w:spacing w:val="-2"/>
          <w:szCs w:val="19"/>
        </w:rPr>
        <w:t>Na 1000 ludności</w:t>
      </w:r>
    </w:p>
    <w:p w14:paraId="05EBB5CA" w14:textId="77777777" w:rsidR="00CE243D" w:rsidRDefault="00CE243D" w:rsidP="0033590F">
      <w:pPr>
        <w:jc w:val="both"/>
        <w:rPr>
          <w:rFonts w:cs="Arial"/>
          <w:spacing w:val="-2"/>
          <w:szCs w:val="19"/>
        </w:rPr>
      </w:pPr>
    </w:p>
    <w:p w14:paraId="3EA9C566" w14:textId="77777777" w:rsidR="00CE243D" w:rsidRDefault="00CE243D" w:rsidP="0033590F">
      <w:pPr>
        <w:jc w:val="both"/>
        <w:rPr>
          <w:rFonts w:cs="Arial"/>
          <w:spacing w:val="-2"/>
          <w:szCs w:val="19"/>
        </w:rPr>
      </w:pPr>
    </w:p>
    <w:p w14:paraId="1206AAAE" w14:textId="77777777" w:rsidR="00BC1096" w:rsidRPr="00BC1096" w:rsidRDefault="00BC1096" w:rsidP="009A38EB">
      <w:pPr>
        <w:spacing w:before="0"/>
        <w:ind w:left="142"/>
        <w:jc w:val="both"/>
        <w:rPr>
          <w:rFonts w:cs="Arial"/>
          <w:spacing w:val="-2"/>
          <w:sz w:val="18"/>
          <w:szCs w:val="18"/>
        </w:rPr>
      </w:pPr>
      <w:r w:rsidRPr="00BC1096">
        <w:rPr>
          <w:rFonts w:cs="Arial"/>
          <w:sz w:val="18"/>
          <w:szCs w:val="18"/>
        </w:rPr>
        <w:t>W nawiasach podano liczbę powiatów.</w:t>
      </w:r>
    </w:p>
    <w:p w14:paraId="24CE99C6" w14:textId="77777777" w:rsidR="00543D64" w:rsidRDefault="005D0BB4" w:rsidP="009A38EB">
      <w:pPr>
        <w:ind w:left="426"/>
        <w:jc w:val="both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Województwo</w:t>
      </w:r>
      <w:r w:rsidR="00543D64">
        <w:rPr>
          <w:rFonts w:cs="Arial"/>
          <w:spacing w:val="-2"/>
          <w:szCs w:val="19"/>
        </w:rPr>
        <w:t xml:space="preserve"> = 3,5</w:t>
      </w:r>
    </w:p>
    <w:p w14:paraId="24EDFC20" w14:textId="77777777" w:rsidR="00297997" w:rsidRDefault="00297997" w:rsidP="009834DF">
      <w:pPr>
        <w:tabs>
          <w:tab w:val="left" w:pos="6915"/>
        </w:tabs>
        <w:jc w:val="both"/>
        <w:rPr>
          <w:rFonts w:cs="Arial"/>
          <w:spacing w:val="-2"/>
          <w:szCs w:val="19"/>
        </w:rPr>
      </w:pPr>
    </w:p>
    <w:p w14:paraId="58EE1E22" w14:textId="77777777" w:rsidR="00297997" w:rsidRDefault="00297997" w:rsidP="0033590F">
      <w:pPr>
        <w:jc w:val="both"/>
        <w:rPr>
          <w:rFonts w:cs="Arial"/>
          <w:spacing w:val="-2"/>
          <w:szCs w:val="19"/>
        </w:rPr>
      </w:pPr>
    </w:p>
    <w:p w14:paraId="4206D545" w14:textId="77777777" w:rsidR="00CE243D" w:rsidRDefault="00BC1096" w:rsidP="00297997">
      <w:pPr>
        <w:spacing w:before="0" w:after="0" w:line="240" w:lineRule="auto"/>
        <w:rPr>
          <w:rFonts w:cs="Arial"/>
          <w:spacing w:val="-2"/>
          <w:szCs w:val="19"/>
        </w:rPr>
      </w:pPr>
      <w:r w:rsidRPr="00BC1096">
        <w:rPr>
          <w:rFonts w:cs="Arial"/>
          <w:spacing w:val="-2"/>
          <w:szCs w:val="19"/>
        </w:rPr>
        <w:t>Przeciętna powierzchnia</w:t>
      </w:r>
      <w:r w:rsidR="00297997">
        <w:rPr>
          <w:rFonts w:cs="Arial"/>
          <w:spacing w:val="-2"/>
          <w:szCs w:val="19"/>
        </w:rPr>
        <w:br/>
      </w:r>
      <w:r w:rsidRPr="00BC1096">
        <w:rPr>
          <w:rFonts w:cs="Arial"/>
          <w:spacing w:val="-2"/>
          <w:szCs w:val="19"/>
        </w:rPr>
        <w:t>użytkowa</w:t>
      </w:r>
      <w:r w:rsidR="005D0BB4">
        <w:rPr>
          <w:rFonts w:cs="Arial"/>
          <w:spacing w:val="-2"/>
          <w:szCs w:val="19"/>
        </w:rPr>
        <w:t xml:space="preserve"> </w:t>
      </w:r>
      <w:r w:rsidRPr="00BC1096">
        <w:rPr>
          <w:rFonts w:cs="Arial"/>
          <w:spacing w:val="-2"/>
          <w:szCs w:val="19"/>
        </w:rPr>
        <w:t>1 mieszkania w m</w:t>
      </w:r>
      <w:r w:rsidRPr="00297997">
        <w:rPr>
          <w:rFonts w:cs="Arial"/>
          <w:spacing w:val="-2"/>
          <w:szCs w:val="19"/>
          <w:vertAlign w:val="superscript"/>
        </w:rPr>
        <w:t>2</w:t>
      </w:r>
    </w:p>
    <w:p w14:paraId="1B308685" w14:textId="77777777" w:rsidR="00297997" w:rsidRPr="00297997" w:rsidRDefault="00297997" w:rsidP="00297997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17ECAC8" wp14:editId="68361DA4">
                <wp:simplePos x="0" y="0"/>
                <wp:positionH relativeFrom="column">
                  <wp:posOffset>476250</wp:posOffset>
                </wp:positionH>
                <wp:positionV relativeFrom="paragraph">
                  <wp:posOffset>74134</wp:posOffset>
                </wp:positionV>
                <wp:extent cx="1103630" cy="781050"/>
                <wp:effectExtent l="0" t="0" r="1270" b="0"/>
                <wp:wrapNone/>
                <wp:docPr id="8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A0B58" w14:textId="77777777" w:rsidR="009834DF" w:rsidRDefault="009834DF" w:rsidP="00543D64">
                            <w:pPr>
                              <w:tabs>
                                <w:tab w:val="left" w:pos="567"/>
                              </w:tabs>
                              <w:spacing w:before="0" w:after="0" w:line="240" w:lineRule="auto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163,7</w:t>
                            </w:r>
                          </w:p>
                          <w:p w14:paraId="09F1F1BC" w14:textId="77777777" w:rsidR="009834DF" w:rsidRDefault="009834DF" w:rsidP="00CE1AB0">
                            <w:pPr>
                              <w:tabs>
                                <w:tab w:val="left" w:pos="567"/>
                              </w:tabs>
                              <w:spacing w:before="100" w:after="0" w:line="240" w:lineRule="auto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100,0</w:t>
                            </w:r>
                          </w:p>
                          <w:p w14:paraId="21D366B5" w14:textId="77777777" w:rsidR="009834DF" w:rsidRPr="00BC1096" w:rsidRDefault="009834DF" w:rsidP="00CE1AB0">
                            <w:pPr>
                              <w:tabs>
                                <w:tab w:val="left" w:pos="567"/>
                              </w:tabs>
                              <w:spacing w:before="2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0,0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6C41" id="Text Box 2751" o:spid="_x0000_s1036" type="#_x0000_t202" style="position:absolute;left:0;text-align:left;margin-left:37.5pt;margin-top:5.85pt;width:86.9pt;height:61.5pt;z-index:25205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" filled="f" stroked="f">
                <v:textbox inset="1mm,1mm,1mm,1mm">
                  <w:txbxContent>
                    <w:p w:rsidR="009834DF" w:rsidRDefault="009834DF" w:rsidP="00543D64">
                      <w:pPr>
                        <w:tabs>
                          <w:tab w:val="left" w:pos="567"/>
                        </w:tabs>
                        <w:spacing w:before="0" w:after="0" w:line="240" w:lineRule="auto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163,7</w:t>
                      </w:r>
                    </w:p>
                    <w:p w:rsidR="009834DF" w:rsidRDefault="009834DF" w:rsidP="00CE1AB0">
                      <w:pPr>
                        <w:tabs>
                          <w:tab w:val="left" w:pos="567"/>
                        </w:tabs>
                        <w:spacing w:before="100" w:after="0" w:line="240" w:lineRule="auto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100,0</w:t>
                      </w:r>
                    </w:p>
                    <w:p w:rsidR="009834DF" w:rsidRPr="00BC1096" w:rsidRDefault="009834DF" w:rsidP="00CE1AB0">
                      <w:pPr>
                        <w:tabs>
                          <w:tab w:val="left" w:pos="567"/>
                        </w:tabs>
                        <w:spacing w:before="2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0,0</w:t>
                      </w:r>
                    </w:p>
                  </w:txbxContent>
                </v:textbox>
              </v:shape>
            </w:pict>
          </mc:Fallback>
        </mc:AlternateContent>
      </w:r>
    </w:p>
    <w:p w14:paraId="2FA5569D" w14:textId="77777777" w:rsidR="00BC1096" w:rsidRDefault="005963B7" w:rsidP="0033590F">
      <w:pPr>
        <w:jc w:val="both"/>
        <w:rPr>
          <w:rFonts w:cs="Arial"/>
          <w:spacing w:val="-2"/>
          <w:szCs w:val="19"/>
        </w:rPr>
      </w:pPr>
      <w:r w:rsidRPr="005963B7">
        <w:rPr>
          <w:noProof/>
        </w:rPr>
        <w:drawing>
          <wp:anchor distT="0" distB="0" distL="114300" distR="114300" simplePos="0" relativeHeight="252072960" behindDoc="0" locked="0" layoutInCell="1" allowOverlap="1" wp14:anchorId="7F1C0540" wp14:editId="71025EEF">
            <wp:simplePos x="0" y="0"/>
            <wp:positionH relativeFrom="column">
              <wp:posOffset>316865</wp:posOffset>
            </wp:positionH>
            <wp:positionV relativeFrom="paragraph">
              <wp:posOffset>27779</wp:posOffset>
            </wp:positionV>
            <wp:extent cx="143510" cy="503555"/>
            <wp:effectExtent l="0" t="0" r="8890" b="0"/>
            <wp:wrapNone/>
            <wp:docPr id="20" name="Obraz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884A5" w14:textId="77777777" w:rsidR="00BC1096" w:rsidRDefault="00BC1096" w:rsidP="0033590F">
      <w:pPr>
        <w:jc w:val="both"/>
        <w:rPr>
          <w:rFonts w:cs="Arial"/>
          <w:spacing w:val="-2"/>
          <w:szCs w:val="19"/>
        </w:rPr>
      </w:pPr>
    </w:p>
    <w:p w14:paraId="7D05B64F" w14:textId="77777777" w:rsidR="00BC1096" w:rsidRDefault="00BC1096" w:rsidP="0033590F">
      <w:pPr>
        <w:jc w:val="both"/>
        <w:rPr>
          <w:rFonts w:cs="Arial"/>
          <w:spacing w:val="-2"/>
          <w:szCs w:val="19"/>
        </w:rPr>
      </w:pPr>
    </w:p>
    <w:p w14:paraId="5F2FE504" w14:textId="77777777" w:rsidR="00431ACD" w:rsidRDefault="005D0BB4" w:rsidP="007A7AE9">
      <w:pPr>
        <w:ind w:left="426"/>
        <w:jc w:val="both"/>
        <w:rPr>
          <w:rFonts w:cs="Arial"/>
          <w:spacing w:val="-2"/>
          <w:szCs w:val="19"/>
        </w:rPr>
      </w:pPr>
      <w:r>
        <w:rPr>
          <w:rFonts w:cs="Arial"/>
          <w:spacing w:val="-2"/>
          <w:szCs w:val="19"/>
        </w:rPr>
        <w:t>Województwo</w:t>
      </w:r>
      <w:r w:rsidR="00543D64">
        <w:rPr>
          <w:rFonts w:cs="Arial"/>
          <w:spacing w:val="-2"/>
          <w:szCs w:val="19"/>
        </w:rPr>
        <w:t xml:space="preserve"> = 105,4</w:t>
      </w:r>
    </w:p>
    <w:p w14:paraId="4B71AF15" w14:textId="77777777" w:rsidR="00297997" w:rsidRPr="00202CD6" w:rsidRDefault="00297997" w:rsidP="0033590F">
      <w:pPr>
        <w:jc w:val="both"/>
        <w:rPr>
          <w:rFonts w:cs="Arial"/>
          <w:spacing w:val="-2"/>
          <w:szCs w:val="19"/>
        </w:rPr>
      </w:pPr>
    </w:p>
    <w:p w14:paraId="6356904B" w14:textId="77777777" w:rsidR="00942F81" w:rsidRPr="007B5BEB" w:rsidRDefault="000A77F7" w:rsidP="00297997">
      <w:pPr>
        <w:spacing w:before="360" w:line="288" w:lineRule="auto"/>
        <w:rPr>
          <w:rFonts w:cs="Arial"/>
          <w:spacing w:val="-2"/>
          <w:szCs w:val="19"/>
        </w:rPr>
      </w:pPr>
      <w:r w:rsidRPr="007B5BEB">
        <w:rPr>
          <w:rFonts w:cs="Arial"/>
          <w:spacing w:val="-2"/>
          <w:szCs w:val="19"/>
        </w:rPr>
        <w:t>W 20</w:t>
      </w:r>
      <w:r w:rsidR="00946B80" w:rsidRPr="007B5BEB">
        <w:rPr>
          <w:rFonts w:cs="Arial"/>
          <w:spacing w:val="-2"/>
          <w:szCs w:val="19"/>
        </w:rPr>
        <w:t>2</w:t>
      </w:r>
      <w:r w:rsidR="00245E61" w:rsidRPr="007B5BEB">
        <w:rPr>
          <w:rFonts w:cs="Arial"/>
          <w:spacing w:val="-2"/>
          <w:szCs w:val="19"/>
        </w:rPr>
        <w:t>1</w:t>
      </w:r>
      <w:r w:rsidR="00C872FA" w:rsidRPr="007B5BEB">
        <w:rPr>
          <w:rFonts w:cs="Arial"/>
          <w:spacing w:val="-2"/>
          <w:szCs w:val="19"/>
        </w:rPr>
        <w:t xml:space="preserve"> </w:t>
      </w:r>
      <w:r w:rsidRPr="007B5BEB">
        <w:rPr>
          <w:rFonts w:cs="Arial"/>
          <w:spacing w:val="-2"/>
          <w:szCs w:val="19"/>
        </w:rPr>
        <w:t xml:space="preserve">r. na 1000 </w:t>
      </w:r>
      <w:r w:rsidR="00662B51" w:rsidRPr="007B5BEB">
        <w:rPr>
          <w:rFonts w:cs="Arial"/>
          <w:spacing w:val="-2"/>
          <w:szCs w:val="19"/>
        </w:rPr>
        <w:t xml:space="preserve">ludności </w:t>
      </w:r>
      <w:r w:rsidRPr="007B5BEB">
        <w:rPr>
          <w:rFonts w:cs="Arial"/>
          <w:spacing w:val="-2"/>
          <w:szCs w:val="19"/>
        </w:rPr>
        <w:t xml:space="preserve">województwa opolskiego przypadało </w:t>
      </w:r>
      <w:r w:rsidR="00245E61" w:rsidRPr="007B5BEB">
        <w:rPr>
          <w:rFonts w:cs="Arial"/>
          <w:spacing w:val="-2"/>
          <w:szCs w:val="19"/>
        </w:rPr>
        <w:t>3,5</w:t>
      </w:r>
      <w:r w:rsidRPr="007B5BEB">
        <w:rPr>
          <w:rFonts w:cs="Arial"/>
          <w:spacing w:val="-2"/>
          <w:szCs w:val="19"/>
        </w:rPr>
        <w:t xml:space="preserve"> mieszkania oddanego </w:t>
      </w:r>
      <w:r w:rsidR="00431ACD">
        <w:rPr>
          <w:rFonts w:cs="Arial"/>
          <w:spacing w:val="-2"/>
          <w:szCs w:val="19"/>
        </w:rPr>
        <w:br/>
      </w:r>
      <w:r w:rsidRPr="007B5BEB">
        <w:rPr>
          <w:rFonts w:cs="Arial"/>
          <w:spacing w:val="-2"/>
          <w:szCs w:val="19"/>
        </w:rPr>
        <w:t>do użytkowania, tj. o 0,</w:t>
      </w:r>
      <w:r w:rsidR="00245E61" w:rsidRPr="007B5BEB">
        <w:rPr>
          <w:rFonts w:cs="Arial"/>
          <w:spacing w:val="-2"/>
          <w:szCs w:val="19"/>
        </w:rPr>
        <w:t>8</w:t>
      </w:r>
      <w:r w:rsidRPr="007B5BEB">
        <w:rPr>
          <w:rFonts w:cs="Arial"/>
          <w:spacing w:val="-2"/>
          <w:szCs w:val="19"/>
        </w:rPr>
        <w:t xml:space="preserve"> pkt </w:t>
      </w:r>
      <w:r w:rsidR="00245E61" w:rsidRPr="007B5BEB">
        <w:rPr>
          <w:rFonts w:cs="Arial"/>
          <w:spacing w:val="-2"/>
          <w:szCs w:val="19"/>
        </w:rPr>
        <w:t>więcej</w:t>
      </w:r>
      <w:r w:rsidR="00946B80" w:rsidRPr="007B5BEB">
        <w:rPr>
          <w:rFonts w:cs="Arial"/>
          <w:spacing w:val="-2"/>
          <w:szCs w:val="19"/>
        </w:rPr>
        <w:t xml:space="preserve"> </w:t>
      </w:r>
      <w:r w:rsidRPr="007B5BEB">
        <w:rPr>
          <w:rFonts w:cs="Arial"/>
          <w:spacing w:val="-2"/>
          <w:szCs w:val="19"/>
        </w:rPr>
        <w:t>niż w 20</w:t>
      </w:r>
      <w:r w:rsidR="00245E61" w:rsidRPr="007B5BEB">
        <w:rPr>
          <w:rFonts w:cs="Arial"/>
          <w:spacing w:val="-2"/>
          <w:szCs w:val="19"/>
        </w:rPr>
        <w:t>20</w:t>
      </w:r>
      <w:r w:rsidRPr="007B5BEB">
        <w:rPr>
          <w:rFonts w:cs="Arial"/>
          <w:spacing w:val="-2"/>
          <w:szCs w:val="19"/>
        </w:rPr>
        <w:t xml:space="preserve"> r. </w:t>
      </w:r>
      <w:r w:rsidR="002532AF" w:rsidRPr="007B5BEB">
        <w:rPr>
          <w:rFonts w:cs="Arial"/>
          <w:spacing w:val="-2"/>
          <w:szCs w:val="19"/>
        </w:rPr>
        <w:t xml:space="preserve">W miastach wskaźnik ten ukształtował się </w:t>
      </w:r>
      <w:r w:rsidR="009834DF">
        <w:rPr>
          <w:rFonts w:cs="Arial"/>
          <w:spacing w:val="-2"/>
          <w:szCs w:val="19"/>
        </w:rPr>
        <w:br/>
      </w:r>
      <w:r w:rsidR="002532AF" w:rsidRPr="007B5BEB">
        <w:rPr>
          <w:rFonts w:cs="Arial"/>
          <w:spacing w:val="-2"/>
          <w:szCs w:val="19"/>
        </w:rPr>
        <w:t xml:space="preserve">na poziomie </w:t>
      </w:r>
      <w:r w:rsidR="00245E61" w:rsidRPr="007B5BEB">
        <w:rPr>
          <w:rFonts w:cs="Arial"/>
          <w:spacing w:val="-2"/>
          <w:szCs w:val="19"/>
        </w:rPr>
        <w:t>4,3</w:t>
      </w:r>
      <w:r w:rsidR="002532AF" w:rsidRPr="007B5BEB">
        <w:rPr>
          <w:rFonts w:cs="Arial"/>
          <w:spacing w:val="-2"/>
          <w:szCs w:val="19"/>
        </w:rPr>
        <w:t xml:space="preserve"> mieszkania, natomiast na wsi – </w:t>
      </w:r>
      <w:r w:rsidR="00664781" w:rsidRPr="007B5BEB">
        <w:rPr>
          <w:rFonts w:cs="Arial"/>
          <w:spacing w:val="-2"/>
          <w:szCs w:val="19"/>
        </w:rPr>
        <w:t>2,</w:t>
      </w:r>
      <w:r w:rsidR="00245E61" w:rsidRPr="007B5BEB">
        <w:rPr>
          <w:rFonts w:cs="Arial"/>
          <w:spacing w:val="-2"/>
          <w:szCs w:val="19"/>
        </w:rPr>
        <w:t>6</w:t>
      </w:r>
      <w:r w:rsidRPr="007B5BEB">
        <w:rPr>
          <w:rFonts w:cs="Arial"/>
          <w:spacing w:val="-2"/>
          <w:szCs w:val="19"/>
        </w:rPr>
        <w:t>.</w:t>
      </w:r>
    </w:p>
    <w:p w14:paraId="0AEA7B05" w14:textId="77777777" w:rsidR="007B14AF" w:rsidRPr="009B1214" w:rsidRDefault="00B2460A" w:rsidP="00431ACD">
      <w:pPr>
        <w:tabs>
          <w:tab w:val="left" w:pos="4820"/>
        </w:tabs>
        <w:spacing w:line="288" w:lineRule="auto"/>
        <w:rPr>
          <w:rFonts w:cs="Arial"/>
          <w:spacing w:val="-2"/>
          <w:szCs w:val="19"/>
        </w:rPr>
      </w:pPr>
      <w:r w:rsidRPr="009B1214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300EC3E" wp14:editId="5573ABE9">
                <wp:simplePos x="0" y="0"/>
                <wp:positionH relativeFrom="column">
                  <wp:posOffset>5229225</wp:posOffset>
                </wp:positionH>
                <wp:positionV relativeFrom="paragraph">
                  <wp:posOffset>518794</wp:posOffset>
                </wp:positionV>
                <wp:extent cx="1863816" cy="1114425"/>
                <wp:effectExtent l="0" t="0" r="0" b="0"/>
                <wp:wrapNone/>
                <wp:docPr id="53" name="Pole tekstowe 53" descr="Zwiększyła się liczba mieszkań, na których budowę wydano pozwolenia lub dokonano zgłoszenia z projektem budowlanym w relacji do 2020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816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95A132" w14:textId="77777777" w:rsidR="009834DF" w:rsidRPr="00161077" w:rsidRDefault="009834DF" w:rsidP="00B2460A">
                            <w:pPr>
                              <w:spacing w:before="0" w:after="0"/>
                              <w:rPr>
                                <w:color w:val="001D77"/>
                                <w:szCs w:val="19"/>
                              </w:rPr>
                            </w:pPr>
                            <w:r w:rsidRPr="00161077">
                              <w:rPr>
                                <w:color w:val="001D77"/>
                                <w:szCs w:val="19"/>
                              </w:rPr>
                              <w:t xml:space="preserve">Zwiększyła się liczba mieszkań, na których budowę wydano pozwolenia </w:t>
                            </w:r>
                            <w:r w:rsidR="00161077">
                              <w:rPr>
                                <w:color w:val="001D77"/>
                                <w:szCs w:val="19"/>
                              </w:rPr>
                              <w:br/>
                            </w:r>
                            <w:r w:rsidRPr="00161077">
                              <w:rPr>
                                <w:color w:val="001D77"/>
                                <w:szCs w:val="19"/>
                              </w:rPr>
                              <w:t xml:space="preserve">lub dokonano zgłoszenia z projektem </w:t>
                            </w:r>
                            <w:r w:rsidRPr="00161077">
                              <w:rPr>
                                <w:color w:val="001D77"/>
                                <w:spacing w:val="-2"/>
                                <w:szCs w:val="19"/>
                              </w:rPr>
                              <w:t>budowlanym w relacji do 2020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37AE0" id="Pole tekstowe 53" o:spid="_x0000_s1037" type="#_x0000_t202" alt="Zwiększyła się liczba mieszkań, na których budowę wydano pozwolenia lub dokonano zgłoszenia z projektem budowlanym w relacji do 2020 r." style="position:absolute;margin-left:411.75pt;margin-top:40.85pt;width:146.75pt;height:87.7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" filled="f" stroked="f" strokeweight=".5pt">
                <v:textbox>
                  <w:txbxContent>
                    <w:p w:rsidR="009834DF" w:rsidRPr="00161077" w:rsidRDefault="009834DF" w:rsidP="00B2460A">
                      <w:pPr>
                        <w:spacing w:before="0" w:after="0"/>
                        <w:rPr>
                          <w:color w:val="001D77"/>
                          <w:szCs w:val="19"/>
                        </w:rPr>
                      </w:pPr>
                      <w:r w:rsidRPr="00161077">
                        <w:rPr>
                          <w:color w:val="001D77"/>
                          <w:szCs w:val="19"/>
                        </w:rPr>
                        <w:t xml:space="preserve">Zwiększyła się liczba mieszkań, na których budowę wydano pozwolenia </w:t>
                      </w:r>
                      <w:r w:rsidR="00161077">
                        <w:rPr>
                          <w:color w:val="001D77"/>
                          <w:szCs w:val="19"/>
                        </w:rPr>
                        <w:br/>
                      </w:r>
                      <w:r w:rsidRPr="00161077">
                        <w:rPr>
                          <w:color w:val="001D77"/>
                          <w:szCs w:val="19"/>
                        </w:rPr>
                        <w:t xml:space="preserve">lub dokonano zgłoszenia z projektem </w:t>
                      </w:r>
                      <w:r w:rsidRPr="00161077">
                        <w:rPr>
                          <w:color w:val="001D77"/>
                          <w:spacing w:val="-2"/>
                          <w:szCs w:val="19"/>
                        </w:rPr>
                        <w:t>budowlanym w relacji do 2020 r.</w:t>
                      </w:r>
                    </w:p>
                  </w:txbxContent>
                </v:textbox>
              </v:shape>
            </w:pict>
          </mc:Fallback>
        </mc:AlternateContent>
      </w:r>
      <w:r w:rsidR="000A77F7" w:rsidRPr="009B1214">
        <w:rPr>
          <w:rFonts w:cs="Arial"/>
          <w:spacing w:val="-2"/>
          <w:szCs w:val="19"/>
        </w:rPr>
        <w:t>Najwięcej mieszkań w przeliczeniu na 1000 ludności o</w:t>
      </w:r>
      <w:r w:rsidR="0056597A" w:rsidRPr="009B1214">
        <w:rPr>
          <w:rFonts w:cs="Arial"/>
          <w:spacing w:val="-2"/>
          <w:szCs w:val="19"/>
        </w:rPr>
        <w:t>dnotowano</w:t>
      </w:r>
      <w:r w:rsidR="00664781" w:rsidRPr="009B1214">
        <w:rPr>
          <w:rFonts w:cs="Arial"/>
          <w:spacing w:val="-2"/>
          <w:szCs w:val="19"/>
        </w:rPr>
        <w:t xml:space="preserve"> w m. Opolu (</w:t>
      </w:r>
      <w:r w:rsidR="007F7110" w:rsidRPr="009B1214">
        <w:rPr>
          <w:rFonts w:cs="Arial"/>
          <w:spacing w:val="-2"/>
          <w:szCs w:val="19"/>
        </w:rPr>
        <w:t>8,7</w:t>
      </w:r>
      <w:r w:rsidR="00664781" w:rsidRPr="009B1214">
        <w:rPr>
          <w:rFonts w:cs="Arial"/>
          <w:spacing w:val="-2"/>
          <w:szCs w:val="19"/>
        </w:rPr>
        <w:t xml:space="preserve">) </w:t>
      </w:r>
      <w:r w:rsidR="003A57EE">
        <w:rPr>
          <w:rFonts w:cs="Arial"/>
          <w:spacing w:val="-2"/>
          <w:szCs w:val="19"/>
        </w:rPr>
        <w:br/>
      </w:r>
      <w:r w:rsidR="00664781" w:rsidRPr="009B1214">
        <w:rPr>
          <w:rFonts w:cs="Arial"/>
          <w:spacing w:val="-2"/>
          <w:szCs w:val="19"/>
        </w:rPr>
        <w:t>oraz</w:t>
      </w:r>
      <w:r w:rsidR="003A57EE">
        <w:rPr>
          <w:rFonts w:cs="Arial"/>
          <w:spacing w:val="-2"/>
          <w:szCs w:val="19"/>
        </w:rPr>
        <w:t xml:space="preserve"> </w:t>
      </w:r>
      <w:r w:rsidR="0056597A" w:rsidRPr="009B1214">
        <w:rPr>
          <w:rFonts w:cs="Arial"/>
          <w:spacing w:val="-2"/>
          <w:szCs w:val="19"/>
        </w:rPr>
        <w:t xml:space="preserve">w </w:t>
      </w:r>
      <w:r w:rsidR="009204EA" w:rsidRPr="009B1214">
        <w:rPr>
          <w:rFonts w:cs="Arial"/>
          <w:spacing w:val="-2"/>
          <w:szCs w:val="19"/>
        </w:rPr>
        <w:t>powiecie na</w:t>
      </w:r>
      <w:r w:rsidR="00664781" w:rsidRPr="009B1214">
        <w:rPr>
          <w:rFonts w:cs="Arial"/>
          <w:spacing w:val="-2"/>
          <w:szCs w:val="19"/>
        </w:rPr>
        <w:t>mysłowskim (</w:t>
      </w:r>
      <w:r w:rsidR="007F7110" w:rsidRPr="009B1214">
        <w:rPr>
          <w:rFonts w:cs="Arial"/>
          <w:spacing w:val="-2"/>
          <w:szCs w:val="19"/>
        </w:rPr>
        <w:t>6,6</w:t>
      </w:r>
      <w:r w:rsidR="00664781" w:rsidRPr="009B1214">
        <w:rPr>
          <w:rFonts w:cs="Arial"/>
          <w:spacing w:val="-2"/>
          <w:szCs w:val="19"/>
        </w:rPr>
        <w:t>)</w:t>
      </w:r>
      <w:r w:rsidR="00662B51" w:rsidRPr="009B1214">
        <w:rPr>
          <w:rFonts w:cs="Arial"/>
          <w:spacing w:val="-2"/>
          <w:szCs w:val="19"/>
        </w:rPr>
        <w:t xml:space="preserve">, </w:t>
      </w:r>
      <w:r w:rsidR="000A77F7" w:rsidRPr="009B1214">
        <w:rPr>
          <w:rFonts w:cs="Arial"/>
          <w:spacing w:val="-2"/>
          <w:szCs w:val="19"/>
        </w:rPr>
        <w:t>najmniej natomiast w po</w:t>
      </w:r>
      <w:r w:rsidR="009204EA" w:rsidRPr="009B1214">
        <w:rPr>
          <w:rFonts w:cs="Arial"/>
          <w:spacing w:val="-2"/>
          <w:szCs w:val="19"/>
        </w:rPr>
        <w:t xml:space="preserve">wiatach: </w:t>
      </w:r>
      <w:r w:rsidR="00156DE8" w:rsidRPr="009B1214">
        <w:rPr>
          <w:rFonts w:cs="Arial"/>
          <w:spacing w:val="-2"/>
          <w:szCs w:val="19"/>
        </w:rPr>
        <w:t>głubczyckim</w:t>
      </w:r>
      <w:r w:rsidR="009204EA" w:rsidRPr="009B1214">
        <w:rPr>
          <w:rFonts w:cs="Arial"/>
          <w:spacing w:val="-2"/>
          <w:szCs w:val="19"/>
        </w:rPr>
        <w:t xml:space="preserve"> (0,</w:t>
      </w:r>
      <w:r w:rsidR="00156DE8" w:rsidRPr="009B1214">
        <w:rPr>
          <w:rFonts w:cs="Arial"/>
          <w:spacing w:val="-2"/>
          <w:szCs w:val="19"/>
        </w:rPr>
        <w:t>8</w:t>
      </w:r>
      <w:r w:rsidR="009204EA" w:rsidRPr="009B1214">
        <w:rPr>
          <w:rFonts w:cs="Arial"/>
          <w:spacing w:val="-2"/>
          <w:szCs w:val="19"/>
        </w:rPr>
        <w:t xml:space="preserve">) </w:t>
      </w:r>
      <w:r w:rsidR="003A57EE">
        <w:rPr>
          <w:rFonts w:cs="Arial"/>
          <w:spacing w:val="-2"/>
          <w:szCs w:val="19"/>
        </w:rPr>
        <w:br/>
      </w:r>
      <w:r w:rsidR="009204EA" w:rsidRPr="009B1214">
        <w:rPr>
          <w:rFonts w:cs="Arial"/>
          <w:spacing w:val="-2"/>
          <w:szCs w:val="19"/>
        </w:rPr>
        <w:t xml:space="preserve">oraz </w:t>
      </w:r>
      <w:r w:rsidR="00156DE8" w:rsidRPr="009B1214">
        <w:rPr>
          <w:rFonts w:cs="Arial"/>
          <w:spacing w:val="-2"/>
          <w:szCs w:val="19"/>
        </w:rPr>
        <w:t>prudnickim</w:t>
      </w:r>
      <w:r w:rsidR="000A77F7" w:rsidRPr="009B1214">
        <w:rPr>
          <w:rFonts w:cs="Arial"/>
          <w:spacing w:val="-2"/>
          <w:szCs w:val="19"/>
        </w:rPr>
        <w:t xml:space="preserve"> </w:t>
      </w:r>
      <w:r w:rsidR="00156DE8" w:rsidRPr="009B1214">
        <w:rPr>
          <w:rFonts w:cs="Arial"/>
          <w:spacing w:val="-2"/>
          <w:szCs w:val="19"/>
        </w:rPr>
        <w:t xml:space="preserve">i kędzierzyńsko-kozielskim </w:t>
      </w:r>
      <w:r w:rsidR="000A77F7" w:rsidRPr="009B1214">
        <w:rPr>
          <w:rFonts w:cs="Arial"/>
          <w:spacing w:val="-2"/>
          <w:szCs w:val="19"/>
        </w:rPr>
        <w:t>(</w:t>
      </w:r>
      <w:r w:rsidR="00156DE8" w:rsidRPr="009B1214">
        <w:rPr>
          <w:rFonts w:cs="Arial"/>
          <w:spacing w:val="-2"/>
          <w:szCs w:val="19"/>
        </w:rPr>
        <w:t>po 1,</w:t>
      </w:r>
      <w:r w:rsidR="007F7110" w:rsidRPr="009B1214">
        <w:rPr>
          <w:rFonts w:cs="Arial"/>
          <w:spacing w:val="-2"/>
          <w:szCs w:val="19"/>
        </w:rPr>
        <w:t>3</w:t>
      </w:r>
      <w:r w:rsidR="000A77F7" w:rsidRPr="009B1214">
        <w:rPr>
          <w:rFonts w:cs="Arial"/>
          <w:spacing w:val="-2"/>
          <w:szCs w:val="19"/>
        </w:rPr>
        <w:t>).</w:t>
      </w:r>
    </w:p>
    <w:p w14:paraId="607E2643" w14:textId="77777777" w:rsidR="0041323C" w:rsidRPr="00431ACD" w:rsidRDefault="009834DF" w:rsidP="00431ACD">
      <w:pPr>
        <w:spacing w:line="288" w:lineRule="auto"/>
        <w:rPr>
          <w:shd w:val="clear" w:color="auto" w:fill="FFFFFF"/>
        </w:rPr>
      </w:pPr>
      <w:r w:rsidRPr="007B5BE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196FBFD" wp14:editId="284DEA6F">
                <wp:simplePos x="0" y="0"/>
                <wp:positionH relativeFrom="column">
                  <wp:posOffset>5232400</wp:posOffset>
                </wp:positionH>
                <wp:positionV relativeFrom="paragraph">
                  <wp:posOffset>1574165</wp:posOffset>
                </wp:positionV>
                <wp:extent cx="1817370" cy="723265"/>
                <wp:effectExtent l="0" t="0" r="0" b="635"/>
                <wp:wrapNone/>
                <wp:docPr id="31" name="Pole tekstowe 31" descr="W skali roku odnotowano wzrost liczby mieszkań, których budowę rozpoczę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370" cy="723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8FA175" w14:textId="77777777" w:rsidR="009834DF" w:rsidRDefault="009834DF" w:rsidP="00521E3D">
                            <w:pPr>
                              <w:spacing w:before="0" w:after="0"/>
                            </w:pPr>
                            <w:r w:rsidRPr="00156AD3">
                              <w:rPr>
                                <w:color w:val="001D77"/>
                              </w:rPr>
                              <w:t xml:space="preserve">W </w:t>
                            </w:r>
                            <w:r>
                              <w:rPr>
                                <w:color w:val="001D77"/>
                              </w:rPr>
                              <w:t>skali roku</w:t>
                            </w:r>
                            <w:r w:rsidRPr="00156AD3">
                              <w:rPr>
                                <w:color w:val="001D77"/>
                              </w:rPr>
                              <w:t xml:space="preserve"> odnotowano wzrost liczby mieszkań, których</w:t>
                            </w:r>
                            <w:r>
                              <w:rPr>
                                <w:color w:val="001D77"/>
                              </w:rPr>
                              <w:t xml:space="preserve"> budowę rozpoczęto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141EB" id="Pole tekstowe 31" o:spid="_x0000_s1038" type="#_x0000_t202" alt="W skali roku odnotowano wzrost liczby mieszkań, których budowę rozpoczęto" style="position:absolute;margin-left:412pt;margin-top:123.95pt;width:143.1pt;height:56.9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" filled="f" stroked="f" strokeweight=".5pt">
                <v:textbox>
                  <w:txbxContent>
                    <w:p w:rsidR="009834DF" w:rsidRDefault="009834DF" w:rsidP="00521E3D">
                      <w:pPr>
                        <w:spacing w:before="0" w:after="0"/>
                      </w:pPr>
                      <w:r w:rsidRPr="00156AD3">
                        <w:rPr>
                          <w:color w:val="001D77"/>
                        </w:rPr>
                        <w:t xml:space="preserve">W </w:t>
                      </w:r>
                      <w:r>
                        <w:rPr>
                          <w:color w:val="001D77"/>
                        </w:rPr>
                        <w:t>skali roku</w:t>
                      </w:r>
                      <w:r w:rsidRPr="00156AD3">
                        <w:rPr>
                          <w:color w:val="001D77"/>
                        </w:rPr>
                        <w:t xml:space="preserve"> odnotowano wzrost liczby mieszkań, których</w:t>
                      </w:r>
                      <w:r>
                        <w:rPr>
                          <w:color w:val="001D77"/>
                        </w:rPr>
                        <w:t xml:space="preserve"> budowę rozpoczęto</w:t>
                      </w:r>
                    </w:p>
                  </w:txbxContent>
                </v:textbox>
              </v:shape>
            </w:pict>
          </mc:Fallback>
        </mc:AlternateContent>
      </w:r>
      <w:r w:rsidR="00B2460A" w:rsidRPr="009B1214">
        <w:rPr>
          <w:rFonts w:cs="Arial"/>
          <w:spacing w:val="-2"/>
          <w:szCs w:val="19"/>
        </w:rPr>
        <w:t>W 20</w:t>
      </w:r>
      <w:r w:rsidR="001F6DD3" w:rsidRPr="009B1214">
        <w:rPr>
          <w:rFonts w:cs="Arial"/>
          <w:spacing w:val="-2"/>
          <w:szCs w:val="19"/>
        </w:rPr>
        <w:t>2</w:t>
      </w:r>
      <w:r w:rsidR="00100CC6" w:rsidRPr="009B1214">
        <w:rPr>
          <w:rFonts w:cs="Arial"/>
          <w:spacing w:val="-2"/>
          <w:szCs w:val="19"/>
        </w:rPr>
        <w:t>1</w:t>
      </w:r>
      <w:r w:rsidR="00B2460A" w:rsidRPr="009B1214">
        <w:rPr>
          <w:rFonts w:cs="Arial"/>
          <w:spacing w:val="-2"/>
          <w:szCs w:val="19"/>
        </w:rPr>
        <w:t xml:space="preserve"> r. wydano pozwolenia lub dokonano zgłoszenia z projektem budowlanym</w:t>
      </w:r>
      <w:r w:rsidR="00D37BAB" w:rsidRPr="009B1214">
        <w:rPr>
          <w:rFonts w:cs="Arial"/>
          <w:spacing w:val="-2"/>
          <w:szCs w:val="19"/>
        </w:rPr>
        <w:t xml:space="preserve"> na budowę</w:t>
      </w:r>
      <w:r w:rsidR="00B2460A" w:rsidRPr="009B1214">
        <w:rPr>
          <w:rFonts w:cs="Arial"/>
          <w:spacing w:val="-2"/>
          <w:szCs w:val="19"/>
        </w:rPr>
        <w:t xml:space="preserve"> </w:t>
      </w:r>
      <w:r w:rsidR="00100CC6" w:rsidRPr="009B1214">
        <w:rPr>
          <w:rFonts w:cs="Arial"/>
          <w:spacing w:val="-2"/>
          <w:szCs w:val="19"/>
        </w:rPr>
        <w:t>4895</w:t>
      </w:r>
      <w:r w:rsidR="00B2460A" w:rsidRPr="009B1214">
        <w:rPr>
          <w:rFonts w:cs="Arial"/>
          <w:spacing w:val="-2"/>
          <w:szCs w:val="19"/>
        </w:rPr>
        <w:t xml:space="preserve"> mieszkań, tj. o </w:t>
      </w:r>
      <w:r w:rsidR="00100CC6" w:rsidRPr="009B1214">
        <w:rPr>
          <w:rFonts w:cs="Arial"/>
          <w:spacing w:val="-2"/>
          <w:szCs w:val="19"/>
        </w:rPr>
        <w:t>23,1</w:t>
      </w:r>
      <w:r w:rsidR="00B2460A" w:rsidRPr="009B1214">
        <w:rPr>
          <w:rFonts w:cs="Arial"/>
          <w:spacing w:val="-2"/>
          <w:szCs w:val="19"/>
        </w:rPr>
        <w:t xml:space="preserve">% </w:t>
      </w:r>
      <w:r w:rsidR="00100CC6" w:rsidRPr="009B1214">
        <w:rPr>
          <w:rFonts w:cs="Arial"/>
          <w:spacing w:val="-2"/>
          <w:szCs w:val="19"/>
        </w:rPr>
        <w:t>więcej</w:t>
      </w:r>
      <w:r w:rsidR="00662B51" w:rsidRPr="009B1214">
        <w:rPr>
          <w:rFonts w:cs="Arial"/>
          <w:spacing w:val="-2"/>
          <w:szCs w:val="19"/>
        </w:rPr>
        <w:t xml:space="preserve"> w porównaniu </w:t>
      </w:r>
      <w:r w:rsidR="00B2460A" w:rsidRPr="009B1214">
        <w:rPr>
          <w:rFonts w:cs="Arial"/>
          <w:spacing w:val="-2"/>
          <w:szCs w:val="19"/>
        </w:rPr>
        <w:t>z 20</w:t>
      </w:r>
      <w:r w:rsidR="00100CC6" w:rsidRPr="009B1214">
        <w:rPr>
          <w:rFonts w:cs="Arial"/>
          <w:spacing w:val="-2"/>
          <w:szCs w:val="19"/>
        </w:rPr>
        <w:t>20</w:t>
      </w:r>
      <w:r w:rsidR="00B2460A" w:rsidRPr="009B1214">
        <w:rPr>
          <w:rFonts w:cs="Arial"/>
          <w:spacing w:val="-2"/>
          <w:szCs w:val="19"/>
        </w:rPr>
        <w:t xml:space="preserve"> r. </w:t>
      </w:r>
      <w:r w:rsidR="00B66EAA" w:rsidRPr="009B1214">
        <w:rPr>
          <w:rFonts w:cs="Arial"/>
          <w:spacing w:val="-2"/>
          <w:szCs w:val="19"/>
        </w:rPr>
        <w:t>Stanowiło to 1,</w:t>
      </w:r>
      <w:r w:rsidR="008535A2" w:rsidRPr="009B1214">
        <w:rPr>
          <w:rFonts w:cs="Arial"/>
          <w:spacing w:val="-2"/>
          <w:szCs w:val="19"/>
        </w:rPr>
        <w:t>4</w:t>
      </w:r>
      <w:r w:rsidR="00B66EAA" w:rsidRPr="009B1214">
        <w:rPr>
          <w:rFonts w:cs="Arial"/>
          <w:spacing w:val="-2"/>
          <w:szCs w:val="19"/>
        </w:rPr>
        <w:t xml:space="preserve">% liczby mieszkań, </w:t>
      </w:r>
      <w:r w:rsidR="00431ACD">
        <w:rPr>
          <w:rFonts w:cs="Arial"/>
          <w:spacing w:val="-2"/>
          <w:szCs w:val="19"/>
        </w:rPr>
        <w:br/>
      </w:r>
      <w:r w:rsidR="00662B51" w:rsidRPr="009B1214">
        <w:rPr>
          <w:rFonts w:cs="Arial"/>
          <w:spacing w:val="-2"/>
          <w:szCs w:val="19"/>
        </w:rPr>
        <w:t>na</w:t>
      </w:r>
      <w:r w:rsidR="00B66EAA" w:rsidRPr="009B1214">
        <w:rPr>
          <w:rFonts w:cs="Arial"/>
          <w:spacing w:val="-2"/>
          <w:szCs w:val="19"/>
        </w:rPr>
        <w:t xml:space="preserve"> któr</w:t>
      </w:r>
      <w:r w:rsidR="00662B51" w:rsidRPr="009B1214">
        <w:rPr>
          <w:rFonts w:cs="Arial"/>
          <w:spacing w:val="-2"/>
          <w:szCs w:val="19"/>
        </w:rPr>
        <w:t>e</w:t>
      </w:r>
      <w:r w:rsidR="00B66EAA" w:rsidRPr="009B1214">
        <w:rPr>
          <w:rFonts w:cs="Arial"/>
          <w:spacing w:val="-2"/>
          <w:szCs w:val="19"/>
        </w:rPr>
        <w:t xml:space="preserve"> wydano pozwolenia lub dokonano zgłoszenia z projektem budowlanym w kraju. </w:t>
      </w:r>
      <w:r w:rsidR="00B24C13" w:rsidRPr="009B1214">
        <w:rPr>
          <w:szCs w:val="19"/>
        </w:rPr>
        <w:t xml:space="preserve">Inwestorzy </w:t>
      </w:r>
      <w:r w:rsidR="00704C3F" w:rsidRPr="009B1214">
        <w:rPr>
          <w:szCs w:val="19"/>
        </w:rPr>
        <w:t>indywidualni</w:t>
      </w:r>
      <w:r w:rsidR="00B2460A" w:rsidRPr="009B1214">
        <w:rPr>
          <w:rFonts w:cs="Arial"/>
          <w:spacing w:val="-2"/>
          <w:szCs w:val="19"/>
        </w:rPr>
        <w:t xml:space="preserve"> otrzymali pozwolenia lub dokonali zgłoszenia na budowę </w:t>
      </w:r>
      <w:r w:rsidR="003A57EE">
        <w:rPr>
          <w:rFonts w:cs="Arial"/>
          <w:spacing w:val="-2"/>
          <w:szCs w:val="19"/>
        </w:rPr>
        <w:br/>
      </w:r>
      <w:r w:rsidR="00704C3F" w:rsidRPr="009B1214">
        <w:rPr>
          <w:rFonts w:cs="Arial"/>
          <w:spacing w:val="-2"/>
          <w:szCs w:val="19"/>
        </w:rPr>
        <w:t>2405</w:t>
      </w:r>
      <w:r w:rsidR="00B2460A" w:rsidRPr="009B1214">
        <w:rPr>
          <w:rFonts w:cs="Arial"/>
          <w:spacing w:val="-2"/>
          <w:szCs w:val="19"/>
        </w:rPr>
        <w:t xml:space="preserve"> mieszkań </w:t>
      </w:r>
      <w:r w:rsidR="00B24C13" w:rsidRPr="009B1214">
        <w:rPr>
          <w:szCs w:val="19"/>
        </w:rPr>
        <w:t xml:space="preserve">(co stanowiło </w:t>
      </w:r>
      <w:r w:rsidR="00704C3F" w:rsidRPr="009B1214">
        <w:rPr>
          <w:szCs w:val="19"/>
        </w:rPr>
        <w:t>49,1</w:t>
      </w:r>
      <w:r w:rsidR="00B24C13" w:rsidRPr="009B1214">
        <w:rPr>
          <w:szCs w:val="19"/>
        </w:rPr>
        <w:t xml:space="preserve">% ogólnej liczby </w:t>
      </w:r>
      <w:r w:rsidR="00B24C13" w:rsidRPr="009B1214">
        <w:rPr>
          <w:rFonts w:cs="Arial"/>
          <w:spacing w:val="-2"/>
          <w:szCs w:val="19"/>
        </w:rPr>
        <w:t>otrzymanych pozwoleń lub dokonanych zgłoszeń</w:t>
      </w:r>
      <w:r w:rsidR="00B24C13" w:rsidRPr="009B1214">
        <w:rPr>
          <w:szCs w:val="19"/>
        </w:rPr>
        <w:t>)</w:t>
      </w:r>
      <w:r w:rsidR="00D37BAB" w:rsidRPr="009B1214">
        <w:rPr>
          <w:rFonts w:cs="Arial"/>
          <w:spacing w:val="-2"/>
          <w:szCs w:val="19"/>
        </w:rPr>
        <w:t xml:space="preserve">, natomiast inwestorzy </w:t>
      </w:r>
      <w:r w:rsidR="00704C3F" w:rsidRPr="009B1214">
        <w:rPr>
          <w:szCs w:val="19"/>
        </w:rPr>
        <w:t>budujący na sprzedaż lub wynajem</w:t>
      </w:r>
      <w:r w:rsidR="00D37BAB" w:rsidRPr="009B1214">
        <w:rPr>
          <w:rFonts w:cs="Arial"/>
          <w:spacing w:val="-2"/>
          <w:szCs w:val="19"/>
        </w:rPr>
        <w:t xml:space="preserve"> – </w:t>
      </w:r>
      <w:r w:rsidR="00704C3F" w:rsidRPr="009B1214">
        <w:rPr>
          <w:rFonts w:cs="Arial"/>
          <w:spacing w:val="-2"/>
          <w:szCs w:val="19"/>
        </w:rPr>
        <w:t>2369</w:t>
      </w:r>
      <w:r w:rsidR="00EB6D83" w:rsidRPr="009B1214">
        <w:rPr>
          <w:rFonts w:cs="Arial"/>
          <w:spacing w:val="-2"/>
          <w:szCs w:val="19"/>
        </w:rPr>
        <w:t xml:space="preserve"> mieszkań</w:t>
      </w:r>
      <w:r w:rsidR="00F31C18" w:rsidRPr="009B1214">
        <w:rPr>
          <w:rFonts w:cs="Arial"/>
          <w:spacing w:val="-2"/>
          <w:szCs w:val="19"/>
        </w:rPr>
        <w:t xml:space="preserve"> </w:t>
      </w:r>
      <w:r w:rsidR="00D37BAB" w:rsidRPr="009B1214">
        <w:rPr>
          <w:rFonts w:cs="Arial"/>
          <w:spacing w:val="-2"/>
          <w:szCs w:val="19"/>
        </w:rPr>
        <w:t>(</w:t>
      </w:r>
      <w:r w:rsidR="00704C3F" w:rsidRPr="009B1214">
        <w:rPr>
          <w:rFonts w:cs="Arial"/>
          <w:spacing w:val="-2"/>
          <w:szCs w:val="19"/>
        </w:rPr>
        <w:t>48,4</w:t>
      </w:r>
      <w:r w:rsidR="003A4F8E" w:rsidRPr="009B1214">
        <w:rPr>
          <w:rFonts w:cs="Arial"/>
          <w:spacing w:val="-2"/>
          <w:szCs w:val="19"/>
        </w:rPr>
        <w:t xml:space="preserve">%). </w:t>
      </w:r>
      <w:r w:rsidR="00431ACD">
        <w:rPr>
          <w:rFonts w:cs="Arial"/>
          <w:spacing w:val="-2"/>
          <w:szCs w:val="19"/>
        </w:rPr>
        <w:br/>
      </w:r>
      <w:r w:rsidR="0041323C" w:rsidRPr="009B1214">
        <w:rPr>
          <w:shd w:val="clear" w:color="auto" w:fill="FFFFFF"/>
        </w:rPr>
        <w:t>W</w:t>
      </w:r>
      <w:r w:rsidR="00431ACD">
        <w:rPr>
          <w:shd w:val="clear" w:color="auto" w:fill="FFFFFF"/>
        </w:rPr>
        <w:t xml:space="preserve"> </w:t>
      </w:r>
      <w:r w:rsidR="0041323C" w:rsidRPr="009B1214">
        <w:rPr>
          <w:shd w:val="clear" w:color="auto" w:fill="FFFFFF"/>
        </w:rPr>
        <w:t xml:space="preserve">pozostałych formach budownictwa, tj. komunalnej i społecznej czynszowej, </w:t>
      </w:r>
      <w:r w:rsidR="003A4F8E" w:rsidRPr="009B1214">
        <w:rPr>
          <w:shd w:val="clear" w:color="auto" w:fill="FFFFFF"/>
        </w:rPr>
        <w:t xml:space="preserve">odnotowano 121 mieszkań (2,5%), na których budowę wydano pozwolenia lub dokonano zgłoszenia </w:t>
      </w:r>
      <w:r w:rsidR="00431ACD">
        <w:rPr>
          <w:shd w:val="clear" w:color="auto" w:fill="FFFFFF"/>
        </w:rPr>
        <w:br/>
      </w:r>
      <w:r w:rsidR="003A4F8E" w:rsidRPr="009B1214">
        <w:rPr>
          <w:shd w:val="clear" w:color="auto" w:fill="FFFFFF"/>
        </w:rPr>
        <w:t xml:space="preserve">z </w:t>
      </w:r>
      <w:r w:rsidR="003A4F8E" w:rsidRPr="00431ACD">
        <w:rPr>
          <w:shd w:val="clear" w:color="auto" w:fill="FFFFFF"/>
        </w:rPr>
        <w:t>projektem budowlanym.</w:t>
      </w:r>
    </w:p>
    <w:p w14:paraId="628EC210" w14:textId="77777777" w:rsidR="00521E3D" w:rsidRPr="007B5BEB" w:rsidRDefault="00521E3D" w:rsidP="00521E3D">
      <w:pPr>
        <w:spacing w:line="288" w:lineRule="auto"/>
        <w:rPr>
          <w:rFonts w:cs="Arial"/>
          <w:spacing w:val="-2"/>
          <w:szCs w:val="19"/>
        </w:rPr>
      </w:pPr>
      <w:r w:rsidRPr="007B5BEB">
        <w:rPr>
          <w:rFonts w:cs="Arial"/>
          <w:spacing w:val="-2"/>
          <w:szCs w:val="19"/>
        </w:rPr>
        <w:t xml:space="preserve">W okresie styczeń–grudzień 2021 r. w województwie opolskim inwestorzy budownictwa mieszkaniowego rozpoczęli budowę 4243 mieszkań, tj. o 30,1% więcej niż w 2020 r. Mieszkania realizowane w budownictwie indywidualnym stanowiły 50,3% ogółu, zaś mieszkania przeznaczone na sprzedaż lub wynajem – 49,7%. Liczba mieszkań, których budowę rozpoczęto </w:t>
      </w:r>
      <w:r>
        <w:rPr>
          <w:rFonts w:cs="Arial"/>
          <w:spacing w:val="-2"/>
          <w:szCs w:val="19"/>
        </w:rPr>
        <w:br/>
      </w:r>
      <w:r w:rsidRPr="007B5BEB">
        <w:rPr>
          <w:rFonts w:cs="Arial"/>
          <w:spacing w:val="-2"/>
          <w:szCs w:val="19"/>
        </w:rPr>
        <w:t>w województwie opolskim stanowiła 1,5% liczby mieszkań, których budowę rozpoczęto w kraju.</w:t>
      </w:r>
    </w:p>
    <w:p w14:paraId="19B7C4F8" w14:textId="77777777" w:rsidR="00CE243D" w:rsidRDefault="00CE243D" w:rsidP="00431ACD">
      <w:pPr>
        <w:pStyle w:val="tytuwykresu"/>
        <w:tabs>
          <w:tab w:val="left" w:pos="993"/>
        </w:tabs>
        <w:spacing w:before="360" w:line="240" w:lineRule="auto"/>
      </w:pPr>
    </w:p>
    <w:p w14:paraId="3A0C19D0" w14:textId="77777777" w:rsidR="00CE243D" w:rsidRDefault="00CE243D" w:rsidP="00431ACD">
      <w:pPr>
        <w:pStyle w:val="tytuwykresu"/>
        <w:tabs>
          <w:tab w:val="left" w:pos="993"/>
        </w:tabs>
        <w:spacing w:before="360" w:line="240" w:lineRule="auto"/>
      </w:pPr>
    </w:p>
    <w:p w14:paraId="7D47117B" w14:textId="77777777" w:rsidR="00297997" w:rsidRDefault="00297997" w:rsidP="00431ACD">
      <w:pPr>
        <w:pStyle w:val="tytuwykresu"/>
        <w:tabs>
          <w:tab w:val="left" w:pos="993"/>
        </w:tabs>
        <w:spacing w:before="360" w:line="240" w:lineRule="auto"/>
      </w:pPr>
    </w:p>
    <w:p w14:paraId="2A76A27B" w14:textId="77777777" w:rsidR="00C2658D" w:rsidRPr="00B53387" w:rsidRDefault="00C2658D" w:rsidP="008874C7">
      <w:pPr>
        <w:pStyle w:val="tytuwykresu"/>
        <w:tabs>
          <w:tab w:val="left" w:pos="993"/>
        </w:tabs>
        <w:spacing w:before="360" w:line="240" w:lineRule="auto"/>
        <w:ind w:left="851" w:hanging="851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2.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Pr="00B53387">
        <w:rPr>
          <w:rFonts w:cs="Arial"/>
          <w:sz w:val="19"/>
          <w:szCs w:val="19"/>
        </w:rPr>
        <w:t>Mieszkania, na których budowę wydano pozwolenia lub dokonano zgłoszenia z projektem budowlanym oraz mieszkania, których budowę rozpoczęto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Mieszkania, na których budowę wydano pozwolenia lub dokonano zgłoszenia z projektem budowlanym oraz mieszkania, których budowę rozpoczęto"/>
      </w:tblPr>
      <w:tblGrid>
        <w:gridCol w:w="2170"/>
        <w:gridCol w:w="983"/>
        <w:gridCol w:w="983"/>
        <w:gridCol w:w="983"/>
        <w:gridCol w:w="983"/>
        <w:gridCol w:w="983"/>
        <w:gridCol w:w="983"/>
      </w:tblGrid>
      <w:tr w:rsidR="005E75B4" w:rsidRPr="007B753A" w14:paraId="045840B3" w14:textId="77777777" w:rsidTr="00E34898">
        <w:trPr>
          <w:trHeight w:val="167"/>
          <w:jc w:val="center"/>
        </w:trPr>
        <w:tc>
          <w:tcPr>
            <w:tcW w:w="2127" w:type="dxa"/>
            <w:vMerge w:val="restart"/>
            <w:vAlign w:val="center"/>
          </w:tcPr>
          <w:p w14:paraId="244419D5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 w:rsidR="00A267C0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964" w:type="dxa"/>
            <w:gridSpan w:val="3"/>
            <w:vAlign w:val="center"/>
          </w:tcPr>
          <w:p w14:paraId="639FCF5A" w14:textId="77777777" w:rsidR="005E75B4" w:rsidRPr="007B753A" w:rsidRDefault="00F36492" w:rsidP="001E054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Mieszkania, na których budowę wydano pozwolenia lub dokonano zgłoszenia z projektem budowlanym</w:t>
            </w:r>
          </w:p>
        </w:tc>
        <w:tc>
          <w:tcPr>
            <w:tcW w:w="964" w:type="dxa"/>
            <w:gridSpan w:val="3"/>
            <w:vAlign w:val="center"/>
          </w:tcPr>
          <w:p w14:paraId="04E29AC6" w14:textId="77777777" w:rsidR="005E75B4" w:rsidRPr="007B753A" w:rsidRDefault="005E75B4" w:rsidP="001E054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</w:t>
            </w:r>
            <w:r w:rsidR="00F9775F"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ieszkania, których budowę rozpoczęto</w:t>
            </w:r>
          </w:p>
        </w:tc>
      </w:tr>
      <w:tr w:rsidR="005E75B4" w:rsidRPr="007B753A" w14:paraId="4E8C18F5" w14:textId="77777777" w:rsidTr="00E34898">
        <w:trPr>
          <w:trHeight w:val="167"/>
          <w:jc w:val="center"/>
        </w:trPr>
        <w:tc>
          <w:tcPr>
            <w:tcW w:w="2127" w:type="dxa"/>
            <w:vMerge/>
            <w:vAlign w:val="center"/>
          </w:tcPr>
          <w:p w14:paraId="48B6D14B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288801EA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64" w:type="dxa"/>
            <w:gridSpan w:val="2"/>
            <w:vAlign w:val="center"/>
          </w:tcPr>
          <w:p w14:paraId="04BE356B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10140152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64" w:type="dxa"/>
            <w:gridSpan w:val="2"/>
            <w:vAlign w:val="center"/>
          </w:tcPr>
          <w:p w14:paraId="6A836A26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F35FFA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5E75B4" w:rsidRPr="007B753A" w14:paraId="4E8CC4AF" w14:textId="77777777" w:rsidTr="00E34898">
        <w:trPr>
          <w:trHeight w:val="167"/>
          <w:jc w:val="center"/>
        </w:trPr>
        <w:tc>
          <w:tcPr>
            <w:tcW w:w="2127" w:type="dxa"/>
            <w:vMerge/>
            <w:vAlign w:val="center"/>
          </w:tcPr>
          <w:p w14:paraId="6FA65115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5A8189EA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64" w:type="dxa"/>
            <w:vAlign w:val="center"/>
          </w:tcPr>
          <w:p w14:paraId="3694B671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964" w:type="dxa"/>
            <w:gridSpan w:val="2"/>
            <w:vAlign w:val="center"/>
          </w:tcPr>
          <w:p w14:paraId="0227DE21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64" w:type="dxa"/>
            <w:vAlign w:val="center"/>
          </w:tcPr>
          <w:p w14:paraId="4E8139A1" w14:textId="77777777" w:rsidR="005E75B4" w:rsidRPr="007B753A" w:rsidRDefault="005E75B4" w:rsidP="001E054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="004435BB"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20</w:t>
            </w:r>
            <w:r w:rsidRPr="007B753A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=100</w:t>
            </w:r>
          </w:p>
        </w:tc>
      </w:tr>
      <w:tr w:rsidR="002C33A1" w:rsidRPr="007B753A" w14:paraId="4BE2FBE6" w14:textId="77777777" w:rsidTr="00E34898">
        <w:trPr>
          <w:trHeight w:val="49"/>
          <w:jc w:val="center"/>
        </w:trPr>
        <w:tc>
          <w:tcPr>
            <w:tcW w:w="2127" w:type="dxa"/>
            <w:vAlign w:val="center"/>
          </w:tcPr>
          <w:p w14:paraId="09624D56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964" w:type="dxa"/>
            <w:vAlign w:val="center"/>
          </w:tcPr>
          <w:p w14:paraId="1B3D94F7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3975</w:t>
            </w:r>
          </w:p>
        </w:tc>
        <w:tc>
          <w:tcPr>
            <w:tcW w:w="964" w:type="dxa"/>
            <w:vAlign w:val="bottom"/>
          </w:tcPr>
          <w:p w14:paraId="24888E77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4895</w:t>
            </w:r>
          </w:p>
        </w:tc>
        <w:tc>
          <w:tcPr>
            <w:tcW w:w="964" w:type="dxa"/>
            <w:vAlign w:val="bottom"/>
          </w:tcPr>
          <w:p w14:paraId="25CE30B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123,1</w:t>
            </w:r>
          </w:p>
        </w:tc>
        <w:tc>
          <w:tcPr>
            <w:tcW w:w="964" w:type="dxa"/>
            <w:vAlign w:val="center"/>
          </w:tcPr>
          <w:p w14:paraId="722EB863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3261</w:t>
            </w:r>
          </w:p>
        </w:tc>
        <w:tc>
          <w:tcPr>
            <w:tcW w:w="964" w:type="dxa"/>
            <w:vAlign w:val="bottom"/>
          </w:tcPr>
          <w:p w14:paraId="05648FC0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4243</w:t>
            </w:r>
          </w:p>
        </w:tc>
        <w:tc>
          <w:tcPr>
            <w:tcW w:w="964" w:type="dxa"/>
            <w:vAlign w:val="bottom"/>
          </w:tcPr>
          <w:p w14:paraId="7DEB6DD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130,1</w:t>
            </w:r>
          </w:p>
        </w:tc>
      </w:tr>
      <w:tr w:rsidR="002C33A1" w:rsidRPr="007B753A" w14:paraId="49D706D3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5DE67202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964" w:type="dxa"/>
            <w:vAlign w:val="center"/>
          </w:tcPr>
          <w:p w14:paraId="6CB08D31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1733</w:t>
            </w:r>
          </w:p>
        </w:tc>
        <w:tc>
          <w:tcPr>
            <w:tcW w:w="964" w:type="dxa"/>
            <w:vAlign w:val="bottom"/>
          </w:tcPr>
          <w:p w14:paraId="4C25822B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2024</w:t>
            </w:r>
          </w:p>
        </w:tc>
        <w:tc>
          <w:tcPr>
            <w:tcW w:w="964" w:type="dxa"/>
            <w:vAlign w:val="bottom"/>
          </w:tcPr>
          <w:p w14:paraId="55FF7EB7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116,8</w:t>
            </w:r>
          </w:p>
        </w:tc>
        <w:tc>
          <w:tcPr>
            <w:tcW w:w="964" w:type="dxa"/>
            <w:vAlign w:val="center"/>
          </w:tcPr>
          <w:p w14:paraId="45AD1D2E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1142</w:t>
            </w:r>
          </w:p>
        </w:tc>
        <w:tc>
          <w:tcPr>
            <w:tcW w:w="964" w:type="dxa"/>
            <w:vAlign w:val="bottom"/>
          </w:tcPr>
          <w:p w14:paraId="1D453A5D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1403</w:t>
            </w:r>
          </w:p>
        </w:tc>
        <w:tc>
          <w:tcPr>
            <w:tcW w:w="964" w:type="dxa"/>
            <w:vAlign w:val="bottom"/>
          </w:tcPr>
          <w:p w14:paraId="03DCD4A9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122,9</w:t>
            </w:r>
          </w:p>
        </w:tc>
      </w:tr>
      <w:tr w:rsidR="002C33A1" w:rsidRPr="007B753A" w14:paraId="77AF99DD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592DA5AA" w14:textId="77777777" w:rsidR="002C33A1" w:rsidRPr="007B753A" w:rsidRDefault="002C33A1" w:rsidP="001E0547">
            <w:pPr>
              <w:pStyle w:val="Nagwek5"/>
              <w:spacing w:before="60" w:after="6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64" w:type="dxa"/>
            <w:vAlign w:val="center"/>
          </w:tcPr>
          <w:p w14:paraId="473962DE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964" w:type="dxa"/>
            <w:vAlign w:val="bottom"/>
          </w:tcPr>
          <w:p w14:paraId="7F92BF0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3BB679D5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626CAC94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964" w:type="dxa"/>
            <w:vAlign w:val="bottom"/>
          </w:tcPr>
          <w:p w14:paraId="7E259F8D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0466D2B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2C33A1" w:rsidRPr="007B753A" w14:paraId="7289FA0F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26AEA122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964" w:type="dxa"/>
            <w:vAlign w:val="center"/>
          </w:tcPr>
          <w:p w14:paraId="146853EB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382</w:t>
            </w:r>
          </w:p>
        </w:tc>
        <w:tc>
          <w:tcPr>
            <w:tcW w:w="964" w:type="dxa"/>
            <w:vAlign w:val="bottom"/>
          </w:tcPr>
          <w:p w14:paraId="01682B8D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610</w:t>
            </w:r>
          </w:p>
        </w:tc>
        <w:tc>
          <w:tcPr>
            <w:tcW w:w="964" w:type="dxa"/>
            <w:vAlign w:val="bottom"/>
          </w:tcPr>
          <w:p w14:paraId="145B7726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159,7</w:t>
            </w:r>
          </w:p>
        </w:tc>
        <w:tc>
          <w:tcPr>
            <w:tcW w:w="964" w:type="dxa"/>
            <w:vAlign w:val="center"/>
          </w:tcPr>
          <w:p w14:paraId="13F6A5C1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183</w:t>
            </w:r>
          </w:p>
        </w:tc>
        <w:tc>
          <w:tcPr>
            <w:tcW w:w="964" w:type="dxa"/>
            <w:vAlign w:val="bottom"/>
          </w:tcPr>
          <w:p w14:paraId="78419DE3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455</w:t>
            </w:r>
          </w:p>
        </w:tc>
        <w:tc>
          <w:tcPr>
            <w:tcW w:w="964" w:type="dxa"/>
            <w:vAlign w:val="bottom"/>
          </w:tcPr>
          <w:p w14:paraId="0852FB93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248,6</w:t>
            </w:r>
          </w:p>
        </w:tc>
      </w:tr>
      <w:tr w:rsidR="002C33A1" w:rsidRPr="007B753A" w14:paraId="66E11791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324B127A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964" w:type="dxa"/>
            <w:vAlign w:val="center"/>
          </w:tcPr>
          <w:p w14:paraId="0510A412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71</w:t>
            </w:r>
          </w:p>
        </w:tc>
        <w:tc>
          <w:tcPr>
            <w:tcW w:w="964" w:type="dxa"/>
            <w:vAlign w:val="bottom"/>
          </w:tcPr>
          <w:p w14:paraId="6A730088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140</w:t>
            </w:r>
          </w:p>
        </w:tc>
        <w:tc>
          <w:tcPr>
            <w:tcW w:w="964" w:type="dxa"/>
            <w:vAlign w:val="bottom"/>
          </w:tcPr>
          <w:p w14:paraId="58E851D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197,2</w:t>
            </w:r>
          </w:p>
        </w:tc>
        <w:tc>
          <w:tcPr>
            <w:tcW w:w="964" w:type="dxa"/>
            <w:vAlign w:val="center"/>
          </w:tcPr>
          <w:p w14:paraId="6399CA80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51</w:t>
            </w:r>
          </w:p>
        </w:tc>
        <w:tc>
          <w:tcPr>
            <w:tcW w:w="964" w:type="dxa"/>
            <w:vAlign w:val="bottom"/>
          </w:tcPr>
          <w:p w14:paraId="1DFA7F52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58</w:t>
            </w:r>
          </w:p>
        </w:tc>
        <w:tc>
          <w:tcPr>
            <w:tcW w:w="964" w:type="dxa"/>
            <w:vAlign w:val="bottom"/>
          </w:tcPr>
          <w:p w14:paraId="2DF3391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113,7</w:t>
            </w:r>
          </w:p>
        </w:tc>
      </w:tr>
      <w:tr w:rsidR="002C33A1" w:rsidRPr="007B753A" w14:paraId="101AD73E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64520012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964" w:type="dxa"/>
            <w:vAlign w:val="center"/>
          </w:tcPr>
          <w:p w14:paraId="38D9B00B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226</w:t>
            </w:r>
          </w:p>
        </w:tc>
        <w:tc>
          <w:tcPr>
            <w:tcW w:w="964" w:type="dxa"/>
            <w:vAlign w:val="bottom"/>
          </w:tcPr>
          <w:p w14:paraId="1243795B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432</w:t>
            </w:r>
          </w:p>
        </w:tc>
        <w:tc>
          <w:tcPr>
            <w:tcW w:w="964" w:type="dxa"/>
            <w:vAlign w:val="bottom"/>
          </w:tcPr>
          <w:p w14:paraId="419345FD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191,2</w:t>
            </w:r>
          </w:p>
        </w:tc>
        <w:tc>
          <w:tcPr>
            <w:tcW w:w="964" w:type="dxa"/>
            <w:vAlign w:val="center"/>
          </w:tcPr>
          <w:p w14:paraId="49F0E203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314</w:t>
            </w:r>
          </w:p>
        </w:tc>
        <w:tc>
          <w:tcPr>
            <w:tcW w:w="964" w:type="dxa"/>
            <w:vAlign w:val="bottom"/>
          </w:tcPr>
          <w:p w14:paraId="391B6488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259</w:t>
            </w:r>
          </w:p>
        </w:tc>
        <w:tc>
          <w:tcPr>
            <w:tcW w:w="964" w:type="dxa"/>
            <w:vAlign w:val="bottom"/>
          </w:tcPr>
          <w:p w14:paraId="6AEC8E45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82,5</w:t>
            </w:r>
          </w:p>
        </w:tc>
      </w:tr>
      <w:tr w:rsidR="002C33A1" w:rsidRPr="007B753A" w14:paraId="6F88F92D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70C027D5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964" w:type="dxa"/>
            <w:vAlign w:val="center"/>
          </w:tcPr>
          <w:p w14:paraId="16C50D11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989</w:t>
            </w:r>
          </w:p>
        </w:tc>
        <w:tc>
          <w:tcPr>
            <w:tcW w:w="964" w:type="dxa"/>
            <w:vAlign w:val="bottom"/>
          </w:tcPr>
          <w:p w14:paraId="2093143A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726</w:t>
            </w:r>
          </w:p>
        </w:tc>
        <w:tc>
          <w:tcPr>
            <w:tcW w:w="964" w:type="dxa"/>
            <w:vAlign w:val="bottom"/>
          </w:tcPr>
          <w:p w14:paraId="457BC0B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73,4</w:t>
            </w:r>
          </w:p>
        </w:tc>
        <w:tc>
          <w:tcPr>
            <w:tcW w:w="964" w:type="dxa"/>
            <w:vAlign w:val="center"/>
          </w:tcPr>
          <w:p w14:paraId="379E4AC3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533</w:t>
            </w:r>
          </w:p>
        </w:tc>
        <w:tc>
          <w:tcPr>
            <w:tcW w:w="964" w:type="dxa"/>
            <w:vAlign w:val="bottom"/>
          </w:tcPr>
          <w:p w14:paraId="4EA6D97B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547</w:t>
            </w:r>
          </w:p>
        </w:tc>
        <w:tc>
          <w:tcPr>
            <w:tcW w:w="964" w:type="dxa"/>
            <w:vAlign w:val="bottom"/>
          </w:tcPr>
          <w:p w14:paraId="71F217D3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102,6</w:t>
            </w:r>
          </w:p>
        </w:tc>
      </w:tr>
      <w:tr w:rsidR="002C33A1" w:rsidRPr="007B753A" w14:paraId="0D12985E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74CC398B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964" w:type="dxa"/>
            <w:vAlign w:val="center"/>
          </w:tcPr>
          <w:p w14:paraId="59C86F9F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65</w:t>
            </w:r>
          </w:p>
        </w:tc>
        <w:tc>
          <w:tcPr>
            <w:tcW w:w="964" w:type="dxa"/>
            <w:vAlign w:val="bottom"/>
          </w:tcPr>
          <w:p w14:paraId="796F16C7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116</w:t>
            </w:r>
          </w:p>
        </w:tc>
        <w:tc>
          <w:tcPr>
            <w:tcW w:w="964" w:type="dxa"/>
            <w:vAlign w:val="bottom"/>
          </w:tcPr>
          <w:p w14:paraId="35C9BF56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178,5</w:t>
            </w:r>
          </w:p>
        </w:tc>
        <w:tc>
          <w:tcPr>
            <w:tcW w:w="964" w:type="dxa"/>
            <w:vAlign w:val="center"/>
          </w:tcPr>
          <w:p w14:paraId="17BE2794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61</w:t>
            </w:r>
          </w:p>
        </w:tc>
        <w:tc>
          <w:tcPr>
            <w:tcW w:w="964" w:type="dxa"/>
            <w:vAlign w:val="bottom"/>
          </w:tcPr>
          <w:p w14:paraId="75010A5E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84</w:t>
            </w:r>
          </w:p>
        </w:tc>
        <w:tc>
          <w:tcPr>
            <w:tcW w:w="964" w:type="dxa"/>
            <w:vAlign w:val="bottom"/>
          </w:tcPr>
          <w:p w14:paraId="43F79B6E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137,7</w:t>
            </w:r>
          </w:p>
        </w:tc>
      </w:tr>
      <w:tr w:rsidR="002C33A1" w:rsidRPr="007B753A" w14:paraId="3725AF1D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1D6BF39D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964" w:type="dxa"/>
            <w:vAlign w:val="center"/>
          </w:tcPr>
          <w:p w14:paraId="516DA0FB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2242</w:t>
            </w:r>
          </w:p>
        </w:tc>
        <w:tc>
          <w:tcPr>
            <w:tcW w:w="964" w:type="dxa"/>
            <w:vAlign w:val="bottom"/>
          </w:tcPr>
          <w:p w14:paraId="75C599F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2871</w:t>
            </w:r>
          </w:p>
        </w:tc>
        <w:tc>
          <w:tcPr>
            <w:tcW w:w="964" w:type="dxa"/>
            <w:vAlign w:val="bottom"/>
          </w:tcPr>
          <w:p w14:paraId="38AFADC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128,1</w:t>
            </w:r>
          </w:p>
        </w:tc>
        <w:tc>
          <w:tcPr>
            <w:tcW w:w="964" w:type="dxa"/>
            <w:vAlign w:val="center"/>
          </w:tcPr>
          <w:p w14:paraId="46ABB065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2119</w:t>
            </w:r>
          </w:p>
        </w:tc>
        <w:tc>
          <w:tcPr>
            <w:tcW w:w="964" w:type="dxa"/>
            <w:vAlign w:val="bottom"/>
          </w:tcPr>
          <w:p w14:paraId="439AF67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2840</w:t>
            </w:r>
          </w:p>
        </w:tc>
        <w:tc>
          <w:tcPr>
            <w:tcW w:w="964" w:type="dxa"/>
            <w:vAlign w:val="bottom"/>
          </w:tcPr>
          <w:p w14:paraId="2AEF3DE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134,0</w:t>
            </w:r>
          </w:p>
        </w:tc>
      </w:tr>
      <w:tr w:rsidR="002C33A1" w:rsidRPr="007B753A" w14:paraId="2C20A470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3BBBC53A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ind w:firstLine="17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64" w:type="dxa"/>
            <w:vAlign w:val="center"/>
          </w:tcPr>
          <w:p w14:paraId="2D8A05CF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964" w:type="dxa"/>
            <w:vAlign w:val="bottom"/>
          </w:tcPr>
          <w:p w14:paraId="230D9178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5A92761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3FC86356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964" w:type="dxa"/>
            <w:vAlign w:val="bottom"/>
          </w:tcPr>
          <w:p w14:paraId="0597A912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vAlign w:val="bottom"/>
          </w:tcPr>
          <w:p w14:paraId="263DCE50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2C33A1" w:rsidRPr="007B753A" w14:paraId="1B6BB1CA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7B511A33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964" w:type="dxa"/>
            <w:vAlign w:val="center"/>
          </w:tcPr>
          <w:p w14:paraId="71671B99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131</w:t>
            </w:r>
          </w:p>
        </w:tc>
        <w:tc>
          <w:tcPr>
            <w:tcW w:w="964" w:type="dxa"/>
            <w:vAlign w:val="bottom"/>
          </w:tcPr>
          <w:p w14:paraId="1B9AAD34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243</w:t>
            </w:r>
          </w:p>
        </w:tc>
        <w:tc>
          <w:tcPr>
            <w:tcW w:w="964" w:type="dxa"/>
            <w:vAlign w:val="bottom"/>
          </w:tcPr>
          <w:p w14:paraId="17F357AB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185,5</w:t>
            </w:r>
          </w:p>
        </w:tc>
        <w:tc>
          <w:tcPr>
            <w:tcW w:w="964" w:type="dxa"/>
            <w:vAlign w:val="center"/>
          </w:tcPr>
          <w:p w14:paraId="6D77024D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117</w:t>
            </w:r>
          </w:p>
        </w:tc>
        <w:tc>
          <w:tcPr>
            <w:tcW w:w="964" w:type="dxa"/>
            <w:vAlign w:val="bottom"/>
          </w:tcPr>
          <w:p w14:paraId="09A0333F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265</w:t>
            </w:r>
          </w:p>
        </w:tc>
        <w:tc>
          <w:tcPr>
            <w:tcW w:w="964" w:type="dxa"/>
            <w:vAlign w:val="bottom"/>
          </w:tcPr>
          <w:p w14:paraId="61DAA152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226,5</w:t>
            </w:r>
          </w:p>
        </w:tc>
      </w:tr>
      <w:tr w:rsidR="002C33A1" w:rsidRPr="007B753A" w14:paraId="24F608C0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0D90548C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964" w:type="dxa"/>
            <w:vAlign w:val="center"/>
          </w:tcPr>
          <w:p w14:paraId="7508413E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127</w:t>
            </w:r>
          </w:p>
        </w:tc>
        <w:tc>
          <w:tcPr>
            <w:tcW w:w="964" w:type="dxa"/>
            <w:vAlign w:val="bottom"/>
          </w:tcPr>
          <w:p w14:paraId="58BBE52D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427</w:t>
            </w:r>
          </w:p>
        </w:tc>
        <w:tc>
          <w:tcPr>
            <w:tcW w:w="964" w:type="dxa"/>
            <w:vAlign w:val="bottom"/>
          </w:tcPr>
          <w:p w14:paraId="3B53E0B7" w14:textId="77777777" w:rsidR="002C33A1" w:rsidRPr="007B753A" w:rsidRDefault="003277C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3razy</w:t>
            </w:r>
          </w:p>
        </w:tc>
        <w:tc>
          <w:tcPr>
            <w:tcW w:w="964" w:type="dxa"/>
            <w:vAlign w:val="center"/>
          </w:tcPr>
          <w:p w14:paraId="1BE09F81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97</w:t>
            </w:r>
          </w:p>
        </w:tc>
        <w:tc>
          <w:tcPr>
            <w:tcW w:w="964" w:type="dxa"/>
            <w:vAlign w:val="bottom"/>
          </w:tcPr>
          <w:p w14:paraId="1353D53C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144</w:t>
            </w:r>
          </w:p>
        </w:tc>
        <w:tc>
          <w:tcPr>
            <w:tcW w:w="964" w:type="dxa"/>
            <w:vAlign w:val="bottom"/>
          </w:tcPr>
          <w:p w14:paraId="12280936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148,5</w:t>
            </w:r>
          </w:p>
        </w:tc>
      </w:tr>
      <w:tr w:rsidR="002C33A1" w:rsidRPr="007B753A" w14:paraId="7A737B88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0DBA8711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Krapkowicki</w:t>
            </w:r>
          </w:p>
        </w:tc>
        <w:tc>
          <w:tcPr>
            <w:tcW w:w="964" w:type="dxa"/>
            <w:vAlign w:val="center"/>
          </w:tcPr>
          <w:p w14:paraId="47DC5E6F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309</w:t>
            </w:r>
          </w:p>
        </w:tc>
        <w:tc>
          <w:tcPr>
            <w:tcW w:w="964" w:type="dxa"/>
            <w:vAlign w:val="bottom"/>
          </w:tcPr>
          <w:p w14:paraId="6C1F9832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330</w:t>
            </w:r>
          </w:p>
        </w:tc>
        <w:tc>
          <w:tcPr>
            <w:tcW w:w="964" w:type="dxa"/>
            <w:vAlign w:val="bottom"/>
          </w:tcPr>
          <w:p w14:paraId="131EA822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106,8</w:t>
            </w:r>
          </w:p>
        </w:tc>
        <w:tc>
          <w:tcPr>
            <w:tcW w:w="964" w:type="dxa"/>
            <w:vAlign w:val="center"/>
          </w:tcPr>
          <w:p w14:paraId="1A24DE78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206</w:t>
            </w:r>
          </w:p>
        </w:tc>
        <w:tc>
          <w:tcPr>
            <w:tcW w:w="964" w:type="dxa"/>
            <w:vAlign w:val="bottom"/>
          </w:tcPr>
          <w:p w14:paraId="13776B54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371</w:t>
            </w:r>
          </w:p>
        </w:tc>
        <w:tc>
          <w:tcPr>
            <w:tcW w:w="964" w:type="dxa"/>
            <w:vAlign w:val="bottom"/>
          </w:tcPr>
          <w:p w14:paraId="675D1ECD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180,1</w:t>
            </w:r>
          </w:p>
        </w:tc>
      </w:tr>
      <w:tr w:rsidR="002C33A1" w:rsidRPr="007B753A" w14:paraId="74AC4832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3B57012D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Oleski</w:t>
            </w:r>
          </w:p>
        </w:tc>
        <w:tc>
          <w:tcPr>
            <w:tcW w:w="964" w:type="dxa"/>
            <w:vAlign w:val="center"/>
          </w:tcPr>
          <w:p w14:paraId="13D4DD10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159</w:t>
            </w:r>
          </w:p>
        </w:tc>
        <w:tc>
          <w:tcPr>
            <w:tcW w:w="964" w:type="dxa"/>
            <w:vAlign w:val="bottom"/>
          </w:tcPr>
          <w:p w14:paraId="68316DC0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221</w:t>
            </w:r>
          </w:p>
        </w:tc>
        <w:tc>
          <w:tcPr>
            <w:tcW w:w="964" w:type="dxa"/>
            <w:vAlign w:val="bottom"/>
          </w:tcPr>
          <w:p w14:paraId="4B4C4EC4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139,0</w:t>
            </w:r>
          </w:p>
        </w:tc>
        <w:tc>
          <w:tcPr>
            <w:tcW w:w="964" w:type="dxa"/>
            <w:vAlign w:val="center"/>
          </w:tcPr>
          <w:p w14:paraId="4976A43F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175</w:t>
            </w:r>
          </w:p>
        </w:tc>
        <w:tc>
          <w:tcPr>
            <w:tcW w:w="964" w:type="dxa"/>
            <w:vAlign w:val="bottom"/>
          </w:tcPr>
          <w:p w14:paraId="6787E61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157</w:t>
            </w:r>
          </w:p>
        </w:tc>
        <w:tc>
          <w:tcPr>
            <w:tcW w:w="964" w:type="dxa"/>
            <w:vAlign w:val="bottom"/>
          </w:tcPr>
          <w:p w14:paraId="63920A9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89,7</w:t>
            </w:r>
          </w:p>
        </w:tc>
      </w:tr>
      <w:tr w:rsidR="002C33A1" w:rsidRPr="007B753A" w14:paraId="054B74C7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105A991B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Opolski</w:t>
            </w:r>
          </w:p>
        </w:tc>
        <w:tc>
          <w:tcPr>
            <w:tcW w:w="964" w:type="dxa"/>
            <w:vAlign w:val="center"/>
          </w:tcPr>
          <w:p w14:paraId="7EB06CDB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449</w:t>
            </w:r>
          </w:p>
        </w:tc>
        <w:tc>
          <w:tcPr>
            <w:tcW w:w="964" w:type="dxa"/>
            <w:vAlign w:val="bottom"/>
          </w:tcPr>
          <w:p w14:paraId="514D1BC6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680</w:t>
            </w:r>
          </w:p>
        </w:tc>
        <w:tc>
          <w:tcPr>
            <w:tcW w:w="964" w:type="dxa"/>
            <w:vAlign w:val="bottom"/>
          </w:tcPr>
          <w:p w14:paraId="162F4B7B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151,4</w:t>
            </w:r>
          </w:p>
        </w:tc>
        <w:tc>
          <w:tcPr>
            <w:tcW w:w="964" w:type="dxa"/>
            <w:vAlign w:val="center"/>
          </w:tcPr>
          <w:p w14:paraId="2F6F6B47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447</w:t>
            </w:r>
          </w:p>
        </w:tc>
        <w:tc>
          <w:tcPr>
            <w:tcW w:w="964" w:type="dxa"/>
            <w:vAlign w:val="bottom"/>
          </w:tcPr>
          <w:p w14:paraId="6073421B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654</w:t>
            </w:r>
          </w:p>
        </w:tc>
        <w:tc>
          <w:tcPr>
            <w:tcW w:w="964" w:type="dxa"/>
            <w:vAlign w:val="bottom"/>
          </w:tcPr>
          <w:p w14:paraId="40BBF24E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146,3</w:t>
            </w:r>
          </w:p>
        </w:tc>
      </w:tr>
      <w:tr w:rsidR="002C33A1" w:rsidRPr="007B753A" w14:paraId="0610FB1D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3ACBB2FC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Strzelecki</w:t>
            </w:r>
          </w:p>
        </w:tc>
        <w:tc>
          <w:tcPr>
            <w:tcW w:w="964" w:type="dxa"/>
            <w:vAlign w:val="center"/>
          </w:tcPr>
          <w:p w14:paraId="339E4C55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244</w:t>
            </w:r>
          </w:p>
        </w:tc>
        <w:tc>
          <w:tcPr>
            <w:tcW w:w="964" w:type="dxa"/>
            <w:vAlign w:val="bottom"/>
          </w:tcPr>
          <w:p w14:paraId="5AE32A1A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379</w:t>
            </w:r>
          </w:p>
        </w:tc>
        <w:tc>
          <w:tcPr>
            <w:tcW w:w="964" w:type="dxa"/>
            <w:vAlign w:val="bottom"/>
          </w:tcPr>
          <w:p w14:paraId="57D2FD63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155,3</w:t>
            </w:r>
          </w:p>
        </w:tc>
        <w:tc>
          <w:tcPr>
            <w:tcW w:w="964" w:type="dxa"/>
            <w:vAlign w:val="center"/>
          </w:tcPr>
          <w:p w14:paraId="544FA5EA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138</w:t>
            </w:r>
          </w:p>
        </w:tc>
        <w:tc>
          <w:tcPr>
            <w:tcW w:w="964" w:type="dxa"/>
            <w:vAlign w:val="bottom"/>
          </w:tcPr>
          <w:p w14:paraId="0E9CF1E1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158</w:t>
            </w:r>
          </w:p>
        </w:tc>
        <w:tc>
          <w:tcPr>
            <w:tcW w:w="964" w:type="dxa"/>
            <w:vAlign w:val="bottom"/>
          </w:tcPr>
          <w:p w14:paraId="35F7FF7C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114,5</w:t>
            </w:r>
          </w:p>
        </w:tc>
      </w:tr>
      <w:tr w:rsidR="002C33A1" w:rsidRPr="007B753A" w14:paraId="6C78A9A5" w14:textId="77777777" w:rsidTr="00E34898">
        <w:trPr>
          <w:trHeight w:val="47"/>
          <w:jc w:val="center"/>
        </w:trPr>
        <w:tc>
          <w:tcPr>
            <w:tcW w:w="2127" w:type="dxa"/>
            <w:vAlign w:val="center"/>
          </w:tcPr>
          <w:p w14:paraId="547E2A73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ind w:left="113" w:hanging="113"/>
              <w:outlineLvl w:val="4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000000" w:themeColor="text1"/>
                <w:sz w:val="18"/>
                <w:szCs w:val="18"/>
              </w:rPr>
              <w:t>Miasto na prawach powiatu – Opole</w:t>
            </w:r>
          </w:p>
        </w:tc>
        <w:tc>
          <w:tcPr>
            <w:tcW w:w="964" w:type="dxa"/>
          </w:tcPr>
          <w:p w14:paraId="072F7059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823</w:t>
            </w:r>
          </w:p>
        </w:tc>
        <w:tc>
          <w:tcPr>
            <w:tcW w:w="964" w:type="dxa"/>
          </w:tcPr>
          <w:p w14:paraId="41F5AF65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591</w:t>
            </w:r>
          </w:p>
        </w:tc>
        <w:tc>
          <w:tcPr>
            <w:tcW w:w="964" w:type="dxa"/>
          </w:tcPr>
          <w:p w14:paraId="09567DDA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71,8</w:t>
            </w:r>
          </w:p>
        </w:tc>
        <w:tc>
          <w:tcPr>
            <w:tcW w:w="964" w:type="dxa"/>
          </w:tcPr>
          <w:p w14:paraId="5626C499" w14:textId="77777777" w:rsidR="002C33A1" w:rsidRPr="007B753A" w:rsidRDefault="002C33A1" w:rsidP="001E0547">
            <w:pPr>
              <w:pStyle w:val="Nagwek5"/>
              <w:tabs>
                <w:tab w:val="right" w:leader="dot" w:pos="4156"/>
              </w:tabs>
              <w:spacing w:before="60" w:after="60"/>
              <w:jc w:val="righ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939</w:t>
            </w:r>
          </w:p>
        </w:tc>
        <w:tc>
          <w:tcPr>
            <w:tcW w:w="964" w:type="dxa"/>
          </w:tcPr>
          <w:p w14:paraId="28510876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1091</w:t>
            </w:r>
          </w:p>
        </w:tc>
        <w:tc>
          <w:tcPr>
            <w:tcW w:w="964" w:type="dxa"/>
          </w:tcPr>
          <w:p w14:paraId="47BE5967" w14:textId="77777777" w:rsidR="002C33A1" w:rsidRPr="007B753A" w:rsidRDefault="002C33A1" w:rsidP="001E0547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116,2</w:t>
            </w:r>
          </w:p>
        </w:tc>
      </w:tr>
    </w:tbl>
    <w:p w14:paraId="6C1107FD" w14:textId="77777777" w:rsidR="00C2658D" w:rsidRPr="00431ACD" w:rsidRDefault="00431ACD" w:rsidP="00521E3D">
      <w:pPr>
        <w:spacing w:before="480" w:line="240" w:lineRule="auto"/>
        <w:ind w:left="851" w:hanging="851"/>
        <w:jc w:val="both"/>
        <w:rPr>
          <w:rFonts w:cs="Arial"/>
          <w:b/>
          <w:color w:val="001D77"/>
          <w:spacing w:val="-2"/>
          <w:szCs w:val="19"/>
        </w:rPr>
      </w:pPr>
      <w:r w:rsidRPr="00672C3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50276FC7" wp14:editId="13F7FBC3">
                <wp:simplePos x="0" y="0"/>
                <wp:positionH relativeFrom="column">
                  <wp:posOffset>5234305</wp:posOffset>
                </wp:positionH>
                <wp:positionV relativeFrom="paragraph">
                  <wp:posOffset>441960</wp:posOffset>
                </wp:positionV>
                <wp:extent cx="1817370" cy="723265"/>
                <wp:effectExtent l="0" t="0" r="0" b="635"/>
                <wp:wrapNone/>
                <wp:docPr id="449" name="Pole tekstowe 449" descr="Zwiększyła się liczba budynków oddanych do użytkowania w porównaniu z 2020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370" cy="723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26BB13" w14:textId="77777777" w:rsidR="009834DF" w:rsidRPr="00365F19" w:rsidRDefault="009834DF" w:rsidP="00156AD3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Z</w:t>
                            </w:r>
                            <w:r w:rsidRPr="00365F19">
                              <w:rPr>
                                <w:color w:val="001D77"/>
                              </w:rPr>
                              <w:t xml:space="preserve">większyła się liczba budynków oddanych </w:t>
                            </w:r>
                            <w:r w:rsidR="003A57EE">
                              <w:rPr>
                                <w:color w:val="001D77"/>
                              </w:rPr>
                              <w:br/>
                            </w:r>
                            <w:r w:rsidRPr="00365F19">
                              <w:rPr>
                                <w:color w:val="001D77"/>
                              </w:rPr>
                              <w:t xml:space="preserve">do użytkowania </w:t>
                            </w:r>
                            <w:r w:rsidR="003A57EE">
                              <w:rPr>
                                <w:color w:val="001D77"/>
                              </w:rPr>
                              <w:br/>
                            </w:r>
                            <w:r w:rsidRPr="00365F19">
                              <w:rPr>
                                <w:color w:val="001D77"/>
                              </w:rPr>
                              <w:t>w porównaniu z 20</w:t>
                            </w:r>
                            <w:r>
                              <w:rPr>
                                <w:color w:val="001D77"/>
                              </w:rPr>
                              <w:t>20</w:t>
                            </w:r>
                            <w:r w:rsidRPr="00365F19">
                              <w:rPr>
                                <w:color w:val="001D77"/>
                              </w:rPr>
                              <w:t xml:space="preserve"> r.</w:t>
                            </w:r>
                          </w:p>
                          <w:p w14:paraId="37E37CE1" w14:textId="77777777" w:rsidR="009834DF" w:rsidRDefault="009834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8162E" id="Pole tekstowe 449" o:spid="_x0000_s1039" type="#_x0000_t202" alt="Zwiększyła się liczba budynków oddanych do użytkowania w porównaniu z 2020 r." style="position:absolute;left:0;text-align:left;margin-left:412.15pt;margin-top:34.8pt;width:143.1pt;height:56.9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" filled="f" stroked="f" strokeweight=".5pt">
                <v:textbox>
                  <w:txbxContent>
                    <w:p w:rsidR="009834DF" w:rsidRPr="00365F19" w:rsidRDefault="009834DF" w:rsidP="00156AD3">
                      <w:pPr>
                        <w:spacing w:before="0" w:after="0"/>
                        <w:rPr>
                          <w:color w:val="001D77"/>
                        </w:rPr>
                      </w:pPr>
                      <w:r>
                        <w:rPr>
                          <w:color w:val="001D77"/>
                        </w:rPr>
                        <w:t>Z</w:t>
                      </w:r>
                      <w:r w:rsidRPr="00365F19">
                        <w:rPr>
                          <w:color w:val="001D77"/>
                        </w:rPr>
                        <w:t>większyła się liczba budynków od</w:t>
                      </w:r>
                      <w:bookmarkStart w:id="1" w:name="_GoBack"/>
                      <w:bookmarkEnd w:id="1"/>
                      <w:r w:rsidRPr="00365F19">
                        <w:rPr>
                          <w:color w:val="001D77"/>
                        </w:rPr>
                        <w:t xml:space="preserve">danych </w:t>
                      </w:r>
                      <w:r w:rsidR="003A57EE">
                        <w:rPr>
                          <w:color w:val="001D77"/>
                        </w:rPr>
                        <w:br/>
                      </w:r>
                      <w:r w:rsidRPr="00365F19">
                        <w:rPr>
                          <w:color w:val="001D77"/>
                        </w:rPr>
                        <w:t xml:space="preserve">do użytkowania </w:t>
                      </w:r>
                      <w:r w:rsidR="003A57EE">
                        <w:rPr>
                          <w:color w:val="001D77"/>
                        </w:rPr>
                        <w:br/>
                      </w:r>
                      <w:r w:rsidRPr="00365F19">
                        <w:rPr>
                          <w:color w:val="001D77"/>
                        </w:rPr>
                        <w:t>w porównaniu z 20</w:t>
                      </w:r>
                      <w:r>
                        <w:rPr>
                          <w:color w:val="001D77"/>
                        </w:rPr>
                        <w:t>20</w:t>
                      </w:r>
                      <w:r w:rsidRPr="00365F19">
                        <w:rPr>
                          <w:color w:val="001D77"/>
                        </w:rPr>
                        <w:t xml:space="preserve"> r.</w:t>
                      </w:r>
                    </w:p>
                    <w:p w:rsidR="009834DF" w:rsidRDefault="009834DF"/>
                  </w:txbxContent>
                </v:textbox>
              </v:shape>
            </w:pict>
          </mc:Fallback>
        </mc:AlternateContent>
      </w:r>
      <w:r w:rsidR="000A3077" w:rsidRPr="00431ACD">
        <w:rPr>
          <w:rFonts w:cs="Arial"/>
          <w:b/>
          <w:color w:val="001D77"/>
          <w:spacing w:val="-2"/>
          <w:szCs w:val="19"/>
        </w:rPr>
        <w:t>Budynki oddane do użytkowania</w:t>
      </w:r>
    </w:p>
    <w:p w14:paraId="646C6839" w14:textId="77777777" w:rsidR="00156AD3" w:rsidRPr="00B31DC6" w:rsidRDefault="00156AD3" w:rsidP="00431ACD">
      <w:pPr>
        <w:spacing w:line="288" w:lineRule="auto"/>
        <w:rPr>
          <w:rFonts w:cs="Arial"/>
          <w:spacing w:val="-2"/>
          <w:szCs w:val="19"/>
        </w:rPr>
      </w:pPr>
      <w:r w:rsidRPr="00672C37">
        <w:rPr>
          <w:rFonts w:cs="Arial"/>
          <w:spacing w:val="-2"/>
          <w:szCs w:val="19"/>
        </w:rPr>
        <w:t>W województwie opolskim w okresie styczeń–grudzień 20</w:t>
      </w:r>
      <w:r w:rsidR="00DC4BC0" w:rsidRPr="00672C37">
        <w:rPr>
          <w:rFonts w:cs="Arial"/>
          <w:spacing w:val="-2"/>
          <w:szCs w:val="19"/>
        </w:rPr>
        <w:t>2</w:t>
      </w:r>
      <w:r w:rsidR="008F5228" w:rsidRPr="00672C37">
        <w:rPr>
          <w:rFonts w:cs="Arial"/>
          <w:spacing w:val="-2"/>
          <w:szCs w:val="19"/>
        </w:rPr>
        <w:t>1</w:t>
      </w:r>
      <w:r w:rsidRPr="00672C37">
        <w:rPr>
          <w:rFonts w:cs="Arial"/>
          <w:spacing w:val="-2"/>
          <w:szCs w:val="19"/>
        </w:rPr>
        <w:t xml:space="preserve"> r. oddano do użytkowania </w:t>
      </w:r>
      <w:r w:rsidR="009834DF">
        <w:rPr>
          <w:rFonts w:cs="Arial"/>
          <w:spacing w:val="-2"/>
          <w:szCs w:val="19"/>
        </w:rPr>
        <w:br/>
      </w:r>
      <w:r w:rsidR="008F5228" w:rsidRPr="00672C37">
        <w:rPr>
          <w:rFonts w:cs="Arial"/>
          <w:spacing w:val="-2"/>
          <w:szCs w:val="19"/>
        </w:rPr>
        <w:t>2479</w:t>
      </w:r>
      <w:r w:rsidRPr="00672C37">
        <w:rPr>
          <w:rFonts w:cs="Arial"/>
          <w:spacing w:val="-2"/>
          <w:szCs w:val="19"/>
        </w:rPr>
        <w:t xml:space="preserve"> </w:t>
      </w:r>
      <w:r w:rsidRPr="005E0E11">
        <w:rPr>
          <w:rFonts w:cs="Arial"/>
          <w:spacing w:val="-2"/>
          <w:szCs w:val="19"/>
        </w:rPr>
        <w:t>now</w:t>
      </w:r>
      <w:r w:rsidR="00D718C6" w:rsidRPr="005E0E11">
        <w:rPr>
          <w:rFonts w:cs="Arial"/>
          <w:spacing w:val="-2"/>
          <w:szCs w:val="19"/>
        </w:rPr>
        <w:t>ych</w:t>
      </w:r>
      <w:r w:rsidRPr="005E0E11">
        <w:rPr>
          <w:rFonts w:cs="Arial"/>
          <w:spacing w:val="-2"/>
          <w:szCs w:val="19"/>
        </w:rPr>
        <w:t xml:space="preserve"> budynk</w:t>
      </w:r>
      <w:r w:rsidR="00D718C6" w:rsidRPr="005E0E11">
        <w:rPr>
          <w:rFonts w:cs="Arial"/>
          <w:spacing w:val="-2"/>
          <w:szCs w:val="19"/>
        </w:rPr>
        <w:t>ów</w:t>
      </w:r>
      <w:r w:rsidRPr="005E0E11">
        <w:rPr>
          <w:rFonts w:cs="Arial"/>
          <w:spacing w:val="-2"/>
          <w:szCs w:val="19"/>
        </w:rPr>
        <w:t xml:space="preserve"> o łącznej kubaturze </w:t>
      </w:r>
      <w:r w:rsidR="008F5228" w:rsidRPr="005E0E11">
        <w:rPr>
          <w:rFonts w:cs="Arial"/>
          <w:spacing w:val="-2"/>
          <w:szCs w:val="19"/>
        </w:rPr>
        <w:t>4265,3</w:t>
      </w:r>
      <w:r w:rsidRPr="005E0E11">
        <w:rPr>
          <w:rFonts w:cs="Arial"/>
          <w:spacing w:val="-2"/>
          <w:szCs w:val="19"/>
        </w:rPr>
        <w:t xml:space="preserve"> tys. m</w:t>
      </w:r>
      <w:r w:rsidRPr="005E0E11">
        <w:rPr>
          <w:rFonts w:cs="Arial"/>
          <w:spacing w:val="-2"/>
          <w:szCs w:val="19"/>
          <w:vertAlign w:val="superscript"/>
        </w:rPr>
        <w:t>3</w:t>
      </w:r>
      <w:r w:rsidRPr="005E0E11">
        <w:rPr>
          <w:rFonts w:cs="Arial"/>
          <w:spacing w:val="-2"/>
          <w:szCs w:val="19"/>
        </w:rPr>
        <w:t xml:space="preserve">, z czego </w:t>
      </w:r>
      <w:r w:rsidR="008F5228" w:rsidRPr="005E0E11">
        <w:rPr>
          <w:rFonts w:cs="Arial"/>
          <w:spacing w:val="-2"/>
          <w:szCs w:val="19"/>
        </w:rPr>
        <w:t>79,1</w:t>
      </w:r>
      <w:r w:rsidRPr="005E0E11">
        <w:rPr>
          <w:rFonts w:cs="Arial"/>
          <w:spacing w:val="-2"/>
          <w:szCs w:val="19"/>
        </w:rPr>
        <w:t xml:space="preserve">% stanowiły budynki mieszkalne, a </w:t>
      </w:r>
      <w:r w:rsidR="008F5228" w:rsidRPr="005E0E11">
        <w:rPr>
          <w:rFonts w:cs="Arial"/>
          <w:spacing w:val="-2"/>
          <w:szCs w:val="19"/>
        </w:rPr>
        <w:t>20,9</w:t>
      </w:r>
      <w:r w:rsidRPr="005E0E11">
        <w:rPr>
          <w:rFonts w:cs="Arial"/>
          <w:spacing w:val="-2"/>
          <w:szCs w:val="19"/>
        </w:rPr>
        <w:t>% budynki niemieszkalne. Kubatura</w:t>
      </w:r>
      <w:r w:rsidR="007A735A" w:rsidRPr="005E0E11">
        <w:rPr>
          <w:rFonts w:cs="Arial"/>
          <w:spacing w:val="-2"/>
          <w:szCs w:val="19"/>
        </w:rPr>
        <w:t xml:space="preserve"> wszystkich budynków łącznie </w:t>
      </w:r>
      <w:r w:rsidR="00431ACD">
        <w:rPr>
          <w:rFonts w:cs="Arial"/>
          <w:spacing w:val="-2"/>
          <w:szCs w:val="19"/>
        </w:rPr>
        <w:br/>
      </w:r>
      <w:r w:rsidR="007A735A" w:rsidRPr="005E0E11">
        <w:rPr>
          <w:rFonts w:cs="Arial"/>
          <w:spacing w:val="-2"/>
          <w:szCs w:val="19"/>
        </w:rPr>
        <w:t xml:space="preserve">z </w:t>
      </w:r>
      <w:r w:rsidRPr="005E0E11">
        <w:rPr>
          <w:rFonts w:cs="Arial"/>
          <w:spacing w:val="-2"/>
          <w:szCs w:val="19"/>
        </w:rPr>
        <w:t xml:space="preserve">rozbudowanymi wynosiła </w:t>
      </w:r>
      <w:r w:rsidR="008F5228" w:rsidRPr="005E0E11">
        <w:rPr>
          <w:rFonts w:cs="Arial"/>
          <w:spacing w:val="-2"/>
          <w:szCs w:val="19"/>
        </w:rPr>
        <w:t>4484,0</w:t>
      </w:r>
      <w:r w:rsidRPr="005E0E11">
        <w:rPr>
          <w:rFonts w:cs="Arial"/>
          <w:spacing w:val="-2"/>
          <w:szCs w:val="19"/>
        </w:rPr>
        <w:t xml:space="preserve"> tys. m</w:t>
      </w:r>
      <w:r w:rsidRPr="005E0E11">
        <w:rPr>
          <w:rFonts w:cs="Arial"/>
          <w:spacing w:val="-2"/>
          <w:szCs w:val="19"/>
          <w:vertAlign w:val="superscript"/>
        </w:rPr>
        <w:t>3</w:t>
      </w:r>
      <w:r w:rsidRPr="005E0E11">
        <w:rPr>
          <w:rFonts w:cs="Arial"/>
          <w:spacing w:val="-2"/>
          <w:szCs w:val="19"/>
        </w:rPr>
        <w:t xml:space="preserve">, w tym mieszkalnych </w:t>
      </w:r>
      <w:r w:rsidR="008F5228" w:rsidRPr="00B31DC6">
        <w:rPr>
          <w:rFonts w:cs="Arial"/>
          <w:spacing w:val="-2"/>
          <w:szCs w:val="19"/>
        </w:rPr>
        <w:t>1827,4</w:t>
      </w:r>
      <w:r w:rsidRPr="00B31DC6">
        <w:rPr>
          <w:rFonts w:cs="Arial"/>
          <w:spacing w:val="-2"/>
          <w:szCs w:val="19"/>
        </w:rPr>
        <w:t xml:space="preserve"> tys. m</w:t>
      </w:r>
      <w:r w:rsidRPr="00B31DC6">
        <w:rPr>
          <w:rFonts w:cs="Arial"/>
          <w:spacing w:val="-2"/>
          <w:szCs w:val="19"/>
          <w:vertAlign w:val="superscript"/>
        </w:rPr>
        <w:t>3</w:t>
      </w:r>
      <w:r w:rsidRPr="00B31DC6">
        <w:rPr>
          <w:rFonts w:cs="Arial"/>
          <w:spacing w:val="-2"/>
          <w:szCs w:val="19"/>
        </w:rPr>
        <w:t>.</w:t>
      </w:r>
    </w:p>
    <w:p w14:paraId="2DE74187" w14:textId="77777777" w:rsidR="00CE243D" w:rsidRDefault="007B753A" w:rsidP="007B753A">
      <w:pPr>
        <w:spacing w:line="288" w:lineRule="auto"/>
        <w:rPr>
          <w:rFonts w:cs="Arial"/>
          <w:spacing w:val="-2"/>
          <w:szCs w:val="19"/>
        </w:rPr>
      </w:pPr>
      <w:r w:rsidRPr="00EE39D5">
        <w:rPr>
          <w:rFonts w:cs="Arial"/>
          <w:spacing w:val="-2"/>
          <w:szCs w:val="19"/>
        </w:rPr>
        <w:t xml:space="preserve">Liczba nowych budynków oddanych do użytkowania zwiększyła się o 12,0% w porównaniu </w:t>
      </w:r>
      <w:r>
        <w:rPr>
          <w:rFonts w:cs="Arial"/>
          <w:spacing w:val="-2"/>
          <w:szCs w:val="19"/>
        </w:rPr>
        <w:br/>
      </w:r>
      <w:r w:rsidRPr="00EE39D5">
        <w:rPr>
          <w:rFonts w:cs="Arial"/>
          <w:spacing w:val="-2"/>
          <w:szCs w:val="19"/>
        </w:rPr>
        <w:t xml:space="preserve">z 2020 r., a o 51,5% w odniesieniu do 2010 r. </w:t>
      </w:r>
      <w:r w:rsidRPr="00EE39D5">
        <w:t xml:space="preserve">Wzrost dotyczył liczby budynków mieszkalnych oraz niemieszkalnych (odpowiednio: o 13,0% i o 8,4%). </w:t>
      </w:r>
      <w:r w:rsidRPr="00EE39D5">
        <w:rPr>
          <w:rFonts w:cs="Arial"/>
          <w:spacing w:val="-2"/>
          <w:szCs w:val="19"/>
        </w:rPr>
        <w:t xml:space="preserve">W miastach oddano do użytkowania 1011 budynków (40,8% ogółu oddanych budynków w województwie opolskim), natomiast na wsi – 1468 (59,2%). W budownictwie mieszkaniowym województwa dominowały budynki jednorodzinne – 96,1% przekazanych do użytkowania budynków mieszkalnych. Wśród budynków niemieszkalnych większość stanowiły budynki gospodarstw rolnych (29,4%) </w:t>
      </w:r>
      <w:r w:rsidR="003A57EE">
        <w:rPr>
          <w:rFonts w:cs="Arial"/>
          <w:spacing w:val="-2"/>
          <w:szCs w:val="19"/>
        </w:rPr>
        <w:br/>
      </w:r>
      <w:r w:rsidRPr="00EE39D5">
        <w:rPr>
          <w:rFonts w:cs="Arial"/>
          <w:spacing w:val="-2"/>
          <w:szCs w:val="19"/>
        </w:rPr>
        <w:t>oraz garaże (19,0%).</w:t>
      </w:r>
    </w:p>
    <w:p w14:paraId="1BC9A453" w14:textId="77777777" w:rsidR="00521E3D" w:rsidRDefault="00521E3D" w:rsidP="007B753A">
      <w:pPr>
        <w:spacing w:line="288" w:lineRule="auto"/>
      </w:pPr>
    </w:p>
    <w:p w14:paraId="21B1B42F" w14:textId="77777777" w:rsidR="00521E3D" w:rsidRDefault="00521E3D" w:rsidP="007B753A">
      <w:pPr>
        <w:spacing w:line="288" w:lineRule="auto"/>
      </w:pPr>
    </w:p>
    <w:p w14:paraId="395A331C" w14:textId="77777777" w:rsidR="00521E3D" w:rsidRDefault="00521E3D" w:rsidP="007B753A">
      <w:pPr>
        <w:spacing w:line="288" w:lineRule="auto"/>
      </w:pPr>
    </w:p>
    <w:p w14:paraId="54679050" w14:textId="77777777" w:rsidR="00521E3D" w:rsidRDefault="00521E3D" w:rsidP="007B753A">
      <w:pPr>
        <w:spacing w:line="288" w:lineRule="auto"/>
      </w:pPr>
    </w:p>
    <w:p w14:paraId="2418306B" w14:textId="77777777" w:rsidR="008C158F" w:rsidRPr="00B53387" w:rsidRDefault="008C158F" w:rsidP="004420BE">
      <w:pPr>
        <w:pStyle w:val="tytuwykresu"/>
        <w:tabs>
          <w:tab w:val="left" w:pos="993"/>
        </w:tabs>
        <w:spacing w:before="360" w:line="240" w:lineRule="auto"/>
        <w:rPr>
          <w:rFonts w:cs="Arial"/>
          <w:sz w:val="19"/>
          <w:szCs w:val="19"/>
        </w:rPr>
      </w:pPr>
      <w:r w:rsidRPr="00B53387">
        <w:rPr>
          <w:sz w:val="19"/>
          <w:szCs w:val="19"/>
        </w:rPr>
        <w:lastRenderedPageBreak/>
        <w:t>Tablica 3.</w:t>
      </w:r>
      <w:r w:rsidR="008874C7">
        <w:rPr>
          <w:sz w:val="19"/>
          <w:szCs w:val="19"/>
          <w:shd w:val="clear" w:color="auto" w:fill="FFFFFF"/>
        </w:rPr>
        <w:t xml:space="preserve"> </w:t>
      </w:r>
      <w:r w:rsidRPr="00B53387">
        <w:rPr>
          <w:rFonts w:cs="Arial"/>
          <w:sz w:val="19"/>
          <w:szCs w:val="19"/>
        </w:rPr>
        <w:t>Budynki</w:t>
      </w:r>
      <w:r w:rsidR="00C47F85" w:rsidRPr="00B53387">
        <w:rPr>
          <w:rFonts w:cs="Arial"/>
          <w:b w:val="0"/>
          <w:sz w:val="19"/>
          <w:szCs w:val="19"/>
          <w:vertAlign w:val="superscript"/>
        </w:rPr>
        <w:t xml:space="preserve"> </w:t>
      </w:r>
      <w:r w:rsidRPr="00B53387">
        <w:rPr>
          <w:rFonts w:cs="Arial"/>
          <w:sz w:val="19"/>
          <w:szCs w:val="19"/>
        </w:rPr>
        <w:t>oddane do użytk</w:t>
      </w:r>
      <w:r w:rsidR="00611419" w:rsidRPr="00B53387">
        <w:rPr>
          <w:rFonts w:cs="Arial"/>
          <w:sz w:val="19"/>
          <w:szCs w:val="19"/>
        </w:rPr>
        <w:t xml:space="preserve">owania </w:t>
      </w:r>
      <w:r w:rsidR="0084240E" w:rsidRPr="00B53387">
        <w:rPr>
          <w:rFonts w:cs="Arial"/>
          <w:sz w:val="19"/>
          <w:szCs w:val="19"/>
        </w:rPr>
        <w:t>w 20</w:t>
      </w:r>
      <w:r w:rsidR="00DC4BC0" w:rsidRPr="00B53387">
        <w:rPr>
          <w:rFonts w:cs="Arial"/>
          <w:sz w:val="19"/>
          <w:szCs w:val="19"/>
        </w:rPr>
        <w:t>2</w:t>
      </w:r>
      <w:r w:rsidR="008F5228" w:rsidRPr="00B53387">
        <w:rPr>
          <w:rFonts w:cs="Arial"/>
          <w:sz w:val="19"/>
          <w:szCs w:val="19"/>
        </w:rPr>
        <w:t>1</w:t>
      </w:r>
      <w:r w:rsidR="0084240E" w:rsidRPr="00B53387">
        <w:rPr>
          <w:rFonts w:cs="Arial"/>
          <w:sz w:val="19"/>
          <w:szCs w:val="19"/>
        </w:rPr>
        <w:t xml:space="preserve"> r.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Budynki oddane do użytkowania w 2021 r."/>
      </w:tblPr>
      <w:tblGrid>
        <w:gridCol w:w="3545"/>
        <w:gridCol w:w="1701"/>
        <w:gridCol w:w="1559"/>
        <w:gridCol w:w="1263"/>
      </w:tblGrid>
      <w:tr w:rsidR="00611419" w:rsidRPr="007B753A" w14:paraId="4FC0445F" w14:textId="77777777" w:rsidTr="00E34898">
        <w:trPr>
          <w:trHeight w:val="709"/>
          <w:jc w:val="center"/>
        </w:trPr>
        <w:tc>
          <w:tcPr>
            <w:tcW w:w="3545" w:type="dxa"/>
            <w:vAlign w:val="center"/>
          </w:tcPr>
          <w:p w14:paraId="4F064D2A" w14:textId="77777777" w:rsidR="00611419" w:rsidRPr="007B753A" w:rsidRDefault="00521E3D" w:rsidP="001E0547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  <w:p w14:paraId="3FCB2B5C" w14:textId="77777777" w:rsidR="00611419" w:rsidRPr="007B753A" w:rsidRDefault="00611419" w:rsidP="001E0547">
            <w:pPr>
              <w:spacing w:before="50" w:after="50"/>
              <w:ind w:left="365"/>
              <w:rPr>
                <w:sz w:val="18"/>
                <w:szCs w:val="18"/>
                <w:lang w:eastAsia="pl-PL"/>
              </w:rPr>
            </w:pPr>
            <w:r w:rsidRPr="007B753A">
              <w:rPr>
                <w:sz w:val="18"/>
                <w:szCs w:val="18"/>
                <w:lang w:eastAsia="pl-PL"/>
              </w:rPr>
              <w:t>a – w liczbach bezwzględnych</w:t>
            </w:r>
          </w:p>
          <w:p w14:paraId="704B3FDC" w14:textId="77777777" w:rsidR="00611419" w:rsidRPr="007B753A" w:rsidRDefault="00611419" w:rsidP="001E0547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ind w:left="365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 – 20</w:t>
            </w:r>
            <w:r w:rsidR="008F5228" w:rsidRPr="007B753A">
              <w:rPr>
                <w:rFonts w:ascii="Fira Sans" w:hAnsi="Fira Sans"/>
                <w:color w:val="auto"/>
                <w:sz w:val="18"/>
                <w:szCs w:val="18"/>
              </w:rPr>
              <w:t>20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=100</w:t>
            </w:r>
          </w:p>
        </w:tc>
        <w:tc>
          <w:tcPr>
            <w:tcW w:w="1701" w:type="dxa"/>
            <w:vAlign w:val="center"/>
          </w:tcPr>
          <w:p w14:paraId="11DDDA27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559" w:type="dxa"/>
            <w:vAlign w:val="center"/>
          </w:tcPr>
          <w:p w14:paraId="0706CE22" w14:textId="77777777" w:rsidR="00611419" w:rsidRPr="007B753A" w:rsidRDefault="00611419" w:rsidP="001E0547">
            <w:pPr>
              <w:spacing w:before="50" w:after="5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7B753A">
              <w:rPr>
                <w:rFonts w:cs="Calibri"/>
                <w:color w:val="000000"/>
                <w:sz w:val="18"/>
                <w:szCs w:val="18"/>
              </w:rPr>
              <w:t>Miasta</w:t>
            </w:r>
          </w:p>
        </w:tc>
        <w:tc>
          <w:tcPr>
            <w:tcW w:w="1263" w:type="dxa"/>
            <w:vAlign w:val="center"/>
          </w:tcPr>
          <w:p w14:paraId="2B1E982A" w14:textId="77777777" w:rsidR="00611419" w:rsidRPr="007B753A" w:rsidRDefault="00611419" w:rsidP="001E0547">
            <w:pPr>
              <w:spacing w:before="50" w:after="50"/>
              <w:jc w:val="center"/>
              <w:rPr>
                <w:color w:val="000000" w:themeColor="text1"/>
                <w:sz w:val="18"/>
                <w:szCs w:val="18"/>
              </w:rPr>
            </w:pPr>
            <w:r w:rsidRPr="007B753A">
              <w:rPr>
                <w:color w:val="000000" w:themeColor="text1"/>
                <w:sz w:val="18"/>
                <w:szCs w:val="18"/>
              </w:rPr>
              <w:t>Wieś</w:t>
            </w:r>
          </w:p>
        </w:tc>
      </w:tr>
      <w:tr w:rsidR="00521E3D" w:rsidRPr="007B753A" w14:paraId="627DBCB7" w14:textId="77777777" w:rsidTr="00E34898">
        <w:trPr>
          <w:trHeight w:val="214"/>
          <w:jc w:val="center"/>
        </w:trPr>
        <w:tc>
          <w:tcPr>
            <w:tcW w:w="3545" w:type="dxa"/>
            <w:vMerge w:val="restart"/>
            <w:vAlign w:val="center"/>
          </w:tcPr>
          <w:p w14:paraId="1E0BC46F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proofErr w:type="spellStart"/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Budynki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a</w:t>
            </w:r>
            <w:proofErr w:type="spellEnd"/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  <w:p w14:paraId="447B9A95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54E6322D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2479</w:t>
            </w:r>
          </w:p>
        </w:tc>
        <w:tc>
          <w:tcPr>
            <w:tcW w:w="1559" w:type="dxa"/>
            <w:vAlign w:val="bottom"/>
          </w:tcPr>
          <w:p w14:paraId="1E1FBF58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1011</w:t>
            </w:r>
          </w:p>
        </w:tc>
        <w:tc>
          <w:tcPr>
            <w:tcW w:w="1263" w:type="dxa"/>
            <w:vAlign w:val="bottom"/>
          </w:tcPr>
          <w:p w14:paraId="42FC4206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1468</w:t>
            </w:r>
          </w:p>
        </w:tc>
      </w:tr>
      <w:tr w:rsidR="00521E3D" w:rsidRPr="007B753A" w14:paraId="43244044" w14:textId="77777777" w:rsidTr="00E34898">
        <w:trPr>
          <w:trHeight w:val="192"/>
          <w:jc w:val="center"/>
        </w:trPr>
        <w:tc>
          <w:tcPr>
            <w:tcW w:w="3545" w:type="dxa"/>
            <w:vMerge/>
            <w:vAlign w:val="center"/>
          </w:tcPr>
          <w:p w14:paraId="0CBD9ED6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61832FDD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112,0</w:t>
            </w:r>
          </w:p>
        </w:tc>
        <w:tc>
          <w:tcPr>
            <w:tcW w:w="1559" w:type="dxa"/>
            <w:vAlign w:val="bottom"/>
          </w:tcPr>
          <w:p w14:paraId="00D00D0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112,1</w:t>
            </w:r>
          </w:p>
        </w:tc>
        <w:tc>
          <w:tcPr>
            <w:tcW w:w="1263" w:type="dxa"/>
            <w:vAlign w:val="bottom"/>
          </w:tcPr>
          <w:p w14:paraId="488F791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111,9</w:t>
            </w:r>
          </w:p>
        </w:tc>
      </w:tr>
      <w:tr w:rsidR="00521E3D" w:rsidRPr="007B753A" w14:paraId="5E95312E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60C253C2" w14:textId="77777777" w:rsidR="00521E3D" w:rsidRPr="007B753A" w:rsidRDefault="00521E3D" w:rsidP="004420BE">
            <w:pPr>
              <w:pStyle w:val="Nagwek2"/>
              <w:tabs>
                <w:tab w:val="right" w:pos="3402"/>
              </w:tabs>
              <w:spacing w:before="50" w:after="5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1A141843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0FF39391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1962</w:t>
            </w:r>
          </w:p>
        </w:tc>
        <w:tc>
          <w:tcPr>
            <w:tcW w:w="1559" w:type="dxa"/>
            <w:vAlign w:val="bottom"/>
          </w:tcPr>
          <w:p w14:paraId="0E70D14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806</w:t>
            </w:r>
          </w:p>
        </w:tc>
        <w:tc>
          <w:tcPr>
            <w:tcW w:w="1263" w:type="dxa"/>
            <w:vAlign w:val="bottom"/>
          </w:tcPr>
          <w:p w14:paraId="19189191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1156</w:t>
            </w:r>
          </w:p>
        </w:tc>
      </w:tr>
      <w:tr w:rsidR="00521E3D" w:rsidRPr="007B753A" w14:paraId="6E49929A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1C8C92D2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7E94559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113,0</w:t>
            </w:r>
          </w:p>
        </w:tc>
        <w:tc>
          <w:tcPr>
            <w:tcW w:w="1559" w:type="dxa"/>
            <w:vAlign w:val="bottom"/>
          </w:tcPr>
          <w:p w14:paraId="2B1656FA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115,3</w:t>
            </w:r>
          </w:p>
        </w:tc>
        <w:tc>
          <w:tcPr>
            <w:tcW w:w="1263" w:type="dxa"/>
            <w:vAlign w:val="bottom"/>
          </w:tcPr>
          <w:p w14:paraId="13138107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111,4</w:t>
            </w:r>
          </w:p>
        </w:tc>
      </w:tr>
      <w:tr w:rsidR="00521E3D" w:rsidRPr="007B753A" w14:paraId="028CEFA3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178A0C78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  w tym </w:t>
            </w:r>
            <w:proofErr w:type="spellStart"/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jednorodzinne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b</w:t>
            </w:r>
            <w:proofErr w:type="spellEnd"/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260D0813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5CFB886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1885</w:t>
            </w:r>
          </w:p>
        </w:tc>
        <w:tc>
          <w:tcPr>
            <w:tcW w:w="1559" w:type="dxa"/>
            <w:vAlign w:val="bottom"/>
          </w:tcPr>
          <w:p w14:paraId="38ABFC6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762</w:t>
            </w:r>
          </w:p>
        </w:tc>
        <w:tc>
          <w:tcPr>
            <w:tcW w:w="1263" w:type="dxa"/>
            <w:vAlign w:val="bottom"/>
          </w:tcPr>
          <w:p w14:paraId="38FDFAD8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1123</w:t>
            </w:r>
          </w:p>
        </w:tc>
      </w:tr>
      <w:tr w:rsidR="00521E3D" w:rsidRPr="007B753A" w14:paraId="6E6E75E1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73D1F869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933B6D4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112,3</w:t>
            </w:r>
          </w:p>
        </w:tc>
        <w:tc>
          <w:tcPr>
            <w:tcW w:w="1559" w:type="dxa"/>
            <w:vAlign w:val="bottom"/>
          </w:tcPr>
          <w:p w14:paraId="2FF9B5F6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113,2</w:t>
            </w:r>
          </w:p>
        </w:tc>
        <w:tc>
          <w:tcPr>
            <w:tcW w:w="1263" w:type="dxa"/>
            <w:vAlign w:val="bottom"/>
          </w:tcPr>
          <w:p w14:paraId="19C67B2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111,6</w:t>
            </w:r>
          </w:p>
        </w:tc>
      </w:tr>
      <w:tr w:rsidR="00521E3D" w:rsidRPr="007B753A" w14:paraId="19C0908A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1EAD313A" w14:textId="77777777" w:rsidR="00521E3D" w:rsidRPr="007B753A" w:rsidRDefault="00521E3D" w:rsidP="004420BE">
            <w:pPr>
              <w:pStyle w:val="Nagwek2"/>
              <w:tabs>
                <w:tab w:val="right" w:pos="3402"/>
              </w:tabs>
              <w:spacing w:before="50" w:after="5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7546348A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215A945C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517</w:t>
            </w:r>
          </w:p>
        </w:tc>
        <w:tc>
          <w:tcPr>
            <w:tcW w:w="1559" w:type="dxa"/>
            <w:vAlign w:val="bottom"/>
          </w:tcPr>
          <w:p w14:paraId="2AFA5B93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205</w:t>
            </w:r>
          </w:p>
        </w:tc>
        <w:tc>
          <w:tcPr>
            <w:tcW w:w="1263" w:type="dxa"/>
            <w:vAlign w:val="bottom"/>
          </w:tcPr>
          <w:p w14:paraId="6197DB2F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312</w:t>
            </w:r>
          </w:p>
        </w:tc>
      </w:tr>
      <w:tr w:rsidR="00521E3D" w:rsidRPr="007B753A" w14:paraId="454AF2E6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0B75B848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E2B53D6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108,4</w:t>
            </w:r>
          </w:p>
        </w:tc>
        <w:tc>
          <w:tcPr>
            <w:tcW w:w="1559" w:type="dxa"/>
            <w:vAlign w:val="bottom"/>
          </w:tcPr>
          <w:p w14:paraId="1F3BFCA1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101,0</w:t>
            </w:r>
          </w:p>
        </w:tc>
        <w:tc>
          <w:tcPr>
            <w:tcW w:w="1263" w:type="dxa"/>
            <w:vAlign w:val="bottom"/>
          </w:tcPr>
          <w:p w14:paraId="5B5775B1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113,9</w:t>
            </w:r>
          </w:p>
        </w:tc>
      </w:tr>
      <w:tr w:rsidR="00BA2846" w:rsidRPr="007B753A" w14:paraId="3228C429" w14:textId="77777777" w:rsidTr="00E34898">
        <w:trPr>
          <w:trHeight w:val="129"/>
          <w:jc w:val="center"/>
        </w:trPr>
        <w:tc>
          <w:tcPr>
            <w:tcW w:w="3545" w:type="dxa"/>
            <w:vAlign w:val="center"/>
          </w:tcPr>
          <w:p w14:paraId="67553519" w14:textId="77777777" w:rsidR="00BA2846" w:rsidRPr="007B753A" w:rsidRDefault="00BA2846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  w tym:</w:t>
            </w:r>
          </w:p>
        </w:tc>
        <w:tc>
          <w:tcPr>
            <w:tcW w:w="1701" w:type="dxa"/>
            <w:vAlign w:val="center"/>
          </w:tcPr>
          <w:p w14:paraId="4AE2EE3A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DA015B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14:paraId="0C72FB8B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521E3D" w:rsidRPr="007B753A" w14:paraId="401851BF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60FA295E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7811D822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center"/>
          </w:tcPr>
          <w:p w14:paraId="5F9D7A26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3763EFED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263" w:type="dxa"/>
            <w:vAlign w:val="center"/>
          </w:tcPr>
          <w:p w14:paraId="0FF8351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</w:t>
            </w:r>
          </w:p>
        </w:tc>
      </w:tr>
      <w:tr w:rsidR="00521E3D" w:rsidRPr="007B753A" w14:paraId="030BE042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0004E94D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76EB7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166,7</w:t>
            </w:r>
          </w:p>
        </w:tc>
        <w:tc>
          <w:tcPr>
            <w:tcW w:w="1559" w:type="dxa"/>
            <w:vAlign w:val="center"/>
          </w:tcPr>
          <w:p w14:paraId="083317EF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263" w:type="dxa"/>
            <w:vAlign w:val="center"/>
          </w:tcPr>
          <w:p w14:paraId="2B29F0E9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100,0</w:t>
            </w:r>
          </w:p>
        </w:tc>
      </w:tr>
      <w:tr w:rsidR="00521E3D" w:rsidRPr="007B753A" w14:paraId="27B02CE7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79A6EDA2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13F75FC2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14216248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bottom"/>
          </w:tcPr>
          <w:p w14:paraId="5FC41E99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1263" w:type="dxa"/>
            <w:vAlign w:val="bottom"/>
          </w:tcPr>
          <w:p w14:paraId="01D6C78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</w:t>
            </w:r>
          </w:p>
        </w:tc>
      </w:tr>
      <w:tr w:rsidR="00521E3D" w:rsidRPr="007B753A" w14:paraId="34871BCB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2CB764A0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29C1C47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76,9</w:t>
            </w:r>
          </w:p>
        </w:tc>
        <w:tc>
          <w:tcPr>
            <w:tcW w:w="1559" w:type="dxa"/>
            <w:vAlign w:val="bottom"/>
          </w:tcPr>
          <w:p w14:paraId="09F59495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55,6</w:t>
            </w:r>
          </w:p>
        </w:tc>
        <w:tc>
          <w:tcPr>
            <w:tcW w:w="1263" w:type="dxa"/>
            <w:vAlign w:val="bottom"/>
          </w:tcPr>
          <w:p w14:paraId="2D51C1DE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125,0</w:t>
            </w:r>
          </w:p>
        </w:tc>
      </w:tr>
      <w:tr w:rsidR="00521E3D" w:rsidRPr="007B753A" w14:paraId="5204E61E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3E4212CA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07D79346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74398745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65</w:t>
            </w:r>
          </w:p>
        </w:tc>
        <w:tc>
          <w:tcPr>
            <w:tcW w:w="1559" w:type="dxa"/>
            <w:vAlign w:val="bottom"/>
          </w:tcPr>
          <w:p w14:paraId="5E074DA9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1263" w:type="dxa"/>
            <w:vAlign w:val="bottom"/>
          </w:tcPr>
          <w:p w14:paraId="593B464D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30</w:t>
            </w:r>
          </w:p>
        </w:tc>
      </w:tr>
      <w:tr w:rsidR="00521E3D" w:rsidRPr="007B753A" w14:paraId="6587C636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20FCE730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213DF18F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103,2</w:t>
            </w:r>
          </w:p>
        </w:tc>
        <w:tc>
          <w:tcPr>
            <w:tcW w:w="1559" w:type="dxa"/>
            <w:vAlign w:val="bottom"/>
          </w:tcPr>
          <w:p w14:paraId="6068BB9C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89,7</w:t>
            </w:r>
          </w:p>
        </w:tc>
        <w:tc>
          <w:tcPr>
            <w:tcW w:w="1263" w:type="dxa"/>
            <w:vAlign w:val="bottom"/>
          </w:tcPr>
          <w:p w14:paraId="2CF2468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125,0</w:t>
            </w:r>
          </w:p>
        </w:tc>
      </w:tr>
      <w:tr w:rsidR="00521E3D" w:rsidRPr="007B753A" w14:paraId="79D24B43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24CBEF6B" w14:textId="77777777" w:rsidR="00521E3D" w:rsidRPr="007B753A" w:rsidRDefault="00521E3D" w:rsidP="004420BE">
            <w:pPr>
              <w:pStyle w:val="Nagwek5"/>
              <w:tabs>
                <w:tab w:val="right" w:pos="3469"/>
              </w:tabs>
              <w:spacing w:before="50" w:after="50" w:line="200" w:lineRule="exact"/>
              <w:ind w:right="-60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transportu i łączności               a</w:t>
            </w:r>
          </w:p>
          <w:p w14:paraId="3EACA1A1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7FC17B7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98</w:t>
            </w:r>
          </w:p>
        </w:tc>
        <w:tc>
          <w:tcPr>
            <w:tcW w:w="1559" w:type="dxa"/>
            <w:vAlign w:val="bottom"/>
          </w:tcPr>
          <w:p w14:paraId="3CA9BC13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1263" w:type="dxa"/>
            <w:vAlign w:val="bottom"/>
          </w:tcPr>
          <w:p w14:paraId="56A101E3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49</w:t>
            </w:r>
          </w:p>
        </w:tc>
      </w:tr>
      <w:tr w:rsidR="00521E3D" w:rsidRPr="007B753A" w14:paraId="65F01F7D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139E3577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5CDE7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102,1</w:t>
            </w:r>
          </w:p>
        </w:tc>
        <w:tc>
          <w:tcPr>
            <w:tcW w:w="1559" w:type="dxa"/>
            <w:vAlign w:val="bottom"/>
          </w:tcPr>
          <w:p w14:paraId="3D68EF2F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81,7</w:t>
            </w:r>
          </w:p>
        </w:tc>
        <w:tc>
          <w:tcPr>
            <w:tcW w:w="1263" w:type="dxa"/>
            <w:vAlign w:val="bottom"/>
          </w:tcPr>
          <w:p w14:paraId="7DACB6DC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136,1</w:t>
            </w:r>
          </w:p>
        </w:tc>
      </w:tr>
      <w:tr w:rsidR="00521E3D" w:rsidRPr="007B753A" w14:paraId="4A0104AE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47F4EB22" w14:textId="77777777" w:rsidR="00521E3D" w:rsidRPr="007B753A" w:rsidRDefault="00521E3D" w:rsidP="004420BE">
            <w:pPr>
              <w:pStyle w:val="Nagwek5"/>
              <w:tabs>
                <w:tab w:val="right" w:pos="2557"/>
              </w:tabs>
              <w:spacing w:before="50" w:after="50" w:line="200" w:lineRule="exact"/>
              <w:ind w:right="-60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przemysłowe i magazynowe     a</w:t>
            </w:r>
          </w:p>
          <w:p w14:paraId="19ED4056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3DC9D392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148</w:t>
            </w:r>
          </w:p>
        </w:tc>
        <w:tc>
          <w:tcPr>
            <w:tcW w:w="1559" w:type="dxa"/>
            <w:vAlign w:val="bottom"/>
          </w:tcPr>
          <w:p w14:paraId="02C667F4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82</w:t>
            </w:r>
          </w:p>
        </w:tc>
        <w:tc>
          <w:tcPr>
            <w:tcW w:w="1263" w:type="dxa"/>
            <w:vAlign w:val="bottom"/>
          </w:tcPr>
          <w:p w14:paraId="108E9BF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66</w:t>
            </w:r>
          </w:p>
        </w:tc>
      </w:tr>
      <w:tr w:rsidR="00521E3D" w:rsidRPr="007B753A" w14:paraId="78C2A0FD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241D646C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6A25B94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112,1</w:t>
            </w:r>
          </w:p>
        </w:tc>
        <w:tc>
          <w:tcPr>
            <w:tcW w:w="1559" w:type="dxa"/>
            <w:vAlign w:val="bottom"/>
          </w:tcPr>
          <w:p w14:paraId="6D9FF629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115,5</w:t>
            </w:r>
          </w:p>
        </w:tc>
        <w:tc>
          <w:tcPr>
            <w:tcW w:w="1263" w:type="dxa"/>
            <w:vAlign w:val="bottom"/>
          </w:tcPr>
          <w:p w14:paraId="2CB361FB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108,2</w:t>
            </w:r>
          </w:p>
        </w:tc>
      </w:tr>
      <w:tr w:rsidR="00521E3D" w:rsidRPr="007B753A" w14:paraId="59A2D599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5DA6FCB3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6A39435B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31D9DC37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171</w:t>
            </w:r>
          </w:p>
        </w:tc>
        <w:tc>
          <w:tcPr>
            <w:tcW w:w="1559" w:type="dxa"/>
            <w:vAlign w:val="bottom"/>
          </w:tcPr>
          <w:p w14:paraId="0DE201E0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1263" w:type="dxa"/>
            <w:vAlign w:val="bottom"/>
          </w:tcPr>
          <w:p w14:paraId="326EA453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148</w:t>
            </w:r>
          </w:p>
        </w:tc>
      </w:tr>
      <w:tr w:rsidR="00521E3D" w:rsidRPr="007B753A" w14:paraId="2810BBA2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56E9396E" w14:textId="77777777" w:rsidR="00521E3D" w:rsidRPr="007B753A" w:rsidRDefault="00521E3D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C4D0B8C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110,3</w:t>
            </w:r>
          </w:p>
        </w:tc>
        <w:tc>
          <w:tcPr>
            <w:tcW w:w="1559" w:type="dxa"/>
            <w:vAlign w:val="bottom"/>
          </w:tcPr>
          <w:p w14:paraId="42C0EADA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153,3</w:t>
            </w:r>
          </w:p>
        </w:tc>
        <w:tc>
          <w:tcPr>
            <w:tcW w:w="1263" w:type="dxa"/>
            <w:vAlign w:val="bottom"/>
          </w:tcPr>
          <w:p w14:paraId="7DFE83BC" w14:textId="77777777" w:rsidR="00521E3D" w:rsidRPr="007B753A" w:rsidRDefault="00521E3D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105,7</w:t>
            </w:r>
          </w:p>
        </w:tc>
      </w:tr>
      <w:tr w:rsidR="001E0547" w:rsidRPr="007B753A" w14:paraId="5B17D557" w14:textId="77777777" w:rsidTr="00E34898">
        <w:trPr>
          <w:trHeight w:val="178"/>
          <w:jc w:val="center"/>
        </w:trPr>
        <w:tc>
          <w:tcPr>
            <w:tcW w:w="3545" w:type="dxa"/>
            <w:vMerge w:val="restart"/>
            <w:vAlign w:val="center"/>
          </w:tcPr>
          <w:p w14:paraId="24FB04E7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>Kubatura w m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  <w:vertAlign w:val="superscript"/>
              </w:rPr>
              <w:t>3</w:t>
            </w: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 xml:space="preserve"> a</w:t>
            </w:r>
          </w:p>
          <w:p w14:paraId="4CF7DD98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b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5BFCFB97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4484018</w:t>
            </w:r>
          </w:p>
        </w:tc>
        <w:tc>
          <w:tcPr>
            <w:tcW w:w="1559" w:type="dxa"/>
            <w:vAlign w:val="bottom"/>
          </w:tcPr>
          <w:p w14:paraId="134CB4D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2059334</w:t>
            </w:r>
          </w:p>
        </w:tc>
        <w:tc>
          <w:tcPr>
            <w:tcW w:w="1263" w:type="dxa"/>
            <w:vAlign w:val="bottom"/>
          </w:tcPr>
          <w:p w14:paraId="00C33012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2424684</w:t>
            </w:r>
          </w:p>
        </w:tc>
      </w:tr>
      <w:tr w:rsidR="001E0547" w:rsidRPr="007B753A" w14:paraId="1B539B93" w14:textId="77777777" w:rsidTr="00E34898">
        <w:trPr>
          <w:trHeight w:val="145"/>
          <w:jc w:val="center"/>
        </w:trPr>
        <w:tc>
          <w:tcPr>
            <w:tcW w:w="3545" w:type="dxa"/>
            <w:vMerge/>
            <w:vAlign w:val="center"/>
          </w:tcPr>
          <w:p w14:paraId="3C604A4A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50EDC76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119,6</w:t>
            </w:r>
          </w:p>
        </w:tc>
        <w:tc>
          <w:tcPr>
            <w:tcW w:w="1559" w:type="dxa"/>
            <w:vAlign w:val="bottom"/>
          </w:tcPr>
          <w:p w14:paraId="362C8411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116,9</w:t>
            </w:r>
          </w:p>
        </w:tc>
        <w:tc>
          <w:tcPr>
            <w:tcW w:w="1263" w:type="dxa"/>
            <w:vAlign w:val="bottom"/>
          </w:tcPr>
          <w:p w14:paraId="64D35AE9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b/>
                <w:sz w:val="18"/>
                <w:szCs w:val="18"/>
              </w:rPr>
            </w:pPr>
            <w:r w:rsidRPr="007B753A">
              <w:rPr>
                <w:rFonts w:cs="Calibri"/>
                <w:b/>
                <w:sz w:val="18"/>
                <w:szCs w:val="18"/>
              </w:rPr>
              <w:t>121,9</w:t>
            </w:r>
          </w:p>
        </w:tc>
      </w:tr>
      <w:tr w:rsidR="001E0547" w:rsidRPr="007B753A" w14:paraId="71133092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718424B3" w14:textId="77777777" w:rsidR="001E0547" w:rsidRPr="007B753A" w:rsidRDefault="001E0547" w:rsidP="004420BE">
            <w:pPr>
              <w:pStyle w:val="Nagwek2"/>
              <w:tabs>
                <w:tab w:val="right" w:pos="3402"/>
              </w:tabs>
              <w:spacing w:before="50" w:after="5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7580E01C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  <w:lang w:val="en-US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6C228064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1827398</w:t>
            </w:r>
          </w:p>
        </w:tc>
        <w:tc>
          <w:tcPr>
            <w:tcW w:w="1559" w:type="dxa"/>
            <w:vAlign w:val="bottom"/>
          </w:tcPr>
          <w:p w14:paraId="02A45DAA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970987</w:t>
            </w:r>
          </w:p>
        </w:tc>
        <w:tc>
          <w:tcPr>
            <w:tcW w:w="1263" w:type="dxa"/>
            <w:vAlign w:val="bottom"/>
          </w:tcPr>
          <w:p w14:paraId="76A9F46F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856411</w:t>
            </w:r>
          </w:p>
        </w:tc>
      </w:tr>
      <w:tr w:rsidR="001E0547" w:rsidRPr="007B753A" w14:paraId="0A863E54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083B57B0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679FBE25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122,3</w:t>
            </w:r>
          </w:p>
        </w:tc>
        <w:tc>
          <w:tcPr>
            <w:tcW w:w="1559" w:type="dxa"/>
            <w:vAlign w:val="bottom"/>
          </w:tcPr>
          <w:p w14:paraId="764E8F05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134,2</w:t>
            </w:r>
          </w:p>
        </w:tc>
        <w:tc>
          <w:tcPr>
            <w:tcW w:w="1263" w:type="dxa"/>
            <w:vAlign w:val="bottom"/>
          </w:tcPr>
          <w:p w14:paraId="3ED19D24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111,2</w:t>
            </w:r>
          </w:p>
        </w:tc>
      </w:tr>
      <w:tr w:rsidR="001E0547" w:rsidRPr="007B753A" w14:paraId="6415EA6C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5B11E498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  w tym </w:t>
            </w:r>
            <w:proofErr w:type="spellStart"/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jednorodzinne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  <w:vertAlign w:val="superscript"/>
              </w:rPr>
              <w:t>b</w:t>
            </w:r>
            <w:proofErr w:type="spellEnd"/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587B9161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1785213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1419674</w:t>
            </w:r>
          </w:p>
        </w:tc>
        <w:tc>
          <w:tcPr>
            <w:tcW w:w="1559" w:type="dxa"/>
            <w:vAlign w:val="bottom"/>
          </w:tcPr>
          <w:p w14:paraId="6958E352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577376</w:t>
            </w:r>
          </w:p>
        </w:tc>
        <w:tc>
          <w:tcPr>
            <w:tcW w:w="1263" w:type="dxa"/>
            <w:vAlign w:val="bottom"/>
          </w:tcPr>
          <w:p w14:paraId="1215A98B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842298</w:t>
            </w:r>
          </w:p>
        </w:tc>
      </w:tr>
      <w:tr w:rsidR="001E0547" w:rsidRPr="007B753A" w14:paraId="4C5850C8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37CF2287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206C6119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114,5</w:t>
            </w:r>
          </w:p>
        </w:tc>
        <w:tc>
          <w:tcPr>
            <w:tcW w:w="1559" w:type="dxa"/>
            <w:vAlign w:val="bottom"/>
          </w:tcPr>
          <w:p w14:paraId="78D5BD91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119,5</w:t>
            </w:r>
          </w:p>
        </w:tc>
        <w:tc>
          <w:tcPr>
            <w:tcW w:w="1263" w:type="dxa"/>
            <w:vAlign w:val="bottom"/>
          </w:tcPr>
          <w:p w14:paraId="3AD65A70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111,3</w:t>
            </w:r>
          </w:p>
        </w:tc>
      </w:tr>
      <w:tr w:rsidR="001E0547" w:rsidRPr="007B753A" w14:paraId="5C82C1E8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731FD72E" w14:textId="77777777" w:rsidR="001E0547" w:rsidRPr="007B753A" w:rsidRDefault="001E0547" w:rsidP="004420BE">
            <w:pPr>
              <w:pStyle w:val="Nagwek2"/>
              <w:tabs>
                <w:tab w:val="right" w:pos="3402"/>
              </w:tabs>
              <w:spacing w:before="50" w:after="50" w:line="200" w:lineRule="exact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>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278EE757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304DB02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2656620</w:t>
            </w:r>
          </w:p>
        </w:tc>
        <w:tc>
          <w:tcPr>
            <w:tcW w:w="1559" w:type="dxa"/>
            <w:vAlign w:val="bottom"/>
          </w:tcPr>
          <w:p w14:paraId="2F6C7156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1088347</w:t>
            </w:r>
          </w:p>
        </w:tc>
        <w:tc>
          <w:tcPr>
            <w:tcW w:w="1263" w:type="dxa"/>
            <w:vAlign w:val="bottom"/>
          </w:tcPr>
          <w:p w14:paraId="6E44B28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1568273</w:t>
            </w:r>
          </w:p>
        </w:tc>
      </w:tr>
      <w:tr w:rsidR="001E0547" w:rsidRPr="007B753A" w14:paraId="163123CD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1F55D6B2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B1A3658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117,7</w:t>
            </w:r>
          </w:p>
        </w:tc>
        <w:tc>
          <w:tcPr>
            <w:tcW w:w="1559" w:type="dxa"/>
            <w:vAlign w:val="bottom"/>
          </w:tcPr>
          <w:p w14:paraId="77A392FA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104,8</w:t>
            </w:r>
          </w:p>
        </w:tc>
        <w:tc>
          <w:tcPr>
            <w:tcW w:w="1263" w:type="dxa"/>
            <w:vAlign w:val="bottom"/>
          </w:tcPr>
          <w:p w14:paraId="594A65D3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128,7</w:t>
            </w:r>
          </w:p>
        </w:tc>
      </w:tr>
      <w:tr w:rsidR="00BA2846" w:rsidRPr="007B753A" w14:paraId="24E673A8" w14:textId="77777777" w:rsidTr="00E34898">
        <w:trPr>
          <w:trHeight w:val="129"/>
          <w:jc w:val="center"/>
        </w:trPr>
        <w:tc>
          <w:tcPr>
            <w:tcW w:w="3545" w:type="dxa"/>
            <w:vAlign w:val="center"/>
          </w:tcPr>
          <w:p w14:paraId="76372245" w14:textId="77777777" w:rsidR="00BA2846" w:rsidRPr="007B753A" w:rsidRDefault="00BA2846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  w tym:</w:t>
            </w:r>
          </w:p>
        </w:tc>
        <w:tc>
          <w:tcPr>
            <w:tcW w:w="1701" w:type="dxa"/>
            <w:vAlign w:val="center"/>
          </w:tcPr>
          <w:p w14:paraId="3C2AB71D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FABBA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14:paraId="4D2BD064" w14:textId="77777777" w:rsidR="00BA2846" w:rsidRPr="007B753A" w:rsidRDefault="00BA2846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1E0547" w:rsidRPr="007B753A" w14:paraId="5FB6869E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37EFBA04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hotele i budynki zakwaterowania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02BFF7F5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turystycznego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199836F1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7238</w:t>
            </w:r>
          </w:p>
        </w:tc>
        <w:tc>
          <w:tcPr>
            <w:tcW w:w="1559" w:type="dxa"/>
            <w:vAlign w:val="bottom"/>
          </w:tcPr>
          <w:p w14:paraId="7F807339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1794</w:t>
            </w:r>
          </w:p>
        </w:tc>
        <w:tc>
          <w:tcPr>
            <w:tcW w:w="1263" w:type="dxa"/>
            <w:vAlign w:val="bottom"/>
          </w:tcPr>
          <w:p w14:paraId="7DD140F9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5444</w:t>
            </w:r>
          </w:p>
        </w:tc>
      </w:tr>
      <w:tr w:rsidR="001E0547" w:rsidRPr="007B753A" w14:paraId="6893CF5E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78574678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7375916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5razy</w:t>
            </w:r>
          </w:p>
        </w:tc>
        <w:tc>
          <w:tcPr>
            <w:tcW w:w="1559" w:type="dxa"/>
            <w:vAlign w:val="bottom"/>
          </w:tcPr>
          <w:p w14:paraId="3161859F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263" w:type="dxa"/>
            <w:vAlign w:val="bottom"/>
          </w:tcPr>
          <w:p w14:paraId="054FFC6F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4razy</w:t>
            </w:r>
          </w:p>
        </w:tc>
      </w:tr>
      <w:tr w:rsidR="001E0547" w:rsidRPr="007B753A" w14:paraId="6F4DDF36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098726F6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biurowe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20EE6EBB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761ABAB8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42038</w:t>
            </w:r>
          </w:p>
        </w:tc>
        <w:tc>
          <w:tcPr>
            <w:tcW w:w="1559" w:type="dxa"/>
            <w:vAlign w:val="bottom"/>
          </w:tcPr>
          <w:p w14:paraId="7A7A2D49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14072</w:t>
            </w:r>
          </w:p>
        </w:tc>
        <w:tc>
          <w:tcPr>
            <w:tcW w:w="1263" w:type="dxa"/>
            <w:vAlign w:val="bottom"/>
          </w:tcPr>
          <w:p w14:paraId="3C2840E2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27966</w:t>
            </w:r>
          </w:p>
        </w:tc>
      </w:tr>
      <w:tr w:rsidR="001E0547" w:rsidRPr="007B753A" w14:paraId="0D9B3BFF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197914E7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5523A62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98,2</w:t>
            </w:r>
          </w:p>
        </w:tc>
        <w:tc>
          <w:tcPr>
            <w:tcW w:w="1559" w:type="dxa"/>
            <w:vAlign w:val="bottom"/>
          </w:tcPr>
          <w:p w14:paraId="53AAF865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46,9</w:t>
            </w:r>
          </w:p>
        </w:tc>
        <w:tc>
          <w:tcPr>
            <w:tcW w:w="1263" w:type="dxa"/>
            <w:vAlign w:val="bottom"/>
          </w:tcPr>
          <w:p w14:paraId="610811AE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218,2</w:t>
            </w:r>
          </w:p>
        </w:tc>
      </w:tr>
      <w:tr w:rsidR="001E0547" w:rsidRPr="007B753A" w14:paraId="359C297C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17595BD0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handlowo-usługowe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5A23FA8D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314FD1B5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324638</w:t>
            </w:r>
          </w:p>
        </w:tc>
        <w:tc>
          <w:tcPr>
            <w:tcW w:w="1559" w:type="dxa"/>
            <w:vAlign w:val="bottom"/>
          </w:tcPr>
          <w:p w14:paraId="5E2CE877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192253</w:t>
            </w:r>
          </w:p>
        </w:tc>
        <w:tc>
          <w:tcPr>
            <w:tcW w:w="1263" w:type="dxa"/>
            <w:vAlign w:val="bottom"/>
          </w:tcPr>
          <w:p w14:paraId="7BDF03A7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132385</w:t>
            </w:r>
          </w:p>
        </w:tc>
      </w:tr>
      <w:tr w:rsidR="001E0547" w:rsidRPr="007B753A" w14:paraId="749191B0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42F051CA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87E80C3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67,2</w:t>
            </w:r>
          </w:p>
        </w:tc>
        <w:tc>
          <w:tcPr>
            <w:tcW w:w="1559" w:type="dxa"/>
            <w:vAlign w:val="bottom"/>
          </w:tcPr>
          <w:p w14:paraId="481E6C2A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44,7</w:t>
            </w:r>
          </w:p>
        </w:tc>
        <w:tc>
          <w:tcPr>
            <w:tcW w:w="1263" w:type="dxa"/>
            <w:vAlign w:val="bottom"/>
          </w:tcPr>
          <w:p w14:paraId="5228715B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249,0</w:t>
            </w:r>
          </w:p>
        </w:tc>
      </w:tr>
      <w:tr w:rsidR="001E0547" w:rsidRPr="007B753A" w14:paraId="24CEF24B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0F8F00C8" w14:textId="77777777" w:rsidR="001E0547" w:rsidRPr="007B753A" w:rsidRDefault="001E0547" w:rsidP="004420BE">
            <w:pPr>
              <w:pStyle w:val="Nagwek5"/>
              <w:tabs>
                <w:tab w:val="right" w:pos="2557"/>
              </w:tabs>
              <w:spacing w:before="50" w:after="50" w:line="200" w:lineRule="exact"/>
              <w:ind w:right="-60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transportu i łączności               a</w:t>
            </w:r>
          </w:p>
          <w:p w14:paraId="7C1DA53C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1858F1E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24219</w:t>
            </w:r>
          </w:p>
        </w:tc>
        <w:tc>
          <w:tcPr>
            <w:tcW w:w="1559" w:type="dxa"/>
            <w:vAlign w:val="bottom"/>
          </w:tcPr>
          <w:p w14:paraId="2745BFC8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13938</w:t>
            </w:r>
          </w:p>
        </w:tc>
        <w:tc>
          <w:tcPr>
            <w:tcW w:w="1263" w:type="dxa"/>
            <w:vAlign w:val="bottom"/>
          </w:tcPr>
          <w:p w14:paraId="39DB155A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10281</w:t>
            </w:r>
          </w:p>
        </w:tc>
      </w:tr>
      <w:tr w:rsidR="001E0547" w:rsidRPr="007B753A" w14:paraId="2AE76F63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3231DD7F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E0B1818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83,0</w:t>
            </w:r>
          </w:p>
        </w:tc>
        <w:tc>
          <w:tcPr>
            <w:tcW w:w="1559" w:type="dxa"/>
            <w:vAlign w:val="bottom"/>
          </w:tcPr>
          <w:p w14:paraId="4AA82B15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87,3</w:t>
            </w:r>
          </w:p>
        </w:tc>
        <w:tc>
          <w:tcPr>
            <w:tcW w:w="1263" w:type="dxa"/>
            <w:vAlign w:val="bottom"/>
          </w:tcPr>
          <w:p w14:paraId="3089A0B8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77,8</w:t>
            </w:r>
          </w:p>
        </w:tc>
      </w:tr>
      <w:tr w:rsidR="001E0547" w:rsidRPr="007B753A" w14:paraId="7B3DE2D4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0BA8F9D1" w14:textId="77777777" w:rsidR="001E0547" w:rsidRPr="007B753A" w:rsidRDefault="001E0547" w:rsidP="004420BE">
            <w:pPr>
              <w:pStyle w:val="Nagwek5"/>
              <w:tabs>
                <w:tab w:val="right" w:pos="2557"/>
              </w:tabs>
              <w:spacing w:before="50" w:after="50" w:line="200" w:lineRule="exact"/>
              <w:ind w:right="-604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budynki przemysłowe i magazynowe     a</w:t>
            </w:r>
          </w:p>
          <w:p w14:paraId="6C847A06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314A33B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1744168</w:t>
            </w:r>
          </w:p>
        </w:tc>
        <w:tc>
          <w:tcPr>
            <w:tcW w:w="1559" w:type="dxa"/>
            <w:vAlign w:val="bottom"/>
          </w:tcPr>
          <w:p w14:paraId="06AFA15F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743969</w:t>
            </w:r>
          </w:p>
        </w:tc>
        <w:tc>
          <w:tcPr>
            <w:tcW w:w="1263" w:type="dxa"/>
            <w:vAlign w:val="bottom"/>
          </w:tcPr>
          <w:p w14:paraId="1ACE6679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1000199</w:t>
            </w:r>
          </w:p>
        </w:tc>
      </w:tr>
      <w:tr w:rsidR="001E0547" w:rsidRPr="007B753A" w14:paraId="70858FEB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1033EC09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2F2C30D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132,7</w:t>
            </w:r>
          </w:p>
        </w:tc>
        <w:tc>
          <w:tcPr>
            <w:tcW w:w="1559" w:type="dxa"/>
            <w:vAlign w:val="bottom"/>
          </w:tcPr>
          <w:p w14:paraId="2631A2E4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162,6</w:t>
            </w:r>
          </w:p>
        </w:tc>
        <w:tc>
          <w:tcPr>
            <w:tcW w:w="1263" w:type="dxa"/>
            <w:vAlign w:val="bottom"/>
          </w:tcPr>
          <w:p w14:paraId="5942BE26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116,7</w:t>
            </w:r>
          </w:p>
        </w:tc>
      </w:tr>
      <w:tr w:rsidR="001E0547" w:rsidRPr="007B753A" w14:paraId="4DB0E52D" w14:textId="77777777" w:rsidTr="00E34898">
        <w:trPr>
          <w:trHeight w:val="129"/>
          <w:jc w:val="center"/>
        </w:trPr>
        <w:tc>
          <w:tcPr>
            <w:tcW w:w="3545" w:type="dxa"/>
            <w:vMerge w:val="restart"/>
            <w:vAlign w:val="center"/>
          </w:tcPr>
          <w:p w14:paraId="4EEF1B96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right="-607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 xml:space="preserve">  pozostałe budynki niemieszkalne</w:t>
            </w: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a</w:t>
            </w:r>
          </w:p>
          <w:p w14:paraId="46023504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7B753A">
              <w:rPr>
                <w:rFonts w:ascii="Fira Sans" w:hAnsi="Fira Sans"/>
                <w:color w:val="auto"/>
                <w:sz w:val="18"/>
                <w:szCs w:val="18"/>
              </w:rPr>
              <w:tab/>
              <w:t>b</w:t>
            </w:r>
          </w:p>
        </w:tc>
        <w:tc>
          <w:tcPr>
            <w:tcW w:w="1701" w:type="dxa"/>
            <w:vAlign w:val="bottom"/>
          </w:tcPr>
          <w:p w14:paraId="5DB8A707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403643</w:t>
            </w:r>
          </w:p>
        </w:tc>
        <w:tc>
          <w:tcPr>
            <w:tcW w:w="1559" w:type="dxa"/>
            <w:vAlign w:val="bottom"/>
          </w:tcPr>
          <w:p w14:paraId="0FECA9D0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24769</w:t>
            </w:r>
          </w:p>
        </w:tc>
        <w:tc>
          <w:tcPr>
            <w:tcW w:w="1263" w:type="dxa"/>
            <w:vAlign w:val="bottom"/>
          </w:tcPr>
          <w:p w14:paraId="053B441E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378874</w:t>
            </w:r>
          </w:p>
        </w:tc>
      </w:tr>
      <w:tr w:rsidR="001E0547" w:rsidRPr="007B753A" w14:paraId="222B8D61" w14:textId="77777777" w:rsidTr="00E34898">
        <w:trPr>
          <w:trHeight w:val="129"/>
          <w:jc w:val="center"/>
        </w:trPr>
        <w:tc>
          <w:tcPr>
            <w:tcW w:w="3545" w:type="dxa"/>
            <w:vMerge/>
            <w:vAlign w:val="center"/>
          </w:tcPr>
          <w:p w14:paraId="1654C49E" w14:textId="77777777" w:rsidR="001E0547" w:rsidRPr="007B753A" w:rsidRDefault="001E0547" w:rsidP="004420BE">
            <w:pPr>
              <w:pStyle w:val="Nagwek5"/>
              <w:tabs>
                <w:tab w:val="right" w:pos="3402"/>
              </w:tabs>
              <w:spacing w:before="50" w:after="50" w:line="200" w:lineRule="exact"/>
              <w:ind w:firstLine="113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07AFFF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150,7</w:t>
            </w:r>
          </w:p>
        </w:tc>
        <w:tc>
          <w:tcPr>
            <w:tcW w:w="1559" w:type="dxa"/>
            <w:vAlign w:val="bottom"/>
          </w:tcPr>
          <w:p w14:paraId="3AF7B83B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156,6</w:t>
            </w:r>
          </w:p>
        </w:tc>
        <w:tc>
          <w:tcPr>
            <w:tcW w:w="1263" w:type="dxa"/>
            <w:vAlign w:val="bottom"/>
          </w:tcPr>
          <w:p w14:paraId="4C638D2B" w14:textId="77777777" w:rsidR="001E0547" w:rsidRPr="007B753A" w:rsidRDefault="001E0547" w:rsidP="004420BE">
            <w:pPr>
              <w:spacing w:before="50" w:after="50" w:line="200" w:lineRule="exact"/>
              <w:jc w:val="right"/>
              <w:rPr>
                <w:rFonts w:cs="Calibri"/>
                <w:sz w:val="18"/>
                <w:szCs w:val="18"/>
              </w:rPr>
            </w:pPr>
            <w:r w:rsidRPr="007B753A">
              <w:rPr>
                <w:rFonts w:cs="Calibri"/>
                <w:sz w:val="18"/>
                <w:szCs w:val="18"/>
              </w:rPr>
              <w:t>150,3</w:t>
            </w:r>
          </w:p>
        </w:tc>
      </w:tr>
    </w:tbl>
    <w:p w14:paraId="7BDB8525" w14:textId="77777777" w:rsidR="00C2658D" w:rsidRDefault="006316CE" w:rsidP="00A51320">
      <w:pPr>
        <w:rPr>
          <w:rFonts w:cs="Arial"/>
          <w:spacing w:val="-2"/>
          <w:sz w:val="16"/>
          <w:szCs w:val="16"/>
        </w:rPr>
      </w:pPr>
      <w:r w:rsidRPr="00A51320">
        <w:rPr>
          <w:rFonts w:cs="Arial"/>
          <w:spacing w:val="-2"/>
          <w:sz w:val="16"/>
          <w:szCs w:val="16"/>
        </w:rPr>
        <w:t xml:space="preserve">a Nowe. b Budynki mieszkalne o jednym lub dwóch mieszkaniach; bez domów letnich, domków wypoczynkowych </w:t>
      </w:r>
      <w:r w:rsidR="00A51320">
        <w:rPr>
          <w:rFonts w:cs="Arial"/>
          <w:spacing w:val="-2"/>
          <w:sz w:val="16"/>
          <w:szCs w:val="16"/>
        </w:rPr>
        <w:br/>
        <w:t xml:space="preserve">   </w:t>
      </w:r>
      <w:r w:rsidRPr="00A51320">
        <w:rPr>
          <w:rFonts w:cs="Arial"/>
          <w:spacing w:val="-2"/>
          <w:sz w:val="16"/>
          <w:szCs w:val="16"/>
        </w:rPr>
        <w:t xml:space="preserve">i rezydencji wiejskich nieprzystosowanych do stałego zamieszkania. </w:t>
      </w:r>
    </w:p>
    <w:p w14:paraId="2F8FE483" w14:textId="77777777" w:rsidR="007B753A" w:rsidRDefault="007B753A" w:rsidP="00A51320">
      <w:pPr>
        <w:spacing w:line="288" w:lineRule="auto"/>
        <w:rPr>
          <w:rFonts w:cs="Arial"/>
          <w:spacing w:val="-2"/>
          <w:szCs w:val="19"/>
        </w:rPr>
      </w:pPr>
    </w:p>
    <w:p w14:paraId="3E3E4A09" w14:textId="77777777" w:rsidR="001C22CB" w:rsidRPr="00EE39D5" w:rsidRDefault="001C22CB" w:rsidP="00A51320">
      <w:pPr>
        <w:spacing w:line="288" w:lineRule="auto"/>
        <w:rPr>
          <w:rFonts w:cs="Arial"/>
          <w:spacing w:val="-2"/>
          <w:szCs w:val="19"/>
        </w:rPr>
      </w:pPr>
      <w:r w:rsidRPr="00EE39D5">
        <w:rPr>
          <w:rFonts w:cs="Arial"/>
          <w:spacing w:val="-2"/>
          <w:szCs w:val="19"/>
        </w:rPr>
        <w:lastRenderedPageBreak/>
        <w:t>W 20</w:t>
      </w:r>
      <w:r w:rsidR="00B27588" w:rsidRPr="00EE39D5">
        <w:rPr>
          <w:rFonts w:cs="Arial"/>
          <w:spacing w:val="-2"/>
          <w:szCs w:val="19"/>
        </w:rPr>
        <w:t>2</w:t>
      </w:r>
      <w:r w:rsidR="00973103" w:rsidRPr="00EE39D5">
        <w:rPr>
          <w:rFonts w:cs="Arial"/>
          <w:spacing w:val="-2"/>
          <w:szCs w:val="19"/>
        </w:rPr>
        <w:t>1</w:t>
      </w:r>
      <w:r w:rsidRPr="00EE39D5">
        <w:rPr>
          <w:rFonts w:cs="Arial"/>
          <w:spacing w:val="-2"/>
          <w:szCs w:val="19"/>
        </w:rPr>
        <w:t xml:space="preserve"> r. do użytkowania oddano </w:t>
      </w:r>
      <w:r w:rsidR="00973103" w:rsidRPr="00EE39D5">
        <w:rPr>
          <w:rFonts w:cs="Arial"/>
          <w:spacing w:val="-2"/>
          <w:szCs w:val="19"/>
        </w:rPr>
        <w:t>1962</w:t>
      </w:r>
      <w:r w:rsidRPr="00EE39D5">
        <w:rPr>
          <w:rFonts w:cs="Arial"/>
          <w:spacing w:val="-2"/>
          <w:szCs w:val="19"/>
        </w:rPr>
        <w:t xml:space="preserve"> now</w:t>
      </w:r>
      <w:r w:rsidR="00AD3779" w:rsidRPr="00EE39D5">
        <w:rPr>
          <w:rFonts w:cs="Arial"/>
          <w:spacing w:val="-2"/>
          <w:szCs w:val="19"/>
        </w:rPr>
        <w:t>e</w:t>
      </w:r>
      <w:r w:rsidRPr="00EE39D5">
        <w:rPr>
          <w:rFonts w:cs="Arial"/>
          <w:spacing w:val="-2"/>
          <w:szCs w:val="19"/>
        </w:rPr>
        <w:t xml:space="preserve"> budynk</w:t>
      </w:r>
      <w:r w:rsidR="00AD3779" w:rsidRPr="00EE39D5">
        <w:rPr>
          <w:rFonts w:cs="Arial"/>
          <w:spacing w:val="-2"/>
          <w:szCs w:val="19"/>
        </w:rPr>
        <w:t>i</w:t>
      </w:r>
      <w:r w:rsidRPr="00EE39D5">
        <w:rPr>
          <w:rFonts w:cs="Arial"/>
          <w:spacing w:val="-2"/>
          <w:szCs w:val="19"/>
        </w:rPr>
        <w:t xml:space="preserve"> mieszkaln</w:t>
      </w:r>
      <w:r w:rsidR="00AD3779" w:rsidRPr="00EE39D5">
        <w:rPr>
          <w:rFonts w:cs="Arial"/>
          <w:spacing w:val="-2"/>
          <w:szCs w:val="19"/>
        </w:rPr>
        <w:t>e</w:t>
      </w:r>
      <w:r w:rsidRPr="00EE39D5">
        <w:rPr>
          <w:rFonts w:cs="Arial"/>
          <w:spacing w:val="-2"/>
          <w:szCs w:val="19"/>
        </w:rPr>
        <w:t xml:space="preserve"> o łącznej kubaturze </w:t>
      </w:r>
      <w:r w:rsidR="00A51320">
        <w:rPr>
          <w:rFonts w:cs="Arial"/>
          <w:spacing w:val="-2"/>
          <w:szCs w:val="19"/>
        </w:rPr>
        <w:br/>
      </w:r>
      <w:r w:rsidR="00C84DFD" w:rsidRPr="00EE39D5">
        <w:rPr>
          <w:rFonts w:cs="Arial"/>
          <w:spacing w:val="-2"/>
          <w:szCs w:val="19"/>
        </w:rPr>
        <w:t>1779,2</w:t>
      </w:r>
      <w:r w:rsidRPr="00EE39D5">
        <w:rPr>
          <w:rFonts w:cs="Arial"/>
          <w:spacing w:val="-2"/>
          <w:szCs w:val="19"/>
        </w:rPr>
        <w:t xml:space="preserve"> tys. m</w:t>
      </w:r>
      <w:r w:rsidRPr="00EE39D5">
        <w:rPr>
          <w:rFonts w:cs="Arial"/>
          <w:spacing w:val="-2"/>
          <w:szCs w:val="19"/>
          <w:vertAlign w:val="superscript"/>
        </w:rPr>
        <w:t>3</w:t>
      </w:r>
      <w:r w:rsidRPr="00EE39D5">
        <w:rPr>
          <w:rFonts w:cs="Arial"/>
          <w:spacing w:val="-2"/>
          <w:szCs w:val="19"/>
        </w:rPr>
        <w:t xml:space="preserve"> (w 20</w:t>
      </w:r>
      <w:r w:rsidR="00973103" w:rsidRPr="00EE39D5">
        <w:rPr>
          <w:rFonts w:cs="Arial"/>
          <w:spacing w:val="-2"/>
          <w:szCs w:val="19"/>
        </w:rPr>
        <w:t>20</w:t>
      </w:r>
      <w:r w:rsidRPr="00EE39D5">
        <w:rPr>
          <w:rFonts w:cs="Arial"/>
          <w:spacing w:val="-2"/>
          <w:szCs w:val="19"/>
        </w:rPr>
        <w:t xml:space="preserve"> r. odpowiednio: </w:t>
      </w:r>
      <w:r w:rsidR="00973103" w:rsidRPr="00EE39D5">
        <w:rPr>
          <w:rFonts w:cs="Arial"/>
          <w:spacing w:val="-2"/>
          <w:szCs w:val="19"/>
        </w:rPr>
        <w:t>1737</w:t>
      </w:r>
      <w:r w:rsidR="00382642" w:rsidRPr="00EE39D5">
        <w:rPr>
          <w:rFonts w:cs="Arial"/>
          <w:spacing w:val="-2"/>
          <w:szCs w:val="19"/>
        </w:rPr>
        <w:t xml:space="preserve"> i</w:t>
      </w:r>
      <w:r w:rsidRPr="00EE39D5">
        <w:rPr>
          <w:rFonts w:cs="Arial"/>
          <w:spacing w:val="-2"/>
          <w:szCs w:val="19"/>
        </w:rPr>
        <w:t xml:space="preserve"> </w:t>
      </w:r>
      <w:r w:rsidR="00973103" w:rsidRPr="00EE39D5">
        <w:rPr>
          <w:rFonts w:cs="Arial"/>
          <w:spacing w:val="-2"/>
          <w:szCs w:val="19"/>
        </w:rPr>
        <w:t>1471,8</w:t>
      </w:r>
      <w:r w:rsidRPr="00EE39D5">
        <w:rPr>
          <w:rFonts w:cs="Arial"/>
          <w:spacing w:val="-2"/>
          <w:szCs w:val="19"/>
        </w:rPr>
        <w:t xml:space="preserve"> tys. m</w:t>
      </w:r>
      <w:r w:rsidRPr="00EE39D5">
        <w:rPr>
          <w:rFonts w:cs="Arial"/>
          <w:spacing w:val="-2"/>
          <w:szCs w:val="19"/>
          <w:vertAlign w:val="superscript"/>
        </w:rPr>
        <w:t>3</w:t>
      </w:r>
      <w:r w:rsidR="002C768C" w:rsidRPr="00EE39D5">
        <w:rPr>
          <w:rFonts w:cs="Arial"/>
          <w:spacing w:val="-2"/>
          <w:szCs w:val="19"/>
        </w:rPr>
        <w:t>)</w:t>
      </w:r>
      <w:r w:rsidRPr="00EE39D5">
        <w:rPr>
          <w:rFonts w:cs="Arial"/>
          <w:spacing w:val="-2"/>
          <w:szCs w:val="19"/>
        </w:rPr>
        <w:t xml:space="preserve">. Z ogólnej liczby budynków mieszkalnych oddanych do użytkowania – </w:t>
      </w:r>
      <w:r w:rsidR="002C64B2" w:rsidRPr="00EE39D5">
        <w:rPr>
          <w:rFonts w:cs="Arial"/>
          <w:spacing w:val="-2"/>
          <w:szCs w:val="19"/>
        </w:rPr>
        <w:t>1</w:t>
      </w:r>
      <w:r w:rsidR="00C23AD1" w:rsidRPr="00EE39D5">
        <w:rPr>
          <w:rFonts w:cs="Arial"/>
          <w:spacing w:val="-2"/>
          <w:szCs w:val="19"/>
        </w:rPr>
        <w:t>156</w:t>
      </w:r>
      <w:r w:rsidRPr="00EE39D5">
        <w:rPr>
          <w:rFonts w:cs="Arial"/>
          <w:spacing w:val="-2"/>
          <w:szCs w:val="19"/>
        </w:rPr>
        <w:t xml:space="preserve"> (</w:t>
      </w:r>
      <w:r w:rsidR="00C23AD1" w:rsidRPr="00EE39D5">
        <w:rPr>
          <w:rFonts w:cs="Arial"/>
          <w:spacing w:val="-2"/>
          <w:szCs w:val="19"/>
        </w:rPr>
        <w:t>58,9</w:t>
      </w:r>
      <w:r w:rsidRPr="00EE39D5">
        <w:rPr>
          <w:rFonts w:cs="Arial"/>
          <w:spacing w:val="-2"/>
          <w:szCs w:val="19"/>
        </w:rPr>
        <w:t>%) znajdowało się na terenach wiejski</w:t>
      </w:r>
      <w:r w:rsidR="00E40364" w:rsidRPr="00EE39D5">
        <w:rPr>
          <w:rFonts w:cs="Arial"/>
          <w:spacing w:val="-2"/>
          <w:szCs w:val="19"/>
        </w:rPr>
        <w:t xml:space="preserve">ch, natomiast </w:t>
      </w:r>
      <w:r w:rsidR="00C23AD1" w:rsidRPr="00EE39D5">
        <w:rPr>
          <w:rFonts w:cs="Arial"/>
          <w:spacing w:val="-2"/>
          <w:szCs w:val="19"/>
        </w:rPr>
        <w:t>806</w:t>
      </w:r>
      <w:r w:rsidR="007A735A" w:rsidRPr="00EE39D5">
        <w:rPr>
          <w:rFonts w:cs="Arial"/>
          <w:spacing w:val="-2"/>
          <w:szCs w:val="19"/>
        </w:rPr>
        <w:t xml:space="preserve"> </w:t>
      </w:r>
      <w:r w:rsidR="00E40364" w:rsidRPr="00EE39D5">
        <w:rPr>
          <w:rFonts w:cs="Arial"/>
          <w:spacing w:val="-2"/>
          <w:szCs w:val="19"/>
        </w:rPr>
        <w:t>(</w:t>
      </w:r>
      <w:r w:rsidR="00C23AD1" w:rsidRPr="00EE39D5">
        <w:rPr>
          <w:rFonts w:cs="Arial"/>
          <w:spacing w:val="-2"/>
          <w:szCs w:val="19"/>
        </w:rPr>
        <w:t>41,1</w:t>
      </w:r>
      <w:r w:rsidR="00E40364" w:rsidRPr="00EE39D5">
        <w:rPr>
          <w:rFonts w:cs="Arial"/>
          <w:spacing w:val="-2"/>
          <w:szCs w:val="19"/>
        </w:rPr>
        <w:t>%) w mia</w:t>
      </w:r>
      <w:r w:rsidRPr="00EE39D5">
        <w:rPr>
          <w:rFonts w:cs="Arial"/>
          <w:spacing w:val="-2"/>
          <w:szCs w:val="19"/>
        </w:rPr>
        <w:t xml:space="preserve">stach. </w:t>
      </w:r>
    </w:p>
    <w:p w14:paraId="76AB09F1" w14:textId="77777777" w:rsidR="00543D64" w:rsidRDefault="001C22CB" w:rsidP="00A51320">
      <w:pPr>
        <w:spacing w:line="288" w:lineRule="auto"/>
        <w:rPr>
          <w:rFonts w:cs="Arial"/>
          <w:spacing w:val="-2"/>
          <w:szCs w:val="19"/>
        </w:rPr>
      </w:pPr>
      <w:r w:rsidRPr="00EE39D5">
        <w:rPr>
          <w:rFonts w:cs="Arial"/>
          <w:spacing w:val="-2"/>
          <w:szCs w:val="19"/>
        </w:rPr>
        <w:t xml:space="preserve">W przekroju </w:t>
      </w:r>
      <w:r w:rsidR="002158C2" w:rsidRPr="00EE39D5">
        <w:rPr>
          <w:rFonts w:cs="Arial"/>
          <w:spacing w:val="-2"/>
          <w:szCs w:val="19"/>
        </w:rPr>
        <w:t>powiatów</w:t>
      </w:r>
      <w:r w:rsidRPr="00EE39D5">
        <w:rPr>
          <w:rFonts w:cs="Arial"/>
          <w:spacing w:val="-2"/>
          <w:szCs w:val="19"/>
        </w:rPr>
        <w:t xml:space="preserve"> najwięcej budynków miesz</w:t>
      </w:r>
      <w:r w:rsidR="007A735A" w:rsidRPr="00EE39D5">
        <w:rPr>
          <w:rFonts w:cs="Arial"/>
          <w:spacing w:val="-2"/>
          <w:szCs w:val="19"/>
        </w:rPr>
        <w:t xml:space="preserve">kalnych oddano do użytkowania w </w:t>
      </w:r>
      <w:r w:rsidR="00EB6F34" w:rsidRPr="00EE39D5">
        <w:rPr>
          <w:rFonts w:cs="Arial"/>
          <w:spacing w:val="-2"/>
          <w:szCs w:val="19"/>
        </w:rPr>
        <w:t>powiecie opolskim</w:t>
      </w:r>
      <w:r w:rsidR="00656DAA" w:rsidRPr="00EE39D5">
        <w:rPr>
          <w:rFonts w:cs="Arial"/>
          <w:spacing w:val="-2"/>
          <w:szCs w:val="19"/>
        </w:rPr>
        <w:t xml:space="preserve"> </w:t>
      </w:r>
      <w:r w:rsidRPr="00EE39D5">
        <w:rPr>
          <w:rFonts w:cs="Arial"/>
          <w:spacing w:val="-2"/>
          <w:szCs w:val="19"/>
        </w:rPr>
        <w:t xml:space="preserve">– </w:t>
      </w:r>
      <w:r w:rsidR="00EB6F34" w:rsidRPr="00EE39D5">
        <w:rPr>
          <w:rFonts w:cs="Arial"/>
          <w:spacing w:val="-2"/>
          <w:szCs w:val="19"/>
        </w:rPr>
        <w:t>3</w:t>
      </w:r>
      <w:r w:rsidR="00C23AD1" w:rsidRPr="00EE39D5">
        <w:rPr>
          <w:rFonts w:cs="Arial"/>
          <w:spacing w:val="-2"/>
          <w:szCs w:val="19"/>
        </w:rPr>
        <w:t>78</w:t>
      </w:r>
      <w:r w:rsidRPr="00EE39D5">
        <w:rPr>
          <w:rFonts w:cs="Arial"/>
          <w:spacing w:val="-2"/>
          <w:szCs w:val="19"/>
        </w:rPr>
        <w:t xml:space="preserve"> (o łącznej kubaturze </w:t>
      </w:r>
      <w:r w:rsidR="00C5754E" w:rsidRPr="00EE39D5">
        <w:rPr>
          <w:rFonts w:cs="Arial"/>
          <w:spacing w:val="-2"/>
          <w:szCs w:val="19"/>
        </w:rPr>
        <w:t>273</w:t>
      </w:r>
      <w:r w:rsidR="009553CC" w:rsidRPr="00EE39D5">
        <w:rPr>
          <w:rFonts w:cs="Arial"/>
          <w:spacing w:val="-2"/>
          <w:szCs w:val="19"/>
        </w:rPr>
        <w:t>,5</w:t>
      </w:r>
      <w:r w:rsidRPr="00EE39D5">
        <w:rPr>
          <w:rFonts w:cs="Arial"/>
          <w:spacing w:val="-2"/>
          <w:szCs w:val="19"/>
        </w:rPr>
        <w:t xml:space="preserve"> tys. m</w:t>
      </w:r>
      <w:r w:rsidRPr="00EE39D5">
        <w:rPr>
          <w:rFonts w:cs="Arial"/>
          <w:spacing w:val="-2"/>
          <w:szCs w:val="19"/>
          <w:vertAlign w:val="superscript"/>
        </w:rPr>
        <w:t>3</w:t>
      </w:r>
      <w:r w:rsidRPr="00EE39D5">
        <w:rPr>
          <w:rFonts w:cs="Arial"/>
          <w:spacing w:val="-2"/>
          <w:szCs w:val="19"/>
        </w:rPr>
        <w:t xml:space="preserve">) i </w:t>
      </w:r>
      <w:r w:rsidR="009553CC" w:rsidRPr="00EE39D5">
        <w:rPr>
          <w:rFonts w:cs="Arial"/>
          <w:spacing w:val="-2"/>
          <w:szCs w:val="19"/>
        </w:rPr>
        <w:t>nyskim</w:t>
      </w:r>
      <w:r w:rsidRPr="00EE39D5">
        <w:rPr>
          <w:rFonts w:cs="Arial"/>
          <w:spacing w:val="-2"/>
          <w:szCs w:val="19"/>
        </w:rPr>
        <w:t xml:space="preserve"> – </w:t>
      </w:r>
      <w:r w:rsidR="009553CC" w:rsidRPr="00EE39D5">
        <w:rPr>
          <w:rFonts w:cs="Arial"/>
          <w:spacing w:val="-2"/>
          <w:szCs w:val="19"/>
        </w:rPr>
        <w:t>293</w:t>
      </w:r>
      <w:r w:rsidRPr="00EE39D5">
        <w:rPr>
          <w:rFonts w:cs="Arial"/>
          <w:spacing w:val="-2"/>
          <w:szCs w:val="19"/>
        </w:rPr>
        <w:t xml:space="preserve"> (</w:t>
      </w:r>
      <w:r w:rsidR="00C5754E" w:rsidRPr="00EE39D5">
        <w:rPr>
          <w:rFonts w:cs="Arial"/>
          <w:spacing w:val="-2"/>
          <w:szCs w:val="19"/>
        </w:rPr>
        <w:t>265,5</w:t>
      </w:r>
      <w:r w:rsidRPr="00EE39D5">
        <w:rPr>
          <w:rFonts w:cs="Arial"/>
          <w:spacing w:val="-2"/>
          <w:szCs w:val="19"/>
        </w:rPr>
        <w:t xml:space="preserve"> tys. m</w:t>
      </w:r>
      <w:r w:rsidRPr="00EE39D5">
        <w:rPr>
          <w:rFonts w:cs="Arial"/>
          <w:spacing w:val="-2"/>
          <w:szCs w:val="19"/>
          <w:vertAlign w:val="superscript"/>
        </w:rPr>
        <w:t>3</w:t>
      </w:r>
      <w:r w:rsidRPr="00EE39D5">
        <w:rPr>
          <w:rFonts w:cs="Arial"/>
          <w:spacing w:val="-2"/>
          <w:szCs w:val="19"/>
        </w:rPr>
        <w:t xml:space="preserve">), natomiast najmniej w powiatach: </w:t>
      </w:r>
      <w:r w:rsidR="00656DAA" w:rsidRPr="00EE39D5">
        <w:rPr>
          <w:rFonts w:cs="Arial"/>
          <w:spacing w:val="-2"/>
          <w:szCs w:val="19"/>
        </w:rPr>
        <w:t>głubczyckim</w:t>
      </w:r>
      <w:r w:rsidR="00EB6F34" w:rsidRPr="00EE39D5">
        <w:rPr>
          <w:rFonts w:cs="Arial"/>
          <w:spacing w:val="-2"/>
          <w:szCs w:val="19"/>
        </w:rPr>
        <w:t xml:space="preserve"> –</w:t>
      </w:r>
      <w:r w:rsidR="00656DAA" w:rsidRPr="00EE39D5">
        <w:rPr>
          <w:rFonts w:cs="Arial"/>
          <w:spacing w:val="-2"/>
          <w:szCs w:val="19"/>
        </w:rPr>
        <w:t xml:space="preserve"> </w:t>
      </w:r>
      <w:r w:rsidR="00017E8E" w:rsidRPr="00EE39D5">
        <w:rPr>
          <w:rFonts w:cs="Arial"/>
          <w:spacing w:val="-2"/>
          <w:szCs w:val="19"/>
        </w:rPr>
        <w:t>3</w:t>
      </w:r>
      <w:r w:rsidR="009553CC" w:rsidRPr="00EE39D5">
        <w:rPr>
          <w:rFonts w:cs="Arial"/>
          <w:spacing w:val="-2"/>
          <w:szCs w:val="19"/>
        </w:rPr>
        <w:t>6</w:t>
      </w:r>
      <w:r w:rsidR="00EB6F34" w:rsidRPr="00EE39D5">
        <w:rPr>
          <w:rFonts w:cs="Arial"/>
          <w:spacing w:val="-2"/>
          <w:szCs w:val="19"/>
        </w:rPr>
        <w:t xml:space="preserve"> i prudnickim – 5</w:t>
      </w:r>
      <w:r w:rsidR="009553CC" w:rsidRPr="00EE39D5">
        <w:rPr>
          <w:rFonts w:cs="Arial"/>
          <w:spacing w:val="-2"/>
          <w:szCs w:val="19"/>
        </w:rPr>
        <w:t>1</w:t>
      </w:r>
      <w:r w:rsidR="00DB6272" w:rsidRPr="00EE39D5">
        <w:rPr>
          <w:rFonts w:cs="Arial"/>
          <w:spacing w:val="-2"/>
          <w:szCs w:val="19"/>
        </w:rPr>
        <w:t xml:space="preserve"> budynk</w:t>
      </w:r>
      <w:r w:rsidR="00EB6F34" w:rsidRPr="00EE39D5">
        <w:rPr>
          <w:rFonts w:cs="Arial"/>
          <w:spacing w:val="-2"/>
          <w:szCs w:val="19"/>
        </w:rPr>
        <w:t>ów</w:t>
      </w:r>
      <w:r w:rsidR="00CC1446" w:rsidRPr="00EE39D5">
        <w:rPr>
          <w:rFonts w:cs="Arial"/>
          <w:spacing w:val="-2"/>
          <w:szCs w:val="19"/>
        </w:rPr>
        <w:t xml:space="preserve"> (</w:t>
      </w:r>
      <w:r w:rsidR="00656DAA" w:rsidRPr="00EE39D5">
        <w:rPr>
          <w:rFonts w:cs="Arial"/>
          <w:spacing w:val="-2"/>
          <w:szCs w:val="19"/>
        </w:rPr>
        <w:t xml:space="preserve">odpowiednio: </w:t>
      </w:r>
      <w:r w:rsidR="00C5754E" w:rsidRPr="00EE39D5">
        <w:rPr>
          <w:rFonts w:cs="Arial"/>
          <w:spacing w:val="-2"/>
          <w:szCs w:val="19"/>
        </w:rPr>
        <w:t>25,9</w:t>
      </w:r>
      <w:r w:rsidR="00CC1446" w:rsidRPr="00EE39D5">
        <w:rPr>
          <w:rFonts w:cs="Arial"/>
          <w:spacing w:val="-2"/>
          <w:szCs w:val="19"/>
        </w:rPr>
        <w:t xml:space="preserve"> tys. m</w:t>
      </w:r>
      <w:r w:rsidR="00CC1446" w:rsidRPr="00EE39D5">
        <w:rPr>
          <w:rFonts w:cs="Arial"/>
          <w:spacing w:val="-2"/>
          <w:szCs w:val="19"/>
          <w:vertAlign w:val="superscript"/>
        </w:rPr>
        <w:t>3</w:t>
      </w:r>
      <w:r w:rsidR="00656DAA" w:rsidRPr="00EE39D5">
        <w:rPr>
          <w:rFonts w:cs="Arial"/>
          <w:spacing w:val="-2"/>
          <w:szCs w:val="19"/>
        </w:rPr>
        <w:t xml:space="preserve"> i</w:t>
      </w:r>
      <w:r w:rsidR="00CC1446" w:rsidRPr="00EE39D5">
        <w:rPr>
          <w:rFonts w:cs="Arial"/>
          <w:spacing w:val="-2"/>
          <w:szCs w:val="19"/>
        </w:rPr>
        <w:t xml:space="preserve"> </w:t>
      </w:r>
      <w:r w:rsidR="00C5754E" w:rsidRPr="00EE39D5">
        <w:rPr>
          <w:rFonts w:cs="Arial"/>
          <w:spacing w:val="-2"/>
          <w:szCs w:val="19"/>
        </w:rPr>
        <w:t>44,4</w:t>
      </w:r>
      <w:r w:rsidR="00656DAA" w:rsidRPr="00EE39D5">
        <w:rPr>
          <w:rFonts w:cs="Arial"/>
          <w:spacing w:val="-2"/>
          <w:szCs w:val="19"/>
        </w:rPr>
        <w:t xml:space="preserve"> tys. m</w:t>
      </w:r>
      <w:r w:rsidR="00656DAA" w:rsidRPr="00EE39D5">
        <w:rPr>
          <w:rFonts w:cs="Arial"/>
          <w:spacing w:val="-2"/>
          <w:szCs w:val="19"/>
          <w:vertAlign w:val="superscript"/>
        </w:rPr>
        <w:t>3</w:t>
      </w:r>
      <w:r w:rsidR="00656DAA" w:rsidRPr="00EE39D5">
        <w:rPr>
          <w:rFonts w:cs="Arial"/>
          <w:spacing w:val="-2"/>
          <w:szCs w:val="19"/>
        </w:rPr>
        <w:t>).</w:t>
      </w:r>
    </w:p>
    <w:p w14:paraId="1AA9581E" w14:textId="77777777" w:rsidR="002D7266" w:rsidRDefault="002D7266" w:rsidP="00A51320">
      <w:pPr>
        <w:spacing w:line="288" w:lineRule="auto"/>
        <w:rPr>
          <w:lang w:eastAsia="pl-PL"/>
        </w:rPr>
      </w:pPr>
    </w:p>
    <w:p w14:paraId="6DA62A39" w14:textId="77777777" w:rsidR="002D7266" w:rsidRDefault="002D7266" w:rsidP="00A51320">
      <w:pPr>
        <w:spacing w:line="288" w:lineRule="auto"/>
        <w:rPr>
          <w:lang w:eastAsia="pl-PL"/>
        </w:rPr>
      </w:pPr>
    </w:p>
    <w:p w14:paraId="1AAEB6CF" w14:textId="77777777" w:rsidR="002D7266" w:rsidRDefault="002D7266" w:rsidP="00A51320">
      <w:pPr>
        <w:spacing w:line="288" w:lineRule="auto"/>
        <w:rPr>
          <w:lang w:eastAsia="pl-PL"/>
        </w:rPr>
      </w:pPr>
    </w:p>
    <w:p w14:paraId="3BA7DE78" w14:textId="77777777" w:rsidR="002D7266" w:rsidRDefault="002D7266" w:rsidP="00A51320">
      <w:pPr>
        <w:spacing w:line="288" w:lineRule="auto"/>
        <w:rPr>
          <w:lang w:eastAsia="pl-PL"/>
        </w:rPr>
      </w:pPr>
    </w:p>
    <w:p w14:paraId="320E6F12" w14:textId="77777777" w:rsidR="002D7266" w:rsidRDefault="002D7266" w:rsidP="00A51320">
      <w:pPr>
        <w:spacing w:line="288" w:lineRule="auto"/>
        <w:rPr>
          <w:lang w:eastAsia="pl-PL"/>
        </w:rPr>
      </w:pPr>
    </w:p>
    <w:p w14:paraId="6EC7D855" w14:textId="77777777" w:rsidR="002D7266" w:rsidRDefault="002D7266" w:rsidP="00A51320">
      <w:pPr>
        <w:spacing w:line="288" w:lineRule="auto"/>
        <w:rPr>
          <w:lang w:eastAsia="pl-PL"/>
        </w:rPr>
      </w:pPr>
    </w:p>
    <w:p w14:paraId="03C32A12" w14:textId="77777777" w:rsidR="002D7266" w:rsidRDefault="002D7266" w:rsidP="00A51320">
      <w:pPr>
        <w:spacing w:line="288" w:lineRule="auto"/>
        <w:rPr>
          <w:lang w:eastAsia="pl-PL"/>
        </w:rPr>
      </w:pPr>
    </w:p>
    <w:p w14:paraId="7131AB4F" w14:textId="77777777" w:rsidR="002D7266" w:rsidRDefault="002D7266" w:rsidP="00A51320">
      <w:pPr>
        <w:spacing w:line="288" w:lineRule="auto"/>
        <w:rPr>
          <w:lang w:eastAsia="pl-PL"/>
        </w:rPr>
      </w:pPr>
    </w:p>
    <w:p w14:paraId="1985ED70" w14:textId="77777777" w:rsidR="002D7266" w:rsidRDefault="002D7266" w:rsidP="00A51320">
      <w:pPr>
        <w:spacing w:line="288" w:lineRule="auto"/>
        <w:rPr>
          <w:lang w:eastAsia="pl-PL"/>
        </w:rPr>
      </w:pPr>
    </w:p>
    <w:p w14:paraId="41F29F5B" w14:textId="77777777" w:rsidR="002D7266" w:rsidRDefault="002D7266" w:rsidP="00A51320">
      <w:pPr>
        <w:spacing w:line="288" w:lineRule="auto"/>
        <w:rPr>
          <w:lang w:eastAsia="pl-PL"/>
        </w:rPr>
      </w:pPr>
    </w:p>
    <w:p w14:paraId="13D82C58" w14:textId="77777777" w:rsidR="002D7266" w:rsidRDefault="002D7266" w:rsidP="00A51320">
      <w:pPr>
        <w:spacing w:line="288" w:lineRule="auto"/>
        <w:rPr>
          <w:lang w:eastAsia="pl-PL"/>
        </w:rPr>
      </w:pPr>
    </w:p>
    <w:p w14:paraId="6729EDFA" w14:textId="77777777" w:rsidR="002D7266" w:rsidRDefault="002D7266" w:rsidP="00A51320">
      <w:pPr>
        <w:spacing w:line="288" w:lineRule="auto"/>
        <w:rPr>
          <w:lang w:eastAsia="pl-PL"/>
        </w:rPr>
      </w:pPr>
    </w:p>
    <w:p w14:paraId="4E9B90FF" w14:textId="77777777" w:rsidR="002D7266" w:rsidRDefault="002D7266" w:rsidP="00A51320">
      <w:pPr>
        <w:spacing w:line="288" w:lineRule="auto"/>
        <w:rPr>
          <w:lang w:eastAsia="pl-PL"/>
        </w:rPr>
      </w:pPr>
    </w:p>
    <w:p w14:paraId="4116662C" w14:textId="77777777" w:rsidR="002D7266" w:rsidRPr="009834DF" w:rsidRDefault="002D7266" w:rsidP="002D7266">
      <w:pPr>
        <w:jc w:val="center"/>
        <w:rPr>
          <w:sz w:val="16"/>
          <w:szCs w:val="16"/>
        </w:rPr>
      </w:pPr>
      <w:r w:rsidRPr="009834DF">
        <w:rPr>
          <w:sz w:val="16"/>
          <w:szCs w:val="16"/>
        </w:rPr>
        <w:t>***</w:t>
      </w:r>
    </w:p>
    <w:p w14:paraId="135A702B" w14:textId="77777777" w:rsidR="002D7266" w:rsidRPr="00EE39D5" w:rsidRDefault="002D7266" w:rsidP="002D7266">
      <w:pPr>
        <w:spacing w:line="288" w:lineRule="auto"/>
        <w:jc w:val="center"/>
        <w:rPr>
          <w:lang w:eastAsia="pl-PL"/>
        </w:rPr>
      </w:pPr>
      <w:bookmarkStart w:id="1" w:name="_Hlk97109134"/>
      <w:r w:rsidRPr="009834DF">
        <w:rPr>
          <w:color w:val="000000" w:themeColor="text1"/>
          <w:sz w:val="16"/>
          <w:szCs w:val="16"/>
        </w:rPr>
        <w:t xml:space="preserve">W przypadku cytowania danych Głównego Urzędu Statystycznego prosimy o zamieszczenie informacji: </w:t>
      </w:r>
      <w:r w:rsidR="009834DF">
        <w:rPr>
          <w:color w:val="000000" w:themeColor="text1"/>
          <w:sz w:val="16"/>
          <w:szCs w:val="16"/>
        </w:rPr>
        <w:br/>
      </w:r>
      <w:r w:rsidRPr="009834DF">
        <w:rPr>
          <w:color w:val="000000" w:themeColor="text1"/>
          <w:sz w:val="16"/>
          <w:szCs w:val="16"/>
        </w:rPr>
        <w:t>„Źródło danych GUS”, a w przypadku publikowania obliczeń dokonanych na danych opublikowanych przez GUS prosimy o zamieszczenie informacji: „Opracowanie własne na podstawie danych GUS</w:t>
      </w:r>
      <w:bookmarkEnd w:id="1"/>
      <w:r w:rsidRPr="009834DF">
        <w:rPr>
          <w:color w:val="000000" w:themeColor="text1"/>
          <w:sz w:val="16"/>
          <w:szCs w:val="16"/>
        </w:rPr>
        <w:t>”</w:t>
      </w:r>
    </w:p>
    <w:p w14:paraId="0F8DCE5B" w14:textId="77777777" w:rsidR="002F6C53" w:rsidRPr="009553CC" w:rsidRDefault="002F6C53" w:rsidP="00E15B2D">
      <w:pPr>
        <w:jc w:val="both"/>
        <w:rPr>
          <w:rFonts w:cs="Arial"/>
          <w:color w:val="FF0000"/>
          <w:spacing w:val="-2"/>
          <w:szCs w:val="19"/>
        </w:rPr>
        <w:sectPr w:rsidR="002F6C53" w:rsidRPr="009553CC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4E323D65" w14:textId="77777777" w:rsidR="00D261A2" w:rsidRDefault="002D7266" w:rsidP="00431ACD">
      <w:pPr>
        <w:rPr>
          <w:sz w:val="18"/>
        </w:rPr>
      </w:pPr>
      <w:r w:rsidRPr="002D7266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B8232D8" wp14:editId="3CE55B7D">
                <wp:simplePos x="0" y="0"/>
                <wp:positionH relativeFrom="column">
                  <wp:posOffset>387985</wp:posOffset>
                </wp:positionH>
                <wp:positionV relativeFrom="paragraph">
                  <wp:posOffset>1605915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64ED9" w14:textId="77777777" w:rsidR="009834DF" w:rsidRPr="000D7DBB" w:rsidRDefault="003B3BD6" w:rsidP="002D7266">
                            <w:pPr>
                              <w:spacing w:before="0" w:after="0" w:line="240" w:lineRule="auto"/>
                            </w:pPr>
                            <w:hyperlink r:id="rId20" w:history="1">
                              <w:r w:rsidR="009834DF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A2651" id="Pole tekstowe 457" o:spid="_x0000_s1040" type="#_x0000_t202" href="https://opole.stat.gov.pl/" style="position:absolute;margin-left:30.55pt;margin-top:126.45pt;width:113.4pt;height:19.8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" o:button="t" filled="f" stroked="f">
                <v:fill o:detectmouseclick="t"/>
                <v:textbox inset="1mm,1mm,1mm,1mm">
                  <w:txbxContent>
                    <w:p w:rsidR="009834DF" w:rsidRPr="000D7DBB" w:rsidRDefault="00F85CAF" w:rsidP="002D7266">
                      <w:pPr>
                        <w:spacing w:before="0" w:after="0" w:line="240" w:lineRule="auto"/>
                      </w:pPr>
                      <w:hyperlink r:id="rId21" w:history="1">
                        <w:r w:rsidR="009834DF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w:drawing>
          <wp:anchor distT="0" distB="0" distL="114300" distR="114300" simplePos="0" relativeHeight="252060672" behindDoc="0" locked="0" layoutInCell="1" allowOverlap="1" wp14:anchorId="45F3AE24" wp14:editId="306C6BDA">
            <wp:simplePos x="0" y="0"/>
            <wp:positionH relativeFrom="column">
              <wp:posOffset>2242185</wp:posOffset>
            </wp:positionH>
            <wp:positionV relativeFrom="paragraph">
              <wp:posOffset>1616075</wp:posOffset>
            </wp:positionV>
            <wp:extent cx="250825" cy="251460"/>
            <wp:effectExtent l="0" t="0" r="0" b="0"/>
            <wp:wrapNone/>
            <wp:docPr id="14" name="Obraz 14" descr="Logo Twittera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A725CB1" wp14:editId="205ACB9E">
                <wp:simplePos x="0" y="0"/>
                <wp:positionH relativeFrom="column">
                  <wp:posOffset>2517775</wp:posOffset>
                </wp:positionH>
                <wp:positionV relativeFrom="paragraph">
                  <wp:posOffset>1606550</wp:posOffset>
                </wp:positionV>
                <wp:extent cx="1259840" cy="251460"/>
                <wp:effectExtent l="0" t="0" r="0" b="0"/>
                <wp:wrapNone/>
                <wp:docPr id="50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0E346" w14:textId="77777777" w:rsidR="009834DF" w:rsidRDefault="003B3BD6" w:rsidP="002D7266">
                            <w:pPr>
                              <w:spacing w:before="0" w:after="0" w:line="240" w:lineRule="auto"/>
                            </w:pPr>
                            <w:hyperlink r:id="rId24" w:history="1">
                              <w:r w:rsidR="009834DF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9834DF" w:rsidRPr="00E24D6D">
                                <w:rPr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57485" id="Pole tekstowe 50" o:spid="_x0000_s1041" type="#_x0000_t202" style="position:absolute;margin-left:198.25pt;margin-top:126.5pt;width:99.2pt;height:19.8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" filled="f" stroked="f">
                <v:textbox inset="1mm,1mm,1mm,1mm">
                  <w:txbxContent>
                    <w:p w:rsidR="009834DF" w:rsidRDefault="00F85CAF" w:rsidP="002D7266">
                      <w:pPr>
                        <w:spacing w:before="0" w:after="0" w:line="240" w:lineRule="auto"/>
                      </w:pPr>
                      <w:hyperlink r:id="rId25" w:history="1">
                        <w:r w:rsidR="009834DF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9834DF" w:rsidRPr="00E24D6D">
                          <w:rPr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w:drawing>
          <wp:anchor distT="0" distB="0" distL="114300" distR="114300" simplePos="0" relativeHeight="252062720" behindDoc="0" locked="0" layoutInCell="1" allowOverlap="1" wp14:anchorId="564233A7" wp14:editId="44C483E8">
            <wp:simplePos x="0" y="0"/>
            <wp:positionH relativeFrom="column">
              <wp:posOffset>3947795</wp:posOffset>
            </wp:positionH>
            <wp:positionV relativeFrom="paragraph">
              <wp:posOffset>1615440</wp:posOffset>
            </wp:positionV>
            <wp:extent cx="250825" cy="251460"/>
            <wp:effectExtent l="0" t="0" r="0" b="0"/>
            <wp:wrapNone/>
            <wp:docPr id="11" name="Obraz 11" descr="Logo Facebooka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20526E2" wp14:editId="5AB19081">
                <wp:simplePos x="0" y="0"/>
                <wp:positionH relativeFrom="column">
                  <wp:posOffset>4218305</wp:posOffset>
                </wp:positionH>
                <wp:positionV relativeFrom="paragraph">
                  <wp:posOffset>1605915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E7CE" w14:textId="77777777" w:rsidR="009834DF" w:rsidRDefault="003B3BD6" w:rsidP="002D7266">
                            <w:pPr>
                              <w:spacing w:before="0" w:after="0" w:line="240" w:lineRule="auto"/>
                            </w:pPr>
                            <w:hyperlink r:id="rId28" w:history="1">
                              <w:r w:rsidR="009834DF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9834DF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2CCAA" id="Pole tekstowe 51" o:spid="_x0000_s1042" type="#_x0000_t202" style="position:absolute;margin-left:332.15pt;margin-top:126.45pt;width:99.2pt;height:19.8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" filled="f" stroked="f">
                <v:textbox inset="1mm,1mm,1mm,1mm">
                  <w:txbxContent>
                    <w:p w:rsidR="009834DF" w:rsidRDefault="00F85CAF" w:rsidP="002D7266">
                      <w:pPr>
                        <w:spacing w:before="0" w:after="0" w:line="240" w:lineRule="auto"/>
                      </w:pPr>
                      <w:hyperlink r:id="rId29" w:history="1">
                        <w:r w:rsidR="009834DF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9834DF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w:drawing>
          <wp:anchor distT="0" distB="0" distL="114300" distR="114300" simplePos="0" relativeHeight="252064768" behindDoc="0" locked="0" layoutInCell="1" allowOverlap="1" wp14:anchorId="69018DFC" wp14:editId="7BB0F6AD">
            <wp:simplePos x="0" y="0"/>
            <wp:positionH relativeFrom="column">
              <wp:posOffset>104775</wp:posOffset>
            </wp:positionH>
            <wp:positionV relativeFrom="paragraph">
              <wp:posOffset>1623060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EF44DE6" wp14:editId="0D5D3E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680" cy="756285"/>
                <wp:effectExtent l="0" t="0" r="0" b="571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7F4AD" w14:textId="77777777" w:rsidR="009834DF" w:rsidRPr="00BF200D" w:rsidRDefault="009834DF" w:rsidP="002D7266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2DA24DB1" w14:textId="77777777" w:rsidR="009834DF" w:rsidRPr="00E24D6D" w:rsidRDefault="009834DF" w:rsidP="002D7266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68B45A9" w14:textId="77777777" w:rsidR="009834DF" w:rsidRPr="00BF200D" w:rsidRDefault="009834DF" w:rsidP="002D7266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67FC2D5F" w14:textId="77777777" w:rsidR="009834DF" w:rsidRPr="00BF200D" w:rsidRDefault="009834DF" w:rsidP="002D7266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24D6D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5CAED" id="Pole tekstowe 4" o:spid="_x0000_s1043" type="#_x0000_t202" style="position:absolute;margin-left:0;margin-top:0;width:198.4pt;height:59.5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" filled="f" stroked="f">
                <v:textbox>
                  <w:txbxContent>
                    <w:p w:rsidR="009834DF" w:rsidRPr="00BF200D" w:rsidRDefault="009834DF" w:rsidP="002D7266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9834DF" w:rsidRPr="00E24D6D" w:rsidRDefault="009834DF" w:rsidP="002D7266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:rsidR="009834DF" w:rsidRPr="00BF200D" w:rsidRDefault="009834DF" w:rsidP="002D7266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Janina Kuźmicka</w:t>
                      </w:r>
                    </w:p>
                    <w:p w:rsidR="009834DF" w:rsidRPr="00BF200D" w:rsidRDefault="009834DF" w:rsidP="002D7266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24D6D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D7266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D35AACC" wp14:editId="1EE62C74">
                <wp:simplePos x="0" y="0"/>
                <wp:positionH relativeFrom="column">
                  <wp:posOffset>2743200</wp:posOffset>
                </wp:positionH>
                <wp:positionV relativeFrom="paragraph">
                  <wp:posOffset>7620</wp:posOffset>
                </wp:positionV>
                <wp:extent cx="3100705" cy="756285"/>
                <wp:effectExtent l="0" t="0" r="0" b="5715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4A495" w14:textId="77777777" w:rsidR="009834DF" w:rsidRPr="00BF200D" w:rsidRDefault="009834DF" w:rsidP="002D7266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241AD527" w14:textId="77777777" w:rsidR="009834DF" w:rsidRPr="00E24D6D" w:rsidRDefault="009834DF" w:rsidP="002D7266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346FF7A9" w14:textId="77777777" w:rsidR="009834DF" w:rsidRPr="00E24D6D" w:rsidRDefault="009834DF" w:rsidP="002D7266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24D6D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67CD49A" w14:textId="77777777" w:rsidR="009834DF" w:rsidRPr="00BF200D" w:rsidRDefault="009834DF" w:rsidP="002D7266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214A" id="Pole tekstowe 58" o:spid="_x0000_s1044" type="#_x0000_t202" style="position:absolute;margin-left:3in;margin-top:.6pt;width:244.15pt;height:59.5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" filled="f" stroked="f">
                <v:textbox>
                  <w:txbxContent>
                    <w:p w:rsidR="009834DF" w:rsidRPr="00BF200D" w:rsidRDefault="009834DF" w:rsidP="002D7266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9834DF" w:rsidRPr="00E24D6D" w:rsidRDefault="009834DF" w:rsidP="002D7266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9834DF" w:rsidRPr="00E24D6D" w:rsidRDefault="009834DF" w:rsidP="002D7266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24D6D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Monika Bartel</w:t>
                      </w:r>
                    </w:p>
                    <w:p w:rsidR="009834DF" w:rsidRPr="00BF200D" w:rsidRDefault="009834DF" w:rsidP="002D7266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786A1857" w14:textId="77777777" w:rsidR="002D7266" w:rsidRDefault="002D7266" w:rsidP="00431ACD">
      <w:pPr>
        <w:rPr>
          <w:sz w:val="18"/>
        </w:rPr>
      </w:pPr>
    </w:p>
    <w:p w14:paraId="1934BAD8" w14:textId="77777777" w:rsidR="002D7266" w:rsidRDefault="002D7266" w:rsidP="00431ACD">
      <w:pPr>
        <w:rPr>
          <w:sz w:val="18"/>
        </w:rPr>
      </w:pPr>
    </w:p>
    <w:p w14:paraId="16F0A00D" w14:textId="77777777" w:rsidR="002D7266" w:rsidRDefault="002D7266" w:rsidP="00431ACD">
      <w:pPr>
        <w:rPr>
          <w:sz w:val="18"/>
        </w:rPr>
      </w:pPr>
    </w:p>
    <w:p w14:paraId="2838D350" w14:textId="77777777" w:rsidR="002D7266" w:rsidRDefault="002D7266" w:rsidP="00431ACD">
      <w:pPr>
        <w:rPr>
          <w:sz w:val="18"/>
        </w:rPr>
      </w:pPr>
    </w:p>
    <w:p w14:paraId="270F6D92" w14:textId="77777777" w:rsidR="002D7266" w:rsidRDefault="002D7266" w:rsidP="00431ACD">
      <w:pPr>
        <w:rPr>
          <w:sz w:val="18"/>
        </w:rPr>
      </w:pPr>
    </w:p>
    <w:p w14:paraId="15EB34C9" w14:textId="77777777" w:rsidR="002D7266" w:rsidRDefault="002D7266" w:rsidP="00431ACD">
      <w:pPr>
        <w:rPr>
          <w:sz w:val="18"/>
        </w:rPr>
      </w:pPr>
    </w:p>
    <w:p w14:paraId="7B54C614" w14:textId="77777777" w:rsidR="002D7266" w:rsidRDefault="002D7266" w:rsidP="00431ACD">
      <w:pPr>
        <w:rPr>
          <w:sz w:val="18"/>
        </w:rPr>
      </w:pPr>
    </w:p>
    <w:p w14:paraId="7E3FDCE8" w14:textId="77777777" w:rsidR="002D7266" w:rsidRDefault="002D7266" w:rsidP="00431ACD">
      <w:pPr>
        <w:rPr>
          <w:sz w:val="18"/>
        </w:rPr>
      </w:pPr>
    </w:p>
    <w:p w14:paraId="730AA2FE" w14:textId="77777777" w:rsidR="002D7266" w:rsidRPr="00001C5B" w:rsidRDefault="002D7266" w:rsidP="00431ACD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068864" behindDoc="0" locked="0" layoutInCell="1" allowOverlap="1" wp14:anchorId="7F441788" wp14:editId="7247C1DA">
                <wp:simplePos x="0" y="0"/>
                <wp:positionH relativeFrom="margin">
                  <wp:posOffset>0</wp:posOffset>
                </wp:positionH>
                <wp:positionV relativeFrom="paragraph">
                  <wp:posOffset>274320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ED0A0" w14:textId="77777777" w:rsidR="009834DF" w:rsidRPr="00034C8C" w:rsidRDefault="009834DF" w:rsidP="002D7266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5668FA6" w14:textId="77777777" w:rsidR="009834DF" w:rsidRPr="00410FE7" w:rsidRDefault="009834DF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4F4C8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"http://opole.stat.gov.pl/opracowania-biezace/komunikaty-i-biuletyny/" \o "Link do informacji sygnalnej pt. \"Komunikat o sytuacji społeczno-gospodarczej województwa opolskiego\" "</w:instrText>
                            </w:r>
                            <w:r w:rsidRPr="004F4C8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62F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Komunikat o sytuacji społeczno-gosp</w:t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odarczej województwa opolskiego</w:t>
                            </w:r>
                          </w:p>
                          <w:p w14:paraId="6AA1A127" w14:textId="77777777" w:rsidR="009834DF" w:rsidRPr="00962F61" w:rsidRDefault="009834DF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4F4C8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"https://opole.stat.gov.pl/publikacje-i-foldery/inne-opracowania/raport-o-sytuacji-spoleczno-gospodarczej-wojewodztwa-opolskiego-2022,9,13.html" \o "Link do analizy statystycznej pt. \"Raport o sytuacji społeczno-gospodarczej województwa opolskiego\" "</w:instrText>
                            </w: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62F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Raport o sytuacji społeczno-gospodarczej województwa opolskiego</w:t>
                            </w:r>
                          </w:p>
                          <w:p w14:paraId="55B04ACE" w14:textId="77777777" w:rsidR="009834DF" w:rsidRPr="00034C8C" w:rsidRDefault="009834D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62F61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6732A16B" w14:textId="77777777" w:rsidR="009834DF" w:rsidRPr="00034C8C" w:rsidRDefault="009834D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C6764E2" w14:textId="77777777" w:rsidR="009834DF" w:rsidRPr="00410FE7" w:rsidRDefault="009834DF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"https://bdl.stat.gov.pl/BDL/dane/podgrup/teryt" \o "Link do bazy danych pn. Bank Danych Lokalnych" </w:instrText>
                            </w:r>
                            <w:r>
                              <w:fldChar w:fldCharType="separate"/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Danych Lokalnych</w:t>
                            </w:r>
                          </w:p>
                          <w:p w14:paraId="4595F1DE" w14:textId="77777777" w:rsidR="009834DF" w:rsidRDefault="009834D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46C9B3B" w14:textId="77777777" w:rsidR="009834DF" w:rsidRPr="00410FE7" w:rsidRDefault="009834DF" w:rsidP="002D726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"http://stat.gov.pl/metainformacje/slownik-pojec/pojecia-stosowane-w-statystyce-publicznej/1_47,dziedzina.html" \o "Pojęcia stosowane w statystyce publicznej – Budownictwo mieszkaniowe - link do podstrony &lt;Pojęcia stosowane w statystyce publicznej&gt; " </w:instrText>
                            </w:r>
                            <w:r>
                              <w:fldChar w:fldCharType="separate"/>
                            </w:r>
                            <w:r w:rsidRPr="00410FE7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Pojęcia stosowane w statystyce publicznej – Budownictwo mieszkaniowe</w:t>
                            </w:r>
                          </w:p>
                          <w:p w14:paraId="758BE825" w14:textId="77777777" w:rsidR="009834DF" w:rsidRPr="00C32027" w:rsidRDefault="009834DF" w:rsidP="002D726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B73F9" id="_x0000_s1045" type="#_x0000_t202" style="position:absolute;margin-left:0;margin-top:21.6pt;width:516.5pt;height:349.85pt;z-index:252068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" fillcolor="#f2f2f2" strokecolor="window">
                <v:textbox>
                  <w:txbxContent>
                    <w:p w:rsidR="009834DF" w:rsidRPr="00034C8C" w:rsidRDefault="009834DF" w:rsidP="002D7266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:rsidR="009834DF" w:rsidRPr="00410FE7" w:rsidRDefault="009834DF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4F4C8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"http://opole.stat.gov.pl/opracowania-biezace/komunikaty-i-biuletyny/" \o "Link do informacji sygnalnej pt. \"Komunikat o sytuacji społeczno-gospodarczej województwa opolskiego\" "</w:instrText>
                      </w:r>
                      <w:r w:rsidRPr="004F4C8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62F6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Komunikat o sytuacji społeczno-gosp</w:t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odarczej województwa opolskiego</w:t>
                      </w:r>
                    </w:p>
                    <w:p w:rsidR="009834DF" w:rsidRPr="00962F61" w:rsidRDefault="009834DF" w:rsidP="002D7266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4F4C8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"https://opole.stat.gov.pl/publikacje-i-foldery/inne-opracowania/raport-o-sytuacji-spoleczno-gospodarczej-wojewodztwa-opolskiego-2022,9,13.html" \o "Link do analizy statystycznej pt. \"Raport o sytuacji społeczno-gospodarczej województwa opolskiego\" "</w:instrText>
                      </w: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62F6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Raport o sytuacji społeczno-gospodarczej województwa opolskiego</w:t>
                      </w:r>
                    </w:p>
                    <w:p w:rsidR="009834DF" w:rsidRPr="00034C8C" w:rsidRDefault="009834D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62F61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9834DF" w:rsidRPr="00034C8C" w:rsidRDefault="009834D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834DF" w:rsidRPr="00410FE7" w:rsidRDefault="009834DF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"https://bdl.stat.gov.pl/BDL/dane/podgrup/teryt" \o "Link do bazy danych pn. Bank Danych Lokalnych" </w:instrText>
                      </w:r>
                      <w:r>
                        <w:fldChar w:fldCharType="separate"/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</w:rPr>
                        <w:t>Bank Danych Lokalnych</w:t>
                      </w:r>
                    </w:p>
                    <w:p w:rsidR="009834DF" w:rsidRDefault="009834D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834DF" w:rsidRPr="00410FE7" w:rsidRDefault="009834DF" w:rsidP="002D726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"http://stat.gov.pl/metainformacje/slownik-pojec/pojecia-stosowane-w-statystyce-publicznej/1_47,dziedzina.html" \o "Pojęcia stosowane w statystyce publicznej – Budownictwo mieszkaniowe - link do podstrony &lt;Pojęcia stosowane w statystyce publicznej&gt; " </w:instrText>
                      </w:r>
                      <w:r>
                        <w:fldChar w:fldCharType="separate"/>
                      </w:r>
                      <w:r w:rsidRPr="00410FE7">
                        <w:rPr>
                          <w:rStyle w:val="Hipercze"/>
                          <w:rFonts w:cstheme="minorBidi"/>
                          <w:color w:val="001D77"/>
                        </w:rPr>
                        <w:t>Pojęcia stosowane w statystyce publicznej – Budownictwo mieszkaniowe</w:t>
                      </w:r>
                    </w:p>
                    <w:p w:rsidR="009834DF" w:rsidRPr="00C32027" w:rsidRDefault="009834DF" w:rsidP="002D726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D7266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97031" w14:textId="77777777" w:rsidR="003B3BD6" w:rsidRDefault="003B3BD6" w:rsidP="000662E2">
      <w:pPr>
        <w:spacing w:after="0" w:line="240" w:lineRule="auto"/>
      </w:pPr>
      <w:r>
        <w:separator/>
      </w:r>
    </w:p>
  </w:endnote>
  <w:endnote w:type="continuationSeparator" w:id="0">
    <w:p w14:paraId="7D8A370D" w14:textId="77777777" w:rsidR="003B3BD6" w:rsidRDefault="003B3B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AF99A92-73DD-419F-873F-503E424CACBD}"/>
    <w:embedBold r:id="rId2" w:fontKey="{0F294A1E-E8F4-482F-81BD-248729B824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DCCF2E3-13E5-4B5D-8C00-7C084BCFFF3D}"/>
    <w:embedBold r:id="rId4" w:fontKey="{1AEB0CBB-C633-447E-B6A8-143507ED137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DAA7B62-2126-4CE6-9B96-D76744685ED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2416674-BC9E-41BD-B9AD-66444A959F4F}"/>
    <w:embedItalic r:id="rId7" w:fontKey="{A7AA6AFF-6FEA-40A3-A04B-070902FEC4D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30A724F-660C-49A4-BB8A-95D04FDB73B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4F698FD-2E14-40F6-84EA-5AF58A50FFD6}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CBB2067-F0C4-46E7-B571-ECB6E8DB013B}"/>
    <w:embedBold r:id="rId11" w:fontKey="{472FA34A-E6C0-445A-A168-1B8A4DF93F7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085E1CFC" w14:textId="77777777" w:rsidR="009834DF" w:rsidRDefault="009834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5310C" w14:textId="77777777" w:rsidR="009834DF" w:rsidRDefault="009834D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09E0A" w14:textId="77777777" w:rsidR="009834DF" w:rsidRDefault="009834D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523EB" w14:textId="77777777" w:rsidR="003B3BD6" w:rsidRDefault="003B3BD6" w:rsidP="000662E2">
      <w:pPr>
        <w:spacing w:after="0" w:line="240" w:lineRule="auto"/>
      </w:pPr>
      <w:r>
        <w:separator/>
      </w:r>
    </w:p>
  </w:footnote>
  <w:footnote w:type="continuationSeparator" w:id="0">
    <w:p w14:paraId="1EE15423" w14:textId="77777777" w:rsidR="003B3BD6" w:rsidRDefault="003B3BD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73F5A" w14:textId="77777777" w:rsidR="009834DF" w:rsidRDefault="009834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1328BB" wp14:editId="080E7D48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E91649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8AEA6" w14:textId="77777777" w:rsidR="009834DF" w:rsidRDefault="009834DF" w:rsidP="00C71E17">
    <w:pPr>
      <w:pStyle w:val="Nagwek"/>
      <w:tabs>
        <w:tab w:val="clear" w:pos="4536"/>
        <w:tab w:val="clear" w:pos="9072"/>
        <w:tab w:val="left" w:pos="6962"/>
      </w:tabs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EE8E37D" wp14:editId="376BEBF5">
          <wp:simplePos x="0" y="0"/>
          <wp:positionH relativeFrom="column">
            <wp:posOffset>51867</wp:posOffset>
          </wp:positionH>
          <wp:positionV relativeFrom="paragraph">
            <wp:posOffset>191770</wp:posOffset>
          </wp:positionV>
          <wp:extent cx="1396800" cy="432000"/>
          <wp:effectExtent l="0" t="0" r="0" b="6350"/>
          <wp:wrapNone/>
          <wp:docPr id="21" name="Obraz 21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47DCA9" wp14:editId="59E9243F">
              <wp:simplePos x="0" y="0"/>
              <wp:positionH relativeFrom="column">
                <wp:posOffset>4927600</wp:posOffset>
              </wp:positionH>
              <wp:positionV relativeFrom="paragraph">
                <wp:posOffset>270036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D50BAD" w14:textId="77777777" w:rsidR="009834DF" w:rsidRPr="003C6C8D" w:rsidRDefault="009834DF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8B1DCA" id="Schemat blokowy: opóźnienie 6" o:spid="_x0000_s1046" alt="Nazwa serii wydawniczej - &quot;Informacje sygnalne&quot;" style="position:absolute;margin-left:388pt;margin-top:21.25pt;width:162.1pt;height:28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:rsidR="009834DF" w:rsidRPr="003C6C8D" w:rsidRDefault="009834DF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400F95C" w14:textId="77777777" w:rsidR="009834DF" w:rsidRDefault="009834DF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146B1D5C" w14:textId="77777777" w:rsidR="009834DF" w:rsidRDefault="009834DF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0207175" wp14:editId="57AD76E9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94DCAF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2275D" w14:textId="77777777" w:rsidR="009834DF" w:rsidRDefault="009834DF">
    <w:pPr>
      <w:pStyle w:val="Nagwek"/>
    </w:pPr>
  </w:p>
  <w:p w14:paraId="144CCE90" w14:textId="77777777" w:rsidR="009834DF" w:rsidRDefault="009834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3pt;height:125.25pt;visibility:visible" o:bullet="t">
        <v:imagedata r:id="rId1" o:title=""/>
      </v:shape>
    </w:pict>
  </w:numPicBullet>
  <w:numPicBullet w:numPicBulletId="1">
    <w:pict>
      <v:shape id="_x0000_i110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3D6"/>
    <w:rsid w:val="00003437"/>
    <w:rsid w:val="00003AB7"/>
    <w:rsid w:val="00003EAF"/>
    <w:rsid w:val="00003FA9"/>
    <w:rsid w:val="0000709F"/>
    <w:rsid w:val="000108B8"/>
    <w:rsid w:val="00011D92"/>
    <w:rsid w:val="00011E01"/>
    <w:rsid w:val="0001419A"/>
    <w:rsid w:val="000148DE"/>
    <w:rsid w:val="00014A40"/>
    <w:rsid w:val="000152F5"/>
    <w:rsid w:val="00016A19"/>
    <w:rsid w:val="00016B0A"/>
    <w:rsid w:val="00017254"/>
    <w:rsid w:val="00017DE5"/>
    <w:rsid w:val="00017E8E"/>
    <w:rsid w:val="00020BD0"/>
    <w:rsid w:val="00023F0D"/>
    <w:rsid w:val="00026838"/>
    <w:rsid w:val="000305BB"/>
    <w:rsid w:val="00031809"/>
    <w:rsid w:val="00033BAE"/>
    <w:rsid w:val="0003424A"/>
    <w:rsid w:val="0003427B"/>
    <w:rsid w:val="00034C8C"/>
    <w:rsid w:val="00035CA9"/>
    <w:rsid w:val="00036094"/>
    <w:rsid w:val="000418A7"/>
    <w:rsid w:val="00041937"/>
    <w:rsid w:val="00042714"/>
    <w:rsid w:val="0004443F"/>
    <w:rsid w:val="00045722"/>
    <w:rsid w:val="0004582E"/>
    <w:rsid w:val="000470AA"/>
    <w:rsid w:val="00051927"/>
    <w:rsid w:val="00052D0B"/>
    <w:rsid w:val="00052DFD"/>
    <w:rsid w:val="00053FEA"/>
    <w:rsid w:val="0005698A"/>
    <w:rsid w:val="00057B73"/>
    <w:rsid w:val="00057CA1"/>
    <w:rsid w:val="00061BC9"/>
    <w:rsid w:val="000629D4"/>
    <w:rsid w:val="00062B12"/>
    <w:rsid w:val="0006357F"/>
    <w:rsid w:val="000662E2"/>
    <w:rsid w:val="00066883"/>
    <w:rsid w:val="000705D7"/>
    <w:rsid w:val="00074114"/>
    <w:rsid w:val="00074DD8"/>
    <w:rsid w:val="0007786E"/>
    <w:rsid w:val="000804DD"/>
    <w:rsid w:val="00080663"/>
    <w:rsid w:val="000806F7"/>
    <w:rsid w:val="000834DE"/>
    <w:rsid w:val="0008594F"/>
    <w:rsid w:val="00092FA5"/>
    <w:rsid w:val="00094CE7"/>
    <w:rsid w:val="000966A3"/>
    <w:rsid w:val="00096A95"/>
    <w:rsid w:val="000A3077"/>
    <w:rsid w:val="000A30F9"/>
    <w:rsid w:val="000A4145"/>
    <w:rsid w:val="000A729C"/>
    <w:rsid w:val="000A77F7"/>
    <w:rsid w:val="000B0727"/>
    <w:rsid w:val="000B11E7"/>
    <w:rsid w:val="000B229C"/>
    <w:rsid w:val="000B2DB5"/>
    <w:rsid w:val="000B3C79"/>
    <w:rsid w:val="000B4991"/>
    <w:rsid w:val="000C135D"/>
    <w:rsid w:val="000C40F3"/>
    <w:rsid w:val="000C5869"/>
    <w:rsid w:val="000C7590"/>
    <w:rsid w:val="000C79F2"/>
    <w:rsid w:val="000D05F6"/>
    <w:rsid w:val="000D1D43"/>
    <w:rsid w:val="000D225C"/>
    <w:rsid w:val="000D2A5C"/>
    <w:rsid w:val="000D366B"/>
    <w:rsid w:val="000D3F8E"/>
    <w:rsid w:val="000D68F3"/>
    <w:rsid w:val="000E0918"/>
    <w:rsid w:val="000E3FF2"/>
    <w:rsid w:val="000F3D03"/>
    <w:rsid w:val="000F416A"/>
    <w:rsid w:val="000F4356"/>
    <w:rsid w:val="000F5784"/>
    <w:rsid w:val="000F730B"/>
    <w:rsid w:val="00100CC6"/>
    <w:rsid w:val="001011C3"/>
    <w:rsid w:val="00101268"/>
    <w:rsid w:val="00102EFD"/>
    <w:rsid w:val="00102F05"/>
    <w:rsid w:val="00104994"/>
    <w:rsid w:val="00106AA9"/>
    <w:rsid w:val="00110A45"/>
    <w:rsid w:val="00110D87"/>
    <w:rsid w:val="00110F8F"/>
    <w:rsid w:val="00114DB9"/>
    <w:rsid w:val="00116087"/>
    <w:rsid w:val="00117F79"/>
    <w:rsid w:val="001256F2"/>
    <w:rsid w:val="00126CB8"/>
    <w:rsid w:val="001278C5"/>
    <w:rsid w:val="00127A13"/>
    <w:rsid w:val="00130296"/>
    <w:rsid w:val="0013160C"/>
    <w:rsid w:val="00131F51"/>
    <w:rsid w:val="00134258"/>
    <w:rsid w:val="00137412"/>
    <w:rsid w:val="00137D26"/>
    <w:rsid w:val="001423B6"/>
    <w:rsid w:val="001426DD"/>
    <w:rsid w:val="0014380E"/>
    <w:rsid w:val="001448A7"/>
    <w:rsid w:val="00145A39"/>
    <w:rsid w:val="00145CAE"/>
    <w:rsid w:val="00145F05"/>
    <w:rsid w:val="00146621"/>
    <w:rsid w:val="0014694E"/>
    <w:rsid w:val="00147324"/>
    <w:rsid w:val="001510D9"/>
    <w:rsid w:val="00151642"/>
    <w:rsid w:val="00154509"/>
    <w:rsid w:val="00155A3C"/>
    <w:rsid w:val="00156AD3"/>
    <w:rsid w:val="00156DE8"/>
    <w:rsid w:val="0015727F"/>
    <w:rsid w:val="00157920"/>
    <w:rsid w:val="0016097A"/>
    <w:rsid w:val="00161077"/>
    <w:rsid w:val="00162325"/>
    <w:rsid w:val="00163186"/>
    <w:rsid w:val="001645E8"/>
    <w:rsid w:val="00166631"/>
    <w:rsid w:val="001666C2"/>
    <w:rsid w:val="00170CAB"/>
    <w:rsid w:val="00171277"/>
    <w:rsid w:val="0017167D"/>
    <w:rsid w:val="001725F4"/>
    <w:rsid w:val="001729C5"/>
    <w:rsid w:val="00172B16"/>
    <w:rsid w:val="001734E0"/>
    <w:rsid w:val="00174ACC"/>
    <w:rsid w:val="001761A6"/>
    <w:rsid w:val="001776DE"/>
    <w:rsid w:val="001779B4"/>
    <w:rsid w:val="00180D9E"/>
    <w:rsid w:val="001827CD"/>
    <w:rsid w:val="001833B2"/>
    <w:rsid w:val="00183D5B"/>
    <w:rsid w:val="00186711"/>
    <w:rsid w:val="001906A7"/>
    <w:rsid w:val="001908CB"/>
    <w:rsid w:val="00191D46"/>
    <w:rsid w:val="00194566"/>
    <w:rsid w:val="001948A9"/>
    <w:rsid w:val="001951DA"/>
    <w:rsid w:val="001972D7"/>
    <w:rsid w:val="001A02CB"/>
    <w:rsid w:val="001A52A8"/>
    <w:rsid w:val="001A5E70"/>
    <w:rsid w:val="001A6EB0"/>
    <w:rsid w:val="001B2371"/>
    <w:rsid w:val="001B4541"/>
    <w:rsid w:val="001B4961"/>
    <w:rsid w:val="001B573F"/>
    <w:rsid w:val="001B7247"/>
    <w:rsid w:val="001B7804"/>
    <w:rsid w:val="001B7D2A"/>
    <w:rsid w:val="001C1555"/>
    <w:rsid w:val="001C22CB"/>
    <w:rsid w:val="001C31A9"/>
    <w:rsid w:val="001C3269"/>
    <w:rsid w:val="001C3D56"/>
    <w:rsid w:val="001C4372"/>
    <w:rsid w:val="001C44CC"/>
    <w:rsid w:val="001C5691"/>
    <w:rsid w:val="001C5A9E"/>
    <w:rsid w:val="001C6043"/>
    <w:rsid w:val="001C6F49"/>
    <w:rsid w:val="001C7486"/>
    <w:rsid w:val="001C74B3"/>
    <w:rsid w:val="001C7FAF"/>
    <w:rsid w:val="001D01BC"/>
    <w:rsid w:val="001D1DB4"/>
    <w:rsid w:val="001D2DCB"/>
    <w:rsid w:val="001D3F17"/>
    <w:rsid w:val="001D5044"/>
    <w:rsid w:val="001D55BE"/>
    <w:rsid w:val="001D5C51"/>
    <w:rsid w:val="001D7223"/>
    <w:rsid w:val="001D7A77"/>
    <w:rsid w:val="001E0547"/>
    <w:rsid w:val="001E20D8"/>
    <w:rsid w:val="001E250D"/>
    <w:rsid w:val="001E516B"/>
    <w:rsid w:val="001E6E3A"/>
    <w:rsid w:val="001F1025"/>
    <w:rsid w:val="001F164E"/>
    <w:rsid w:val="001F214F"/>
    <w:rsid w:val="001F395E"/>
    <w:rsid w:val="001F5880"/>
    <w:rsid w:val="001F62DF"/>
    <w:rsid w:val="001F6DD3"/>
    <w:rsid w:val="001F7AE9"/>
    <w:rsid w:val="002015BE"/>
    <w:rsid w:val="002017E2"/>
    <w:rsid w:val="00202CD6"/>
    <w:rsid w:val="002043F9"/>
    <w:rsid w:val="002055A6"/>
    <w:rsid w:val="00206049"/>
    <w:rsid w:val="002158C2"/>
    <w:rsid w:val="00217830"/>
    <w:rsid w:val="00221AE5"/>
    <w:rsid w:val="00222EA2"/>
    <w:rsid w:val="00224CA6"/>
    <w:rsid w:val="00227A81"/>
    <w:rsid w:val="00230E4F"/>
    <w:rsid w:val="00231FBB"/>
    <w:rsid w:val="00232D74"/>
    <w:rsid w:val="00232F5C"/>
    <w:rsid w:val="00232F92"/>
    <w:rsid w:val="00234D17"/>
    <w:rsid w:val="00234F6E"/>
    <w:rsid w:val="002413E9"/>
    <w:rsid w:val="00244713"/>
    <w:rsid w:val="00245E61"/>
    <w:rsid w:val="0024627D"/>
    <w:rsid w:val="00247066"/>
    <w:rsid w:val="0025031F"/>
    <w:rsid w:val="00252B36"/>
    <w:rsid w:val="00252EC2"/>
    <w:rsid w:val="002532AF"/>
    <w:rsid w:val="002574F9"/>
    <w:rsid w:val="0025775A"/>
    <w:rsid w:val="00261DE5"/>
    <w:rsid w:val="002621F1"/>
    <w:rsid w:val="00262663"/>
    <w:rsid w:val="002626D9"/>
    <w:rsid w:val="00262B61"/>
    <w:rsid w:val="002656BE"/>
    <w:rsid w:val="00270354"/>
    <w:rsid w:val="00272152"/>
    <w:rsid w:val="00272E88"/>
    <w:rsid w:val="00275128"/>
    <w:rsid w:val="002762DA"/>
    <w:rsid w:val="00276811"/>
    <w:rsid w:val="00277C7F"/>
    <w:rsid w:val="00281530"/>
    <w:rsid w:val="00282699"/>
    <w:rsid w:val="00283A32"/>
    <w:rsid w:val="00283F05"/>
    <w:rsid w:val="002926DF"/>
    <w:rsid w:val="00292CA3"/>
    <w:rsid w:val="00293360"/>
    <w:rsid w:val="00293E61"/>
    <w:rsid w:val="00294CD9"/>
    <w:rsid w:val="00296697"/>
    <w:rsid w:val="002976E4"/>
    <w:rsid w:val="00297997"/>
    <w:rsid w:val="002A170A"/>
    <w:rsid w:val="002A1B28"/>
    <w:rsid w:val="002A2C08"/>
    <w:rsid w:val="002A346C"/>
    <w:rsid w:val="002A403F"/>
    <w:rsid w:val="002A4151"/>
    <w:rsid w:val="002A5724"/>
    <w:rsid w:val="002B0472"/>
    <w:rsid w:val="002B1148"/>
    <w:rsid w:val="002B2323"/>
    <w:rsid w:val="002B31F8"/>
    <w:rsid w:val="002B40A2"/>
    <w:rsid w:val="002B6B12"/>
    <w:rsid w:val="002C23B6"/>
    <w:rsid w:val="002C2C76"/>
    <w:rsid w:val="002C33A1"/>
    <w:rsid w:val="002C4251"/>
    <w:rsid w:val="002C64B2"/>
    <w:rsid w:val="002C64F8"/>
    <w:rsid w:val="002C768C"/>
    <w:rsid w:val="002D0F02"/>
    <w:rsid w:val="002D3225"/>
    <w:rsid w:val="002D3BC9"/>
    <w:rsid w:val="002D4FAB"/>
    <w:rsid w:val="002D68A3"/>
    <w:rsid w:val="002D7266"/>
    <w:rsid w:val="002E052F"/>
    <w:rsid w:val="002E1611"/>
    <w:rsid w:val="002E2705"/>
    <w:rsid w:val="002E6140"/>
    <w:rsid w:val="002E6985"/>
    <w:rsid w:val="002E7074"/>
    <w:rsid w:val="002E71B6"/>
    <w:rsid w:val="002E73D4"/>
    <w:rsid w:val="002E775D"/>
    <w:rsid w:val="002F108A"/>
    <w:rsid w:val="002F40BB"/>
    <w:rsid w:val="002F43BF"/>
    <w:rsid w:val="002F4EFD"/>
    <w:rsid w:val="002F56C2"/>
    <w:rsid w:val="002F6050"/>
    <w:rsid w:val="002F6290"/>
    <w:rsid w:val="002F6C53"/>
    <w:rsid w:val="002F77C8"/>
    <w:rsid w:val="002F7AB0"/>
    <w:rsid w:val="00300735"/>
    <w:rsid w:val="00300D14"/>
    <w:rsid w:val="00302400"/>
    <w:rsid w:val="00302966"/>
    <w:rsid w:val="00303975"/>
    <w:rsid w:val="00304F22"/>
    <w:rsid w:val="003064A6"/>
    <w:rsid w:val="00306C7C"/>
    <w:rsid w:val="00310069"/>
    <w:rsid w:val="00311EE3"/>
    <w:rsid w:val="003124EE"/>
    <w:rsid w:val="003129E7"/>
    <w:rsid w:val="0031395F"/>
    <w:rsid w:val="0031419C"/>
    <w:rsid w:val="00316059"/>
    <w:rsid w:val="00316344"/>
    <w:rsid w:val="00317DFC"/>
    <w:rsid w:val="003202B5"/>
    <w:rsid w:val="00320D5D"/>
    <w:rsid w:val="0032298C"/>
    <w:rsid w:val="00322EDD"/>
    <w:rsid w:val="0032326D"/>
    <w:rsid w:val="00323A3C"/>
    <w:rsid w:val="0032593C"/>
    <w:rsid w:val="003277C1"/>
    <w:rsid w:val="0033118E"/>
    <w:rsid w:val="00332320"/>
    <w:rsid w:val="003327E9"/>
    <w:rsid w:val="003348BE"/>
    <w:rsid w:val="0033590F"/>
    <w:rsid w:val="00336AA8"/>
    <w:rsid w:val="00337BCB"/>
    <w:rsid w:val="003408B2"/>
    <w:rsid w:val="00341E14"/>
    <w:rsid w:val="00344098"/>
    <w:rsid w:val="003478D8"/>
    <w:rsid w:val="00347D72"/>
    <w:rsid w:val="00350062"/>
    <w:rsid w:val="003521AC"/>
    <w:rsid w:val="00355B2D"/>
    <w:rsid w:val="003562AD"/>
    <w:rsid w:val="00356B1C"/>
    <w:rsid w:val="00357611"/>
    <w:rsid w:val="00357AB1"/>
    <w:rsid w:val="00360694"/>
    <w:rsid w:val="00361D72"/>
    <w:rsid w:val="00363DB7"/>
    <w:rsid w:val="00365848"/>
    <w:rsid w:val="00365F19"/>
    <w:rsid w:val="00367237"/>
    <w:rsid w:val="0037056A"/>
    <w:rsid w:val="0037075A"/>
    <w:rsid w:val="0037077F"/>
    <w:rsid w:val="00371C87"/>
    <w:rsid w:val="00372411"/>
    <w:rsid w:val="00373882"/>
    <w:rsid w:val="0037589F"/>
    <w:rsid w:val="00377787"/>
    <w:rsid w:val="0037780B"/>
    <w:rsid w:val="00380371"/>
    <w:rsid w:val="00380750"/>
    <w:rsid w:val="003813C0"/>
    <w:rsid w:val="00382642"/>
    <w:rsid w:val="003843DB"/>
    <w:rsid w:val="0038543B"/>
    <w:rsid w:val="00391354"/>
    <w:rsid w:val="00391683"/>
    <w:rsid w:val="00391AF6"/>
    <w:rsid w:val="00392FE9"/>
    <w:rsid w:val="00393761"/>
    <w:rsid w:val="003969F2"/>
    <w:rsid w:val="00397D18"/>
    <w:rsid w:val="003A0AA3"/>
    <w:rsid w:val="003A0AA8"/>
    <w:rsid w:val="003A1B36"/>
    <w:rsid w:val="003A385E"/>
    <w:rsid w:val="003A4986"/>
    <w:rsid w:val="003A4F8E"/>
    <w:rsid w:val="003A57EE"/>
    <w:rsid w:val="003A6697"/>
    <w:rsid w:val="003A731F"/>
    <w:rsid w:val="003B0C37"/>
    <w:rsid w:val="003B1454"/>
    <w:rsid w:val="003B14D4"/>
    <w:rsid w:val="003B18B6"/>
    <w:rsid w:val="003B3097"/>
    <w:rsid w:val="003B3BD6"/>
    <w:rsid w:val="003B40DE"/>
    <w:rsid w:val="003B483E"/>
    <w:rsid w:val="003B4FBE"/>
    <w:rsid w:val="003B57F8"/>
    <w:rsid w:val="003B5D7C"/>
    <w:rsid w:val="003B759A"/>
    <w:rsid w:val="003B7A73"/>
    <w:rsid w:val="003C0451"/>
    <w:rsid w:val="003C0F9D"/>
    <w:rsid w:val="003C3EA9"/>
    <w:rsid w:val="003C43FE"/>
    <w:rsid w:val="003C563E"/>
    <w:rsid w:val="003C59E0"/>
    <w:rsid w:val="003C6C8D"/>
    <w:rsid w:val="003D18C3"/>
    <w:rsid w:val="003D2A78"/>
    <w:rsid w:val="003D3F00"/>
    <w:rsid w:val="003D41B2"/>
    <w:rsid w:val="003D4F95"/>
    <w:rsid w:val="003D5F42"/>
    <w:rsid w:val="003D60A9"/>
    <w:rsid w:val="003D700C"/>
    <w:rsid w:val="003D7AFD"/>
    <w:rsid w:val="003E0C00"/>
    <w:rsid w:val="003E2431"/>
    <w:rsid w:val="003E2542"/>
    <w:rsid w:val="003E397A"/>
    <w:rsid w:val="003E6E7E"/>
    <w:rsid w:val="003E7F5D"/>
    <w:rsid w:val="003F28CC"/>
    <w:rsid w:val="003F3AA4"/>
    <w:rsid w:val="003F4855"/>
    <w:rsid w:val="003F4C97"/>
    <w:rsid w:val="003F641E"/>
    <w:rsid w:val="003F7C4A"/>
    <w:rsid w:val="003F7FE6"/>
    <w:rsid w:val="00400193"/>
    <w:rsid w:val="00400332"/>
    <w:rsid w:val="00400976"/>
    <w:rsid w:val="00400D99"/>
    <w:rsid w:val="00401D67"/>
    <w:rsid w:val="00402FA5"/>
    <w:rsid w:val="00404C9B"/>
    <w:rsid w:val="00406339"/>
    <w:rsid w:val="00407CA5"/>
    <w:rsid w:val="00410FE7"/>
    <w:rsid w:val="00412878"/>
    <w:rsid w:val="00413166"/>
    <w:rsid w:val="0041323C"/>
    <w:rsid w:val="00414D57"/>
    <w:rsid w:val="00420250"/>
    <w:rsid w:val="00420F61"/>
    <w:rsid w:val="004212E7"/>
    <w:rsid w:val="0042344D"/>
    <w:rsid w:val="0042446D"/>
    <w:rsid w:val="004246D2"/>
    <w:rsid w:val="004268D9"/>
    <w:rsid w:val="00427495"/>
    <w:rsid w:val="00427BF8"/>
    <w:rsid w:val="00431ACD"/>
    <w:rsid w:val="00431C02"/>
    <w:rsid w:val="004322B6"/>
    <w:rsid w:val="00434BC9"/>
    <w:rsid w:val="00435D8D"/>
    <w:rsid w:val="00437395"/>
    <w:rsid w:val="004420BE"/>
    <w:rsid w:val="004435BB"/>
    <w:rsid w:val="00445047"/>
    <w:rsid w:val="00447E8C"/>
    <w:rsid w:val="00447FE9"/>
    <w:rsid w:val="004516D0"/>
    <w:rsid w:val="00451730"/>
    <w:rsid w:val="00456738"/>
    <w:rsid w:val="00457DF9"/>
    <w:rsid w:val="004617AB"/>
    <w:rsid w:val="004622BB"/>
    <w:rsid w:val="00463750"/>
    <w:rsid w:val="00463D64"/>
    <w:rsid w:val="00463E39"/>
    <w:rsid w:val="00464029"/>
    <w:rsid w:val="00464A24"/>
    <w:rsid w:val="004656CE"/>
    <w:rsid w:val="004657FC"/>
    <w:rsid w:val="00465CD2"/>
    <w:rsid w:val="00471D99"/>
    <w:rsid w:val="00472CB8"/>
    <w:rsid w:val="004733F6"/>
    <w:rsid w:val="004747A8"/>
    <w:rsid w:val="00474A0C"/>
    <w:rsid w:val="00474D9F"/>
    <w:rsid w:val="00474E69"/>
    <w:rsid w:val="004759D7"/>
    <w:rsid w:val="00482099"/>
    <w:rsid w:val="00483641"/>
    <w:rsid w:val="00485AB7"/>
    <w:rsid w:val="0048626B"/>
    <w:rsid w:val="0049100E"/>
    <w:rsid w:val="00492949"/>
    <w:rsid w:val="00493056"/>
    <w:rsid w:val="00493263"/>
    <w:rsid w:val="0049497F"/>
    <w:rsid w:val="004953D1"/>
    <w:rsid w:val="0049621B"/>
    <w:rsid w:val="00496690"/>
    <w:rsid w:val="004970FC"/>
    <w:rsid w:val="004973B1"/>
    <w:rsid w:val="004A03BF"/>
    <w:rsid w:val="004A074A"/>
    <w:rsid w:val="004A1A94"/>
    <w:rsid w:val="004A3A89"/>
    <w:rsid w:val="004A45DB"/>
    <w:rsid w:val="004A54D7"/>
    <w:rsid w:val="004A6576"/>
    <w:rsid w:val="004A69F9"/>
    <w:rsid w:val="004A7DA3"/>
    <w:rsid w:val="004B0404"/>
    <w:rsid w:val="004B0BA1"/>
    <w:rsid w:val="004B2628"/>
    <w:rsid w:val="004B45B6"/>
    <w:rsid w:val="004B4949"/>
    <w:rsid w:val="004B50E1"/>
    <w:rsid w:val="004B724E"/>
    <w:rsid w:val="004B7CD2"/>
    <w:rsid w:val="004C11B4"/>
    <w:rsid w:val="004C1329"/>
    <w:rsid w:val="004C1895"/>
    <w:rsid w:val="004C19A2"/>
    <w:rsid w:val="004C594D"/>
    <w:rsid w:val="004C6D40"/>
    <w:rsid w:val="004C788D"/>
    <w:rsid w:val="004D18DC"/>
    <w:rsid w:val="004D4891"/>
    <w:rsid w:val="004D697F"/>
    <w:rsid w:val="004E07D3"/>
    <w:rsid w:val="004E2269"/>
    <w:rsid w:val="004E2E83"/>
    <w:rsid w:val="004E3971"/>
    <w:rsid w:val="004E3ACD"/>
    <w:rsid w:val="004E5BEB"/>
    <w:rsid w:val="004E7E5F"/>
    <w:rsid w:val="004E7F85"/>
    <w:rsid w:val="004F0039"/>
    <w:rsid w:val="004F073C"/>
    <w:rsid w:val="004F0965"/>
    <w:rsid w:val="004F0C3C"/>
    <w:rsid w:val="004F1572"/>
    <w:rsid w:val="004F1908"/>
    <w:rsid w:val="004F1CB8"/>
    <w:rsid w:val="004F4C82"/>
    <w:rsid w:val="004F5D77"/>
    <w:rsid w:val="004F63FC"/>
    <w:rsid w:val="004F6601"/>
    <w:rsid w:val="004F667A"/>
    <w:rsid w:val="004F6C44"/>
    <w:rsid w:val="00501B93"/>
    <w:rsid w:val="00501C10"/>
    <w:rsid w:val="005021BF"/>
    <w:rsid w:val="00503759"/>
    <w:rsid w:val="00503A60"/>
    <w:rsid w:val="00505A92"/>
    <w:rsid w:val="00511059"/>
    <w:rsid w:val="00513403"/>
    <w:rsid w:val="00513D0B"/>
    <w:rsid w:val="00515CB7"/>
    <w:rsid w:val="005203F1"/>
    <w:rsid w:val="005203F9"/>
    <w:rsid w:val="00520A8D"/>
    <w:rsid w:val="00521BC3"/>
    <w:rsid w:val="00521E3D"/>
    <w:rsid w:val="00522CA1"/>
    <w:rsid w:val="00523772"/>
    <w:rsid w:val="00523F68"/>
    <w:rsid w:val="00524890"/>
    <w:rsid w:val="00525C6D"/>
    <w:rsid w:val="00526194"/>
    <w:rsid w:val="005302F2"/>
    <w:rsid w:val="00533632"/>
    <w:rsid w:val="005362A5"/>
    <w:rsid w:val="005363A4"/>
    <w:rsid w:val="0053645B"/>
    <w:rsid w:val="00541E6E"/>
    <w:rsid w:val="0054251F"/>
    <w:rsid w:val="00543D64"/>
    <w:rsid w:val="00543EA1"/>
    <w:rsid w:val="00546BC4"/>
    <w:rsid w:val="0055035B"/>
    <w:rsid w:val="00550D79"/>
    <w:rsid w:val="005520D8"/>
    <w:rsid w:val="005553D3"/>
    <w:rsid w:val="0055601E"/>
    <w:rsid w:val="00556AE8"/>
    <w:rsid w:val="00556B1C"/>
    <w:rsid w:val="00556CF1"/>
    <w:rsid w:val="00557F20"/>
    <w:rsid w:val="00561BAE"/>
    <w:rsid w:val="00563D37"/>
    <w:rsid w:val="005644FC"/>
    <w:rsid w:val="0056597A"/>
    <w:rsid w:val="00566F1A"/>
    <w:rsid w:val="005679F9"/>
    <w:rsid w:val="0057318E"/>
    <w:rsid w:val="00573D7D"/>
    <w:rsid w:val="005762A7"/>
    <w:rsid w:val="0057664B"/>
    <w:rsid w:val="005814E5"/>
    <w:rsid w:val="00585A73"/>
    <w:rsid w:val="00586E7F"/>
    <w:rsid w:val="00590E64"/>
    <w:rsid w:val="005916D7"/>
    <w:rsid w:val="00593C9A"/>
    <w:rsid w:val="00594694"/>
    <w:rsid w:val="00595368"/>
    <w:rsid w:val="005963B7"/>
    <w:rsid w:val="00596868"/>
    <w:rsid w:val="005A039B"/>
    <w:rsid w:val="005A6187"/>
    <w:rsid w:val="005A698C"/>
    <w:rsid w:val="005A7E6D"/>
    <w:rsid w:val="005B0075"/>
    <w:rsid w:val="005B2D20"/>
    <w:rsid w:val="005B3644"/>
    <w:rsid w:val="005B7579"/>
    <w:rsid w:val="005B7CD8"/>
    <w:rsid w:val="005C13F7"/>
    <w:rsid w:val="005C267E"/>
    <w:rsid w:val="005C46C8"/>
    <w:rsid w:val="005C59FC"/>
    <w:rsid w:val="005C69AA"/>
    <w:rsid w:val="005D0BB4"/>
    <w:rsid w:val="005D4B1C"/>
    <w:rsid w:val="005D53F4"/>
    <w:rsid w:val="005D5DD5"/>
    <w:rsid w:val="005D68EF"/>
    <w:rsid w:val="005D6ADC"/>
    <w:rsid w:val="005E02CA"/>
    <w:rsid w:val="005E033E"/>
    <w:rsid w:val="005E0799"/>
    <w:rsid w:val="005E0E11"/>
    <w:rsid w:val="005E0E93"/>
    <w:rsid w:val="005E2E0B"/>
    <w:rsid w:val="005E6651"/>
    <w:rsid w:val="005E6C3D"/>
    <w:rsid w:val="005E6DDD"/>
    <w:rsid w:val="005E75B4"/>
    <w:rsid w:val="005F1308"/>
    <w:rsid w:val="005F1653"/>
    <w:rsid w:val="005F18A1"/>
    <w:rsid w:val="005F20A9"/>
    <w:rsid w:val="005F2D05"/>
    <w:rsid w:val="005F3638"/>
    <w:rsid w:val="005F4B43"/>
    <w:rsid w:val="005F5A80"/>
    <w:rsid w:val="005F6A51"/>
    <w:rsid w:val="00601CD2"/>
    <w:rsid w:val="0060274B"/>
    <w:rsid w:val="0060296F"/>
    <w:rsid w:val="00603A71"/>
    <w:rsid w:val="006044FF"/>
    <w:rsid w:val="00604AB4"/>
    <w:rsid w:val="00604FB4"/>
    <w:rsid w:val="006069EC"/>
    <w:rsid w:val="00606B96"/>
    <w:rsid w:val="0060711A"/>
    <w:rsid w:val="00607312"/>
    <w:rsid w:val="00607CC5"/>
    <w:rsid w:val="00610170"/>
    <w:rsid w:val="00610AE6"/>
    <w:rsid w:val="00611419"/>
    <w:rsid w:val="00612421"/>
    <w:rsid w:val="00613E0F"/>
    <w:rsid w:val="006150D3"/>
    <w:rsid w:val="00620C7B"/>
    <w:rsid w:val="006226FB"/>
    <w:rsid w:val="00627A65"/>
    <w:rsid w:val="0063038D"/>
    <w:rsid w:val="00631504"/>
    <w:rsid w:val="006316CE"/>
    <w:rsid w:val="006318C7"/>
    <w:rsid w:val="00633014"/>
    <w:rsid w:val="0063360F"/>
    <w:rsid w:val="0063437B"/>
    <w:rsid w:val="00635726"/>
    <w:rsid w:val="00635CBF"/>
    <w:rsid w:val="00635EE6"/>
    <w:rsid w:val="00640A48"/>
    <w:rsid w:val="00641005"/>
    <w:rsid w:val="006416D6"/>
    <w:rsid w:val="00641E5B"/>
    <w:rsid w:val="0064279C"/>
    <w:rsid w:val="00642F1C"/>
    <w:rsid w:val="0064644A"/>
    <w:rsid w:val="00646498"/>
    <w:rsid w:val="00650503"/>
    <w:rsid w:val="00656DAA"/>
    <w:rsid w:val="00660833"/>
    <w:rsid w:val="0066164A"/>
    <w:rsid w:val="00662B51"/>
    <w:rsid w:val="00664781"/>
    <w:rsid w:val="006659C9"/>
    <w:rsid w:val="00666BFD"/>
    <w:rsid w:val="006673CA"/>
    <w:rsid w:val="006702BB"/>
    <w:rsid w:val="00671665"/>
    <w:rsid w:val="00671F5C"/>
    <w:rsid w:val="006724F6"/>
    <w:rsid w:val="00672C37"/>
    <w:rsid w:val="00673C26"/>
    <w:rsid w:val="006743B4"/>
    <w:rsid w:val="00675B25"/>
    <w:rsid w:val="00675DF2"/>
    <w:rsid w:val="00676941"/>
    <w:rsid w:val="006807B8"/>
    <w:rsid w:val="006807EA"/>
    <w:rsid w:val="006812AF"/>
    <w:rsid w:val="0068327D"/>
    <w:rsid w:val="00686B5E"/>
    <w:rsid w:val="00694AF0"/>
    <w:rsid w:val="00694C4C"/>
    <w:rsid w:val="00697237"/>
    <w:rsid w:val="006A208B"/>
    <w:rsid w:val="006A45EF"/>
    <w:rsid w:val="006A4686"/>
    <w:rsid w:val="006A6639"/>
    <w:rsid w:val="006B012C"/>
    <w:rsid w:val="006B0E9E"/>
    <w:rsid w:val="006B104F"/>
    <w:rsid w:val="006B33F7"/>
    <w:rsid w:val="006B36D2"/>
    <w:rsid w:val="006B5AE4"/>
    <w:rsid w:val="006B629B"/>
    <w:rsid w:val="006C1346"/>
    <w:rsid w:val="006C1DEA"/>
    <w:rsid w:val="006D1507"/>
    <w:rsid w:val="006D4054"/>
    <w:rsid w:val="006E02EC"/>
    <w:rsid w:val="006E0F65"/>
    <w:rsid w:val="006E2908"/>
    <w:rsid w:val="006E328D"/>
    <w:rsid w:val="006E3B34"/>
    <w:rsid w:val="006E4BB1"/>
    <w:rsid w:val="006E5264"/>
    <w:rsid w:val="006F033D"/>
    <w:rsid w:val="006F1DA4"/>
    <w:rsid w:val="006F3FD4"/>
    <w:rsid w:val="006F42ED"/>
    <w:rsid w:val="006F4C27"/>
    <w:rsid w:val="006F6B6E"/>
    <w:rsid w:val="006F7560"/>
    <w:rsid w:val="00700A38"/>
    <w:rsid w:val="00702644"/>
    <w:rsid w:val="00704319"/>
    <w:rsid w:val="00704C3F"/>
    <w:rsid w:val="00706C84"/>
    <w:rsid w:val="00707E89"/>
    <w:rsid w:val="00713337"/>
    <w:rsid w:val="00713D38"/>
    <w:rsid w:val="007150E2"/>
    <w:rsid w:val="007170A1"/>
    <w:rsid w:val="00717B7B"/>
    <w:rsid w:val="007211B1"/>
    <w:rsid w:val="00721DED"/>
    <w:rsid w:val="00722551"/>
    <w:rsid w:val="007263E3"/>
    <w:rsid w:val="00726400"/>
    <w:rsid w:val="00726491"/>
    <w:rsid w:val="007269C5"/>
    <w:rsid w:val="007272A1"/>
    <w:rsid w:val="00732622"/>
    <w:rsid w:val="007327F8"/>
    <w:rsid w:val="00732BDA"/>
    <w:rsid w:val="00733416"/>
    <w:rsid w:val="00734032"/>
    <w:rsid w:val="00735B09"/>
    <w:rsid w:val="00735E94"/>
    <w:rsid w:val="00736FF9"/>
    <w:rsid w:val="007373DA"/>
    <w:rsid w:val="00740780"/>
    <w:rsid w:val="007425D6"/>
    <w:rsid w:val="007429D8"/>
    <w:rsid w:val="00743045"/>
    <w:rsid w:val="00743F63"/>
    <w:rsid w:val="00745A00"/>
    <w:rsid w:val="00746187"/>
    <w:rsid w:val="00746522"/>
    <w:rsid w:val="00750161"/>
    <w:rsid w:val="0075142F"/>
    <w:rsid w:val="00754801"/>
    <w:rsid w:val="00754AF2"/>
    <w:rsid w:val="007551C1"/>
    <w:rsid w:val="00755A7A"/>
    <w:rsid w:val="0075689E"/>
    <w:rsid w:val="00757116"/>
    <w:rsid w:val="00757A70"/>
    <w:rsid w:val="0076150E"/>
    <w:rsid w:val="00761788"/>
    <w:rsid w:val="00762184"/>
    <w:rsid w:val="00762476"/>
    <w:rsid w:val="0076254F"/>
    <w:rsid w:val="007703E3"/>
    <w:rsid w:val="00775852"/>
    <w:rsid w:val="00776398"/>
    <w:rsid w:val="00776C88"/>
    <w:rsid w:val="007776BD"/>
    <w:rsid w:val="007801F5"/>
    <w:rsid w:val="00780243"/>
    <w:rsid w:val="00781993"/>
    <w:rsid w:val="00783CA4"/>
    <w:rsid w:val="007842FB"/>
    <w:rsid w:val="00784A30"/>
    <w:rsid w:val="00786124"/>
    <w:rsid w:val="0078624C"/>
    <w:rsid w:val="00786EE2"/>
    <w:rsid w:val="00790807"/>
    <w:rsid w:val="00792E09"/>
    <w:rsid w:val="00793496"/>
    <w:rsid w:val="0079514B"/>
    <w:rsid w:val="00795378"/>
    <w:rsid w:val="007958E3"/>
    <w:rsid w:val="007A172E"/>
    <w:rsid w:val="007A2DC1"/>
    <w:rsid w:val="007A50D6"/>
    <w:rsid w:val="007A735A"/>
    <w:rsid w:val="007A7726"/>
    <w:rsid w:val="007A7AE9"/>
    <w:rsid w:val="007A7DAD"/>
    <w:rsid w:val="007B033C"/>
    <w:rsid w:val="007B14AF"/>
    <w:rsid w:val="007B19C9"/>
    <w:rsid w:val="007B202C"/>
    <w:rsid w:val="007B258F"/>
    <w:rsid w:val="007B31D8"/>
    <w:rsid w:val="007B5BEB"/>
    <w:rsid w:val="007B63E0"/>
    <w:rsid w:val="007B7502"/>
    <w:rsid w:val="007B753A"/>
    <w:rsid w:val="007B75FD"/>
    <w:rsid w:val="007C1F69"/>
    <w:rsid w:val="007C6D6C"/>
    <w:rsid w:val="007D22F6"/>
    <w:rsid w:val="007D3319"/>
    <w:rsid w:val="007D335D"/>
    <w:rsid w:val="007D3D30"/>
    <w:rsid w:val="007D7240"/>
    <w:rsid w:val="007E2178"/>
    <w:rsid w:val="007E2A0D"/>
    <w:rsid w:val="007E3314"/>
    <w:rsid w:val="007E4B03"/>
    <w:rsid w:val="007E5673"/>
    <w:rsid w:val="007E5828"/>
    <w:rsid w:val="007F0506"/>
    <w:rsid w:val="007F324B"/>
    <w:rsid w:val="007F3856"/>
    <w:rsid w:val="007F59A8"/>
    <w:rsid w:val="007F7110"/>
    <w:rsid w:val="007F7AC9"/>
    <w:rsid w:val="00803702"/>
    <w:rsid w:val="00804D60"/>
    <w:rsid w:val="00804E5E"/>
    <w:rsid w:val="0080553C"/>
    <w:rsid w:val="00805B46"/>
    <w:rsid w:val="00805D5D"/>
    <w:rsid w:val="00806846"/>
    <w:rsid w:val="008119E4"/>
    <w:rsid w:val="0081224F"/>
    <w:rsid w:val="00814097"/>
    <w:rsid w:val="008157E6"/>
    <w:rsid w:val="008233B4"/>
    <w:rsid w:val="00823C8F"/>
    <w:rsid w:val="00824474"/>
    <w:rsid w:val="00825DC2"/>
    <w:rsid w:val="00830840"/>
    <w:rsid w:val="00830925"/>
    <w:rsid w:val="008318C3"/>
    <w:rsid w:val="00831EF8"/>
    <w:rsid w:val="0083431A"/>
    <w:rsid w:val="00834AD3"/>
    <w:rsid w:val="0083626F"/>
    <w:rsid w:val="00841EB0"/>
    <w:rsid w:val="0084240E"/>
    <w:rsid w:val="00843795"/>
    <w:rsid w:val="00847F0F"/>
    <w:rsid w:val="00850247"/>
    <w:rsid w:val="0085174A"/>
    <w:rsid w:val="00851B59"/>
    <w:rsid w:val="00852448"/>
    <w:rsid w:val="00852476"/>
    <w:rsid w:val="00852DFA"/>
    <w:rsid w:val="00852FC3"/>
    <w:rsid w:val="00853378"/>
    <w:rsid w:val="008535A2"/>
    <w:rsid w:val="00854026"/>
    <w:rsid w:val="0085556D"/>
    <w:rsid w:val="00855CC8"/>
    <w:rsid w:val="00856781"/>
    <w:rsid w:val="00857A22"/>
    <w:rsid w:val="00863AEB"/>
    <w:rsid w:val="00867DF2"/>
    <w:rsid w:val="0087085B"/>
    <w:rsid w:val="008725A7"/>
    <w:rsid w:val="008731F4"/>
    <w:rsid w:val="0087458A"/>
    <w:rsid w:val="008779D1"/>
    <w:rsid w:val="00880A21"/>
    <w:rsid w:val="00881285"/>
    <w:rsid w:val="0088258A"/>
    <w:rsid w:val="0088392A"/>
    <w:rsid w:val="00883CE5"/>
    <w:rsid w:val="00883D83"/>
    <w:rsid w:val="00884321"/>
    <w:rsid w:val="00884C2E"/>
    <w:rsid w:val="00884C67"/>
    <w:rsid w:val="00885A7E"/>
    <w:rsid w:val="00886332"/>
    <w:rsid w:val="008874C7"/>
    <w:rsid w:val="00887669"/>
    <w:rsid w:val="00887EC5"/>
    <w:rsid w:val="00894268"/>
    <w:rsid w:val="0089653B"/>
    <w:rsid w:val="008A00BE"/>
    <w:rsid w:val="008A0C7F"/>
    <w:rsid w:val="008A26D9"/>
    <w:rsid w:val="008A30D6"/>
    <w:rsid w:val="008A4529"/>
    <w:rsid w:val="008A4628"/>
    <w:rsid w:val="008A78AC"/>
    <w:rsid w:val="008B6BA5"/>
    <w:rsid w:val="008B73B1"/>
    <w:rsid w:val="008C0C29"/>
    <w:rsid w:val="008C158F"/>
    <w:rsid w:val="008C3AE4"/>
    <w:rsid w:val="008C5A1E"/>
    <w:rsid w:val="008C698C"/>
    <w:rsid w:val="008D0857"/>
    <w:rsid w:val="008D09CA"/>
    <w:rsid w:val="008D13FA"/>
    <w:rsid w:val="008D3114"/>
    <w:rsid w:val="008D4104"/>
    <w:rsid w:val="008D4A34"/>
    <w:rsid w:val="008D56E9"/>
    <w:rsid w:val="008D61BA"/>
    <w:rsid w:val="008D7635"/>
    <w:rsid w:val="008E2454"/>
    <w:rsid w:val="008E348C"/>
    <w:rsid w:val="008E3784"/>
    <w:rsid w:val="008E4EC2"/>
    <w:rsid w:val="008F1A56"/>
    <w:rsid w:val="008F34A8"/>
    <w:rsid w:val="008F3638"/>
    <w:rsid w:val="008F374F"/>
    <w:rsid w:val="008F4441"/>
    <w:rsid w:val="008F509C"/>
    <w:rsid w:val="008F5228"/>
    <w:rsid w:val="008F6F31"/>
    <w:rsid w:val="008F74DF"/>
    <w:rsid w:val="009019DE"/>
    <w:rsid w:val="00901F45"/>
    <w:rsid w:val="0090247F"/>
    <w:rsid w:val="00903108"/>
    <w:rsid w:val="009037BA"/>
    <w:rsid w:val="00904098"/>
    <w:rsid w:val="009064E7"/>
    <w:rsid w:val="00906680"/>
    <w:rsid w:val="009127BA"/>
    <w:rsid w:val="009176B9"/>
    <w:rsid w:val="009179D0"/>
    <w:rsid w:val="009204EA"/>
    <w:rsid w:val="009217C9"/>
    <w:rsid w:val="009227A6"/>
    <w:rsid w:val="00924837"/>
    <w:rsid w:val="009256F9"/>
    <w:rsid w:val="0092669A"/>
    <w:rsid w:val="00927B9B"/>
    <w:rsid w:val="009304B8"/>
    <w:rsid w:val="00930948"/>
    <w:rsid w:val="00930BE1"/>
    <w:rsid w:val="00931C97"/>
    <w:rsid w:val="00933EC1"/>
    <w:rsid w:val="00934251"/>
    <w:rsid w:val="009343D5"/>
    <w:rsid w:val="0093540A"/>
    <w:rsid w:val="0093604E"/>
    <w:rsid w:val="00942F81"/>
    <w:rsid w:val="009437E1"/>
    <w:rsid w:val="00943AEF"/>
    <w:rsid w:val="00944632"/>
    <w:rsid w:val="00945CED"/>
    <w:rsid w:val="00946301"/>
    <w:rsid w:val="00946B80"/>
    <w:rsid w:val="0094746A"/>
    <w:rsid w:val="0094782C"/>
    <w:rsid w:val="00947D7B"/>
    <w:rsid w:val="0095091B"/>
    <w:rsid w:val="00951E1F"/>
    <w:rsid w:val="009522BB"/>
    <w:rsid w:val="009530DB"/>
    <w:rsid w:val="00953676"/>
    <w:rsid w:val="009538E2"/>
    <w:rsid w:val="00953EB5"/>
    <w:rsid w:val="0095408F"/>
    <w:rsid w:val="0095459C"/>
    <w:rsid w:val="009553CC"/>
    <w:rsid w:val="009555E4"/>
    <w:rsid w:val="009566EB"/>
    <w:rsid w:val="0096046B"/>
    <w:rsid w:val="00961881"/>
    <w:rsid w:val="00961FA9"/>
    <w:rsid w:val="00962F61"/>
    <w:rsid w:val="009674D8"/>
    <w:rsid w:val="009705EE"/>
    <w:rsid w:val="009709A3"/>
    <w:rsid w:val="00970B6B"/>
    <w:rsid w:val="00971F7B"/>
    <w:rsid w:val="00972D34"/>
    <w:rsid w:val="00973103"/>
    <w:rsid w:val="009736D5"/>
    <w:rsid w:val="00975B2A"/>
    <w:rsid w:val="00976C5C"/>
    <w:rsid w:val="00977927"/>
    <w:rsid w:val="00977DD1"/>
    <w:rsid w:val="0098135C"/>
    <w:rsid w:val="0098156A"/>
    <w:rsid w:val="009823B0"/>
    <w:rsid w:val="00982CCF"/>
    <w:rsid w:val="009834DF"/>
    <w:rsid w:val="00987187"/>
    <w:rsid w:val="00991BAC"/>
    <w:rsid w:val="00992513"/>
    <w:rsid w:val="00992B76"/>
    <w:rsid w:val="009945FB"/>
    <w:rsid w:val="00995E93"/>
    <w:rsid w:val="00996462"/>
    <w:rsid w:val="00996B00"/>
    <w:rsid w:val="009972C1"/>
    <w:rsid w:val="009A0667"/>
    <w:rsid w:val="009A0CA1"/>
    <w:rsid w:val="009A1C6C"/>
    <w:rsid w:val="009A2BDF"/>
    <w:rsid w:val="009A31C3"/>
    <w:rsid w:val="009A388F"/>
    <w:rsid w:val="009A38EB"/>
    <w:rsid w:val="009A5E55"/>
    <w:rsid w:val="009A6E84"/>
    <w:rsid w:val="009A6EA0"/>
    <w:rsid w:val="009B1214"/>
    <w:rsid w:val="009B1EFC"/>
    <w:rsid w:val="009B2123"/>
    <w:rsid w:val="009B296C"/>
    <w:rsid w:val="009B2F75"/>
    <w:rsid w:val="009B3985"/>
    <w:rsid w:val="009B65BC"/>
    <w:rsid w:val="009C124A"/>
    <w:rsid w:val="009C1335"/>
    <w:rsid w:val="009C1AB2"/>
    <w:rsid w:val="009C3F51"/>
    <w:rsid w:val="009C4031"/>
    <w:rsid w:val="009C41C3"/>
    <w:rsid w:val="009C515D"/>
    <w:rsid w:val="009C6695"/>
    <w:rsid w:val="009C7251"/>
    <w:rsid w:val="009D1C03"/>
    <w:rsid w:val="009D424F"/>
    <w:rsid w:val="009D5AD4"/>
    <w:rsid w:val="009D658F"/>
    <w:rsid w:val="009D667A"/>
    <w:rsid w:val="009E1C9C"/>
    <w:rsid w:val="009E2E2B"/>
    <w:rsid w:val="009E2E91"/>
    <w:rsid w:val="009E54E4"/>
    <w:rsid w:val="009E57EF"/>
    <w:rsid w:val="009F1FBA"/>
    <w:rsid w:val="009F2EEE"/>
    <w:rsid w:val="009F3356"/>
    <w:rsid w:val="009F5130"/>
    <w:rsid w:val="009F6736"/>
    <w:rsid w:val="009F69A5"/>
    <w:rsid w:val="00A056C1"/>
    <w:rsid w:val="00A069B5"/>
    <w:rsid w:val="00A073B1"/>
    <w:rsid w:val="00A07A33"/>
    <w:rsid w:val="00A12D54"/>
    <w:rsid w:val="00A139F5"/>
    <w:rsid w:val="00A15DBA"/>
    <w:rsid w:val="00A2178D"/>
    <w:rsid w:val="00A22269"/>
    <w:rsid w:val="00A23272"/>
    <w:rsid w:val="00A267C0"/>
    <w:rsid w:val="00A26D07"/>
    <w:rsid w:val="00A27C99"/>
    <w:rsid w:val="00A31579"/>
    <w:rsid w:val="00A35B3E"/>
    <w:rsid w:val="00A365F4"/>
    <w:rsid w:val="00A37CC0"/>
    <w:rsid w:val="00A403EC"/>
    <w:rsid w:val="00A447E9"/>
    <w:rsid w:val="00A47D80"/>
    <w:rsid w:val="00A5084D"/>
    <w:rsid w:val="00A51320"/>
    <w:rsid w:val="00A530B0"/>
    <w:rsid w:val="00A53132"/>
    <w:rsid w:val="00A544DD"/>
    <w:rsid w:val="00A548C5"/>
    <w:rsid w:val="00A54B25"/>
    <w:rsid w:val="00A5571A"/>
    <w:rsid w:val="00A563F2"/>
    <w:rsid w:val="00A565ED"/>
    <w:rsid w:val="00A566E8"/>
    <w:rsid w:val="00A606DD"/>
    <w:rsid w:val="00A624FB"/>
    <w:rsid w:val="00A6286F"/>
    <w:rsid w:val="00A62BE2"/>
    <w:rsid w:val="00A632DE"/>
    <w:rsid w:val="00A640E1"/>
    <w:rsid w:val="00A65F39"/>
    <w:rsid w:val="00A702D4"/>
    <w:rsid w:val="00A70670"/>
    <w:rsid w:val="00A71606"/>
    <w:rsid w:val="00A7231C"/>
    <w:rsid w:val="00A7327C"/>
    <w:rsid w:val="00A73661"/>
    <w:rsid w:val="00A774A5"/>
    <w:rsid w:val="00A810F9"/>
    <w:rsid w:val="00A85441"/>
    <w:rsid w:val="00A85B83"/>
    <w:rsid w:val="00A86ECC"/>
    <w:rsid w:val="00A86FCC"/>
    <w:rsid w:val="00A87430"/>
    <w:rsid w:val="00A87A84"/>
    <w:rsid w:val="00A92828"/>
    <w:rsid w:val="00A93084"/>
    <w:rsid w:val="00A9360B"/>
    <w:rsid w:val="00A93BB9"/>
    <w:rsid w:val="00A943FA"/>
    <w:rsid w:val="00A94CF1"/>
    <w:rsid w:val="00A9633A"/>
    <w:rsid w:val="00AA1240"/>
    <w:rsid w:val="00AA2735"/>
    <w:rsid w:val="00AA710D"/>
    <w:rsid w:val="00AA755B"/>
    <w:rsid w:val="00AA78EF"/>
    <w:rsid w:val="00AB0620"/>
    <w:rsid w:val="00AB1C39"/>
    <w:rsid w:val="00AB3C10"/>
    <w:rsid w:val="00AB58CF"/>
    <w:rsid w:val="00AB674C"/>
    <w:rsid w:val="00AB688E"/>
    <w:rsid w:val="00AB6D25"/>
    <w:rsid w:val="00AB6F67"/>
    <w:rsid w:val="00AB7BD2"/>
    <w:rsid w:val="00AC2BD8"/>
    <w:rsid w:val="00AC3E71"/>
    <w:rsid w:val="00AC584B"/>
    <w:rsid w:val="00AC69A6"/>
    <w:rsid w:val="00AD0344"/>
    <w:rsid w:val="00AD3779"/>
    <w:rsid w:val="00AD4B8D"/>
    <w:rsid w:val="00AD58B5"/>
    <w:rsid w:val="00AD77D0"/>
    <w:rsid w:val="00AD79F7"/>
    <w:rsid w:val="00AE2D4B"/>
    <w:rsid w:val="00AE3170"/>
    <w:rsid w:val="00AE4458"/>
    <w:rsid w:val="00AE4F99"/>
    <w:rsid w:val="00AF2B30"/>
    <w:rsid w:val="00AF2B31"/>
    <w:rsid w:val="00AF6A6A"/>
    <w:rsid w:val="00AF6E31"/>
    <w:rsid w:val="00AF7E48"/>
    <w:rsid w:val="00B02542"/>
    <w:rsid w:val="00B02898"/>
    <w:rsid w:val="00B05D4A"/>
    <w:rsid w:val="00B06033"/>
    <w:rsid w:val="00B11042"/>
    <w:rsid w:val="00B14797"/>
    <w:rsid w:val="00B14952"/>
    <w:rsid w:val="00B14B9F"/>
    <w:rsid w:val="00B203B0"/>
    <w:rsid w:val="00B20C15"/>
    <w:rsid w:val="00B217AB"/>
    <w:rsid w:val="00B22179"/>
    <w:rsid w:val="00B22793"/>
    <w:rsid w:val="00B2460A"/>
    <w:rsid w:val="00B247AC"/>
    <w:rsid w:val="00B24C13"/>
    <w:rsid w:val="00B25798"/>
    <w:rsid w:val="00B26CD7"/>
    <w:rsid w:val="00B27588"/>
    <w:rsid w:val="00B27DCE"/>
    <w:rsid w:val="00B31DC6"/>
    <w:rsid w:val="00B31E5A"/>
    <w:rsid w:val="00B320A7"/>
    <w:rsid w:val="00B32C6B"/>
    <w:rsid w:val="00B330DB"/>
    <w:rsid w:val="00B332F8"/>
    <w:rsid w:val="00B34E14"/>
    <w:rsid w:val="00B350F0"/>
    <w:rsid w:val="00B36619"/>
    <w:rsid w:val="00B37EE2"/>
    <w:rsid w:val="00B41A05"/>
    <w:rsid w:val="00B41F6F"/>
    <w:rsid w:val="00B440CD"/>
    <w:rsid w:val="00B51B46"/>
    <w:rsid w:val="00B51BF8"/>
    <w:rsid w:val="00B52F9C"/>
    <w:rsid w:val="00B53387"/>
    <w:rsid w:val="00B552EC"/>
    <w:rsid w:val="00B55A6E"/>
    <w:rsid w:val="00B56785"/>
    <w:rsid w:val="00B6097D"/>
    <w:rsid w:val="00B60B79"/>
    <w:rsid w:val="00B61506"/>
    <w:rsid w:val="00B620EC"/>
    <w:rsid w:val="00B640B7"/>
    <w:rsid w:val="00B64A3E"/>
    <w:rsid w:val="00B653AB"/>
    <w:rsid w:val="00B65566"/>
    <w:rsid w:val="00B65F9E"/>
    <w:rsid w:val="00B6675E"/>
    <w:rsid w:val="00B66B19"/>
    <w:rsid w:val="00B66EAA"/>
    <w:rsid w:val="00B70797"/>
    <w:rsid w:val="00B73211"/>
    <w:rsid w:val="00B810C0"/>
    <w:rsid w:val="00B81BAE"/>
    <w:rsid w:val="00B820E3"/>
    <w:rsid w:val="00B83CEA"/>
    <w:rsid w:val="00B845F1"/>
    <w:rsid w:val="00B8613D"/>
    <w:rsid w:val="00B863B5"/>
    <w:rsid w:val="00B86BE9"/>
    <w:rsid w:val="00B914E9"/>
    <w:rsid w:val="00B917D5"/>
    <w:rsid w:val="00B956EE"/>
    <w:rsid w:val="00B95F4E"/>
    <w:rsid w:val="00B97E18"/>
    <w:rsid w:val="00BA0EFA"/>
    <w:rsid w:val="00BA2742"/>
    <w:rsid w:val="00BA2846"/>
    <w:rsid w:val="00BA2BA1"/>
    <w:rsid w:val="00BA3FA7"/>
    <w:rsid w:val="00BA46FF"/>
    <w:rsid w:val="00BA7DF7"/>
    <w:rsid w:val="00BB0E8D"/>
    <w:rsid w:val="00BB164C"/>
    <w:rsid w:val="00BB17AD"/>
    <w:rsid w:val="00BB469D"/>
    <w:rsid w:val="00BB4F09"/>
    <w:rsid w:val="00BB7808"/>
    <w:rsid w:val="00BC0733"/>
    <w:rsid w:val="00BC0DB9"/>
    <w:rsid w:val="00BC1096"/>
    <w:rsid w:val="00BC281A"/>
    <w:rsid w:val="00BC62A5"/>
    <w:rsid w:val="00BC6EAC"/>
    <w:rsid w:val="00BC7B0D"/>
    <w:rsid w:val="00BD0302"/>
    <w:rsid w:val="00BD113D"/>
    <w:rsid w:val="00BD3771"/>
    <w:rsid w:val="00BD45BD"/>
    <w:rsid w:val="00BD4E33"/>
    <w:rsid w:val="00BD5034"/>
    <w:rsid w:val="00BD75E8"/>
    <w:rsid w:val="00BD7950"/>
    <w:rsid w:val="00BE2DC1"/>
    <w:rsid w:val="00BE3068"/>
    <w:rsid w:val="00BE4B69"/>
    <w:rsid w:val="00BE674D"/>
    <w:rsid w:val="00BE6968"/>
    <w:rsid w:val="00BE7EBF"/>
    <w:rsid w:val="00BF1B6E"/>
    <w:rsid w:val="00BF20D9"/>
    <w:rsid w:val="00BF41D2"/>
    <w:rsid w:val="00BF4D18"/>
    <w:rsid w:val="00BF5BC2"/>
    <w:rsid w:val="00C003A4"/>
    <w:rsid w:val="00C004E5"/>
    <w:rsid w:val="00C00749"/>
    <w:rsid w:val="00C0105B"/>
    <w:rsid w:val="00C02606"/>
    <w:rsid w:val="00C030DE"/>
    <w:rsid w:val="00C0591B"/>
    <w:rsid w:val="00C12499"/>
    <w:rsid w:val="00C124C6"/>
    <w:rsid w:val="00C13AE9"/>
    <w:rsid w:val="00C13C92"/>
    <w:rsid w:val="00C16026"/>
    <w:rsid w:val="00C16402"/>
    <w:rsid w:val="00C20750"/>
    <w:rsid w:val="00C20AE9"/>
    <w:rsid w:val="00C21165"/>
    <w:rsid w:val="00C22105"/>
    <w:rsid w:val="00C22C29"/>
    <w:rsid w:val="00C23AD1"/>
    <w:rsid w:val="00C244B6"/>
    <w:rsid w:val="00C25D47"/>
    <w:rsid w:val="00C2658D"/>
    <w:rsid w:val="00C30F7F"/>
    <w:rsid w:val="00C31D06"/>
    <w:rsid w:val="00C31D3D"/>
    <w:rsid w:val="00C32027"/>
    <w:rsid w:val="00C33F0F"/>
    <w:rsid w:val="00C350DC"/>
    <w:rsid w:val="00C363F6"/>
    <w:rsid w:val="00C3702F"/>
    <w:rsid w:val="00C376C1"/>
    <w:rsid w:val="00C37FA3"/>
    <w:rsid w:val="00C40BDC"/>
    <w:rsid w:val="00C4395A"/>
    <w:rsid w:val="00C47991"/>
    <w:rsid w:val="00C47F85"/>
    <w:rsid w:val="00C5031E"/>
    <w:rsid w:val="00C5065B"/>
    <w:rsid w:val="00C509CD"/>
    <w:rsid w:val="00C51B28"/>
    <w:rsid w:val="00C5365D"/>
    <w:rsid w:val="00C5536F"/>
    <w:rsid w:val="00C5754E"/>
    <w:rsid w:val="00C64A37"/>
    <w:rsid w:val="00C67A50"/>
    <w:rsid w:val="00C700CC"/>
    <w:rsid w:val="00C70C8E"/>
    <w:rsid w:val="00C7158E"/>
    <w:rsid w:val="00C71E17"/>
    <w:rsid w:val="00C7250B"/>
    <w:rsid w:val="00C7346B"/>
    <w:rsid w:val="00C7636B"/>
    <w:rsid w:val="00C77C0E"/>
    <w:rsid w:val="00C8190B"/>
    <w:rsid w:val="00C8337C"/>
    <w:rsid w:val="00C83463"/>
    <w:rsid w:val="00C84DFD"/>
    <w:rsid w:val="00C872FA"/>
    <w:rsid w:val="00C8796E"/>
    <w:rsid w:val="00C909DF"/>
    <w:rsid w:val="00C90E10"/>
    <w:rsid w:val="00C91687"/>
    <w:rsid w:val="00C918F6"/>
    <w:rsid w:val="00C91BF9"/>
    <w:rsid w:val="00C924A8"/>
    <w:rsid w:val="00C925DE"/>
    <w:rsid w:val="00C92A34"/>
    <w:rsid w:val="00C945FE"/>
    <w:rsid w:val="00C96EF4"/>
    <w:rsid w:val="00C96FAA"/>
    <w:rsid w:val="00C97A04"/>
    <w:rsid w:val="00CA107B"/>
    <w:rsid w:val="00CA13AA"/>
    <w:rsid w:val="00CA484D"/>
    <w:rsid w:val="00CA4891"/>
    <w:rsid w:val="00CA4FB6"/>
    <w:rsid w:val="00CA5C0A"/>
    <w:rsid w:val="00CB0B91"/>
    <w:rsid w:val="00CB3FA3"/>
    <w:rsid w:val="00CB48FF"/>
    <w:rsid w:val="00CB50D7"/>
    <w:rsid w:val="00CB5CAE"/>
    <w:rsid w:val="00CB5E80"/>
    <w:rsid w:val="00CB5F5C"/>
    <w:rsid w:val="00CB7AD8"/>
    <w:rsid w:val="00CC1446"/>
    <w:rsid w:val="00CC29E8"/>
    <w:rsid w:val="00CC2A19"/>
    <w:rsid w:val="00CC3298"/>
    <w:rsid w:val="00CC469B"/>
    <w:rsid w:val="00CC5E6A"/>
    <w:rsid w:val="00CC739E"/>
    <w:rsid w:val="00CD00A9"/>
    <w:rsid w:val="00CD0779"/>
    <w:rsid w:val="00CD0899"/>
    <w:rsid w:val="00CD469C"/>
    <w:rsid w:val="00CD4D66"/>
    <w:rsid w:val="00CD58B7"/>
    <w:rsid w:val="00CD5A8E"/>
    <w:rsid w:val="00CD793A"/>
    <w:rsid w:val="00CE05DD"/>
    <w:rsid w:val="00CE1806"/>
    <w:rsid w:val="00CE1AB0"/>
    <w:rsid w:val="00CE243D"/>
    <w:rsid w:val="00CE39F7"/>
    <w:rsid w:val="00CE7009"/>
    <w:rsid w:val="00CE79C3"/>
    <w:rsid w:val="00CF25C2"/>
    <w:rsid w:val="00CF4099"/>
    <w:rsid w:val="00CF53F8"/>
    <w:rsid w:val="00D00796"/>
    <w:rsid w:val="00D01DA8"/>
    <w:rsid w:val="00D01EF6"/>
    <w:rsid w:val="00D058D6"/>
    <w:rsid w:val="00D12002"/>
    <w:rsid w:val="00D12381"/>
    <w:rsid w:val="00D16D3C"/>
    <w:rsid w:val="00D236D8"/>
    <w:rsid w:val="00D24751"/>
    <w:rsid w:val="00D25CD0"/>
    <w:rsid w:val="00D261A2"/>
    <w:rsid w:val="00D26228"/>
    <w:rsid w:val="00D2729A"/>
    <w:rsid w:val="00D31B00"/>
    <w:rsid w:val="00D3390F"/>
    <w:rsid w:val="00D37BAB"/>
    <w:rsid w:val="00D37C7A"/>
    <w:rsid w:val="00D40239"/>
    <w:rsid w:val="00D40803"/>
    <w:rsid w:val="00D42290"/>
    <w:rsid w:val="00D4436B"/>
    <w:rsid w:val="00D45DC7"/>
    <w:rsid w:val="00D50CCA"/>
    <w:rsid w:val="00D51528"/>
    <w:rsid w:val="00D52B09"/>
    <w:rsid w:val="00D5783C"/>
    <w:rsid w:val="00D60C4E"/>
    <w:rsid w:val="00D60D2C"/>
    <w:rsid w:val="00D612A1"/>
    <w:rsid w:val="00D616D2"/>
    <w:rsid w:val="00D63B5F"/>
    <w:rsid w:val="00D67FC5"/>
    <w:rsid w:val="00D70EF7"/>
    <w:rsid w:val="00D713D8"/>
    <w:rsid w:val="00D718C6"/>
    <w:rsid w:val="00D7199F"/>
    <w:rsid w:val="00D71F78"/>
    <w:rsid w:val="00D745AF"/>
    <w:rsid w:val="00D74DA0"/>
    <w:rsid w:val="00D7724B"/>
    <w:rsid w:val="00D824A7"/>
    <w:rsid w:val="00D829E4"/>
    <w:rsid w:val="00D8397C"/>
    <w:rsid w:val="00D8453B"/>
    <w:rsid w:val="00D86615"/>
    <w:rsid w:val="00D86FD6"/>
    <w:rsid w:val="00D87C2E"/>
    <w:rsid w:val="00D94EED"/>
    <w:rsid w:val="00D9596E"/>
    <w:rsid w:val="00D95A6F"/>
    <w:rsid w:val="00D96026"/>
    <w:rsid w:val="00D97F7F"/>
    <w:rsid w:val="00DA127B"/>
    <w:rsid w:val="00DA2809"/>
    <w:rsid w:val="00DA31BE"/>
    <w:rsid w:val="00DA4D7E"/>
    <w:rsid w:val="00DA511B"/>
    <w:rsid w:val="00DA7C1C"/>
    <w:rsid w:val="00DB0840"/>
    <w:rsid w:val="00DB0C03"/>
    <w:rsid w:val="00DB10C4"/>
    <w:rsid w:val="00DB147A"/>
    <w:rsid w:val="00DB1B7A"/>
    <w:rsid w:val="00DB26B0"/>
    <w:rsid w:val="00DB6272"/>
    <w:rsid w:val="00DC22A1"/>
    <w:rsid w:val="00DC4BC0"/>
    <w:rsid w:val="00DC53FB"/>
    <w:rsid w:val="00DC6708"/>
    <w:rsid w:val="00DD0EC2"/>
    <w:rsid w:val="00DD0FC8"/>
    <w:rsid w:val="00DD32FD"/>
    <w:rsid w:val="00DD75A5"/>
    <w:rsid w:val="00DE1B10"/>
    <w:rsid w:val="00DE48B3"/>
    <w:rsid w:val="00DE6141"/>
    <w:rsid w:val="00DE621E"/>
    <w:rsid w:val="00DE70F0"/>
    <w:rsid w:val="00DE72CE"/>
    <w:rsid w:val="00DE7691"/>
    <w:rsid w:val="00DF0BA8"/>
    <w:rsid w:val="00DF0E25"/>
    <w:rsid w:val="00DF31E0"/>
    <w:rsid w:val="00DF367B"/>
    <w:rsid w:val="00DF3D35"/>
    <w:rsid w:val="00DF3F21"/>
    <w:rsid w:val="00E00D25"/>
    <w:rsid w:val="00E00E3E"/>
    <w:rsid w:val="00E01436"/>
    <w:rsid w:val="00E01FEF"/>
    <w:rsid w:val="00E02E29"/>
    <w:rsid w:val="00E045BD"/>
    <w:rsid w:val="00E04CDF"/>
    <w:rsid w:val="00E052B0"/>
    <w:rsid w:val="00E06EDE"/>
    <w:rsid w:val="00E07C4F"/>
    <w:rsid w:val="00E14361"/>
    <w:rsid w:val="00E15B2D"/>
    <w:rsid w:val="00E17B77"/>
    <w:rsid w:val="00E21EA7"/>
    <w:rsid w:val="00E22676"/>
    <w:rsid w:val="00E23337"/>
    <w:rsid w:val="00E244A2"/>
    <w:rsid w:val="00E259EA"/>
    <w:rsid w:val="00E25D87"/>
    <w:rsid w:val="00E32061"/>
    <w:rsid w:val="00E32D79"/>
    <w:rsid w:val="00E34803"/>
    <w:rsid w:val="00E34866"/>
    <w:rsid w:val="00E34898"/>
    <w:rsid w:val="00E3723D"/>
    <w:rsid w:val="00E40364"/>
    <w:rsid w:val="00E404FB"/>
    <w:rsid w:val="00E4114B"/>
    <w:rsid w:val="00E42FF9"/>
    <w:rsid w:val="00E44549"/>
    <w:rsid w:val="00E4714C"/>
    <w:rsid w:val="00E4716B"/>
    <w:rsid w:val="00E478CC"/>
    <w:rsid w:val="00E511AF"/>
    <w:rsid w:val="00E51AEB"/>
    <w:rsid w:val="00E522A7"/>
    <w:rsid w:val="00E53C43"/>
    <w:rsid w:val="00E541D7"/>
    <w:rsid w:val="00E54452"/>
    <w:rsid w:val="00E5700D"/>
    <w:rsid w:val="00E62E4F"/>
    <w:rsid w:val="00E664C5"/>
    <w:rsid w:val="00E671A2"/>
    <w:rsid w:val="00E70B53"/>
    <w:rsid w:val="00E70DA5"/>
    <w:rsid w:val="00E71552"/>
    <w:rsid w:val="00E724DC"/>
    <w:rsid w:val="00E7255D"/>
    <w:rsid w:val="00E76D26"/>
    <w:rsid w:val="00E80CDA"/>
    <w:rsid w:val="00E810CD"/>
    <w:rsid w:val="00E812CE"/>
    <w:rsid w:val="00E81810"/>
    <w:rsid w:val="00E81858"/>
    <w:rsid w:val="00E81B9D"/>
    <w:rsid w:val="00E83345"/>
    <w:rsid w:val="00E83849"/>
    <w:rsid w:val="00E8632C"/>
    <w:rsid w:val="00E86A10"/>
    <w:rsid w:val="00E90630"/>
    <w:rsid w:val="00E9094B"/>
    <w:rsid w:val="00E90A23"/>
    <w:rsid w:val="00E95F66"/>
    <w:rsid w:val="00E96BE8"/>
    <w:rsid w:val="00E9729D"/>
    <w:rsid w:val="00EA02CA"/>
    <w:rsid w:val="00EA1ED2"/>
    <w:rsid w:val="00EA32DD"/>
    <w:rsid w:val="00EA43A5"/>
    <w:rsid w:val="00EA4523"/>
    <w:rsid w:val="00EA74FB"/>
    <w:rsid w:val="00EB0012"/>
    <w:rsid w:val="00EB00EC"/>
    <w:rsid w:val="00EB01BA"/>
    <w:rsid w:val="00EB1390"/>
    <w:rsid w:val="00EB15A7"/>
    <w:rsid w:val="00EB1EFA"/>
    <w:rsid w:val="00EB2C71"/>
    <w:rsid w:val="00EB4340"/>
    <w:rsid w:val="00EB556D"/>
    <w:rsid w:val="00EB5A7D"/>
    <w:rsid w:val="00EB6D83"/>
    <w:rsid w:val="00EB6F34"/>
    <w:rsid w:val="00EC1515"/>
    <w:rsid w:val="00EC2F83"/>
    <w:rsid w:val="00EC3720"/>
    <w:rsid w:val="00EC6C60"/>
    <w:rsid w:val="00EC7FC5"/>
    <w:rsid w:val="00ED0B77"/>
    <w:rsid w:val="00ED0DD2"/>
    <w:rsid w:val="00ED13AE"/>
    <w:rsid w:val="00ED1B4D"/>
    <w:rsid w:val="00ED3CA0"/>
    <w:rsid w:val="00ED3CAF"/>
    <w:rsid w:val="00ED46D0"/>
    <w:rsid w:val="00ED4C3B"/>
    <w:rsid w:val="00ED5372"/>
    <w:rsid w:val="00ED55C0"/>
    <w:rsid w:val="00ED55C9"/>
    <w:rsid w:val="00ED5B39"/>
    <w:rsid w:val="00ED682B"/>
    <w:rsid w:val="00ED6A39"/>
    <w:rsid w:val="00EE082F"/>
    <w:rsid w:val="00EE39D5"/>
    <w:rsid w:val="00EE40EE"/>
    <w:rsid w:val="00EE41D5"/>
    <w:rsid w:val="00EE7149"/>
    <w:rsid w:val="00EF04B9"/>
    <w:rsid w:val="00EF0E70"/>
    <w:rsid w:val="00EF132F"/>
    <w:rsid w:val="00F004C0"/>
    <w:rsid w:val="00F037A4"/>
    <w:rsid w:val="00F038EB"/>
    <w:rsid w:val="00F03F81"/>
    <w:rsid w:val="00F050A8"/>
    <w:rsid w:val="00F05736"/>
    <w:rsid w:val="00F06830"/>
    <w:rsid w:val="00F10F02"/>
    <w:rsid w:val="00F11996"/>
    <w:rsid w:val="00F121D9"/>
    <w:rsid w:val="00F12E0B"/>
    <w:rsid w:val="00F139FF"/>
    <w:rsid w:val="00F13CCA"/>
    <w:rsid w:val="00F1609A"/>
    <w:rsid w:val="00F229DD"/>
    <w:rsid w:val="00F24E93"/>
    <w:rsid w:val="00F250DB"/>
    <w:rsid w:val="00F251EC"/>
    <w:rsid w:val="00F257F3"/>
    <w:rsid w:val="00F27C44"/>
    <w:rsid w:val="00F27C8F"/>
    <w:rsid w:val="00F31C18"/>
    <w:rsid w:val="00F32749"/>
    <w:rsid w:val="00F35D30"/>
    <w:rsid w:val="00F35FFA"/>
    <w:rsid w:val="00F36492"/>
    <w:rsid w:val="00F367CA"/>
    <w:rsid w:val="00F37172"/>
    <w:rsid w:val="00F410EF"/>
    <w:rsid w:val="00F42888"/>
    <w:rsid w:val="00F4477E"/>
    <w:rsid w:val="00F4616D"/>
    <w:rsid w:val="00F47F7D"/>
    <w:rsid w:val="00F50037"/>
    <w:rsid w:val="00F50F9C"/>
    <w:rsid w:val="00F515CC"/>
    <w:rsid w:val="00F5375C"/>
    <w:rsid w:val="00F602E7"/>
    <w:rsid w:val="00F62575"/>
    <w:rsid w:val="00F645E2"/>
    <w:rsid w:val="00F66CE8"/>
    <w:rsid w:val="00F67D8F"/>
    <w:rsid w:val="00F726FB"/>
    <w:rsid w:val="00F739E4"/>
    <w:rsid w:val="00F755EA"/>
    <w:rsid w:val="00F75EC9"/>
    <w:rsid w:val="00F7768F"/>
    <w:rsid w:val="00F802BE"/>
    <w:rsid w:val="00F814D3"/>
    <w:rsid w:val="00F81CF2"/>
    <w:rsid w:val="00F828FC"/>
    <w:rsid w:val="00F84D08"/>
    <w:rsid w:val="00F85CAF"/>
    <w:rsid w:val="00F86024"/>
    <w:rsid w:val="00F860AF"/>
    <w:rsid w:val="00F8611A"/>
    <w:rsid w:val="00F8736F"/>
    <w:rsid w:val="00F91D4E"/>
    <w:rsid w:val="00F93CCB"/>
    <w:rsid w:val="00F97579"/>
    <w:rsid w:val="00F9775F"/>
    <w:rsid w:val="00FA00F2"/>
    <w:rsid w:val="00FA10E2"/>
    <w:rsid w:val="00FA21B2"/>
    <w:rsid w:val="00FA4527"/>
    <w:rsid w:val="00FA5128"/>
    <w:rsid w:val="00FB1A6A"/>
    <w:rsid w:val="00FB2143"/>
    <w:rsid w:val="00FB27EC"/>
    <w:rsid w:val="00FB4126"/>
    <w:rsid w:val="00FB42D4"/>
    <w:rsid w:val="00FB5169"/>
    <w:rsid w:val="00FB5906"/>
    <w:rsid w:val="00FB6D62"/>
    <w:rsid w:val="00FB72BD"/>
    <w:rsid w:val="00FB762F"/>
    <w:rsid w:val="00FC0811"/>
    <w:rsid w:val="00FC0C66"/>
    <w:rsid w:val="00FC0FC4"/>
    <w:rsid w:val="00FC2AED"/>
    <w:rsid w:val="00FC4179"/>
    <w:rsid w:val="00FC55B3"/>
    <w:rsid w:val="00FC5C97"/>
    <w:rsid w:val="00FC6AA0"/>
    <w:rsid w:val="00FD4044"/>
    <w:rsid w:val="00FD5329"/>
    <w:rsid w:val="00FD5EA7"/>
    <w:rsid w:val="00FD78FD"/>
    <w:rsid w:val="00FE02D7"/>
    <w:rsid w:val="00FE0A9E"/>
    <w:rsid w:val="00FE12DD"/>
    <w:rsid w:val="00FE1E1B"/>
    <w:rsid w:val="00FE2263"/>
    <w:rsid w:val="00FE5211"/>
    <w:rsid w:val="00FE5D8E"/>
    <w:rsid w:val="00FE69CB"/>
    <w:rsid w:val="00FF00B5"/>
    <w:rsid w:val="00FF0F25"/>
    <w:rsid w:val="00FF18F3"/>
    <w:rsid w:val="00FF6CB4"/>
    <w:rsid w:val="00FF6CF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EECC6"/>
  <w15:docId w15:val="{FCF101D0-82E5-46A5-88F1-57F947EA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F003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84D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621F1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wskanik-strzakaZnak">
    <w:name w:val="wskaźnik - strzałka Znak"/>
    <w:basedOn w:val="Domylnaczcionkaakapitu"/>
    <w:link w:val="wskanik-strzaka"/>
    <w:locked/>
    <w:rsid w:val="00AF2B30"/>
    <w:rPr>
      <w:rFonts w:ascii="Fira Sans SemiBold" w:hAnsi="Fira Sans SemiBold"/>
      <w:color w:val="66AFDE"/>
      <w:sz w:val="60"/>
      <w:szCs w:val="60"/>
    </w:rPr>
  </w:style>
  <w:style w:type="paragraph" w:customStyle="1" w:styleId="wskanik-strzaka">
    <w:name w:val="wskaźnik - strzałka"/>
    <w:basedOn w:val="Normalny"/>
    <w:link w:val="wskanik-strzakaZnak"/>
    <w:qFormat/>
    <w:rsid w:val="00AF2B3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link w:val="Ikonawskanika"/>
    <w:qFormat/>
    <w:rsid w:val="003E397A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3E397A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E397A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3E397A"/>
    <w:rPr>
      <w:rFonts w:ascii="Fira Sans SemiBold" w:eastAsia="Fira Sans Light" w:hAnsi="Fira Sans SemiBold" w:cs="Times New Roman"/>
      <w:color w:val="FFFFFF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26" Type="http://schemas.openxmlformats.org/officeDocument/2006/relationships/hyperlink" Target="https://www.facebook.com/USOpol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pole.stat.gov.pl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s://twitter.com/Opole_ST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opole.stat.gov.pl/" TargetMode="External"/><Relationship Id="rId29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Opole_STAT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www.facebook.com/USOpole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opole.stat.gov.pl/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s://twitter.com/Opole_STAT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179042077175802E-2"/>
          <c:y val="0.12635864745634548"/>
          <c:w val="0.86846124566168525"/>
          <c:h val="0.6802613082196094"/>
        </c:manualLayout>
      </c:layout>
      <c:barChart>
        <c:barDir val="col"/>
        <c:grouping val="clustered"/>
        <c:varyColors val="0"/>
        <c:ser>
          <c:idx val="1"/>
          <c:order val="1"/>
          <c:spPr>
            <a:solidFill>
              <a:srgbClr val="001D77"/>
            </a:solidFill>
          </c:spPr>
          <c:invertIfNegative val="0"/>
          <c:val>
            <c:numRef>
              <c:f>'Wykres 1'!$D$7:$D$18</c:f>
              <c:numCache>
                <c:formatCode>0.0</c:formatCode>
                <c:ptCount val="12"/>
                <c:pt idx="0">
                  <c:v>92</c:v>
                </c:pt>
                <c:pt idx="1">
                  <c:v>109.3</c:v>
                </c:pt>
                <c:pt idx="2">
                  <c:v>101.7</c:v>
                </c:pt>
                <c:pt idx="3">
                  <c:v>107.1</c:v>
                </c:pt>
                <c:pt idx="4">
                  <c:v>102.3</c:v>
                </c:pt>
                <c:pt idx="5" formatCode="General">
                  <c:v>106.6</c:v>
                </c:pt>
                <c:pt idx="6">
                  <c:v>101</c:v>
                </c:pt>
                <c:pt idx="7">
                  <c:v>96.4</c:v>
                </c:pt>
                <c:pt idx="8">
                  <c:v>81.400000000000006</c:v>
                </c:pt>
                <c:pt idx="9">
                  <c:v>85.6</c:v>
                </c:pt>
                <c:pt idx="10">
                  <c:v>92.2</c:v>
                </c:pt>
                <c:pt idx="11">
                  <c:v>85.4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74-4BBD-93F7-3D4273B44075}"/>
            </c:ext>
          </c:extLst>
        </c:ser>
        <c:ser>
          <c:idx val="2"/>
          <c:order val="2"/>
          <c:spPr>
            <a:solidFill>
              <a:srgbClr val="99A5C9"/>
            </a:solidFill>
          </c:spPr>
          <c:invertIfNegative val="0"/>
          <c:val>
            <c:numRef>
              <c:f>'Wykres 1'!$E$7:$E$18</c:f>
              <c:numCache>
                <c:formatCode>General</c:formatCode>
                <c:ptCount val="12"/>
                <c:pt idx="0">
                  <c:v>149.5</c:v>
                </c:pt>
                <c:pt idx="1">
                  <c:v>154.80000000000001</c:v>
                </c:pt>
                <c:pt idx="2">
                  <c:v>151.4</c:v>
                </c:pt>
                <c:pt idx="3">
                  <c:v>156.80000000000001</c:v>
                </c:pt>
                <c:pt idx="4">
                  <c:v>150.80000000000001</c:v>
                </c:pt>
                <c:pt idx="5">
                  <c:v>152.30000000000001</c:v>
                </c:pt>
                <c:pt idx="6">
                  <c:v>148.69999999999999</c:v>
                </c:pt>
                <c:pt idx="7">
                  <c:v>140.5</c:v>
                </c:pt>
                <c:pt idx="8">
                  <c:v>153.5</c:v>
                </c:pt>
                <c:pt idx="9">
                  <c:v>146.4</c:v>
                </c:pt>
                <c:pt idx="10">
                  <c:v>150.69999999999999</c:v>
                </c:pt>
                <c:pt idx="11" formatCode="0.0">
                  <c:v>143.19999999999999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74-4BBD-93F7-3D4273B440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overlap val="-20"/>
        <c:axId val="146279808"/>
        <c:axId val="146405248"/>
      </c:barChart>
      <c:lineChart>
        <c:grouping val="standard"/>
        <c:varyColors val="0"/>
        <c:ser>
          <c:idx val="0"/>
          <c:order val="0"/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 w="12700">
                <a:solidFill>
                  <a:srgbClr val="008542"/>
                </a:solidFill>
              </a:ln>
            </c:spPr>
          </c:marker>
          <c:cat>
            <c:numRef>
              <c:f>'Wykres 1'!$B$7:$B$18</c:f>
              <c:numCache>
                <c:formatCode>General</c:formatCod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numCache>
            </c:numRef>
          </c:cat>
          <c:val>
            <c:numRef>
              <c:f>'Wykres 1'!$C$7:$C$18</c:f>
              <c:numCache>
                <c:formatCode>0.0</c:formatCode>
                <c:ptCount val="12"/>
                <c:pt idx="0">
                  <c:v>113.9</c:v>
                </c:pt>
                <c:pt idx="1">
                  <c:v>131.6</c:v>
                </c:pt>
                <c:pt idx="2">
                  <c:v>126.3</c:v>
                </c:pt>
                <c:pt idx="3">
                  <c:v>133.19999999999999</c:v>
                </c:pt>
                <c:pt idx="4">
                  <c:v>126.2</c:v>
                </c:pt>
                <c:pt idx="5" formatCode="General">
                  <c:v>130.80000000000001</c:v>
                </c:pt>
                <c:pt idx="6">
                  <c:v>124.2</c:v>
                </c:pt>
                <c:pt idx="7">
                  <c:v>115.2</c:v>
                </c:pt>
                <c:pt idx="8">
                  <c:v>107</c:v>
                </c:pt>
                <c:pt idx="9">
                  <c:v>106.1</c:v>
                </c:pt>
                <c:pt idx="10">
                  <c:v>115.2</c:v>
                </c:pt>
                <c:pt idx="11">
                  <c:v>105.4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174-4BBD-93F7-3D4273B440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279808"/>
        <c:axId val="146405248"/>
      </c:lineChart>
      <c:catAx>
        <c:axId val="146279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/>
                  <a:t>m</a:t>
                </a:r>
                <a:r>
                  <a:rPr lang="pl-PL" b="0" baseline="30000"/>
                  <a:t>2</a:t>
                </a:r>
              </a:p>
            </c:rich>
          </c:tx>
          <c:layout>
            <c:manualLayout>
              <c:xMode val="edge"/>
              <c:yMode val="edge"/>
              <c:x val="4.0462699693218897E-2"/>
              <c:y val="2.3380412550298785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146405248"/>
        <c:crosses val="autoZero"/>
        <c:auto val="1"/>
        <c:lblAlgn val="ctr"/>
        <c:lblOffset val="100"/>
        <c:noMultiLvlLbl val="0"/>
      </c:catAx>
      <c:valAx>
        <c:axId val="146405248"/>
        <c:scaling>
          <c:orientation val="minMax"/>
          <c:max val="16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146279808"/>
        <c:crosses val="autoZero"/>
        <c:crossBetween val="between"/>
        <c:majorUnit val="20"/>
        <c:minorUnit val="20"/>
      </c:valAx>
      <c:spPr>
        <a:noFill/>
        <a:ln w="25400">
          <a:noFill/>
        </a:ln>
      </c:spPr>
    </c:plotArea>
    <c:legend>
      <c:legendPos val="r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2935650150462319"/>
          <c:y val="0.91377050385679714"/>
          <c:w val="0.13509905706231165"/>
          <c:h val="7.0562961202487548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aseline="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5FB96A-1EB4-43D2-A83E-1EFA989A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1431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2022-08-03T10:09:00Z</cp:lastPrinted>
  <dcterms:created xsi:type="dcterms:W3CDTF">2022-08-03T10:11:00Z</dcterms:created>
  <dcterms:modified xsi:type="dcterms:W3CDTF">2022-08-03T10:11:00Z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