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A70" w:rsidRDefault="009E13D9" w:rsidP="003A4C02">
      <w:pPr>
        <w:pStyle w:val="tytuinformacji"/>
        <w:spacing w:after="600"/>
        <w:rPr>
          <w:shd w:val="clear" w:color="auto" w:fill="FFFFFF"/>
        </w:rPr>
      </w:pPr>
      <w:r>
        <w:rPr>
          <w:shd w:val="clear" w:color="auto" w:fill="FFFFFF"/>
        </w:rPr>
        <w:t>Budownictwo mieszkaniowe</w:t>
      </w:r>
      <w:r w:rsidR="00466A70">
        <w:rPr>
          <w:shd w:val="clear" w:color="auto" w:fill="FFFFFF"/>
        </w:rPr>
        <w:t xml:space="preserve"> </w:t>
      </w:r>
      <w:r w:rsidR="00C46277">
        <w:rPr>
          <w:shd w:val="clear" w:color="auto" w:fill="FFFFFF"/>
        </w:rPr>
        <w:t>w w</w:t>
      </w:r>
      <w:r w:rsidR="004177AB">
        <w:rPr>
          <w:shd w:val="clear" w:color="auto" w:fill="FFFFFF"/>
        </w:rPr>
        <w:t>ojewództwie warmińsko-mazurskim</w:t>
      </w:r>
      <w:r w:rsidR="00C46277">
        <w:rPr>
          <w:shd w:val="clear" w:color="auto" w:fill="FFFFFF"/>
        </w:rPr>
        <w:t xml:space="preserve"> </w:t>
      </w:r>
      <w:r w:rsidR="00466A70">
        <w:rPr>
          <w:shd w:val="clear" w:color="auto" w:fill="FFFFFF"/>
        </w:rPr>
        <w:t>w 20</w:t>
      </w:r>
      <w:r w:rsidR="002114BE">
        <w:rPr>
          <w:shd w:val="clear" w:color="auto" w:fill="FFFFFF"/>
        </w:rPr>
        <w:t>2</w:t>
      </w:r>
      <w:r w:rsidR="005325C2">
        <w:rPr>
          <w:shd w:val="clear" w:color="auto" w:fill="FFFFFF"/>
        </w:rPr>
        <w:t>1</w:t>
      </w:r>
      <w:r w:rsidR="00743071">
        <w:rPr>
          <w:shd w:val="clear" w:color="auto" w:fill="FFFFFF"/>
        </w:rPr>
        <w:t xml:space="preserve"> r.</w:t>
      </w:r>
    </w:p>
    <w:p w:rsidR="005916D7" w:rsidRDefault="002813D8" w:rsidP="00ED08A8">
      <w:pPr>
        <w:pStyle w:val="Default"/>
        <w:spacing w:before="120" w:after="120" w:line="240" w:lineRule="exact"/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828736" behindDoc="0" locked="0" layoutInCell="1" allowOverlap="1" wp14:anchorId="7A8C1ABD" wp14:editId="6BEACAEE">
                <wp:simplePos x="0" y="0"/>
                <wp:positionH relativeFrom="margin">
                  <wp:posOffset>0</wp:posOffset>
                </wp:positionH>
                <wp:positionV relativeFrom="paragraph">
                  <wp:posOffset>1693</wp:posOffset>
                </wp:positionV>
                <wp:extent cx="2204085" cy="1059815"/>
                <wp:effectExtent l="0" t="0" r="5715" b="6985"/>
                <wp:wrapSquare wrapText="bothSides"/>
                <wp:docPr id="75" name="Pole tekstowe 2" descr="Ikona strzałki. Strzałka skierowana grotem w dół, co oznacza spadek wartości o 8,9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7716" w:rsidRPr="00EE5392" w:rsidRDefault="00A87716" w:rsidP="002813D8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A641A"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8,9%</w:t>
                            </w:r>
                          </w:p>
                          <w:p w:rsidR="00A87716" w:rsidRPr="007D605C" w:rsidRDefault="00A87716" w:rsidP="002813D8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Liczba mieszkań oddanych do  użytkowania spadła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8C1ABD" id="Pole tekstowe 2" o:spid="_x0000_s1026" alt="Ikona strzałki. Strzałka skierowana grotem w dół, co oznacza spadek wartości o 8,9%." style="position:absolute;margin-left:0;margin-top:.15pt;width:173.55pt;height:83.45pt;z-index:251828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" fillcolor="#001d77" stroked="f">
                <v:stroke joinstyle="miter"/>
                <v:textbox>
                  <w:txbxContent>
                    <w:p w:rsidR="00A87716" w:rsidRPr="00EE5392" w:rsidRDefault="00A87716" w:rsidP="002813D8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5A641A">
                        <w:rPr>
                          <w:rStyle w:val="IkonawskanikaZnak"/>
                        </w:rPr>
                        <w:sym w:font="Wingdings" w:char="F0F2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8,9%</w:t>
                      </w:r>
                    </w:p>
                    <w:p w:rsidR="00A87716" w:rsidRPr="007D605C" w:rsidRDefault="00A87716" w:rsidP="002813D8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Liczba mieszkań oddanych do  użytkowania spadła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95B78">
        <w:rPr>
          <w:b/>
          <w:bCs/>
          <w:sz w:val="19"/>
          <w:szCs w:val="19"/>
        </w:rPr>
        <w:t>W</w:t>
      </w:r>
      <w:r w:rsidR="00550195">
        <w:rPr>
          <w:b/>
          <w:bCs/>
          <w:sz w:val="19"/>
          <w:szCs w:val="19"/>
        </w:rPr>
        <w:t xml:space="preserve"> 20</w:t>
      </w:r>
      <w:r w:rsidR="004729CD">
        <w:rPr>
          <w:b/>
          <w:bCs/>
          <w:sz w:val="19"/>
          <w:szCs w:val="19"/>
        </w:rPr>
        <w:t>2</w:t>
      </w:r>
      <w:r w:rsidR="00806C3F">
        <w:rPr>
          <w:b/>
          <w:bCs/>
          <w:sz w:val="19"/>
          <w:szCs w:val="19"/>
        </w:rPr>
        <w:t>1</w:t>
      </w:r>
      <w:r w:rsidR="00550195">
        <w:rPr>
          <w:b/>
          <w:bCs/>
          <w:sz w:val="19"/>
          <w:szCs w:val="19"/>
        </w:rPr>
        <w:t xml:space="preserve"> roku oddano do użytkowania </w:t>
      </w:r>
      <w:r w:rsidR="00806C3F">
        <w:rPr>
          <w:b/>
          <w:bCs/>
          <w:sz w:val="19"/>
          <w:szCs w:val="19"/>
        </w:rPr>
        <w:t xml:space="preserve">mniej </w:t>
      </w:r>
      <w:r w:rsidR="00550195">
        <w:rPr>
          <w:b/>
          <w:bCs/>
          <w:sz w:val="19"/>
          <w:szCs w:val="19"/>
        </w:rPr>
        <w:t xml:space="preserve">mieszkań niż przed rokiem. Wzrosła liczba </w:t>
      </w:r>
      <w:r w:rsidR="00806C3F">
        <w:rPr>
          <w:b/>
          <w:bCs/>
          <w:sz w:val="19"/>
          <w:szCs w:val="19"/>
        </w:rPr>
        <w:t xml:space="preserve">mieszkań, na budowę których wydano pozwolenia lub dokonano zgłoszenia z projektem budowlanym oraz liczba </w:t>
      </w:r>
      <w:r w:rsidR="00550195">
        <w:rPr>
          <w:b/>
          <w:bCs/>
          <w:sz w:val="19"/>
          <w:szCs w:val="19"/>
        </w:rPr>
        <w:t>mies</w:t>
      </w:r>
      <w:r w:rsidR="0093147A">
        <w:rPr>
          <w:b/>
          <w:bCs/>
          <w:sz w:val="19"/>
          <w:szCs w:val="19"/>
        </w:rPr>
        <w:t>zkań,</w:t>
      </w:r>
      <w:r w:rsidR="00E91188">
        <w:rPr>
          <w:b/>
          <w:bCs/>
          <w:sz w:val="19"/>
          <w:szCs w:val="19"/>
        </w:rPr>
        <w:t xml:space="preserve"> których budowę rozpoczęto.</w:t>
      </w:r>
    </w:p>
    <w:p w:rsidR="00CA02AA" w:rsidRDefault="00CA02AA" w:rsidP="00E3044E">
      <w:pPr>
        <w:pStyle w:val="LID"/>
      </w:pPr>
    </w:p>
    <w:p w:rsidR="00C22105" w:rsidRDefault="00E81B7A" w:rsidP="00E81B7A">
      <w:pPr>
        <w:pStyle w:val="Tytupodrozdziau"/>
      </w:pPr>
      <w:r w:rsidRPr="00001C5B">
        <w:rPr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535872" behindDoc="0" locked="0" layoutInCell="1" allowOverlap="1" wp14:anchorId="477FC2D7" wp14:editId="0B6297A3">
                <wp:simplePos x="0" y="0"/>
                <wp:positionH relativeFrom="column">
                  <wp:posOffset>5234305</wp:posOffset>
                </wp:positionH>
                <wp:positionV relativeFrom="paragraph">
                  <wp:posOffset>218652</wp:posOffset>
                </wp:positionV>
                <wp:extent cx="1725295" cy="1301750"/>
                <wp:effectExtent l="0" t="0" r="0" b="0"/>
                <wp:wrapNone/>
                <wp:docPr id="11" name="Pole tekstowe 2" descr="W 2021 r. oddano do użytkowania mniej mieszkań niż w roku poprzednim. Podobnie jak w 2020 r. najwięcej mieszkań wybudowali deweloperz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01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7716" w:rsidRPr="00074DD8" w:rsidRDefault="00A87716" w:rsidP="008A510A">
                            <w:pPr>
                              <w:pStyle w:val="tekstzboku"/>
                              <w:spacing w:before="240"/>
                            </w:pPr>
                            <w:r>
                              <w:t>W 2021 r. oddano do użytkowania mniej mieszkań niż w roku poprzednim. Podobnie jak w 2020 r. najwięcej mieszkań wybudowali deweloperzy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7FC2D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2021 r. oddano do użytkowania mniej mieszkań niż w roku poprzednim. Podobnie jak w 2020 r. najwięcej mieszkań wybudowali deweloperzy" style="position:absolute;margin-left:412.15pt;margin-top:17.2pt;width:135.85pt;height:102.5pt;z-index:251535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" filled="f" stroked="f">
                <v:textbox>
                  <w:txbxContent>
                    <w:p w:rsidR="00A87716" w:rsidRPr="00074DD8" w:rsidRDefault="00A87716" w:rsidP="008A510A">
                      <w:pPr>
                        <w:pStyle w:val="tekstzboku"/>
                        <w:spacing w:before="240"/>
                      </w:pPr>
                      <w:r>
                        <w:t>W 2021 r. oddano do użytkowania mniej mieszkań niż w roku poprzednim. Podobnie jak w 2020 r. najwięcej mieszkań wybudowali deweloperzy</w:t>
                      </w:r>
                    </w:p>
                  </w:txbxContent>
                </v:textbox>
              </v:shape>
            </w:pict>
          </mc:Fallback>
        </mc:AlternateContent>
      </w:r>
      <w:r w:rsidR="00393AC2">
        <w:t>Mieszkania oddane do użytkowani</w:t>
      </w:r>
      <w:r w:rsidR="00DF338A">
        <w:t>a</w:t>
      </w:r>
    </w:p>
    <w:p w:rsidR="009B4594" w:rsidRDefault="008728DA" w:rsidP="00FF7C33">
      <w:pPr>
        <w:pStyle w:val="Tytu"/>
        <w:spacing w:before="120" w:after="120" w:line="288" w:lineRule="auto"/>
        <w:jc w:val="left"/>
        <w:rPr>
          <w:rFonts w:ascii="Fira Sans" w:hAnsi="Fira Sans"/>
          <w:sz w:val="19"/>
          <w:szCs w:val="19"/>
          <w:u w:val="none"/>
        </w:rPr>
      </w:pPr>
      <w:r>
        <w:rPr>
          <w:rFonts w:ascii="Fira Sans" w:hAnsi="Fira Sans"/>
          <w:sz w:val="19"/>
          <w:szCs w:val="19"/>
          <w:u w:val="none"/>
        </w:rPr>
        <w:t>W</w:t>
      </w:r>
      <w:r w:rsidR="00393AC2" w:rsidRPr="00AF0E9B">
        <w:rPr>
          <w:rFonts w:ascii="Fira Sans" w:hAnsi="Fira Sans"/>
          <w:sz w:val="19"/>
          <w:szCs w:val="19"/>
          <w:u w:val="none"/>
        </w:rPr>
        <w:t xml:space="preserve"> województwie warmińsko-mazurskim w 20</w:t>
      </w:r>
      <w:r w:rsidR="004729CD">
        <w:rPr>
          <w:rFonts w:ascii="Fira Sans" w:hAnsi="Fira Sans"/>
          <w:sz w:val="19"/>
          <w:szCs w:val="19"/>
          <w:u w:val="none"/>
        </w:rPr>
        <w:t>2</w:t>
      </w:r>
      <w:r w:rsidR="00F04D36">
        <w:rPr>
          <w:rFonts w:ascii="Fira Sans" w:hAnsi="Fira Sans"/>
          <w:sz w:val="19"/>
          <w:szCs w:val="19"/>
          <w:u w:val="none"/>
        </w:rPr>
        <w:t>1</w:t>
      </w:r>
      <w:r w:rsidR="00393AC2" w:rsidRPr="00AF0E9B">
        <w:rPr>
          <w:rFonts w:ascii="Fira Sans" w:hAnsi="Fira Sans"/>
          <w:sz w:val="19"/>
          <w:szCs w:val="19"/>
          <w:u w:val="none"/>
        </w:rPr>
        <w:t xml:space="preserve"> r. oddano do użytkowania </w:t>
      </w:r>
      <w:r w:rsidR="00F04D36">
        <w:rPr>
          <w:rFonts w:ascii="Fira Sans" w:hAnsi="Fira Sans"/>
          <w:sz w:val="19"/>
          <w:szCs w:val="19"/>
          <w:u w:val="none"/>
        </w:rPr>
        <w:t>5 88</w:t>
      </w:r>
      <w:r w:rsidR="00C345FC">
        <w:rPr>
          <w:rFonts w:ascii="Fira Sans" w:hAnsi="Fira Sans"/>
          <w:sz w:val="19"/>
          <w:szCs w:val="19"/>
          <w:u w:val="none"/>
        </w:rPr>
        <w:t>4</w:t>
      </w:r>
      <w:r w:rsidR="00393AC2" w:rsidRPr="00AF0E9B">
        <w:rPr>
          <w:rFonts w:ascii="Fira Sans" w:hAnsi="Fira Sans"/>
          <w:sz w:val="19"/>
          <w:szCs w:val="19"/>
          <w:u w:val="none"/>
        </w:rPr>
        <w:t xml:space="preserve"> mieszka</w:t>
      </w:r>
      <w:r w:rsidR="00C345FC">
        <w:rPr>
          <w:rFonts w:ascii="Fira Sans" w:hAnsi="Fira Sans"/>
          <w:sz w:val="19"/>
          <w:szCs w:val="19"/>
          <w:u w:val="none"/>
        </w:rPr>
        <w:t>nia</w:t>
      </w:r>
      <w:r w:rsidR="00393AC2" w:rsidRPr="00AF0E9B">
        <w:rPr>
          <w:rFonts w:ascii="Fira Sans" w:hAnsi="Fira Sans"/>
          <w:sz w:val="19"/>
          <w:szCs w:val="19"/>
          <w:u w:val="none"/>
        </w:rPr>
        <w:t>, co</w:t>
      </w:r>
      <w:r w:rsidR="008A0BCB">
        <w:rPr>
          <w:rFonts w:ascii="Fira Sans" w:hAnsi="Fira Sans"/>
          <w:sz w:val="19"/>
          <w:szCs w:val="19"/>
          <w:u w:val="none"/>
        </w:rPr>
        <w:t> </w:t>
      </w:r>
      <w:r w:rsidR="00393AC2" w:rsidRPr="00AF0E9B">
        <w:rPr>
          <w:rFonts w:ascii="Fira Sans" w:hAnsi="Fira Sans"/>
          <w:sz w:val="19"/>
          <w:szCs w:val="19"/>
          <w:u w:val="none"/>
        </w:rPr>
        <w:t>w porównaniu z 20</w:t>
      </w:r>
      <w:r w:rsidR="00F04D36">
        <w:rPr>
          <w:rFonts w:ascii="Fira Sans" w:hAnsi="Fira Sans"/>
          <w:sz w:val="19"/>
          <w:szCs w:val="19"/>
          <w:u w:val="none"/>
        </w:rPr>
        <w:t>20</w:t>
      </w:r>
      <w:r w:rsidR="00393AC2" w:rsidRPr="00AF0E9B">
        <w:rPr>
          <w:rFonts w:ascii="Fira Sans" w:hAnsi="Fira Sans"/>
          <w:sz w:val="19"/>
          <w:szCs w:val="19"/>
          <w:u w:val="none"/>
        </w:rPr>
        <w:t xml:space="preserve"> r. oznacza </w:t>
      </w:r>
      <w:r w:rsidR="00F04D36">
        <w:rPr>
          <w:rFonts w:ascii="Fira Sans" w:hAnsi="Fira Sans"/>
          <w:sz w:val="19"/>
          <w:szCs w:val="19"/>
          <w:u w:val="none"/>
        </w:rPr>
        <w:t>spadek</w:t>
      </w:r>
      <w:r w:rsidR="00393AC2" w:rsidRPr="00AF0E9B">
        <w:rPr>
          <w:rFonts w:ascii="Fira Sans" w:hAnsi="Fira Sans"/>
          <w:sz w:val="19"/>
          <w:szCs w:val="19"/>
          <w:u w:val="none"/>
        </w:rPr>
        <w:t xml:space="preserve"> o </w:t>
      </w:r>
      <w:r w:rsidR="00F04D36">
        <w:rPr>
          <w:rFonts w:ascii="Fira Sans" w:hAnsi="Fira Sans"/>
          <w:sz w:val="19"/>
          <w:szCs w:val="19"/>
          <w:u w:val="none"/>
        </w:rPr>
        <w:t>8,9</w:t>
      </w:r>
      <w:r w:rsidR="00393AC2" w:rsidRPr="00AF0E9B">
        <w:rPr>
          <w:rFonts w:ascii="Fira Sans" w:hAnsi="Fira Sans"/>
          <w:sz w:val="19"/>
          <w:szCs w:val="19"/>
          <w:u w:val="none"/>
        </w:rPr>
        <w:t xml:space="preserve">% (w kraju wzrost o </w:t>
      </w:r>
      <w:r w:rsidR="004729CD">
        <w:rPr>
          <w:rFonts w:ascii="Fira Sans" w:hAnsi="Fira Sans"/>
          <w:sz w:val="19"/>
          <w:szCs w:val="19"/>
          <w:u w:val="none"/>
        </w:rPr>
        <w:t>6,</w:t>
      </w:r>
      <w:r w:rsidR="00F62880">
        <w:rPr>
          <w:rFonts w:ascii="Fira Sans" w:hAnsi="Fira Sans"/>
          <w:sz w:val="19"/>
          <w:szCs w:val="19"/>
          <w:u w:val="none"/>
        </w:rPr>
        <w:t>3</w:t>
      </w:r>
      <w:r w:rsidR="00393AC2" w:rsidRPr="00AF0E9B">
        <w:rPr>
          <w:rFonts w:ascii="Fira Sans" w:hAnsi="Fira Sans"/>
          <w:sz w:val="19"/>
          <w:szCs w:val="19"/>
          <w:u w:val="none"/>
        </w:rPr>
        <w:t xml:space="preserve">%). </w:t>
      </w:r>
      <w:r w:rsidR="00D70A15" w:rsidRPr="00AF0E9B">
        <w:rPr>
          <w:rFonts w:ascii="Fira Sans" w:hAnsi="Fira Sans"/>
          <w:sz w:val="19"/>
          <w:szCs w:val="19"/>
          <w:u w:val="none"/>
        </w:rPr>
        <w:t>Mieszkania oddane</w:t>
      </w:r>
      <w:r w:rsidR="009B4594" w:rsidRPr="009B4594">
        <w:rPr>
          <w:rFonts w:ascii="Fira Sans" w:hAnsi="Fira Sans"/>
          <w:sz w:val="19"/>
          <w:szCs w:val="19"/>
          <w:u w:val="none"/>
        </w:rPr>
        <w:t xml:space="preserve"> </w:t>
      </w:r>
      <w:r w:rsidR="009B4594" w:rsidRPr="00AF0E9B">
        <w:rPr>
          <w:rFonts w:ascii="Fira Sans" w:hAnsi="Fira Sans"/>
          <w:sz w:val="19"/>
          <w:szCs w:val="19"/>
          <w:u w:val="none"/>
        </w:rPr>
        <w:t xml:space="preserve">na terenie województwa stanowiły </w:t>
      </w:r>
      <w:r w:rsidR="00953F50" w:rsidRPr="00E91188">
        <w:rPr>
          <w:rFonts w:ascii="Fira Sans" w:hAnsi="Fira Sans"/>
          <w:sz w:val="19"/>
          <w:szCs w:val="19"/>
          <w:u w:val="none"/>
        </w:rPr>
        <w:t>2,</w:t>
      </w:r>
      <w:r w:rsidR="00F04D36">
        <w:rPr>
          <w:rFonts w:ascii="Fira Sans" w:hAnsi="Fira Sans"/>
          <w:sz w:val="19"/>
          <w:szCs w:val="19"/>
          <w:u w:val="none"/>
        </w:rPr>
        <w:t>5</w:t>
      </w:r>
      <w:r w:rsidR="009B4594" w:rsidRPr="00AF0E9B">
        <w:rPr>
          <w:rFonts w:ascii="Fira Sans" w:hAnsi="Fira Sans"/>
          <w:sz w:val="19"/>
          <w:szCs w:val="19"/>
          <w:u w:val="none"/>
        </w:rPr>
        <w:t xml:space="preserve">% </w:t>
      </w:r>
      <w:r w:rsidR="00F04D36">
        <w:rPr>
          <w:rFonts w:ascii="Fira Sans" w:hAnsi="Fira Sans"/>
          <w:sz w:val="19"/>
          <w:szCs w:val="19"/>
          <w:u w:val="none"/>
        </w:rPr>
        <w:t xml:space="preserve">(w 2020 r. 2,9%) </w:t>
      </w:r>
      <w:r w:rsidR="009B4594" w:rsidRPr="00AF0E9B">
        <w:rPr>
          <w:rFonts w:ascii="Fira Sans" w:hAnsi="Fira Sans"/>
          <w:sz w:val="19"/>
          <w:szCs w:val="19"/>
          <w:u w:val="none"/>
        </w:rPr>
        <w:t xml:space="preserve">mieszkań oddanych do użytkowania w kraju. </w:t>
      </w:r>
      <w:r w:rsidR="00F04D36">
        <w:rPr>
          <w:rFonts w:ascii="Fira Sans" w:hAnsi="Fira Sans"/>
          <w:sz w:val="19"/>
          <w:szCs w:val="19"/>
          <w:u w:val="none"/>
        </w:rPr>
        <w:t>Mniej</w:t>
      </w:r>
      <w:r w:rsidR="009B4594" w:rsidRPr="00AF0E9B">
        <w:rPr>
          <w:rFonts w:ascii="Fira Sans" w:hAnsi="Fira Sans"/>
          <w:sz w:val="19"/>
          <w:szCs w:val="19"/>
          <w:u w:val="none"/>
        </w:rPr>
        <w:t xml:space="preserve"> mieszkań niż przed rokiem przekazano w budownictwie </w:t>
      </w:r>
      <w:r w:rsidR="00F04D36" w:rsidRPr="00AF0E9B">
        <w:rPr>
          <w:rFonts w:ascii="Fira Sans" w:hAnsi="Fira Sans"/>
          <w:sz w:val="19"/>
          <w:szCs w:val="19"/>
          <w:u w:val="none"/>
        </w:rPr>
        <w:t>przeznaczonym na</w:t>
      </w:r>
      <w:r w:rsidR="008A0BCB">
        <w:rPr>
          <w:rFonts w:ascii="Fira Sans" w:hAnsi="Fira Sans"/>
          <w:sz w:val="19"/>
          <w:szCs w:val="19"/>
          <w:u w:val="none"/>
        </w:rPr>
        <w:t> </w:t>
      </w:r>
      <w:r w:rsidR="00F04D36" w:rsidRPr="00AF0E9B">
        <w:rPr>
          <w:rFonts w:ascii="Fira Sans" w:hAnsi="Fira Sans"/>
          <w:sz w:val="19"/>
          <w:szCs w:val="19"/>
          <w:u w:val="none"/>
        </w:rPr>
        <w:t>sprzedaż lub wynajem (</w:t>
      </w:r>
      <w:r w:rsidR="00F04D36">
        <w:rPr>
          <w:rFonts w:ascii="Fira Sans" w:hAnsi="Fira Sans"/>
          <w:sz w:val="19"/>
          <w:szCs w:val="19"/>
          <w:u w:val="none"/>
        </w:rPr>
        <w:t xml:space="preserve">spadek </w:t>
      </w:r>
      <w:r w:rsidR="00F04D36" w:rsidRPr="00AF0E9B">
        <w:rPr>
          <w:rFonts w:ascii="Fira Sans" w:hAnsi="Fira Sans"/>
          <w:sz w:val="19"/>
          <w:szCs w:val="19"/>
          <w:u w:val="none"/>
        </w:rPr>
        <w:t xml:space="preserve">o </w:t>
      </w:r>
      <w:r w:rsidR="00F04D36">
        <w:rPr>
          <w:rFonts w:ascii="Fira Sans" w:hAnsi="Fira Sans"/>
          <w:sz w:val="19"/>
          <w:szCs w:val="19"/>
          <w:u w:val="none"/>
        </w:rPr>
        <w:t>24,9</w:t>
      </w:r>
      <w:r w:rsidR="00F04D36" w:rsidRPr="00AF0E9B">
        <w:rPr>
          <w:rFonts w:ascii="Fira Sans" w:hAnsi="Fira Sans"/>
          <w:sz w:val="19"/>
          <w:szCs w:val="19"/>
          <w:u w:val="none"/>
        </w:rPr>
        <w:t>%)</w:t>
      </w:r>
      <w:r w:rsidR="00F04D36">
        <w:rPr>
          <w:rFonts w:ascii="Fira Sans" w:hAnsi="Fira Sans"/>
          <w:sz w:val="19"/>
          <w:szCs w:val="19"/>
          <w:u w:val="none"/>
        </w:rPr>
        <w:t xml:space="preserve">. </w:t>
      </w:r>
      <w:r w:rsidR="00F04D36" w:rsidRPr="00AF0E9B">
        <w:rPr>
          <w:rFonts w:ascii="Fira Sans" w:hAnsi="Fira Sans"/>
          <w:sz w:val="19"/>
          <w:szCs w:val="19"/>
          <w:u w:val="none"/>
        </w:rPr>
        <w:t>Liczba mieszkań oddanych do</w:t>
      </w:r>
      <w:r w:rsidR="008A0BCB">
        <w:rPr>
          <w:rFonts w:ascii="Fira Sans" w:hAnsi="Fira Sans"/>
          <w:sz w:val="19"/>
          <w:szCs w:val="19"/>
          <w:u w:val="none"/>
        </w:rPr>
        <w:t xml:space="preserve"> </w:t>
      </w:r>
      <w:r w:rsidR="00F04D36" w:rsidRPr="00AF0E9B">
        <w:rPr>
          <w:rFonts w:ascii="Fira Sans" w:hAnsi="Fira Sans"/>
          <w:sz w:val="19"/>
          <w:szCs w:val="19"/>
          <w:u w:val="none"/>
        </w:rPr>
        <w:t xml:space="preserve">użytkowania </w:t>
      </w:r>
      <w:r w:rsidR="00380EDF">
        <w:rPr>
          <w:rFonts w:ascii="Fira Sans" w:hAnsi="Fira Sans"/>
          <w:sz w:val="19"/>
          <w:szCs w:val="19"/>
          <w:u w:val="none"/>
        </w:rPr>
        <w:t>zwięk</w:t>
      </w:r>
      <w:r w:rsidR="00F04D36" w:rsidRPr="00AF0E9B">
        <w:rPr>
          <w:rFonts w:ascii="Fira Sans" w:hAnsi="Fira Sans"/>
          <w:sz w:val="19"/>
          <w:szCs w:val="19"/>
          <w:u w:val="none"/>
        </w:rPr>
        <w:t xml:space="preserve">szyła się w budownictwie </w:t>
      </w:r>
      <w:r w:rsidR="00380EDF">
        <w:rPr>
          <w:rFonts w:ascii="Fira Sans" w:hAnsi="Fira Sans"/>
          <w:sz w:val="19"/>
          <w:szCs w:val="19"/>
          <w:u w:val="none"/>
        </w:rPr>
        <w:t xml:space="preserve">zakładowym (wzrost 14-krotny), </w:t>
      </w:r>
      <w:r w:rsidR="00F04D36">
        <w:rPr>
          <w:rFonts w:ascii="Fira Sans" w:hAnsi="Fira Sans"/>
          <w:sz w:val="19"/>
          <w:szCs w:val="19"/>
          <w:u w:val="none"/>
        </w:rPr>
        <w:t xml:space="preserve">społecznym czynszowym </w:t>
      </w:r>
      <w:r w:rsidR="00F04D36" w:rsidRPr="00AF0E9B">
        <w:rPr>
          <w:rFonts w:ascii="Fira Sans" w:hAnsi="Fira Sans"/>
          <w:sz w:val="19"/>
          <w:szCs w:val="19"/>
          <w:u w:val="none"/>
        </w:rPr>
        <w:t>(</w:t>
      </w:r>
      <w:r w:rsidR="00F04D36">
        <w:rPr>
          <w:rFonts w:ascii="Fira Sans" w:hAnsi="Fira Sans"/>
          <w:sz w:val="19"/>
          <w:szCs w:val="19"/>
          <w:u w:val="none"/>
        </w:rPr>
        <w:t>o</w:t>
      </w:r>
      <w:r w:rsidR="008A0BCB">
        <w:rPr>
          <w:rFonts w:ascii="Fira Sans" w:hAnsi="Fira Sans"/>
          <w:sz w:val="19"/>
          <w:szCs w:val="19"/>
          <w:u w:val="none"/>
        </w:rPr>
        <w:t> </w:t>
      </w:r>
      <w:r w:rsidR="00380EDF">
        <w:rPr>
          <w:rFonts w:ascii="Fira Sans" w:hAnsi="Fira Sans"/>
          <w:sz w:val="19"/>
          <w:szCs w:val="19"/>
          <w:u w:val="none"/>
        </w:rPr>
        <w:t>84,6</w:t>
      </w:r>
      <w:r w:rsidR="00F04D36">
        <w:rPr>
          <w:rFonts w:ascii="Fira Sans" w:hAnsi="Fira Sans"/>
          <w:sz w:val="19"/>
          <w:szCs w:val="19"/>
          <w:u w:val="none"/>
        </w:rPr>
        <w:t>%</w:t>
      </w:r>
      <w:r w:rsidR="00F04D36" w:rsidRPr="00AF0E9B">
        <w:rPr>
          <w:rFonts w:ascii="Fira Sans" w:hAnsi="Fira Sans"/>
          <w:sz w:val="19"/>
          <w:szCs w:val="19"/>
          <w:u w:val="none"/>
        </w:rPr>
        <w:t>)</w:t>
      </w:r>
      <w:r w:rsidR="004729CD">
        <w:rPr>
          <w:rFonts w:ascii="Fira Sans" w:hAnsi="Fira Sans"/>
          <w:sz w:val="19"/>
          <w:szCs w:val="19"/>
          <w:u w:val="none"/>
        </w:rPr>
        <w:t xml:space="preserve">, </w:t>
      </w:r>
      <w:r w:rsidR="00F23E3A" w:rsidRPr="00AF0E9B">
        <w:rPr>
          <w:rFonts w:ascii="Fira Sans" w:hAnsi="Fira Sans"/>
          <w:sz w:val="19"/>
          <w:szCs w:val="19"/>
          <w:u w:val="none"/>
        </w:rPr>
        <w:t xml:space="preserve">indywidualnym (o </w:t>
      </w:r>
      <w:r w:rsidR="00380EDF">
        <w:rPr>
          <w:rFonts w:ascii="Fira Sans" w:hAnsi="Fira Sans"/>
          <w:sz w:val="19"/>
          <w:szCs w:val="19"/>
          <w:u w:val="none"/>
        </w:rPr>
        <w:t>15,</w:t>
      </w:r>
      <w:r w:rsidR="00C345FC">
        <w:rPr>
          <w:rFonts w:ascii="Fira Sans" w:hAnsi="Fira Sans"/>
          <w:sz w:val="19"/>
          <w:szCs w:val="19"/>
          <w:u w:val="none"/>
        </w:rPr>
        <w:t>6</w:t>
      </w:r>
      <w:r w:rsidR="00F23E3A" w:rsidRPr="00AF0E9B">
        <w:rPr>
          <w:rFonts w:ascii="Fira Sans" w:hAnsi="Fira Sans"/>
          <w:sz w:val="19"/>
          <w:szCs w:val="19"/>
          <w:u w:val="none"/>
        </w:rPr>
        <w:t>%)</w:t>
      </w:r>
      <w:r w:rsidR="00E91188">
        <w:rPr>
          <w:rFonts w:ascii="Fira Sans" w:hAnsi="Fira Sans"/>
          <w:sz w:val="19"/>
          <w:szCs w:val="19"/>
          <w:u w:val="none"/>
        </w:rPr>
        <w:t>.</w:t>
      </w:r>
      <w:r w:rsidR="00215A5E">
        <w:rPr>
          <w:rFonts w:ascii="Fira Sans" w:hAnsi="Fira Sans"/>
          <w:sz w:val="19"/>
          <w:szCs w:val="19"/>
          <w:u w:val="none"/>
        </w:rPr>
        <w:t xml:space="preserve"> </w:t>
      </w:r>
    </w:p>
    <w:p w:rsidR="0099030F" w:rsidRPr="00CE22D3" w:rsidRDefault="00327EF6" w:rsidP="002F3E49">
      <w:pPr>
        <w:pStyle w:val="Tytutablicy"/>
      </w:pPr>
      <w:r w:rsidRPr="00CE22D3">
        <w:t>Tablica 1.</w:t>
      </w:r>
      <w:r w:rsidRPr="00CE22D3">
        <w:rPr>
          <w:shd w:val="clear" w:color="auto" w:fill="FFFFFF"/>
        </w:rPr>
        <w:t xml:space="preserve"> </w:t>
      </w:r>
      <w:r w:rsidR="00134912" w:rsidRPr="00CE22D3">
        <w:rPr>
          <w:shd w:val="clear" w:color="auto" w:fill="FFFFFF"/>
        </w:rPr>
        <w:t>Mieszkania oddane do użytko</w:t>
      </w:r>
      <w:r w:rsidRPr="00CE22D3">
        <w:rPr>
          <w:shd w:val="clear" w:color="auto" w:fill="FFFFFF"/>
        </w:rPr>
        <w:t>w</w:t>
      </w:r>
      <w:r w:rsidR="00134912" w:rsidRPr="00CE22D3">
        <w:rPr>
          <w:shd w:val="clear" w:color="auto" w:fill="FFFFFF"/>
        </w:rPr>
        <w:t>ania według form budownictwa</w:t>
      </w:r>
    </w:p>
    <w:tbl>
      <w:tblPr>
        <w:tblpPr w:leftFromText="141" w:rightFromText="141" w:vertAnchor="text" w:tblpY="1"/>
        <w:tblOverlap w:val="never"/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Tablica 1. Mieszkania oddane do użytkowania według form budownictwa"/>
        <w:tblDescription w:val="Tablica przedstawia wybrane dane dotyczące mieszkań oddanych do użytkowania ogółem, w podziele na miasta i wieś oraz według form budownictwa w województwie warmińsko-mazurskim w latach 2020 i 2021. "/>
      </w:tblPr>
      <w:tblGrid>
        <w:gridCol w:w="3544"/>
        <w:gridCol w:w="1134"/>
        <w:gridCol w:w="1134"/>
        <w:gridCol w:w="1134"/>
        <w:gridCol w:w="1134"/>
      </w:tblGrid>
      <w:tr w:rsidR="0099030F" w:rsidRPr="00EA5156" w:rsidTr="00747CED">
        <w:trPr>
          <w:trHeight w:val="20"/>
        </w:trPr>
        <w:tc>
          <w:tcPr>
            <w:tcW w:w="354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99030F" w:rsidRPr="00195DCF" w:rsidRDefault="0099030F" w:rsidP="00195DCF">
            <w:pPr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  <w:p w:rsidR="008A0BCB" w:rsidRDefault="0099030F" w:rsidP="008A0BCB">
            <w:pPr>
              <w:spacing w:after="0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szCs w:val="19"/>
                <w:lang w:eastAsia="pl-PL"/>
              </w:rPr>
              <w:t>a – 20</w:t>
            </w:r>
            <w:r w:rsidR="005325C2">
              <w:rPr>
                <w:rFonts w:eastAsia="Times New Roman" w:cs="Times New Roman"/>
                <w:szCs w:val="19"/>
                <w:lang w:eastAsia="pl-PL"/>
              </w:rPr>
              <w:t>20</w:t>
            </w:r>
          </w:p>
          <w:p w:rsidR="0099030F" w:rsidRPr="00195DCF" w:rsidRDefault="0099030F" w:rsidP="008A0BCB">
            <w:pPr>
              <w:spacing w:before="0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szCs w:val="19"/>
                <w:lang w:eastAsia="pl-PL"/>
              </w:rPr>
              <w:t>b – 20</w:t>
            </w:r>
            <w:r w:rsidR="002114BE" w:rsidRPr="00195DCF">
              <w:rPr>
                <w:rFonts w:eastAsia="Times New Roman" w:cs="Times New Roman"/>
                <w:szCs w:val="19"/>
                <w:lang w:eastAsia="pl-PL"/>
              </w:rPr>
              <w:t>2</w:t>
            </w:r>
            <w:r w:rsidR="005325C2">
              <w:rPr>
                <w:rFonts w:eastAsia="Times New Roman" w:cs="Times New Roman"/>
                <w:szCs w:val="19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99030F" w:rsidRPr="00195DCF" w:rsidRDefault="0099030F" w:rsidP="00195DCF">
            <w:pPr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szCs w:val="19"/>
                <w:lang w:eastAsia="pl-PL"/>
              </w:rPr>
              <w:t>Liczba mieszkań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99030F" w:rsidRPr="00195DCF" w:rsidRDefault="0099030F" w:rsidP="00195DCF">
            <w:pPr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szCs w:val="19"/>
                <w:lang w:eastAsia="pl-PL"/>
              </w:rPr>
              <w:t>Liczba izb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99030F" w:rsidRPr="00195DCF" w:rsidRDefault="0099030F" w:rsidP="008A0BCB">
            <w:pPr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proofErr w:type="spellStart"/>
            <w:r w:rsidRPr="00195DCF">
              <w:rPr>
                <w:rFonts w:eastAsia="Times New Roman" w:cs="Times New Roman"/>
                <w:szCs w:val="19"/>
                <w:lang w:eastAsia="pl-PL"/>
              </w:rPr>
              <w:t>Powierzch</w:t>
            </w:r>
            <w:r w:rsidR="00195DCF">
              <w:rPr>
                <w:rFonts w:eastAsia="Times New Roman" w:cs="Times New Roman"/>
                <w:szCs w:val="19"/>
                <w:lang w:eastAsia="pl-PL"/>
              </w:rPr>
              <w:t>-</w:t>
            </w:r>
            <w:r w:rsidRPr="00195DCF">
              <w:rPr>
                <w:rFonts w:eastAsia="Times New Roman" w:cs="Times New Roman"/>
                <w:szCs w:val="19"/>
                <w:lang w:eastAsia="pl-PL"/>
              </w:rPr>
              <w:t>nia</w:t>
            </w:r>
            <w:proofErr w:type="spellEnd"/>
            <w:r w:rsidRPr="00195DCF">
              <w:rPr>
                <w:rFonts w:eastAsia="Times New Roman" w:cs="Times New Roman"/>
                <w:szCs w:val="19"/>
                <w:lang w:eastAsia="pl-PL"/>
              </w:rPr>
              <w:t xml:space="preserve"> użytkowa mieszkań w</w:t>
            </w:r>
            <w:r w:rsidR="008A0BCB">
              <w:rPr>
                <w:rFonts w:eastAsia="Times New Roman" w:cs="Times New Roman"/>
                <w:szCs w:val="19"/>
                <w:lang w:eastAsia="pl-PL"/>
              </w:rPr>
              <w:t> </w:t>
            </w:r>
            <w:r w:rsidRPr="00195DCF">
              <w:rPr>
                <w:rFonts w:eastAsia="Times New Roman" w:cs="Times New Roman"/>
                <w:szCs w:val="19"/>
                <w:lang w:eastAsia="pl-PL"/>
              </w:rPr>
              <w:t>m</w:t>
            </w:r>
            <w:r w:rsidRPr="00195DCF">
              <w:rPr>
                <w:rFonts w:eastAsia="Times New Roman" w:cs="Times New Roman"/>
                <w:szCs w:val="19"/>
                <w:vertAlign w:val="superscript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99030F" w:rsidRPr="00195DCF" w:rsidRDefault="0099030F" w:rsidP="008A0BCB">
            <w:pPr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szCs w:val="19"/>
                <w:lang w:eastAsia="pl-PL"/>
              </w:rPr>
              <w:t>Przeciętna powierz</w:t>
            </w:r>
            <w:r w:rsidR="00195DCF">
              <w:rPr>
                <w:rFonts w:eastAsia="Times New Roman" w:cs="Times New Roman"/>
                <w:szCs w:val="19"/>
                <w:lang w:eastAsia="pl-PL"/>
              </w:rPr>
              <w:t>-</w:t>
            </w:r>
            <w:proofErr w:type="spellStart"/>
            <w:r w:rsidRPr="00195DCF">
              <w:rPr>
                <w:rFonts w:eastAsia="Times New Roman" w:cs="Times New Roman"/>
                <w:szCs w:val="19"/>
                <w:lang w:eastAsia="pl-PL"/>
              </w:rPr>
              <w:t>chnia</w:t>
            </w:r>
            <w:proofErr w:type="spellEnd"/>
            <w:r w:rsidRPr="00195DCF">
              <w:rPr>
                <w:rFonts w:eastAsia="Times New Roman" w:cs="Times New Roman"/>
                <w:szCs w:val="19"/>
                <w:lang w:eastAsia="pl-PL"/>
              </w:rPr>
              <w:t xml:space="preserve"> użytkowa 1</w:t>
            </w:r>
            <w:r w:rsidR="008A0BCB">
              <w:rPr>
                <w:rFonts w:eastAsia="Times New Roman" w:cs="Times New Roman"/>
                <w:szCs w:val="19"/>
                <w:lang w:eastAsia="pl-PL"/>
              </w:rPr>
              <w:t> </w:t>
            </w:r>
            <w:r w:rsidRPr="00195DCF">
              <w:rPr>
                <w:rFonts w:eastAsia="Times New Roman" w:cs="Times New Roman"/>
                <w:szCs w:val="19"/>
                <w:lang w:eastAsia="pl-PL"/>
              </w:rPr>
              <w:t>mieszka</w:t>
            </w:r>
            <w:r w:rsidR="00195DCF">
              <w:rPr>
                <w:rFonts w:eastAsia="Times New Roman" w:cs="Times New Roman"/>
                <w:szCs w:val="19"/>
                <w:lang w:eastAsia="pl-PL"/>
              </w:rPr>
              <w:t>-</w:t>
            </w:r>
            <w:proofErr w:type="spellStart"/>
            <w:r w:rsidRPr="00195DCF">
              <w:rPr>
                <w:rFonts w:eastAsia="Times New Roman" w:cs="Times New Roman"/>
                <w:szCs w:val="19"/>
                <w:lang w:eastAsia="pl-PL"/>
              </w:rPr>
              <w:t>nia</w:t>
            </w:r>
            <w:proofErr w:type="spellEnd"/>
            <w:r w:rsidRPr="00195DCF">
              <w:rPr>
                <w:rFonts w:eastAsia="Times New Roman" w:cs="Times New Roman"/>
                <w:szCs w:val="19"/>
                <w:lang w:eastAsia="pl-PL"/>
              </w:rPr>
              <w:t xml:space="preserve"> w m</w:t>
            </w:r>
            <w:r w:rsidRPr="00195DCF">
              <w:rPr>
                <w:rFonts w:eastAsia="Times New Roman" w:cs="Times New Roman"/>
                <w:szCs w:val="19"/>
                <w:vertAlign w:val="superscript"/>
                <w:lang w:eastAsia="pl-PL"/>
              </w:rPr>
              <w:t>2</w:t>
            </w:r>
          </w:p>
        </w:tc>
      </w:tr>
      <w:tr w:rsidR="005325C2" w:rsidRPr="00EA5156" w:rsidTr="00747CED">
        <w:trPr>
          <w:trHeight w:val="20"/>
        </w:trPr>
        <w:tc>
          <w:tcPr>
            <w:tcW w:w="354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5325C2" w:rsidRPr="00195DCF" w:rsidRDefault="005325C2" w:rsidP="005325C2">
            <w:pPr>
              <w:tabs>
                <w:tab w:val="right" w:pos="3374"/>
              </w:tabs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b/>
                <w:szCs w:val="19"/>
                <w:lang w:eastAsia="pl-PL"/>
              </w:rPr>
              <w:t xml:space="preserve">Ogółem </w:t>
            </w:r>
            <w:r w:rsidRPr="00195DCF">
              <w:rPr>
                <w:rFonts w:eastAsia="Times New Roman" w:cs="Times New Roman"/>
                <w:szCs w:val="19"/>
                <w:lang w:eastAsia="pl-PL"/>
              </w:rPr>
              <w:tab/>
              <w:t>a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325C2" w:rsidRPr="00195DCF" w:rsidRDefault="005325C2" w:rsidP="005325C2">
            <w:pPr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color w:val="000000"/>
                <w:szCs w:val="19"/>
                <w:lang w:eastAsia="pl-PL"/>
              </w:rPr>
              <w:t>6 460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325C2" w:rsidRPr="00195DCF" w:rsidRDefault="005325C2" w:rsidP="005325C2">
            <w:pPr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color w:val="000000"/>
                <w:szCs w:val="19"/>
                <w:lang w:eastAsia="pl-PL"/>
              </w:rPr>
              <w:t>24 447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325C2" w:rsidRPr="00195DCF" w:rsidRDefault="005325C2" w:rsidP="005325C2">
            <w:pPr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color w:val="000000"/>
                <w:szCs w:val="19"/>
                <w:lang w:eastAsia="pl-PL"/>
              </w:rPr>
              <w:t>545 751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325C2" w:rsidRPr="00195DCF" w:rsidRDefault="005325C2" w:rsidP="005325C2">
            <w:pPr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color w:val="000000"/>
                <w:szCs w:val="19"/>
                <w:lang w:eastAsia="pl-PL"/>
              </w:rPr>
              <w:t>84,5</w:t>
            </w:r>
          </w:p>
        </w:tc>
      </w:tr>
      <w:tr w:rsidR="005325C2" w:rsidRPr="00EA5156" w:rsidTr="00195DCF">
        <w:trPr>
          <w:trHeight w:val="20"/>
        </w:trPr>
        <w:tc>
          <w:tcPr>
            <w:tcW w:w="3544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:rsidR="005325C2" w:rsidRPr="00195DCF" w:rsidRDefault="005325C2" w:rsidP="005325C2">
            <w:pPr>
              <w:tabs>
                <w:tab w:val="right" w:pos="3374"/>
              </w:tabs>
              <w:ind w:right="28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b/>
                <w:szCs w:val="19"/>
                <w:lang w:eastAsia="pl-PL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vAlign w:val="center"/>
          </w:tcPr>
          <w:p w:rsidR="005325C2" w:rsidRPr="005325C2" w:rsidRDefault="00C402B4" w:rsidP="00C345FC">
            <w:pPr>
              <w:jc w:val="right"/>
              <w:rPr>
                <w:rFonts w:eastAsia="Times New Roman" w:cs="Times New Roman"/>
                <w:b/>
                <w:color w:val="000000"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Cs w:val="19"/>
                <w:lang w:eastAsia="pl-PL"/>
              </w:rPr>
              <w:t>5 88</w:t>
            </w:r>
            <w:r w:rsidR="00C345FC">
              <w:rPr>
                <w:rFonts w:eastAsia="Times New Roman" w:cs="Times New Roman"/>
                <w:b/>
                <w:color w:val="000000"/>
                <w:szCs w:val="19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vAlign w:val="center"/>
          </w:tcPr>
          <w:p w:rsidR="005325C2" w:rsidRPr="005325C2" w:rsidRDefault="00C402B4" w:rsidP="00C345FC">
            <w:pPr>
              <w:jc w:val="right"/>
              <w:rPr>
                <w:rFonts w:eastAsia="Times New Roman" w:cs="Times New Roman"/>
                <w:b/>
                <w:color w:val="000000"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Cs w:val="19"/>
                <w:lang w:eastAsia="pl-PL"/>
              </w:rPr>
              <w:t>22 8</w:t>
            </w:r>
            <w:r w:rsidR="00C345FC">
              <w:rPr>
                <w:rFonts w:eastAsia="Times New Roman" w:cs="Times New Roman"/>
                <w:b/>
                <w:color w:val="000000"/>
                <w:szCs w:val="19"/>
                <w:lang w:eastAsia="pl-PL"/>
              </w:rPr>
              <w:t>76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vAlign w:val="center"/>
          </w:tcPr>
          <w:p w:rsidR="005325C2" w:rsidRPr="005325C2" w:rsidRDefault="00C402B4" w:rsidP="00C345FC">
            <w:pPr>
              <w:jc w:val="right"/>
              <w:rPr>
                <w:rFonts w:eastAsia="Times New Roman" w:cs="Times New Roman"/>
                <w:b/>
                <w:color w:val="000000"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Cs w:val="19"/>
                <w:lang w:eastAsia="pl-PL"/>
              </w:rPr>
              <w:t>540 </w:t>
            </w:r>
            <w:r w:rsidR="00C345FC">
              <w:rPr>
                <w:rFonts w:eastAsia="Times New Roman" w:cs="Times New Roman"/>
                <w:b/>
                <w:color w:val="000000"/>
                <w:szCs w:val="19"/>
                <w:lang w:eastAsia="pl-PL"/>
              </w:rPr>
              <w:t>627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vAlign w:val="center"/>
          </w:tcPr>
          <w:p w:rsidR="005325C2" w:rsidRPr="005325C2" w:rsidRDefault="00C402B4" w:rsidP="005325C2">
            <w:pPr>
              <w:jc w:val="right"/>
              <w:rPr>
                <w:rFonts w:eastAsia="Times New Roman" w:cs="Times New Roman"/>
                <w:b/>
                <w:color w:val="000000"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Cs w:val="19"/>
                <w:lang w:eastAsia="pl-PL"/>
              </w:rPr>
              <w:t>91,9</w:t>
            </w:r>
          </w:p>
        </w:tc>
      </w:tr>
      <w:tr w:rsidR="005325C2" w:rsidRPr="00EA5156" w:rsidTr="00195DCF">
        <w:trPr>
          <w:trHeight w:val="20"/>
        </w:trPr>
        <w:tc>
          <w:tcPr>
            <w:tcW w:w="3544" w:type="dxa"/>
            <w:shd w:val="clear" w:color="auto" w:fill="auto"/>
            <w:vAlign w:val="center"/>
          </w:tcPr>
          <w:p w:rsidR="005325C2" w:rsidRPr="00195DCF" w:rsidRDefault="005325C2" w:rsidP="005325C2">
            <w:pPr>
              <w:tabs>
                <w:tab w:val="right" w:pos="3374"/>
              </w:tabs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szCs w:val="19"/>
                <w:lang w:eastAsia="pl-PL"/>
              </w:rPr>
              <w:t>miasta</w:t>
            </w:r>
            <w:r w:rsidRPr="00195DCF">
              <w:rPr>
                <w:rFonts w:eastAsia="Times New Roman" w:cs="Times New Roman"/>
                <w:szCs w:val="19"/>
                <w:lang w:eastAsia="pl-PL"/>
              </w:rPr>
              <w:tab/>
              <w:t>a</w:t>
            </w:r>
          </w:p>
        </w:tc>
        <w:tc>
          <w:tcPr>
            <w:tcW w:w="1134" w:type="dxa"/>
            <w:vAlign w:val="center"/>
          </w:tcPr>
          <w:p w:rsidR="005325C2" w:rsidRPr="00195DCF" w:rsidRDefault="005325C2" w:rsidP="005325C2">
            <w:pPr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color w:val="000000"/>
                <w:szCs w:val="19"/>
                <w:lang w:eastAsia="pl-PL"/>
              </w:rPr>
              <w:t>4 224</w:t>
            </w:r>
          </w:p>
        </w:tc>
        <w:tc>
          <w:tcPr>
            <w:tcW w:w="1134" w:type="dxa"/>
            <w:vAlign w:val="center"/>
          </w:tcPr>
          <w:p w:rsidR="005325C2" w:rsidRPr="00195DCF" w:rsidRDefault="005325C2" w:rsidP="005325C2">
            <w:pPr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color w:val="000000"/>
                <w:szCs w:val="19"/>
                <w:lang w:eastAsia="pl-PL"/>
              </w:rPr>
              <w:t>13 551</w:t>
            </w:r>
          </w:p>
        </w:tc>
        <w:tc>
          <w:tcPr>
            <w:tcW w:w="1134" w:type="dxa"/>
            <w:vAlign w:val="center"/>
          </w:tcPr>
          <w:p w:rsidR="005325C2" w:rsidRPr="00195DCF" w:rsidRDefault="005325C2" w:rsidP="005325C2">
            <w:pPr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color w:val="000000"/>
                <w:szCs w:val="19"/>
                <w:lang w:eastAsia="pl-PL"/>
              </w:rPr>
              <w:t>280 462</w:t>
            </w:r>
          </w:p>
        </w:tc>
        <w:tc>
          <w:tcPr>
            <w:tcW w:w="1134" w:type="dxa"/>
            <w:vAlign w:val="center"/>
          </w:tcPr>
          <w:p w:rsidR="005325C2" w:rsidRPr="00195DCF" w:rsidRDefault="005325C2" w:rsidP="005325C2">
            <w:pPr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color w:val="000000"/>
                <w:szCs w:val="19"/>
                <w:lang w:eastAsia="pl-PL"/>
              </w:rPr>
              <w:t>66,4</w:t>
            </w:r>
          </w:p>
        </w:tc>
      </w:tr>
      <w:tr w:rsidR="005325C2" w:rsidRPr="00EA5156" w:rsidTr="00195DCF">
        <w:trPr>
          <w:trHeight w:val="20"/>
        </w:trPr>
        <w:tc>
          <w:tcPr>
            <w:tcW w:w="3544" w:type="dxa"/>
            <w:shd w:val="clear" w:color="auto" w:fill="auto"/>
            <w:vAlign w:val="bottom"/>
          </w:tcPr>
          <w:p w:rsidR="005325C2" w:rsidRPr="00195DCF" w:rsidRDefault="005325C2" w:rsidP="005325C2">
            <w:pPr>
              <w:tabs>
                <w:tab w:val="right" w:pos="3374"/>
              </w:tabs>
              <w:ind w:right="28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szCs w:val="19"/>
                <w:lang w:eastAsia="pl-PL"/>
              </w:rPr>
              <w:t>b</w:t>
            </w:r>
          </w:p>
        </w:tc>
        <w:tc>
          <w:tcPr>
            <w:tcW w:w="1134" w:type="dxa"/>
            <w:vAlign w:val="center"/>
          </w:tcPr>
          <w:p w:rsidR="005325C2" w:rsidRPr="00195DCF" w:rsidRDefault="00C402B4" w:rsidP="00C345FC">
            <w:pPr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9"/>
                <w:lang w:eastAsia="pl-PL"/>
              </w:rPr>
              <w:t>3 21</w:t>
            </w:r>
            <w:r w:rsidR="00C345FC">
              <w:rPr>
                <w:rFonts w:eastAsia="Times New Roman" w:cs="Times New Roman"/>
                <w:color w:val="000000"/>
                <w:szCs w:val="19"/>
                <w:lang w:eastAsia="pl-PL"/>
              </w:rPr>
              <w:t>7</w:t>
            </w:r>
          </w:p>
        </w:tc>
        <w:tc>
          <w:tcPr>
            <w:tcW w:w="1134" w:type="dxa"/>
            <w:vAlign w:val="center"/>
          </w:tcPr>
          <w:p w:rsidR="005325C2" w:rsidRPr="00195DCF" w:rsidRDefault="00C402B4" w:rsidP="00C345FC">
            <w:pPr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9"/>
                <w:lang w:eastAsia="pl-PL"/>
              </w:rPr>
              <w:t>10 5</w:t>
            </w:r>
            <w:r w:rsidR="00C345FC">
              <w:rPr>
                <w:rFonts w:eastAsia="Times New Roman" w:cs="Times New Roman"/>
                <w:color w:val="000000"/>
                <w:szCs w:val="19"/>
                <w:lang w:eastAsia="pl-PL"/>
              </w:rPr>
              <w:t>48</w:t>
            </w:r>
          </w:p>
        </w:tc>
        <w:tc>
          <w:tcPr>
            <w:tcW w:w="1134" w:type="dxa"/>
            <w:vAlign w:val="center"/>
          </w:tcPr>
          <w:p w:rsidR="005325C2" w:rsidRPr="00195DCF" w:rsidRDefault="00C402B4" w:rsidP="00C345FC">
            <w:pPr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9"/>
                <w:lang w:eastAsia="pl-PL"/>
              </w:rPr>
              <w:t>232 </w:t>
            </w:r>
            <w:r w:rsidR="00C345FC">
              <w:rPr>
                <w:rFonts w:eastAsia="Times New Roman" w:cs="Times New Roman"/>
                <w:color w:val="000000"/>
                <w:szCs w:val="19"/>
                <w:lang w:eastAsia="pl-PL"/>
              </w:rPr>
              <w:t>106</w:t>
            </w:r>
          </w:p>
        </w:tc>
        <w:tc>
          <w:tcPr>
            <w:tcW w:w="1134" w:type="dxa"/>
            <w:vAlign w:val="center"/>
          </w:tcPr>
          <w:p w:rsidR="005325C2" w:rsidRPr="00195DCF" w:rsidRDefault="00C402B4" w:rsidP="00C345FC">
            <w:pPr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9"/>
                <w:lang w:eastAsia="pl-PL"/>
              </w:rPr>
              <w:t>72,</w:t>
            </w:r>
            <w:r w:rsidR="00C345FC">
              <w:rPr>
                <w:rFonts w:eastAsia="Times New Roman" w:cs="Times New Roman"/>
                <w:color w:val="000000"/>
                <w:szCs w:val="19"/>
                <w:lang w:eastAsia="pl-PL"/>
              </w:rPr>
              <w:t>1</w:t>
            </w:r>
          </w:p>
        </w:tc>
      </w:tr>
      <w:tr w:rsidR="005325C2" w:rsidRPr="00EA5156" w:rsidTr="00195DCF">
        <w:trPr>
          <w:trHeight w:val="20"/>
        </w:trPr>
        <w:tc>
          <w:tcPr>
            <w:tcW w:w="3544" w:type="dxa"/>
            <w:shd w:val="clear" w:color="auto" w:fill="auto"/>
            <w:vAlign w:val="center"/>
          </w:tcPr>
          <w:p w:rsidR="005325C2" w:rsidRPr="00195DCF" w:rsidRDefault="005325C2" w:rsidP="005325C2">
            <w:pPr>
              <w:tabs>
                <w:tab w:val="right" w:pos="3374"/>
              </w:tabs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szCs w:val="19"/>
                <w:lang w:eastAsia="pl-PL"/>
              </w:rPr>
              <w:t>wieś</w:t>
            </w:r>
            <w:r w:rsidRPr="00195DCF">
              <w:rPr>
                <w:rFonts w:eastAsia="Times New Roman" w:cs="Times New Roman"/>
                <w:szCs w:val="19"/>
                <w:lang w:eastAsia="pl-PL"/>
              </w:rPr>
              <w:tab/>
              <w:t>a</w:t>
            </w:r>
          </w:p>
        </w:tc>
        <w:tc>
          <w:tcPr>
            <w:tcW w:w="1134" w:type="dxa"/>
            <w:vAlign w:val="center"/>
          </w:tcPr>
          <w:p w:rsidR="005325C2" w:rsidRPr="00195DCF" w:rsidRDefault="005325C2" w:rsidP="005325C2">
            <w:pPr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color w:val="000000"/>
                <w:szCs w:val="19"/>
                <w:lang w:eastAsia="pl-PL"/>
              </w:rPr>
              <w:t>2 236</w:t>
            </w:r>
          </w:p>
        </w:tc>
        <w:tc>
          <w:tcPr>
            <w:tcW w:w="1134" w:type="dxa"/>
            <w:vAlign w:val="center"/>
          </w:tcPr>
          <w:p w:rsidR="005325C2" w:rsidRPr="00195DCF" w:rsidRDefault="005325C2" w:rsidP="005325C2">
            <w:pPr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color w:val="000000"/>
                <w:szCs w:val="19"/>
                <w:lang w:eastAsia="pl-PL"/>
              </w:rPr>
              <w:t>10 896</w:t>
            </w:r>
          </w:p>
        </w:tc>
        <w:tc>
          <w:tcPr>
            <w:tcW w:w="1134" w:type="dxa"/>
            <w:vAlign w:val="center"/>
          </w:tcPr>
          <w:p w:rsidR="005325C2" w:rsidRPr="00195DCF" w:rsidRDefault="005325C2" w:rsidP="005325C2">
            <w:pPr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color w:val="000000"/>
                <w:szCs w:val="19"/>
                <w:lang w:eastAsia="pl-PL"/>
              </w:rPr>
              <w:t>265 289</w:t>
            </w:r>
          </w:p>
        </w:tc>
        <w:tc>
          <w:tcPr>
            <w:tcW w:w="1134" w:type="dxa"/>
            <w:vAlign w:val="center"/>
          </w:tcPr>
          <w:p w:rsidR="005325C2" w:rsidRPr="00195DCF" w:rsidRDefault="005325C2" w:rsidP="005325C2">
            <w:pPr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color w:val="000000"/>
                <w:szCs w:val="19"/>
                <w:lang w:eastAsia="pl-PL"/>
              </w:rPr>
              <w:t>118,6</w:t>
            </w:r>
          </w:p>
        </w:tc>
      </w:tr>
      <w:tr w:rsidR="005325C2" w:rsidRPr="00EA5156" w:rsidTr="00195DCF">
        <w:trPr>
          <w:trHeight w:val="20"/>
        </w:trPr>
        <w:tc>
          <w:tcPr>
            <w:tcW w:w="3544" w:type="dxa"/>
            <w:shd w:val="clear" w:color="auto" w:fill="auto"/>
            <w:vAlign w:val="bottom"/>
          </w:tcPr>
          <w:p w:rsidR="005325C2" w:rsidRPr="00195DCF" w:rsidRDefault="005325C2" w:rsidP="005325C2">
            <w:pPr>
              <w:tabs>
                <w:tab w:val="right" w:pos="3374"/>
              </w:tabs>
              <w:ind w:right="28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szCs w:val="19"/>
                <w:lang w:eastAsia="pl-PL"/>
              </w:rPr>
              <w:t>b</w:t>
            </w:r>
          </w:p>
        </w:tc>
        <w:tc>
          <w:tcPr>
            <w:tcW w:w="1134" w:type="dxa"/>
            <w:vAlign w:val="center"/>
          </w:tcPr>
          <w:p w:rsidR="005325C2" w:rsidRPr="00195DCF" w:rsidRDefault="00C402B4" w:rsidP="005325C2">
            <w:pPr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9"/>
                <w:lang w:eastAsia="pl-PL"/>
              </w:rPr>
              <w:t>2 667</w:t>
            </w:r>
          </w:p>
        </w:tc>
        <w:tc>
          <w:tcPr>
            <w:tcW w:w="1134" w:type="dxa"/>
            <w:vAlign w:val="center"/>
          </w:tcPr>
          <w:p w:rsidR="005325C2" w:rsidRPr="00195DCF" w:rsidRDefault="00C402B4" w:rsidP="00C345FC">
            <w:pPr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9"/>
                <w:lang w:eastAsia="pl-PL"/>
              </w:rPr>
              <w:t>12 3</w:t>
            </w:r>
            <w:r w:rsidR="00C345FC">
              <w:rPr>
                <w:rFonts w:eastAsia="Times New Roman" w:cs="Times New Roman"/>
                <w:color w:val="000000"/>
                <w:szCs w:val="19"/>
                <w:lang w:eastAsia="pl-PL"/>
              </w:rPr>
              <w:t>28</w:t>
            </w:r>
          </w:p>
        </w:tc>
        <w:tc>
          <w:tcPr>
            <w:tcW w:w="1134" w:type="dxa"/>
            <w:vAlign w:val="center"/>
          </w:tcPr>
          <w:p w:rsidR="005325C2" w:rsidRPr="00195DCF" w:rsidRDefault="00C402B4" w:rsidP="00C345FC">
            <w:pPr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9"/>
                <w:lang w:eastAsia="pl-PL"/>
              </w:rPr>
              <w:t>308 </w:t>
            </w:r>
            <w:r w:rsidR="00C345FC">
              <w:rPr>
                <w:rFonts w:eastAsia="Times New Roman" w:cs="Times New Roman"/>
                <w:color w:val="000000"/>
                <w:szCs w:val="19"/>
                <w:lang w:eastAsia="pl-PL"/>
              </w:rPr>
              <w:t>521</w:t>
            </w:r>
          </w:p>
        </w:tc>
        <w:tc>
          <w:tcPr>
            <w:tcW w:w="1134" w:type="dxa"/>
            <w:vAlign w:val="center"/>
          </w:tcPr>
          <w:p w:rsidR="005325C2" w:rsidRPr="00195DCF" w:rsidRDefault="00C402B4" w:rsidP="005325C2">
            <w:pPr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9"/>
                <w:lang w:eastAsia="pl-PL"/>
              </w:rPr>
              <w:t>115,7</w:t>
            </w:r>
          </w:p>
        </w:tc>
      </w:tr>
      <w:tr w:rsidR="005325C2" w:rsidRPr="00EA5156" w:rsidTr="00195DCF">
        <w:trPr>
          <w:trHeight w:val="20"/>
        </w:trPr>
        <w:tc>
          <w:tcPr>
            <w:tcW w:w="3544" w:type="dxa"/>
            <w:shd w:val="clear" w:color="auto" w:fill="auto"/>
            <w:vAlign w:val="center"/>
          </w:tcPr>
          <w:p w:rsidR="005325C2" w:rsidRPr="00195DCF" w:rsidRDefault="005325C2" w:rsidP="005325C2">
            <w:pPr>
              <w:tabs>
                <w:tab w:val="right" w:pos="3374"/>
              </w:tabs>
              <w:rPr>
                <w:rFonts w:eastAsia="Times New Roman" w:cs="Times New Roman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szCs w:val="19"/>
                <w:lang w:eastAsia="pl-PL"/>
              </w:rPr>
              <w:t>Budownictwo:</w:t>
            </w:r>
          </w:p>
        </w:tc>
        <w:tc>
          <w:tcPr>
            <w:tcW w:w="1134" w:type="dxa"/>
            <w:vAlign w:val="center"/>
          </w:tcPr>
          <w:p w:rsidR="005325C2" w:rsidRPr="00195DCF" w:rsidRDefault="005325C2" w:rsidP="005325C2">
            <w:pPr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5325C2" w:rsidRPr="00195DCF" w:rsidRDefault="005325C2" w:rsidP="005325C2">
            <w:pPr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5325C2" w:rsidRPr="00195DCF" w:rsidRDefault="005325C2" w:rsidP="005325C2">
            <w:pPr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5325C2" w:rsidRPr="00195DCF" w:rsidRDefault="005325C2" w:rsidP="005325C2">
            <w:pPr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5325C2" w:rsidRPr="00EA5156" w:rsidTr="00747CED">
        <w:trPr>
          <w:trHeight w:val="20"/>
        </w:trPr>
        <w:tc>
          <w:tcPr>
            <w:tcW w:w="354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:rsidR="005325C2" w:rsidRPr="00195DCF" w:rsidRDefault="005325C2" w:rsidP="005325C2">
            <w:pPr>
              <w:tabs>
                <w:tab w:val="right" w:pos="3374"/>
              </w:tabs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proofErr w:type="spellStart"/>
            <w:r w:rsidRPr="00195DCF">
              <w:rPr>
                <w:rFonts w:eastAsia="Times New Roman" w:cs="Times New Roman"/>
                <w:szCs w:val="19"/>
                <w:lang w:eastAsia="pl-PL"/>
              </w:rPr>
              <w:t>Indywidualne</w:t>
            </w:r>
            <w:r w:rsidRPr="00195DCF">
              <w:rPr>
                <w:rFonts w:eastAsia="Times New Roman" w:cs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195DCF">
              <w:rPr>
                <w:rFonts w:eastAsia="Times New Roman" w:cs="Times New Roman"/>
                <w:szCs w:val="19"/>
                <w:lang w:eastAsia="pl-PL"/>
              </w:rPr>
              <w:tab/>
              <w:t>a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center"/>
          </w:tcPr>
          <w:p w:rsidR="005325C2" w:rsidRPr="00195DCF" w:rsidRDefault="005325C2" w:rsidP="005325C2">
            <w:pPr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szCs w:val="19"/>
                <w:lang w:eastAsia="pl-PL"/>
              </w:rPr>
              <w:t>2 119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center"/>
          </w:tcPr>
          <w:p w:rsidR="005325C2" w:rsidRPr="00195DCF" w:rsidRDefault="005325C2" w:rsidP="005325C2">
            <w:pPr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szCs w:val="19"/>
                <w:lang w:eastAsia="pl-PL"/>
              </w:rPr>
              <w:t>11 326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center"/>
          </w:tcPr>
          <w:p w:rsidR="005325C2" w:rsidRPr="00195DCF" w:rsidRDefault="005325C2" w:rsidP="005325C2">
            <w:pPr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szCs w:val="19"/>
                <w:lang w:eastAsia="pl-PL"/>
              </w:rPr>
              <w:t>293 628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center"/>
          </w:tcPr>
          <w:p w:rsidR="005325C2" w:rsidRPr="00195DCF" w:rsidRDefault="005325C2" w:rsidP="005325C2">
            <w:pPr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szCs w:val="19"/>
                <w:lang w:eastAsia="pl-PL"/>
              </w:rPr>
              <w:t>138,6</w:t>
            </w:r>
          </w:p>
        </w:tc>
      </w:tr>
      <w:tr w:rsidR="005325C2" w:rsidRPr="00EA5156" w:rsidTr="00747CED">
        <w:trPr>
          <w:trHeight w:val="20"/>
        </w:trPr>
        <w:tc>
          <w:tcPr>
            <w:tcW w:w="354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5325C2" w:rsidRPr="00195DCF" w:rsidRDefault="005325C2" w:rsidP="005325C2">
            <w:pPr>
              <w:tabs>
                <w:tab w:val="right" w:pos="3374"/>
              </w:tabs>
              <w:ind w:right="28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szCs w:val="19"/>
                <w:lang w:eastAsia="pl-PL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325C2" w:rsidRPr="00195DCF" w:rsidRDefault="00C402B4" w:rsidP="00C345FC">
            <w:pPr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2 4</w:t>
            </w:r>
            <w:r w:rsidR="00C345FC">
              <w:rPr>
                <w:rFonts w:eastAsia="Times New Roman" w:cs="Times New Roman"/>
                <w:szCs w:val="19"/>
                <w:lang w:eastAsia="pl-PL"/>
              </w:rPr>
              <w:t>49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325C2" w:rsidRPr="00195DCF" w:rsidRDefault="00C402B4" w:rsidP="00C345FC">
            <w:pPr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12 </w:t>
            </w:r>
            <w:r w:rsidR="00C345FC">
              <w:rPr>
                <w:rFonts w:eastAsia="Times New Roman" w:cs="Times New Roman"/>
                <w:szCs w:val="19"/>
                <w:lang w:eastAsia="pl-PL"/>
              </w:rPr>
              <w:t>885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325C2" w:rsidRPr="00195DCF" w:rsidRDefault="00C402B4" w:rsidP="00C345FC">
            <w:pPr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342 </w:t>
            </w:r>
            <w:r w:rsidR="00C345FC">
              <w:rPr>
                <w:rFonts w:eastAsia="Times New Roman" w:cs="Times New Roman"/>
                <w:szCs w:val="19"/>
                <w:lang w:eastAsia="pl-PL"/>
              </w:rPr>
              <w:t>530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325C2" w:rsidRPr="00195DCF" w:rsidRDefault="00C402B4" w:rsidP="00C345FC">
            <w:pPr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139,</w:t>
            </w:r>
            <w:r w:rsidR="00C345FC">
              <w:rPr>
                <w:rFonts w:eastAsia="Times New Roman" w:cs="Times New Roman"/>
                <w:szCs w:val="19"/>
                <w:lang w:eastAsia="pl-PL"/>
              </w:rPr>
              <w:t>9</w:t>
            </w:r>
          </w:p>
        </w:tc>
      </w:tr>
    </w:tbl>
    <w:p w:rsidR="006E2505" w:rsidRDefault="006E2505">
      <w:pPr>
        <w:spacing w:before="0" w:after="160" w:line="259" w:lineRule="auto"/>
      </w:pPr>
      <w:r>
        <w:br w:type="page"/>
      </w:r>
    </w:p>
    <w:p w:rsidR="00195DCF" w:rsidRPr="00CE22D3" w:rsidRDefault="00195DCF" w:rsidP="002F3E49">
      <w:pPr>
        <w:pStyle w:val="Tytutablicy"/>
      </w:pPr>
      <w:r w:rsidRPr="00CE22D3">
        <w:lastRenderedPageBreak/>
        <w:t>Tablica 1.</w:t>
      </w:r>
      <w:r w:rsidRPr="00CE22D3">
        <w:rPr>
          <w:shd w:val="clear" w:color="auto" w:fill="FFFFFF"/>
        </w:rPr>
        <w:t xml:space="preserve"> Mieszkania oddane do użytkowania według form budownictwa</w:t>
      </w:r>
      <w:r>
        <w:rPr>
          <w:shd w:val="clear" w:color="auto" w:fill="FFFFFF"/>
        </w:rPr>
        <w:t xml:space="preserve"> (dok.)</w:t>
      </w:r>
    </w:p>
    <w:tbl>
      <w:tblPr>
        <w:tblpPr w:leftFromText="141" w:rightFromText="141" w:vertAnchor="text" w:tblpY="1"/>
        <w:tblOverlap w:val="never"/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Tablica 1. Mieszkania oddane do użytkowania według form budownictwa (dok.)"/>
        <w:tblDescription w:val="Tablica przedstawia wybrane dane dotyczące mieszkań oddanych do użytkowania ogółem, w podziele na miasta i wieś oraz według form budownictwa w województwie warmińsko-mazurskim w latach 2020 i 2021."/>
      </w:tblPr>
      <w:tblGrid>
        <w:gridCol w:w="3544"/>
        <w:gridCol w:w="1134"/>
        <w:gridCol w:w="1134"/>
        <w:gridCol w:w="1134"/>
        <w:gridCol w:w="1134"/>
      </w:tblGrid>
      <w:tr w:rsidR="00195DCF" w:rsidRPr="00EA5156" w:rsidTr="00747CED">
        <w:trPr>
          <w:trHeight w:val="20"/>
        </w:trPr>
        <w:tc>
          <w:tcPr>
            <w:tcW w:w="354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95DCF" w:rsidRPr="00195DCF" w:rsidRDefault="00195DCF" w:rsidP="00195DCF">
            <w:pPr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  <w:p w:rsidR="008A0BCB" w:rsidRDefault="00195DCF" w:rsidP="008A0BCB">
            <w:pPr>
              <w:spacing w:after="0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szCs w:val="19"/>
                <w:lang w:eastAsia="pl-PL"/>
              </w:rPr>
              <w:t>a – 20</w:t>
            </w:r>
            <w:r w:rsidR="005325C2">
              <w:rPr>
                <w:rFonts w:eastAsia="Times New Roman" w:cs="Times New Roman"/>
                <w:szCs w:val="19"/>
                <w:lang w:eastAsia="pl-PL"/>
              </w:rPr>
              <w:t>20</w:t>
            </w:r>
          </w:p>
          <w:p w:rsidR="00195DCF" w:rsidRPr="00195DCF" w:rsidRDefault="00195DCF" w:rsidP="008A0BCB">
            <w:pPr>
              <w:spacing w:before="0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szCs w:val="19"/>
                <w:lang w:eastAsia="pl-PL"/>
              </w:rPr>
              <w:t>b – 202</w:t>
            </w:r>
            <w:r w:rsidR="005325C2">
              <w:rPr>
                <w:rFonts w:eastAsia="Times New Roman" w:cs="Times New Roman"/>
                <w:szCs w:val="19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95DCF" w:rsidRPr="00195DCF" w:rsidRDefault="00195DCF" w:rsidP="00195DCF">
            <w:pPr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szCs w:val="19"/>
                <w:lang w:eastAsia="pl-PL"/>
              </w:rPr>
              <w:t>Liczba mieszkań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95DCF" w:rsidRPr="00195DCF" w:rsidRDefault="00195DCF" w:rsidP="00195DCF">
            <w:pPr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szCs w:val="19"/>
                <w:lang w:eastAsia="pl-PL"/>
              </w:rPr>
              <w:t>Liczba izb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95DCF" w:rsidRPr="00195DCF" w:rsidRDefault="00195DCF" w:rsidP="008A0BCB">
            <w:pPr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proofErr w:type="spellStart"/>
            <w:r w:rsidRPr="00195DCF">
              <w:rPr>
                <w:rFonts w:eastAsia="Times New Roman" w:cs="Times New Roman"/>
                <w:szCs w:val="19"/>
                <w:lang w:eastAsia="pl-PL"/>
              </w:rPr>
              <w:t>Powierzch</w:t>
            </w:r>
            <w:r>
              <w:rPr>
                <w:rFonts w:eastAsia="Times New Roman" w:cs="Times New Roman"/>
                <w:szCs w:val="19"/>
                <w:lang w:eastAsia="pl-PL"/>
              </w:rPr>
              <w:t>-</w:t>
            </w:r>
            <w:r w:rsidRPr="00195DCF">
              <w:rPr>
                <w:rFonts w:eastAsia="Times New Roman" w:cs="Times New Roman"/>
                <w:szCs w:val="19"/>
                <w:lang w:eastAsia="pl-PL"/>
              </w:rPr>
              <w:t>nia</w:t>
            </w:r>
            <w:proofErr w:type="spellEnd"/>
            <w:r w:rsidRPr="00195DCF">
              <w:rPr>
                <w:rFonts w:eastAsia="Times New Roman" w:cs="Times New Roman"/>
                <w:szCs w:val="19"/>
                <w:lang w:eastAsia="pl-PL"/>
              </w:rPr>
              <w:t xml:space="preserve"> użytkowa mieszkań w</w:t>
            </w:r>
            <w:r w:rsidR="008A0BCB">
              <w:rPr>
                <w:rFonts w:eastAsia="Times New Roman" w:cs="Times New Roman"/>
                <w:szCs w:val="19"/>
                <w:lang w:eastAsia="pl-PL"/>
              </w:rPr>
              <w:t> </w:t>
            </w:r>
            <w:r w:rsidRPr="00195DCF">
              <w:rPr>
                <w:rFonts w:eastAsia="Times New Roman" w:cs="Times New Roman"/>
                <w:szCs w:val="19"/>
                <w:lang w:eastAsia="pl-PL"/>
              </w:rPr>
              <w:t>m</w:t>
            </w:r>
            <w:r w:rsidRPr="00195DCF">
              <w:rPr>
                <w:rFonts w:eastAsia="Times New Roman" w:cs="Times New Roman"/>
                <w:szCs w:val="19"/>
                <w:vertAlign w:val="superscript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195DCF" w:rsidRPr="00195DCF" w:rsidRDefault="00195DCF" w:rsidP="008A0BCB">
            <w:pPr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szCs w:val="19"/>
                <w:lang w:eastAsia="pl-PL"/>
              </w:rPr>
              <w:t>Przeciętna powierz</w:t>
            </w:r>
            <w:r>
              <w:rPr>
                <w:rFonts w:eastAsia="Times New Roman" w:cs="Times New Roman"/>
                <w:szCs w:val="19"/>
                <w:lang w:eastAsia="pl-PL"/>
              </w:rPr>
              <w:t>-</w:t>
            </w:r>
            <w:proofErr w:type="spellStart"/>
            <w:r w:rsidRPr="00195DCF">
              <w:rPr>
                <w:rFonts w:eastAsia="Times New Roman" w:cs="Times New Roman"/>
                <w:szCs w:val="19"/>
                <w:lang w:eastAsia="pl-PL"/>
              </w:rPr>
              <w:t>chnia</w:t>
            </w:r>
            <w:proofErr w:type="spellEnd"/>
            <w:r w:rsidRPr="00195DCF">
              <w:rPr>
                <w:rFonts w:eastAsia="Times New Roman" w:cs="Times New Roman"/>
                <w:szCs w:val="19"/>
                <w:lang w:eastAsia="pl-PL"/>
              </w:rPr>
              <w:t xml:space="preserve"> użytkowa 1</w:t>
            </w:r>
            <w:r w:rsidR="008A0BCB">
              <w:rPr>
                <w:rFonts w:eastAsia="Times New Roman" w:cs="Times New Roman"/>
                <w:szCs w:val="19"/>
                <w:lang w:eastAsia="pl-PL"/>
              </w:rPr>
              <w:t> </w:t>
            </w:r>
            <w:r w:rsidRPr="00195DCF">
              <w:rPr>
                <w:rFonts w:eastAsia="Times New Roman" w:cs="Times New Roman"/>
                <w:szCs w:val="19"/>
                <w:lang w:eastAsia="pl-PL"/>
              </w:rPr>
              <w:t>mieszka</w:t>
            </w:r>
            <w:r>
              <w:rPr>
                <w:rFonts w:eastAsia="Times New Roman" w:cs="Times New Roman"/>
                <w:szCs w:val="19"/>
                <w:lang w:eastAsia="pl-PL"/>
              </w:rPr>
              <w:t>-</w:t>
            </w:r>
            <w:proofErr w:type="spellStart"/>
            <w:r w:rsidRPr="00195DCF">
              <w:rPr>
                <w:rFonts w:eastAsia="Times New Roman" w:cs="Times New Roman"/>
                <w:szCs w:val="19"/>
                <w:lang w:eastAsia="pl-PL"/>
              </w:rPr>
              <w:t>nia</w:t>
            </w:r>
            <w:proofErr w:type="spellEnd"/>
            <w:r w:rsidRPr="00195DCF">
              <w:rPr>
                <w:rFonts w:eastAsia="Times New Roman" w:cs="Times New Roman"/>
                <w:szCs w:val="19"/>
                <w:lang w:eastAsia="pl-PL"/>
              </w:rPr>
              <w:t xml:space="preserve"> w m</w:t>
            </w:r>
            <w:r w:rsidRPr="00195DCF">
              <w:rPr>
                <w:rFonts w:eastAsia="Times New Roman" w:cs="Times New Roman"/>
                <w:szCs w:val="19"/>
                <w:vertAlign w:val="superscript"/>
                <w:lang w:eastAsia="pl-PL"/>
              </w:rPr>
              <w:t>2</w:t>
            </w:r>
          </w:p>
        </w:tc>
      </w:tr>
      <w:tr w:rsidR="005325C2" w:rsidRPr="00EA5156" w:rsidTr="00747CED">
        <w:tc>
          <w:tcPr>
            <w:tcW w:w="354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5325C2" w:rsidRPr="00195DCF" w:rsidRDefault="005325C2" w:rsidP="005325C2">
            <w:pPr>
              <w:tabs>
                <w:tab w:val="right" w:pos="3374"/>
              </w:tabs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szCs w:val="19"/>
                <w:lang w:eastAsia="pl-PL"/>
              </w:rPr>
              <w:t xml:space="preserve">przeznaczone na sprzedaż lub </w:t>
            </w:r>
            <w:proofErr w:type="spellStart"/>
            <w:r w:rsidRPr="00195DCF">
              <w:rPr>
                <w:rFonts w:eastAsia="Times New Roman" w:cs="Times New Roman"/>
                <w:szCs w:val="19"/>
                <w:lang w:eastAsia="pl-PL"/>
              </w:rPr>
              <w:t>wynajem</w:t>
            </w:r>
            <w:r w:rsidRPr="00195DCF">
              <w:rPr>
                <w:rFonts w:eastAsia="Times New Roman" w:cs="Times New Roman"/>
                <w:szCs w:val="19"/>
                <w:vertAlign w:val="superscript"/>
                <w:lang w:eastAsia="pl-PL"/>
              </w:rPr>
              <w:t>b</w:t>
            </w:r>
            <w:proofErr w:type="spellEnd"/>
            <w:r w:rsidRPr="00195DCF">
              <w:rPr>
                <w:rFonts w:eastAsia="Times New Roman" w:cs="Times New Roman"/>
                <w:szCs w:val="19"/>
                <w:lang w:eastAsia="pl-PL"/>
              </w:rPr>
              <w:tab/>
              <w:t>a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vAlign w:val="center"/>
          </w:tcPr>
          <w:p w:rsidR="005325C2" w:rsidRPr="00195DCF" w:rsidRDefault="005325C2" w:rsidP="005325C2">
            <w:pPr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szCs w:val="19"/>
                <w:lang w:eastAsia="pl-PL"/>
              </w:rPr>
              <w:t>4 312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vAlign w:val="center"/>
          </w:tcPr>
          <w:p w:rsidR="005325C2" w:rsidRPr="00195DCF" w:rsidRDefault="005325C2" w:rsidP="005325C2">
            <w:pPr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szCs w:val="19"/>
                <w:lang w:eastAsia="pl-PL"/>
              </w:rPr>
              <w:t>13 035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vAlign w:val="center"/>
          </w:tcPr>
          <w:p w:rsidR="005325C2" w:rsidRPr="00195DCF" w:rsidRDefault="005325C2" w:rsidP="005325C2">
            <w:pPr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szCs w:val="19"/>
                <w:lang w:eastAsia="pl-PL"/>
              </w:rPr>
              <w:t>250 380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vAlign w:val="center"/>
          </w:tcPr>
          <w:p w:rsidR="005325C2" w:rsidRPr="00195DCF" w:rsidRDefault="005325C2" w:rsidP="005325C2">
            <w:pPr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szCs w:val="19"/>
                <w:lang w:eastAsia="pl-PL"/>
              </w:rPr>
              <w:t>58,1</w:t>
            </w:r>
          </w:p>
        </w:tc>
      </w:tr>
      <w:tr w:rsidR="005325C2" w:rsidRPr="00EA5156" w:rsidTr="001D631D">
        <w:tc>
          <w:tcPr>
            <w:tcW w:w="3544" w:type="dxa"/>
            <w:shd w:val="clear" w:color="auto" w:fill="auto"/>
            <w:vAlign w:val="bottom"/>
          </w:tcPr>
          <w:p w:rsidR="005325C2" w:rsidRPr="00195DCF" w:rsidRDefault="005325C2" w:rsidP="005325C2">
            <w:pPr>
              <w:tabs>
                <w:tab w:val="right" w:pos="3374"/>
              </w:tabs>
              <w:ind w:left="170" w:right="28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szCs w:val="19"/>
                <w:lang w:eastAsia="pl-PL"/>
              </w:rPr>
              <w:t>b</w:t>
            </w:r>
          </w:p>
        </w:tc>
        <w:tc>
          <w:tcPr>
            <w:tcW w:w="1134" w:type="dxa"/>
            <w:vAlign w:val="center"/>
          </w:tcPr>
          <w:p w:rsidR="005325C2" w:rsidRPr="00195DCF" w:rsidRDefault="003B279D" w:rsidP="00C345FC">
            <w:pPr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</w:t>
            </w:r>
            <w:r w:rsidR="00F04B61">
              <w:rPr>
                <w:rFonts w:eastAsia="Times New Roman" w:cs="Times New Roman"/>
                <w:szCs w:val="19"/>
                <w:lang w:eastAsia="pl-PL"/>
              </w:rPr>
              <w:t> </w:t>
            </w:r>
            <w:r>
              <w:rPr>
                <w:rFonts w:eastAsia="Times New Roman" w:cs="Times New Roman"/>
                <w:szCs w:val="19"/>
                <w:lang w:eastAsia="pl-PL"/>
              </w:rPr>
              <w:t>23</w:t>
            </w:r>
            <w:r w:rsidR="00C345FC">
              <w:rPr>
                <w:rFonts w:eastAsia="Times New Roman" w:cs="Times New Roman"/>
                <w:szCs w:val="19"/>
                <w:lang w:eastAsia="pl-PL"/>
              </w:rPr>
              <w:t>9</w:t>
            </w:r>
          </w:p>
        </w:tc>
        <w:tc>
          <w:tcPr>
            <w:tcW w:w="1134" w:type="dxa"/>
            <w:vAlign w:val="center"/>
          </w:tcPr>
          <w:p w:rsidR="005325C2" w:rsidRPr="00195DCF" w:rsidRDefault="003B279D" w:rsidP="00C345FC">
            <w:pPr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</w:t>
            </w:r>
            <w:r w:rsidR="00F04B61">
              <w:rPr>
                <w:rFonts w:eastAsia="Times New Roman" w:cs="Times New Roman"/>
                <w:szCs w:val="19"/>
                <w:lang w:eastAsia="pl-PL"/>
              </w:rPr>
              <w:t> </w:t>
            </w:r>
            <w:r>
              <w:rPr>
                <w:rFonts w:eastAsia="Times New Roman" w:cs="Times New Roman"/>
                <w:szCs w:val="19"/>
                <w:lang w:eastAsia="pl-PL"/>
              </w:rPr>
              <w:t>4</w:t>
            </w:r>
            <w:r w:rsidR="00C345FC">
              <w:rPr>
                <w:rFonts w:eastAsia="Times New Roman" w:cs="Times New Roman"/>
                <w:szCs w:val="19"/>
                <w:lang w:eastAsia="pl-PL"/>
              </w:rPr>
              <w:t>31</w:t>
            </w:r>
          </w:p>
        </w:tc>
        <w:tc>
          <w:tcPr>
            <w:tcW w:w="1134" w:type="dxa"/>
            <w:vAlign w:val="center"/>
          </w:tcPr>
          <w:p w:rsidR="005325C2" w:rsidRPr="00195DCF" w:rsidRDefault="003B279D" w:rsidP="005325C2">
            <w:pPr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188</w:t>
            </w:r>
            <w:r w:rsidR="00F04B61">
              <w:rPr>
                <w:rFonts w:eastAsia="Times New Roman" w:cs="Times New Roman"/>
                <w:szCs w:val="19"/>
                <w:lang w:eastAsia="pl-PL"/>
              </w:rPr>
              <w:t> </w:t>
            </w:r>
            <w:r>
              <w:rPr>
                <w:rFonts w:eastAsia="Times New Roman" w:cs="Times New Roman"/>
                <w:szCs w:val="19"/>
                <w:lang w:eastAsia="pl-PL"/>
              </w:rPr>
              <w:t>262</w:t>
            </w:r>
          </w:p>
        </w:tc>
        <w:tc>
          <w:tcPr>
            <w:tcW w:w="1134" w:type="dxa"/>
            <w:vAlign w:val="center"/>
          </w:tcPr>
          <w:p w:rsidR="005325C2" w:rsidRPr="00195DCF" w:rsidRDefault="003B279D" w:rsidP="006F4486">
            <w:pPr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58,</w:t>
            </w:r>
            <w:r w:rsidR="006F4486">
              <w:rPr>
                <w:rFonts w:eastAsia="Times New Roman" w:cs="Times New Roman"/>
                <w:szCs w:val="19"/>
                <w:lang w:eastAsia="pl-PL"/>
              </w:rPr>
              <w:t>1</w:t>
            </w:r>
          </w:p>
        </w:tc>
      </w:tr>
      <w:tr w:rsidR="005325C2" w:rsidRPr="00EA5156" w:rsidTr="001D631D">
        <w:tc>
          <w:tcPr>
            <w:tcW w:w="3544" w:type="dxa"/>
            <w:shd w:val="clear" w:color="auto" w:fill="auto"/>
            <w:vAlign w:val="center"/>
          </w:tcPr>
          <w:p w:rsidR="005325C2" w:rsidRPr="00195DCF" w:rsidRDefault="005325C2" w:rsidP="005325C2">
            <w:pPr>
              <w:tabs>
                <w:tab w:val="right" w:pos="3374"/>
              </w:tabs>
              <w:ind w:left="289" w:hanging="113"/>
              <w:rPr>
                <w:rFonts w:eastAsia="Times New Roman" w:cs="Times New Roman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szCs w:val="19"/>
                <w:lang w:eastAsia="pl-PL"/>
              </w:rPr>
              <w:t>spółdzielcze</w:t>
            </w:r>
            <w:r w:rsidRPr="00195DCF">
              <w:rPr>
                <w:rFonts w:eastAsia="Times New Roman" w:cs="Times New Roman"/>
                <w:szCs w:val="19"/>
                <w:lang w:eastAsia="pl-PL"/>
              </w:rPr>
              <w:tab/>
              <w:t>a</w:t>
            </w:r>
          </w:p>
        </w:tc>
        <w:tc>
          <w:tcPr>
            <w:tcW w:w="1134" w:type="dxa"/>
            <w:vAlign w:val="center"/>
          </w:tcPr>
          <w:p w:rsidR="005325C2" w:rsidRPr="00195DCF" w:rsidRDefault="005325C2" w:rsidP="005325C2">
            <w:pPr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szCs w:val="19"/>
                <w:lang w:eastAsia="pl-PL"/>
              </w:rPr>
              <w:t>-</w:t>
            </w:r>
          </w:p>
        </w:tc>
        <w:tc>
          <w:tcPr>
            <w:tcW w:w="1134" w:type="dxa"/>
            <w:vAlign w:val="center"/>
          </w:tcPr>
          <w:p w:rsidR="005325C2" w:rsidRPr="00195DCF" w:rsidRDefault="005325C2" w:rsidP="005325C2">
            <w:pPr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szCs w:val="19"/>
                <w:lang w:eastAsia="pl-PL"/>
              </w:rPr>
              <w:t>-</w:t>
            </w:r>
          </w:p>
        </w:tc>
        <w:tc>
          <w:tcPr>
            <w:tcW w:w="1134" w:type="dxa"/>
            <w:vAlign w:val="center"/>
          </w:tcPr>
          <w:p w:rsidR="005325C2" w:rsidRPr="00195DCF" w:rsidRDefault="005325C2" w:rsidP="005325C2">
            <w:pPr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szCs w:val="19"/>
                <w:lang w:eastAsia="pl-PL"/>
              </w:rPr>
              <w:t>-</w:t>
            </w:r>
          </w:p>
        </w:tc>
        <w:tc>
          <w:tcPr>
            <w:tcW w:w="1134" w:type="dxa"/>
            <w:vAlign w:val="center"/>
          </w:tcPr>
          <w:p w:rsidR="005325C2" w:rsidRPr="00195DCF" w:rsidRDefault="005325C2" w:rsidP="005325C2">
            <w:pPr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szCs w:val="19"/>
                <w:lang w:eastAsia="pl-PL"/>
              </w:rPr>
              <w:t>-</w:t>
            </w:r>
          </w:p>
        </w:tc>
      </w:tr>
      <w:tr w:rsidR="005325C2" w:rsidRPr="00EA5156" w:rsidTr="001D631D">
        <w:tc>
          <w:tcPr>
            <w:tcW w:w="3544" w:type="dxa"/>
            <w:shd w:val="clear" w:color="auto" w:fill="auto"/>
            <w:vAlign w:val="bottom"/>
          </w:tcPr>
          <w:p w:rsidR="005325C2" w:rsidRPr="00195DCF" w:rsidRDefault="005325C2" w:rsidP="005325C2">
            <w:pPr>
              <w:tabs>
                <w:tab w:val="right" w:pos="3374"/>
              </w:tabs>
              <w:ind w:right="28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szCs w:val="19"/>
                <w:lang w:eastAsia="pl-PL"/>
              </w:rPr>
              <w:t>b</w:t>
            </w:r>
          </w:p>
        </w:tc>
        <w:tc>
          <w:tcPr>
            <w:tcW w:w="1134" w:type="dxa"/>
            <w:vAlign w:val="center"/>
          </w:tcPr>
          <w:p w:rsidR="005325C2" w:rsidRPr="00195DCF" w:rsidRDefault="00F04B61" w:rsidP="005325C2">
            <w:pPr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22</w:t>
            </w:r>
          </w:p>
        </w:tc>
        <w:tc>
          <w:tcPr>
            <w:tcW w:w="1134" w:type="dxa"/>
            <w:vAlign w:val="center"/>
          </w:tcPr>
          <w:p w:rsidR="005325C2" w:rsidRPr="00195DCF" w:rsidRDefault="00F04B61" w:rsidP="005325C2">
            <w:pPr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58</w:t>
            </w:r>
          </w:p>
        </w:tc>
        <w:tc>
          <w:tcPr>
            <w:tcW w:w="1134" w:type="dxa"/>
            <w:vAlign w:val="center"/>
          </w:tcPr>
          <w:p w:rsidR="005325C2" w:rsidRPr="00195DCF" w:rsidRDefault="00F04B61" w:rsidP="005325C2">
            <w:pPr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940</w:t>
            </w:r>
          </w:p>
        </w:tc>
        <w:tc>
          <w:tcPr>
            <w:tcW w:w="1134" w:type="dxa"/>
            <w:vAlign w:val="center"/>
          </w:tcPr>
          <w:p w:rsidR="005325C2" w:rsidRPr="00195DCF" w:rsidRDefault="00F04B61" w:rsidP="005325C2">
            <w:pPr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42,7</w:t>
            </w:r>
          </w:p>
        </w:tc>
      </w:tr>
      <w:tr w:rsidR="005325C2" w:rsidRPr="00EA5156" w:rsidTr="001D631D">
        <w:tc>
          <w:tcPr>
            <w:tcW w:w="3544" w:type="dxa"/>
            <w:shd w:val="clear" w:color="auto" w:fill="auto"/>
            <w:vAlign w:val="center"/>
          </w:tcPr>
          <w:p w:rsidR="005325C2" w:rsidRPr="00195DCF" w:rsidRDefault="005325C2" w:rsidP="005325C2">
            <w:pPr>
              <w:tabs>
                <w:tab w:val="right" w:pos="3374"/>
              </w:tabs>
              <w:ind w:left="289" w:hanging="113"/>
              <w:rPr>
                <w:rFonts w:eastAsia="Times New Roman" w:cs="Times New Roman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szCs w:val="19"/>
                <w:lang w:eastAsia="pl-PL"/>
              </w:rPr>
              <w:t>komunalne</w:t>
            </w:r>
            <w:r w:rsidRPr="00195DCF">
              <w:rPr>
                <w:rFonts w:eastAsia="Times New Roman" w:cs="Times New Roman"/>
                <w:szCs w:val="19"/>
                <w:lang w:eastAsia="pl-PL"/>
              </w:rPr>
              <w:tab/>
              <w:t>a</w:t>
            </w:r>
          </w:p>
        </w:tc>
        <w:tc>
          <w:tcPr>
            <w:tcW w:w="1134" w:type="dxa"/>
            <w:vAlign w:val="center"/>
          </w:tcPr>
          <w:p w:rsidR="005325C2" w:rsidRPr="00195DCF" w:rsidRDefault="005325C2" w:rsidP="005325C2">
            <w:pPr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szCs w:val="19"/>
                <w:lang w:eastAsia="pl-PL"/>
              </w:rPr>
              <w:t>-</w:t>
            </w:r>
          </w:p>
        </w:tc>
        <w:tc>
          <w:tcPr>
            <w:tcW w:w="1134" w:type="dxa"/>
            <w:vAlign w:val="center"/>
          </w:tcPr>
          <w:p w:rsidR="005325C2" w:rsidRPr="00195DCF" w:rsidRDefault="005325C2" w:rsidP="005325C2">
            <w:pPr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szCs w:val="19"/>
                <w:lang w:eastAsia="pl-PL"/>
              </w:rPr>
              <w:t>-</w:t>
            </w:r>
          </w:p>
        </w:tc>
        <w:tc>
          <w:tcPr>
            <w:tcW w:w="1134" w:type="dxa"/>
            <w:vAlign w:val="center"/>
          </w:tcPr>
          <w:p w:rsidR="005325C2" w:rsidRPr="00195DCF" w:rsidRDefault="005325C2" w:rsidP="005325C2">
            <w:pPr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szCs w:val="19"/>
                <w:lang w:eastAsia="pl-PL"/>
              </w:rPr>
              <w:t>-</w:t>
            </w:r>
          </w:p>
        </w:tc>
        <w:tc>
          <w:tcPr>
            <w:tcW w:w="1134" w:type="dxa"/>
            <w:vAlign w:val="center"/>
          </w:tcPr>
          <w:p w:rsidR="005325C2" w:rsidRPr="00195DCF" w:rsidRDefault="005325C2" w:rsidP="005325C2">
            <w:pPr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szCs w:val="19"/>
                <w:lang w:eastAsia="pl-PL"/>
              </w:rPr>
              <w:t>-</w:t>
            </w:r>
          </w:p>
        </w:tc>
      </w:tr>
      <w:tr w:rsidR="005325C2" w:rsidRPr="00EA5156" w:rsidTr="001D631D">
        <w:tc>
          <w:tcPr>
            <w:tcW w:w="3544" w:type="dxa"/>
            <w:shd w:val="clear" w:color="auto" w:fill="auto"/>
            <w:vAlign w:val="bottom"/>
          </w:tcPr>
          <w:p w:rsidR="005325C2" w:rsidRPr="00195DCF" w:rsidRDefault="005325C2" w:rsidP="005325C2">
            <w:pPr>
              <w:tabs>
                <w:tab w:val="right" w:pos="3374"/>
              </w:tabs>
              <w:ind w:right="28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szCs w:val="19"/>
                <w:lang w:eastAsia="pl-PL"/>
              </w:rPr>
              <w:t>b</w:t>
            </w:r>
          </w:p>
        </w:tc>
        <w:tc>
          <w:tcPr>
            <w:tcW w:w="1134" w:type="dxa"/>
            <w:vAlign w:val="center"/>
          </w:tcPr>
          <w:p w:rsidR="005325C2" w:rsidRPr="00195DCF" w:rsidRDefault="00F04B61" w:rsidP="005325C2">
            <w:pPr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84</w:t>
            </w:r>
          </w:p>
        </w:tc>
        <w:tc>
          <w:tcPr>
            <w:tcW w:w="1134" w:type="dxa"/>
            <w:vAlign w:val="center"/>
          </w:tcPr>
          <w:p w:rsidR="005325C2" w:rsidRPr="00195DCF" w:rsidRDefault="00F04B61" w:rsidP="005325C2">
            <w:pPr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196</w:t>
            </w:r>
          </w:p>
        </w:tc>
        <w:tc>
          <w:tcPr>
            <w:tcW w:w="1134" w:type="dxa"/>
            <w:vAlign w:val="center"/>
          </w:tcPr>
          <w:p w:rsidR="005325C2" w:rsidRPr="00195DCF" w:rsidRDefault="00F04B61" w:rsidP="005325C2">
            <w:pPr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3 468</w:t>
            </w:r>
          </w:p>
        </w:tc>
        <w:tc>
          <w:tcPr>
            <w:tcW w:w="1134" w:type="dxa"/>
            <w:vAlign w:val="center"/>
          </w:tcPr>
          <w:p w:rsidR="005325C2" w:rsidRPr="00195DCF" w:rsidRDefault="00F04B61" w:rsidP="005325C2">
            <w:pPr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41,3</w:t>
            </w:r>
          </w:p>
        </w:tc>
      </w:tr>
      <w:tr w:rsidR="005325C2" w:rsidRPr="00EA5156" w:rsidTr="001D631D">
        <w:tc>
          <w:tcPr>
            <w:tcW w:w="3544" w:type="dxa"/>
            <w:shd w:val="clear" w:color="auto" w:fill="auto"/>
            <w:vAlign w:val="center"/>
          </w:tcPr>
          <w:p w:rsidR="005325C2" w:rsidRPr="00195DCF" w:rsidRDefault="005325C2" w:rsidP="005325C2">
            <w:pPr>
              <w:tabs>
                <w:tab w:val="right" w:pos="3374"/>
              </w:tabs>
              <w:ind w:left="289" w:hanging="113"/>
              <w:rPr>
                <w:rFonts w:eastAsia="Times New Roman" w:cs="Times New Roman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szCs w:val="19"/>
                <w:lang w:eastAsia="pl-PL"/>
              </w:rPr>
              <w:t>zakładowe</w:t>
            </w:r>
            <w:r w:rsidRPr="00195DCF">
              <w:rPr>
                <w:rFonts w:eastAsia="Times New Roman" w:cs="Times New Roman"/>
                <w:szCs w:val="19"/>
                <w:lang w:eastAsia="pl-PL"/>
              </w:rPr>
              <w:tab/>
              <w:t>a</w:t>
            </w:r>
          </w:p>
        </w:tc>
        <w:tc>
          <w:tcPr>
            <w:tcW w:w="1134" w:type="dxa"/>
            <w:vAlign w:val="center"/>
          </w:tcPr>
          <w:p w:rsidR="005325C2" w:rsidRPr="00195DCF" w:rsidRDefault="005325C2" w:rsidP="005325C2">
            <w:pPr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szCs w:val="19"/>
                <w:lang w:eastAsia="pl-PL"/>
              </w:rPr>
              <w:t>3</w:t>
            </w:r>
          </w:p>
        </w:tc>
        <w:tc>
          <w:tcPr>
            <w:tcW w:w="1134" w:type="dxa"/>
            <w:vAlign w:val="center"/>
          </w:tcPr>
          <w:p w:rsidR="005325C2" w:rsidRPr="00195DCF" w:rsidRDefault="005325C2" w:rsidP="005325C2">
            <w:pPr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szCs w:val="19"/>
                <w:lang w:eastAsia="pl-PL"/>
              </w:rPr>
              <w:t>13</w:t>
            </w:r>
          </w:p>
        </w:tc>
        <w:tc>
          <w:tcPr>
            <w:tcW w:w="1134" w:type="dxa"/>
            <w:vAlign w:val="center"/>
          </w:tcPr>
          <w:p w:rsidR="005325C2" w:rsidRPr="00195DCF" w:rsidRDefault="005325C2" w:rsidP="005325C2">
            <w:pPr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szCs w:val="19"/>
                <w:lang w:eastAsia="pl-PL"/>
              </w:rPr>
              <w:t>369</w:t>
            </w:r>
          </w:p>
        </w:tc>
        <w:tc>
          <w:tcPr>
            <w:tcW w:w="1134" w:type="dxa"/>
            <w:vAlign w:val="center"/>
          </w:tcPr>
          <w:p w:rsidR="005325C2" w:rsidRPr="00195DCF" w:rsidRDefault="005325C2" w:rsidP="005325C2">
            <w:pPr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szCs w:val="19"/>
                <w:lang w:eastAsia="pl-PL"/>
              </w:rPr>
              <w:t>123,0</w:t>
            </w:r>
          </w:p>
        </w:tc>
      </w:tr>
      <w:tr w:rsidR="005325C2" w:rsidRPr="00EA5156" w:rsidTr="001D631D">
        <w:tc>
          <w:tcPr>
            <w:tcW w:w="3544" w:type="dxa"/>
            <w:shd w:val="clear" w:color="auto" w:fill="auto"/>
            <w:vAlign w:val="bottom"/>
          </w:tcPr>
          <w:p w:rsidR="005325C2" w:rsidRPr="00195DCF" w:rsidRDefault="005325C2" w:rsidP="005325C2">
            <w:pPr>
              <w:tabs>
                <w:tab w:val="right" w:pos="3374"/>
              </w:tabs>
              <w:ind w:right="28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szCs w:val="19"/>
                <w:lang w:eastAsia="pl-PL"/>
              </w:rPr>
              <w:t>b</w:t>
            </w:r>
          </w:p>
        </w:tc>
        <w:tc>
          <w:tcPr>
            <w:tcW w:w="1134" w:type="dxa"/>
            <w:vAlign w:val="center"/>
          </w:tcPr>
          <w:p w:rsidR="005325C2" w:rsidRPr="00195DCF" w:rsidRDefault="00F04B61" w:rsidP="005325C2">
            <w:pPr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42</w:t>
            </w:r>
          </w:p>
        </w:tc>
        <w:tc>
          <w:tcPr>
            <w:tcW w:w="1134" w:type="dxa"/>
            <w:vAlign w:val="center"/>
          </w:tcPr>
          <w:p w:rsidR="005325C2" w:rsidRPr="00195DCF" w:rsidRDefault="00F04B61" w:rsidP="005325C2">
            <w:pPr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170</w:t>
            </w:r>
          </w:p>
        </w:tc>
        <w:tc>
          <w:tcPr>
            <w:tcW w:w="1134" w:type="dxa"/>
            <w:vAlign w:val="center"/>
          </w:tcPr>
          <w:p w:rsidR="005325C2" w:rsidRPr="00195DCF" w:rsidRDefault="00F04B61" w:rsidP="005325C2">
            <w:pPr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2 990</w:t>
            </w:r>
          </w:p>
        </w:tc>
        <w:tc>
          <w:tcPr>
            <w:tcW w:w="1134" w:type="dxa"/>
            <w:vAlign w:val="center"/>
          </w:tcPr>
          <w:p w:rsidR="005325C2" w:rsidRPr="00195DCF" w:rsidRDefault="00F04B61" w:rsidP="005325C2">
            <w:pPr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71,2</w:t>
            </w:r>
          </w:p>
        </w:tc>
      </w:tr>
      <w:tr w:rsidR="005325C2" w:rsidRPr="00EA5156" w:rsidTr="00747CED">
        <w:tc>
          <w:tcPr>
            <w:tcW w:w="354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:rsidR="005325C2" w:rsidRPr="00195DCF" w:rsidRDefault="005325C2" w:rsidP="005325C2">
            <w:pPr>
              <w:tabs>
                <w:tab w:val="right" w:pos="3374"/>
              </w:tabs>
              <w:ind w:left="289" w:hanging="113"/>
              <w:rPr>
                <w:rFonts w:eastAsia="Times New Roman" w:cs="Times New Roman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szCs w:val="19"/>
                <w:lang w:eastAsia="pl-PL"/>
              </w:rPr>
              <w:t>społeczne czynszowe</w:t>
            </w:r>
            <w:r w:rsidRPr="00195DCF">
              <w:rPr>
                <w:rFonts w:eastAsia="Times New Roman" w:cs="Times New Roman"/>
                <w:szCs w:val="19"/>
                <w:lang w:eastAsia="pl-PL"/>
              </w:rPr>
              <w:tab/>
              <w:t>a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center"/>
          </w:tcPr>
          <w:p w:rsidR="005325C2" w:rsidRPr="00195DCF" w:rsidRDefault="005325C2" w:rsidP="005325C2">
            <w:pPr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szCs w:val="19"/>
                <w:lang w:eastAsia="pl-PL"/>
              </w:rPr>
              <w:t>26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center"/>
          </w:tcPr>
          <w:p w:rsidR="005325C2" w:rsidRPr="00195DCF" w:rsidRDefault="005325C2" w:rsidP="005325C2">
            <w:pPr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szCs w:val="19"/>
                <w:lang w:eastAsia="pl-PL"/>
              </w:rPr>
              <w:t>73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center"/>
          </w:tcPr>
          <w:p w:rsidR="005325C2" w:rsidRPr="00195DCF" w:rsidRDefault="005325C2" w:rsidP="005325C2">
            <w:pPr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szCs w:val="19"/>
                <w:lang w:eastAsia="pl-PL"/>
              </w:rPr>
              <w:t>1 374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center"/>
          </w:tcPr>
          <w:p w:rsidR="005325C2" w:rsidRPr="00195DCF" w:rsidRDefault="005325C2" w:rsidP="005325C2">
            <w:pPr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szCs w:val="19"/>
                <w:lang w:eastAsia="pl-PL"/>
              </w:rPr>
              <w:t>52,8</w:t>
            </w:r>
          </w:p>
        </w:tc>
      </w:tr>
      <w:tr w:rsidR="005325C2" w:rsidRPr="00EA5156" w:rsidTr="00747CED">
        <w:tc>
          <w:tcPr>
            <w:tcW w:w="354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5325C2" w:rsidRPr="00195DCF" w:rsidRDefault="005325C2" w:rsidP="005325C2">
            <w:pPr>
              <w:tabs>
                <w:tab w:val="right" w:pos="3374"/>
              </w:tabs>
              <w:ind w:right="28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szCs w:val="19"/>
                <w:lang w:eastAsia="pl-PL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325C2" w:rsidRPr="00195DCF" w:rsidRDefault="00F04B61" w:rsidP="005325C2">
            <w:pPr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48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325C2" w:rsidRPr="00195DCF" w:rsidRDefault="00F04B61" w:rsidP="005325C2">
            <w:pPr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136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325C2" w:rsidRPr="00195DCF" w:rsidRDefault="00F04B61" w:rsidP="005325C2">
            <w:pPr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2 437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325C2" w:rsidRPr="00195DCF" w:rsidRDefault="00F04B61" w:rsidP="005325C2">
            <w:pPr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50,8</w:t>
            </w:r>
          </w:p>
        </w:tc>
      </w:tr>
    </w:tbl>
    <w:p w:rsidR="00D70A15" w:rsidRDefault="00D70A15" w:rsidP="00066021">
      <w:pPr>
        <w:autoSpaceDE w:val="0"/>
        <w:autoSpaceDN w:val="0"/>
        <w:adjustRightInd w:val="0"/>
        <w:jc w:val="both"/>
        <w:rPr>
          <w:rFonts w:eastAsia="Times New Roman" w:cs="MyriadPro-SemiCn"/>
          <w:color w:val="000000"/>
          <w:sz w:val="16"/>
          <w:szCs w:val="16"/>
        </w:rPr>
      </w:pPr>
      <w:r w:rsidRPr="00D70A15">
        <w:rPr>
          <w:rFonts w:eastAsia="Times New Roman" w:cs="MyriadPro-Regular"/>
          <w:color w:val="000000"/>
          <w:sz w:val="16"/>
          <w:szCs w:val="16"/>
        </w:rPr>
        <w:t xml:space="preserve">a </w:t>
      </w:r>
      <w:r w:rsidRPr="00D70A15">
        <w:rPr>
          <w:rFonts w:eastAsia="Times New Roman" w:cs="MyriadPro-SemiCn"/>
          <w:color w:val="000000"/>
          <w:sz w:val="16"/>
          <w:szCs w:val="16"/>
        </w:rPr>
        <w:t>Realizowane na użytek własny inwestora</w:t>
      </w:r>
      <w:r w:rsidR="009B4594">
        <w:rPr>
          <w:rFonts w:eastAsia="Times New Roman" w:cs="MyriadPro-SemiCn"/>
          <w:color w:val="000000"/>
          <w:sz w:val="16"/>
          <w:szCs w:val="16"/>
        </w:rPr>
        <w:t>.</w:t>
      </w:r>
      <w:r w:rsidRPr="00D70A15">
        <w:rPr>
          <w:rFonts w:eastAsia="Times New Roman" w:cs="MyriadPro-SemiCn"/>
          <w:color w:val="000000"/>
          <w:sz w:val="16"/>
          <w:szCs w:val="16"/>
        </w:rPr>
        <w:t xml:space="preserve"> </w:t>
      </w:r>
      <w:r w:rsidRPr="00D70A15">
        <w:rPr>
          <w:rFonts w:eastAsia="Times New Roman" w:cs="MyriadPro-Regular"/>
          <w:color w:val="000000"/>
          <w:sz w:val="16"/>
          <w:szCs w:val="16"/>
        </w:rPr>
        <w:t xml:space="preserve">b </w:t>
      </w:r>
      <w:r w:rsidRPr="00D70A15">
        <w:rPr>
          <w:rFonts w:eastAsia="Times New Roman" w:cs="MyriadPro-SemiCn"/>
          <w:color w:val="000000"/>
          <w:sz w:val="16"/>
          <w:szCs w:val="16"/>
        </w:rPr>
        <w:t>Łącznie z budownictwem osób fizycznych przeznaczonym na</w:t>
      </w:r>
      <w:r w:rsidR="008A0BCB">
        <w:rPr>
          <w:rFonts w:eastAsia="Times New Roman" w:cs="MyriadPro-SemiCn"/>
          <w:color w:val="000000"/>
          <w:sz w:val="16"/>
          <w:szCs w:val="16"/>
        </w:rPr>
        <w:t> </w:t>
      </w:r>
      <w:r w:rsidRPr="00D70A15">
        <w:rPr>
          <w:rFonts w:eastAsia="Times New Roman" w:cs="MyriadPro-SemiCn"/>
          <w:color w:val="000000"/>
          <w:sz w:val="16"/>
          <w:szCs w:val="16"/>
        </w:rPr>
        <w:t>sprzedaż lub wynajem w celu osiągnięcia zysku</w:t>
      </w:r>
      <w:r w:rsidR="009B4594">
        <w:rPr>
          <w:rFonts w:eastAsia="Times New Roman" w:cs="MyriadPro-SemiCn"/>
          <w:color w:val="000000"/>
          <w:sz w:val="16"/>
          <w:szCs w:val="16"/>
        </w:rPr>
        <w:t>.</w:t>
      </w:r>
    </w:p>
    <w:p w:rsidR="00EC0DE6" w:rsidRDefault="001F2D86" w:rsidP="00556E80">
      <w:pPr>
        <w:pStyle w:val="Tytuwykresu0"/>
      </w:pPr>
      <w:r>
        <w:rPr>
          <w:rFonts w:eastAsia="Times New Roman" w:cs="MyriadPro-SemiCn"/>
          <w:noProof/>
          <w:color w:val="000000"/>
          <w:sz w:val="16"/>
          <w:szCs w:val="16"/>
          <w:lang w:eastAsia="pl-PL"/>
        </w:rPr>
        <w:drawing>
          <wp:anchor distT="0" distB="0" distL="114300" distR="114300" simplePos="0" relativeHeight="251835904" behindDoc="0" locked="0" layoutInCell="1" allowOverlap="1" wp14:anchorId="0A21ED53" wp14:editId="529A3DC0">
            <wp:simplePos x="0" y="0"/>
            <wp:positionH relativeFrom="column">
              <wp:posOffset>0</wp:posOffset>
            </wp:positionH>
            <wp:positionV relativeFrom="paragraph">
              <wp:posOffset>411176</wp:posOffset>
            </wp:positionV>
            <wp:extent cx="5122545" cy="2645410"/>
            <wp:effectExtent l="0" t="0" r="1905" b="2540"/>
            <wp:wrapTopAndBottom/>
            <wp:docPr id="2" name="Obraz 2" descr="Mapa prezentuje mieszkania oddane do użytkowania w przeliczeniu na 1000 ludności oraz przeciętną powierzchnię użytkową 1 mieszkania według powiatów województwa warmińsko-mazurskiego w 2021 r." title="Mapa 1. Mieszkania oddane do użytkowania według powiatów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-mapa_1_budownictwo mieszkaniowe_nowy rozmiar_krzywe.em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645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0DE6" w:rsidRPr="008231EE">
        <w:t xml:space="preserve">Mapa 1. </w:t>
      </w:r>
      <w:r w:rsidR="00EC0DE6">
        <w:t xml:space="preserve">Mieszkania oddane do użytkowania według powiatów </w:t>
      </w:r>
      <w:r w:rsidR="00EC0DE6" w:rsidRPr="008231EE">
        <w:t xml:space="preserve">w </w:t>
      </w:r>
      <w:r w:rsidR="00782CAD">
        <w:t>20</w:t>
      </w:r>
      <w:r w:rsidR="00786619">
        <w:t>2</w:t>
      </w:r>
      <w:r w:rsidR="00857178">
        <w:t>1</w:t>
      </w:r>
      <w:r w:rsidR="00EC0DE6" w:rsidRPr="008231EE">
        <w:t xml:space="preserve"> r.</w:t>
      </w:r>
    </w:p>
    <w:p w:rsidR="00D70A15" w:rsidRPr="004F72FE" w:rsidRDefault="001F2D86" w:rsidP="001F2D86">
      <w:pPr>
        <w:spacing w:before="480" w:line="288" w:lineRule="auto"/>
        <w:rPr>
          <w:rFonts w:eastAsia="Times New Roman" w:cs="Times New Roman"/>
          <w:noProof/>
          <w:szCs w:val="19"/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23264" behindDoc="0" locked="0" layoutInCell="1" allowOverlap="1" wp14:anchorId="2B28DFE2" wp14:editId="5A21AF2D">
                <wp:simplePos x="0" y="0"/>
                <wp:positionH relativeFrom="column">
                  <wp:posOffset>5242560</wp:posOffset>
                </wp:positionH>
                <wp:positionV relativeFrom="paragraph">
                  <wp:posOffset>2865543</wp:posOffset>
                </wp:positionV>
                <wp:extent cx="1725295" cy="672465"/>
                <wp:effectExtent l="0" t="0" r="0" b="0"/>
                <wp:wrapNone/>
                <wp:docPr id="14" name="Pole tekstowe 2" descr="W miastach wybudowano więcej mieszkań niż na wsi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724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7716" w:rsidRPr="00074DD8" w:rsidRDefault="00A87716" w:rsidP="008A510A">
                            <w:pPr>
                              <w:pStyle w:val="tekstzboku"/>
                              <w:spacing w:before="240"/>
                            </w:pPr>
                            <w:r>
                              <w:t xml:space="preserve">W miastach wybudowano więcej mieszkań niż na wsi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28DFE2" id="_x0000_s1028" type="#_x0000_t202" alt="W miastach wybudowano więcej mieszkań niż na wsi " style="position:absolute;margin-left:412.8pt;margin-top:225.65pt;width:135.85pt;height:52.95pt;z-index:251723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" filled="f" stroked="f">
                <v:textbox>
                  <w:txbxContent>
                    <w:p w:rsidR="00A87716" w:rsidRPr="00074DD8" w:rsidRDefault="00A87716" w:rsidP="008A510A">
                      <w:pPr>
                        <w:pStyle w:val="tekstzboku"/>
                        <w:spacing w:before="240"/>
                      </w:pPr>
                      <w:r>
                        <w:t xml:space="preserve">W miastach wybudowano więcej mieszkań niż na wsi </w:t>
                      </w:r>
                    </w:p>
                  </w:txbxContent>
                </v:textbox>
              </v:shape>
            </w:pict>
          </mc:Fallback>
        </mc:AlternateContent>
      </w:r>
      <w:r w:rsidR="00D70A15" w:rsidRPr="004F72FE">
        <w:rPr>
          <w:rFonts w:eastAsia="Times New Roman" w:cs="Times New Roman"/>
          <w:noProof/>
          <w:szCs w:val="19"/>
          <w:lang w:eastAsia="pl-PL"/>
        </w:rPr>
        <w:t xml:space="preserve">W miastach, podobnie jak w roku poprzednim, przybyło więcej nowych mieszkań niż na wsi. Stanowiły one </w:t>
      </w:r>
      <w:r w:rsidR="00F542FA">
        <w:rPr>
          <w:rFonts w:eastAsia="Times New Roman" w:cs="Times New Roman"/>
          <w:noProof/>
          <w:szCs w:val="19"/>
          <w:lang w:eastAsia="pl-PL"/>
        </w:rPr>
        <w:t>54,7</w:t>
      </w:r>
      <w:r w:rsidR="00D70A15" w:rsidRPr="004F72FE">
        <w:rPr>
          <w:rFonts w:eastAsia="Times New Roman" w:cs="Times New Roman"/>
          <w:noProof/>
          <w:szCs w:val="19"/>
          <w:lang w:eastAsia="pl-PL"/>
        </w:rPr>
        <w:t>% ogółu mieszkań oddanych w województwie</w:t>
      </w:r>
      <w:r w:rsidR="00B94CF9">
        <w:rPr>
          <w:rFonts w:eastAsia="Times New Roman" w:cs="Times New Roman"/>
          <w:noProof/>
          <w:szCs w:val="19"/>
          <w:lang w:eastAsia="pl-PL"/>
        </w:rPr>
        <w:t xml:space="preserve"> (w 20</w:t>
      </w:r>
      <w:r w:rsidR="00A264C0">
        <w:rPr>
          <w:rFonts w:eastAsia="Times New Roman" w:cs="Times New Roman"/>
          <w:noProof/>
          <w:szCs w:val="19"/>
          <w:lang w:eastAsia="pl-PL"/>
        </w:rPr>
        <w:t>20</w:t>
      </w:r>
      <w:r w:rsidR="00B94CF9">
        <w:rPr>
          <w:rFonts w:eastAsia="Times New Roman" w:cs="Times New Roman"/>
          <w:noProof/>
          <w:szCs w:val="19"/>
          <w:lang w:eastAsia="pl-PL"/>
        </w:rPr>
        <w:t xml:space="preserve"> r. – </w:t>
      </w:r>
      <w:r w:rsidR="00A264C0">
        <w:rPr>
          <w:rFonts w:eastAsia="Times New Roman" w:cs="Times New Roman"/>
          <w:noProof/>
          <w:szCs w:val="19"/>
          <w:lang w:eastAsia="pl-PL"/>
        </w:rPr>
        <w:t>65,4</w:t>
      </w:r>
      <w:r w:rsidR="00B94CF9">
        <w:rPr>
          <w:rFonts w:eastAsia="Times New Roman" w:cs="Times New Roman"/>
          <w:noProof/>
          <w:szCs w:val="19"/>
          <w:lang w:eastAsia="pl-PL"/>
        </w:rPr>
        <w:t>%)</w:t>
      </w:r>
      <w:r w:rsidR="00D70A15" w:rsidRPr="004F72FE">
        <w:rPr>
          <w:rFonts w:eastAsia="Times New Roman" w:cs="Times New Roman"/>
          <w:noProof/>
          <w:szCs w:val="19"/>
          <w:lang w:eastAsia="pl-PL"/>
        </w:rPr>
        <w:t xml:space="preserve">. Liczba mieszkań oddanych w miastach </w:t>
      </w:r>
      <w:r w:rsidR="00F542FA">
        <w:rPr>
          <w:rFonts w:eastAsia="Times New Roman" w:cs="Times New Roman"/>
          <w:noProof/>
          <w:szCs w:val="19"/>
          <w:lang w:eastAsia="pl-PL"/>
        </w:rPr>
        <w:t>spadła</w:t>
      </w:r>
      <w:r w:rsidR="00D70A15" w:rsidRPr="004F72FE">
        <w:rPr>
          <w:rFonts w:eastAsia="Times New Roman" w:cs="Times New Roman"/>
          <w:noProof/>
          <w:szCs w:val="19"/>
          <w:lang w:eastAsia="pl-PL"/>
        </w:rPr>
        <w:t xml:space="preserve"> w stosunku do 20</w:t>
      </w:r>
      <w:r w:rsidR="00F542FA">
        <w:rPr>
          <w:rFonts w:eastAsia="Times New Roman" w:cs="Times New Roman"/>
          <w:noProof/>
          <w:szCs w:val="19"/>
          <w:lang w:eastAsia="pl-PL"/>
        </w:rPr>
        <w:t>20</w:t>
      </w:r>
      <w:r w:rsidR="00D70A15" w:rsidRPr="004F72FE">
        <w:rPr>
          <w:rFonts w:eastAsia="Times New Roman" w:cs="Times New Roman"/>
          <w:noProof/>
          <w:szCs w:val="19"/>
          <w:lang w:eastAsia="pl-PL"/>
        </w:rPr>
        <w:t xml:space="preserve"> r. o </w:t>
      </w:r>
      <w:r w:rsidR="00F542FA">
        <w:rPr>
          <w:rFonts w:eastAsia="Times New Roman" w:cs="Times New Roman"/>
          <w:noProof/>
          <w:szCs w:val="19"/>
          <w:lang w:eastAsia="pl-PL"/>
        </w:rPr>
        <w:t>23,8</w:t>
      </w:r>
      <w:r w:rsidR="00D70A15" w:rsidRPr="004F72FE">
        <w:rPr>
          <w:rFonts w:eastAsia="Times New Roman" w:cs="Times New Roman"/>
          <w:noProof/>
          <w:szCs w:val="19"/>
          <w:lang w:eastAsia="pl-PL"/>
        </w:rPr>
        <w:t>%</w:t>
      </w:r>
      <w:r w:rsidR="004F0CC3">
        <w:rPr>
          <w:rFonts w:eastAsia="Times New Roman" w:cs="Times New Roman"/>
          <w:noProof/>
          <w:szCs w:val="19"/>
          <w:lang w:eastAsia="pl-PL"/>
        </w:rPr>
        <w:t xml:space="preserve"> (w 20</w:t>
      </w:r>
      <w:r w:rsidR="00F542FA">
        <w:rPr>
          <w:rFonts w:eastAsia="Times New Roman" w:cs="Times New Roman"/>
          <w:noProof/>
          <w:szCs w:val="19"/>
          <w:lang w:eastAsia="pl-PL"/>
        </w:rPr>
        <w:t>20</w:t>
      </w:r>
      <w:r w:rsidR="004F0CC3">
        <w:rPr>
          <w:rFonts w:eastAsia="Times New Roman" w:cs="Times New Roman"/>
          <w:noProof/>
          <w:szCs w:val="19"/>
          <w:lang w:eastAsia="pl-PL"/>
        </w:rPr>
        <w:t xml:space="preserve"> r. </w:t>
      </w:r>
      <w:r w:rsidR="00E71DB1">
        <w:rPr>
          <w:rFonts w:eastAsia="Times New Roman" w:cs="Times New Roman"/>
          <w:noProof/>
          <w:szCs w:val="19"/>
          <w:lang w:eastAsia="pl-PL"/>
        </w:rPr>
        <w:t>wzrost</w:t>
      </w:r>
      <w:r w:rsidR="004F0CC3">
        <w:rPr>
          <w:rFonts w:eastAsia="Times New Roman" w:cs="Times New Roman"/>
          <w:noProof/>
          <w:szCs w:val="19"/>
          <w:lang w:eastAsia="pl-PL"/>
        </w:rPr>
        <w:t xml:space="preserve"> o</w:t>
      </w:r>
      <w:r w:rsidR="008A0BCB">
        <w:rPr>
          <w:rFonts w:eastAsia="Times New Roman" w:cs="Times New Roman"/>
          <w:noProof/>
          <w:szCs w:val="19"/>
          <w:lang w:eastAsia="pl-PL"/>
        </w:rPr>
        <w:t> </w:t>
      </w:r>
      <w:r w:rsidR="00F542FA">
        <w:rPr>
          <w:rFonts w:eastAsia="Times New Roman" w:cs="Times New Roman"/>
          <w:noProof/>
          <w:szCs w:val="19"/>
          <w:lang w:eastAsia="pl-PL"/>
        </w:rPr>
        <w:t>19,3</w:t>
      </w:r>
      <w:r w:rsidR="004F0CC3">
        <w:rPr>
          <w:rFonts w:eastAsia="Times New Roman" w:cs="Times New Roman"/>
          <w:noProof/>
          <w:szCs w:val="19"/>
          <w:lang w:eastAsia="pl-PL"/>
        </w:rPr>
        <w:t>%)</w:t>
      </w:r>
      <w:r w:rsidR="00D70A15" w:rsidRPr="004F72FE">
        <w:rPr>
          <w:rFonts w:eastAsia="Times New Roman" w:cs="Times New Roman"/>
          <w:noProof/>
          <w:szCs w:val="19"/>
          <w:lang w:eastAsia="pl-PL"/>
        </w:rPr>
        <w:t xml:space="preserve">, natomiast na wsi </w:t>
      </w:r>
      <w:r w:rsidR="00F542FA">
        <w:rPr>
          <w:rFonts w:eastAsia="Times New Roman" w:cs="Times New Roman"/>
          <w:noProof/>
          <w:szCs w:val="19"/>
          <w:lang w:eastAsia="pl-PL"/>
        </w:rPr>
        <w:t>wzrosła</w:t>
      </w:r>
      <w:r w:rsidR="00D70A15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D70A15" w:rsidRPr="004F72FE">
        <w:rPr>
          <w:rFonts w:eastAsia="Times New Roman" w:cs="Times New Roman"/>
          <w:noProof/>
          <w:szCs w:val="19"/>
          <w:lang w:eastAsia="pl-PL"/>
        </w:rPr>
        <w:t xml:space="preserve">o </w:t>
      </w:r>
      <w:r w:rsidR="006F4486">
        <w:rPr>
          <w:rFonts w:eastAsia="Times New Roman" w:cs="Times New Roman"/>
          <w:noProof/>
          <w:szCs w:val="19"/>
          <w:lang w:eastAsia="pl-PL"/>
        </w:rPr>
        <w:t>19,3</w:t>
      </w:r>
      <w:r w:rsidR="00D70A15" w:rsidRPr="004F72FE">
        <w:rPr>
          <w:rFonts w:eastAsia="Times New Roman" w:cs="Times New Roman"/>
          <w:noProof/>
          <w:szCs w:val="19"/>
          <w:lang w:eastAsia="pl-PL"/>
        </w:rPr>
        <w:t>%</w:t>
      </w:r>
      <w:r w:rsidR="005C358E">
        <w:rPr>
          <w:rFonts w:eastAsia="Times New Roman" w:cs="Times New Roman"/>
          <w:noProof/>
          <w:szCs w:val="19"/>
          <w:lang w:eastAsia="pl-PL"/>
        </w:rPr>
        <w:t xml:space="preserve"> (w 20</w:t>
      </w:r>
      <w:r w:rsidR="00F542FA">
        <w:rPr>
          <w:rFonts w:eastAsia="Times New Roman" w:cs="Times New Roman"/>
          <w:noProof/>
          <w:szCs w:val="19"/>
          <w:lang w:eastAsia="pl-PL"/>
        </w:rPr>
        <w:t>20</w:t>
      </w:r>
      <w:r w:rsidR="005C358E">
        <w:rPr>
          <w:rFonts w:eastAsia="Times New Roman" w:cs="Times New Roman"/>
          <w:noProof/>
          <w:szCs w:val="19"/>
          <w:lang w:eastAsia="pl-PL"/>
        </w:rPr>
        <w:t xml:space="preserve"> r. </w:t>
      </w:r>
      <w:r w:rsidR="00E71DB1">
        <w:rPr>
          <w:rFonts w:eastAsia="Times New Roman" w:cs="Times New Roman"/>
          <w:noProof/>
          <w:szCs w:val="19"/>
          <w:lang w:eastAsia="pl-PL"/>
        </w:rPr>
        <w:t>spadek</w:t>
      </w:r>
      <w:r w:rsidR="005C358E">
        <w:rPr>
          <w:rFonts w:eastAsia="Times New Roman" w:cs="Times New Roman"/>
          <w:noProof/>
          <w:szCs w:val="19"/>
          <w:lang w:eastAsia="pl-PL"/>
        </w:rPr>
        <w:t xml:space="preserve"> o </w:t>
      </w:r>
      <w:r w:rsidR="00E71DB1">
        <w:rPr>
          <w:rFonts w:eastAsia="Times New Roman" w:cs="Times New Roman"/>
          <w:noProof/>
          <w:szCs w:val="19"/>
          <w:lang w:eastAsia="pl-PL"/>
        </w:rPr>
        <w:t>1,</w:t>
      </w:r>
      <w:r w:rsidR="00F542FA">
        <w:rPr>
          <w:rFonts w:eastAsia="Times New Roman" w:cs="Times New Roman"/>
          <w:noProof/>
          <w:szCs w:val="19"/>
          <w:lang w:eastAsia="pl-PL"/>
        </w:rPr>
        <w:t>3</w:t>
      </w:r>
      <w:r w:rsidR="005C358E">
        <w:rPr>
          <w:rFonts w:eastAsia="Times New Roman" w:cs="Times New Roman"/>
          <w:noProof/>
          <w:szCs w:val="19"/>
          <w:lang w:eastAsia="pl-PL"/>
        </w:rPr>
        <w:t>%)</w:t>
      </w:r>
      <w:r w:rsidR="00D70A15" w:rsidRPr="004F72FE">
        <w:rPr>
          <w:rFonts w:eastAsia="Times New Roman" w:cs="Times New Roman"/>
          <w:noProof/>
          <w:szCs w:val="19"/>
          <w:lang w:eastAsia="pl-PL"/>
        </w:rPr>
        <w:t>.</w:t>
      </w:r>
    </w:p>
    <w:p w:rsidR="00D70A15" w:rsidRPr="005C358E" w:rsidRDefault="00E71DB1" w:rsidP="00681180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/>
          <w:noProof/>
          <w:szCs w:val="19"/>
        </w:rPr>
        <w:t>W 202</w:t>
      </w:r>
      <w:r w:rsidR="00F542FA">
        <w:rPr>
          <w:rFonts w:eastAsia="Times New Roman"/>
          <w:noProof/>
          <w:szCs w:val="19"/>
        </w:rPr>
        <w:t>1</w:t>
      </w:r>
      <w:r w:rsidR="005C358E" w:rsidRPr="005C358E">
        <w:rPr>
          <w:rFonts w:eastAsia="Times New Roman"/>
          <w:noProof/>
          <w:szCs w:val="19"/>
        </w:rPr>
        <w:t xml:space="preserve"> r. najwięcej mieszkań przekazano w </w:t>
      </w:r>
      <w:r w:rsidR="00F542FA">
        <w:rPr>
          <w:rFonts w:eastAsia="Times New Roman"/>
          <w:noProof/>
          <w:szCs w:val="19"/>
        </w:rPr>
        <w:t xml:space="preserve">powiecie olsztyńskim (1 069) </w:t>
      </w:r>
      <w:r w:rsidR="006F4486">
        <w:rPr>
          <w:rFonts w:eastAsia="Times New Roman"/>
          <w:noProof/>
          <w:szCs w:val="19"/>
        </w:rPr>
        <w:t xml:space="preserve">i </w:t>
      </w:r>
      <w:r w:rsidR="005C358E" w:rsidRPr="005C358E">
        <w:rPr>
          <w:rFonts w:eastAsia="Times New Roman"/>
          <w:noProof/>
          <w:szCs w:val="19"/>
        </w:rPr>
        <w:t>Olsztynie (</w:t>
      </w:r>
      <w:r w:rsidR="00F542FA">
        <w:rPr>
          <w:rFonts w:eastAsia="Times New Roman"/>
          <w:noProof/>
          <w:szCs w:val="19"/>
        </w:rPr>
        <w:t>802</w:t>
      </w:r>
      <w:r w:rsidR="00E85278">
        <w:rPr>
          <w:rFonts w:eastAsia="Times New Roman"/>
          <w:noProof/>
          <w:szCs w:val="19"/>
        </w:rPr>
        <w:t>),</w:t>
      </w:r>
      <w:r>
        <w:rPr>
          <w:rFonts w:eastAsia="Times New Roman"/>
          <w:noProof/>
          <w:szCs w:val="19"/>
        </w:rPr>
        <w:t xml:space="preserve"> a</w:t>
      </w:r>
      <w:r w:rsidR="008A0BCB">
        <w:rPr>
          <w:rFonts w:eastAsia="Times New Roman"/>
          <w:noProof/>
          <w:szCs w:val="19"/>
        </w:rPr>
        <w:t> </w:t>
      </w:r>
      <w:r>
        <w:rPr>
          <w:rFonts w:eastAsia="Times New Roman"/>
          <w:noProof/>
          <w:szCs w:val="19"/>
        </w:rPr>
        <w:t xml:space="preserve">najmniej w powiecie </w:t>
      </w:r>
      <w:r w:rsidR="00F542FA">
        <w:rPr>
          <w:rFonts w:eastAsia="Times New Roman"/>
          <w:noProof/>
          <w:szCs w:val="19"/>
        </w:rPr>
        <w:t>węgorzewskim</w:t>
      </w:r>
      <w:r w:rsidR="005C358E" w:rsidRPr="005C358E">
        <w:rPr>
          <w:rFonts w:eastAsia="Times New Roman"/>
          <w:noProof/>
          <w:szCs w:val="19"/>
        </w:rPr>
        <w:t xml:space="preserve"> (</w:t>
      </w:r>
      <w:r w:rsidR="00F542FA">
        <w:rPr>
          <w:rFonts w:eastAsia="Times New Roman"/>
          <w:noProof/>
          <w:szCs w:val="19"/>
        </w:rPr>
        <w:t>35</w:t>
      </w:r>
      <w:r w:rsidR="005C358E" w:rsidRPr="005C358E">
        <w:rPr>
          <w:rFonts w:eastAsia="Times New Roman"/>
          <w:noProof/>
          <w:szCs w:val="19"/>
        </w:rPr>
        <w:t>).</w:t>
      </w:r>
    </w:p>
    <w:p w:rsidR="00681180" w:rsidRDefault="00681180" w:rsidP="006D4506">
      <w:pPr>
        <w:pStyle w:val="Tytuwykresu1"/>
        <w:rPr>
          <w:shd w:val="clear" w:color="auto" w:fill="FFFFFF"/>
        </w:rPr>
      </w:pPr>
      <w:r w:rsidRPr="006645AA">
        <w:lastRenderedPageBreak/>
        <w:t>Wykres 1.</w:t>
      </w:r>
      <w:r w:rsidRPr="006645AA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Zmiany liczby mieszkań oddanych do użytkowania </w:t>
      </w:r>
      <w:r w:rsidRPr="006645AA">
        <w:rPr>
          <w:shd w:val="clear" w:color="auto" w:fill="FFFFFF"/>
        </w:rPr>
        <w:t xml:space="preserve">w </w:t>
      </w:r>
      <w:r>
        <w:rPr>
          <w:shd w:val="clear" w:color="auto" w:fill="FFFFFF"/>
        </w:rPr>
        <w:t>2021</w:t>
      </w:r>
      <w:r w:rsidRPr="006645AA">
        <w:rPr>
          <w:shd w:val="clear" w:color="auto" w:fill="FFFFFF"/>
        </w:rPr>
        <w:t xml:space="preserve"> r.</w:t>
      </w:r>
    </w:p>
    <w:p w:rsidR="00681180" w:rsidRPr="006645AA" w:rsidRDefault="005420F7" w:rsidP="00681180">
      <w:pPr>
        <w:pStyle w:val="Nagwek1"/>
        <w:spacing w:before="0" w:line="240" w:lineRule="exact"/>
        <w:ind w:left="1702" w:hanging="851"/>
        <w:rPr>
          <w:rFonts w:ascii="Fira Sans" w:hAnsi="Fira Sans"/>
          <w:color w:val="auto"/>
          <w:sz w:val="18"/>
          <w:szCs w:val="18"/>
          <w:shd w:val="clear" w:color="auto" w:fill="FFFFFF"/>
        </w:rPr>
      </w:pPr>
      <w:r>
        <w:rPr>
          <w:noProof/>
          <w:szCs w:val="19"/>
        </w:rPr>
        <w:drawing>
          <wp:anchor distT="0" distB="0" distL="114300" distR="114300" simplePos="0" relativeHeight="251836928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281636</wp:posOffset>
            </wp:positionV>
            <wp:extent cx="5122545" cy="4096385"/>
            <wp:effectExtent l="0" t="0" r="1905" b="0"/>
            <wp:wrapTopAndBottom/>
            <wp:docPr id="4" name="Obraz 4" descr="Wykres słupkowy przedstawia wzrost/spadek liczby mieszkań w skali roku (w %) według powiatów w województwie warmińsko-mazurskim w 2021 r." title="Wykres 1. Zmiany liczby mieszkań oddanych do użytkowania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c5.w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4096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1180">
        <w:rPr>
          <w:rFonts w:ascii="Fira Sans" w:hAnsi="Fira Sans"/>
          <w:color w:val="auto"/>
          <w:sz w:val="18"/>
          <w:szCs w:val="18"/>
          <w:shd w:val="clear" w:color="auto" w:fill="FFFFFF"/>
        </w:rPr>
        <w:t>(wzrost/spadek w skali roku w %)</w:t>
      </w:r>
    </w:p>
    <w:p w:rsidR="00C96D17" w:rsidRDefault="00C96D17" w:rsidP="00C96D17">
      <w:pPr>
        <w:tabs>
          <w:tab w:val="right" w:pos="9356"/>
        </w:tabs>
        <w:spacing w:before="0" w:after="0" w:line="240" w:lineRule="auto"/>
        <w:jc w:val="right"/>
        <w:rPr>
          <w:noProof/>
          <w:szCs w:val="19"/>
        </w:rPr>
      </w:pPr>
    </w:p>
    <w:p w:rsidR="00D70A15" w:rsidRDefault="00471127" w:rsidP="00C96D17">
      <w:pPr>
        <w:tabs>
          <w:tab w:val="right" w:pos="9356"/>
        </w:tabs>
        <w:spacing w:before="360" w:line="288" w:lineRule="auto"/>
        <w:rPr>
          <w:noProof/>
          <w:szCs w:val="19"/>
        </w:rPr>
      </w:pPr>
      <w:r>
        <w:rPr>
          <w:rFonts w:ascii="Calibri" w:eastAsia="Times New Roman" w:hAnsi="Calibri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>
                <wp:simplePos x="0" y="0"/>
                <wp:positionH relativeFrom="column">
                  <wp:posOffset>6160135</wp:posOffset>
                </wp:positionH>
                <wp:positionV relativeFrom="paragraph">
                  <wp:posOffset>9566275</wp:posOffset>
                </wp:positionV>
                <wp:extent cx="45720" cy="20955"/>
                <wp:effectExtent l="11430" t="8890" r="9525" b="8255"/>
                <wp:wrapNone/>
                <wp:docPr id="18" name="Łącznik prosty ze strzałką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720" cy="2095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7AA7ADAF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8" o:spid="_x0000_s1026" type="#_x0000_t32" style="position:absolute;margin-left:485.05pt;margin-top:753.25pt;width:3.6pt;height:1.65pt;flip:y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" strokecolor="#7f7f7f [1612]" strokeweight=".25pt"/>
            </w:pict>
          </mc:Fallback>
        </mc:AlternateContent>
      </w:r>
      <w:r>
        <w:rPr>
          <w:rFonts w:ascii="Calibri" w:eastAsia="Times New Roman" w:hAnsi="Calibri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>
                <wp:simplePos x="0" y="0"/>
                <wp:positionH relativeFrom="column">
                  <wp:posOffset>6069330</wp:posOffset>
                </wp:positionH>
                <wp:positionV relativeFrom="paragraph">
                  <wp:posOffset>9564370</wp:posOffset>
                </wp:positionV>
                <wp:extent cx="45720" cy="20955"/>
                <wp:effectExtent l="6350" t="6985" r="5080" b="10160"/>
                <wp:wrapNone/>
                <wp:docPr id="17" name="Łącznik prosty ze strzałką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720" cy="2095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282D7727" id="Łącznik prosty ze strzałką 17" o:spid="_x0000_s1026" type="#_x0000_t32" style="position:absolute;margin-left:477.9pt;margin-top:753.1pt;width:3.6pt;height:1.65pt;flip:y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" strokecolor="#7f7f7f [1612]" strokeweight=".25pt"/>
            </w:pict>
          </mc:Fallback>
        </mc:AlternateContent>
      </w:r>
      <w:r w:rsidR="00D454DD">
        <w:rPr>
          <w:noProof/>
          <w:szCs w:val="19"/>
        </w:rPr>
        <w:t>Mniej</w:t>
      </w:r>
      <w:r w:rsidR="00D70A15" w:rsidRPr="007F28BA">
        <w:rPr>
          <w:noProof/>
          <w:szCs w:val="19"/>
        </w:rPr>
        <w:t xml:space="preserve"> mieszkań niż rok wcześniej oddano w </w:t>
      </w:r>
      <w:r w:rsidR="006F4486">
        <w:rPr>
          <w:noProof/>
          <w:szCs w:val="19"/>
        </w:rPr>
        <w:t>dziesięciu</w:t>
      </w:r>
      <w:r w:rsidR="00D70A15" w:rsidRPr="007F28BA">
        <w:rPr>
          <w:noProof/>
          <w:szCs w:val="19"/>
        </w:rPr>
        <w:t xml:space="preserve"> powiatach województwa. Największy </w:t>
      </w:r>
      <w:r w:rsidR="00D454DD">
        <w:rPr>
          <w:noProof/>
          <w:szCs w:val="19"/>
        </w:rPr>
        <w:t>spadek</w:t>
      </w:r>
      <w:r w:rsidR="00D70A15" w:rsidRPr="007F28BA">
        <w:rPr>
          <w:noProof/>
          <w:szCs w:val="19"/>
        </w:rPr>
        <w:t xml:space="preserve"> liczby</w:t>
      </w:r>
      <w:r w:rsidR="00D70A15">
        <w:rPr>
          <w:noProof/>
          <w:szCs w:val="19"/>
        </w:rPr>
        <w:t xml:space="preserve"> oddanych</w:t>
      </w:r>
      <w:r w:rsidR="00D70A15" w:rsidRPr="007F28BA">
        <w:rPr>
          <w:noProof/>
          <w:szCs w:val="19"/>
        </w:rPr>
        <w:t xml:space="preserve"> mieszkań </w:t>
      </w:r>
      <w:r w:rsidR="00D70A15">
        <w:rPr>
          <w:noProof/>
          <w:szCs w:val="19"/>
        </w:rPr>
        <w:t>zaobserwowano</w:t>
      </w:r>
      <w:r w:rsidR="00D70A15" w:rsidRPr="007F28BA">
        <w:rPr>
          <w:noProof/>
          <w:szCs w:val="19"/>
        </w:rPr>
        <w:t xml:space="preserve"> w powi</w:t>
      </w:r>
      <w:r w:rsidR="0093455E">
        <w:rPr>
          <w:noProof/>
          <w:szCs w:val="19"/>
        </w:rPr>
        <w:t xml:space="preserve">ecie </w:t>
      </w:r>
      <w:r w:rsidR="00D454DD">
        <w:rPr>
          <w:noProof/>
          <w:szCs w:val="19"/>
        </w:rPr>
        <w:t>giżyckim</w:t>
      </w:r>
      <w:r w:rsidR="00D70A15" w:rsidRPr="007F28BA">
        <w:rPr>
          <w:noProof/>
          <w:szCs w:val="19"/>
        </w:rPr>
        <w:t xml:space="preserve"> (</w:t>
      </w:r>
      <w:r w:rsidR="00D70A15">
        <w:rPr>
          <w:noProof/>
          <w:szCs w:val="19"/>
        </w:rPr>
        <w:t xml:space="preserve">o </w:t>
      </w:r>
      <w:r w:rsidR="006F4486">
        <w:rPr>
          <w:noProof/>
          <w:szCs w:val="19"/>
        </w:rPr>
        <w:t>61,7</w:t>
      </w:r>
      <w:r w:rsidR="00D70A15">
        <w:rPr>
          <w:noProof/>
          <w:szCs w:val="19"/>
        </w:rPr>
        <w:t>%</w:t>
      </w:r>
      <w:r w:rsidR="00D70A15" w:rsidRPr="007F28BA">
        <w:rPr>
          <w:noProof/>
          <w:szCs w:val="19"/>
        </w:rPr>
        <w:t>)</w:t>
      </w:r>
      <w:r w:rsidR="006F4486">
        <w:rPr>
          <w:noProof/>
          <w:szCs w:val="19"/>
        </w:rPr>
        <w:t>.</w:t>
      </w:r>
      <w:r w:rsidR="00D70A15" w:rsidRPr="007F28BA">
        <w:rPr>
          <w:noProof/>
          <w:szCs w:val="19"/>
        </w:rPr>
        <w:t xml:space="preserve"> </w:t>
      </w:r>
      <w:r w:rsidR="006F4486">
        <w:rPr>
          <w:noProof/>
          <w:szCs w:val="19"/>
        </w:rPr>
        <w:t>Wzrost</w:t>
      </w:r>
      <w:r w:rsidR="00D70A15" w:rsidRPr="007F28BA">
        <w:rPr>
          <w:noProof/>
          <w:szCs w:val="19"/>
        </w:rPr>
        <w:t xml:space="preserve"> liczby mieszkań wystąpił w </w:t>
      </w:r>
      <w:r w:rsidR="006F4486">
        <w:rPr>
          <w:noProof/>
          <w:szCs w:val="19"/>
        </w:rPr>
        <w:t>jedenastu</w:t>
      </w:r>
      <w:r w:rsidR="00D70A15" w:rsidRPr="007F28BA">
        <w:rPr>
          <w:noProof/>
          <w:szCs w:val="19"/>
        </w:rPr>
        <w:t xml:space="preserve"> powiatach, największy w </w:t>
      </w:r>
      <w:r w:rsidR="00736016">
        <w:rPr>
          <w:noProof/>
          <w:szCs w:val="19"/>
        </w:rPr>
        <w:t xml:space="preserve">powiecie </w:t>
      </w:r>
      <w:r w:rsidR="006F4486">
        <w:rPr>
          <w:noProof/>
          <w:szCs w:val="19"/>
        </w:rPr>
        <w:t>gołdapskim</w:t>
      </w:r>
      <w:r w:rsidR="00D70A15">
        <w:rPr>
          <w:noProof/>
          <w:szCs w:val="19"/>
        </w:rPr>
        <w:t xml:space="preserve"> (o</w:t>
      </w:r>
      <w:r w:rsidR="008A0BCB">
        <w:rPr>
          <w:noProof/>
          <w:szCs w:val="19"/>
        </w:rPr>
        <w:t> </w:t>
      </w:r>
      <w:r w:rsidR="006F4486">
        <w:rPr>
          <w:noProof/>
          <w:szCs w:val="19"/>
        </w:rPr>
        <w:t>124,1</w:t>
      </w:r>
      <w:r w:rsidR="00D70A15">
        <w:rPr>
          <w:noProof/>
          <w:szCs w:val="19"/>
        </w:rPr>
        <w:t>%).</w:t>
      </w:r>
    </w:p>
    <w:p w:rsidR="003318E7" w:rsidRPr="008E542F" w:rsidRDefault="00F202DB" w:rsidP="00FF7C33">
      <w:pPr>
        <w:pStyle w:val="Tekstpodstawowywcity"/>
        <w:tabs>
          <w:tab w:val="right" w:pos="9356"/>
        </w:tabs>
        <w:spacing w:before="120" w:after="120" w:line="288" w:lineRule="auto"/>
        <w:ind w:firstLine="0"/>
        <w:jc w:val="left"/>
        <w:rPr>
          <w:rFonts w:ascii="Fira Sans" w:hAnsi="Fira Sans"/>
          <w:noProof/>
          <w:sz w:val="19"/>
          <w:szCs w:val="19"/>
        </w:rPr>
      </w:pPr>
      <w:r w:rsidRPr="008E542F">
        <w:rPr>
          <w:rFonts w:ascii="Fira Sans" w:hAnsi="Fira Sans"/>
          <w:sz w:val="19"/>
          <w:szCs w:val="19"/>
        </w:rPr>
        <w:t>Podobnie jak w roku poprzednim, zdecydowaną większość (</w:t>
      </w:r>
      <w:r w:rsidR="008E542F" w:rsidRPr="008E542F">
        <w:rPr>
          <w:rFonts w:ascii="Fira Sans" w:hAnsi="Fira Sans"/>
          <w:sz w:val="19"/>
          <w:szCs w:val="19"/>
        </w:rPr>
        <w:t>98,7</w:t>
      </w:r>
      <w:r w:rsidRPr="008E542F">
        <w:rPr>
          <w:rFonts w:ascii="Fira Sans" w:hAnsi="Fira Sans"/>
          <w:sz w:val="19"/>
          <w:szCs w:val="19"/>
        </w:rPr>
        <w:t>%) mieszkań oddanych do</w:t>
      </w:r>
      <w:r w:rsidR="008A0BCB">
        <w:rPr>
          <w:rFonts w:ascii="Fira Sans" w:hAnsi="Fira Sans"/>
          <w:sz w:val="19"/>
          <w:szCs w:val="19"/>
        </w:rPr>
        <w:t> </w:t>
      </w:r>
      <w:r w:rsidRPr="008E542F">
        <w:rPr>
          <w:rFonts w:ascii="Fira Sans" w:hAnsi="Fira Sans"/>
          <w:sz w:val="19"/>
          <w:szCs w:val="19"/>
        </w:rPr>
        <w:t xml:space="preserve"> użytkowania w 202</w:t>
      </w:r>
      <w:r w:rsidR="008E542F" w:rsidRPr="008E542F">
        <w:rPr>
          <w:rFonts w:ascii="Fira Sans" w:hAnsi="Fira Sans"/>
          <w:sz w:val="19"/>
          <w:szCs w:val="19"/>
        </w:rPr>
        <w:t>1</w:t>
      </w:r>
      <w:r w:rsidRPr="008E542F">
        <w:rPr>
          <w:rFonts w:ascii="Fira Sans" w:hAnsi="Fira Sans"/>
          <w:sz w:val="19"/>
          <w:szCs w:val="19"/>
        </w:rPr>
        <w:t xml:space="preserve"> r. stanowiły lokale w nowych budynkach mieszkalnych. Mieszkania </w:t>
      </w:r>
      <w:r w:rsidR="00F62880" w:rsidRPr="008E542F">
        <w:rPr>
          <w:rFonts w:ascii="Fira Sans" w:hAnsi="Fira Sans"/>
          <w:sz w:val="19"/>
          <w:szCs w:val="19"/>
        </w:rPr>
        <w:t>pozyskane z</w:t>
      </w:r>
      <w:r w:rsidR="00F62880">
        <w:rPr>
          <w:rFonts w:ascii="Fira Sans" w:hAnsi="Fira Sans"/>
          <w:sz w:val="19"/>
          <w:szCs w:val="19"/>
        </w:rPr>
        <w:t> </w:t>
      </w:r>
      <w:r w:rsidR="00F62880" w:rsidRPr="008E542F">
        <w:rPr>
          <w:rFonts w:ascii="Fira Sans" w:hAnsi="Fira Sans"/>
          <w:sz w:val="19"/>
          <w:szCs w:val="19"/>
        </w:rPr>
        <w:t>przebudowy lub adaptacji pomieszczeń niemieszkalnych stanowiły 0,8%</w:t>
      </w:r>
      <w:r w:rsidR="00F62880">
        <w:rPr>
          <w:rFonts w:ascii="Fira Sans" w:hAnsi="Fira Sans"/>
          <w:sz w:val="19"/>
          <w:szCs w:val="19"/>
        </w:rPr>
        <w:t xml:space="preserve"> </w:t>
      </w:r>
      <w:r w:rsidR="00F62880" w:rsidRPr="008E542F">
        <w:rPr>
          <w:rFonts w:ascii="Fira Sans" w:hAnsi="Fira Sans"/>
          <w:sz w:val="19"/>
          <w:szCs w:val="19"/>
        </w:rPr>
        <w:t>ogółu,</w:t>
      </w:r>
      <w:r w:rsidR="00F62880">
        <w:rPr>
          <w:rFonts w:ascii="Fira Sans" w:hAnsi="Fira Sans"/>
          <w:sz w:val="19"/>
          <w:szCs w:val="19"/>
        </w:rPr>
        <w:t xml:space="preserve"> </w:t>
      </w:r>
      <w:r w:rsidRPr="008E542F">
        <w:rPr>
          <w:rFonts w:ascii="Fira Sans" w:hAnsi="Fira Sans"/>
          <w:sz w:val="19"/>
          <w:szCs w:val="19"/>
        </w:rPr>
        <w:t xml:space="preserve">uzyskane w wyniku rozbudowy istniejących budynków </w:t>
      </w:r>
      <w:r w:rsidR="00F62880" w:rsidRPr="008E542F">
        <w:rPr>
          <w:rFonts w:ascii="Fira Sans" w:hAnsi="Fira Sans"/>
          <w:sz w:val="19"/>
          <w:szCs w:val="19"/>
        </w:rPr>
        <w:t xml:space="preserve">– </w:t>
      </w:r>
      <w:r w:rsidR="008E542F" w:rsidRPr="008E542F">
        <w:rPr>
          <w:rFonts w:ascii="Fira Sans" w:hAnsi="Fira Sans"/>
          <w:sz w:val="19"/>
          <w:szCs w:val="19"/>
        </w:rPr>
        <w:t>0,4</w:t>
      </w:r>
      <w:r w:rsidRPr="008E542F">
        <w:rPr>
          <w:rFonts w:ascii="Fira Sans" w:hAnsi="Fira Sans"/>
          <w:sz w:val="19"/>
          <w:szCs w:val="19"/>
        </w:rPr>
        <w:t>%, a znajdujące się w nowych budynkach niemieszkalnych lub zbiorowego zamieszkania – 0,1%</w:t>
      </w:r>
      <w:r w:rsidR="008275D5" w:rsidRPr="008E542F">
        <w:rPr>
          <w:rFonts w:ascii="Fira Sans" w:hAnsi="Fira Sans"/>
          <w:noProof/>
          <w:sz w:val="19"/>
          <w:szCs w:val="19"/>
        </w:rPr>
        <w:t>.</w:t>
      </w:r>
    </w:p>
    <w:p w:rsidR="00FA79A0" w:rsidRDefault="00FA79A0">
      <w:pPr>
        <w:spacing w:before="0" w:after="160" w:line="259" w:lineRule="auto"/>
        <w:rPr>
          <w:rFonts w:eastAsia="Times New Roman" w:cs="Times New Roman"/>
          <w:noProof/>
          <w:szCs w:val="19"/>
          <w:lang w:eastAsia="pl-PL"/>
        </w:rPr>
      </w:pPr>
      <w:r>
        <w:rPr>
          <w:noProof/>
          <w:szCs w:val="19"/>
        </w:rPr>
        <w:br w:type="page"/>
      </w:r>
    </w:p>
    <w:p w:rsidR="00C97D35" w:rsidRPr="00CE22D3" w:rsidRDefault="00C97D35" w:rsidP="002F3E49">
      <w:pPr>
        <w:pStyle w:val="Tytutablicy"/>
      </w:pPr>
      <w:r w:rsidRPr="00CE22D3">
        <w:lastRenderedPageBreak/>
        <w:t>Tablica 2.</w:t>
      </w:r>
      <w:r w:rsidRPr="00CE22D3">
        <w:rPr>
          <w:shd w:val="clear" w:color="auto" w:fill="FFFFFF"/>
        </w:rPr>
        <w:t xml:space="preserve"> Mieszkania oddane do użytkowania według rodzajów budynków</w:t>
      </w:r>
    </w:p>
    <w:tbl>
      <w:tblPr>
        <w:tblW w:w="80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Tablica 2. Mieszkania oddane do użytkowania według rodzajów budynków"/>
        <w:tblDescription w:val="Tablica przedstawia wybrane dane dotyczące mieszkań oddanych do użytkowania ogółem, w budynkach mieszkalnych (nowych, rozbudowanych, uzyskanych z przebudowy) oraz zbiorowego zamieszkania w województwie warmińsko-mazurskim dla lat 2020 i 2021."/>
      </w:tblPr>
      <w:tblGrid>
        <w:gridCol w:w="1985"/>
        <w:gridCol w:w="1016"/>
        <w:gridCol w:w="1016"/>
        <w:gridCol w:w="1016"/>
        <w:gridCol w:w="1016"/>
        <w:gridCol w:w="1016"/>
        <w:gridCol w:w="1017"/>
      </w:tblGrid>
      <w:tr w:rsidR="008D3CF7" w:rsidRPr="00932739" w:rsidTr="0007608E">
        <w:trPr>
          <w:trHeight w:val="20"/>
        </w:trPr>
        <w:tc>
          <w:tcPr>
            <w:tcW w:w="1985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:rsidR="008D3CF7" w:rsidRPr="00195DCF" w:rsidRDefault="008D3CF7" w:rsidP="00195DCF">
            <w:pPr>
              <w:tabs>
                <w:tab w:val="center" w:pos="4536"/>
                <w:tab w:val="right" w:pos="9072"/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noProof/>
                <w:szCs w:val="19"/>
                <w:lang w:eastAsia="pl-PL"/>
              </w:rPr>
              <w:t>Wyszczególnienie</w:t>
            </w:r>
          </w:p>
          <w:p w:rsidR="008A0BCB" w:rsidRDefault="008D3CF7" w:rsidP="008A0BCB">
            <w:pPr>
              <w:tabs>
                <w:tab w:val="center" w:pos="4536"/>
                <w:tab w:val="right" w:pos="9072"/>
                <w:tab w:val="right" w:pos="9356"/>
              </w:tabs>
              <w:spacing w:after="0"/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noProof/>
                <w:szCs w:val="19"/>
                <w:lang w:eastAsia="pl-PL"/>
              </w:rPr>
              <w:t>a – 20</w:t>
            </w:r>
            <w:r w:rsidR="005325C2">
              <w:rPr>
                <w:rFonts w:eastAsia="Times New Roman" w:cs="Times New Roman"/>
                <w:noProof/>
                <w:szCs w:val="19"/>
                <w:lang w:eastAsia="pl-PL"/>
              </w:rPr>
              <w:t>20</w:t>
            </w:r>
          </w:p>
          <w:p w:rsidR="008D3CF7" w:rsidRPr="00195DCF" w:rsidRDefault="008D3CF7" w:rsidP="008A0BCB">
            <w:pPr>
              <w:tabs>
                <w:tab w:val="center" w:pos="4536"/>
                <w:tab w:val="right" w:pos="9072"/>
                <w:tab w:val="right" w:pos="9356"/>
              </w:tabs>
              <w:spacing w:before="0"/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noProof/>
                <w:szCs w:val="19"/>
                <w:lang w:eastAsia="pl-PL"/>
              </w:rPr>
              <w:t>b – 202</w:t>
            </w:r>
            <w:r w:rsidR="005325C2">
              <w:rPr>
                <w:rFonts w:eastAsia="Times New Roman" w:cs="Times New Roman"/>
                <w:noProof/>
                <w:szCs w:val="19"/>
                <w:lang w:eastAsia="pl-PL"/>
              </w:rPr>
              <w:t>1</w:t>
            </w:r>
          </w:p>
        </w:tc>
        <w:tc>
          <w:tcPr>
            <w:tcW w:w="1016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D3CF7" w:rsidRPr="00195DCF" w:rsidRDefault="008D3CF7" w:rsidP="00195DCF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noProof/>
                <w:szCs w:val="19"/>
                <w:lang w:eastAsia="pl-PL"/>
              </w:rPr>
              <w:t>Ogółem</w:t>
            </w:r>
          </w:p>
        </w:tc>
        <w:tc>
          <w:tcPr>
            <w:tcW w:w="5081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8D3CF7" w:rsidRPr="00195DCF" w:rsidRDefault="008D3CF7" w:rsidP="00195DCF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noProof/>
                <w:szCs w:val="19"/>
                <w:lang w:eastAsia="pl-PL"/>
              </w:rPr>
              <w:t>Z tego w budynkach</w:t>
            </w:r>
          </w:p>
        </w:tc>
      </w:tr>
      <w:tr w:rsidR="008D3CF7" w:rsidRPr="00932739" w:rsidTr="0007608E">
        <w:trPr>
          <w:trHeight w:val="20"/>
        </w:trPr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:rsidR="008D3CF7" w:rsidRPr="00195DCF" w:rsidRDefault="008D3CF7" w:rsidP="00195DCF">
            <w:pPr>
              <w:tabs>
                <w:tab w:val="center" w:pos="4536"/>
                <w:tab w:val="right" w:pos="9072"/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D3CF7" w:rsidRPr="00195DCF" w:rsidRDefault="008D3CF7" w:rsidP="00195DCF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</w:p>
        </w:tc>
        <w:tc>
          <w:tcPr>
            <w:tcW w:w="4064" w:type="dxa"/>
            <w:gridSpan w:val="4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D3CF7" w:rsidRPr="00195DCF" w:rsidRDefault="008D3CF7" w:rsidP="00195DCF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noProof/>
                <w:szCs w:val="19"/>
                <w:lang w:eastAsia="pl-PL"/>
              </w:rPr>
              <w:t>mieszkalnych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001D77"/>
              <w:right w:val="nil"/>
            </w:tcBorders>
            <w:shd w:val="clear" w:color="auto" w:fill="auto"/>
            <w:vAlign w:val="center"/>
          </w:tcPr>
          <w:p w:rsidR="008D3CF7" w:rsidRPr="00195DCF" w:rsidRDefault="00D755B6" w:rsidP="008A0BCB">
            <w:pPr>
              <w:tabs>
                <w:tab w:val="center" w:pos="4536"/>
                <w:tab w:val="right" w:pos="9072"/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noProof/>
                <w:szCs w:val="19"/>
                <w:lang w:eastAsia="pl-PL"/>
              </w:rPr>
              <w:t>z</w:t>
            </w:r>
            <w:r w:rsidR="008D3CF7" w:rsidRPr="00195DCF">
              <w:rPr>
                <w:rFonts w:eastAsia="Times New Roman" w:cs="Times New Roman"/>
                <w:noProof/>
                <w:szCs w:val="19"/>
                <w:lang w:eastAsia="pl-PL"/>
              </w:rPr>
              <w:t>bioro</w:t>
            </w:r>
            <w:r w:rsidR="00614614">
              <w:rPr>
                <w:rFonts w:eastAsia="Times New Roman" w:cs="Times New Roman"/>
                <w:noProof/>
                <w:szCs w:val="19"/>
                <w:lang w:eastAsia="pl-PL"/>
              </w:rPr>
              <w:t>-</w:t>
            </w:r>
            <w:r w:rsidR="008D3CF7" w:rsidRPr="00195DCF">
              <w:rPr>
                <w:rFonts w:eastAsia="Times New Roman" w:cs="Times New Roman"/>
                <w:noProof/>
                <w:szCs w:val="19"/>
                <w:lang w:eastAsia="pl-PL"/>
              </w:rPr>
              <w:t>wego zamiesz</w:t>
            </w:r>
            <w:r w:rsidR="00614614">
              <w:rPr>
                <w:rFonts w:eastAsia="Times New Roman" w:cs="Times New Roman"/>
                <w:noProof/>
                <w:szCs w:val="19"/>
                <w:lang w:eastAsia="pl-PL"/>
              </w:rPr>
              <w:t>-</w:t>
            </w:r>
            <w:r w:rsidR="008D3CF7" w:rsidRPr="00195DCF">
              <w:rPr>
                <w:rFonts w:eastAsia="Times New Roman" w:cs="Times New Roman"/>
                <w:noProof/>
                <w:szCs w:val="19"/>
                <w:lang w:eastAsia="pl-PL"/>
              </w:rPr>
              <w:t>kania oraz o</w:t>
            </w:r>
            <w:r w:rsidR="008A0BCB">
              <w:rPr>
                <w:rFonts w:eastAsia="Times New Roman" w:cs="Times New Roman"/>
                <w:noProof/>
                <w:szCs w:val="19"/>
                <w:lang w:eastAsia="pl-PL"/>
              </w:rPr>
              <w:t> </w:t>
            </w:r>
            <w:r w:rsidR="008D3CF7" w:rsidRPr="00195DCF">
              <w:rPr>
                <w:rFonts w:eastAsia="Times New Roman" w:cs="Times New Roman"/>
                <w:noProof/>
                <w:szCs w:val="19"/>
                <w:lang w:eastAsia="pl-PL"/>
              </w:rPr>
              <w:t>innym przezna</w:t>
            </w:r>
            <w:r w:rsidR="00614614">
              <w:rPr>
                <w:rFonts w:eastAsia="Times New Roman" w:cs="Times New Roman"/>
                <w:noProof/>
                <w:szCs w:val="19"/>
                <w:lang w:eastAsia="pl-PL"/>
              </w:rPr>
              <w:t>-</w:t>
            </w:r>
            <w:r w:rsidR="008D3CF7" w:rsidRPr="00195DCF">
              <w:rPr>
                <w:rFonts w:eastAsia="Times New Roman" w:cs="Times New Roman"/>
                <w:noProof/>
                <w:szCs w:val="19"/>
                <w:lang w:eastAsia="pl-PL"/>
              </w:rPr>
              <w:t>czeniu niż miesz</w:t>
            </w:r>
            <w:r w:rsidR="00614614">
              <w:rPr>
                <w:rFonts w:eastAsia="Times New Roman" w:cs="Times New Roman"/>
                <w:noProof/>
                <w:szCs w:val="19"/>
                <w:lang w:eastAsia="pl-PL"/>
              </w:rPr>
              <w:t>-</w:t>
            </w:r>
            <w:r w:rsidR="008D3CF7" w:rsidRPr="00195DCF">
              <w:rPr>
                <w:rFonts w:eastAsia="Times New Roman" w:cs="Times New Roman"/>
                <w:noProof/>
                <w:szCs w:val="19"/>
                <w:lang w:eastAsia="pl-PL"/>
              </w:rPr>
              <w:t>kalne</w:t>
            </w:r>
          </w:p>
        </w:tc>
      </w:tr>
      <w:tr w:rsidR="008D3CF7" w:rsidRPr="00932739" w:rsidTr="0007608E">
        <w:trPr>
          <w:trHeight w:val="20"/>
        </w:trPr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D3CF7" w:rsidRPr="00195DCF" w:rsidRDefault="008D3CF7" w:rsidP="00195DCF">
            <w:pPr>
              <w:tabs>
                <w:tab w:val="center" w:pos="4536"/>
                <w:tab w:val="right" w:pos="9072"/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D3CF7" w:rsidRPr="00195DCF" w:rsidRDefault="008D3CF7" w:rsidP="00195DCF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D3CF7" w:rsidRPr="00195DCF" w:rsidRDefault="008D3CF7" w:rsidP="00195DCF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noProof/>
                <w:szCs w:val="19"/>
                <w:lang w:eastAsia="pl-PL"/>
              </w:rPr>
              <w:t>razem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D3CF7" w:rsidRPr="00195DCF" w:rsidRDefault="008D3CF7" w:rsidP="00195DCF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noProof/>
                <w:szCs w:val="19"/>
                <w:lang w:eastAsia="pl-PL"/>
              </w:rPr>
              <w:t>nowych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D3CF7" w:rsidRPr="00195DCF" w:rsidRDefault="008D3CF7" w:rsidP="00195DCF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noProof/>
                <w:szCs w:val="19"/>
                <w:lang w:eastAsia="pl-PL"/>
              </w:rPr>
              <w:t>rozbudo</w:t>
            </w:r>
            <w:r w:rsidR="00195DCF">
              <w:rPr>
                <w:rFonts w:eastAsia="Times New Roman" w:cs="Times New Roman"/>
                <w:noProof/>
                <w:szCs w:val="19"/>
                <w:lang w:eastAsia="pl-PL"/>
              </w:rPr>
              <w:t>-</w:t>
            </w:r>
            <w:r w:rsidRPr="00195DCF">
              <w:rPr>
                <w:rFonts w:eastAsia="Times New Roman" w:cs="Times New Roman"/>
                <w:noProof/>
                <w:szCs w:val="19"/>
                <w:lang w:eastAsia="pl-PL"/>
              </w:rPr>
              <w:t>wanych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8D3CF7" w:rsidRPr="00195DCF" w:rsidRDefault="008D3CF7" w:rsidP="008A0BCB">
            <w:pPr>
              <w:tabs>
                <w:tab w:val="center" w:pos="4536"/>
                <w:tab w:val="right" w:pos="9072"/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noProof/>
                <w:szCs w:val="19"/>
                <w:lang w:eastAsia="pl-PL"/>
              </w:rPr>
              <w:t>uzyska</w:t>
            </w:r>
            <w:r w:rsidR="00614614">
              <w:rPr>
                <w:rFonts w:eastAsia="Times New Roman" w:cs="Times New Roman"/>
                <w:noProof/>
                <w:szCs w:val="19"/>
                <w:lang w:eastAsia="pl-PL"/>
              </w:rPr>
              <w:t>-</w:t>
            </w:r>
            <w:r w:rsidRPr="00195DCF">
              <w:rPr>
                <w:rFonts w:eastAsia="Times New Roman" w:cs="Times New Roman"/>
                <w:noProof/>
                <w:szCs w:val="19"/>
                <w:lang w:eastAsia="pl-PL"/>
              </w:rPr>
              <w:t>nych z</w:t>
            </w:r>
            <w:r w:rsidR="008A0BCB">
              <w:rPr>
                <w:rFonts w:eastAsia="Times New Roman" w:cs="Times New Roman"/>
                <w:noProof/>
                <w:szCs w:val="19"/>
                <w:lang w:eastAsia="pl-PL"/>
              </w:rPr>
              <w:t> </w:t>
            </w:r>
            <w:r w:rsidRPr="00195DCF">
              <w:rPr>
                <w:rFonts w:eastAsia="Times New Roman" w:cs="Times New Roman"/>
                <w:noProof/>
                <w:szCs w:val="19"/>
                <w:lang w:eastAsia="pl-PL"/>
              </w:rPr>
              <w:t>przebu</w:t>
            </w:r>
            <w:r w:rsidR="00614614">
              <w:rPr>
                <w:rFonts w:eastAsia="Times New Roman" w:cs="Times New Roman"/>
                <w:noProof/>
                <w:szCs w:val="19"/>
                <w:lang w:eastAsia="pl-PL"/>
              </w:rPr>
              <w:t>-</w:t>
            </w:r>
            <w:r w:rsidRPr="00195DCF">
              <w:rPr>
                <w:rFonts w:eastAsia="Times New Roman" w:cs="Times New Roman"/>
                <w:noProof/>
                <w:szCs w:val="19"/>
                <w:lang w:eastAsia="pl-PL"/>
              </w:rPr>
              <w:t xml:space="preserve">dowy </w:t>
            </w:r>
            <w:r w:rsidR="008E542F">
              <w:rPr>
                <w:rFonts w:eastAsia="Times New Roman" w:cs="Times New Roman"/>
                <w:noProof/>
                <w:szCs w:val="19"/>
                <w:lang w:eastAsia="pl-PL"/>
              </w:rPr>
              <w:t xml:space="preserve">lub adaptacji </w:t>
            </w:r>
            <w:r w:rsidRPr="00195DCF">
              <w:rPr>
                <w:rFonts w:eastAsia="Times New Roman" w:cs="Times New Roman"/>
                <w:noProof/>
                <w:szCs w:val="19"/>
                <w:lang w:eastAsia="pl-PL"/>
              </w:rPr>
              <w:t>pomiesz</w:t>
            </w:r>
            <w:r w:rsidR="00614614">
              <w:rPr>
                <w:rFonts w:eastAsia="Times New Roman" w:cs="Times New Roman"/>
                <w:noProof/>
                <w:szCs w:val="19"/>
                <w:lang w:eastAsia="pl-PL"/>
              </w:rPr>
              <w:t>-</w:t>
            </w:r>
            <w:r w:rsidRPr="00195DCF">
              <w:rPr>
                <w:rFonts w:eastAsia="Times New Roman" w:cs="Times New Roman"/>
                <w:noProof/>
                <w:szCs w:val="19"/>
                <w:lang w:eastAsia="pl-PL"/>
              </w:rPr>
              <w:t>czeń niemiesz</w:t>
            </w:r>
            <w:r w:rsidR="00614614">
              <w:rPr>
                <w:rFonts w:eastAsia="Times New Roman" w:cs="Times New Roman"/>
                <w:noProof/>
                <w:szCs w:val="19"/>
                <w:lang w:eastAsia="pl-PL"/>
              </w:rPr>
              <w:t>-</w:t>
            </w:r>
            <w:r w:rsidRPr="00195DCF">
              <w:rPr>
                <w:rFonts w:eastAsia="Times New Roman" w:cs="Times New Roman"/>
                <w:noProof/>
                <w:szCs w:val="19"/>
                <w:lang w:eastAsia="pl-PL"/>
              </w:rPr>
              <w:t>kalnych</w:t>
            </w:r>
          </w:p>
        </w:tc>
        <w:tc>
          <w:tcPr>
            <w:tcW w:w="1017" w:type="dxa"/>
            <w:vMerge/>
            <w:tcBorders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8D3CF7" w:rsidRPr="00195DCF" w:rsidRDefault="008D3CF7" w:rsidP="00195DCF">
            <w:pPr>
              <w:tabs>
                <w:tab w:val="center" w:pos="4536"/>
                <w:tab w:val="right" w:pos="9072"/>
                <w:tab w:val="right" w:pos="9356"/>
              </w:tabs>
              <w:ind w:left="-57" w:right="-57"/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</w:p>
        </w:tc>
      </w:tr>
      <w:tr w:rsidR="005325C2" w:rsidRPr="00932739" w:rsidTr="0007608E">
        <w:trPr>
          <w:trHeight w:val="20"/>
        </w:trPr>
        <w:tc>
          <w:tcPr>
            <w:tcW w:w="198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325C2" w:rsidRPr="00195DCF" w:rsidRDefault="005325C2" w:rsidP="005325C2">
            <w:pPr>
              <w:tabs>
                <w:tab w:val="right" w:pos="2608"/>
              </w:tabs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noProof/>
                <w:szCs w:val="19"/>
                <w:lang w:eastAsia="pl-PL"/>
              </w:rPr>
              <w:t xml:space="preserve">Liczba mieszkań </w:t>
            </w:r>
            <w:r w:rsidRPr="00195DCF">
              <w:rPr>
                <w:rFonts w:eastAsia="Times New Roman" w:cs="Times New Roman"/>
                <w:noProof/>
                <w:szCs w:val="19"/>
                <w:lang w:eastAsia="pl-PL"/>
              </w:rPr>
              <w:tab/>
              <w:t>a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195DCF" w:rsidRDefault="005325C2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noProof/>
                <w:szCs w:val="19"/>
                <w:lang w:eastAsia="pl-PL"/>
              </w:rPr>
              <w:t>6 460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195DCF" w:rsidRDefault="005325C2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noProof/>
                <w:szCs w:val="19"/>
                <w:lang w:eastAsia="pl-PL"/>
              </w:rPr>
              <w:t>6 455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195DCF" w:rsidRDefault="005325C2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noProof/>
                <w:szCs w:val="19"/>
                <w:lang w:eastAsia="pl-PL"/>
              </w:rPr>
              <w:t>6 304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195DCF" w:rsidRDefault="005325C2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noProof/>
                <w:szCs w:val="19"/>
                <w:lang w:eastAsia="pl-PL"/>
              </w:rPr>
              <w:t>72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195DCF" w:rsidRDefault="005325C2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noProof/>
                <w:szCs w:val="19"/>
                <w:lang w:eastAsia="pl-PL"/>
              </w:rPr>
              <w:t>79</w:t>
            </w:r>
          </w:p>
        </w:tc>
        <w:tc>
          <w:tcPr>
            <w:tcW w:w="10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5325C2" w:rsidRPr="00195DCF" w:rsidRDefault="005325C2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noProof/>
                <w:szCs w:val="19"/>
                <w:lang w:eastAsia="pl-PL"/>
              </w:rPr>
              <w:t>5</w:t>
            </w:r>
          </w:p>
        </w:tc>
      </w:tr>
      <w:tr w:rsidR="005325C2" w:rsidRPr="00932739" w:rsidTr="00195DCF">
        <w:trPr>
          <w:trHeight w:val="20"/>
        </w:trPr>
        <w:tc>
          <w:tcPr>
            <w:tcW w:w="198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325C2" w:rsidRPr="00195DCF" w:rsidRDefault="005325C2" w:rsidP="005325C2">
            <w:pPr>
              <w:tabs>
                <w:tab w:val="right" w:pos="2608"/>
              </w:tabs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noProof/>
                <w:szCs w:val="19"/>
                <w:lang w:eastAsia="pl-PL"/>
              </w:rPr>
              <w:tab/>
              <w:t>b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195DCF" w:rsidRDefault="008E542F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5 884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195DCF" w:rsidRDefault="008E542F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5 881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195DCF" w:rsidRDefault="008E542F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5 808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195DCF" w:rsidRDefault="008E542F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23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195DCF" w:rsidRDefault="008E542F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50</w:t>
            </w:r>
          </w:p>
        </w:tc>
        <w:tc>
          <w:tcPr>
            <w:tcW w:w="10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5325C2" w:rsidRPr="00195DCF" w:rsidRDefault="008E542F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3</w:t>
            </w:r>
          </w:p>
        </w:tc>
      </w:tr>
      <w:tr w:rsidR="005325C2" w:rsidRPr="00932739" w:rsidTr="00195DCF">
        <w:trPr>
          <w:trHeight w:val="20"/>
        </w:trPr>
        <w:tc>
          <w:tcPr>
            <w:tcW w:w="198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325C2" w:rsidRPr="00195DCF" w:rsidRDefault="005325C2" w:rsidP="005325C2">
            <w:pPr>
              <w:tabs>
                <w:tab w:val="right" w:pos="2608"/>
                <w:tab w:val="right" w:leader="dot" w:pos="3119"/>
              </w:tabs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noProof/>
                <w:szCs w:val="19"/>
                <w:lang w:eastAsia="pl-PL"/>
              </w:rPr>
              <w:t xml:space="preserve">Liczba izb </w:t>
            </w:r>
            <w:r w:rsidRPr="00195DCF">
              <w:rPr>
                <w:rFonts w:eastAsia="Times New Roman" w:cs="Times New Roman"/>
                <w:noProof/>
                <w:szCs w:val="19"/>
                <w:lang w:eastAsia="pl-PL"/>
              </w:rPr>
              <w:tab/>
              <w:t>a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195DCF" w:rsidRDefault="005325C2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noProof/>
                <w:szCs w:val="19"/>
                <w:lang w:eastAsia="pl-PL"/>
              </w:rPr>
              <w:t>24 447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195DCF" w:rsidRDefault="005325C2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noProof/>
                <w:szCs w:val="19"/>
                <w:lang w:eastAsia="pl-PL"/>
              </w:rPr>
              <w:t>24 425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195DCF" w:rsidRDefault="005325C2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noProof/>
                <w:szCs w:val="19"/>
                <w:lang w:eastAsia="pl-PL"/>
              </w:rPr>
              <w:t>23 916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195DCF" w:rsidRDefault="005325C2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noProof/>
                <w:szCs w:val="19"/>
                <w:lang w:eastAsia="pl-PL"/>
              </w:rPr>
              <w:t>241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195DCF" w:rsidRDefault="005325C2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noProof/>
                <w:szCs w:val="19"/>
                <w:lang w:eastAsia="pl-PL"/>
              </w:rPr>
              <w:t>268</w:t>
            </w:r>
          </w:p>
        </w:tc>
        <w:tc>
          <w:tcPr>
            <w:tcW w:w="10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5325C2" w:rsidRPr="00195DCF" w:rsidRDefault="005325C2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noProof/>
                <w:szCs w:val="19"/>
                <w:lang w:eastAsia="pl-PL"/>
              </w:rPr>
              <w:t>22</w:t>
            </w:r>
          </w:p>
        </w:tc>
      </w:tr>
      <w:tr w:rsidR="005325C2" w:rsidRPr="00932739" w:rsidTr="00195DCF">
        <w:trPr>
          <w:trHeight w:val="20"/>
        </w:trPr>
        <w:tc>
          <w:tcPr>
            <w:tcW w:w="198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325C2" w:rsidRPr="00195DCF" w:rsidRDefault="005325C2" w:rsidP="005325C2">
            <w:pPr>
              <w:tabs>
                <w:tab w:val="right" w:pos="2608"/>
              </w:tabs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noProof/>
                <w:szCs w:val="19"/>
                <w:lang w:eastAsia="pl-PL"/>
              </w:rPr>
              <w:tab/>
              <w:t>b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195DCF" w:rsidRDefault="008E542F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22 876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195DCF" w:rsidRDefault="008E542F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22 862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195DCF" w:rsidRDefault="008E542F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22 549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195DCF" w:rsidRDefault="008E542F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91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195DCF" w:rsidRDefault="008E542F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222</w:t>
            </w:r>
          </w:p>
        </w:tc>
        <w:tc>
          <w:tcPr>
            <w:tcW w:w="10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5325C2" w:rsidRPr="00195DCF" w:rsidRDefault="008E542F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14</w:t>
            </w:r>
          </w:p>
        </w:tc>
      </w:tr>
      <w:tr w:rsidR="005325C2" w:rsidRPr="00932739" w:rsidTr="00195DCF">
        <w:trPr>
          <w:trHeight w:val="20"/>
        </w:trPr>
        <w:tc>
          <w:tcPr>
            <w:tcW w:w="198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325C2" w:rsidRPr="00195DCF" w:rsidRDefault="005325C2" w:rsidP="005325C2">
            <w:pPr>
              <w:tabs>
                <w:tab w:val="right" w:pos="2608"/>
              </w:tabs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noProof/>
                <w:szCs w:val="19"/>
                <w:lang w:eastAsia="pl-PL"/>
              </w:rPr>
              <w:t>Powierzchnia użytkowa w m</w:t>
            </w:r>
            <w:r w:rsidRPr="00195DCF">
              <w:rPr>
                <w:rFonts w:eastAsia="Times New Roman" w:cs="Times New Roman"/>
                <w:noProof/>
                <w:szCs w:val="19"/>
                <w:vertAlign w:val="superscript"/>
                <w:lang w:eastAsia="pl-PL"/>
              </w:rPr>
              <w:t>2</w:t>
            </w:r>
            <w:r w:rsidRPr="00195DCF">
              <w:rPr>
                <w:rFonts w:eastAsia="Times New Roman" w:cs="Times New Roman"/>
                <w:noProof/>
                <w:szCs w:val="19"/>
                <w:lang w:eastAsia="pl-PL"/>
              </w:rPr>
              <w:t xml:space="preserve"> </w:t>
            </w:r>
            <w:r w:rsidRPr="00195DCF">
              <w:rPr>
                <w:rFonts w:eastAsia="Times New Roman" w:cs="Times New Roman"/>
                <w:noProof/>
                <w:szCs w:val="19"/>
                <w:lang w:eastAsia="pl-PL"/>
              </w:rPr>
              <w:tab/>
              <w:t>a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195DCF" w:rsidRDefault="005325C2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noProof/>
                <w:szCs w:val="19"/>
                <w:lang w:eastAsia="pl-PL"/>
              </w:rPr>
              <w:t>545 751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195DCF" w:rsidRDefault="005325C2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noProof/>
                <w:szCs w:val="19"/>
                <w:lang w:eastAsia="pl-PL"/>
              </w:rPr>
              <w:t>545 272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195DCF" w:rsidRDefault="005325C2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noProof/>
                <w:szCs w:val="19"/>
                <w:lang w:eastAsia="pl-PL"/>
              </w:rPr>
              <w:t>534 784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195DCF" w:rsidRDefault="005325C2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noProof/>
                <w:szCs w:val="19"/>
                <w:lang w:eastAsia="pl-PL"/>
              </w:rPr>
              <w:t>5 515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195DCF" w:rsidRDefault="005325C2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noProof/>
                <w:szCs w:val="19"/>
                <w:lang w:eastAsia="pl-PL"/>
              </w:rPr>
              <w:t>4 973</w:t>
            </w:r>
          </w:p>
        </w:tc>
        <w:tc>
          <w:tcPr>
            <w:tcW w:w="10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5325C2" w:rsidRPr="00195DCF" w:rsidRDefault="005325C2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noProof/>
                <w:szCs w:val="19"/>
                <w:lang w:eastAsia="pl-PL"/>
              </w:rPr>
              <w:t>479</w:t>
            </w:r>
          </w:p>
        </w:tc>
      </w:tr>
      <w:tr w:rsidR="005325C2" w:rsidRPr="00932739" w:rsidTr="00195DCF">
        <w:trPr>
          <w:trHeight w:val="20"/>
        </w:trPr>
        <w:tc>
          <w:tcPr>
            <w:tcW w:w="198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325C2" w:rsidRPr="00195DCF" w:rsidRDefault="005325C2" w:rsidP="005325C2">
            <w:pPr>
              <w:tabs>
                <w:tab w:val="right" w:pos="2608"/>
              </w:tabs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noProof/>
                <w:szCs w:val="19"/>
                <w:lang w:eastAsia="pl-PL"/>
              </w:rPr>
              <w:tab/>
              <w:t>b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195DCF" w:rsidRDefault="008E542F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540 627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195DCF" w:rsidRDefault="008E542F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540 181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195DCF" w:rsidRDefault="008E542F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531 209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195DCF" w:rsidRDefault="008E542F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2</w:t>
            </w:r>
            <w:r w:rsidR="009C67CD">
              <w:rPr>
                <w:rFonts w:eastAsia="Times New Roman" w:cs="Times New Roman"/>
                <w:noProof/>
                <w:szCs w:val="19"/>
                <w:lang w:eastAsia="pl-PL"/>
              </w:rPr>
              <w:t> </w:t>
            </w:r>
            <w:r>
              <w:rPr>
                <w:rFonts w:eastAsia="Times New Roman" w:cs="Times New Roman"/>
                <w:noProof/>
                <w:szCs w:val="19"/>
                <w:lang w:eastAsia="pl-PL"/>
              </w:rPr>
              <w:t>548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195DCF" w:rsidRDefault="008E542F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6</w:t>
            </w:r>
            <w:r w:rsidR="009C67CD">
              <w:rPr>
                <w:rFonts w:eastAsia="Times New Roman" w:cs="Times New Roman"/>
                <w:noProof/>
                <w:szCs w:val="19"/>
                <w:lang w:eastAsia="pl-PL"/>
              </w:rPr>
              <w:t> </w:t>
            </w:r>
            <w:r>
              <w:rPr>
                <w:rFonts w:eastAsia="Times New Roman" w:cs="Times New Roman"/>
                <w:noProof/>
                <w:szCs w:val="19"/>
                <w:lang w:eastAsia="pl-PL"/>
              </w:rPr>
              <w:t>424</w:t>
            </w:r>
          </w:p>
        </w:tc>
        <w:tc>
          <w:tcPr>
            <w:tcW w:w="10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5325C2" w:rsidRPr="00195DCF" w:rsidRDefault="008E542F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446</w:t>
            </w:r>
          </w:p>
        </w:tc>
      </w:tr>
      <w:tr w:rsidR="005325C2" w:rsidRPr="00932739" w:rsidTr="00747CED">
        <w:trPr>
          <w:trHeight w:val="20"/>
        </w:trPr>
        <w:tc>
          <w:tcPr>
            <w:tcW w:w="198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325C2" w:rsidRPr="00195DCF" w:rsidRDefault="005325C2" w:rsidP="008A0BCB">
            <w:pPr>
              <w:tabs>
                <w:tab w:val="right" w:pos="2608"/>
                <w:tab w:val="right" w:leader="dot" w:pos="3119"/>
              </w:tabs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noProof/>
                <w:szCs w:val="19"/>
                <w:lang w:eastAsia="pl-PL"/>
              </w:rPr>
              <w:t>Przeciętna powierzchnia użytkowa 1</w:t>
            </w:r>
            <w:r w:rsidR="008A0BCB">
              <w:rPr>
                <w:rFonts w:eastAsia="Times New Roman" w:cs="Times New Roman"/>
                <w:noProof/>
                <w:szCs w:val="19"/>
                <w:lang w:eastAsia="pl-PL"/>
              </w:rPr>
              <w:t> </w:t>
            </w:r>
            <w:r w:rsidRPr="00195DCF">
              <w:rPr>
                <w:rFonts w:eastAsia="Times New Roman" w:cs="Times New Roman"/>
                <w:noProof/>
                <w:szCs w:val="19"/>
                <w:lang w:eastAsia="pl-PL"/>
              </w:rPr>
              <w:t>mieszkania w m</w:t>
            </w:r>
            <w:r w:rsidRPr="00195DCF">
              <w:rPr>
                <w:rFonts w:eastAsia="Times New Roman" w:cs="Times New Roman"/>
                <w:noProof/>
                <w:szCs w:val="19"/>
                <w:vertAlign w:val="superscript"/>
                <w:lang w:eastAsia="pl-PL"/>
              </w:rPr>
              <w:t>2</w:t>
            </w:r>
            <w:r w:rsidRPr="00195DCF">
              <w:rPr>
                <w:rFonts w:eastAsia="Times New Roman" w:cs="Times New Roman"/>
                <w:noProof/>
                <w:szCs w:val="19"/>
                <w:lang w:eastAsia="pl-PL"/>
              </w:rPr>
              <w:t xml:space="preserve"> </w:t>
            </w:r>
            <w:r w:rsidRPr="00195DCF">
              <w:rPr>
                <w:rFonts w:eastAsia="Times New Roman" w:cs="Times New Roman"/>
                <w:noProof/>
                <w:szCs w:val="19"/>
                <w:lang w:eastAsia="pl-PL"/>
              </w:rPr>
              <w:tab/>
              <w:t>a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195DCF" w:rsidRDefault="005325C2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noProof/>
                <w:szCs w:val="19"/>
                <w:lang w:eastAsia="pl-PL"/>
              </w:rPr>
              <w:t>84,5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195DCF" w:rsidRDefault="005325C2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noProof/>
                <w:szCs w:val="19"/>
                <w:lang w:eastAsia="pl-PL"/>
              </w:rPr>
              <w:t>84,5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195DCF" w:rsidRDefault="005325C2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noProof/>
                <w:szCs w:val="19"/>
                <w:lang w:eastAsia="pl-PL"/>
              </w:rPr>
              <w:t>84,8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195DCF" w:rsidRDefault="005325C2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noProof/>
                <w:szCs w:val="19"/>
                <w:lang w:eastAsia="pl-PL"/>
              </w:rPr>
              <w:t>76,6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195DCF" w:rsidRDefault="005325C2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noProof/>
                <w:szCs w:val="19"/>
                <w:lang w:eastAsia="pl-PL"/>
              </w:rPr>
              <w:t>62,9</w:t>
            </w:r>
          </w:p>
        </w:tc>
        <w:tc>
          <w:tcPr>
            <w:tcW w:w="10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5325C2" w:rsidRPr="00195DCF" w:rsidRDefault="005325C2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noProof/>
                <w:szCs w:val="19"/>
                <w:lang w:eastAsia="pl-PL"/>
              </w:rPr>
              <w:t>95,8</w:t>
            </w:r>
          </w:p>
        </w:tc>
      </w:tr>
      <w:tr w:rsidR="005325C2" w:rsidRPr="00932739" w:rsidTr="00747CED">
        <w:trPr>
          <w:trHeight w:val="20"/>
        </w:trPr>
        <w:tc>
          <w:tcPr>
            <w:tcW w:w="198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325C2" w:rsidRPr="00195DCF" w:rsidRDefault="005325C2" w:rsidP="005325C2">
            <w:pPr>
              <w:tabs>
                <w:tab w:val="right" w:pos="2608"/>
              </w:tabs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195DCF">
              <w:rPr>
                <w:rFonts w:eastAsia="Times New Roman" w:cs="Times New Roman"/>
                <w:noProof/>
                <w:szCs w:val="19"/>
                <w:lang w:eastAsia="pl-PL"/>
              </w:rPr>
              <w:tab/>
              <w:t>b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195DCF" w:rsidRDefault="008E542F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91,9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195DCF" w:rsidRDefault="008E542F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91,9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195DCF" w:rsidRDefault="008E542F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91,5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195DCF" w:rsidRDefault="008E542F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110,8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195DCF" w:rsidRDefault="008E542F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128,5</w:t>
            </w:r>
          </w:p>
        </w:tc>
        <w:tc>
          <w:tcPr>
            <w:tcW w:w="10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5325C2" w:rsidRPr="00195DCF" w:rsidRDefault="008E542F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148,7</w:t>
            </w:r>
          </w:p>
        </w:tc>
      </w:tr>
    </w:tbl>
    <w:p w:rsidR="004C3B6D" w:rsidRPr="004C3B6D" w:rsidRDefault="004C3B6D" w:rsidP="000421C3">
      <w:pPr>
        <w:tabs>
          <w:tab w:val="right" w:pos="9356"/>
        </w:tabs>
        <w:spacing w:before="360" w:line="288" w:lineRule="auto"/>
        <w:rPr>
          <w:rFonts w:eastAsia="Times New Roman" w:cs="Times New Roman"/>
          <w:noProof/>
          <w:szCs w:val="19"/>
          <w:lang w:eastAsia="pl-PL"/>
        </w:rPr>
      </w:pPr>
      <w:r w:rsidRPr="004C3B6D">
        <w:rPr>
          <w:rFonts w:eastAsia="Times New Roman" w:cs="Times New Roman"/>
          <w:noProof/>
          <w:szCs w:val="19"/>
          <w:lang w:eastAsia="pl-PL"/>
        </w:rPr>
        <w:t>W 20</w:t>
      </w:r>
      <w:r w:rsidR="00611B05">
        <w:rPr>
          <w:rFonts w:eastAsia="Times New Roman" w:cs="Times New Roman"/>
          <w:noProof/>
          <w:szCs w:val="19"/>
          <w:lang w:eastAsia="pl-PL"/>
        </w:rPr>
        <w:t>2</w:t>
      </w:r>
      <w:r w:rsidR="00D76AE4">
        <w:rPr>
          <w:rFonts w:eastAsia="Times New Roman" w:cs="Times New Roman"/>
          <w:noProof/>
          <w:szCs w:val="19"/>
          <w:lang w:eastAsia="pl-PL"/>
        </w:rPr>
        <w:t>1</w:t>
      </w:r>
      <w:r w:rsidRPr="004C3B6D">
        <w:rPr>
          <w:rFonts w:eastAsia="Times New Roman" w:cs="Times New Roman"/>
          <w:noProof/>
          <w:szCs w:val="19"/>
          <w:lang w:eastAsia="pl-PL"/>
        </w:rPr>
        <w:t xml:space="preserve"> r.</w:t>
      </w:r>
      <w:r w:rsidR="00F4356B">
        <w:rPr>
          <w:rFonts w:eastAsia="Times New Roman" w:cs="Times New Roman"/>
          <w:noProof/>
          <w:szCs w:val="19"/>
          <w:lang w:eastAsia="pl-PL"/>
        </w:rPr>
        <w:t>, podobnie jak w roku poprzednim,</w:t>
      </w:r>
      <w:r w:rsidRPr="004C3B6D">
        <w:rPr>
          <w:rFonts w:eastAsia="Times New Roman" w:cs="Times New Roman"/>
          <w:noProof/>
          <w:szCs w:val="19"/>
          <w:lang w:eastAsia="pl-PL"/>
        </w:rPr>
        <w:t xml:space="preserve"> dominowało budownictwo </w:t>
      </w:r>
      <w:r w:rsidR="007A502B">
        <w:rPr>
          <w:rFonts w:eastAsia="Times New Roman" w:cs="Times New Roman"/>
          <w:noProof/>
          <w:szCs w:val="19"/>
          <w:lang w:eastAsia="pl-PL"/>
        </w:rPr>
        <w:t>na sprzedaż lub wynajem</w:t>
      </w:r>
      <w:r w:rsidRPr="004C3B6D">
        <w:rPr>
          <w:rFonts w:eastAsia="Times New Roman" w:cs="Times New Roman"/>
          <w:noProof/>
          <w:szCs w:val="19"/>
          <w:lang w:eastAsia="pl-PL"/>
        </w:rPr>
        <w:t xml:space="preserve">, które stanowiło </w:t>
      </w:r>
      <w:r w:rsidR="00D76AE4">
        <w:rPr>
          <w:rFonts w:eastAsia="Times New Roman" w:cs="Times New Roman"/>
          <w:noProof/>
          <w:szCs w:val="19"/>
          <w:lang w:eastAsia="pl-PL"/>
        </w:rPr>
        <w:t>55,1</w:t>
      </w:r>
      <w:r w:rsidR="004D3F14">
        <w:rPr>
          <w:rFonts w:eastAsia="Times New Roman" w:cs="Times New Roman"/>
          <w:noProof/>
          <w:szCs w:val="19"/>
          <w:lang w:eastAsia="pl-PL"/>
        </w:rPr>
        <w:t>%</w:t>
      </w:r>
      <w:r w:rsidRPr="004C3B6D">
        <w:rPr>
          <w:rFonts w:eastAsia="Times New Roman" w:cs="Times New Roman"/>
          <w:noProof/>
          <w:szCs w:val="19"/>
          <w:lang w:eastAsia="pl-PL"/>
        </w:rPr>
        <w:t xml:space="preserve"> ogółu mieszkań oddanych w województwie. W strukturze mieszkań oddanych do użytkowania, w porównaniu z 20</w:t>
      </w:r>
      <w:r w:rsidR="00D76AE4">
        <w:rPr>
          <w:rFonts w:eastAsia="Times New Roman" w:cs="Times New Roman"/>
          <w:noProof/>
          <w:szCs w:val="19"/>
          <w:lang w:eastAsia="pl-PL"/>
        </w:rPr>
        <w:t>20</w:t>
      </w:r>
      <w:r w:rsidRPr="004C3B6D">
        <w:rPr>
          <w:rFonts w:eastAsia="Times New Roman" w:cs="Times New Roman"/>
          <w:noProof/>
          <w:szCs w:val="19"/>
          <w:lang w:eastAsia="pl-PL"/>
        </w:rPr>
        <w:t xml:space="preserve"> r., zwiększył się udział mieszkań realizowanych </w:t>
      </w:r>
      <w:r w:rsidR="007A502B">
        <w:rPr>
          <w:rFonts w:eastAsia="Times New Roman" w:cs="Times New Roman"/>
          <w:noProof/>
          <w:szCs w:val="19"/>
          <w:lang w:eastAsia="pl-PL"/>
        </w:rPr>
        <w:t xml:space="preserve">przez </w:t>
      </w:r>
      <w:r w:rsidR="00A32835">
        <w:rPr>
          <w:rFonts w:eastAsia="Times New Roman" w:cs="Times New Roman"/>
          <w:noProof/>
          <w:szCs w:val="19"/>
          <w:lang w:eastAsia="pl-PL"/>
        </w:rPr>
        <w:t>budownictwo</w:t>
      </w:r>
      <w:r w:rsidR="00611B05">
        <w:rPr>
          <w:rFonts w:eastAsia="Times New Roman" w:cs="Times New Roman"/>
          <w:noProof/>
          <w:szCs w:val="19"/>
          <w:lang w:eastAsia="pl-PL"/>
        </w:rPr>
        <w:t xml:space="preserve"> indywidualn</w:t>
      </w:r>
      <w:r w:rsidR="00A32835">
        <w:rPr>
          <w:rFonts w:eastAsia="Times New Roman" w:cs="Times New Roman"/>
          <w:noProof/>
          <w:szCs w:val="19"/>
          <w:lang w:eastAsia="pl-PL"/>
        </w:rPr>
        <w:t>e</w:t>
      </w:r>
      <w:r w:rsidR="00611B05">
        <w:rPr>
          <w:rFonts w:eastAsia="Times New Roman" w:cs="Times New Roman"/>
          <w:noProof/>
          <w:szCs w:val="19"/>
          <w:lang w:eastAsia="pl-PL"/>
        </w:rPr>
        <w:t xml:space="preserve"> (o </w:t>
      </w:r>
      <w:r w:rsidR="00D76AE4">
        <w:rPr>
          <w:rFonts w:eastAsia="Times New Roman" w:cs="Times New Roman"/>
          <w:noProof/>
          <w:szCs w:val="19"/>
          <w:lang w:eastAsia="pl-PL"/>
        </w:rPr>
        <w:t>8,8</w:t>
      </w:r>
      <w:r w:rsidR="00611B05" w:rsidRPr="00611B05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611B05" w:rsidRPr="004D3F14">
        <w:rPr>
          <w:rFonts w:eastAsia="Times New Roman" w:cs="Times New Roman"/>
          <w:noProof/>
          <w:szCs w:val="19"/>
          <w:lang w:eastAsia="pl-PL"/>
        </w:rPr>
        <w:t>p. proc.)</w:t>
      </w:r>
      <w:r w:rsidR="00D76AE4">
        <w:rPr>
          <w:rFonts w:eastAsia="Times New Roman" w:cs="Times New Roman"/>
          <w:noProof/>
          <w:szCs w:val="19"/>
          <w:lang w:eastAsia="pl-PL"/>
        </w:rPr>
        <w:t xml:space="preserve">, </w:t>
      </w:r>
      <w:r w:rsidR="00E07A28">
        <w:rPr>
          <w:rFonts w:eastAsia="Times New Roman" w:cs="Times New Roman"/>
          <w:noProof/>
          <w:szCs w:val="19"/>
          <w:lang w:eastAsia="pl-PL"/>
        </w:rPr>
        <w:t>komunalne (o 1,4 p. pr</w:t>
      </w:r>
      <w:r w:rsidR="00F62880">
        <w:rPr>
          <w:rFonts w:eastAsia="Times New Roman" w:cs="Times New Roman"/>
          <w:noProof/>
          <w:szCs w:val="19"/>
          <w:lang w:eastAsia="pl-PL"/>
        </w:rPr>
        <w:t>o</w:t>
      </w:r>
      <w:r w:rsidR="00E07A28">
        <w:rPr>
          <w:rFonts w:eastAsia="Times New Roman" w:cs="Times New Roman"/>
          <w:noProof/>
          <w:szCs w:val="19"/>
          <w:lang w:eastAsia="pl-PL"/>
        </w:rPr>
        <w:t xml:space="preserve">c.), zakładowe (o 0,7 p. proc.), spółdzielcze i </w:t>
      </w:r>
      <w:r w:rsidR="00D76AE4">
        <w:rPr>
          <w:rFonts w:eastAsia="Times New Roman" w:cs="Times New Roman"/>
          <w:noProof/>
          <w:szCs w:val="19"/>
          <w:lang w:eastAsia="pl-PL"/>
        </w:rPr>
        <w:t>społeczne czynszowe</w:t>
      </w:r>
      <w:r w:rsidR="00E07A28">
        <w:rPr>
          <w:rFonts w:eastAsia="Times New Roman" w:cs="Times New Roman"/>
          <w:noProof/>
          <w:szCs w:val="19"/>
          <w:lang w:eastAsia="pl-PL"/>
        </w:rPr>
        <w:t xml:space="preserve"> (po 0,4 p.</w:t>
      </w:r>
      <w:r w:rsidR="0053604F">
        <w:rPr>
          <w:rFonts w:eastAsia="Times New Roman" w:cs="Times New Roman"/>
          <w:noProof/>
          <w:szCs w:val="19"/>
          <w:lang w:eastAsia="pl-PL"/>
        </w:rPr>
        <w:t> </w:t>
      </w:r>
      <w:r w:rsidR="00E07A28">
        <w:rPr>
          <w:rFonts w:eastAsia="Times New Roman" w:cs="Times New Roman"/>
          <w:noProof/>
          <w:szCs w:val="19"/>
          <w:lang w:eastAsia="pl-PL"/>
        </w:rPr>
        <w:t>proc.).</w:t>
      </w:r>
      <w:r w:rsidR="004D3F14" w:rsidRPr="004D3F14">
        <w:rPr>
          <w:rFonts w:eastAsia="Times New Roman" w:cs="Times New Roman"/>
          <w:noProof/>
          <w:szCs w:val="19"/>
          <w:lang w:eastAsia="pl-PL"/>
        </w:rPr>
        <w:t xml:space="preserve"> Zmniejszył </w:t>
      </w:r>
      <w:r w:rsidR="004D3F14" w:rsidRPr="004C3B6D">
        <w:rPr>
          <w:rFonts w:eastAsia="Times New Roman" w:cs="Times New Roman"/>
          <w:noProof/>
          <w:szCs w:val="19"/>
          <w:lang w:eastAsia="pl-PL"/>
        </w:rPr>
        <w:t xml:space="preserve">się natomiast </w:t>
      </w:r>
      <w:r w:rsidR="00E07A28">
        <w:rPr>
          <w:rFonts w:eastAsia="Times New Roman" w:cs="Times New Roman"/>
          <w:noProof/>
          <w:szCs w:val="19"/>
          <w:lang w:eastAsia="pl-PL"/>
        </w:rPr>
        <w:t xml:space="preserve">udział </w:t>
      </w:r>
      <w:r w:rsidR="00B10C2F">
        <w:rPr>
          <w:rFonts w:eastAsia="Times New Roman" w:cs="Times New Roman"/>
          <w:noProof/>
          <w:szCs w:val="19"/>
          <w:lang w:eastAsia="pl-PL"/>
        </w:rPr>
        <w:t>budownictwa przeznaczonego na sprzedaż lub wynajem</w:t>
      </w:r>
      <w:r w:rsidR="00D76AE4" w:rsidRPr="004D3F14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E07A28">
        <w:rPr>
          <w:rFonts w:eastAsia="Times New Roman" w:cs="Times New Roman"/>
          <w:noProof/>
          <w:szCs w:val="19"/>
          <w:lang w:eastAsia="pl-PL"/>
        </w:rPr>
        <w:t>(</w:t>
      </w:r>
      <w:r w:rsidR="00D76AE4" w:rsidRPr="004D3F14">
        <w:rPr>
          <w:rFonts w:eastAsia="Times New Roman" w:cs="Times New Roman"/>
          <w:noProof/>
          <w:szCs w:val="19"/>
          <w:lang w:eastAsia="pl-PL"/>
        </w:rPr>
        <w:t xml:space="preserve">o </w:t>
      </w:r>
      <w:r w:rsidR="00E07A28">
        <w:rPr>
          <w:rFonts w:eastAsia="Times New Roman" w:cs="Times New Roman"/>
          <w:noProof/>
          <w:szCs w:val="19"/>
          <w:lang w:eastAsia="pl-PL"/>
        </w:rPr>
        <w:t>11,7</w:t>
      </w:r>
      <w:r w:rsidR="00D76AE4" w:rsidRPr="004D3F14">
        <w:rPr>
          <w:rFonts w:eastAsia="Times New Roman" w:cs="Times New Roman"/>
          <w:noProof/>
          <w:szCs w:val="19"/>
          <w:lang w:eastAsia="pl-PL"/>
        </w:rPr>
        <w:t xml:space="preserve"> p. proc.)</w:t>
      </w:r>
      <w:r w:rsidR="00A32835">
        <w:rPr>
          <w:rFonts w:eastAsia="Times New Roman" w:cs="Times New Roman"/>
          <w:noProof/>
          <w:szCs w:val="19"/>
          <w:lang w:eastAsia="pl-PL"/>
        </w:rPr>
        <w:t>.</w:t>
      </w:r>
      <w:r w:rsidRPr="004C3B6D">
        <w:rPr>
          <w:rFonts w:eastAsia="Times New Roman" w:cs="Times New Roman"/>
          <w:noProof/>
          <w:szCs w:val="19"/>
          <w:lang w:eastAsia="pl-PL"/>
        </w:rPr>
        <w:t xml:space="preserve"> </w:t>
      </w:r>
    </w:p>
    <w:p w:rsidR="00FA79A0" w:rsidRDefault="00CF2620" w:rsidP="00FA79A0">
      <w:pPr>
        <w:pStyle w:val="Tytuwykresu0"/>
        <w:rPr>
          <w:shd w:val="clear" w:color="auto" w:fill="FFFFFF"/>
        </w:rPr>
      </w:pPr>
      <w:r>
        <w:rPr>
          <w:rFonts w:eastAsia="Times New Roman" w:cs="Times New Roman"/>
          <w:noProof/>
          <w:szCs w:val="18"/>
          <w:lang w:eastAsia="pl-PL"/>
        </w:rPr>
        <w:drawing>
          <wp:anchor distT="0" distB="0" distL="114300" distR="114300" simplePos="0" relativeHeight="25183795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433334</wp:posOffset>
            </wp:positionV>
            <wp:extent cx="5122545" cy="1943735"/>
            <wp:effectExtent l="0" t="0" r="1905" b="0"/>
            <wp:wrapTopAndBottom/>
            <wp:docPr id="5" name="Obraz 5" descr="Wykres słupkowy przedstawia strukturę mieszkań oddanych do użytkowania według form budownictwa mieszkaniowego w województwie warmińsko-mazurskim w 2021 r." title="Wykres 2. Struktura mieszkań oddanych do użytkowania według form budownictwa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ic1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943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79A0" w:rsidRPr="00294ACC">
        <w:t>Wykres 2.</w:t>
      </w:r>
      <w:r w:rsidR="00FA79A0" w:rsidRPr="00294ACC">
        <w:rPr>
          <w:shd w:val="clear" w:color="auto" w:fill="FFFFFF"/>
        </w:rPr>
        <w:t xml:space="preserve"> Struktura </w:t>
      </w:r>
      <w:r w:rsidR="00FA79A0">
        <w:rPr>
          <w:shd w:val="clear" w:color="auto" w:fill="FFFFFF"/>
        </w:rPr>
        <w:t xml:space="preserve">mieszkań oddanych do użytkowania według form budownictwa </w:t>
      </w:r>
      <w:r w:rsidR="00FA79A0" w:rsidRPr="006645AA">
        <w:rPr>
          <w:shd w:val="clear" w:color="auto" w:fill="FFFFFF"/>
        </w:rPr>
        <w:t>w 20</w:t>
      </w:r>
      <w:r w:rsidR="00FA79A0">
        <w:rPr>
          <w:shd w:val="clear" w:color="auto" w:fill="FFFFFF"/>
        </w:rPr>
        <w:t>21</w:t>
      </w:r>
      <w:r w:rsidR="00FA79A0" w:rsidRPr="006645AA">
        <w:rPr>
          <w:shd w:val="clear" w:color="auto" w:fill="FFFFFF"/>
        </w:rPr>
        <w:t xml:space="preserve"> r.</w:t>
      </w:r>
    </w:p>
    <w:p w:rsidR="00C96D17" w:rsidRPr="00C96D17" w:rsidRDefault="00C96D17" w:rsidP="00C96D17">
      <w:pPr>
        <w:spacing w:before="0" w:after="0" w:line="240" w:lineRule="auto"/>
        <w:jc w:val="right"/>
        <w:rPr>
          <w:rFonts w:eastAsia="Times New Roman" w:cs="Times New Roman"/>
          <w:noProof/>
          <w:szCs w:val="19"/>
          <w:lang w:eastAsia="pl-PL"/>
        </w:rPr>
      </w:pPr>
    </w:p>
    <w:p w:rsidR="0035145A" w:rsidRDefault="0035145A">
      <w:pPr>
        <w:spacing w:before="0" w:after="160" w:line="259" w:lineRule="auto"/>
        <w:rPr>
          <w:rFonts w:eastAsia="Times New Roman" w:cs="Times New Roman"/>
          <w:noProof/>
          <w:sz w:val="18"/>
          <w:szCs w:val="18"/>
          <w:lang w:eastAsia="pl-PL"/>
        </w:rPr>
      </w:pPr>
      <w:r>
        <w:rPr>
          <w:rFonts w:eastAsia="Times New Roman" w:cs="Times New Roman"/>
          <w:noProof/>
          <w:sz w:val="18"/>
          <w:szCs w:val="18"/>
          <w:lang w:eastAsia="pl-PL"/>
        </w:rPr>
        <w:br w:type="page"/>
      </w:r>
    </w:p>
    <w:p w:rsidR="00093B3F" w:rsidRPr="00CA4847" w:rsidRDefault="00DF5366" w:rsidP="00CE56F4">
      <w:pPr>
        <w:tabs>
          <w:tab w:val="right" w:pos="9356"/>
        </w:tabs>
        <w:spacing w:before="360" w:line="288" w:lineRule="auto"/>
        <w:rPr>
          <w:rFonts w:eastAsia="Times New Roman" w:cs="Times New Roman"/>
          <w:noProof/>
          <w:szCs w:val="19"/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07904" behindDoc="0" locked="0" layoutInCell="1" allowOverlap="1" wp14:anchorId="3944C8AE" wp14:editId="1ED38731">
                <wp:simplePos x="0" y="0"/>
                <wp:positionH relativeFrom="page">
                  <wp:posOffset>5696746</wp:posOffset>
                </wp:positionH>
                <wp:positionV relativeFrom="paragraph">
                  <wp:posOffset>-219075</wp:posOffset>
                </wp:positionV>
                <wp:extent cx="1725295" cy="1463040"/>
                <wp:effectExtent l="0" t="0" r="0" b="3810"/>
                <wp:wrapNone/>
                <wp:docPr id="50" name="Pole tekstowe 2" descr="Przeciętna powierzchnia użytkowa mieszkania oddanego w 2021 r. była większa niż w roku poprzednim. Największe mieszkania oddali inwestorzy indywidualn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3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7716" w:rsidRPr="00074DD8" w:rsidRDefault="00A87716" w:rsidP="008A510A">
                            <w:pPr>
                              <w:pStyle w:val="tekstzboku"/>
                              <w:spacing w:before="240"/>
                            </w:pPr>
                            <w:r>
                              <w:t>Przeciętna powierzchnia użytkowa mieszkania oddanego w 2021 r. była większa niż w roku poprzednim. Największe mieszkania oddali inwestorzy indywidualni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4C8AE" id="_x0000_s1029" type="#_x0000_t202" alt="Przeciętna powierzchnia użytkowa mieszkania oddanego w 2021 r. była większa niż w roku poprzednim. Największe mieszkania oddali inwestorzy indywidualni" style="position:absolute;margin-left:448.55pt;margin-top:-17.25pt;width:135.85pt;height:115.2pt;z-index:2517079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" filled="f" stroked="f">
                <v:textbox>
                  <w:txbxContent>
                    <w:p w:rsidR="00A87716" w:rsidRPr="00074DD8" w:rsidRDefault="00A87716" w:rsidP="008A510A">
                      <w:pPr>
                        <w:pStyle w:val="tekstzboku"/>
                        <w:spacing w:before="240"/>
                      </w:pPr>
                      <w:r>
                        <w:t>Przeciętna powierzchnia użytkowa mieszkania oddanego w 2021 r. była większa niż w roku poprzednim. Największe mieszkania oddali inwestorzy indywidualni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02983" w:rsidRPr="00C02983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>
                <wp:simplePos x="0" y="0"/>
                <wp:positionH relativeFrom="column">
                  <wp:posOffset>2417445</wp:posOffset>
                </wp:positionH>
                <wp:positionV relativeFrom="paragraph">
                  <wp:posOffset>27305</wp:posOffset>
                </wp:positionV>
                <wp:extent cx="342900" cy="0"/>
                <wp:effectExtent l="0" t="0" r="1905" b="1270"/>
                <wp:wrapNone/>
                <wp:docPr id="43" name="Łącznik prosty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03508DAD" id="Łącznik prosty 43" o:spid="_x0000_s1026" style="position:absolute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0.35pt,2.15pt" to="217.3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" stroked="f"/>
            </w:pict>
          </mc:Fallback>
        </mc:AlternateContent>
      </w:r>
      <w:r w:rsidR="00C02983" w:rsidRPr="00C02983">
        <w:rPr>
          <w:rFonts w:eastAsia="Times New Roman" w:cs="Times New Roman"/>
          <w:noProof/>
          <w:szCs w:val="19"/>
          <w:lang w:eastAsia="pl-PL"/>
        </w:rPr>
        <w:t>Przeciętna powierzchnia użytkowa 1 mieszkania oddanego w 20</w:t>
      </w:r>
      <w:r w:rsidR="00A32835">
        <w:rPr>
          <w:rFonts w:eastAsia="Times New Roman" w:cs="Times New Roman"/>
          <w:noProof/>
          <w:szCs w:val="19"/>
          <w:lang w:eastAsia="pl-PL"/>
        </w:rPr>
        <w:t>2</w:t>
      </w:r>
      <w:r w:rsidR="00B10C2F">
        <w:rPr>
          <w:rFonts w:eastAsia="Times New Roman" w:cs="Times New Roman"/>
          <w:noProof/>
          <w:szCs w:val="19"/>
          <w:lang w:eastAsia="pl-PL"/>
        </w:rPr>
        <w:t>1</w:t>
      </w:r>
      <w:r w:rsidR="00C02983" w:rsidRPr="00C02983">
        <w:rPr>
          <w:rFonts w:eastAsia="Times New Roman" w:cs="Times New Roman"/>
          <w:noProof/>
          <w:szCs w:val="19"/>
          <w:lang w:eastAsia="pl-PL"/>
        </w:rPr>
        <w:t xml:space="preserve"> r. wyniosła </w:t>
      </w:r>
      <w:r w:rsidR="00B10C2F">
        <w:rPr>
          <w:rFonts w:eastAsia="Times New Roman" w:cs="Times New Roman"/>
          <w:noProof/>
          <w:szCs w:val="19"/>
          <w:lang w:eastAsia="pl-PL"/>
        </w:rPr>
        <w:t>91,9</w:t>
      </w:r>
      <w:r w:rsidR="00C02983" w:rsidRPr="00C02983">
        <w:rPr>
          <w:rFonts w:eastAsia="Times New Roman" w:cs="Times New Roman"/>
          <w:noProof/>
          <w:szCs w:val="19"/>
          <w:lang w:eastAsia="pl-PL"/>
        </w:rPr>
        <w:t xml:space="preserve"> m</w:t>
      </w:r>
      <w:r w:rsidR="00C02983" w:rsidRPr="00C02983">
        <w:rPr>
          <w:rFonts w:eastAsia="Times New Roman" w:cs="Times New Roman"/>
          <w:noProof/>
          <w:szCs w:val="19"/>
          <w:vertAlign w:val="superscript"/>
          <w:lang w:eastAsia="pl-PL"/>
        </w:rPr>
        <w:t>2</w:t>
      </w:r>
      <w:r w:rsidR="00C02983" w:rsidRPr="00C02983">
        <w:rPr>
          <w:rFonts w:eastAsia="Times New Roman" w:cs="Times New Roman"/>
          <w:noProof/>
          <w:szCs w:val="19"/>
          <w:lang w:eastAsia="pl-PL"/>
        </w:rPr>
        <w:t xml:space="preserve"> (w kraju </w:t>
      </w:r>
      <w:r w:rsidR="00B10C2F">
        <w:rPr>
          <w:rFonts w:eastAsia="Times New Roman" w:cs="Times New Roman"/>
          <w:noProof/>
          <w:szCs w:val="19"/>
          <w:lang w:eastAsia="pl-PL"/>
        </w:rPr>
        <w:t>92,9</w:t>
      </w:r>
      <w:r w:rsidR="00C02983" w:rsidRPr="00C02983">
        <w:rPr>
          <w:rFonts w:eastAsia="Times New Roman" w:cs="Times New Roman"/>
          <w:noProof/>
          <w:szCs w:val="19"/>
          <w:lang w:eastAsia="pl-PL"/>
        </w:rPr>
        <w:t xml:space="preserve"> m</w:t>
      </w:r>
      <w:r w:rsidR="00C02983" w:rsidRPr="00C02983">
        <w:rPr>
          <w:rFonts w:eastAsia="Times New Roman" w:cs="Times New Roman"/>
          <w:noProof/>
          <w:szCs w:val="19"/>
          <w:vertAlign w:val="superscript"/>
          <w:lang w:eastAsia="pl-PL"/>
        </w:rPr>
        <w:t>2</w:t>
      </w:r>
      <w:r w:rsidR="00C02983" w:rsidRPr="00C02983">
        <w:rPr>
          <w:rFonts w:eastAsia="Times New Roman" w:cs="Times New Roman"/>
          <w:noProof/>
          <w:szCs w:val="19"/>
          <w:lang w:eastAsia="pl-PL"/>
        </w:rPr>
        <w:t xml:space="preserve">) i była </w:t>
      </w:r>
      <w:r w:rsidR="00A32835">
        <w:rPr>
          <w:rFonts w:eastAsia="Times New Roman" w:cs="Times New Roman"/>
          <w:noProof/>
          <w:szCs w:val="19"/>
          <w:lang w:eastAsia="pl-PL"/>
        </w:rPr>
        <w:t>wieksza</w:t>
      </w:r>
      <w:r w:rsidR="00C02983" w:rsidRPr="00C02983">
        <w:rPr>
          <w:rFonts w:eastAsia="Times New Roman" w:cs="Times New Roman"/>
          <w:noProof/>
          <w:szCs w:val="19"/>
          <w:lang w:eastAsia="pl-PL"/>
        </w:rPr>
        <w:t xml:space="preserve"> w stosunku do roku poprzedniego o </w:t>
      </w:r>
      <w:r w:rsidR="00B10C2F">
        <w:rPr>
          <w:rFonts w:eastAsia="Times New Roman" w:cs="Times New Roman"/>
          <w:noProof/>
          <w:szCs w:val="19"/>
          <w:lang w:eastAsia="pl-PL"/>
        </w:rPr>
        <w:t>7,4</w:t>
      </w:r>
      <w:r w:rsidR="00C02983" w:rsidRPr="00C02983">
        <w:rPr>
          <w:rFonts w:eastAsia="Times New Roman" w:cs="Times New Roman"/>
          <w:noProof/>
          <w:szCs w:val="19"/>
          <w:lang w:eastAsia="pl-PL"/>
        </w:rPr>
        <w:t xml:space="preserve"> m</w:t>
      </w:r>
      <w:r w:rsidR="00C02983" w:rsidRPr="00C02983">
        <w:rPr>
          <w:rFonts w:eastAsia="Times New Roman" w:cs="Times New Roman"/>
          <w:noProof/>
          <w:szCs w:val="19"/>
          <w:vertAlign w:val="superscript"/>
          <w:lang w:eastAsia="pl-PL"/>
        </w:rPr>
        <w:t>2</w:t>
      </w:r>
      <w:r w:rsidR="0001487B">
        <w:rPr>
          <w:rFonts w:eastAsia="Times New Roman" w:cs="Times New Roman"/>
          <w:noProof/>
          <w:szCs w:val="19"/>
          <w:lang w:eastAsia="pl-PL"/>
        </w:rPr>
        <w:t xml:space="preserve">, tj. </w:t>
      </w:r>
      <w:r w:rsidR="00C02983" w:rsidRPr="00C02983">
        <w:rPr>
          <w:rFonts w:eastAsia="Times New Roman" w:cs="Times New Roman"/>
          <w:noProof/>
          <w:szCs w:val="19"/>
          <w:lang w:eastAsia="pl-PL"/>
        </w:rPr>
        <w:t xml:space="preserve">o </w:t>
      </w:r>
      <w:r w:rsidR="00B10C2F">
        <w:rPr>
          <w:rFonts w:eastAsia="Times New Roman" w:cs="Times New Roman"/>
          <w:noProof/>
          <w:szCs w:val="19"/>
          <w:lang w:eastAsia="pl-PL"/>
        </w:rPr>
        <w:t>8,8</w:t>
      </w:r>
      <w:r w:rsidR="00C02983" w:rsidRPr="00C02983">
        <w:rPr>
          <w:rFonts w:eastAsia="Times New Roman" w:cs="Times New Roman"/>
          <w:noProof/>
          <w:szCs w:val="19"/>
          <w:lang w:eastAsia="pl-PL"/>
        </w:rPr>
        <w:t>%</w:t>
      </w:r>
      <w:r w:rsidR="0001487B">
        <w:rPr>
          <w:rFonts w:eastAsia="Times New Roman" w:cs="Times New Roman"/>
          <w:noProof/>
          <w:szCs w:val="19"/>
          <w:lang w:eastAsia="pl-PL"/>
        </w:rPr>
        <w:t xml:space="preserve"> (w kraju </w:t>
      </w:r>
      <w:r w:rsidR="00A32835">
        <w:rPr>
          <w:rFonts w:eastAsia="Times New Roman" w:cs="Times New Roman"/>
          <w:noProof/>
          <w:szCs w:val="19"/>
          <w:lang w:eastAsia="pl-PL"/>
        </w:rPr>
        <w:t>wzrost</w:t>
      </w:r>
      <w:r w:rsidR="0001487B">
        <w:rPr>
          <w:rFonts w:eastAsia="Times New Roman" w:cs="Times New Roman"/>
          <w:noProof/>
          <w:szCs w:val="19"/>
          <w:lang w:eastAsia="pl-PL"/>
        </w:rPr>
        <w:t xml:space="preserve"> o</w:t>
      </w:r>
      <w:r w:rsidR="008A0BCB">
        <w:rPr>
          <w:rFonts w:eastAsia="Times New Roman" w:cs="Times New Roman"/>
          <w:noProof/>
          <w:szCs w:val="19"/>
          <w:lang w:eastAsia="pl-PL"/>
        </w:rPr>
        <w:t> </w:t>
      </w:r>
      <w:r w:rsidR="00B10C2F">
        <w:rPr>
          <w:rFonts w:eastAsia="Times New Roman" w:cs="Times New Roman"/>
          <w:noProof/>
          <w:szCs w:val="19"/>
          <w:lang w:eastAsia="pl-PL"/>
        </w:rPr>
        <w:t>4,2</w:t>
      </w:r>
      <w:r w:rsidR="0001487B">
        <w:rPr>
          <w:rFonts w:eastAsia="Times New Roman" w:cs="Times New Roman"/>
          <w:noProof/>
          <w:szCs w:val="19"/>
          <w:lang w:eastAsia="pl-PL"/>
        </w:rPr>
        <w:t xml:space="preserve"> m</w:t>
      </w:r>
      <w:r w:rsidR="0001487B">
        <w:rPr>
          <w:rFonts w:eastAsia="Times New Roman" w:cs="Times New Roman"/>
          <w:noProof/>
          <w:szCs w:val="19"/>
          <w:vertAlign w:val="superscript"/>
          <w:lang w:eastAsia="pl-PL"/>
        </w:rPr>
        <w:t>2</w:t>
      </w:r>
      <w:r w:rsidR="0001487B">
        <w:rPr>
          <w:rFonts w:eastAsia="Times New Roman" w:cs="Times New Roman"/>
          <w:noProof/>
          <w:szCs w:val="19"/>
          <w:lang w:eastAsia="pl-PL"/>
        </w:rPr>
        <w:t xml:space="preserve">, </w:t>
      </w:r>
      <w:r w:rsidR="0001487B" w:rsidRPr="0001487B">
        <w:rPr>
          <w:rFonts w:eastAsia="Times New Roman" w:cs="Times New Roman"/>
          <w:noProof/>
          <w:szCs w:val="19"/>
          <w:lang w:eastAsia="pl-PL"/>
        </w:rPr>
        <w:t xml:space="preserve">tj. o </w:t>
      </w:r>
      <w:r w:rsidR="00B10C2F">
        <w:rPr>
          <w:rFonts w:eastAsia="Times New Roman" w:cs="Times New Roman"/>
          <w:noProof/>
          <w:szCs w:val="19"/>
          <w:lang w:eastAsia="pl-PL"/>
        </w:rPr>
        <w:t>4,7</w:t>
      </w:r>
      <w:r w:rsidR="0001487B" w:rsidRPr="0001487B">
        <w:rPr>
          <w:rFonts w:eastAsia="Times New Roman" w:cs="Times New Roman"/>
          <w:noProof/>
          <w:szCs w:val="19"/>
          <w:lang w:eastAsia="pl-PL"/>
        </w:rPr>
        <w:t>%)</w:t>
      </w:r>
      <w:r w:rsidR="00C02983" w:rsidRPr="00C02983">
        <w:rPr>
          <w:rFonts w:eastAsia="Times New Roman" w:cs="Times New Roman"/>
          <w:noProof/>
          <w:szCs w:val="19"/>
          <w:lang w:eastAsia="pl-PL"/>
        </w:rPr>
        <w:t xml:space="preserve">. Największe mieszkania oddali inwestorzy indywidualni. Przeciętna powierzchnia użytkowa mieszkania </w:t>
      </w:r>
      <w:r w:rsidR="00240EB7">
        <w:rPr>
          <w:rFonts w:eastAsia="Times New Roman" w:cs="Times New Roman"/>
          <w:noProof/>
          <w:szCs w:val="19"/>
          <w:lang w:eastAsia="pl-PL"/>
        </w:rPr>
        <w:t>wybudowanego</w:t>
      </w:r>
      <w:r w:rsidR="00C02983" w:rsidRPr="00C02983">
        <w:rPr>
          <w:rFonts w:eastAsia="Times New Roman" w:cs="Times New Roman"/>
          <w:noProof/>
          <w:szCs w:val="19"/>
          <w:lang w:eastAsia="pl-PL"/>
        </w:rPr>
        <w:t xml:space="preserve"> przez tę grupę inwestorów wyniosła </w:t>
      </w:r>
      <w:r w:rsidR="00B10C2F">
        <w:rPr>
          <w:rFonts w:eastAsia="Times New Roman" w:cs="Times New Roman"/>
          <w:noProof/>
          <w:szCs w:val="19"/>
          <w:lang w:eastAsia="pl-PL"/>
        </w:rPr>
        <w:t>139,9</w:t>
      </w:r>
      <w:r w:rsidR="008A0BCB">
        <w:rPr>
          <w:rFonts w:eastAsia="Times New Roman" w:cs="Times New Roman"/>
          <w:noProof/>
          <w:szCs w:val="19"/>
          <w:lang w:eastAsia="pl-PL"/>
        </w:rPr>
        <w:t> </w:t>
      </w:r>
      <w:r w:rsidR="00C02983" w:rsidRPr="00C02983">
        <w:rPr>
          <w:rFonts w:eastAsia="Times New Roman" w:cs="Times New Roman"/>
          <w:noProof/>
          <w:szCs w:val="19"/>
          <w:lang w:eastAsia="pl-PL"/>
        </w:rPr>
        <w:t>m</w:t>
      </w:r>
      <w:r w:rsidR="00C02983" w:rsidRPr="00C02983">
        <w:rPr>
          <w:rFonts w:eastAsia="Times New Roman" w:cs="Times New Roman"/>
          <w:noProof/>
          <w:szCs w:val="19"/>
          <w:vertAlign w:val="superscript"/>
          <w:lang w:eastAsia="pl-PL"/>
        </w:rPr>
        <w:t>2</w:t>
      </w:r>
      <w:r w:rsidR="00C02983" w:rsidRPr="00C02983">
        <w:rPr>
          <w:rFonts w:eastAsia="Times New Roman" w:cs="Times New Roman"/>
          <w:noProof/>
          <w:szCs w:val="19"/>
          <w:lang w:eastAsia="pl-PL"/>
        </w:rPr>
        <w:t xml:space="preserve"> i </w:t>
      </w:r>
      <w:r w:rsidR="00B10C2F">
        <w:rPr>
          <w:rFonts w:eastAsia="Times New Roman" w:cs="Times New Roman"/>
          <w:noProof/>
          <w:szCs w:val="19"/>
          <w:lang w:eastAsia="pl-PL"/>
        </w:rPr>
        <w:t>zwiększyła</w:t>
      </w:r>
      <w:r w:rsidR="00C02983" w:rsidRPr="00C02983">
        <w:rPr>
          <w:rFonts w:eastAsia="Times New Roman" w:cs="Times New Roman"/>
          <w:noProof/>
          <w:szCs w:val="19"/>
          <w:lang w:eastAsia="pl-PL"/>
        </w:rPr>
        <w:t xml:space="preserve"> się o </w:t>
      </w:r>
      <w:r w:rsidR="00B10C2F">
        <w:rPr>
          <w:rFonts w:eastAsia="Times New Roman" w:cs="Times New Roman"/>
          <w:noProof/>
          <w:szCs w:val="19"/>
          <w:lang w:eastAsia="pl-PL"/>
        </w:rPr>
        <w:t>1,3</w:t>
      </w:r>
      <w:r w:rsidR="00C02983" w:rsidRPr="00C02983">
        <w:rPr>
          <w:rFonts w:eastAsia="Times New Roman" w:cs="Times New Roman"/>
          <w:noProof/>
          <w:szCs w:val="19"/>
          <w:lang w:eastAsia="pl-PL"/>
        </w:rPr>
        <w:t xml:space="preserve"> m</w:t>
      </w:r>
      <w:r w:rsidR="00C02983" w:rsidRPr="00C02983">
        <w:rPr>
          <w:rFonts w:eastAsia="Times New Roman" w:cs="Times New Roman"/>
          <w:noProof/>
          <w:szCs w:val="19"/>
          <w:vertAlign w:val="superscript"/>
          <w:lang w:eastAsia="pl-PL"/>
        </w:rPr>
        <w:t>2</w:t>
      </w:r>
      <w:r w:rsidR="00C02983" w:rsidRPr="00C02983">
        <w:rPr>
          <w:rFonts w:eastAsia="Times New Roman" w:cs="Times New Roman"/>
          <w:noProof/>
          <w:szCs w:val="19"/>
          <w:lang w:eastAsia="pl-PL"/>
        </w:rPr>
        <w:t xml:space="preserve"> w porównaniu z 20</w:t>
      </w:r>
      <w:r w:rsidR="00B10C2F">
        <w:rPr>
          <w:rFonts w:eastAsia="Times New Roman" w:cs="Times New Roman"/>
          <w:noProof/>
          <w:szCs w:val="19"/>
          <w:lang w:eastAsia="pl-PL"/>
        </w:rPr>
        <w:t>20</w:t>
      </w:r>
      <w:r w:rsidR="00C02983" w:rsidRPr="00C02983">
        <w:rPr>
          <w:rFonts w:eastAsia="Times New Roman" w:cs="Times New Roman"/>
          <w:noProof/>
          <w:szCs w:val="19"/>
          <w:lang w:eastAsia="pl-PL"/>
        </w:rPr>
        <w:t xml:space="preserve"> r. </w:t>
      </w:r>
      <w:r w:rsidR="00C02983" w:rsidRPr="00227D2F">
        <w:rPr>
          <w:rFonts w:eastAsia="Times New Roman" w:cs="Times New Roman"/>
          <w:noProof/>
          <w:szCs w:val="19"/>
          <w:lang w:eastAsia="pl-PL"/>
        </w:rPr>
        <w:t>Mieszkania</w:t>
      </w:r>
      <w:r w:rsidR="00C02983" w:rsidRPr="00C02983">
        <w:rPr>
          <w:rFonts w:eastAsia="Times New Roman" w:cs="Times New Roman"/>
          <w:noProof/>
          <w:szCs w:val="19"/>
          <w:lang w:eastAsia="pl-PL"/>
        </w:rPr>
        <w:t xml:space="preserve"> pozostałych inwestorów </w:t>
      </w:r>
      <w:r w:rsidR="00C02983" w:rsidRPr="00CA4847">
        <w:rPr>
          <w:rFonts w:eastAsia="Times New Roman" w:cs="Times New Roman"/>
          <w:noProof/>
          <w:szCs w:val="19"/>
          <w:lang w:eastAsia="pl-PL"/>
        </w:rPr>
        <w:t xml:space="preserve">były mniejsze od przeciętnej </w:t>
      </w:r>
      <w:r w:rsidR="00B10C2F" w:rsidRPr="00CA4847">
        <w:rPr>
          <w:rFonts w:eastAsia="Times New Roman" w:cs="Times New Roman"/>
          <w:noProof/>
          <w:szCs w:val="19"/>
          <w:lang w:eastAsia="pl-PL"/>
        </w:rPr>
        <w:t xml:space="preserve">powierzchni użytkowej </w:t>
      </w:r>
      <w:r w:rsidR="00C02983" w:rsidRPr="00CA4847">
        <w:rPr>
          <w:rFonts w:eastAsia="Times New Roman" w:cs="Times New Roman"/>
          <w:noProof/>
          <w:szCs w:val="19"/>
          <w:lang w:eastAsia="pl-PL"/>
        </w:rPr>
        <w:t xml:space="preserve">w województwie. </w:t>
      </w:r>
    </w:p>
    <w:p w:rsidR="00C02983" w:rsidRDefault="004851A2" w:rsidP="00FF7C33">
      <w:pPr>
        <w:tabs>
          <w:tab w:val="right" w:pos="9356"/>
        </w:tabs>
        <w:spacing w:line="288" w:lineRule="auto"/>
        <w:rPr>
          <w:rFonts w:eastAsia="Times New Roman" w:cs="Times New Roman"/>
          <w:noProof/>
          <w:szCs w:val="19"/>
          <w:lang w:eastAsia="pl-PL"/>
        </w:rPr>
      </w:pPr>
      <w:r w:rsidRPr="00CA484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3504" behindDoc="0" locked="0" layoutInCell="1" allowOverlap="1" wp14:anchorId="1CAE66A0" wp14:editId="69A3D7D9">
                <wp:simplePos x="0" y="0"/>
                <wp:positionH relativeFrom="page">
                  <wp:posOffset>5697694</wp:posOffset>
                </wp:positionH>
                <wp:positionV relativeFrom="paragraph">
                  <wp:posOffset>435610</wp:posOffset>
                </wp:positionV>
                <wp:extent cx="1725323" cy="841248"/>
                <wp:effectExtent l="0" t="0" r="0" b="0"/>
                <wp:wrapNone/>
                <wp:docPr id="20" name="Pole tekstowe 2" descr="Mieszkania wybudowane w miastach były mniejsze od mieszkań powstałych na ws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323" cy="84124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7716" w:rsidRPr="00074DD8" w:rsidRDefault="00A87716" w:rsidP="008A510A">
                            <w:pPr>
                              <w:pStyle w:val="tekstzboku"/>
                              <w:spacing w:before="240"/>
                            </w:pPr>
                            <w:r>
                              <w:t>Mieszkania wybudowane w miastach były mniejsze od mieszkań powstałych na wsi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E66A0" id="_x0000_s1030" type="#_x0000_t202" alt="Mieszkania wybudowane w miastach były mniejsze od mieszkań powstałych na wsi" style="position:absolute;margin-left:448.65pt;margin-top:34.3pt;width:135.85pt;height:66.25pt;z-index:251733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" filled="f" stroked="f">
                <v:textbox>
                  <w:txbxContent>
                    <w:p w:rsidR="00A87716" w:rsidRPr="00074DD8" w:rsidRDefault="00A87716" w:rsidP="008A510A">
                      <w:pPr>
                        <w:pStyle w:val="tekstzboku"/>
                        <w:spacing w:before="240"/>
                      </w:pPr>
                      <w:r>
                        <w:t>Mieszkania wybudowane w miastach były mniejsze od mieszkań powstałych na wsi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02983" w:rsidRPr="00CA4847">
        <w:rPr>
          <w:rFonts w:eastAsia="Times New Roman" w:cs="Times New Roman"/>
          <w:noProof/>
          <w:szCs w:val="19"/>
          <w:lang w:eastAsia="pl-PL"/>
        </w:rPr>
        <w:t xml:space="preserve">Przeciętna powierzchnia mieszkania </w:t>
      </w:r>
      <w:r w:rsidR="004F51A5" w:rsidRPr="00CA4847">
        <w:rPr>
          <w:rFonts w:eastAsia="Times New Roman" w:cs="Times New Roman"/>
          <w:noProof/>
          <w:szCs w:val="19"/>
          <w:lang w:eastAsia="pl-PL"/>
        </w:rPr>
        <w:t>oddanego</w:t>
      </w:r>
      <w:r w:rsidR="00C02983" w:rsidRPr="00CA4847">
        <w:rPr>
          <w:rFonts w:eastAsia="Times New Roman" w:cs="Times New Roman"/>
          <w:noProof/>
          <w:szCs w:val="19"/>
          <w:lang w:eastAsia="pl-PL"/>
        </w:rPr>
        <w:t xml:space="preserve"> poza budownictwem indywidualnym wyniosła w 20</w:t>
      </w:r>
      <w:r w:rsidR="00237552" w:rsidRPr="00CA4847">
        <w:rPr>
          <w:rFonts w:eastAsia="Times New Roman" w:cs="Times New Roman"/>
          <w:noProof/>
          <w:szCs w:val="19"/>
          <w:lang w:eastAsia="pl-PL"/>
        </w:rPr>
        <w:t>2</w:t>
      </w:r>
      <w:r w:rsidR="0066662B" w:rsidRPr="00CA4847">
        <w:rPr>
          <w:rFonts w:eastAsia="Times New Roman" w:cs="Times New Roman"/>
          <w:noProof/>
          <w:szCs w:val="19"/>
          <w:lang w:eastAsia="pl-PL"/>
        </w:rPr>
        <w:t>1</w:t>
      </w:r>
      <w:r w:rsidR="00C02983" w:rsidRPr="00CA4847">
        <w:rPr>
          <w:rFonts w:eastAsia="Times New Roman" w:cs="Times New Roman"/>
          <w:noProof/>
          <w:szCs w:val="19"/>
          <w:lang w:eastAsia="pl-PL"/>
        </w:rPr>
        <w:t xml:space="preserve"> r. </w:t>
      </w:r>
      <w:r w:rsidR="0066662B" w:rsidRPr="00CA4847">
        <w:rPr>
          <w:rFonts w:eastAsia="Times New Roman" w:cs="Times New Roman"/>
          <w:noProof/>
          <w:szCs w:val="19"/>
          <w:lang w:eastAsia="pl-PL"/>
        </w:rPr>
        <w:t>57,7</w:t>
      </w:r>
      <w:r w:rsidR="00C02983" w:rsidRPr="00CA4847">
        <w:rPr>
          <w:rFonts w:eastAsia="Times New Roman" w:cs="Times New Roman"/>
          <w:noProof/>
          <w:szCs w:val="19"/>
          <w:lang w:eastAsia="pl-PL"/>
        </w:rPr>
        <w:t xml:space="preserve"> m</w:t>
      </w:r>
      <w:r w:rsidR="00C02983" w:rsidRPr="00CA4847">
        <w:rPr>
          <w:rFonts w:eastAsia="Times New Roman" w:cs="Times New Roman"/>
          <w:noProof/>
          <w:szCs w:val="19"/>
          <w:vertAlign w:val="superscript"/>
          <w:lang w:eastAsia="pl-PL"/>
        </w:rPr>
        <w:t>2</w:t>
      </w:r>
      <w:r w:rsidR="00C02983" w:rsidRPr="00CA4847">
        <w:rPr>
          <w:rFonts w:eastAsia="Times New Roman" w:cs="Times New Roman"/>
          <w:noProof/>
          <w:szCs w:val="19"/>
          <w:lang w:eastAsia="pl-PL"/>
        </w:rPr>
        <w:t xml:space="preserve"> (w 20</w:t>
      </w:r>
      <w:r w:rsidR="0066662B" w:rsidRPr="00CA4847">
        <w:rPr>
          <w:rFonts w:eastAsia="Times New Roman" w:cs="Times New Roman"/>
          <w:noProof/>
          <w:szCs w:val="19"/>
          <w:lang w:eastAsia="pl-PL"/>
        </w:rPr>
        <w:t>20</w:t>
      </w:r>
      <w:r w:rsidR="00C02983" w:rsidRPr="00CA4847">
        <w:rPr>
          <w:rFonts w:eastAsia="Times New Roman" w:cs="Times New Roman"/>
          <w:noProof/>
          <w:szCs w:val="19"/>
          <w:lang w:eastAsia="pl-PL"/>
        </w:rPr>
        <w:t xml:space="preserve"> r. </w:t>
      </w:r>
      <w:r w:rsidR="0066662B" w:rsidRPr="00CA4847">
        <w:rPr>
          <w:rFonts w:eastAsia="Times New Roman" w:cs="Times New Roman"/>
          <w:noProof/>
          <w:szCs w:val="19"/>
          <w:lang w:eastAsia="pl-PL"/>
        </w:rPr>
        <w:t>58,1</w:t>
      </w:r>
      <w:r w:rsidR="00C02983" w:rsidRPr="00CA4847">
        <w:rPr>
          <w:rFonts w:eastAsia="Times New Roman" w:cs="Times New Roman"/>
          <w:noProof/>
          <w:szCs w:val="19"/>
          <w:lang w:eastAsia="pl-PL"/>
        </w:rPr>
        <w:t xml:space="preserve"> m</w:t>
      </w:r>
      <w:r w:rsidR="00C02983" w:rsidRPr="00CA4847">
        <w:rPr>
          <w:rFonts w:eastAsia="Times New Roman" w:cs="Times New Roman"/>
          <w:noProof/>
          <w:szCs w:val="19"/>
          <w:vertAlign w:val="superscript"/>
          <w:lang w:eastAsia="pl-PL"/>
        </w:rPr>
        <w:t>2</w:t>
      </w:r>
      <w:r w:rsidR="00C02983" w:rsidRPr="00CA4847">
        <w:rPr>
          <w:rFonts w:eastAsia="Times New Roman" w:cs="Times New Roman"/>
          <w:noProof/>
          <w:szCs w:val="19"/>
          <w:lang w:eastAsia="pl-PL"/>
        </w:rPr>
        <w:t xml:space="preserve">). </w:t>
      </w:r>
      <w:r w:rsidR="0066662B" w:rsidRPr="00CA4847">
        <w:rPr>
          <w:rFonts w:eastAsia="Times New Roman" w:cs="Times New Roman"/>
          <w:noProof/>
          <w:szCs w:val="19"/>
          <w:lang w:eastAsia="pl-PL"/>
        </w:rPr>
        <w:t>Mniejsze</w:t>
      </w:r>
      <w:r w:rsidR="00C02983" w:rsidRPr="00CA4847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0C28B6" w:rsidRPr="00CA4847">
        <w:rPr>
          <w:rFonts w:eastAsia="Times New Roman" w:cs="Times New Roman"/>
          <w:noProof/>
          <w:szCs w:val="19"/>
          <w:lang w:eastAsia="pl-PL"/>
        </w:rPr>
        <w:t xml:space="preserve">niż rok wcześniej </w:t>
      </w:r>
      <w:r w:rsidR="00C02983" w:rsidRPr="00CA4847">
        <w:rPr>
          <w:rFonts w:eastAsia="Times New Roman" w:cs="Times New Roman"/>
          <w:noProof/>
          <w:szCs w:val="19"/>
          <w:lang w:eastAsia="pl-PL"/>
        </w:rPr>
        <w:t xml:space="preserve">były mieszkania zrealizowane </w:t>
      </w:r>
      <w:r w:rsidR="00C02983" w:rsidRPr="00C02983">
        <w:rPr>
          <w:rFonts w:eastAsia="Times New Roman" w:cs="Times New Roman"/>
          <w:noProof/>
          <w:szCs w:val="19"/>
          <w:lang w:eastAsia="pl-PL"/>
        </w:rPr>
        <w:t xml:space="preserve">przez </w:t>
      </w:r>
      <w:r w:rsidR="006D4160" w:rsidRPr="00C02983">
        <w:rPr>
          <w:rFonts w:eastAsia="Times New Roman" w:cs="Times New Roman"/>
          <w:noProof/>
          <w:szCs w:val="19"/>
          <w:lang w:eastAsia="pl-PL"/>
        </w:rPr>
        <w:t>budownictw</w:t>
      </w:r>
      <w:r w:rsidR="00B72B23">
        <w:rPr>
          <w:rFonts w:eastAsia="Times New Roman" w:cs="Times New Roman"/>
          <w:noProof/>
          <w:szCs w:val="19"/>
          <w:lang w:eastAsia="pl-PL"/>
        </w:rPr>
        <w:t>o</w:t>
      </w:r>
      <w:r w:rsidR="006D4160" w:rsidRPr="00C02983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CA4847">
        <w:rPr>
          <w:rFonts w:eastAsia="Times New Roman" w:cs="Times New Roman"/>
          <w:noProof/>
          <w:szCs w:val="19"/>
          <w:lang w:eastAsia="pl-PL"/>
        </w:rPr>
        <w:t xml:space="preserve">zkładowe (spadek o 51,8 </w:t>
      </w:r>
      <w:r w:rsidR="00CA4847" w:rsidRPr="00CA4847">
        <w:rPr>
          <w:rFonts w:eastAsia="Times New Roman" w:cs="Times New Roman"/>
          <w:noProof/>
          <w:szCs w:val="19"/>
          <w:lang w:eastAsia="pl-PL"/>
        </w:rPr>
        <w:t>m</w:t>
      </w:r>
      <w:r w:rsidR="00CA4847">
        <w:rPr>
          <w:rFonts w:eastAsia="Times New Roman" w:cs="Times New Roman"/>
          <w:noProof/>
          <w:szCs w:val="19"/>
          <w:vertAlign w:val="superscript"/>
          <w:lang w:eastAsia="pl-PL"/>
        </w:rPr>
        <w:t>2</w:t>
      </w:r>
      <w:r w:rsidR="00CA4847">
        <w:rPr>
          <w:rFonts w:eastAsia="Times New Roman" w:cs="Times New Roman"/>
          <w:noProof/>
          <w:szCs w:val="19"/>
          <w:lang w:eastAsia="pl-PL"/>
        </w:rPr>
        <w:t xml:space="preserve">) i </w:t>
      </w:r>
      <w:r w:rsidR="00237552" w:rsidRPr="00CA4847">
        <w:rPr>
          <w:rFonts w:eastAsia="Times New Roman" w:cs="Times New Roman"/>
          <w:noProof/>
          <w:szCs w:val="19"/>
          <w:lang w:eastAsia="pl-PL"/>
        </w:rPr>
        <w:t>społeczno</w:t>
      </w:r>
      <w:r w:rsidR="00237552">
        <w:rPr>
          <w:rFonts w:eastAsia="Times New Roman" w:cs="Times New Roman"/>
          <w:noProof/>
          <w:szCs w:val="19"/>
          <w:lang w:eastAsia="pl-PL"/>
        </w:rPr>
        <w:t xml:space="preserve"> czynszowe</w:t>
      </w:r>
      <w:r w:rsidR="00576398" w:rsidRPr="00C02983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CA4847">
        <w:rPr>
          <w:rFonts w:eastAsia="Times New Roman" w:cs="Times New Roman"/>
          <w:noProof/>
          <w:szCs w:val="19"/>
          <w:lang w:eastAsia="pl-PL"/>
        </w:rPr>
        <w:t>(o 2,0 m</w:t>
      </w:r>
      <w:r w:rsidR="00CA4847">
        <w:rPr>
          <w:rFonts w:eastAsia="Times New Roman" w:cs="Times New Roman"/>
          <w:noProof/>
          <w:szCs w:val="19"/>
          <w:vertAlign w:val="superscript"/>
          <w:lang w:eastAsia="pl-PL"/>
        </w:rPr>
        <w:t>2</w:t>
      </w:r>
      <w:r w:rsidR="00CA4847">
        <w:rPr>
          <w:rFonts w:eastAsia="Times New Roman" w:cs="Times New Roman"/>
          <w:noProof/>
          <w:szCs w:val="19"/>
          <w:lang w:eastAsia="pl-PL"/>
        </w:rPr>
        <w:t xml:space="preserve">). Wielkość mieszkań </w:t>
      </w:r>
      <w:r w:rsidR="00576398" w:rsidRPr="00580308">
        <w:rPr>
          <w:rFonts w:eastAsia="Times New Roman" w:cs="Times New Roman"/>
          <w:noProof/>
          <w:szCs w:val="19"/>
          <w:lang w:eastAsia="pl-PL"/>
        </w:rPr>
        <w:t xml:space="preserve">deweloperów </w:t>
      </w:r>
      <w:r w:rsidR="00CA4847">
        <w:rPr>
          <w:rFonts w:eastAsia="Times New Roman" w:cs="Times New Roman"/>
          <w:noProof/>
          <w:szCs w:val="19"/>
          <w:lang w:eastAsia="pl-PL"/>
        </w:rPr>
        <w:t>nie zmieniła się i pozostała na poziomie roku poprzedniego</w:t>
      </w:r>
      <w:r w:rsidR="00580308">
        <w:rPr>
          <w:rFonts w:eastAsia="Times New Roman" w:cs="Times New Roman"/>
          <w:noProof/>
          <w:szCs w:val="19"/>
          <w:lang w:eastAsia="pl-PL"/>
        </w:rPr>
        <w:t xml:space="preserve">. </w:t>
      </w:r>
      <w:r w:rsidR="00C02983" w:rsidRPr="00C02983">
        <w:rPr>
          <w:rFonts w:eastAsia="Times New Roman" w:cs="Times New Roman"/>
          <w:noProof/>
          <w:szCs w:val="19"/>
          <w:lang w:eastAsia="pl-PL"/>
        </w:rPr>
        <w:t>Mieszkania na wsi, wybudowane głównie przez inwestorów indywidualnych (</w:t>
      </w:r>
      <w:r w:rsidR="000153CE">
        <w:rPr>
          <w:rFonts w:eastAsia="Times New Roman" w:cs="Times New Roman"/>
          <w:noProof/>
          <w:szCs w:val="19"/>
          <w:lang w:eastAsia="pl-PL"/>
        </w:rPr>
        <w:t>72,</w:t>
      </w:r>
      <w:r w:rsidR="00D93AB7">
        <w:rPr>
          <w:rFonts w:eastAsia="Times New Roman" w:cs="Times New Roman"/>
          <w:noProof/>
          <w:szCs w:val="19"/>
          <w:lang w:eastAsia="pl-PL"/>
        </w:rPr>
        <w:t>3</w:t>
      </w:r>
      <w:r w:rsidR="00C02983" w:rsidRPr="00C02983">
        <w:rPr>
          <w:rFonts w:eastAsia="Times New Roman" w:cs="Times New Roman"/>
          <w:noProof/>
          <w:szCs w:val="19"/>
          <w:lang w:eastAsia="pl-PL"/>
        </w:rPr>
        <w:t>%), były znacznie większe od mieszkań wybudowanych w miastach. Średni metraż 1 mieszkania oddanego w 20</w:t>
      </w:r>
      <w:r w:rsidR="00F165EE">
        <w:rPr>
          <w:rFonts w:eastAsia="Times New Roman" w:cs="Times New Roman"/>
          <w:noProof/>
          <w:szCs w:val="19"/>
          <w:lang w:eastAsia="pl-PL"/>
        </w:rPr>
        <w:t>2</w:t>
      </w:r>
      <w:r w:rsidR="000153CE">
        <w:rPr>
          <w:rFonts w:eastAsia="Times New Roman" w:cs="Times New Roman"/>
          <w:noProof/>
          <w:szCs w:val="19"/>
          <w:lang w:eastAsia="pl-PL"/>
        </w:rPr>
        <w:t>1</w:t>
      </w:r>
      <w:r w:rsidR="00C02983" w:rsidRPr="00C02983">
        <w:rPr>
          <w:rFonts w:eastAsia="Times New Roman" w:cs="Times New Roman"/>
          <w:noProof/>
          <w:szCs w:val="19"/>
          <w:lang w:eastAsia="pl-PL"/>
        </w:rPr>
        <w:t xml:space="preserve"> r. na wsi </w:t>
      </w:r>
      <w:r w:rsidR="00580308" w:rsidRPr="00580308">
        <w:rPr>
          <w:rFonts w:eastAsia="Times New Roman" w:cs="Times New Roman"/>
          <w:noProof/>
          <w:szCs w:val="19"/>
          <w:lang w:eastAsia="pl-PL"/>
        </w:rPr>
        <w:t>wyniósł</w:t>
      </w:r>
      <w:r w:rsidR="00580308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0153CE">
        <w:rPr>
          <w:rFonts w:eastAsia="Times New Roman" w:cs="Times New Roman"/>
          <w:noProof/>
          <w:szCs w:val="19"/>
          <w:lang w:eastAsia="pl-PL"/>
        </w:rPr>
        <w:t>115,7</w:t>
      </w:r>
      <w:r w:rsidR="00580308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580308" w:rsidRPr="00580308">
        <w:rPr>
          <w:rFonts w:eastAsia="Times New Roman" w:cs="Times New Roman"/>
          <w:noProof/>
          <w:szCs w:val="19"/>
          <w:lang w:eastAsia="pl-PL"/>
        </w:rPr>
        <w:t>m</w:t>
      </w:r>
      <w:r w:rsidR="00580308" w:rsidRPr="00580308">
        <w:rPr>
          <w:rFonts w:eastAsia="Times New Roman" w:cs="Times New Roman"/>
          <w:noProof/>
          <w:szCs w:val="19"/>
          <w:vertAlign w:val="superscript"/>
          <w:lang w:eastAsia="pl-PL"/>
        </w:rPr>
        <w:t>2</w:t>
      </w:r>
      <w:r w:rsidR="00580308">
        <w:rPr>
          <w:rFonts w:eastAsia="Times New Roman" w:cs="Times New Roman"/>
          <w:noProof/>
          <w:szCs w:val="19"/>
          <w:lang w:eastAsia="pl-PL"/>
        </w:rPr>
        <w:t xml:space="preserve"> i </w:t>
      </w:r>
      <w:r w:rsidR="00C02983" w:rsidRPr="00580308">
        <w:rPr>
          <w:rFonts w:eastAsia="Times New Roman" w:cs="Times New Roman"/>
          <w:noProof/>
          <w:szCs w:val="19"/>
          <w:lang w:eastAsia="pl-PL"/>
        </w:rPr>
        <w:t>był</w:t>
      </w:r>
      <w:r w:rsidR="00C02983" w:rsidRPr="00C02983">
        <w:rPr>
          <w:rFonts w:eastAsia="Times New Roman" w:cs="Times New Roman"/>
          <w:noProof/>
          <w:szCs w:val="19"/>
          <w:lang w:eastAsia="pl-PL"/>
        </w:rPr>
        <w:t xml:space="preserve"> o </w:t>
      </w:r>
      <w:r w:rsidR="000153CE">
        <w:rPr>
          <w:rFonts w:eastAsia="Times New Roman" w:cs="Times New Roman"/>
          <w:noProof/>
          <w:szCs w:val="19"/>
          <w:lang w:eastAsia="pl-PL"/>
        </w:rPr>
        <w:t>43,6</w:t>
      </w:r>
      <w:r w:rsidR="00C02983" w:rsidRPr="00C02983">
        <w:rPr>
          <w:rFonts w:eastAsia="Times New Roman" w:cs="Times New Roman"/>
          <w:noProof/>
          <w:szCs w:val="19"/>
          <w:lang w:eastAsia="pl-PL"/>
        </w:rPr>
        <w:t xml:space="preserve"> m</w:t>
      </w:r>
      <w:r w:rsidR="00C02983" w:rsidRPr="00C02983">
        <w:rPr>
          <w:rFonts w:eastAsia="Times New Roman" w:cs="Times New Roman"/>
          <w:noProof/>
          <w:szCs w:val="19"/>
          <w:vertAlign w:val="superscript"/>
          <w:lang w:eastAsia="pl-PL"/>
        </w:rPr>
        <w:t>2</w:t>
      </w:r>
      <w:r w:rsidR="00C02983" w:rsidRPr="00C02983">
        <w:rPr>
          <w:rFonts w:eastAsia="Times New Roman" w:cs="Times New Roman"/>
          <w:noProof/>
          <w:szCs w:val="19"/>
          <w:lang w:eastAsia="pl-PL"/>
        </w:rPr>
        <w:t xml:space="preserve"> większy od przeciętnego mieszkania wybudowanego w mieście</w:t>
      </w:r>
      <w:r w:rsidR="00580308">
        <w:rPr>
          <w:rFonts w:eastAsia="Times New Roman" w:cs="Times New Roman"/>
          <w:noProof/>
          <w:szCs w:val="19"/>
          <w:lang w:eastAsia="pl-PL"/>
        </w:rPr>
        <w:t xml:space="preserve"> (</w:t>
      </w:r>
      <w:r w:rsidR="000153CE">
        <w:rPr>
          <w:rFonts w:eastAsia="Times New Roman" w:cs="Times New Roman"/>
          <w:noProof/>
          <w:szCs w:val="19"/>
          <w:lang w:eastAsia="pl-PL"/>
        </w:rPr>
        <w:t>72,1</w:t>
      </w:r>
      <w:r w:rsidR="00580308">
        <w:rPr>
          <w:rFonts w:eastAsia="Times New Roman" w:cs="Times New Roman"/>
          <w:noProof/>
          <w:szCs w:val="19"/>
          <w:lang w:eastAsia="pl-PL"/>
        </w:rPr>
        <w:t xml:space="preserve"> m</w:t>
      </w:r>
      <w:r w:rsidR="00580308">
        <w:rPr>
          <w:rFonts w:eastAsia="Times New Roman" w:cs="Times New Roman"/>
          <w:noProof/>
          <w:szCs w:val="19"/>
          <w:vertAlign w:val="superscript"/>
          <w:lang w:eastAsia="pl-PL"/>
        </w:rPr>
        <w:t>2</w:t>
      </w:r>
      <w:r w:rsidR="00580308">
        <w:rPr>
          <w:rFonts w:eastAsia="Times New Roman" w:cs="Times New Roman"/>
          <w:noProof/>
          <w:szCs w:val="19"/>
          <w:lang w:eastAsia="pl-PL"/>
        </w:rPr>
        <w:t>)</w:t>
      </w:r>
      <w:r w:rsidR="00C02983" w:rsidRPr="00C02983">
        <w:rPr>
          <w:rFonts w:eastAsia="Times New Roman" w:cs="Times New Roman"/>
          <w:noProof/>
          <w:szCs w:val="19"/>
          <w:lang w:eastAsia="pl-PL"/>
        </w:rPr>
        <w:t>.</w:t>
      </w:r>
      <w:r w:rsidR="000153CE">
        <w:rPr>
          <w:rFonts w:eastAsia="Times New Roman" w:cs="Times New Roman"/>
          <w:noProof/>
          <w:szCs w:val="19"/>
          <w:lang w:eastAsia="pl-PL"/>
        </w:rPr>
        <w:t xml:space="preserve"> </w:t>
      </w:r>
    </w:p>
    <w:p w:rsidR="004F0CC3" w:rsidRPr="004F0CC3" w:rsidRDefault="004F0CC3" w:rsidP="00FF7C33">
      <w:pPr>
        <w:tabs>
          <w:tab w:val="right" w:pos="9356"/>
        </w:tabs>
        <w:spacing w:line="288" w:lineRule="auto"/>
        <w:rPr>
          <w:rFonts w:eastAsia="Times New Roman" w:cs="Times New Roman"/>
          <w:noProof/>
          <w:szCs w:val="19"/>
          <w:lang w:eastAsia="pl-PL"/>
        </w:rPr>
      </w:pPr>
      <w:r w:rsidRPr="004F0CC3">
        <w:rPr>
          <w:szCs w:val="19"/>
        </w:rPr>
        <w:t>W województwie warmińsko-mazurskim w 20</w:t>
      </w:r>
      <w:r w:rsidR="00F165EE">
        <w:rPr>
          <w:szCs w:val="19"/>
        </w:rPr>
        <w:t>2</w:t>
      </w:r>
      <w:r w:rsidR="000153CE">
        <w:rPr>
          <w:szCs w:val="19"/>
        </w:rPr>
        <w:t>1</w:t>
      </w:r>
      <w:r w:rsidRPr="004F0CC3">
        <w:rPr>
          <w:szCs w:val="19"/>
        </w:rPr>
        <w:t> r. największe mieszkania oddano w</w:t>
      </w:r>
      <w:r w:rsidR="006C0698">
        <w:rPr>
          <w:szCs w:val="19"/>
        </w:rPr>
        <w:t> </w:t>
      </w:r>
      <w:r w:rsidRPr="004F0CC3">
        <w:rPr>
          <w:szCs w:val="19"/>
        </w:rPr>
        <w:t>powiatach</w:t>
      </w:r>
      <w:r w:rsidR="00F165EE">
        <w:rPr>
          <w:szCs w:val="19"/>
        </w:rPr>
        <w:t xml:space="preserve"> </w:t>
      </w:r>
      <w:r w:rsidR="000153CE">
        <w:rPr>
          <w:szCs w:val="19"/>
        </w:rPr>
        <w:t>węgorzewskim</w:t>
      </w:r>
      <w:r w:rsidR="00F165EE" w:rsidRPr="004F0CC3">
        <w:rPr>
          <w:szCs w:val="19"/>
        </w:rPr>
        <w:t xml:space="preserve"> (</w:t>
      </w:r>
      <w:r w:rsidR="000153CE">
        <w:rPr>
          <w:szCs w:val="19"/>
        </w:rPr>
        <w:t>165,8</w:t>
      </w:r>
      <w:r w:rsidR="00F165EE" w:rsidRPr="004F0CC3">
        <w:rPr>
          <w:szCs w:val="19"/>
        </w:rPr>
        <w:t xml:space="preserve"> m</w:t>
      </w:r>
      <w:r w:rsidR="00F165EE" w:rsidRPr="004F0CC3">
        <w:rPr>
          <w:szCs w:val="19"/>
          <w:vertAlign w:val="superscript"/>
        </w:rPr>
        <w:t>2</w:t>
      </w:r>
      <w:r w:rsidR="00F165EE" w:rsidRPr="004F0CC3">
        <w:rPr>
          <w:szCs w:val="19"/>
        </w:rPr>
        <w:t>)</w:t>
      </w:r>
      <w:r w:rsidRPr="004F0CC3">
        <w:rPr>
          <w:szCs w:val="19"/>
        </w:rPr>
        <w:t xml:space="preserve"> i</w:t>
      </w:r>
      <w:r w:rsidR="00F2110B">
        <w:rPr>
          <w:szCs w:val="19"/>
        </w:rPr>
        <w:t xml:space="preserve"> </w:t>
      </w:r>
      <w:r w:rsidR="000153CE">
        <w:rPr>
          <w:szCs w:val="19"/>
        </w:rPr>
        <w:t xml:space="preserve">braniewskim </w:t>
      </w:r>
      <w:r w:rsidR="00F2110B">
        <w:rPr>
          <w:szCs w:val="19"/>
        </w:rPr>
        <w:t>(</w:t>
      </w:r>
      <w:r w:rsidR="000153CE">
        <w:rPr>
          <w:szCs w:val="19"/>
        </w:rPr>
        <w:t>143,0</w:t>
      </w:r>
      <w:r w:rsidR="00F2110B">
        <w:rPr>
          <w:szCs w:val="19"/>
        </w:rPr>
        <w:t xml:space="preserve"> m</w:t>
      </w:r>
      <w:r w:rsidR="00F2110B">
        <w:rPr>
          <w:szCs w:val="19"/>
          <w:vertAlign w:val="superscript"/>
        </w:rPr>
        <w:t>2</w:t>
      </w:r>
      <w:r w:rsidR="00F2110B">
        <w:rPr>
          <w:szCs w:val="19"/>
        </w:rPr>
        <w:t>),</w:t>
      </w:r>
      <w:r w:rsidRPr="004F0CC3">
        <w:rPr>
          <w:szCs w:val="19"/>
        </w:rPr>
        <w:t xml:space="preserve"> a najmniejsze w Olsztynie (</w:t>
      </w:r>
      <w:r w:rsidR="000153CE">
        <w:rPr>
          <w:szCs w:val="19"/>
        </w:rPr>
        <w:t>66,1</w:t>
      </w:r>
      <w:r w:rsidRPr="004F0CC3">
        <w:rPr>
          <w:szCs w:val="19"/>
        </w:rPr>
        <w:t xml:space="preserve"> m</w:t>
      </w:r>
      <w:r w:rsidRPr="004F0CC3">
        <w:rPr>
          <w:szCs w:val="19"/>
          <w:vertAlign w:val="superscript"/>
        </w:rPr>
        <w:t>2</w:t>
      </w:r>
      <w:r w:rsidRPr="004F0CC3">
        <w:rPr>
          <w:szCs w:val="19"/>
        </w:rPr>
        <w:t>)</w:t>
      </w:r>
      <w:r w:rsidR="000153CE">
        <w:rPr>
          <w:szCs w:val="19"/>
        </w:rPr>
        <w:t xml:space="preserve">. </w:t>
      </w:r>
    </w:p>
    <w:p w:rsidR="00C02983" w:rsidRPr="007A1098" w:rsidRDefault="00C02983" w:rsidP="00FF7C33">
      <w:pPr>
        <w:tabs>
          <w:tab w:val="right" w:pos="9356"/>
        </w:tabs>
        <w:spacing w:line="288" w:lineRule="auto"/>
        <w:rPr>
          <w:rFonts w:eastAsia="Times New Roman" w:cs="Times New Roman"/>
          <w:noProof/>
          <w:szCs w:val="19"/>
          <w:lang w:eastAsia="pl-PL"/>
        </w:rPr>
      </w:pPr>
      <w:r w:rsidRPr="00C02983">
        <w:rPr>
          <w:rFonts w:eastAsia="Times New Roman" w:cs="Times New Roman"/>
          <w:noProof/>
          <w:szCs w:val="19"/>
          <w:lang w:eastAsia="pl-PL"/>
        </w:rPr>
        <w:t xml:space="preserve">Wskaźnik wielkości mieszkań, wyrażony liczbą izb w 1 mieszkaniu wyniósł w województwie </w:t>
      </w:r>
      <w:r w:rsidR="0066382D">
        <w:rPr>
          <w:rFonts w:eastAsia="Times New Roman" w:cs="Times New Roman"/>
          <w:noProof/>
          <w:szCs w:val="19"/>
          <w:lang w:eastAsia="pl-PL"/>
        </w:rPr>
        <w:t>3,</w:t>
      </w:r>
      <w:r w:rsidR="007261C6">
        <w:rPr>
          <w:rFonts w:eastAsia="Times New Roman" w:cs="Times New Roman"/>
          <w:noProof/>
          <w:szCs w:val="19"/>
          <w:lang w:eastAsia="pl-PL"/>
        </w:rPr>
        <w:t>9</w:t>
      </w:r>
      <w:r w:rsidR="006C0698">
        <w:rPr>
          <w:rFonts w:eastAsia="Times New Roman" w:cs="Times New Roman"/>
          <w:noProof/>
          <w:szCs w:val="19"/>
          <w:lang w:eastAsia="pl-PL"/>
        </w:rPr>
        <w:t> </w:t>
      </w:r>
      <w:r w:rsidRPr="00C02983">
        <w:rPr>
          <w:rFonts w:eastAsia="Times New Roman" w:cs="Times New Roman"/>
          <w:noProof/>
          <w:szCs w:val="19"/>
          <w:lang w:eastAsia="pl-PL"/>
        </w:rPr>
        <w:t>(w 20</w:t>
      </w:r>
      <w:r w:rsidR="007261C6">
        <w:rPr>
          <w:rFonts w:eastAsia="Times New Roman" w:cs="Times New Roman"/>
          <w:noProof/>
          <w:szCs w:val="19"/>
          <w:lang w:eastAsia="pl-PL"/>
        </w:rPr>
        <w:t>20</w:t>
      </w:r>
      <w:r w:rsidRPr="00C02983">
        <w:rPr>
          <w:rFonts w:eastAsia="Times New Roman" w:cs="Times New Roman"/>
          <w:noProof/>
          <w:szCs w:val="19"/>
          <w:lang w:eastAsia="pl-PL"/>
        </w:rPr>
        <w:t xml:space="preserve"> r. </w:t>
      </w:r>
      <w:r w:rsidR="009E4B1C">
        <w:rPr>
          <w:rFonts w:eastAsia="Times New Roman" w:cs="Times New Roman"/>
          <w:noProof/>
          <w:szCs w:val="19"/>
          <w:lang w:eastAsia="pl-PL"/>
        </w:rPr>
        <w:t>3,</w:t>
      </w:r>
      <w:r w:rsidR="007261C6">
        <w:rPr>
          <w:rFonts w:eastAsia="Times New Roman" w:cs="Times New Roman"/>
          <w:noProof/>
          <w:szCs w:val="19"/>
          <w:lang w:eastAsia="pl-PL"/>
        </w:rPr>
        <w:t>8</w:t>
      </w:r>
      <w:r w:rsidRPr="00C02983">
        <w:rPr>
          <w:rFonts w:eastAsia="Times New Roman" w:cs="Times New Roman"/>
          <w:noProof/>
          <w:szCs w:val="19"/>
          <w:lang w:eastAsia="pl-PL"/>
        </w:rPr>
        <w:t>). W miastach, gdzie mieszkania były znacznie mniejsze od średniej w</w:t>
      </w:r>
      <w:r w:rsidR="006C0698">
        <w:rPr>
          <w:rFonts w:eastAsia="Times New Roman" w:cs="Times New Roman"/>
          <w:noProof/>
          <w:szCs w:val="19"/>
          <w:lang w:eastAsia="pl-PL"/>
        </w:rPr>
        <w:t> </w:t>
      </w:r>
      <w:r w:rsidRPr="00C02983">
        <w:rPr>
          <w:rFonts w:eastAsia="Times New Roman" w:cs="Times New Roman"/>
          <w:noProof/>
          <w:szCs w:val="19"/>
          <w:lang w:eastAsia="pl-PL"/>
        </w:rPr>
        <w:t xml:space="preserve">województwie, wskaźnik wyniósł </w:t>
      </w:r>
      <w:r w:rsidR="00521BB7">
        <w:rPr>
          <w:rFonts w:eastAsia="Times New Roman" w:cs="Times New Roman"/>
          <w:noProof/>
          <w:szCs w:val="19"/>
          <w:lang w:eastAsia="pl-PL"/>
        </w:rPr>
        <w:t>3,</w:t>
      </w:r>
      <w:r w:rsidR="007261C6">
        <w:rPr>
          <w:rFonts w:eastAsia="Times New Roman" w:cs="Times New Roman"/>
          <w:noProof/>
          <w:szCs w:val="19"/>
          <w:lang w:eastAsia="pl-PL"/>
        </w:rPr>
        <w:t>3</w:t>
      </w:r>
      <w:r w:rsidRPr="00521BB7">
        <w:rPr>
          <w:rFonts w:eastAsia="Times New Roman" w:cs="Times New Roman"/>
          <w:noProof/>
          <w:szCs w:val="19"/>
          <w:lang w:eastAsia="pl-PL"/>
        </w:rPr>
        <w:t xml:space="preserve"> </w:t>
      </w:r>
      <w:r w:rsidRPr="00C02983">
        <w:rPr>
          <w:rFonts w:eastAsia="Times New Roman" w:cs="Times New Roman"/>
          <w:noProof/>
          <w:szCs w:val="19"/>
          <w:lang w:eastAsia="pl-PL"/>
        </w:rPr>
        <w:t>(w 20</w:t>
      </w:r>
      <w:r w:rsidR="007261C6">
        <w:rPr>
          <w:rFonts w:eastAsia="Times New Roman" w:cs="Times New Roman"/>
          <w:noProof/>
          <w:szCs w:val="19"/>
          <w:lang w:eastAsia="pl-PL"/>
        </w:rPr>
        <w:t>20</w:t>
      </w:r>
      <w:r w:rsidRPr="00C02983">
        <w:rPr>
          <w:rFonts w:eastAsia="Times New Roman" w:cs="Times New Roman"/>
          <w:noProof/>
          <w:szCs w:val="19"/>
          <w:lang w:eastAsia="pl-PL"/>
        </w:rPr>
        <w:t xml:space="preserve"> r. 3,</w:t>
      </w:r>
      <w:r w:rsidR="0066382D">
        <w:rPr>
          <w:rFonts w:eastAsia="Times New Roman" w:cs="Times New Roman"/>
          <w:noProof/>
          <w:szCs w:val="19"/>
          <w:lang w:eastAsia="pl-PL"/>
        </w:rPr>
        <w:t>2</w:t>
      </w:r>
      <w:r w:rsidRPr="00C02983">
        <w:rPr>
          <w:rFonts w:eastAsia="Times New Roman" w:cs="Times New Roman"/>
          <w:noProof/>
          <w:szCs w:val="19"/>
          <w:lang w:eastAsia="pl-PL"/>
        </w:rPr>
        <w:t xml:space="preserve">), natomiast na wsi </w:t>
      </w:r>
      <w:r w:rsidRPr="00521BB7">
        <w:rPr>
          <w:rFonts w:eastAsia="Times New Roman" w:cs="Times New Roman"/>
          <w:noProof/>
          <w:szCs w:val="19"/>
          <w:lang w:eastAsia="pl-PL"/>
        </w:rPr>
        <w:t>4,</w:t>
      </w:r>
      <w:r w:rsidR="007261C6">
        <w:rPr>
          <w:rFonts w:eastAsia="Times New Roman" w:cs="Times New Roman"/>
          <w:noProof/>
          <w:szCs w:val="19"/>
          <w:lang w:eastAsia="pl-PL"/>
        </w:rPr>
        <w:t>6</w:t>
      </w:r>
      <w:r w:rsidRPr="00521BB7">
        <w:rPr>
          <w:rFonts w:eastAsia="Times New Roman" w:cs="Times New Roman"/>
          <w:noProof/>
          <w:szCs w:val="19"/>
          <w:lang w:eastAsia="pl-PL"/>
        </w:rPr>
        <w:t xml:space="preserve"> </w:t>
      </w:r>
      <w:r w:rsidRPr="00C02983">
        <w:rPr>
          <w:rFonts w:eastAsia="Times New Roman" w:cs="Times New Roman"/>
          <w:noProof/>
          <w:szCs w:val="19"/>
          <w:lang w:eastAsia="pl-PL"/>
        </w:rPr>
        <w:t>(w 20</w:t>
      </w:r>
      <w:r w:rsidR="007261C6">
        <w:rPr>
          <w:rFonts w:eastAsia="Times New Roman" w:cs="Times New Roman"/>
          <w:noProof/>
          <w:szCs w:val="19"/>
          <w:lang w:eastAsia="pl-PL"/>
        </w:rPr>
        <w:t>20</w:t>
      </w:r>
      <w:r w:rsidRPr="00C02983">
        <w:rPr>
          <w:rFonts w:eastAsia="Times New Roman" w:cs="Times New Roman"/>
          <w:noProof/>
          <w:szCs w:val="19"/>
          <w:lang w:eastAsia="pl-PL"/>
        </w:rPr>
        <w:t xml:space="preserve"> r. </w:t>
      </w:r>
      <w:r w:rsidR="0066382D">
        <w:rPr>
          <w:rFonts w:eastAsia="Times New Roman" w:cs="Times New Roman"/>
          <w:noProof/>
          <w:szCs w:val="19"/>
          <w:lang w:eastAsia="pl-PL"/>
        </w:rPr>
        <w:t>4,</w:t>
      </w:r>
      <w:r w:rsidR="007261C6">
        <w:rPr>
          <w:rFonts w:eastAsia="Times New Roman" w:cs="Times New Roman"/>
          <w:noProof/>
          <w:szCs w:val="19"/>
          <w:lang w:eastAsia="pl-PL"/>
        </w:rPr>
        <w:t>9</w:t>
      </w:r>
      <w:r w:rsidRPr="00C02983">
        <w:rPr>
          <w:rFonts w:eastAsia="Times New Roman" w:cs="Times New Roman"/>
          <w:noProof/>
          <w:szCs w:val="19"/>
          <w:lang w:eastAsia="pl-PL"/>
        </w:rPr>
        <w:t xml:space="preserve">). Mieszkanie zrealizowane w budownictwie indywidualnym zawierało średnio </w:t>
      </w:r>
      <w:r w:rsidR="004C25D1">
        <w:rPr>
          <w:rFonts w:eastAsia="Times New Roman" w:cs="Times New Roman"/>
          <w:noProof/>
          <w:szCs w:val="19"/>
          <w:lang w:eastAsia="pl-PL"/>
        </w:rPr>
        <w:t>5,</w:t>
      </w:r>
      <w:r w:rsidR="007A1098">
        <w:rPr>
          <w:rFonts w:eastAsia="Times New Roman" w:cs="Times New Roman"/>
          <w:noProof/>
          <w:szCs w:val="19"/>
          <w:lang w:eastAsia="pl-PL"/>
        </w:rPr>
        <w:t>3</w:t>
      </w:r>
      <w:r w:rsidRPr="00C02983">
        <w:rPr>
          <w:rFonts w:eastAsia="Times New Roman" w:cs="Times New Roman"/>
          <w:noProof/>
          <w:szCs w:val="19"/>
          <w:lang w:eastAsia="pl-PL"/>
        </w:rPr>
        <w:t xml:space="preserve"> izb</w:t>
      </w:r>
      <w:r w:rsidR="007A1098">
        <w:rPr>
          <w:rFonts w:eastAsia="Times New Roman" w:cs="Times New Roman"/>
          <w:noProof/>
          <w:szCs w:val="19"/>
          <w:lang w:eastAsia="pl-PL"/>
        </w:rPr>
        <w:t>.</w:t>
      </w:r>
      <w:r w:rsidRPr="007A1098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7A1098" w:rsidRPr="007A1098">
        <w:rPr>
          <w:rFonts w:eastAsia="Times New Roman"/>
          <w:noProof/>
          <w:szCs w:val="19"/>
        </w:rPr>
        <w:t>W</w:t>
      </w:r>
      <w:r w:rsidR="006C0698">
        <w:rPr>
          <w:rFonts w:eastAsia="Times New Roman"/>
          <w:noProof/>
          <w:szCs w:val="19"/>
        </w:rPr>
        <w:t> </w:t>
      </w:r>
      <w:r w:rsidR="007A1098" w:rsidRPr="007A1098">
        <w:rPr>
          <w:rFonts w:eastAsia="Times New Roman"/>
          <w:noProof/>
          <w:szCs w:val="19"/>
        </w:rPr>
        <w:t>pozostałych formach budownictwa wskaźnik ten w 20</w:t>
      </w:r>
      <w:r w:rsidR="005037C8">
        <w:rPr>
          <w:rFonts w:eastAsia="Times New Roman"/>
          <w:noProof/>
          <w:szCs w:val="19"/>
        </w:rPr>
        <w:t>2</w:t>
      </w:r>
      <w:r w:rsidR="007261C6">
        <w:rPr>
          <w:rFonts w:eastAsia="Times New Roman"/>
          <w:noProof/>
          <w:szCs w:val="19"/>
        </w:rPr>
        <w:t>1</w:t>
      </w:r>
      <w:r w:rsidR="007A1098" w:rsidRPr="007A1098">
        <w:rPr>
          <w:rFonts w:eastAsia="Times New Roman"/>
          <w:noProof/>
          <w:szCs w:val="19"/>
        </w:rPr>
        <w:t xml:space="preserve"> r. przedstawiał się następująco: budownictwo zakładowe – </w:t>
      </w:r>
      <w:r w:rsidR="005037C8">
        <w:rPr>
          <w:rFonts w:eastAsia="Times New Roman"/>
          <w:noProof/>
          <w:szCs w:val="19"/>
        </w:rPr>
        <w:t>4,</w:t>
      </w:r>
      <w:r w:rsidR="007261C6">
        <w:rPr>
          <w:rFonts w:eastAsia="Times New Roman"/>
          <w:noProof/>
          <w:szCs w:val="19"/>
        </w:rPr>
        <w:t>0</w:t>
      </w:r>
      <w:r w:rsidR="007A1098" w:rsidRPr="007A1098">
        <w:rPr>
          <w:rFonts w:eastAsia="Times New Roman"/>
          <w:noProof/>
          <w:szCs w:val="19"/>
        </w:rPr>
        <w:t xml:space="preserve">, przeznaczone na sprzedaż lub wynajem – </w:t>
      </w:r>
      <w:r w:rsidR="007261C6">
        <w:rPr>
          <w:rFonts w:eastAsia="Times New Roman"/>
          <w:noProof/>
          <w:szCs w:val="19"/>
        </w:rPr>
        <w:t>2,9,</w:t>
      </w:r>
      <w:r w:rsidR="007A1098" w:rsidRPr="007A1098">
        <w:rPr>
          <w:rFonts w:eastAsia="Times New Roman"/>
          <w:noProof/>
          <w:szCs w:val="19"/>
        </w:rPr>
        <w:t xml:space="preserve"> społeczne czynszowe – 2,8</w:t>
      </w:r>
      <w:r w:rsidR="007261C6">
        <w:rPr>
          <w:rFonts w:eastAsia="Times New Roman"/>
          <w:noProof/>
          <w:szCs w:val="19"/>
        </w:rPr>
        <w:t>, spółdzielcze – 2,6 i komunalne – 2,3</w:t>
      </w:r>
      <w:r w:rsidR="007A1098" w:rsidRPr="007A1098">
        <w:rPr>
          <w:rFonts w:eastAsia="Times New Roman"/>
          <w:noProof/>
          <w:szCs w:val="19"/>
        </w:rPr>
        <w:t>. Mieszkanie oddane w 20</w:t>
      </w:r>
      <w:r w:rsidR="005037C8">
        <w:rPr>
          <w:rFonts w:eastAsia="Times New Roman"/>
          <w:noProof/>
          <w:szCs w:val="19"/>
        </w:rPr>
        <w:t>2</w:t>
      </w:r>
      <w:r w:rsidR="007261C6">
        <w:rPr>
          <w:rFonts w:eastAsia="Times New Roman"/>
          <w:noProof/>
          <w:szCs w:val="19"/>
        </w:rPr>
        <w:t>1</w:t>
      </w:r>
      <w:r w:rsidR="007A1098" w:rsidRPr="007A1098">
        <w:rPr>
          <w:rFonts w:eastAsia="Times New Roman"/>
          <w:noProof/>
          <w:szCs w:val="19"/>
        </w:rPr>
        <w:t xml:space="preserve"> r. w kraju miało</w:t>
      </w:r>
      <w:r w:rsidR="007261C6">
        <w:rPr>
          <w:rFonts w:eastAsia="Times New Roman"/>
          <w:noProof/>
          <w:szCs w:val="19"/>
        </w:rPr>
        <w:t>, podobnie jak w województwie,</w:t>
      </w:r>
      <w:r w:rsidR="007A1098" w:rsidRPr="007A1098">
        <w:rPr>
          <w:rFonts w:eastAsia="Times New Roman"/>
          <w:noProof/>
          <w:szCs w:val="19"/>
        </w:rPr>
        <w:t xml:space="preserve"> przeciętnie 3,</w:t>
      </w:r>
      <w:r w:rsidR="007261C6">
        <w:rPr>
          <w:rFonts w:eastAsia="Times New Roman"/>
          <w:noProof/>
          <w:szCs w:val="19"/>
        </w:rPr>
        <w:t>9</w:t>
      </w:r>
      <w:r w:rsidR="007A1098" w:rsidRPr="007A1098">
        <w:rPr>
          <w:rFonts w:eastAsia="Times New Roman"/>
          <w:noProof/>
          <w:szCs w:val="19"/>
        </w:rPr>
        <w:t xml:space="preserve"> izb (w miastach 3,2, na wsi 5,1).</w:t>
      </w:r>
    </w:p>
    <w:p w:rsidR="00A14E8F" w:rsidRPr="00CE22D3" w:rsidRDefault="00A14E8F" w:rsidP="002F3E49">
      <w:pPr>
        <w:pStyle w:val="Tytutablicy"/>
      </w:pPr>
      <w:r w:rsidRPr="00CE22D3">
        <w:t xml:space="preserve">Tablica </w:t>
      </w:r>
      <w:r w:rsidR="00C2598C" w:rsidRPr="00CE22D3">
        <w:t>3</w:t>
      </w:r>
      <w:r w:rsidRPr="00CE22D3">
        <w:t>.</w:t>
      </w:r>
      <w:r w:rsidRPr="00CE22D3">
        <w:rPr>
          <w:shd w:val="clear" w:color="auto" w:fill="FFFFFF"/>
        </w:rPr>
        <w:t xml:space="preserve"> </w:t>
      </w:r>
      <w:r w:rsidR="00C2598C" w:rsidRPr="00CE22D3">
        <w:rPr>
          <w:shd w:val="clear" w:color="auto" w:fill="FFFFFF"/>
        </w:rPr>
        <w:t>Przeciętna liczba izb w m</w:t>
      </w:r>
      <w:r w:rsidRPr="00CE22D3">
        <w:rPr>
          <w:shd w:val="clear" w:color="auto" w:fill="FFFFFF"/>
        </w:rPr>
        <w:t>ieszkania</w:t>
      </w:r>
      <w:r w:rsidR="00C2598C" w:rsidRPr="00CE22D3">
        <w:rPr>
          <w:shd w:val="clear" w:color="auto" w:fill="FFFFFF"/>
        </w:rPr>
        <w:t>ch</w:t>
      </w:r>
      <w:r w:rsidRPr="00CE22D3">
        <w:rPr>
          <w:shd w:val="clear" w:color="auto" w:fill="FFFFFF"/>
        </w:rPr>
        <w:t xml:space="preserve"> oddan</w:t>
      </w:r>
      <w:r w:rsidR="00C2598C" w:rsidRPr="00CE22D3">
        <w:rPr>
          <w:shd w:val="clear" w:color="auto" w:fill="FFFFFF"/>
        </w:rPr>
        <w:t>ych</w:t>
      </w:r>
      <w:r w:rsidRPr="00CE22D3">
        <w:rPr>
          <w:shd w:val="clear" w:color="auto" w:fill="FFFFFF"/>
        </w:rPr>
        <w:t xml:space="preserve"> do użytkowania według </w:t>
      </w:r>
      <w:r w:rsidR="00C2598C" w:rsidRPr="00CE22D3">
        <w:rPr>
          <w:shd w:val="clear" w:color="auto" w:fill="FFFFFF"/>
        </w:rPr>
        <w:t xml:space="preserve">form </w:t>
      </w:r>
      <w:r w:rsidRPr="00CE22D3">
        <w:rPr>
          <w:shd w:val="clear" w:color="auto" w:fill="FFFFFF"/>
        </w:rPr>
        <w:t>bud</w:t>
      </w:r>
      <w:r w:rsidR="00C2598C" w:rsidRPr="00CE22D3">
        <w:rPr>
          <w:shd w:val="clear" w:color="auto" w:fill="FFFFFF"/>
        </w:rPr>
        <w:t>ownictwa</w:t>
      </w:r>
    </w:p>
    <w:tbl>
      <w:tblPr>
        <w:tblW w:w="8080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Tablica 3. Przeciętna liczba izb w mieszkaniach oddanych do użytkowania według form budownictwa"/>
        <w:tblDescription w:val="W tablicy ujęto przeciętną liczbę izb w mieszkaniach oddanych do użytkowania ogółem oraz według form budownictwa w województwie warmińsko- mazurskim w latach 2020 i 2021."/>
      </w:tblPr>
      <w:tblGrid>
        <w:gridCol w:w="1701"/>
        <w:gridCol w:w="911"/>
        <w:gridCol w:w="911"/>
        <w:gridCol w:w="911"/>
        <w:gridCol w:w="912"/>
        <w:gridCol w:w="911"/>
        <w:gridCol w:w="911"/>
        <w:gridCol w:w="912"/>
      </w:tblGrid>
      <w:tr w:rsidR="00087F97" w:rsidRPr="00087F97" w:rsidTr="00747CED">
        <w:trPr>
          <w:trHeight w:val="20"/>
        </w:trPr>
        <w:tc>
          <w:tcPr>
            <w:tcW w:w="170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087F97" w:rsidRPr="00CE56F4" w:rsidRDefault="00087F97" w:rsidP="00CE56F4">
            <w:pPr>
              <w:tabs>
                <w:tab w:val="center" w:pos="4536"/>
                <w:tab w:val="right" w:pos="9072"/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CE56F4">
              <w:rPr>
                <w:rFonts w:eastAsia="Times New Roman" w:cs="Times New Roman"/>
                <w:noProof/>
                <w:szCs w:val="19"/>
                <w:lang w:eastAsia="pl-PL"/>
              </w:rPr>
              <w:t>Wyszczególnienie</w:t>
            </w:r>
          </w:p>
          <w:p w:rsidR="006C0698" w:rsidRDefault="00087F97" w:rsidP="006C0698">
            <w:pPr>
              <w:tabs>
                <w:tab w:val="right" w:pos="9356"/>
              </w:tabs>
              <w:spacing w:after="0"/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CE56F4">
              <w:rPr>
                <w:rFonts w:eastAsia="Times New Roman" w:cs="Times New Roman"/>
                <w:noProof/>
                <w:szCs w:val="19"/>
                <w:lang w:eastAsia="pl-PL"/>
              </w:rPr>
              <w:t>a – 20</w:t>
            </w:r>
            <w:r w:rsidR="005325C2">
              <w:rPr>
                <w:rFonts w:eastAsia="Times New Roman" w:cs="Times New Roman"/>
                <w:noProof/>
                <w:szCs w:val="19"/>
                <w:lang w:eastAsia="pl-PL"/>
              </w:rPr>
              <w:t>20</w:t>
            </w:r>
          </w:p>
          <w:p w:rsidR="00087F97" w:rsidRPr="00CE56F4" w:rsidRDefault="00A53238" w:rsidP="006C0698">
            <w:pPr>
              <w:tabs>
                <w:tab w:val="right" w:pos="9356"/>
              </w:tabs>
              <w:spacing w:before="0"/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CE56F4">
              <w:rPr>
                <w:rFonts w:eastAsia="Times New Roman" w:cs="Times New Roman"/>
                <w:noProof/>
                <w:szCs w:val="19"/>
                <w:lang w:eastAsia="pl-PL"/>
              </w:rPr>
              <w:t>b – 20</w:t>
            </w:r>
            <w:r w:rsidR="006913DF" w:rsidRPr="00CE56F4">
              <w:rPr>
                <w:rFonts w:eastAsia="Times New Roman" w:cs="Times New Roman"/>
                <w:noProof/>
                <w:szCs w:val="19"/>
                <w:lang w:eastAsia="pl-PL"/>
              </w:rPr>
              <w:t>2</w:t>
            </w:r>
            <w:r w:rsidR="005325C2">
              <w:rPr>
                <w:rFonts w:eastAsia="Times New Roman" w:cs="Times New Roman"/>
                <w:noProof/>
                <w:szCs w:val="19"/>
                <w:lang w:eastAsia="pl-PL"/>
              </w:rPr>
              <w:t>1</w:t>
            </w: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087F97" w:rsidRPr="00CE56F4" w:rsidRDefault="00087F97" w:rsidP="00CE56F4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CE56F4">
              <w:rPr>
                <w:rFonts w:eastAsia="Times New Roman" w:cs="Times New Roman"/>
                <w:noProof/>
                <w:szCs w:val="19"/>
                <w:lang w:eastAsia="pl-PL"/>
              </w:rPr>
              <w:t>Ogółem</w:t>
            </w:r>
          </w:p>
        </w:tc>
        <w:tc>
          <w:tcPr>
            <w:tcW w:w="5468" w:type="dxa"/>
            <w:gridSpan w:val="6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087F97" w:rsidRPr="00CE56F4" w:rsidRDefault="00087F97" w:rsidP="00CE56F4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CE56F4">
              <w:rPr>
                <w:rFonts w:eastAsia="Times New Roman" w:cs="Times New Roman"/>
                <w:noProof/>
                <w:szCs w:val="19"/>
                <w:lang w:eastAsia="pl-PL"/>
              </w:rPr>
              <w:t>Budownictwo</w:t>
            </w:r>
          </w:p>
        </w:tc>
      </w:tr>
      <w:tr w:rsidR="00087F97" w:rsidRPr="00087F97" w:rsidTr="00747CED">
        <w:trPr>
          <w:trHeight w:val="20"/>
        </w:trPr>
        <w:tc>
          <w:tcPr>
            <w:tcW w:w="1701" w:type="dxa"/>
            <w:vMerge/>
            <w:tcBorders>
              <w:bottom w:val="single" w:sz="4" w:space="0" w:color="001D77"/>
            </w:tcBorders>
            <w:shd w:val="clear" w:color="auto" w:fill="auto"/>
            <w:vAlign w:val="center"/>
          </w:tcPr>
          <w:p w:rsidR="00087F97" w:rsidRPr="00CE56F4" w:rsidRDefault="00087F97" w:rsidP="00CE56F4">
            <w:pPr>
              <w:tabs>
                <w:tab w:val="center" w:pos="4536"/>
                <w:tab w:val="right" w:pos="9072"/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</w:p>
        </w:tc>
        <w:tc>
          <w:tcPr>
            <w:tcW w:w="911" w:type="dxa"/>
            <w:vMerge/>
            <w:tcBorders>
              <w:bottom w:val="single" w:sz="4" w:space="0" w:color="001D77"/>
            </w:tcBorders>
            <w:shd w:val="clear" w:color="auto" w:fill="auto"/>
            <w:vAlign w:val="center"/>
          </w:tcPr>
          <w:p w:rsidR="00087F97" w:rsidRPr="00CE56F4" w:rsidRDefault="00087F97" w:rsidP="00CE56F4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</w:p>
        </w:tc>
        <w:tc>
          <w:tcPr>
            <w:tcW w:w="91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087F97" w:rsidRPr="00CE56F4" w:rsidRDefault="00087F97" w:rsidP="00CE56F4">
            <w:pPr>
              <w:tabs>
                <w:tab w:val="right" w:pos="9356"/>
              </w:tabs>
              <w:ind w:left="-57" w:right="-57"/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CE56F4">
              <w:rPr>
                <w:rFonts w:eastAsia="Times New Roman" w:cs="Times New Roman"/>
                <w:noProof/>
                <w:szCs w:val="19"/>
                <w:lang w:eastAsia="pl-PL"/>
              </w:rPr>
              <w:t>indywidu</w:t>
            </w:r>
            <w:r w:rsidR="00CE56F4">
              <w:rPr>
                <w:rFonts w:eastAsia="Times New Roman" w:cs="Times New Roman"/>
                <w:noProof/>
                <w:szCs w:val="19"/>
                <w:lang w:eastAsia="pl-PL"/>
              </w:rPr>
              <w:t>-</w:t>
            </w:r>
            <w:r w:rsidRPr="00CE56F4">
              <w:rPr>
                <w:rFonts w:eastAsia="Times New Roman" w:cs="Times New Roman"/>
                <w:noProof/>
                <w:szCs w:val="19"/>
                <w:lang w:eastAsia="pl-PL"/>
              </w:rPr>
              <w:t>alne</w:t>
            </w:r>
          </w:p>
        </w:tc>
        <w:tc>
          <w:tcPr>
            <w:tcW w:w="91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87F97" w:rsidRPr="00CE56F4" w:rsidRDefault="00087F97" w:rsidP="00CE56F4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CE56F4">
              <w:rPr>
                <w:rFonts w:eastAsia="Times New Roman" w:cs="Times New Roman"/>
                <w:noProof/>
                <w:szCs w:val="19"/>
                <w:lang w:eastAsia="pl-PL"/>
              </w:rPr>
              <w:t>przezna-czone na sprzedaż lub wynajem</w:t>
            </w:r>
          </w:p>
        </w:tc>
        <w:tc>
          <w:tcPr>
            <w:tcW w:w="91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087F97" w:rsidRPr="00CE56F4" w:rsidRDefault="00087F97" w:rsidP="00CE56F4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CE56F4">
              <w:rPr>
                <w:rFonts w:eastAsia="Times New Roman" w:cs="Times New Roman"/>
                <w:noProof/>
                <w:szCs w:val="19"/>
                <w:lang w:eastAsia="pl-PL"/>
              </w:rPr>
              <w:t>spół</w:t>
            </w:r>
            <w:r w:rsidR="00CE56F4">
              <w:rPr>
                <w:rFonts w:eastAsia="Times New Roman" w:cs="Times New Roman"/>
                <w:noProof/>
                <w:szCs w:val="19"/>
                <w:lang w:eastAsia="pl-PL"/>
              </w:rPr>
              <w:t>-</w:t>
            </w:r>
            <w:r w:rsidRPr="00CE56F4">
              <w:rPr>
                <w:rFonts w:eastAsia="Times New Roman" w:cs="Times New Roman"/>
                <w:noProof/>
                <w:szCs w:val="19"/>
                <w:lang w:eastAsia="pl-PL"/>
              </w:rPr>
              <w:t>dzielcze</w:t>
            </w:r>
          </w:p>
        </w:tc>
        <w:tc>
          <w:tcPr>
            <w:tcW w:w="91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087F97" w:rsidRPr="00CE56F4" w:rsidRDefault="00087F97" w:rsidP="00CE56F4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CE56F4">
              <w:rPr>
                <w:rFonts w:eastAsia="Times New Roman" w:cs="Times New Roman"/>
                <w:noProof/>
                <w:szCs w:val="19"/>
                <w:lang w:eastAsia="pl-PL"/>
              </w:rPr>
              <w:t>komu</w:t>
            </w:r>
            <w:r w:rsidR="00CE56F4">
              <w:rPr>
                <w:rFonts w:eastAsia="Times New Roman" w:cs="Times New Roman"/>
                <w:noProof/>
                <w:szCs w:val="19"/>
                <w:lang w:eastAsia="pl-PL"/>
              </w:rPr>
              <w:t>-</w:t>
            </w:r>
            <w:r w:rsidRPr="00CE56F4">
              <w:rPr>
                <w:rFonts w:eastAsia="Times New Roman" w:cs="Times New Roman"/>
                <w:noProof/>
                <w:szCs w:val="19"/>
                <w:lang w:eastAsia="pl-PL"/>
              </w:rPr>
              <w:t>nalne</w:t>
            </w:r>
          </w:p>
        </w:tc>
        <w:tc>
          <w:tcPr>
            <w:tcW w:w="91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87F97" w:rsidRPr="00CE56F4" w:rsidRDefault="00087F97" w:rsidP="00CE56F4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CE56F4">
              <w:rPr>
                <w:rFonts w:eastAsia="Times New Roman" w:cs="Times New Roman"/>
                <w:noProof/>
                <w:szCs w:val="19"/>
                <w:lang w:eastAsia="pl-PL"/>
              </w:rPr>
              <w:t>zakła</w:t>
            </w:r>
            <w:r w:rsidR="00CE56F4">
              <w:rPr>
                <w:rFonts w:eastAsia="Times New Roman" w:cs="Times New Roman"/>
                <w:noProof/>
                <w:szCs w:val="19"/>
                <w:lang w:eastAsia="pl-PL"/>
              </w:rPr>
              <w:t>-</w:t>
            </w:r>
            <w:r w:rsidRPr="00CE56F4">
              <w:rPr>
                <w:rFonts w:eastAsia="Times New Roman" w:cs="Times New Roman"/>
                <w:noProof/>
                <w:szCs w:val="19"/>
                <w:lang w:eastAsia="pl-PL"/>
              </w:rPr>
              <w:t>dowe</w:t>
            </w:r>
          </w:p>
        </w:tc>
        <w:tc>
          <w:tcPr>
            <w:tcW w:w="91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087F97" w:rsidRPr="00CE56F4" w:rsidRDefault="00087F97" w:rsidP="00CE56F4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CE56F4">
              <w:rPr>
                <w:rFonts w:eastAsia="Times New Roman" w:cs="Times New Roman"/>
                <w:noProof/>
                <w:szCs w:val="19"/>
                <w:lang w:eastAsia="pl-PL"/>
              </w:rPr>
              <w:t>społe</w:t>
            </w:r>
            <w:r w:rsidR="00CE56F4">
              <w:rPr>
                <w:rFonts w:eastAsia="Times New Roman" w:cs="Times New Roman"/>
                <w:noProof/>
                <w:szCs w:val="19"/>
                <w:lang w:eastAsia="pl-PL"/>
              </w:rPr>
              <w:t>-</w:t>
            </w:r>
            <w:r w:rsidRPr="00CE56F4">
              <w:rPr>
                <w:rFonts w:eastAsia="Times New Roman" w:cs="Times New Roman"/>
                <w:noProof/>
                <w:szCs w:val="19"/>
                <w:lang w:eastAsia="pl-PL"/>
              </w:rPr>
              <w:t>czne czyn</w:t>
            </w:r>
            <w:r w:rsidR="00CE56F4">
              <w:rPr>
                <w:rFonts w:eastAsia="Times New Roman" w:cs="Times New Roman"/>
                <w:noProof/>
                <w:szCs w:val="19"/>
                <w:lang w:eastAsia="pl-PL"/>
              </w:rPr>
              <w:t>-</w:t>
            </w:r>
            <w:r w:rsidRPr="00CE56F4">
              <w:rPr>
                <w:rFonts w:eastAsia="Times New Roman" w:cs="Times New Roman"/>
                <w:noProof/>
                <w:szCs w:val="19"/>
                <w:lang w:eastAsia="pl-PL"/>
              </w:rPr>
              <w:t>szowe</w:t>
            </w:r>
          </w:p>
        </w:tc>
      </w:tr>
      <w:tr w:rsidR="005325C2" w:rsidRPr="00087F97" w:rsidTr="00747CED">
        <w:trPr>
          <w:trHeight w:val="20"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5325C2" w:rsidRPr="00CE56F4" w:rsidRDefault="005325C2" w:rsidP="005325C2">
            <w:pPr>
              <w:tabs>
                <w:tab w:val="right" w:pos="1814"/>
              </w:tabs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CE56F4">
              <w:rPr>
                <w:rFonts w:eastAsia="Times New Roman" w:cs="Times New Roman"/>
                <w:b/>
                <w:noProof/>
                <w:szCs w:val="19"/>
                <w:lang w:eastAsia="pl-PL"/>
              </w:rPr>
              <w:t xml:space="preserve">Ogółem </w:t>
            </w:r>
            <w:r w:rsidRPr="00CE56F4">
              <w:rPr>
                <w:rFonts w:eastAsia="Times New Roman" w:cs="Times New Roman"/>
                <w:noProof/>
                <w:szCs w:val="19"/>
                <w:lang w:eastAsia="pl-PL"/>
              </w:rPr>
              <w:tab/>
              <w:t>a</w:t>
            </w:r>
          </w:p>
        </w:tc>
        <w:tc>
          <w:tcPr>
            <w:tcW w:w="91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5325C2" w:rsidRPr="005325C2" w:rsidRDefault="005325C2" w:rsidP="005325C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325C2">
              <w:rPr>
                <w:rFonts w:eastAsia="Times New Roman" w:cs="Arial"/>
                <w:szCs w:val="19"/>
                <w:lang w:eastAsia="pl-PL"/>
              </w:rPr>
              <w:t>3,8</w:t>
            </w:r>
          </w:p>
        </w:tc>
        <w:tc>
          <w:tcPr>
            <w:tcW w:w="91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5325C2" w:rsidRPr="005325C2" w:rsidRDefault="005325C2" w:rsidP="005325C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325C2">
              <w:rPr>
                <w:rFonts w:eastAsia="Times New Roman" w:cs="Arial"/>
                <w:szCs w:val="19"/>
                <w:lang w:eastAsia="pl-PL"/>
              </w:rPr>
              <w:t>5,3</w:t>
            </w:r>
          </w:p>
        </w:tc>
        <w:tc>
          <w:tcPr>
            <w:tcW w:w="91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325C2" w:rsidRPr="005325C2" w:rsidRDefault="005325C2" w:rsidP="005325C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325C2">
              <w:rPr>
                <w:rFonts w:eastAsia="Times New Roman" w:cs="Arial"/>
                <w:szCs w:val="19"/>
                <w:lang w:eastAsia="pl-PL"/>
              </w:rPr>
              <w:t>3,0</w:t>
            </w:r>
          </w:p>
        </w:tc>
        <w:tc>
          <w:tcPr>
            <w:tcW w:w="91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5325C2" w:rsidRPr="005325C2" w:rsidRDefault="005325C2" w:rsidP="005325C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325C2">
              <w:rPr>
                <w:rFonts w:eastAsia="Times New Roman" w:cs="Arial"/>
                <w:szCs w:val="19"/>
                <w:lang w:eastAsia="pl-PL"/>
              </w:rPr>
              <w:t>-</w:t>
            </w:r>
          </w:p>
        </w:tc>
        <w:tc>
          <w:tcPr>
            <w:tcW w:w="91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5325C2" w:rsidRPr="005325C2" w:rsidRDefault="005325C2" w:rsidP="005325C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325C2">
              <w:rPr>
                <w:rFonts w:eastAsia="Times New Roman" w:cs="Arial"/>
                <w:szCs w:val="19"/>
                <w:lang w:eastAsia="pl-PL"/>
              </w:rPr>
              <w:t>-</w:t>
            </w:r>
          </w:p>
        </w:tc>
        <w:tc>
          <w:tcPr>
            <w:tcW w:w="91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325C2" w:rsidRPr="005325C2" w:rsidRDefault="005325C2" w:rsidP="005325C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325C2">
              <w:rPr>
                <w:rFonts w:eastAsia="Times New Roman" w:cs="Arial"/>
                <w:szCs w:val="19"/>
                <w:lang w:eastAsia="pl-PL"/>
              </w:rPr>
              <w:t>4,3</w:t>
            </w:r>
          </w:p>
        </w:tc>
        <w:tc>
          <w:tcPr>
            <w:tcW w:w="91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5325C2" w:rsidRPr="005325C2" w:rsidRDefault="005325C2" w:rsidP="005325C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325C2">
              <w:rPr>
                <w:rFonts w:eastAsia="Times New Roman" w:cs="Arial"/>
                <w:szCs w:val="19"/>
                <w:lang w:eastAsia="pl-PL"/>
              </w:rPr>
              <w:t>2,8</w:t>
            </w:r>
          </w:p>
        </w:tc>
      </w:tr>
      <w:tr w:rsidR="005325C2" w:rsidRPr="00087F97" w:rsidTr="00747CED">
        <w:trPr>
          <w:trHeight w:val="20"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5325C2" w:rsidRPr="00CE56F4" w:rsidRDefault="005325C2" w:rsidP="005325C2">
            <w:pPr>
              <w:tabs>
                <w:tab w:val="right" w:pos="1814"/>
              </w:tabs>
              <w:rPr>
                <w:rFonts w:eastAsia="Times New Roman" w:cs="Times New Roman"/>
                <w:b/>
                <w:noProof/>
                <w:szCs w:val="19"/>
                <w:lang w:eastAsia="pl-PL"/>
              </w:rPr>
            </w:pPr>
            <w:r w:rsidRPr="00CE56F4">
              <w:rPr>
                <w:rFonts w:eastAsia="Times New Roman" w:cs="Times New Roman"/>
                <w:b/>
                <w:noProof/>
                <w:szCs w:val="19"/>
                <w:lang w:eastAsia="pl-PL"/>
              </w:rPr>
              <w:tab/>
              <w:t>b</w:t>
            </w:r>
          </w:p>
        </w:tc>
        <w:tc>
          <w:tcPr>
            <w:tcW w:w="91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5325C2" w:rsidRPr="00CE56F4" w:rsidRDefault="006A0205" w:rsidP="005325C2">
            <w:pPr>
              <w:jc w:val="right"/>
              <w:rPr>
                <w:rFonts w:eastAsia="Times New Roman" w:cs="Arial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b/>
                <w:szCs w:val="19"/>
                <w:lang w:eastAsia="pl-PL"/>
              </w:rPr>
              <w:t>3,9</w:t>
            </w:r>
          </w:p>
        </w:tc>
        <w:tc>
          <w:tcPr>
            <w:tcW w:w="91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5325C2" w:rsidRPr="00CE56F4" w:rsidRDefault="006A0205" w:rsidP="005325C2">
            <w:pPr>
              <w:jc w:val="right"/>
              <w:rPr>
                <w:rFonts w:eastAsia="Times New Roman" w:cs="Arial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b/>
                <w:szCs w:val="19"/>
                <w:lang w:eastAsia="pl-PL"/>
              </w:rPr>
              <w:t>5,3</w:t>
            </w:r>
          </w:p>
        </w:tc>
        <w:tc>
          <w:tcPr>
            <w:tcW w:w="91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325C2" w:rsidRPr="00CE56F4" w:rsidRDefault="006A0205" w:rsidP="005325C2">
            <w:pPr>
              <w:jc w:val="right"/>
              <w:rPr>
                <w:rFonts w:eastAsia="Times New Roman" w:cs="Arial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b/>
                <w:szCs w:val="19"/>
                <w:lang w:eastAsia="pl-PL"/>
              </w:rPr>
              <w:t>2,9</w:t>
            </w:r>
          </w:p>
        </w:tc>
        <w:tc>
          <w:tcPr>
            <w:tcW w:w="91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5325C2" w:rsidRPr="00CE56F4" w:rsidRDefault="006A0205" w:rsidP="005325C2">
            <w:pPr>
              <w:jc w:val="right"/>
              <w:rPr>
                <w:rFonts w:eastAsia="Times New Roman" w:cs="Arial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b/>
                <w:szCs w:val="19"/>
                <w:lang w:eastAsia="pl-PL"/>
              </w:rPr>
              <w:t>2,6</w:t>
            </w:r>
          </w:p>
        </w:tc>
        <w:tc>
          <w:tcPr>
            <w:tcW w:w="91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5325C2" w:rsidRPr="00CE56F4" w:rsidRDefault="006A0205" w:rsidP="005325C2">
            <w:pPr>
              <w:jc w:val="right"/>
              <w:rPr>
                <w:rFonts w:eastAsia="Times New Roman" w:cs="Arial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b/>
                <w:szCs w:val="19"/>
                <w:lang w:eastAsia="pl-PL"/>
              </w:rPr>
              <w:t>2,3</w:t>
            </w:r>
          </w:p>
        </w:tc>
        <w:tc>
          <w:tcPr>
            <w:tcW w:w="91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325C2" w:rsidRPr="00CE56F4" w:rsidRDefault="006A0205" w:rsidP="005325C2">
            <w:pPr>
              <w:jc w:val="right"/>
              <w:rPr>
                <w:rFonts w:eastAsia="Times New Roman" w:cs="Arial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b/>
                <w:szCs w:val="19"/>
                <w:lang w:eastAsia="pl-PL"/>
              </w:rPr>
              <w:t>4,0</w:t>
            </w:r>
          </w:p>
        </w:tc>
        <w:tc>
          <w:tcPr>
            <w:tcW w:w="91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5325C2" w:rsidRPr="00CE56F4" w:rsidRDefault="006A0205" w:rsidP="005325C2">
            <w:pPr>
              <w:jc w:val="right"/>
              <w:rPr>
                <w:rFonts w:eastAsia="Times New Roman" w:cs="Arial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b/>
                <w:szCs w:val="19"/>
                <w:lang w:eastAsia="pl-PL"/>
              </w:rPr>
              <w:t>2,8</w:t>
            </w:r>
          </w:p>
        </w:tc>
      </w:tr>
    </w:tbl>
    <w:p w:rsidR="00210886" w:rsidRPr="006C42BD" w:rsidRDefault="00210886" w:rsidP="0040238F">
      <w:pPr>
        <w:tabs>
          <w:tab w:val="right" w:pos="9356"/>
        </w:tabs>
        <w:spacing w:before="360" w:line="288" w:lineRule="auto"/>
        <w:rPr>
          <w:rFonts w:eastAsia="Times New Roman" w:cs="Times New Roman"/>
          <w:noProof/>
          <w:szCs w:val="19"/>
          <w:lang w:eastAsia="pl-PL"/>
        </w:rPr>
      </w:pPr>
      <w:r w:rsidRPr="006C42BD">
        <w:rPr>
          <w:rFonts w:eastAsia="Times New Roman" w:cs="Times New Roman"/>
          <w:noProof/>
          <w:szCs w:val="19"/>
          <w:lang w:eastAsia="pl-PL"/>
        </w:rPr>
        <w:t>W budownictwie mieszkaniowym w 20</w:t>
      </w:r>
      <w:r w:rsidR="000F33DF" w:rsidRPr="006C42BD">
        <w:rPr>
          <w:rFonts w:eastAsia="Times New Roman" w:cs="Times New Roman"/>
          <w:noProof/>
          <w:szCs w:val="19"/>
          <w:lang w:eastAsia="pl-PL"/>
        </w:rPr>
        <w:t>2</w:t>
      </w:r>
      <w:r w:rsidR="006C42BD" w:rsidRPr="006C42BD">
        <w:rPr>
          <w:rFonts w:eastAsia="Times New Roman" w:cs="Times New Roman"/>
          <w:noProof/>
          <w:szCs w:val="19"/>
          <w:lang w:eastAsia="pl-PL"/>
        </w:rPr>
        <w:t>1</w:t>
      </w:r>
      <w:r w:rsidRPr="006C42BD">
        <w:rPr>
          <w:rFonts w:eastAsia="Times New Roman" w:cs="Times New Roman"/>
          <w:noProof/>
          <w:szCs w:val="19"/>
          <w:lang w:eastAsia="pl-PL"/>
        </w:rPr>
        <w:t xml:space="preserve"> r. przeważały mieszkania</w:t>
      </w:r>
      <w:r w:rsidR="002A452E" w:rsidRPr="006C42BD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6C42BD" w:rsidRPr="006C42BD">
        <w:rPr>
          <w:rFonts w:eastAsia="Times New Roman" w:cs="Times New Roman"/>
          <w:noProof/>
          <w:szCs w:val="19"/>
          <w:lang w:eastAsia="pl-PL"/>
        </w:rPr>
        <w:t>duże, co najmniej 4-izbowe</w:t>
      </w:r>
      <w:r w:rsidR="002A452E" w:rsidRPr="006C42BD">
        <w:rPr>
          <w:rFonts w:eastAsia="Times New Roman" w:cs="Times New Roman"/>
          <w:noProof/>
          <w:szCs w:val="19"/>
          <w:lang w:eastAsia="pl-PL"/>
        </w:rPr>
        <w:t>.</w:t>
      </w:r>
      <w:r w:rsidRPr="006C42BD">
        <w:rPr>
          <w:rFonts w:eastAsia="Times New Roman" w:cs="Times New Roman"/>
          <w:noProof/>
          <w:szCs w:val="19"/>
          <w:lang w:eastAsia="pl-PL"/>
        </w:rPr>
        <w:t xml:space="preserve"> Stanowiły one</w:t>
      </w:r>
      <w:r w:rsidR="002A452E" w:rsidRPr="006C42BD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6C42BD" w:rsidRPr="006C42BD">
        <w:rPr>
          <w:rFonts w:eastAsia="Times New Roman" w:cs="Times New Roman"/>
          <w:noProof/>
          <w:szCs w:val="19"/>
          <w:lang w:eastAsia="pl-PL"/>
        </w:rPr>
        <w:t>51,2</w:t>
      </w:r>
      <w:r w:rsidR="002A452E" w:rsidRPr="006C42BD">
        <w:rPr>
          <w:rFonts w:eastAsia="Times New Roman" w:cs="Times New Roman"/>
          <w:noProof/>
          <w:szCs w:val="19"/>
          <w:lang w:eastAsia="pl-PL"/>
        </w:rPr>
        <w:t>%</w:t>
      </w:r>
      <w:r w:rsidRPr="006C42BD">
        <w:rPr>
          <w:rFonts w:eastAsia="Times New Roman" w:cs="Times New Roman"/>
          <w:noProof/>
          <w:szCs w:val="19"/>
          <w:lang w:eastAsia="pl-PL"/>
        </w:rPr>
        <w:t xml:space="preserve"> ogólnej liczby mieszkań oddanych do użytkowania, podczas gdy </w:t>
      </w:r>
      <w:r w:rsidR="006C42BD" w:rsidRPr="006C42BD">
        <w:rPr>
          <w:rFonts w:eastAsia="Times New Roman" w:cs="Times New Roman"/>
          <w:noProof/>
          <w:szCs w:val="19"/>
          <w:lang w:eastAsia="pl-PL"/>
        </w:rPr>
        <w:t>mieszkania średniej wielkości, tj. 2- i 3-izbowe</w:t>
      </w:r>
      <w:r w:rsidR="003D46B1" w:rsidRPr="006C42BD">
        <w:rPr>
          <w:rFonts w:eastAsia="Times New Roman" w:cs="Times New Roman"/>
          <w:noProof/>
          <w:szCs w:val="19"/>
          <w:lang w:eastAsia="pl-PL"/>
        </w:rPr>
        <w:t xml:space="preserve">, </w:t>
      </w:r>
      <w:r w:rsidRPr="006C42BD">
        <w:rPr>
          <w:rFonts w:eastAsia="Times New Roman" w:cs="Times New Roman"/>
          <w:noProof/>
          <w:szCs w:val="19"/>
          <w:lang w:eastAsia="pl-PL"/>
        </w:rPr>
        <w:t xml:space="preserve">stanowiły </w:t>
      </w:r>
      <w:r w:rsidR="006C42BD" w:rsidRPr="006C42BD">
        <w:rPr>
          <w:rFonts w:eastAsia="Times New Roman" w:cs="Times New Roman"/>
          <w:noProof/>
          <w:szCs w:val="19"/>
          <w:lang w:eastAsia="pl-PL"/>
        </w:rPr>
        <w:t>46,</w:t>
      </w:r>
      <w:r w:rsidR="00D93AB7">
        <w:rPr>
          <w:rFonts w:eastAsia="Times New Roman" w:cs="Times New Roman"/>
          <w:noProof/>
          <w:szCs w:val="19"/>
          <w:lang w:eastAsia="pl-PL"/>
        </w:rPr>
        <w:t>7</w:t>
      </w:r>
      <w:r w:rsidRPr="006C42BD">
        <w:rPr>
          <w:rFonts w:eastAsia="Times New Roman" w:cs="Times New Roman"/>
          <w:noProof/>
          <w:szCs w:val="19"/>
          <w:lang w:eastAsia="pl-PL"/>
        </w:rPr>
        <w:t xml:space="preserve">%, </w:t>
      </w:r>
      <w:r w:rsidR="002A452E" w:rsidRPr="006C42BD">
        <w:rPr>
          <w:rFonts w:eastAsia="Times New Roman" w:cs="Times New Roman"/>
          <w:noProof/>
          <w:szCs w:val="19"/>
          <w:lang w:eastAsia="pl-PL"/>
        </w:rPr>
        <w:t xml:space="preserve">a mieszkania najmniejsze, </w:t>
      </w:r>
      <w:r w:rsidRPr="006C42BD">
        <w:rPr>
          <w:rFonts w:eastAsia="Times New Roman" w:cs="Times New Roman"/>
          <w:noProof/>
          <w:szCs w:val="19"/>
          <w:lang w:eastAsia="pl-PL"/>
        </w:rPr>
        <w:t>1-</w:t>
      </w:r>
      <w:r w:rsidR="006C0698">
        <w:rPr>
          <w:rFonts w:eastAsia="Times New Roman" w:cs="Times New Roman"/>
          <w:noProof/>
          <w:szCs w:val="19"/>
          <w:lang w:eastAsia="pl-PL"/>
        </w:rPr>
        <w:t> </w:t>
      </w:r>
      <w:r w:rsidRPr="006C42BD">
        <w:rPr>
          <w:rFonts w:eastAsia="Times New Roman" w:cs="Times New Roman"/>
          <w:noProof/>
          <w:szCs w:val="19"/>
          <w:lang w:eastAsia="pl-PL"/>
        </w:rPr>
        <w:t xml:space="preserve">izbowe pozostałe </w:t>
      </w:r>
      <w:r w:rsidR="006C42BD" w:rsidRPr="006C42BD">
        <w:rPr>
          <w:rFonts w:eastAsia="Times New Roman" w:cs="Times New Roman"/>
          <w:noProof/>
          <w:szCs w:val="19"/>
          <w:lang w:eastAsia="pl-PL"/>
        </w:rPr>
        <w:t>2,1</w:t>
      </w:r>
      <w:r w:rsidRPr="006C42BD">
        <w:rPr>
          <w:rFonts w:eastAsia="Times New Roman" w:cs="Times New Roman"/>
          <w:noProof/>
          <w:szCs w:val="19"/>
          <w:lang w:eastAsia="pl-PL"/>
        </w:rPr>
        <w:t>% ogółu oddanych mieszkań.</w:t>
      </w:r>
      <w:r w:rsidR="006C42BD" w:rsidRPr="006C42BD">
        <w:rPr>
          <w:rFonts w:eastAsia="Times New Roman" w:cs="Times New Roman"/>
          <w:noProof/>
          <w:szCs w:val="19"/>
          <w:lang w:eastAsia="pl-PL"/>
        </w:rPr>
        <w:t xml:space="preserve"> </w:t>
      </w:r>
    </w:p>
    <w:p w:rsidR="0035145A" w:rsidRDefault="0035145A">
      <w:pPr>
        <w:spacing w:before="0" w:after="160" w:line="259" w:lineRule="auto"/>
        <w:rPr>
          <w:rFonts w:eastAsia="Times New Roman" w:cs="Times New Roman"/>
          <w:noProof/>
          <w:sz w:val="18"/>
          <w:szCs w:val="18"/>
          <w:lang w:eastAsia="pl-PL"/>
        </w:rPr>
      </w:pPr>
      <w:r>
        <w:rPr>
          <w:rFonts w:eastAsia="Times New Roman" w:cs="Times New Roman"/>
          <w:noProof/>
          <w:sz w:val="18"/>
          <w:szCs w:val="18"/>
          <w:lang w:eastAsia="pl-PL"/>
        </w:rPr>
        <w:br w:type="page"/>
      </w:r>
    </w:p>
    <w:p w:rsidR="00495150" w:rsidRPr="00E64558" w:rsidRDefault="00495150" w:rsidP="002F3E49">
      <w:pPr>
        <w:pStyle w:val="Tytutablicy"/>
      </w:pPr>
      <w:r w:rsidRPr="00E64558">
        <w:lastRenderedPageBreak/>
        <w:t>Tablica 4.</w:t>
      </w:r>
      <w:r w:rsidRPr="00E64558">
        <w:rPr>
          <w:shd w:val="clear" w:color="auto" w:fill="FFFFFF"/>
        </w:rPr>
        <w:t xml:space="preserve"> Mieszkania oddane d</w:t>
      </w:r>
      <w:r w:rsidR="00E32581" w:rsidRPr="00E64558">
        <w:rPr>
          <w:shd w:val="clear" w:color="auto" w:fill="FFFFFF"/>
        </w:rPr>
        <w:t>o użytkowania według liczby izb</w:t>
      </w:r>
    </w:p>
    <w:tbl>
      <w:tblPr>
        <w:tblW w:w="8080" w:type="dxa"/>
        <w:tblBorders>
          <w:top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Tablica 4. Mieszkania oddane do użytkowania według liczby izb"/>
        <w:tblDescription w:val="Tablica przedstawia liczbę mieszkań oddanych do użytkowania ogółem oraz mieszkania o liczbie izb od 1 do 4 i więcej w odsetkach ogółem, w podziale na miasta i wieś przez budownistwo indywidualne i poza budownictwem indywidualnym w województwie warmińsko-mazurskim w latach 2020 i 2021."/>
      </w:tblPr>
      <w:tblGrid>
        <w:gridCol w:w="2238"/>
        <w:gridCol w:w="1168"/>
        <w:gridCol w:w="1168"/>
        <w:gridCol w:w="1168"/>
        <w:gridCol w:w="1168"/>
        <w:gridCol w:w="1170"/>
      </w:tblGrid>
      <w:tr w:rsidR="00E32581" w:rsidRPr="002A1124" w:rsidTr="00747CED">
        <w:trPr>
          <w:trHeight w:val="20"/>
        </w:trPr>
        <w:tc>
          <w:tcPr>
            <w:tcW w:w="2238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32581" w:rsidRPr="007530F9" w:rsidRDefault="00E32581" w:rsidP="007530F9">
            <w:pPr>
              <w:tabs>
                <w:tab w:val="center" w:pos="4536"/>
                <w:tab w:val="right" w:pos="9072"/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530F9">
              <w:rPr>
                <w:rFonts w:eastAsia="Times New Roman" w:cs="Times New Roman"/>
                <w:noProof/>
                <w:szCs w:val="19"/>
                <w:lang w:eastAsia="pl-PL"/>
              </w:rPr>
              <w:t>Wyszczególnienie</w:t>
            </w:r>
          </w:p>
          <w:p w:rsidR="006C0698" w:rsidRDefault="00E32581" w:rsidP="006C0698">
            <w:pPr>
              <w:tabs>
                <w:tab w:val="center" w:pos="4536"/>
                <w:tab w:val="right" w:pos="9072"/>
                <w:tab w:val="right" w:pos="9356"/>
              </w:tabs>
              <w:spacing w:after="0"/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530F9">
              <w:rPr>
                <w:rFonts w:eastAsia="Times New Roman" w:cs="Times New Roman"/>
                <w:noProof/>
                <w:szCs w:val="19"/>
                <w:lang w:eastAsia="pl-PL"/>
              </w:rPr>
              <w:t>a – 20</w:t>
            </w:r>
            <w:r w:rsidR="005325C2">
              <w:rPr>
                <w:rFonts w:eastAsia="Times New Roman" w:cs="Times New Roman"/>
                <w:noProof/>
                <w:szCs w:val="19"/>
                <w:lang w:eastAsia="pl-PL"/>
              </w:rPr>
              <w:t>20</w:t>
            </w:r>
          </w:p>
          <w:p w:rsidR="00E32581" w:rsidRPr="007530F9" w:rsidRDefault="00E32581" w:rsidP="006C0698">
            <w:pPr>
              <w:tabs>
                <w:tab w:val="center" w:pos="4536"/>
                <w:tab w:val="right" w:pos="9072"/>
                <w:tab w:val="right" w:pos="9356"/>
              </w:tabs>
              <w:spacing w:before="0"/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530F9">
              <w:rPr>
                <w:rFonts w:eastAsia="Times New Roman" w:cs="Times New Roman"/>
                <w:noProof/>
                <w:szCs w:val="19"/>
                <w:lang w:eastAsia="pl-PL"/>
              </w:rPr>
              <w:t>b – 202</w:t>
            </w:r>
            <w:r w:rsidR="005325C2">
              <w:rPr>
                <w:rFonts w:eastAsia="Times New Roman" w:cs="Times New Roman"/>
                <w:noProof/>
                <w:szCs w:val="19"/>
                <w:lang w:eastAsia="pl-PL"/>
              </w:rPr>
              <w:t>1</w:t>
            </w:r>
          </w:p>
        </w:tc>
        <w:tc>
          <w:tcPr>
            <w:tcW w:w="1168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32581" w:rsidRPr="007530F9" w:rsidRDefault="00E32581" w:rsidP="007530F9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530F9">
              <w:rPr>
                <w:rFonts w:eastAsia="Times New Roman" w:cs="Times New Roman"/>
                <w:noProof/>
                <w:szCs w:val="19"/>
                <w:lang w:eastAsia="pl-PL"/>
              </w:rPr>
              <w:t>Ogółem</w:t>
            </w:r>
          </w:p>
        </w:tc>
        <w:tc>
          <w:tcPr>
            <w:tcW w:w="4674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E32581" w:rsidRPr="007530F9" w:rsidRDefault="00E32581" w:rsidP="007530F9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530F9">
              <w:rPr>
                <w:rFonts w:eastAsia="Times New Roman" w:cs="Times New Roman"/>
                <w:noProof/>
                <w:szCs w:val="19"/>
                <w:lang w:eastAsia="pl-PL"/>
              </w:rPr>
              <w:t>Mieszkania o liczbie izb w odsetkach</w:t>
            </w:r>
          </w:p>
        </w:tc>
      </w:tr>
      <w:tr w:rsidR="00E32581" w:rsidRPr="002A1124" w:rsidTr="00747CED">
        <w:trPr>
          <w:trHeight w:val="20"/>
        </w:trPr>
        <w:tc>
          <w:tcPr>
            <w:tcW w:w="2238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32581" w:rsidRPr="007530F9" w:rsidRDefault="00E32581" w:rsidP="007530F9">
            <w:pPr>
              <w:tabs>
                <w:tab w:val="center" w:pos="4536"/>
                <w:tab w:val="right" w:pos="9072"/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</w:p>
        </w:tc>
        <w:tc>
          <w:tcPr>
            <w:tcW w:w="1168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32581" w:rsidRPr="007530F9" w:rsidRDefault="00E32581" w:rsidP="007530F9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32581" w:rsidRPr="007530F9" w:rsidRDefault="00E32581" w:rsidP="007530F9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530F9">
              <w:rPr>
                <w:rFonts w:eastAsia="Times New Roman" w:cs="Times New Roman"/>
                <w:noProof/>
                <w:szCs w:val="19"/>
                <w:lang w:eastAsia="pl-PL"/>
              </w:rPr>
              <w:t>1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32581" w:rsidRPr="007530F9" w:rsidRDefault="00E32581" w:rsidP="007530F9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530F9">
              <w:rPr>
                <w:rFonts w:eastAsia="Times New Roman" w:cs="Times New Roman"/>
                <w:noProof/>
                <w:szCs w:val="19"/>
                <w:lang w:eastAsia="pl-PL"/>
              </w:rPr>
              <w:t>2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32581" w:rsidRPr="007530F9" w:rsidRDefault="00E32581" w:rsidP="007530F9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530F9">
              <w:rPr>
                <w:rFonts w:eastAsia="Times New Roman" w:cs="Times New Roman"/>
                <w:noProof/>
                <w:szCs w:val="19"/>
                <w:lang w:eastAsia="pl-PL"/>
              </w:rPr>
              <w:t>3</w:t>
            </w:r>
          </w:p>
        </w:tc>
        <w:tc>
          <w:tcPr>
            <w:tcW w:w="11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E32581" w:rsidRPr="007530F9" w:rsidRDefault="00E32581" w:rsidP="007530F9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530F9">
              <w:rPr>
                <w:rFonts w:eastAsia="Times New Roman" w:cs="Times New Roman"/>
                <w:noProof/>
                <w:szCs w:val="19"/>
                <w:lang w:eastAsia="pl-PL"/>
              </w:rPr>
              <w:t>4 i więcej</w:t>
            </w:r>
          </w:p>
        </w:tc>
      </w:tr>
      <w:tr w:rsidR="00E32581" w:rsidRPr="00F64DFF" w:rsidTr="00747CED">
        <w:trPr>
          <w:trHeight w:val="20"/>
        </w:trPr>
        <w:tc>
          <w:tcPr>
            <w:tcW w:w="8080" w:type="dxa"/>
            <w:gridSpan w:val="6"/>
            <w:tcBorders>
              <w:top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E32581" w:rsidRPr="007530F9" w:rsidRDefault="00881769" w:rsidP="007530F9">
            <w:pPr>
              <w:jc w:val="center"/>
              <w:rPr>
                <w:color w:val="000000"/>
                <w:szCs w:val="19"/>
              </w:rPr>
            </w:pPr>
            <w:r w:rsidRPr="007530F9">
              <w:rPr>
                <w:color w:val="000000"/>
                <w:szCs w:val="19"/>
              </w:rPr>
              <w:t>Budownictwo indywidualne</w:t>
            </w:r>
          </w:p>
        </w:tc>
      </w:tr>
      <w:tr w:rsidR="005325C2" w:rsidRPr="00F64DFF" w:rsidTr="005325C2">
        <w:trPr>
          <w:trHeight w:val="20"/>
        </w:trPr>
        <w:tc>
          <w:tcPr>
            <w:tcW w:w="2238" w:type="dxa"/>
            <w:tcBorders>
              <w:top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325C2" w:rsidRPr="007530F9" w:rsidRDefault="005325C2" w:rsidP="005325C2">
            <w:pPr>
              <w:tabs>
                <w:tab w:val="left" w:pos="1985"/>
              </w:tabs>
              <w:ind w:left="113" w:hanging="113"/>
              <w:rPr>
                <w:rFonts w:eastAsia="Times New Roman" w:cs="Times New Roman"/>
                <w:b/>
                <w:noProof/>
                <w:szCs w:val="19"/>
                <w:lang w:eastAsia="pl-PL"/>
              </w:rPr>
            </w:pPr>
            <w:r w:rsidRPr="007530F9">
              <w:rPr>
                <w:rFonts w:eastAsia="Times New Roman" w:cs="Times New Roman"/>
                <w:b/>
                <w:noProof/>
                <w:szCs w:val="19"/>
                <w:lang w:eastAsia="pl-PL"/>
              </w:rPr>
              <w:t xml:space="preserve">Ogółem </w:t>
            </w:r>
            <w:r w:rsidRPr="007530F9">
              <w:rPr>
                <w:rFonts w:eastAsia="Times New Roman" w:cs="Times New Roman"/>
                <w:noProof/>
                <w:szCs w:val="19"/>
                <w:lang w:eastAsia="pl-PL"/>
              </w:rPr>
              <w:tab/>
            </w:r>
            <w:r w:rsidRPr="009C67CD">
              <w:rPr>
                <w:rFonts w:eastAsia="Times New Roman" w:cs="Times New Roman"/>
                <w:noProof/>
                <w:szCs w:val="19"/>
                <w:lang w:eastAsia="pl-PL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325C2" w:rsidRPr="009C67CD" w:rsidRDefault="005325C2" w:rsidP="005325C2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9C67CD">
              <w:rPr>
                <w:rFonts w:eastAsia="Times New Roman" w:cs="Calibri"/>
                <w:szCs w:val="19"/>
                <w:lang w:eastAsia="pl-PL"/>
              </w:rPr>
              <w:t>2 119</w:t>
            </w:r>
          </w:p>
        </w:tc>
        <w:tc>
          <w:tcPr>
            <w:tcW w:w="1168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325C2" w:rsidRPr="009C67CD" w:rsidRDefault="005325C2" w:rsidP="005325C2">
            <w:pPr>
              <w:jc w:val="right"/>
              <w:rPr>
                <w:szCs w:val="19"/>
              </w:rPr>
            </w:pPr>
            <w:r w:rsidRPr="009C67CD">
              <w:rPr>
                <w:szCs w:val="19"/>
              </w:rPr>
              <w:t>0,2</w:t>
            </w:r>
          </w:p>
        </w:tc>
        <w:tc>
          <w:tcPr>
            <w:tcW w:w="1168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325C2" w:rsidRPr="009C67CD" w:rsidRDefault="005325C2" w:rsidP="005325C2">
            <w:pPr>
              <w:jc w:val="right"/>
              <w:rPr>
                <w:szCs w:val="19"/>
              </w:rPr>
            </w:pPr>
            <w:r w:rsidRPr="009C67CD">
              <w:rPr>
                <w:szCs w:val="19"/>
              </w:rPr>
              <w:t>1,3</w:t>
            </w:r>
          </w:p>
        </w:tc>
        <w:tc>
          <w:tcPr>
            <w:tcW w:w="1168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325C2" w:rsidRPr="009C67CD" w:rsidRDefault="005325C2" w:rsidP="005325C2">
            <w:pPr>
              <w:jc w:val="right"/>
              <w:rPr>
                <w:szCs w:val="19"/>
              </w:rPr>
            </w:pPr>
            <w:r w:rsidRPr="009C67CD">
              <w:rPr>
                <w:szCs w:val="19"/>
              </w:rPr>
              <w:t>4,7</w:t>
            </w:r>
          </w:p>
        </w:tc>
        <w:tc>
          <w:tcPr>
            <w:tcW w:w="1170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5325C2" w:rsidRPr="009C67CD" w:rsidRDefault="005325C2" w:rsidP="005325C2">
            <w:pPr>
              <w:jc w:val="right"/>
              <w:rPr>
                <w:szCs w:val="19"/>
              </w:rPr>
            </w:pPr>
            <w:r w:rsidRPr="009C67CD">
              <w:rPr>
                <w:szCs w:val="19"/>
              </w:rPr>
              <w:t>93,8</w:t>
            </w:r>
          </w:p>
        </w:tc>
      </w:tr>
      <w:tr w:rsidR="001A0CE2" w:rsidRPr="00F64DFF" w:rsidTr="00DA56A3">
        <w:trPr>
          <w:trHeight w:val="20"/>
        </w:trPr>
        <w:tc>
          <w:tcPr>
            <w:tcW w:w="223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A0CE2" w:rsidRPr="007530F9" w:rsidRDefault="001A0CE2" w:rsidP="001A0CE2">
            <w:pPr>
              <w:tabs>
                <w:tab w:val="left" w:pos="1956"/>
              </w:tabs>
              <w:ind w:left="113" w:hanging="113"/>
              <w:rPr>
                <w:rFonts w:eastAsia="Times New Roman" w:cs="Times New Roman"/>
                <w:b/>
                <w:noProof/>
                <w:szCs w:val="19"/>
                <w:lang w:eastAsia="pl-PL"/>
              </w:rPr>
            </w:pPr>
            <w:r w:rsidRPr="007530F9">
              <w:rPr>
                <w:rFonts w:eastAsia="Times New Roman" w:cs="Times New Roman"/>
                <w:noProof/>
                <w:szCs w:val="19"/>
                <w:lang w:eastAsia="pl-PL"/>
              </w:rPr>
              <w:tab/>
            </w:r>
            <w:r w:rsidRPr="007530F9">
              <w:rPr>
                <w:rFonts w:eastAsia="Times New Roman" w:cs="Times New Roman"/>
                <w:noProof/>
                <w:szCs w:val="19"/>
                <w:lang w:eastAsia="pl-PL"/>
              </w:rPr>
              <w:tab/>
            </w:r>
            <w:r w:rsidRPr="007530F9">
              <w:rPr>
                <w:rFonts w:eastAsia="Times New Roman" w:cs="Times New Roman"/>
                <w:b/>
                <w:noProof/>
                <w:szCs w:val="19"/>
                <w:lang w:eastAsia="pl-PL"/>
              </w:rPr>
              <w:t>b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A0CE2" w:rsidRPr="005325C2" w:rsidRDefault="001A0CE2" w:rsidP="001A0CE2">
            <w:pPr>
              <w:jc w:val="right"/>
              <w:rPr>
                <w:rFonts w:eastAsia="Times New Roman" w:cs="Arial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b/>
                <w:szCs w:val="19"/>
                <w:lang w:eastAsia="pl-PL"/>
              </w:rPr>
              <w:t>2 449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A0CE2" w:rsidRPr="005325C2" w:rsidRDefault="001A0CE2" w:rsidP="001A0CE2">
            <w:pPr>
              <w:jc w:val="right"/>
              <w:rPr>
                <w:rFonts w:eastAsia="Times New Roman" w:cs="Arial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b/>
                <w:szCs w:val="19"/>
                <w:lang w:eastAsia="pl-PL"/>
              </w:rPr>
              <w:t>0,2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0CE2" w:rsidRPr="005325C2" w:rsidRDefault="001A0CE2" w:rsidP="001A0CE2">
            <w:pPr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1,2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0CE2" w:rsidRPr="005325C2" w:rsidRDefault="001A0CE2" w:rsidP="001A0CE2">
            <w:pPr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4,9</w:t>
            </w:r>
          </w:p>
        </w:tc>
        <w:tc>
          <w:tcPr>
            <w:tcW w:w="11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A0CE2" w:rsidRPr="005325C2" w:rsidRDefault="001A0CE2" w:rsidP="001A0CE2">
            <w:pPr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93,6</w:t>
            </w:r>
          </w:p>
        </w:tc>
      </w:tr>
      <w:tr w:rsidR="001A0CE2" w:rsidRPr="00B83F6A" w:rsidTr="005325C2">
        <w:trPr>
          <w:trHeight w:val="20"/>
        </w:trPr>
        <w:tc>
          <w:tcPr>
            <w:tcW w:w="223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A0CE2" w:rsidRPr="007530F9" w:rsidRDefault="001A0CE2" w:rsidP="001A0CE2">
            <w:pPr>
              <w:tabs>
                <w:tab w:val="left" w:pos="1985"/>
              </w:tabs>
              <w:ind w:left="289" w:hanging="113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530F9">
              <w:rPr>
                <w:rFonts w:eastAsia="Times New Roman" w:cs="Times New Roman"/>
                <w:noProof/>
                <w:szCs w:val="19"/>
                <w:lang w:eastAsia="pl-PL"/>
              </w:rPr>
              <w:t xml:space="preserve">Miasta </w:t>
            </w:r>
            <w:r w:rsidRPr="007530F9">
              <w:rPr>
                <w:rFonts w:eastAsia="Times New Roman" w:cs="Times New Roman"/>
                <w:noProof/>
                <w:szCs w:val="19"/>
                <w:lang w:eastAsia="pl-PL"/>
              </w:rPr>
              <w:tab/>
              <w:t>a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A0CE2" w:rsidRPr="007530F9" w:rsidRDefault="001A0CE2" w:rsidP="001A0CE2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7530F9">
              <w:rPr>
                <w:rFonts w:eastAsia="Times New Roman" w:cs="Calibri"/>
                <w:szCs w:val="19"/>
                <w:lang w:eastAsia="pl-PL"/>
              </w:rPr>
              <w:t>438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A0CE2" w:rsidRPr="007530F9" w:rsidRDefault="001A0CE2" w:rsidP="001A0CE2">
            <w:pPr>
              <w:jc w:val="right"/>
              <w:rPr>
                <w:szCs w:val="19"/>
              </w:rPr>
            </w:pPr>
            <w:r w:rsidRPr="007530F9">
              <w:rPr>
                <w:szCs w:val="19"/>
              </w:rPr>
              <w:t>0,2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A0CE2" w:rsidRPr="007530F9" w:rsidRDefault="001A0CE2" w:rsidP="001A0CE2">
            <w:pPr>
              <w:jc w:val="right"/>
              <w:rPr>
                <w:szCs w:val="19"/>
              </w:rPr>
            </w:pPr>
            <w:r w:rsidRPr="007530F9">
              <w:rPr>
                <w:szCs w:val="19"/>
              </w:rPr>
              <w:t>1,1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A0CE2" w:rsidRPr="007530F9" w:rsidRDefault="001A0CE2" w:rsidP="001A0CE2">
            <w:pPr>
              <w:jc w:val="right"/>
              <w:rPr>
                <w:szCs w:val="19"/>
              </w:rPr>
            </w:pPr>
            <w:r w:rsidRPr="007530F9">
              <w:rPr>
                <w:szCs w:val="19"/>
              </w:rPr>
              <w:t>3,9</w:t>
            </w:r>
          </w:p>
        </w:tc>
        <w:tc>
          <w:tcPr>
            <w:tcW w:w="11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A0CE2" w:rsidRPr="007530F9" w:rsidRDefault="001A0CE2" w:rsidP="001A0CE2">
            <w:pPr>
              <w:jc w:val="right"/>
              <w:rPr>
                <w:szCs w:val="19"/>
              </w:rPr>
            </w:pPr>
            <w:r w:rsidRPr="007530F9">
              <w:rPr>
                <w:szCs w:val="19"/>
              </w:rPr>
              <w:t>94,7</w:t>
            </w:r>
          </w:p>
        </w:tc>
      </w:tr>
      <w:tr w:rsidR="001A0CE2" w:rsidRPr="00B83F6A" w:rsidTr="005325C2">
        <w:trPr>
          <w:trHeight w:val="20"/>
        </w:trPr>
        <w:tc>
          <w:tcPr>
            <w:tcW w:w="223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A0CE2" w:rsidRPr="007530F9" w:rsidRDefault="001A0CE2" w:rsidP="001A0CE2">
            <w:pPr>
              <w:tabs>
                <w:tab w:val="left" w:pos="1985"/>
              </w:tabs>
              <w:ind w:left="113" w:hanging="113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530F9">
              <w:rPr>
                <w:rFonts w:eastAsia="Times New Roman" w:cs="Times New Roman"/>
                <w:noProof/>
                <w:szCs w:val="19"/>
                <w:lang w:eastAsia="pl-PL"/>
              </w:rPr>
              <w:tab/>
            </w:r>
            <w:r w:rsidRPr="007530F9">
              <w:rPr>
                <w:rFonts w:eastAsia="Times New Roman" w:cs="Times New Roman"/>
                <w:noProof/>
                <w:szCs w:val="19"/>
                <w:lang w:eastAsia="pl-PL"/>
              </w:rPr>
              <w:tab/>
              <w:t>b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A0CE2" w:rsidRPr="007530F9" w:rsidRDefault="001A0CE2" w:rsidP="001A0CE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520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0CE2" w:rsidRPr="007530F9" w:rsidRDefault="001A0CE2" w:rsidP="001A0CE2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0,6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0CE2" w:rsidRPr="007530F9" w:rsidRDefault="001A0CE2" w:rsidP="001A0CE2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1,9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0CE2" w:rsidRPr="007530F9" w:rsidRDefault="001A0CE2" w:rsidP="001A0CE2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2,9</w:t>
            </w:r>
          </w:p>
        </w:tc>
        <w:tc>
          <w:tcPr>
            <w:tcW w:w="11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A0CE2" w:rsidRPr="007530F9" w:rsidRDefault="001A0CE2" w:rsidP="001A0CE2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94,6</w:t>
            </w:r>
          </w:p>
        </w:tc>
      </w:tr>
      <w:tr w:rsidR="001A0CE2" w:rsidRPr="00B83F6A" w:rsidTr="007530F9">
        <w:trPr>
          <w:trHeight w:val="20"/>
        </w:trPr>
        <w:tc>
          <w:tcPr>
            <w:tcW w:w="223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A0CE2" w:rsidRPr="007530F9" w:rsidRDefault="001A0CE2" w:rsidP="001A0CE2">
            <w:pPr>
              <w:tabs>
                <w:tab w:val="left" w:pos="1985"/>
              </w:tabs>
              <w:ind w:left="289" w:hanging="113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530F9">
              <w:rPr>
                <w:rFonts w:eastAsia="Times New Roman" w:cs="Times New Roman"/>
                <w:noProof/>
                <w:szCs w:val="19"/>
                <w:lang w:eastAsia="pl-PL"/>
              </w:rPr>
              <w:t xml:space="preserve">Wieś </w:t>
            </w:r>
            <w:r w:rsidRPr="007530F9">
              <w:rPr>
                <w:rFonts w:eastAsia="Times New Roman" w:cs="Times New Roman"/>
                <w:noProof/>
                <w:szCs w:val="19"/>
                <w:lang w:eastAsia="pl-PL"/>
              </w:rPr>
              <w:tab/>
              <w:t>a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A0CE2" w:rsidRPr="007530F9" w:rsidRDefault="001A0CE2" w:rsidP="001A0CE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530F9">
              <w:rPr>
                <w:rFonts w:eastAsia="Times New Roman" w:cs="Arial"/>
                <w:szCs w:val="19"/>
                <w:lang w:eastAsia="pl-PL"/>
              </w:rPr>
              <w:t>1 681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0CE2" w:rsidRPr="007530F9" w:rsidRDefault="001A0CE2" w:rsidP="001A0CE2">
            <w:pPr>
              <w:jc w:val="right"/>
              <w:rPr>
                <w:szCs w:val="19"/>
              </w:rPr>
            </w:pPr>
            <w:r w:rsidRPr="007530F9">
              <w:rPr>
                <w:szCs w:val="19"/>
              </w:rPr>
              <w:t>0,2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0CE2" w:rsidRPr="007530F9" w:rsidRDefault="001A0CE2" w:rsidP="001A0CE2">
            <w:pPr>
              <w:jc w:val="right"/>
              <w:rPr>
                <w:szCs w:val="19"/>
              </w:rPr>
            </w:pPr>
            <w:r w:rsidRPr="007530F9">
              <w:rPr>
                <w:szCs w:val="19"/>
              </w:rPr>
              <w:t>1,3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0CE2" w:rsidRPr="007530F9" w:rsidRDefault="001A0CE2" w:rsidP="001A0CE2">
            <w:pPr>
              <w:jc w:val="right"/>
              <w:rPr>
                <w:szCs w:val="19"/>
              </w:rPr>
            </w:pPr>
            <w:r w:rsidRPr="007530F9">
              <w:rPr>
                <w:szCs w:val="19"/>
              </w:rPr>
              <w:t>4,9</w:t>
            </w:r>
          </w:p>
        </w:tc>
        <w:tc>
          <w:tcPr>
            <w:tcW w:w="11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A0CE2" w:rsidRPr="007530F9" w:rsidRDefault="001A0CE2" w:rsidP="001A0CE2">
            <w:pPr>
              <w:jc w:val="right"/>
              <w:rPr>
                <w:szCs w:val="19"/>
              </w:rPr>
            </w:pPr>
            <w:r w:rsidRPr="007530F9">
              <w:rPr>
                <w:szCs w:val="19"/>
              </w:rPr>
              <w:t>93,6</w:t>
            </w:r>
          </w:p>
        </w:tc>
      </w:tr>
      <w:tr w:rsidR="001A0CE2" w:rsidRPr="00B83F6A" w:rsidTr="007530F9">
        <w:trPr>
          <w:trHeight w:val="20"/>
        </w:trPr>
        <w:tc>
          <w:tcPr>
            <w:tcW w:w="2238" w:type="dxa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1A0CE2" w:rsidRPr="007530F9" w:rsidRDefault="001A0CE2" w:rsidP="001A0CE2">
            <w:pPr>
              <w:tabs>
                <w:tab w:val="left" w:pos="1985"/>
              </w:tabs>
              <w:ind w:left="113" w:hanging="113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530F9">
              <w:rPr>
                <w:rFonts w:eastAsia="Times New Roman" w:cs="Times New Roman"/>
                <w:noProof/>
                <w:szCs w:val="19"/>
                <w:lang w:eastAsia="pl-PL"/>
              </w:rPr>
              <w:tab/>
            </w:r>
            <w:r w:rsidRPr="007530F9">
              <w:rPr>
                <w:rFonts w:eastAsia="Times New Roman" w:cs="Times New Roman"/>
                <w:noProof/>
                <w:szCs w:val="19"/>
                <w:lang w:eastAsia="pl-PL"/>
              </w:rPr>
              <w:tab/>
              <w:t>b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1A0CE2" w:rsidRPr="007530F9" w:rsidRDefault="001A0CE2" w:rsidP="001A0CE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1 929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1A0CE2" w:rsidRPr="007530F9" w:rsidRDefault="001A0CE2" w:rsidP="001A0CE2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0,2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1A0CE2" w:rsidRPr="007530F9" w:rsidRDefault="001A0CE2" w:rsidP="001A0CE2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1,0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1A0CE2" w:rsidRPr="007530F9" w:rsidRDefault="001A0CE2" w:rsidP="001A0CE2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5,5</w:t>
            </w:r>
          </w:p>
        </w:tc>
        <w:tc>
          <w:tcPr>
            <w:tcW w:w="117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1A0CE2" w:rsidRPr="007530F9" w:rsidRDefault="001A0CE2" w:rsidP="001A0CE2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93,3</w:t>
            </w:r>
          </w:p>
        </w:tc>
      </w:tr>
      <w:tr w:rsidR="001A0CE2" w:rsidRPr="00B83F6A" w:rsidTr="007530F9">
        <w:trPr>
          <w:trHeight w:val="20"/>
        </w:trPr>
        <w:tc>
          <w:tcPr>
            <w:tcW w:w="8080" w:type="dxa"/>
            <w:gridSpan w:val="6"/>
            <w:tcBorders>
              <w:top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A0CE2" w:rsidRPr="007530F9" w:rsidRDefault="001A0CE2" w:rsidP="001A0CE2">
            <w:pPr>
              <w:jc w:val="center"/>
              <w:rPr>
                <w:szCs w:val="19"/>
              </w:rPr>
            </w:pPr>
            <w:r w:rsidRPr="007530F9">
              <w:rPr>
                <w:szCs w:val="19"/>
              </w:rPr>
              <w:t>Poza budownictwem indywidualnym</w:t>
            </w:r>
          </w:p>
        </w:tc>
      </w:tr>
      <w:tr w:rsidR="001A0CE2" w:rsidRPr="00B83F6A" w:rsidTr="005325C2">
        <w:trPr>
          <w:trHeight w:val="20"/>
        </w:trPr>
        <w:tc>
          <w:tcPr>
            <w:tcW w:w="2238" w:type="dxa"/>
            <w:tcBorders>
              <w:top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A0CE2" w:rsidRPr="007530F9" w:rsidRDefault="001A0CE2" w:rsidP="001A0CE2">
            <w:pPr>
              <w:tabs>
                <w:tab w:val="left" w:pos="1985"/>
              </w:tabs>
              <w:ind w:left="113" w:hanging="113"/>
              <w:rPr>
                <w:rFonts w:eastAsia="Times New Roman" w:cs="Times New Roman"/>
                <w:b/>
                <w:noProof/>
                <w:szCs w:val="19"/>
                <w:lang w:eastAsia="pl-PL"/>
              </w:rPr>
            </w:pPr>
            <w:r w:rsidRPr="007530F9">
              <w:rPr>
                <w:rFonts w:eastAsia="Times New Roman" w:cs="Times New Roman"/>
                <w:b/>
                <w:noProof/>
                <w:szCs w:val="19"/>
                <w:lang w:eastAsia="pl-PL"/>
              </w:rPr>
              <w:t xml:space="preserve">Ogółem </w:t>
            </w:r>
            <w:r w:rsidRPr="007530F9">
              <w:rPr>
                <w:rFonts w:eastAsia="Times New Roman" w:cs="Times New Roman"/>
                <w:b/>
                <w:noProof/>
                <w:szCs w:val="19"/>
                <w:lang w:eastAsia="pl-PL"/>
              </w:rPr>
              <w:tab/>
            </w:r>
            <w:r w:rsidRPr="009C67CD">
              <w:rPr>
                <w:rFonts w:eastAsia="Times New Roman" w:cs="Times New Roman"/>
                <w:noProof/>
                <w:szCs w:val="19"/>
                <w:lang w:eastAsia="pl-PL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A0CE2" w:rsidRPr="009C67CD" w:rsidRDefault="001A0CE2" w:rsidP="001A0CE2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9C67CD">
              <w:rPr>
                <w:rFonts w:eastAsia="Times New Roman" w:cs="Calibri"/>
                <w:szCs w:val="19"/>
                <w:lang w:eastAsia="pl-PL"/>
              </w:rPr>
              <w:t>4 341</w:t>
            </w:r>
          </w:p>
        </w:tc>
        <w:tc>
          <w:tcPr>
            <w:tcW w:w="1168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A0CE2" w:rsidRPr="009C67CD" w:rsidRDefault="001A0CE2" w:rsidP="001A0CE2">
            <w:pPr>
              <w:jc w:val="right"/>
              <w:rPr>
                <w:szCs w:val="19"/>
              </w:rPr>
            </w:pPr>
            <w:r w:rsidRPr="009C67CD">
              <w:rPr>
                <w:szCs w:val="19"/>
              </w:rPr>
              <w:t>3,2</w:t>
            </w:r>
          </w:p>
        </w:tc>
        <w:tc>
          <w:tcPr>
            <w:tcW w:w="1168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A0CE2" w:rsidRPr="009C67CD" w:rsidRDefault="001A0CE2" w:rsidP="001A0CE2">
            <w:pPr>
              <w:jc w:val="right"/>
              <w:rPr>
                <w:szCs w:val="19"/>
              </w:rPr>
            </w:pPr>
            <w:r w:rsidRPr="009C67CD">
              <w:rPr>
                <w:szCs w:val="19"/>
              </w:rPr>
              <w:t>26,7</w:t>
            </w:r>
          </w:p>
        </w:tc>
        <w:tc>
          <w:tcPr>
            <w:tcW w:w="1168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A0CE2" w:rsidRPr="009C67CD" w:rsidRDefault="001A0CE2" w:rsidP="001A0CE2">
            <w:pPr>
              <w:jc w:val="right"/>
              <w:rPr>
                <w:szCs w:val="19"/>
              </w:rPr>
            </w:pPr>
            <w:r w:rsidRPr="009C67CD">
              <w:rPr>
                <w:szCs w:val="19"/>
              </w:rPr>
              <w:t>44,1</w:t>
            </w:r>
          </w:p>
        </w:tc>
        <w:tc>
          <w:tcPr>
            <w:tcW w:w="1170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A0CE2" w:rsidRPr="009C67CD" w:rsidRDefault="001A0CE2" w:rsidP="001A0CE2">
            <w:pPr>
              <w:jc w:val="right"/>
              <w:rPr>
                <w:szCs w:val="19"/>
              </w:rPr>
            </w:pPr>
            <w:r w:rsidRPr="009C67CD">
              <w:rPr>
                <w:szCs w:val="19"/>
              </w:rPr>
              <w:t>26,0</w:t>
            </w:r>
          </w:p>
        </w:tc>
      </w:tr>
      <w:tr w:rsidR="001A0CE2" w:rsidRPr="00B83F6A" w:rsidTr="005325C2">
        <w:trPr>
          <w:trHeight w:val="20"/>
        </w:trPr>
        <w:tc>
          <w:tcPr>
            <w:tcW w:w="223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A0CE2" w:rsidRPr="007530F9" w:rsidRDefault="001A0CE2" w:rsidP="001A0CE2">
            <w:pPr>
              <w:tabs>
                <w:tab w:val="left" w:pos="1956"/>
              </w:tabs>
              <w:ind w:left="113" w:hanging="113"/>
              <w:rPr>
                <w:rFonts w:eastAsia="Times New Roman" w:cs="Times New Roman"/>
                <w:b/>
                <w:noProof/>
                <w:szCs w:val="19"/>
                <w:lang w:eastAsia="pl-PL"/>
              </w:rPr>
            </w:pPr>
            <w:r w:rsidRPr="007530F9">
              <w:rPr>
                <w:rFonts w:eastAsia="Times New Roman" w:cs="Times New Roman"/>
                <w:noProof/>
                <w:szCs w:val="19"/>
                <w:lang w:eastAsia="pl-PL"/>
              </w:rPr>
              <w:tab/>
            </w:r>
            <w:r w:rsidRPr="007530F9">
              <w:rPr>
                <w:rFonts w:eastAsia="Times New Roman" w:cs="Times New Roman"/>
                <w:noProof/>
                <w:szCs w:val="19"/>
                <w:lang w:eastAsia="pl-PL"/>
              </w:rPr>
              <w:tab/>
            </w:r>
            <w:r w:rsidRPr="007530F9">
              <w:rPr>
                <w:rFonts w:eastAsia="Times New Roman" w:cs="Times New Roman"/>
                <w:b/>
                <w:noProof/>
                <w:szCs w:val="19"/>
                <w:lang w:eastAsia="pl-PL"/>
              </w:rPr>
              <w:t>b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A0CE2" w:rsidRPr="005325C2" w:rsidRDefault="001A0CE2" w:rsidP="001A0CE2">
            <w:pPr>
              <w:jc w:val="right"/>
              <w:rPr>
                <w:rFonts w:eastAsia="Times New Roman" w:cs="Arial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b/>
                <w:szCs w:val="19"/>
                <w:lang w:eastAsia="pl-PL"/>
              </w:rPr>
              <w:t>3 435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0CE2" w:rsidRPr="005325C2" w:rsidRDefault="001A0CE2" w:rsidP="001A0CE2">
            <w:pPr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3,4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0CE2" w:rsidRPr="005325C2" w:rsidRDefault="001A0CE2" w:rsidP="001A0CE2">
            <w:pPr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32,7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0CE2" w:rsidRPr="005325C2" w:rsidRDefault="001A0CE2" w:rsidP="001A0CE2">
            <w:pPr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42,9</w:t>
            </w:r>
          </w:p>
        </w:tc>
        <w:tc>
          <w:tcPr>
            <w:tcW w:w="11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A0CE2" w:rsidRPr="005325C2" w:rsidRDefault="001A0CE2" w:rsidP="001A0CE2">
            <w:pPr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21,0</w:t>
            </w:r>
          </w:p>
        </w:tc>
      </w:tr>
      <w:tr w:rsidR="001A0CE2" w:rsidRPr="00B83F6A" w:rsidTr="005325C2">
        <w:trPr>
          <w:trHeight w:val="20"/>
        </w:trPr>
        <w:tc>
          <w:tcPr>
            <w:tcW w:w="223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A0CE2" w:rsidRPr="007530F9" w:rsidRDefault="001A0CE2" w:rsidP="001A0CE2">
            <w:pPr>
              <w:tabs>
                <w:tab w:val="left" w:pos="1985"/>
              </w:tabs>
              <w:ind w:left="289" w:hanging="113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530F9">
              <w:rPr>
                <w:rFonts w:eastAsia="Times New Roman" w:cs="Times New Roman"/>
                <w:noProof/>
                <w:szCs w:val="19"/>
                <w:lang w:eastAsia="pl-PL"/>
              </w:rPr>
              <w:t xml:space="preserve">Miasta </w:t>
            </w:r>
            <w:r w:rsidRPr="007530F9">
              <w:rPr>
                <w:rFonts w:eastAsia="Times New Roman" w:cs="Times New Roman"/>
                <w:noProof/>
                <w:szCs w:val="19"/>
                <w:lang w:eastAsia="pl-PL"/>
              </w:rPr>
              <w:tab/>
              <w:t>a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A0CE2" w:rsidRPr="007530F9" w:rsidRDefault="001A0CE2" w:rsidP="001A0CE2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7530F9">
              <w:rPr>
                <w:rFonts w:eastAsia="Times New Roman" w:cs="Calibri"/>
                <w:szCs w:val="19"/>
                <w:lang w:eastAsia="pl-PL"/>
              </w:rPr>
              <w:t>3 786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A0CE2" w:rsidRPr="007530F9" w:rsidRDefault="001A0CE2" w:rsidP="001A0CE2">
            <w:pPr>
              <w:jc w:val="right"/>
              <w:rPr>
                <w:szCs w:val="19"/>
              </w:rPr>
            </w:pPr>
            <w:r w:rsidRPr="007530F9">
              <w:rPr>
                <w:szCs w:val="19"/>
              </w:rPr>
              <w:t>3,4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A0CE2" w:rsidRPr="007530F9" w:rsidRDefault="001A0CE2" w:rsidP="001A0CE2">
            <w:pPr>
              <w:jc w:val="right"/>
              <w:rPr>
                <w:szCs w:val="19"/>
              </w:rPr>
            </w:pPr>
            <w:r w:rsidRPr="007530F9">
              <w:rPr>
                <w:szCs w:val="19"/>
              </w:rPr>
              <w:t>27,6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A0CE2" w:rsidRPr="007530F9" w:rsidRDefault="001A0CE2" w:rsidP="001A0CE2">
            <w:pPr>
              <w:jc w:val="right"/>
              <w:rPr>
                <w:szCs w:val="19"/>
              </w:rPr>
            </w:pPr>
            <w:r w:rsidRPr="007530F9">
              <w:rPr>
                <w:szCs w:val="19"/>
              </w:rPr>
              <w:t>46,3</w:t>
            </w:r>
          </w:p>
        </w:tc>
        <w:tc>
          <w:tcPr>
            <w:tcW w:w="11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A0CE2" w:rsidRPr="007530F9" w:rsidRDefault="001A0CE2" w:rsidP="001A0CE2">
            <w:pPr>
              <w:jc w:val="right"/>
              <w:rPr>
                <w:szCs w:val="19"/>
              </w:rPr>
            </w:pPr>
            <w:r w:rsidRPr="007530F9">
              <w:rPr>
                <w:szCs w:val="19"/>
              </w:rPr>
              <w:t>22,7</w:t>
            </w:r>
          </w:p>
        </w:tc>
      </w:tr>
      <w:tr w:rsidR="001A0CE2" w:rsidRPr="00B83F6A" w:rsidTr="005325C2">
        <w:trPr>
          <w:trHeight w:val="20"/>
        </w:trPr>
        <w:tc>
          <w:tcPr>
            <w:tcW w:w="223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A0CE2" w:rsidRPr="007530F9" w:rsidRDefault="001A0CE2" w:rsidP="001A0CE2">
            <w:pPr>
              <w:tabs>
                <w:tab w:val="left" w:pos="1985"/>
              </w:tabs>
              <w:ind w:left="113" w:hanging="113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530F9">
              <w:rPr>
                <w:rFonts w:eastAsia="Times New Roman" w:cs="Times New Roman"/>
                <w:noProof/>
                <w:szCs w:val="19"/>
                <w:lang w:eastAsia="pl-PL"/>
              </w:rPr>
              <w:tab/>
            </w:r>
            <w:r w:rsidRPr="007530F9">
              <w:rPr>
                <w:rFonts w:eastAsia="Times New Roman" w:cs="Times New Roman"/>
                <w:noProof/>
                <w:szCs w:val="19"/>
                <w:lang w:eastAsia="pl-PL"/>
              </w:rPr>
              <w:tab/>
              <w:t>b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A0CE2" w:rsidRPr="007530F9" w:rsidRDefault="001A0CE2" w:rsidP="001A0CE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2 697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0CE2" w:rsidRPr="007530F9" w:rsidRDefault="001A0CE2" w:rsidP="001A0CE2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3,7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0CE2" w:rsidRPr="007530F9" w:rsidRDefault="001A0CE2" w:rsidP="001A0CE2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33,2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0CE2" w:rsidRPr="007530F9" w:rsidRDefault="001A0CE2" w:rsidP="001A0CE2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42,1</w:t>
            </w:r>
          </w:p>
        </w:tc>
        <w:tc>
          <w:tcPr>
            <w:tcW w:w="11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A0CE2" w:rsidRPr="007530F9" w:rsidRDefault="001A0CE2" w:rsidP="001A0CE2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20,9</w:t>
            </w:r>
          </w:p>
        </w:tc>
      </w:tr>
      <w:tr w:rsidR="001A0CE2" w:rsidRPr="00B83F6A" w:rsidTr="00747CED">
        <w:trPr>
          <w:trHeight w:val="20"/>
        </w:trPr>
        <w:tc>
          <w:tcPr>
            <w:tcW w:w="223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A0CE2" w:rsidRPr="007530F9" w:rsidRDefault="001A0CE2" w:rsidP="001A0CE2">
            <w:pPr>
              <w:tabs>
                <w:tab w:val="left" w:pos="1985"/>
              </w:tabs>
              <w:ind w:left="289" w:hanging="113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530F9">
              <w:rPr>
                <w:rFonts w:eastAsia="Times New Roman" w:cs="Times New Roman"/>
                <w:noProof/>
                <w:szCs w:val="19"/>
                <w:lang w:eastAsia="pl-PL"/>
              </w:rPr>
              <w:t xml:space="preserve">Wieś </w:t>
            </w:r>
            <w:r w:rsidRPr="007530F9">
              <w:rPr>
                <w:rFonts w:eastAsia="Times New Roman" w:cs="Times New Roman"/>
                <w:noProof/>
                <w:szCs w:val="19"/>
                <w:lang w:eastAsia="pl-PL"/>
              </w:rPr>
              <w:tab/>
              <w:t>a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A0CE2" w:rsidRPr="007530F9" w:rsidRDefault="001A0CE2" w:rsidP="001A0CE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530F9">
              <w:rPr>
                <w:rFonts w:eastAsia="Times New Roman" w:cs="Arial"/>
                <w:szCs w:val="19"/>
                <w:lang w:eastAsia="pl-PL"/>
              </w:rPr>
              <w:t>555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0CE2" w:rsidRPr="007530F9" w:rsidRDefault="001A0CE2" w:rsidP="001A0CE2">
            <w:pPr>
              <w:jc w:val="right"/>
              <w:rPr>
                <w:szCs w:val="19"/>
              </w:rPr>
            </w:pPr>
            <w:r w:rsidRPr="007530F9">
              <w:rPr>
                <w:szCs w:val="19"/>
              </w:rPr>
              <w:t>2,2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0CE2" w:rsidRPr="007530F9" w:rsidRDefault="001A0CE2" w:rsidP="001A0CE2">
            <w:pPr>
              <w:jc w:val="right"/>
              <w:rPr>
                <w:szCs w:val="19"/>
              </w:rPr>
            </w:pPr>
            <w:r w:rsidRPr="007530F9">
              <w:rPr>
                <w:szCs w:val="19"/>
              </w:rPr>
              <w:t>20,5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0CE2" w:rsidRPr="007530F9" w:rsidRDefault="001A0CE2" w:rsidP="001A0CE2">
            <w:pPr>
              <w:jc w:val="right"/>
              <w:rPr>
                <w:szCs w:val="19"/>
              </w:rPr>
            </w:pPr>
            <w:r w:rsidRPr="007530F9">
              <w:rPr>
                <w:szCs w:val="19"/>
              </w:rPr>
              <w:t>28,8</w:t>
            </w:r>
          </w:p>
        </w:tc>
        <w:tc>
          <w:tcPr>
            <w:tcW w:w="11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A0CE2" w:rsidRPr="007530F9" w:rsidRDefault="001A0CE2" w:rsidP="001A0CE2">
            <w:pPr>
              <w:jc w:val="right"/>
              <w:rPr>
                <w:szCs w:val="19"/>
              </w:rPr>
            </w:pPr>
            <w:r w:rsidRPr="007530F9">
              <w:rPr>
                <w:szCs w:val="19"/>
              </w:rPr>
              <w:t>48,5</w:t>
            </w:r>
          </w:p>
        </w:tc>
      </w:tr>
      <w:tr w:rsidR="001A0CE2" w:rsidRPr="00B83F6A" w:rsidTr="00747CED">
        <w:trPr>
          <w:trHeight w:val="20"/>
        </w:trPr>
        <w:tc>
          <w:tcPr>
            <w:tcW w:w="223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A0CE2" w:rsidRPr="007530F9" w:rsidRDefault="001A0CE2" w:rsidP="001A0CE2">
            <w:pPr>
              <w:tabs>
                <w:tab w:val="left" w:pos="1985"/>
              </w:tabs>
              <w:ind w:left="113" w:hanging="113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530F9">
              <w:rPr>
                <w:rFonts w:eastAsia="Times New Roman" w:cs="Times New Roman"/>
                <w:noProof/>
                <w:szCs w:val="19"/>
                <w:lang w:eastAsia="pl-PL"/>
              </w:rPr>
              <w:tab/>
            </w:r>
            <w:r w:rsidRPr="007530F9">
              <w:rPr>
                <w:rFonts w:eastAsia="Times New Roman" w:cs="Times New Roman"/>
                <w:noProof/>
                <w:szCs w:val="19"/>
                <w:lang w:eastAsia="pl-PL"/>
              </w:rPr>
              <w:tab/>
              <w:t>b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A0CE2" w:rsidRPr="007530F9" w:rsidRDefault="001A0CE2" w:rsidP="009E59B6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73</w:t>
            </w:r>
            <w:r w:rsidR="009E59B6">
              <w:rPr>
                <w:rFonts w:eastAsia="Times New Roman" w:cs="Arial"/>
                <w:szCs w:val="19"/>
                <w:lang w:eastAsia="pl-PL"/>
              </w:rPr>
              <w:t>8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0CE2" w:rsidRPr="007530F9" w:rsidRDefault="001A0CE2" w:rsidP="00C12EB7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2,</w:t>
            </w:r>
            <w:r w:rsidR="00C12EB7">
              <w:rPr>
                <w:szCs w:val="19"/>
              </w:rPr>
              <w:t>2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0CE2" w:rsidRPr="007530F9" w:rsidRDefault="001A0CE2" w:rsidP="001A0CE2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30,9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0CE2" w:rsidRPr="007530F9" w:rsidRDefault="001A0CE2" w:rsidP="001A0CE2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45,5</w:t>
            </w:r>
          </w:p>
        </w:tc>
        <w:tc>
          <w:tcPr>
            <w:tcW w:w="11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A0CE2" w:rsidRPr="007530F9" w:rsidRDefault="001A0CE2" w:rsidP="001A0CE2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21,4</w:t>
            </w:r>
          </w:p>
        </w:tc>
      </w:tr>
    </w:tbl>
    <w:p w:rsidR="00CF522B" w:rsidRPr="006C42BD" w:rsidRDefault="00CF522B" w:rsidP="0040238F">
      <w:pPr>
        <w:tabs>
          <w:tab w:val="right" w:pos="9356"/>
        </w:tabs>
        <w:spacing w:before="360" w:line="288" w:lineRule="auto"/>
        <w:rPr>
          <w:rFonts w:eastAsia="Times New Roman" w:cs="Times New Roman"/>
          <w:noProof/>
          <w:szCs w:val="19"/>
          <w:lang w:eastAsia="pl-PL"/>
        </w:rPr>
      </w:pPr>
      <w:r w:rsidRPr="006C42BD">
        <w:rPr>
          <w:rFonts w:eastAsia="Times New Roman" w:cs="Times New Roman"/>
          <w:noProof/>
          <w:szCs w:val="19"/>
          <w:lang w:eastAsia="pl-PL"/>
        </w:rPr>
        <w:t>Na wsi najwięcej było mieszkań dużych, co najmniej 4-izbowych (</w:t>
      </w:r>
      <w:r w:rsidR="006C42BD" w:rsidRPr="006C42BD">
        <w:rPr>
          <w:rFonts w:eastAsia="Times New Roman" w:cs="Times New Roman"/>
          <w:noProof/>
          <w:szCs w:val="19"/>
          <w:lang w:eastAsia="pl-PL"/>
        </w:rPr>
        <w:t>73,4</w:t>
      </w:r>
      <w:r w:rsidRPr="006C42BD">
        <w:rPr>
          <w:rFonts w:eastAsia="Times New Roman" w:cs="Times New Roman"/>
          <w:noProof/>
          <w:szCs w:val="19"/>
          <w:lang w:eastAsia="pl-PL"/>
        </w:rPr>
        <w:t>%)</w:t>
      </w:r>
      <w:r w:rsidR="00C30CA8" w:rsidRPr="006C42BD">
        <w:rPr>
          <w:rFonts w:eastAsia="Times New Roman" w:cs="Times New Roman"/>
          <w:noProof/>
          <w:szCs w:val="19"/>
          <w:lang w:eastAsia="pl-PL"/>
        </w:rPr>
        <w:t>.</w:t>
      </w:r>
      <w:r w:rsidRPr="006C42BD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C30CA8" w:rsidRPr="006C42BD">
        <w:rPr>
          <w:rFonts w:eastAsia="Times New Roman" w:cs="Times New Roman"/>
          <w:noProof/>
          <w:szCs w:val="19"/>
          <w:lang w:eastAsia="pl-PL"/>
        </w:rPr>
        <w:t xml:space="preserve">Mieszkań </w:t>
      </w:r>
      <w:r w:rsidRPr="006C42BD">
        <w:rPr>
          <w:rFonts w:eastAsia="Times New Roman" w:cs="Times New Roman"/>
          <w:noProof/>
          <w:szCs w:val="19"/>
          <w:lang w:eastAsia="pl-PL"/>
        </w:rPr>
        <w:t>średnich 2-</w:t>
      </w:r>
      <w:r w:rsidR="006C0698">
        <w:rPr>
          <w:rFonts w:eastAsia="Times New Roman" w:cs="Times New Roman"/>
          <w:noProof/>
          <w:szCs w:val="19"/>
          <w:lang w:eastAsia="pl-PL"/>
        </w:rPr>
        <w:t> </w:t>
      </w:r>
      <w:r w:rsidRPr="006C42BD">
        <w:rPr>
          <w:rFonts w:eastAsia="Times New Roman" w:cs="Times New Roman"/>
          <w:noProof/>
          <w:szCs w:val="19"/>
          <w:lang w:eastAsia="pl-PL"/>
        </w:rPr>
        <w:t xml:space="preserve">i 3-izbowych </w:t>
      </w:r>
      <w:r w:rsidR="00C30CA8" w:rsidRPr="006C42BD">
        <w:rPr>
          <w:rFonts w:eastAsia="Times New Roman" w:cs="Times New Roman"/>
          <w:noProof/>
          <w:szCs w:val="19"/>
          <w:lang w:eastAsia="pl-PL"/>
        </w:rPr>
        <w:t xml:space="preserve">było </w:t>
      </w:r>
      <w:r w:rsidR="006C42BD" w:rsidRPr="006C42BD">
        <w:rPr>
          <w:rFonts w:eastAsia="Times New Roman" w:cs="Times New Roman"/>
          <w:noProof/>
          <w:szCs w:val="19"/>
          <w:lang w:eastAsia="pl-PL"/>
        </w:rPr>
        <w:t>25,9</w:t>
      </w:r>
      <w:r w:rsidRPr="006C42BD">
        <w:rPr>
          <w:rFonts w:eastAsia="Times New Roman" w:cs="Times New Roman"/>
          <w:noProof/>
          <w:szCs w:val="19"/>
          <w:lang w:eastAsia="pl-PL"/>
        </w:rPr>
        <w:t>%</w:t>
      </w:r>
      <w:r w:rsidR="005A1CD6" w:rsidRPr="006C42BD">
        <w:rPr>
          <w:rFonts w:eastAsia="Times New Roman" w:cs="Times New Roman"/>
          <w:noProof/>
          <w:szCs w:val="19"/>
          <w:lang w:eastAsia="pl-PL"/>
        </w:rPr>
        <w:t>,</w:t>
      </w:r>
      <w:r w:rsidRPr="006C42BD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5A1CD6" w:rsidRPr="006C42BD">
        <w:rPr>
          <w:rFonts w:eastAsia="Times New Roman" w:cs="Times New Roman"/>
          <w:noProof/>
          <w:szCs w:val="19"/>
          <w:lang w:eastAsia="pl-PL"/>
        </w:rPr>
        <w:t>a</w:t>
      </w:r>
      <w:r w:rsidRPr="006C42BD">
        <w:rPr>
          <w:rFonts w:eastAsia="Times New Roman" w:cs="Times New Roman"/>
          <w:noProof/>
          <w:szCs w:val="19"/>
          <w:lang w:eastAsia="pl-PL"/>
        </w:rPr>
        <w:t xml:space="preserve"> małych 1-izbowych </w:t>
      </w:r>
      <w:r w:rsidR="00CF6B8B" w:rsidRPr="006C42BD">
        <w:rPr>
          <w:rFonts w:eastAsia="Times New Roman" w:cs="Times New Roman"/>
          <w:noProof/>
          <w:szCs w:val="19"/>
          <w:lang w:eastAsia="pl-PL"/>
        </w:rPr>
        <w:t>0,7</w:t>
      </w:r>
      <w:r w:rsidR="008B4F6A" w:rsidRPr="006C42BD">
        <w:rPr>
          <w:rFonts w:eastAsia="Times New Roman" w:cs="Times New Roman"/>
          <w:noProof/>
          <w:szCs w:val="19"/>
          <w:lang w:eastAsia="pl-PL"/>
        </w:rPr>
        <w:t>%.</w:t>
      </w:r>
      <w:r w:rsidRPr="006C42BD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8B4F6A" w:rsidRPr="006C42BD">
        <w:rPr>
          <w:rFonts w:eastAsia="Times New Roman" w:cs="Times New Roman"/>
          <w:noProof/>
          <w:szCs w:val="19"/>
          <w:lang w:eastAsia="pl-PL"/>
        </w:rPr>
        <w:t>W</w:t>
      </w:r>
      <w:r w:rsidRPr="006C42BD">
        <w:rPr>
          <w:rFonts w:eastAsia="Times New Roman" w:cs="Times New Roman"/>
          <w:noProof/>
          <w:szCs w:val="19"/>
          <w:lang w:eastAsia="pl-PL"/>
        </w:rPr>
        <w:t xml:space="preserve"> miastach </w:t>
      </w:r>
      <w:r w:rsidR="008B4F6A" w:rsidRPr="006C42BD">
        <w:rPr>
          <w:rFonts w:eastAsia="Times New Roman" w:cs="Times New Roman"/>
          <w:noProof/>
          <w:szCs w:val="19"/>
          <w:lang w:eastAsia="pl-PL"/>
        </w:rPr>
        <w:t>przeważały mieszkania średnie</w:t>
      </w:r>
      <w:r w:rsidRPr="006C42BD">
        <w:rPr>
          <w:rFonts w:eastAsia="Times New Roman" w:cs="Times New Roman"/>
          <w:noProof/>
          <w:szCs w:val="19"/>
          <w:lang w:eastAsia="pl-PL"/>
        </w:rPr>
        <w:t xml:space="preserve"> (</w:t>
      </w:r>
      <w:r w:rsidR="006C42BD" w:rsidRPr="006C42BD">
        <w:rPr>
          <w:rFonts w:eastAsia="Times New Roman" w:cs="Times New Roman"/>
          <w:noProof/>
          <w:szCs w:val="19"/>
          <w:lang w:eastAsia="pl-PL"/>
        </w:rPr>
        <w:t>63,9</w:t>
      </w:r>
      <w:r w:rsidR="008B4F6A" w:rsidRPr="006C42BD">
        <w:rPr>
          <w:rFonts w:eastAsia="Times New Roman" w:cs="Times New Roman"/>
          <w:noProof/>
          <w:szCs w:val="19"/>
          <w:lang w:eastAsia="pl-PL"/>
        </w:rPr>
        <w:t>%).</w:t>
      </w:r>
      <w:r w:rsidRPr="006C42BD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8B4F6A" w:rsidRPr="006C42BD">
        <w:rPr>
          <w:rFonts w:eastAsia="Times New Roman" w:cs="Times New Roman"/>
          <w:noProof/>
          <w:szCs w:val="19"/>
          <w:lang w:eastAsia="pl-PL"/>
        </w:rPr>
        <w:t xml:space="preserve">Lokali </w:t>
      </w:r>
      <w:r w:rsidR="00C202AA" w:rsidRPr="006C42BD">
        <w:rPr>
          <w:rFonts w:eastAsia="Times New Roman" w:cs="Times New Roman"/>
          <w:noProof/>
          <w:szCs w:val="19"/>
          <w:lang w:eastAsia="pl-PL"/>
        </w:rPr>
        <w:t>c</w:t>
      </w:r>
      <w:r w:rsidRPr="006C42BD">
        <w:rPr>
          <w:rFonts w:eastAsia="Times New Roman" w:cs="Times New Roman"/>
          <w:noProof/>
          <w:szCs w:val="19"/>
          <w:lang w:eastAsia="pl-PL"/>
        </w:rPr>
        <w:t xml:space="preserve">o najmniej 4-izbowych </w:t>
      </w:r>
      <w:r w:rsidR="008B4F6A" w:rsidRPr="006C42BD">
        <w:rPr>
          <w:rFonts w:eastAsia="Times New Roman" w:cs="Times New Roman"/>
          <w:noProof/>
          <w:szCs w:val="19"/>
          <w:lang w:eastAsia="pl-PL"/>
        </w:rPr>
        <w:t xml:space="preserve">było </w:t>
      </w:r>
      <w:r w:rsidR="006C42BD" w:rsidRPr="006C42BD">
        <w:rPr>
          <w:rFonts w:eastAsia="Times New Roman" w:cs="Times New Roman"/>
          <w:noProof/>
          <w:szCs w:val="19"/>
          <w:lang w:eastAsia="pl-PL"/>
        </w:rPr>
        <w:t>32,9</w:t>
      </w:r>
      <w:r w:rsidRPr="006C42BD">
        <w:rPr>
          <w:rFonts w:eastAsia="Times New Roman" w:cs="Times New Roman"/>
          <w:noProof/>
          <w:szCs w:val="19"/>
          <w:lang w:eastAsia="pl-PL"/>
        </w:rPr>
        <w:t>%</w:t>
      </w:r>
      <w:r w:rsidR="008B4F6A" w:rsidRPr="006C42BD">
        <w:rPr>
          <w:rFonts w:eastAsia="Times New Roman" w:cs="Times New Roman"/>
          <w:noProof/>
          <w:szCs w:val="19"/>
          <w:lang w:eastAsia="pl-PL"/>
        </w:rPr>
        <w:t>, a</w:t>
      </w:r>
      <w:r w:rsidRPr="006C42BD">
        <w:rPr>
          <w:rFonts w:eastAsia="Times New Roman" w:cs="Times New Roman"/>
          <w:noProof/>
          <w:szCs w:val="19"/>
          <w:lang w:eastAsia="pl-PL"/>
        </w:rPr>
        <w:t xml:space="preserve"> 1-izbowych </w:t>
      </w:r>
      <w:r w:rsidR="00CF6B8B" w:rsidRPr="006C42BD">
        <w:rPr>
          <w:rFonts w:eastAsia="Times New Roman" w:cs="Times New Roman"/>
          <w:noProof/>
          <w:szCs w:val="19"/>
          <w:lang w:eastAsia="pl-PL"/>
        </w:rPr>
        <w:t>3,</w:t>
      </w:r>
      <w:r w:rsidR="006C42BD" w:rsidRPr="006C42BD">
        <w:rPr>
          <w:rFonts w:eastAsia="Times New Roman" w:cs="Times New Roman"/>
          <w:noProof/>
          <w:szCs w:val="19"/>
          <w:lang w:eastAsia="pl-PL"/>
        </w:rPr>
        <w:t>2</w:t>
      </w:r>
      <w:r w:rsidRPr="006C42BD">
        <w:rPr>
          <w:rFonts w:eastAsia="Times New Roman" w:cs="Times New Roman"/>
          <w:noProof/>
          <w:szCs w:val="19"/>
          <w:lang w:eastAsia="pl-PL"/>
        </w:rPr>
        <w:t>%.</w:t>
      </w:r>
      <w:r w:rsidR="006C42BD" w:rsidRPr="006C42BD">
        <w:rPr>
          <w:rFonts w:eastAsia="Times New Roman" w:cs="Times New Roman"/>
          <w:noProof/>
          <w:szCs w:val="19"/>
          <w:lang w:eastAsia="pl-PL"/>
        </w:rPr>
        <w:t xml:space="preserve"> </w:t>
      </w:r>
    </w:p>
    <w:p w:rsidR="005A1EEB" w:rsidRDefault="00EC5EA4" w:rsidP="00EC5EA4">
      <w:pPr>
        <w:pStyle w:val="Tytupodrozdziau"/>
      </w:pPr>
      <w:r w:rsidRPr="00001C5B">
        <w:rPr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08928" behindDoc="0" locked="0" layoutInCell="1" allowOverlap="1" wp14:anchorId="2E50F75D" wp14:editId="732E63E1">
                <wp:simplePos x="0" y="0"/>
                <wp:positionH relativeFrom="page">
                  <wp:posOffset>5690870</wp:posOffset>
                </wp:positionH>
                <wp:positionV relativeFrom="paragraph">
                  <wp:posOffset>178739</wp:posOffset>
                </wp:positionV>
                <wp:extent cx="1741170" cy="1069975"/>
                <wp:effectExtent l="0" t="0" r="0" b="0"/>
                <wp:wrapNone/>
                <wp:docPr id="51" name="Pole tekstowe 2" descr="Wszystkie nowo powstałe mieszkania były wyposażone w podstawowe instalacje techniczno-sanitar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1170" cy="1069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7716" w:rsidRPr="00074DD8" w:rsidRDefault="00A87716" w:rsidP="008A510A">
                            <w:pPr>
                              <w:pStyle w:val="tekstzboku"/>
                              <w:spacing w:before="240"/>
                            </w:pPr>
                            <w:r>
                              <w:t>Wszystkie nowo powstałe mieszkania były wyposażone w podstawowe instalacje techniczno-sanitarne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0F75D" id="_x0000_s1031" type="#_x0000_t202" alt="Wszystkie nowo powstałe mieszkania były wyposażone w podstawowe instalacje techniczno-sanitarne" style="position:absolute;margin-left:448.1pt;margin-top:14.05pt;width:137.1pt;height:84.25pt;z-index:2517089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" filled="f" stroked="f">
                <v:textbox>
                  <w:txbxContent>
                    <w:p w:rsidR="00A87716" w:rsidRPr="00074DD8" w:rsidRDefault="00A87716" w:rsidP="008A510A">
                      <w:pPr>
                        <w:pStyle w:val="tekstzboku"/>
                        <w:spacing w:before="240"/>
                      </w:pPr>
                      <w:r>
                        <w:t>Wszystkie nowo powstałe mieszkania były wyposażone w podstawowe instalacje techniczno-sanitarne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A1EEB">
        <w:t xml:space="preserve">Wyposażenie </w:t>
      </w:r>
      <w:r w:rsidR="005A1EEB" w:rsidRPr="00117BB3">
        <w:t>mieszkań w instalacje</w:t>
      </w:r>
    </w:p>
    <w:p w:rsidR="009E7CD7" w:rsidRDefault="009E7CD7" w:rsidP="00FF7C33">
      <w:pPr>
        <w:tabs>
          <w:tab w:val="right" w:pos="9356"/>
        </w:tabs>
        <w:spacing w:line="288" w:lineRule="auto"/>
        <w:rPr>
          <w:rFonts w:eastAsia="Times New Roman" w:cs="Times New Roman"/>
          <w:noProof/>
          <w:szCs w:val="19"/>
          <w:lang w:eastAsia="pl-PL"/>
        </w:rPr>
      </w:pPr>
      <w:r w:rsidRPr="009E7CD7">
        <w:rPr>
          <w:rFonts w:eastAsia="Times New Roman" w:cs="Times New Roman"/>
          <w:noProof/>
          <w:szCs w:val="19"/>
          <w:lang w:eastAsia="pl-PL"/>
        </w:rPr>
        <w:t>W 20</w:t>
      </w:r>
      <w:r w:rsidR="00C216ED">
        <w:rPr>
          <w:rFonts w:eastAsia="Times New Roman" w:cs="Times New Roman"/>
          <w:noProof/>
          <w:szCs w:val="19"/>
          <w:lang w:eastAsia="pl-PL"/>
        </w:rPr>
        <w:t>2</w:t>
      </w:r>
      <w:r w:rsidR="008E259E">
        <w:rPr>
          <w:rFonts w:eastAsia="Times New Roman" w:cs="Times New Roman"/>
          <w:noProof/>
          <w:szCs w:val="19"/>
          <w:lang w:eastAsia="pl-PL"/>
        </w:rPr>
        <w:t>1</w:t>
      </w:r>
      <w:r w:rsidRPr="009E7CD7">
        <w:rPr>
          <w:rFonts w:eastAsia="Times New Roman" w:cs="Times New Roman"/>
          <w:noProof/>
          <w:szCs w:val="19"/>
          <w:lang w:eastAsia="pl-PL"/>
        </w:rPr>
        <w:t xml:space="preserve"> r.</w:t>
      </w:r>
      <w:r w:rsidR="00F83F83">
        <w:rPr>
          <w:rFonts w:eastAsia="Times New Roman" w:cs="Times New Roman"/>
          <w:noProof/>
          <w:szCs w:val="19"/>
          <w:lang w:eastAsia="pl-PL"/>
        </w:rPr>
        <w:t>,podobnie jak w 20</w:t>
      </w:r>
      <w:r w:rsidR="008E259E">
        <w:rPr>
          <w:rFonts w:eastAsia="Times New Roman" w:cs="Times New Roman"/>
          <w:noProof/>
          <w:szCs w:val="19"/>
          <w:lang w:eastAsia="pl-PL"/>
        </w:rPr>
        <w:t>20</w:t>
      </w:r>
      <w:r w:rsidR="00F83F83">
        <w:rPr>
          <w:rFonts w:eastAsia="Times New Roman" w:cs="Times New Roman"/>
          <w:noProof/>
          <w:szCs w:val="19"/>
          <w:lang w:eastAsia="pl-PL"/>
        </w:rPr>
        <w:t xml:space="preserve"> r.,</w:t>
      </w:r>
      <w:r w:rsidRPr="009E7CD7">
        <w:rPr>
          <w:rFonts w:eastAsia="Times New Roman" w:cs="Times New Roman"/>
          <w:noProof/>
          <w:szCs w:val="19"/>
          <w:lang w:eastAsia="pl-PL"/>
        </w:rPr>
        <w:t xml:space="preserve"> wszystkie nowo oddane mieszkania były wyposażone w</w:t>
      </w:r>
      <w:r w:rsidR="006C0698">
        <w:rPr>
          <w:rFonts w:eastAsia="Times New Roman" w:cs="Times New Roman"/>
          <w:noProof/>
          <w:szCs w:val="19"/>
          <w:lang w:eastAsia="pl-PL"/>
        </w:rPr>
        <w:t> </w:t>
      </w:r>
      <w:r w:rsidRPr="009E7CD7">
        <w:rPr>
          <w:rFonts w:eastAsia="Times New Roman" w:cs="Times New Roman"/>
          <w:noProof/>
          <w:szCs w:val="19"/>
          <w:lang w:eastAsia="pl-PL"/>
        </w:rPr>
        <w:t>podstawowe instalacje techniczno-sanita</w:t>
      </w:r>
      <w:r w:rsidR="00914B35">
        <w:rPr>
          <w:rFonts w:eastAsia="Times New Roman" w:cs="Times New Roman"/>
          <w:noProof/>
          <w:szCs w:val="19"/>
          <w:lang w:eastAsia="pl-PL"/>
        </w:rPr>
        <w:t xml:space="preserve">rne, tj. wodociąg, kanalizację </w:t>
      </w:r>
      <w:r w:rsidRPr="009E7CD7">
        <w:rPr>
          <w:rFonts w:eastAsia="Times New Roman" w:cs="Times New Roman"/>
          <w:noProof/>
          <w:szCs w:val="19"/>
          <w:lang w:eastAsia="pl-PL"/>
        </w:rPr>
        <w:t xml:space="preserve">oraz centralne ogrzewanie. Mieszkania nie posiadające gazu sieciowego oraz instalacji do centralnego dostarczania ciepłej wody stanowiły odpowiednio </w:t>
      </w:r>
      <w:r w:rsidR="008E259E">
        <w:rPr>
          <w:rFonts w:eastAsia="Times New Roman" w:cs="Times New Roman"/>
          <w:noProof/>
          <w:szCs w:val="19"/>
          <w:lang w:eastAsia="pl-PL"/>
        </w:rPr>
        <w:t>86,0</w:t>
      </w:r>
      <w:r w:rsidRPr="009E7CD7">
        <w:rPr>
          <w:rFonts w:eastAsia="Times New Roman" w:cs="Times New Roman"/>
          <w:noProof/>
          <w:szCs w:val="19"/>
          <w:lang w:eastAsia="pl-PL"/>
        </w:rPr>
        <w:t xml:space="preserve">% i </w:t>
      </w:r>
      <w:r w:rsidR="008E259E">
        <w:rPr>
          <w:rFonts w:eastAsia="Times New Roman" w:cs="Times New Roman"/>
          <w:noProof/>
          <w:szCs w:val="19"/>
          <w:lang w:eastAsia="pl-PL"/>
        </w:rPr>
        <w:t>54,3</w:t>
      </w:r>
      <w:r w:rsidRPr="009E7CD7">
        <w:rPr>
          <w:rFonts w:eastAsia="Times New Roman" w:cs="Times New Roman"/>
          <w:noProof/>
          <w:szCs w:val="19"/>
          <w:lang w:eastAsia="pl-PL"/>
        </w:rPr>
        <w:t>% (w 20</w:t>
      </w:r>
      <w:r w:rsidR="008E259E">
        <w:rPr>
          <w:rFonts w:eastAsia="Times New Roman" w:cs="Times New Roman"/>
          <w:noProof/>
          <w:szCs w:val="19"/>
          <w:lang w:eastAsia="pl-PL"/>
        </w:rPr>
        <w:t>20</w:t>
      </w:r>
      <w:r w:rsidRPr="009E7CD7">
        <w:rPr>
          <w:rFonts w:eastAsia="Times New Roman" w:cs="Times New Roman"/>
          <w:noProof/>
          <w:szCs w:val="19"/>
          <w:lang w:eastAsia="pl-PL"/>
        </w:rPr>
        <w:t xml:space="preserve"> r. – </w:t>
      </w:r>
      <w:r w:rsidR="008E259E">
        <w:rPr>
          <w:rFonts w:eastAsia="Times New Roman" w:cs="Times New Roman"/>
          <w:noProof/>
          <w:szCs w:val="19"/>
          <w:lang w:eastAsia="pl-PL"/>
        </w:rPr>
        <w:t>78,5</w:t>
      </w:r>
      <w:r w:rsidR="008E259E" w:rsidRPr="009E7CD7">
        <w:rPr>
          <w:rFonts w:eastAsia="Times New Roman" w:cs="Times New Roman"/>
          <w:noProof/>
          <w:szCs w:val="19"/>
          <w:lang w:eastAsia="pl-PL"/>
        </w:rPr>
        <w:t xml:space="preserve">% i </w:t>
      </w:r>
      <w:r w:rsidR="008E259E">
        <w:rPr>
          <w:rFonts w:eastAsia="Times New Roman" w:cs="Times New Roman"/>
          <w:noProof/>
          <w:szCs w:val="19"/>
          <w:lang w:eastAsia="pl-PL"/>
        </w:rPr>
        <w:t>55,</w:t>
      </w:r>
      <w:r w:rsidR="00F4272D">
        <w:rPr>
          <w:rFonts w:eastAsia="Times New Roman" w:cs="Times New Roman"/>
          <w:noProof/>
          <w:szCs w:val="19"/>
          <w:lang w:eastAsia="pl-PL"/>
        </w:rPr>
        <w:t>5</w:t>
      </w:r>
      <w:r w:rsidRPr="009E7CD7">
        <w:rPr>
          <w:rFonts w:eastAsia="Times New Roman" w:cs="Times New Roman"/>
          <w:noProof/>
          <w:szCs w:val="19"/>
          <w:lang w:eastAsia="pl-PL"/>
        </w:rPr>
        <w:t xml:space="preserve">%) nowo wybudowanych mieszkań. </w:t>
      </w:r>
    </w:p>
    <w:p w:rsidR="008D77B2" w:rsidRDefault="008D77B2">
      <w:pPr>
        <w:spacing w:before="0" w:after="160" w:line="259" w:lineRule="auto"/>
        <w:rPr>
          <w:rFonts w:eastAsia="Times New Roman" w:cs="Times New Roman"/>
          <w:noProof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br w:type="page"/>
      </w:r>
    </w:p>
    <w:p w:rsidR="00CB578F" w:rsidRPr="00E64558" w:rsidRDefault="00CB578F" w:rsidP="002F3E49">
      <w:pPr>
        <w:pStyle w:val="Tytutablicy"/>
      </w:pPr>
      <w:r w:rsidRPr="00E64558">
        <w:lastRenderedPageBreak/>
        <w:t>Tablica 5.</w:t>
      </w:r>
      <w:r w:rsidRPr="00E64558">
        <w:rPr>
          <w:shd w:val="clear" w:color="auto" w:fill="FFFFFF"/>
        </w:rPr>
        <w:t xml:space="preserve"> Wyposażenie mieszkań oddanych do użytkowania </w:t>
      </w:r>
    </w:p>
    <w:tbl>
      <w:tblPr>
        <w:tblW w:w="8080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Tablica 5. Wyposażenie mieszkań oddanych do użytkowania"/>
        <w:tblDescription w:val="Tablica przedstawia wyposażenie mieszkań oddanych do użytkowania ogółem oraz dla miast i wsi w instalacje techniczno-sanitarne w % ogółu mieszkań oddanych w województwie warmińsko-mazurskim w latach 2020 i 2021."/>
      </w:tblPr>
      <w:tblGrid>
        <w:gridCol w:w="1418"/>
        <w:gridCol w:w="832"/>
        <w:gridCol w:w="833"/>
        <w:gridCol w:w="833"/>
        <w:gridCol w:w="833"/>
        <w:gridCol w:w="832"/>
        <w:gridCol w:w="833"/>
        <w:gridCol w:w="833"/>
        <w:gridCol w:w="833"/>
      </w:tblGrid>
      <w:tr w:rsidR="003E5602" w:rsidRPr="00D5692C" w:rsidTr="00747CED">
        <w:trPr>
          <w:trHeight w:val="20"/>
        </w:trPr>
        <w:tc>
          <w:tcPr>
            <w:tcW w:w="1418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E5602" w:rsidRPr="00726F03" w:rsidRDefault="003E5602" w:rsidP="00726F03">
            <w:pPr>
              <w:tabs>
                <w:tab w:val="center" w:pos="4536"/>
                <w:tab w:val="right" w:pos="9072"/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26F03">
              <w:rPr>
                <w:rFonts w:eastAsia="Times New Roman" w:cs="Times New Roman"/>
                <w:noProof/>
                <w:szCs w:val="19"/>
                <w:lang w:eastAsia="pl-PL"/>
              </w:rPr>
              <w:t>Wyszczegól</w:t>
            </w:r>
            <w:r w:rsidR="00726F03">
              <w:rPr>
                <w:rFonts w:eastAsia="Times New Roman" w:cs="Times New Roman"/>
                <w:noProof/>
                <w:szCs w:val="19"/>
                <w:lang w:eastAsia="pl-PL"/>
              </w:rPr>
              <w:t>-</w:t>
            </w:r>
            <w:r w:rsidRPr="00726F03">
              <w:rPr>
                <w:rFonts w:eastAsia="Times New Roman" w:cs="Times New Roman"/>
                <w:noProof/>
                <w:szCs w:val="19"/>
                <w:lang w:eastAsia="pl-PL"/>
              </w:rPr>
              <w:t>nienie</w:t>
            </w:r>
          </w:p>
          <w:p w:rsidR="006C0698" w:rsidRDefault="003E5602" w:rsidP="006C0698">
            <w:pPr>
              <w:tabs>
                <w:tab w:val="right" w:pos="9356"/>
              </w:tabs>
              <w:spacing w:after="0"/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26F03">
              <w:rPr>
                <w:rFonts w:eastAsia="Times New Roman" w:cs="Times New Roman"/>
                <w:noProof/>
                <w:szCs w:val="19"/>
                <w:lang w:eastAsia="pl-PL"/>
              </w:rPr>
              <w:t>a – 20</w:t>
            </w:r>
            <w:r w:rsidR="005325C2">
              <w:rPr>
                <w:rFonts w:eastAsia="Times New Roman" w:cs="Times New Roman"/>
                <w:noProof/>
                <w:szCs w:val="19"/>
                <w:lang w:eastAsia="pl-PL"/>
              </w:rPr>
              <w:t>20</w:t>
            </w:r>
          </w:p>
          <w:p w:rsidR="003E5602" w:rsidRPr="00726F03" w:rsidRDefault="003E5602" w:rsidP="006C0698">
            <w:pPr>
              <w:tabs>
                <w:tab w:val="right" w:pos="9356"/>
              </w:tabs>
              <w:spacing w:before="0"/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26F03">
              <w:rPr>
                <w:rFonts w:eastAsia="Times New Roman" w:cs="Times New Roman"/>
                <w:noProof/>
                <w:szCs w:val="19"/>
                <w:lang w:eastAsia="pl-PL"/>
              </w:rPr>
              <w:t>b – 202</w:t>
            </w:r>
            <w:r w:rsidR="005325C2">
              <w:rPr>
                <w:rFonts w:eastAsia="Times New Roman" w:cs="Times New Roman"/>
                <w:noProof/>
                <w:szCs w:val="19"/>
                <w:lang w:eastAsia="pl-PL"/>
              </w:rPr>
              <w:t>1</w:t>
            </w:r>
          </w:p>
        </w:tc>
        <w:tc>
          <w:tcPr>
            <w:tcW w:w="166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E5602" w:rsidRPr="00726F03" w:rsidRDefault="003E5602" w:rsidP="00726F03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26F03">
              <w:rPr>
                <w:rFonts w:eastAsia="Times New Roman" w:cs="Times New Roman"/>
                <w:noProof/>
                <w:szCs w:val="19"/>
                <w:lang w:eastAsia="pl-PL"/>
              </w:rPr>
              <w:t>Wodociąg</w:t>
            </w:r>
          </w:p>
        </w:tc>
        <w:tc>
          <w:tcPr>
            <w:tcW w:w="1666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E5602" w:rsidRPr="00726F03" w:rsidRDefault="003E5602" w:rsidP="00726F03">
            <w:pPr>
              <w:tabs>
                <w:tab w:val="center" w:pos="4536"/>
                <w:tab w:val="right" w:pos="9072"/>
                <w:tab w:val="right" w:pos="9356"/>
              </w:tabs>
              <w:ind w:left="-57" w:right="-57"/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26F03">
              <w:rPr>
                <w:rFonts w:eastAsia="Times New Roman" w:cs="Times New Roman"/>
                <w:noProof/>
                <w:szCs w:val="19"/>
                <w:lang w:eastAsia="pl-PL"/>
              </w:rPr>
              <w:t>Kanalizacja</w:t>
            </w:r>
          </w:p>
        </w:tc>
        <w:tc>
          <w:tcPr>
            <w:tcW w:w="166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E5602" w:rsidRPr="00726F03" w:rsidRDefault="003E5602" w:rsidP="00726F03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26F03">
              <w:rPr>
                <w:rFonts w:eastAsia="Times New Roman" w:cs="Times New Roman"/>
                <w:noProof/>
                <w:szCs w:val="19"/>
                <w:lang w:eastAsia="pl-PL"/>
              </w:rPr>
              <w:t>Centralne ogrzewanie</w:t>
            </w:r>
          </w:p>
        </w:tc>
        <w:tc>
          <w:tcPr>
            <w:tcW w:w="833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3E5602" w:rsidRPr="00726F03" w:rsidRDefault="003E5602" w:rsidP="00726F03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26F03">
              <w:rPr>
                <w:rFonts w:eastAsia="Times New Roman" w:cs="Times New Roman"/>
                <w:noProof/>
                <w:szCs w:val="19"/>
                <w:lang w:eastAsia="pl-PL"/>
              </w:rPr>
              <w:t xml:space="preserve">Gaz </w:t>
            </w:r>
            <w:r w:rsidR="00A01E3B" w:rsidRPr="00726F03">
              <w:rPr>
                <w:rFonts w:eastAsia="Times New Roman" w:cs="Times New Roman"/>
                <w:noProof/>
                <w:szCs w:val="19"/>
                <w:lang w:eastAsia="pl-PL"/>
              </w:rPr>
              <w:br/>
            </w:r>
            <w:r w:rsidRPr="00726F03">
              <w:rPr>
                <w:rFonts w:eastAsia="Times New Roman" w:cs="Times New Roman"/>
                <w:noProof/>
                <w:szCs w:val="19"/>
                <w:lang w:eastAsia="pl-PL"/>
              </w:rPr>
              <w:t>z sieci</w:t>
            </w:r>
          </w:p>
        </w:tc>
        <w:tc>
          <w:tcPr>
            <w:tcW w:w="833" w:type="dxa"/>
            <w:vMerge w:val="restart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:rsidR="003E5602" w:rsidRPr="00726F03" w:rsidRDefault="003E5602" w:rsidP="00726F03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26F03">
              <w:rPr>
                <w:rFonts w:eastAsia="Times New Roman" w:cs="Times New Roman"/>
                <w:noProof/>
                <w:szCs w:val="19"/>
                <w:lang w:eastAsia="pl-PL"/>
              </w:rPr>
              <w:t>Ciepła woda dostar</w:t>
            </w:r>
            <w:r w:rsidR="00B84B83" w:rsidRPr="00726F03">
              <w:rPr>
                <w:rFonts w:eastAsia="Times New Roman" w:cs="Times New Roman"/>
                <w:noProof/>
                <w:szCs w:val="19"/>
                <w:lang w:eastAsia="pl-PL"/>
              </w:rPr>
              <w:t>-</w:t>
            </w:r>
            <w:r w:rsidRPr="00726F03">
              <w:rPr>
                <w:rFonts w:eastAsia="Times New Roman" w:cs="Times New Roman"/>
                <w:noProof/>
                <w:szCs w:val="19"/>
                <w:lang w:eastAsia="pl-PL"/>
              </w:rPr>
              <w:t>czana central</w:t>
            </w:r>
            <w:r w:rsidR="00B84B83" w:rsidRPr="00726F03">
              <w:rPr>
                <w:rFonts w:eastAsia="Times New Roman" w:cs="Times New Roman"/>
                <w:noProof/>
                <w:szCs w:val="19"/>
                <w:lang w:eastAsia="pl-PL"/>
              </w:rPr>
              <w:t>-</w:t>
            </w:r>
            <w:r w:rsidRPr="00726F03">
              <w:rPr>
                <w:rFonts w:eastAsia="Times New Roman" w:cs="Times New Roman"/>
                <w:noProof/>
                <w:szCs w:val="19"/>
                <w:lang w:eastAsia="pl-PL"/>
              </w:rPr>
              <w:t>nie</w:t>
            </w:r>
          </w:p>
        </w:tc>
      </w:tr>
      <w:tr w:rsidR="003E5602" w:rsidRPr="00D5692C" w:rsidTr="00747CED">
        <w:trPr>
          <w:trHeight w:val="20"/>
        </w:trPr>
        <w:tc>
          <w:tcPr>
            <w:tcW w:w="1418" w:type="dxa"/>
            <w:vMerge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E5602" w:rsidRPr="00726F03" w:rsidRDefault="003E5602" w:rsidP="00726F03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</w:p>
        </w:tc>
        <w:tc>
          <w:tcPr>
            <w:tcW w:w="8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E5602" w:rsidRPr="00726F03" w:rsidRDefault="003E5602" w:rsidP="00726F03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26F03">
              <w:rPr>
                <w:rFonts w:eastAsia="Times New Roman" w:cs="Times New Roman"/>
                <w:noProof/>
                <w:szCs w:val="19"/>
                <w:lang w:eastAsia="pl-PL"/>
              </w:rPr>
              <w:t>ogółem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E5602" w:rsidRPr="00726F03" w:rsidRDefault="003E5602" w:rsidP="00726F03">
            <w:pPr>
              <w:tabs>
                <w:tab w:val="center" w:pos="4536"/>
                <w:tab w:val="right" w:pos="9072"/>
                <w:tab w:val="right" w:pos="9356"/>
              </w:tabs>
              <w:ind w:left="-57" w:right="-57"/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26F03">
              <w:rPr>
                <w:rFonts w:eastAsia="Times New Roman" w:cs="Times New Roman"/>
                <w:noProof/>
                <w:szCs w:val="19"/>
                <w:lang w:eastAsia="pl-PL"/>
              </w:rPr>
              <w:t>z sieci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E5602" w:rsidRPr="00726F03" w:rsidRDefault="003E5602" w:rsidP="00726F03">
            <w:pPr>
              <w:tabs>
                <w:tab w:val="center" w:pos="4536"/>
                <w:tab w:val="right" w:pos="9072"/>
                <w:tab w:val="right" w:pos="9356"/>
              </w:tabs>
              <w:ind w:left="-57" w:right="-57"/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26F03">
              <w:rPr>
                <w:rFonts w:eastAsia="Times New Roman" w:cs="Times New Roman"/>
                <w:noProof/>
                <w:szCs w:val="19"/>
                <w:lang w:eastAsia="pl-PL"/>
              </w:rPr>
              <w:t>ogółem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E5602" w:rsidRPr="00726F03" w:rsidRDefault="003E5602" w:rsidP="00726F03">
            <w:pPr>
              <w:tabs>
                <w:tab w:val="center" w:pos="4536"/>
                <w:tab w:val="right" w:pos="9072"/>
                <w:tab w:val="right" w:pos="9356"/>
              </w:tabs>
              <w:ind w:left="-57" w:right="-57"/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26F03">
              <w:rPr>
                <w:rFonts w:eastAsia="Times New Roman" w:cs="Times New Roman"/>
                <w:noProof/>
                <w:szCs w:val="19"/>
                <w:lang w:eastAsia="pl-PL"/>
              </w:rPr>
              <w:t>z odpro</w:t>
            </w:r>
            <w:r w:rsidR="00861308" w:rsidRPr="00726F03">
              <w:rPr>
                <w:rFonts w:eastAsia="Times New Roman" w:cs="Times New Roman"/>
                <w:noProof/>
                <w:szCs w:val="19"/>
                <w:lang w:eastAsia="pl-PL"/>
              </w:rPr>
              <w:t>-</w:t>
            </w:r>
            <w:r w:rsidRPr="00726F03">
              <w:rPr>
                <w:rFonts w:eastAsia="Times New Roman" w:cs="Times New Roman"/>
                <w:noProof/>
                <w:szCs w:val="19"/>
                <w:lang w:eastAsia="pl-PL"/>
              </w:rPr>
              <w:t>wadze</w:t>
            </w:r>
            <w:r w:rsidR="00861308" w:rsidRPr="00726F03">
              <w:rPr>
                <w:rFonts w:eastAsia="Times New Roman" w:cs="Times New Roman"/>
                <w:noProof/>
                <w:szCs w:val="19"/>
                <w:lang w:eastAsia="pl-PL"/>
              </w:rPr>
              <w:t>-</w:t>
            </w:r>
            <w:r w:rsidRPr="00726F03">
              <w:rPr>
                <w:rFonts w:eastAsia="Times New Roman" w:cs="Times New Roman"/>
                <w:noProof/>
                <w:szCs w:val="19"/>
                <w:lang w:eastAsia="pl-PL"/>
              </w:rPr>
              <w:t>niem do sieci</w:t>
            </w:r>
          </w:p>
        </w:tc>
        <w:tc>
          <w:tcPr>
            <w:tcW w:w="8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E5602" w:rsidRPr="00726F03" w:rsidRDefault="003E5602" w:rsidP="00726F03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26F03">
              <w:rPr>
                <w:rFonts w:eastAsia="Times New Roman" w:cs="Times New Roman"/>
                <w:noProof/>
                <w:szCs w:val="19"/>
                <w:lang w:eastAsia="pl-PL"/>
              </w:rPr>
              <w:t>ogółem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E5602" w:rsidRPr="00726F03" w:rsidRDefault="003E5602" w:rsidP="00726F03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26F03">
              <w:rPr>
                <w:rFonts w:eastAsia="Times New Roman" w:cs="Times New Roman"/>
                <w:noProof/>
                <w:szCs w:val="19"/>
                <w:lang w:eastAsia="pl-PL"/>
              </w:rPr>
              <w:t>z sieci</w:t>
            </w:r>
          </w:p>
        </w:tc>
        <w:tc>
          <w:tcPr>
            <w:tcW w:w="833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E5602" w:rsidRPr="00726F03" w:rsidRDefault="003E5602" w:rsidP="00726F03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</w:p>
        </w:tc>
        <w:tc>
          <w:tcPr>
            <w:tcW w:w="833" w:type="dxa"/>
            <w:vMerge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3E5602" w:rsidRPr="00726F03" w:rsidRDefault="003E5602" w:rsidP="00726F03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</w:p>
        </w:tc>
      </w:tr>
      <w:tr w:rsidR="003E5602" w:rsidRPr="00B83F6A" w:rsidTr="00747CED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8080" w:type="dxa"/>
            <w:gridSpan w:val="9"/>
            <w:tcBorders>
              <w:top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3E5602" w:rsidRPr="00726F03" w:rsidRDefault="002002E2" w:rsidP="00726F03">
            <w:pPr>
              <w:jc w:val="center"/>
              <w:rPr>
                <w:szCs w:val="19"/>
              </w:rPr>
            </w:pPr>
            <w:r w:rsidRPr="00726F03">
              <w:rPr>
                <w:szCs w:val="19"/>
              </w:rPr>
              <w:t>w</w:t>
            </w:r>
            <w:r w:rsidR="003E5602" w:rsidRPr="00726F03">
              <w:rPr>
                <w:szCs w:val="19"/>
              </w:rPr>
              <w:t xml:space="preserve"> % ogółu mieszkań oddanych do użytkowania</w:t>
            </w:r>
          </w:p>
        </w:tc>
      </w:tr>
      <w:tr w:rsidR="005325C2" w:rsidRPr="00D5692C" w:rsidTr="00726F03">
        <w:trPr>
          <w:trHeight w:val="20"/>
        </w:trPr>
        <w:tc>
          <w:tcPr>
            <w:tcW w:w="1418" w:type="dxa"/>
            <w:tcBorders>
              <w:top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325C2" w:rsidRPr="00726F03" w:rsidRDefault="005325C2" w:rsidP="005325C2">
            <w:pPr>
              <w:tabs>
                <w:tab w:val="right" w:pos="2268"/>
              </w:tabs>
              <w:ind w:left="113" w:hanging="113"/>
              <w:rPr>
                <w:rFonts w:eastAsia="Times New Roman" w:cs="Times New Roman"/>
                <w:b/>
                <w:noProof/>
                <w:szCs w:val="19"/>
                <w:lang w:eastAsia="pl-PL"/>
              </w:rPr>
            </w:pPr>
            <w:r w:rsidRPr="00726F03">
              <w:rPr>
                <w:rFonts w:eastAsia="Times New Roman" w:cs="Times New Roman"/>
                <w:b/>
                <w:noProof/>
                <w:szCs w:val="19"/>
                <w:lang w:eastAsia="pl-PL"/>
              </w:rPr>
              <w:t xml:space="preserve">Ogółem </w:t>
            </w:r>
            <w:r w:rsidRPr="00726F03">
              <w:rPr>
                <w:rFonts w:eastAsia="Times New Roman" w:cs="Times New Roman"/>
                <w:noProof/>
                <w:szCs w:val="19"/>
                <w:lang w:eastAsia="pl-PL"/>
              </w:rPr>
              <w:tab/>
              <w:t>a</w:t>
            </w:r>
          </w:p>
        </w:tc>
        <w:tc>
          <w:tcPr>
            <w:tcW w:w="83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325C2" w:rsidRPr="005325C2" w:rsidRDefault="005325C2" w:rsidP="005325C2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325C2">
              <w:rPr>
                <w:rFonts w:eastAsia="Times New Roman" w:cs="Calibri"/>
                <w:szCs w:val="19"/>
                <w:lang w:eastAsia="pl-PL"/>
              </w:rPr>
              <w:t>100,0</w:t>
            </w:r>
          </w:p>
        </w:tc>
        <w:tc>
          <w:tcPr>
            <w:tcW w:w="83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5325C2" w:rsidRDefault="005325C2" w:rsidP="005325C2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325C2">
              <w:rPr>
                <w:rFonts w:eastAsia="Times New Roman" w:cs="Calibri"/>
                <w:szCs w:val="19"/>
                <w:lang w:eastAsia="pl-PL"/>
              </w:rPr>
              <w:t>93,0</w:t>
            </w:r>
          </w:p>
        </w:tc>
        <w:tc>
          <w:tcPr>
            <w:tcW w:w="83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5325C2" w:rsidRDefault="005325C2" w:rsidP="005325C2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325C2">
              <w:rPr>
                <w:rFonts w:eastAsia="Times New Roman" w:cs="Calibri"/>
                <w:szCs w:val="19"/>
                <w:lang w:eastAsia="pl-PL"/>
              </w:rPr>
              <w:t>100,0</w:t>
            </w:r>
          </w:p>
        </w:tc>
        <w:tc>
          <w:tcPr>
            <w:tcW w:w="83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325C2" w:rsidRPr="005325C2" w:rsidRDefault="005325C2" w:rsidP="005325C2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325C2">
              <w:rPr>
                <w:rFonts w:eastAsia="Times New Roman" w:cs="Calibri"/>
                <w:szCs w:val="19"/>
                <w:lang w:eastAsia="pl-PL"/>
              </w:rPr>
              <w:t>84,5</w:t>
            </w:r>
          </w:p>
        </w:tc>
        <w:tc>
          <w:tcPr>
            <w:tcW w:w="83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325C2" w:rsidRPr="005325C2" w:rsidRDefault="005325C2" w:rsidP="005325C2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325C2">
              <w:rPr>
                <w:rFonts w:eastAsia="Times New Roman" w:cs="Calibri"/>
                <w:szCs w:val="19"/>
                <w:lang w:eastAsia="pl-PL"/>
              </w:rPr>
              <w:t>100,0</w:t>
            </w:r>
          </w:p>
        </w:tc>
        <w:tc>
          <w:tcPr>
            <w:tcW w:w="83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5325C2" w:rsidRDefault="005325C2" w:rsidP="005325C2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325C2">
              <w:rPr>
                <w:rFonts w:eastAsia="Times New Roman" w:cs="Calibri"/>
                <w:szCs w:val="19"/>
                <w:lang w:eastAsia="pl-PL"/>
              </w:rPr>
              <w:t>44,5</w:t>
            </w:r>
          </w:p>
        </w:tc>
        <w:tc>
          <w:tcPr>
            <w:tcW w:w="83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5325C2" w:rsidRDefault="005325C2" w:rsidP="005325C2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325C2">
              <w:rPr>
                <w:rFonts w:eastAsia="Times New Roman" w:cs="Calibri"/>
                <w:szCs w:val="19"/>
                <w:lang w:eastAsia="pl-PL"/>
              </w:rPr>
              <w:t>21,5</w:t>
            </w:r>
          </w:p>
        </w:tc>
        <w:tc>
          <w:tcPr>
            <w:tcW w:w="833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5325C2" w:rsidRPr="005325C2" w:rsidRDefault="005325C2" w:rsidP="005325C2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325C2">
              <w:rPr>
                <w:rFonts w:eastAsia="Times New Roman" w:cs="Calibri"/>
                <w:szCs w:val="19"/>
                <w:lang w:eastAsia="pl-PL"/>
              </w:rPr>
              <w:t>44,5</w:t>
            </w:r>
          </w:p>
        </w:tc>
      </w:tr>
      <w:tr w:rsidR="005325C2" w:rsidRPr="007452F8" w:rsidTr="00726F03">
        <w:trPr>
          <w:trHeight w:val="20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325C2" w:rsidRPr="00726F03" w:rsidRDefault="005325C2" w:rsidP="005325C2">
            <w:pPr>
              <w:tabs>
                <w:tab w:val="right" w:pos="2268"/>
              </w:tabs>
              <w:rPr>
                <w:rFonts w:eastAsia="Times New Roman" w:cs="Times New Roman"/>
                <w:b/>
                <w:noProof/>
                <w:szCs w:val="19"/>
                <w:lang w:eastAsia="pl-PL"/>
              </w:rPr>
            </w:pPr>
            <w:r w:rsidRPr="00726F03">
              <w:rPr>
                <w:rFonts w:eastAsia="Times New Roman" w:cs="Times New Roman"/>
                <w:b/>
                <w:noProof/>
                <w:szCs w:val="19"/>
                <w:lang w:eastAsia="pl-PL"/>
              </w:rPr>
              <w:tab/>
              <w:t>b</w:t>
            </w:r>
          </w:p>
        </w:tc>
        <w:tc>
          <w:tcPr>
            <w:tcW w:w="8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325C2" w:rsidRPr="005325C2" w:rsidRDefault="001A5FF3" w:rsidP="005325C2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szCs w:val="19"/>
                <w:lang w:eastAsia="pl-PL"/>
              </w:rPr>
              <w:t>100,0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5325C2" w:rsidRDefault="001A5FF3" w:rsidP="005325C2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szCs w:val="19"/>
                <w:lang w:eastAsia="pl-PL"/>
              </w:rPr>
              <w:t>93,9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5325C2" w:rsidRDefault="001A5FF3" w:rsidP="005325C2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szCs w:val="19"/>
                <w:lang w:eastAsia="pl-PL"/>
              </w:rPr>
              <w:t>100,0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325C2" w:rsidRPr="005325C2" w:rsidRDefault="001A5FF3" w:rsidP="005325C2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szCs w:val="19"/>
                <w:lang w:eastAsia="pl-PL"/>
              </w:rPr>
              <w:t>82,3</w:t>
            </w:r>
          </w:p>
        </w:tc>
        <w:tc>
          <w:tcPr>
            <w:tcW w:w="8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325C2" w:rsidRPr="005325C2" w:rsidRDefault="001A5FF3" w:rsidP="005325C2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szCs w:val="19"/>
                <w:lang w:eastAsia="pl-PL"/>
              </w:rPr>
              <w:t>100,0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5325C2" w:rsidRDefault="001A5FF3" w:rsidP="005325C2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szCs w:val="19"/>
                <w:lang w:eastAsia="pl-PL"/>
              </w:rPr>
              <w:t>45,7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5325C2" w:rsidRDefault="001A5FF3" w:rsidP="005325C2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szCs w:val="19"/>
                <w:lang w:eastAsia="pl-PL"/>
              </w:rPr>
              <w:t>14,0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5325C2" w:rsidRPr="005325C2" w:rsidRDefault="001A5FF3" w:rsidP="005325C2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szCs w:val="19"/>
                <w:lang w:eastAsia="pl-PL"/>
              </w:rPr>
              <w:t>45,7</w:t>
            </w:r>
          </w:p>
        </w:tc>
      </w:tr>
      <w:tr w:rsidR="005325C2" w:rsidRPr="00D5692C" w:rsidTr="00726F03">
        <w:trPr>
          <w:trHeight w:val="20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325C2" w:rsidRPr="00726F03" w:rsidRDefault="005325C2" w:rsidP="005325C2">
            <w:pPr>
              <w:tabs>
                <w:tab w:val="right" w:pos="2268"/>
              </w:tabs>
              <w:ind w:left="176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26F03">
              <w:rPr>
                <w:rFonts w:eastAsia="Times New Roman" w:cs="Times New Roman"/>
                <w:noProof/>
                <w:szCs w:val="19"/>
                <w:lang w:eastAsia="pl-PL"/>
              </w:rPr>
              <w:t xml:space="preserve">Miasta </w:t>
            </w:r>
            <w:r w:rsidRPr="00726F03">
              <w:rPr>
                <w:rFonts w:eastAsia="Times New Roman" w:cs="Times New Roman"/>
                <w:noProof/>
                <w:szCs w:val="19"/>
                <w:lang w:eastAsia="pl-PL"/>
              </w:rPr>
              <w:tab/>
              <w:t>a</w:t>
            </w:r>
          </w:p>
        </w:tc>
        <w:tc>
          <w:tcPr>
            <w:tcW w:w="8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325C2" w:rsidRPr="00726F03" w:rsidRDefault="005325C2" w:rsidP="005325C2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726F03">
              <w:rPr>
                <w:rFonts w:eastAsia="Times New Roman" w:cs="Calibri"/>
                <w:szCs w:val="19"/>
                <w:lang w:eastAsia="pl-PL"/>
              </w:rPr>
              <w:t>100,0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726F03" w:rsidRDefault="005325C2" w:rsidP="005325C2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726F03">
              <w:rPr>
                <w:rFonts w:eastAsia="Times New Roman" w:cs="Calibri"/>
                <w:szCs w:val="19"/>
                <w:lang w:eastAsia="pl-PL"/>
              </w:rPr>
              <w:t>98,7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726F03" w:rsidRDefault="005325C2" w:rsidP="005325C2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726F03">
              <w:rPr>
                <w:rFonts w:eastAsia="Times New Roman" w:cs="Calibri"/>
                <w:szCs w:val="19"/>
                <w:lang w:eastAsia="pl-PL"/>
              </w:rPr>
              <w:t>100,0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325C2" w:rsidRPr="00726F03" w:rsidRDefault="005325C2" w:rsidP="005325C2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726F03">
              <w:rPr>
                <w:rFonts w:eastAsia="Times New Roman" w:cs="Calibri"/>
                <w:szCs w:val="19"/>
                <w:lang w:eastAsia="pl-PL"/>
              </w:rPr>
              <w:t>98,1</w:t>
            </w:r>
          </w:p>
        </w:tc>
        <w:tc>
          <w:tcPr>
            <w:tcW w:w="8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325C2" w:rsidRPr="00726F03" w:rsidRDefault="005325C2" w:rsidP="005325C2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726F03">
              <w:rPr>
                <w:rFonts w:eastAsia="Times New Roman" w:cs="Calibri"/>
                <w:szCs w:val="19"/>
                <w:lang w:eastAsia="pl-PL"/>
              </w:rPr>
              <w:t>100,0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726F03" w:rsidRDefault="005325C2" w:rsidP="005325C2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726F03">
              <w:rPr>
                <w:rFonts w:eastAsia="Times New Roman" w:cs="Calibri"/>
                <w:szCs w:val="19"/>
                <w:lang w:eastAsia="pl-PL"/>
              </w:rPr>
              <w:t>67,1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726F03" w:rsidRDefault="005325C2" w:rsidP="005325C2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726F03">
              <w:rPr>
                <w:rFonts w:eastAsia="Times New Roman" w:cs="Calibri"/>
                <w:szCs w:val="19"/>
                <w:lang w:eastAsia="pl-PL"/>
              </w:rPr>
              <w:t>27,1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5325C2" w:rsidRPr="00726F03" w:rsidRDefault="005325C2" w:rsidP="005325C2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726F03">
              <w:rPr>
                <w:rFonts w:eastAsia="Times New Roman" w:cs="Calibri"/>
                <w:szCs w:val="19"/>
                <w:lang w:eastAsia="pl-PL"/>
              </w:rPr>
              <w:t>67,1</w:t>
            </w:r>
          </w:p>
        </w:tc>
      </w:tr>
      <w:tr w:rsidR="005325C2" w:rsidRPr="00D5692C" w:rsidTr="00726F03">
        <w:trPr>
          <w:trHeight w:val="20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325C2" w:rsidRPr="00726F03" w:rsidRDefault="005325C2" w:rsidP="005325C2">
            <w:pPr>
              <w:tabs>
                <w:tab w:val="right" w:pos="2268"/>
              </w:tabs>
              <w:ind w:left="113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26F03">
              <w:rPr>
                <w:rFonts w:eastAsia="Times New Roman" w:cs="Times New Roman"/>
                <w:noProof/>
                <w:szCs w:val="19"/>
                <w:lang w:eastAsia="pl-PL"/>
              </w:rPr>
              <w:tab/>
              <w:t>b</w:t>
            </w:r>
          </w:p>
        </w:tc>
        <w:tc>
          <w:tcPr>
            <w:tcW w:w="8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325C2" w:rsidRPr="00726F03" w:rsidRDefault="001A5FF3" w:rsidP="005325C2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100,0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726F03" w:rsidRDefault="001A5FF3" w:rsidP="00BB13E9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98,</w:t>
            </w:r>
            <w:r w:rsidR="00BB13E9">
              <w:rPr>
                <w:rFonts w:eastAsia="Times New Roman" w:cs="Calibri"/>
                <w:szCs w:val="19"/>
                <w:lang w:eastAsia="pl-PL"/>
              </w:rPr>
              <w:t>8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726F03" w:rsidRDefault="001A5FF3" w:rsidP="005325C2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100,0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325C2" w:rsidRPr="00726F03" w:rsidRDefault="001A5FF3" w:rsidP="005325C2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97,9</w:t>
            </w:r>
          </w:p>
        </w:tc>
        <w:tc>
          <w:tcPr>
            <w:tcW w:w="8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325C2" w:rsidRPr="00726F03" w:rsidRDefault="001A5FF3" w:rsidP="005325C2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100,0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726F03" w:rsidRDefault="001A5FF3" w:rsidP="005325C2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71,9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726F03" w:rsidRDefault="001A5FF3" w:rsidP="005325C2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18,4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5325C2" w:rsidRPr="00726F03" w:rsidRDefault="001A5FF3" w:rsidP="005325C2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71,8</w:t>
            </w:r>
          </w:p>
        </w:tc>
      </w:tr>
      <w:tr w:rsidR="005325C2" w:rsidRPr="00D5692C" w:rsidTr="00747CED">
        <w:trPr>
          <w:trHeight w:val="20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325C2" w:rsidRPr="00726F03" w:rsidRDefault="005325C2" w:rsidP="005325C2">
            <w:pPr>
              <w:tabs>
                <w:tab w:val="right" w:pos="2268"/>
              </w:tabs>
              <w:ind w:left="176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26F03">
              <w:rPr>
                <w:rFonts w:eastAsia="Times New Roman" w:cs="Times New Roman"/>
                <w:noProof/>
                <w:szCs w:val="19"/>
                <w:lang w:eastAsia="pl-PL"/>
              </w:rPr>
              <w:t xml:space="preserve">Wieś </w:t>
            </w:r>
            <w:r w:rsidRPr="00726F03">
              <w:rPr>
                <w:rFonts w:eastAsia="Times New Roman" w:cs="Times New Roman"/>
                <w:noProof/>
                <w:szCs w:val="19"/>
                <w:lang w:eastAsia="pl-PL"/>
              </w:rPr>
              <w:tab/>
              <w:t>a</w:t>
            </w:r>
          </w:p>
        </w:tc>
        <w:tc>
          <w:tcPr>
            <w:tcW w:w="8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325C2" w:rsidRPr="00726F03" w:rsidRDefault="005325C2" w:rsidP="005325C2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726F03">
              <w:rPr>
                <w:rFonts w:eastAsia="Times New Roman" w:cs="Calibri"/>
                <w:szCs w:val="19"/>
                <w:lang w:eastAsia="pl-PL"/>
              </w:rPr>
              <w:t>100,0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726F03" w:rsidRDefault="005325C2" w:rsidP="005325C2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726F03">
              <w:rPr>
                <w:rFonts w:eastAsia="Times New Roman" w:cs="Calibri"/>
                <w:szCs w:val="19"/>
                <w:lang w:eastAsia="pl-PL"/>
              </w:rPr>
              <w:t>82,3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726F03" w:rsidRDefault="005325C2" w:rsidP="005325C2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726F03">
              <w:rPr>
                <w:rFonts w:eastAsia="Times New Roman" w:cs="Calibri"/>
                <w:szCs w:val="19"/>
                <w:lang w:eastAsia="pl-PL"/>
              </w:rPr>
              <w:t>100,0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325C2" w:rsidRPr="00726F03" w:rsidRDefault="005325C2" w:rsidP="005325C2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726F03">
              <w:rPr>
                <w:rFonts w:eastAsia="Times New Roman" w:cs="Calibri"/>
                <w:szCs w:val="19"/>
                <w:lang w:eastAsia="pl-PL"/>
              </w:rPr>
              <w:t>58,9</w:t>
            </w:r>
          </w:p>
        </w:tc>
        <w:tc>
          <w:tcPr>
            <w:tcW w:w="8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325C2" w:rsidRPr="00726F03" w:rsidRDefault="005325C2" w:rsidP="005325C2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726F03">
              <w:rPr>
                <w:rFonts w:eastAsia="Times New Roman" w:cs="Calibri"/>
                <w:szCs w:val="19"/>
                <w:lang w:eastAsia="pl-PL"/>
              </w:rPr>
              <w:t>100,0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726F03" w:rsidRDefault="005325C2" w:rsidP="005325C2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726F03">
              <w:rPr>
                <w:rFonts w:eastAsia="Times New Roman" w:cs="Calibri"/>
                <w:szCs w:val="19"/>
                <w:lang w:eastAsia="pl-PL"/>
              </w:rPr>
              <w:t>2,0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726F03" w:rsidRDefault="005325C2" w:rsidP="005325C2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726F03">
              <w:rPr>
                <w:rFonts w:eastAsia="Times New Roman" w:cs="Calibri"/>
                <w:szCs w:val="19"/>
                <w:lang w:eastAsia="pl-PL"/>
              </w:rPr>
              <w:t>10,9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5325C2" w:rsidRPr="00726F03" w:rsidRDefault="005325C2" w:rsidP="005325C2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726F03">
              <w:rPr>
                <w:rFonts w:eastAsia="Times New Roman" w:cs="Calibri"/>
                <w:szCs w:val="19"/>
                <w:lang w:eastAsia="pl-PL"/>
              </w:rPr>
              <w:t>1,9</w:t>
            </w:r>
          </w:p>
        </w:tc>
      </w:tr>
      <w:tr w:rsidR="005325C2" w:rsidRPr="00D5692C" w:rsidTr="00747CED">
        <w:trPr>
          <w:trHeight w:val="20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325C2" w:rsidRPr="00726F03" w:rsidRDefault="005325C2" w:rsidP="005325C2">
            <w:pPr>
              <w:tabs>
                <w:tab w:val="right" w:pos="2268"/>
              </w:tabs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26F03">
              <w:rPr>
                <w:rFonts w:eastAsia="Times New Roman" w:cs="Times New Roman"/>
                <w:noProof/>
                <w:szCs w:val="19"/>
                <w:lang w:eastAsia="pl-PL"/>
              </w:rPr>
              <w:tab/>
              <w:t>b</w:t>
            </w:r>
          </w:p>
        </w:tc>
        <w:tc>
          <w:tcPr>
            <w:tcW w:w="8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325C2" w:rsidRPr="00726F03" w:rsidRDefault="001A5FF3" w:rsidP="005325C2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100,0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726F03" w:rsidRDefault="001A5FF3" w:rsidP="005325C2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88,1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726F03" w:rsidRDefault="001A5FF3" w:rsidP="005325C2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100,0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325C2" w:rsidRPr="00726F03" w:rsidRDefault="001A5FF3" w:rsidP="005325C2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63,5</w:t>
            </w:r>
          </w:p>
        </w:tc>
        <w:tc>
          <w:tcPr>
            <w:tcW w:w="8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325C2" w:rsidRPr="00726F03" w:rsidRDefault="001A5FF3" w:rsidP="005325C2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100,0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726F03" w:rsidRDefault="001A5FF3" w:rsidP="005325C2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14,2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25C2" w:rsidRPr="00726F03" w:rsidRDefault="001A5FF3" w:rsidP="005325C2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8,6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5325C2" w:rsidRPr="00726F03" w:rsidRDefault="001A5FF3" w:rsidP="005325C2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14,2</w:t>
            </w:r>
          </w:p>
        </w:tc>
      </w:tr>
    </w:tbl>
    <w:p w:rsidR="00E2071C" w:rsidRDefault="00914B35" w:rsidP="00726F03">
      <w:pPr>
        <w:tabs>
          <w:tab w:val="right" w:pos="9356"/>
        </w:tabs>
        <w:spacing w:before="360" w:line="288" w:lineRule="auto"/>
        <w:rPr>
          <w:rFonts w:eastAsia="Times New Roman" w:cs="Times New Roman"/>
          <w:noProof/>
          <w:szCs w:val="19"/>
          <w:lang w:eastAsia="pl-PL"/>
        </w:rPr>
      </w:pPr>
      <w:r w:rsidRPr="00BA2F43">
        <w:rPr>
          <w:rFonts w:eastAsia="Times New Roman" w:cs="Times New Roman"/>
          <w:noProof/>
          <w:szCs w:val="19"/>
          <w:lang w:eastAsia="pl-PL"/>
        </w:rPr>
        <w:t>W</w:t>
      </w:r>
      <w:r w:rsidR="00987068">
        <w:rPr>
          <w:rFonts w:eastAsia="Times New Roman" w:cs="Times New Roman"/>
          <w:noProof/>
          <w:szCs w:val="19"/>
          <w:lang w:eastAsia="pl-PL"/>
        </w:rPr>
        <w:t xml:space="preserve"> </w:t>
      </w:r>
      <w:r w:rsidRPr="00BA2F43">
        <w:rPr>
          <w:rFonts w:eastAsia="Times New Roman" w:cs="Times New Roman"/>
          <w:noProof/>
          <w:szCs w:val="19"/>
          <w:lang w:eastAsia="pl-PL"/>
        </w:rPr>
        <w:t>stosunku do 20</w:t>
      </w:r>
      <w:r w:rsidR="00A93BFF">
        <w:rPr>
          <w:rFonts w:eastAsia="Times New Roman" w:cs="Times New Roman"/>
          <w:noProof/>
          <w:szCs w:val="19"/>
          <w:lang w:eastAsia="pl-PL"/>
        </w:rPr>
        <w:t>20</w:t>
      </w:r>
      <w:r w:rsidRPr="00BA2F43">
        <w:rPr>
          <w:rFonts w:eastAsia="Times New Roman" w:cs="Times New Roman"/>
          <w:noProof/>
          <w:szCs w:val="19"/>
          <w:lang w:eastAsia="pl-PL"/>
        </w:rPr>
        <w:t xml:space="preserve"> r. </w:t>
      </w:r>
      <w:r w:rsidR="00A93BFF">
        <w:rPr>
          <w:rFonts w:eastAsia="Times New Roman" w:cs="Times New Roman"/>
          <w:noProof/>
          <w:szCs w:val="19"/>
          <w:lang w:eastAsia="pl-PL"/>
        </w:rPr>
        <w:t>zmniejszyła</w:t>
      </w:r>
      <w:r w:rsidRPr="00BA2F43">
        <w:rPr>
          <w:rFonts w:eastAsia="Times New Roman" w:cs="Times New Roman"/>
          <w:noProof/>
          <w:szCs w:val="19"/>
          <w:lang w:eastAsia="pl-PL"/>
        </w:rPr>
        <w:t xml:space="preserve"> się liczba oddanych mieszkań nie wyposażonych </w:t>
      </w:r>
      <w:r w:rsidRPr="00202FDD">
        <w:rPr>
          <w:rFonts w:eastAsia="Times New Roman" w:cs="Times New Roman"/>
          <w:noProof/>
          <w:szCs w:val="19"/>
          <w:lang w:eastAsia="pl-PL"/>
        </w:rPr>
        <w:t>w</w:t>
      </w:r>
      <w:r w:rsidR="006C0698">
        <w:rPr>
          <w:rFonts w:eastAsia="Times New Roman" w:cs="Times New Roman"/>
          <w:noProof/>
          <w:szCs w:val="19"/>
          <w:lang w:eastAsia="pl-PL"/>
        </w:rPr>
        <w:t> </w:t>
      </w:r>
      <w:r w:rsidR="00202FDD" w:rsidRPr="00202FDD">
        <w:rPr>
          <w:rFonts w:eastAsia="Times New Roman" w:cs="Times New Roman"/>
          <w:noProof/>
          <w:szCs w:val="19"/>
          <w:lang w:eastAsia="pl-PL"/>
        </w:rPr>
        <w:t xml:space="preserve">instalację do dostarczania ciepłej wody z elektrociepłowni, ciepłowni bądź kotłowni </w:t>
      </w:r>
      <w:r w:rsidR="00202FDD" w:rsidRPr="00477105">
        <w:rPr>
          <w:rFonts w:eastAsia="Times New Roman" w:cs="Times New Roman"/>
          <w:noProof/>
          <w:szCs w:val="19"/>
          <w:lang w:eastAsia="pl-PL"/>
        </w:rPr>
        <w:t xml:space="preserve">osiedlowej </w:t>
      </w:r>
      <w:r w:rsidR="00924EEC">
        <w:rPr>
          <w:rFonts w:eastAsia="Times New Roman" w:cs="Times New Roman"/>
          <w:noProof/>
          <w:szCs w:val="19"/>
          <w:lang w:eastAsia="pl-PL"/>
        </w:rPr>
        <w:t>(o 1,2 p. proc.</w:t>
      </w:r>
      <w:r w:rsidR="00A93BFF">
        <w:rPr>
          <w:rFonts w:eastAsia="Times New Roman" w:cs="Times New Roman"/>
          <w:noProof/>
          <w:szCs w:val="19"/>
          <w:lang w:eastAsia="pl-PL"/>
        </w:rPr>
        <w:t xml:space="preserve">) </w:t>
      </w:r>
      <w:r w:rsidR="00202FDD" w:rsidRPr="00477105">
        <w:rPr>
          <w:rFonts w:eastAsia="Times New Roman" w:cs="Times New Roman"/>
          <w:noProof/>
          <w:szCs w:val="19"/>
          <w:lang w:eastAsia="pl-PL"/>
        </w:rPr>
        <w:t>oraz</w:t>
      </w:r>
      <w:r w:rsidR="00A93BFF">
        <w:rPr>
          <w:rFonts w:eastAsia="Times New Roman" w:cs="Times New Roman"/>
          <w:noProof/>
          <w:szCs w:val="19"/>
          <w:lang w:eastAsia="pl-PL"/>
        </w:rPr>
        <w:t xml:space="preserve"> zwiększyła się liczba mieszkań, do których nie doprowadzono gazu z sieci (o 7,5 p. proc.)</w:t>
      </w:r>
      <w:r w:rsidR="00BA2F43" w:rsidRPr="00477105">
        <w:rPr>
          <w:rFonts w:eastAsia="Times New Roman" w:cs="Times New Roman"/>
          <w:noProof/>
          <w:szCs w:val="19"/>
          <w:lang w:eastAsia="pl-PL"/>
        </w:rPr>
        <w:t xml:space="preserve">. </w:t>
      </w:r>
      <w:r w:rsidR="00202FDD" w:rsidRPr="00477105">
        <w:rPr>
          <w:rFonts w:eastAsia="Times New Roman" w:cs="Times New Roman"/>
          <w:noProof/>
          <w:szCs w:val="19"/>
          <w:lang w:eastAsia="pl-PL"/>
        </w:rPr>
        <w:t>W</w:t>
      </w:r>
      <w:r w:rsidR="00110BB2" w:rsidRPr="00477105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202FDD" w:rsidRPr="00477105">
        <w:rPr>
          <w:rFonts w:eastAsia="Times New Roman" w:cs="Times New Roman"/>
          <w:noProof/>
          <w:szCs w:val="19"/>
          <w:lang w:eastAsia="pl-PL"/>
        </w:rPr>
        <w:t>mi</w:t>
      </w:r>
      <w:r w:rsidR="00477105">
        <w:rPr>
          <w:rFonts w:eastAsia="Times New Roman" w:cs="Times New Roman"/>
          <w:noProof/>
          <w:szCs w:val="19"/>
          <w:lang w:eastAsia="pl-PL"/>
        </w:rPr>
        <w:t>astach</w:t>
      </w:r>
      <w:r w:rsidR="00110BB2" w:rsidRPr="00477105">
        <w:rPr>
          <w:rFonts w:eastAsia="Times New Roman" w:cs="Times New Roman"/>
          <w:noProof/>
          <w:szCs w:val="19"/>
          <w:lang w:eastAsia="pl-PL"/>
        </w:rPr>
        <w:t xml:space="preserve"> instalacj</w:t>
      </w:r>
      <w:r w:rsidR="00BD5B5E" w:rsidRPr="00477105">
        <w:rPr>
          <w:rFonts w:eastAsia="Times New Roman" w:cs="Times New Roman"/>
          <w:noProof/>
          <w:szCs w:val="19"/>
          <w:lang w:eastAsia="pl-PL"/>
        </w:rPr>
        <w:t>i</w:t>
      </w:r>
      <w:r w:rsidR="00110BB2" w:rsidRPr="00477105">
        <w:rPr>
          <w:rFonts w:eastAsia="Times New Roman" w:cs="Times New Roman"/>
          <w:noProof/>
          <w:szCs w:val="19"/>
          <w:lang w:eastAsia="pl-PL"/>
        </w:rPr>
        <w:t xml:space="preserve"> ciepłe</w:t>
      </w:r>
      <w:r w:rsidR="00BD5B5E" w:rsidRPr="00477105">
        <w:rPr>
          <w:rFonts w:eastAsia="Times New Roman" w:cs="Times New Roman"/>
          <w:noProof/>
          <w:szCs w:val="19"/>
          <w:lang w:eastAsia="pl-PL"/>
        </w:rPr>
        <w:t xml:space="preserve">j wody dostarczanej centralnie </w:t>
      </w:r>
      <w:r w:rsidR="00110BB2" w:rsidRPr="00477105">
        <w:rPr>
          <w:rFonts w:eastAsia="Times New Roman" w:cs="Times New Roman"/>
          <w:noProof/>
          <w:szCs w:val="19"/>
          <w:lang w:eastAsia="pl-PL"/>
        </w:rPr>
        <w:t xml:space="preserve">nie miało </w:t>
      </w:r>
      <w:r w:rsidR="00A93BFF">
        <w:rPr>
          <w:rFonts w:eastAsia="Times New Roman" w:cs="Times New Roman"/>
          <w:noProof/>
          <w:szCs w:val="19"/>
          <w:lang w:eastAsia="pl-PL"/>
        </w:rPr>
        <w:t xml:space="preserve">28,2% (w 2020 </w:t>
      </w:r>
      <w:r w:rsidR="00BD5B5E" w:rsidRPr="00477105">
        <w:rPr>
          <w:rFonts w:eastAsia="Times New Roman" w:cs="Times New Roman"/>
          <w:noProof/>
          <w:szCs w:val="19"/>
          <w:lang w:eastAsia="pl-PL"/>
        </w:rPr>
        <w:t xml:space="preserve">r. – </w:t>
      </w:r>
      <w:r w:rsidR="00A93BFF">
        <w:rPr>
          <w:rFonts w:eastAsia="Times New Roman" w:cs="Times New Roman"/>
          <w:noProof/>
          <w:szCs w:val="19"/>
          <w:lang w:eastAsia="pl-PL"/>
        </w:rPr>
        <w:t>32,9</w:t>
      </w:r>
      <w:r w:rsidR="00BD5B5E" w:rsidRPr="00477105">
        <w:rPr>
          <w:rFonts w:eastAsia="Times New Roman" w:cs="Times New Roman"/>
          <w:noProof/>
          <w:szCs w:val="19"/>
          <w:lang w:eastAsia="pl-PL"/>
        </w:rPr>
        <w:t>%) nowych mieszkań</w:t>
      </w:r>
      <w:r w:rsidR="00A93BFF">
        <w:rPr>
          <w:rFonts w:eastAsia="Times New Roman" w:cs="Times New Roman"/>
          <w:noProof/>
          <w:szCs w:val="19"/>
          <w:lang w:eastAsia="pl-PL"/>
        </w:rPr>
        <w:t>, n</w:t>
      </w:r>
      <w:r w:rsidR="00202FDD" w:rsidRPr="00477105">
        <w:rPr>
          <w:rFonts w:eastAsia="Times New Roman" w:cs="Times New Roman"/>
          <w:noProof/>
          <w:szCs w:val="19"/>
          <w:lang w:eastAsia="pl-PL"/>
        </w:rPr>
        <w:t>a wsi</w:t>
      </w:r>
      <w:r w:rsidR="00BD5B5E" w:rsidRPr="00477105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A93BFF">
        <w:rPr>
          <w:rFonts w:eastAsia="Times New Roman" w:cs="Times New Roman"/>
          <w:noProof/>
          <w:szCs w:val="19"/>
          <w:lang w:eastAsia="pl-PL"/>
        </w:rPr>
        <w:t>85,8% (w 2020 r.</w:t>
      </w:r>
      <w:r w:rsidR="00A93BFF" w:rsidRPr="00A93BFF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A93BFF" w:rsidRPr="00477105">
        <w:rPr>
          <w:rFonts w:eastAsia="Times New Roman" w:cs="Times New Roman"/>
          <w:noProof/>
          <w:szCs w:val="19"/>
          <w:lang w:eastAsia="pl-PL"/>
        </w:rPr>
        <w:t xml:space="preserve">– </w:t>
      </w:r>
      <w:r w:rsidR="00A93BFF">
        <w:rPr>
          <w:rFonts w:eastAsia="Times New Roman" w:cs="Times New Roman"/>
          <w:noProof/>
          <w:szCs w:val="19"/>
          <w:lang w:eastAsia="pl-PL"/>
        </w:rPr>
        <w:t xml:space="preserve">98,1%). </w:t>
      </w:r>
      <w:r w:rsidR="00486951">
        <w:rPr>
          <w:rFonts w:eastAsia="Times New Roman" w:cs="Times New Roman"/>
          <w:noProof/>
          <w:szCs w:val="19"/>
          <w:lang w:eastAsia="pl-PL"/>
        </w:rPr>
        <w:t>Gazu s</w:t>
      </w:r>
      <w:r w:rsidR="00A93BFF">
        <w:rPr>
          <w:rFonts w:eastAsia="Times New Roman" w:cs="Times New Roman"/>
          <w:noProof/>
          <w:szCs w:val="19"/>
          <w:lang w:eastAsia="pl-PL"/>
        </w:rPr>
        <w:t>ieciowego nie miało odpowiednio</w:t>
      </w:r>
      <w:r w:rsidR="00486951">
        <w:rPr>
          <w:rFonts w:eastAsia="Times New Roman" w:cs="Times New Roman"/>
          <w:noProof/>
          <w:szCs w:val="19"/>
          <w:lang w:eastAsia="pl-PL"/>
        </w:rPr>
        <w:t xml:space="preserve"> w miastach </w:t>
      </w:r>
      <w:r w:rsidR="00A93BFF">
        <w:rPr>
          <w:rFonts w:eastAsia="Times New Roman" w:cs="Times New Roman"/>
          <w:noProof/>
          <w:szCs w:val="19"/>
          <w:lang w:eastAsia="pl-PL"/>
        </w:rPr>
        <w:t>81,6</w:t>
      </w:r>
      <w:r w:rsidR="00486951">
        <w:rPr>
          <w:rFonts w:eastAsia="Times New Roman" w:cs="Times New Roman"/>
          <w:noProof/>
          <w:szCs w:val="19"/>
          <w:lang w:eastAsia="pl-PL"/>
        </w:rPr>
        <w:t>% (w 201</w:t>
      </w:r>
      <w:r w:rsidR="00C216ED">
        <w:rPr>
          <w:rFonts w:eastAsia="Times New Roman" w:cs="Times New Roman"/>
          <w:noProof/>
          <w:szCs w:val="19"/>
          <w:lang w:eastAsia="pl-PL"/>
        </w:rPr>
        <w:t>9</w:t>
      </w:r>
      <w:r w:rsidR="00486951">
        <w:rPr>
          <w:rFonts w:eastAsia="Times New Roman" w:cs="Times New Roman"/>
          <w:noProof/>
          <w:szCs w:val="19"/>
          <w:lang w:eastAsia="pl-PL"/>
        </w:rPr>
        <w:t xml:space="preserve"> r. – </w:t>
      </w:r>
      <w:r w:rsidR="00A93BFF">
        <w:rPr>
          <w:rFonts w:eastAsia="Times New Roman" w:cs="Times New Roman"/>
          <w:noProof/>
          <w:szCs w:val="19"/>
          <w:lang w:eastAsia="pl-PL"/>
        </w:rPr>
        <w:t>72,9</w:t>
      </w:r>
      <w:r w:rsidR="00486951">
        <w:rPr>
          <w:rFonts w:eastAsia="Times New Roman" w:cs="Times New Roman"/>
          <w:noProof/>
          <w:szCs w:val="19"/>
          <w:lang w:eastAsia="pl-PL"/>
        </w:rPr>
        <w:t xml:space="preserve">%), na wsi </w:t>
      </w:r>
      <w:r w:rsidR="00A93BFF">
        <w:rPr>
          <w:rFonts w:eastAsia="Times New Roman" w:cs="Times New Roman"/>
          <w:noProof/>
          <w:szCs w:val="19"/>
          <w:lang w:eastAsia="pl-PL"/>
        </w:rPr>
        <w:t>91,4</w:t>
      </w:r>
      <w:r w:rsidR="00486951">
        <w:rPr>
          <w:rFonts w:eastAsia="Times New Roman" w:cs="Times New Roman"/>
          <w:noProof/>
          <w:szCs w:val="19"/>
          <w:lang w:eastAsia="pl-PL"/>
        </w:rPr>
        <w:t>% (w</w:t>
      </w:r>
      <w:r w:rsidR="001D77E9">
        <w:rPr>
          <w:rFonts w:eastAsia="Times New Roman" w:cs="Times New Roman"/>
          <w:noProof/>
          <w:szCs w:val="19"/>
          <w:lang w:eastAsia="pl-PL"/>
        </w:rPr>
        <w:t> </w:t>
      </w:r>
      <w:r w:rsidR="00486951">
        <w:rPr>
          <w:rFonts w:eastAsia="Times New Roman" w:cs="Times New Roman"/>
          <w:noProof/>
          <w:szCs w:val="19"/>
          <w:lang w:eastAsia="pl-PL"/>
        </w:rPr>
        <w:t>201</w:t>
      </w:r>
      <w:r w:rsidR="00C216ED">
        <w:rPr>
          <w:rFonts w:eastAsia="Times New Roman" w:cs="Times New Roman"/>
          <w:noProof/>
          <w:szCs w:val="19"/>
          <w:lang w:eastAsia="pl-PL"/>
        </w:rPr>
        <w:t>9</w:t>
      </w:r>
      <w:r w:rsidR="00924EEC">
        <w:rPr>
          <w:rFonts w:eastAsia="Times New Roman" w:cs="Times New Roman"/>
          <w:noProof/>
          <w:szCs w:val="19"/>
          <w:lang w:eastAsia="pl-PL"/>
        </w:rPr>
        <w:t> </w:t>
      </w:r>
      <w:r w:rsidR="00486951">
        <w:rPr>
          <w:rFonts w:eastAsia="Times New Roman" w:cs="Times New Roman"/>
          <w:noProof/>
          <w:szCs w:val="19"/>
          <w:lang w:eastAsia="pl-PL"/>
        </w:rPr>
        <w:t xml:space="preserve">r. – </w:t>
      </w:r>
      <w:r w:rsidR="00A93BFF">
        <w:rPr>
          <w:rFonts w:eastAsia="Times New Roman" w:cs="Times New Roman"/>
          <w:noProof/>
          <w:szCs w:val="19"/>
          <w:lang w:eastAsia="pl-PL"/>
        </w:rPr>
        <w:t>89,1</w:t>
      </w:r>
      <w:r w:rsidR="00486951">
        <w:rPr>
          <w:rFonts w:eastAsia="Times New Roman" w:cs="Times New Roman"/>
          <w:noProof/>
          <w:szCs w:val="19"/>
          <w:lang w:eastAsia="pl-PL"/>
        </w:rPr>
        <w:t xml:space="preserve">%) </w:t>
      </w:r>
      <w:r w:rsidR="00987068">
        <w:rPr>
          <w:rFonts w:eastAsia="Times New Roman" w:cs="Times New Roman"/>
          <w:noProof/>
          <w:szCs w:val="19"/>
          <w:lang w:eastAsia="pl-PL"/>
        </w:rPr>
        <w:t>mieszkań</w:t>
      </w:r>
      <w:r w:rsidR="00486951" w:rsidRPr="00477105">
        <w:rPr>
          <w:rFonts w:eastAsia="Times New Roman" w:cs="Times New Roman"/>
          <w:noProof/>
          <w:szCs w:val="19"/>
          <w:lang w:eastAsia="pl-PL"/>
        </w:rPr>
        <w:t xml:space="preserve">. </w:t>
      </w:r>
      <w:r w:rsidR="00BD5B5E" w:rsidRPr="00477105">
        <w:rPr>
          <w:rFonts w:eastAsia="Times New Roman" w:cs="Times New Roman"/>
          <w:noProof/>
          <w:szCs w:val="19"/>
          <w:lang w:eastAsia="pl-PL"/>
        </w:rPr>
        <w:t>W</w:t>
      </w:r>
      <w:r w:rsidR="00110BB2" w:rsidRPr="00477105">
        <w:rPr>
          <w:rFonts w:eastAsia="Times New Roman" w:cs="Times New Roman"/>
          <w:noProof/>
          <w:szCs w:val="19"/>
          <w:lang w:eastAsia="pl-PL"/>
        </w:rPr>
        <w:t xml:space="preserve"> mieszkaniach tych zastosowano inne rozwiązania techniczne.</w:t>
      </w:r>
      <w:r w:rsidR="00477105" w:rsidRPr="00477105">
        <w:rPr>
          <w:rFonts w:eastAsia="Times New Roman" w:cs="Times New Roman"/>
          <w:noProof/>
          <w:szCs w:val="19"/>
          <w:lang w:eastAsia="pl-PL"/>
        </w:rPr>
        <w:t xml:space="preserve"> </w:t>
      </w:r>
    </w:p>
    <w:p w:rsidR="008D77B2" w:rsidRDefault="008D77B2" w:rsidP="008D77B2">
      <w:pPr>
        <w:pStyle w:val="Tytuwykresu0"/>
        <w:rPr>
          <w:shd w:val="clear" w:color="auto" w:fill="FFFFFF"/>
        </w:rPr>
      </w:pPr>
      <w:r w:rsidRPr="006645AA">
        <w:t xml:space="preserve">Wykres </w:t>
      </w:r>
      <w:r>
        <w:t>3</w:t>
      </w:r>
      <w:r w:rsidRPr="006645AA">
        <w:t>.</w:t>
      </w:r>
      <w:r w:rsidRPr="006645AA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Wyposażenie mieszkań w instalację w % ogółu mieszkań oddanych do użytkowania </w:t>
      </w:r>
      <w:r w:rsidRPr="006645AA">
        <w:rPr>
          <w:shd w:val="clear" w:color="auto" w:fill="FFFFFF"/>
        </w:rPr>
        <w:t>w</w:t>
      </w:r>
      <w:r>
        <w:rPr>
          <w:shd w:val="clear" w:color="auto" w:fill="FFFFFF"/>
        </w:rPr>
        <w:t> </w:t>
      </w:r>
      <w:r w:rsidRPr="006645AA">
        <w:rPr>
          <w:shd w:val="clear" w:color="auto" w:fill="FFFFFF"/>
        </w:rPr>
        <w:t xml:space="preserve"> 20</w:t>
      </w:r>
      <w:r>
        <w:rPr>
          <w:shd w:val="clear" w:color="auto" w:fill="FFFFFF"/>
        </w:rPr>
        <w:t>21</w:t>
      </w:r>
      <w:r w:rsidRPr="006645AA">
        <w:rPr>
          <w:shd w:val="clear" w:color="auto" w:fill="FFFFFF"/>
        </w:rPr>
        <w:t xml:space="preserve"> r.</w:t>
      </w:r>
    </w:p>
    <w:p w:rsidR="00C96D17" w:rsidRDefault="00C96D17" w:rsidP="00C96D17">
      <w:pPr>
        <w:tabs>
          <w:tab w:val="right" w:pos="9356"/>
        </w:tabs>
        <w:spacing w:before="0" w:after="0" w:line="240" w:lineRule="auto"/>
        <w:jc w:val="right"/>
        <w:rPr>
          <w:rFonts w:ascii="Calibri" w:eastAsia="Times New Roman" w:hAnsi="Calibri" w:cs="Times New Roman"/>
          <w:b/>
          <w:noProof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b/>
          <w:noProof/>
          <w:sz w:val="20"/>
          <w:szCs w:val="20"/>
          <w:lang w:eastAsia="pl-PL"/>
        </w:rPr>
        <w:drawing>
          <wp:anchor distT="0" distB="0" distL="114300" distR="114300" simplePos="0" relativeHeight="25183897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2935</wp:posOffset>
            </wp:positionV>
            <wp:extent cx="5122800" cy="2523600"/>
            <wp:effectExtent l="0" t="0" r="1905" b="0"/>
            <wp:wrapTopAndBottom/>
            <wp:docPr id="6" name="Obraz 6" descr="Wykres słupkowy przedstawia wyposażenie mieszkań w instalacje techniczno-sanitarne w % ogółu mieszkań oddanych do użytkowania w podziale na miasta i wieś w województwie warmińsko-mazurskimw 2021 r." title="Wykres 3. Wyposażenie mieszkań w instalację w % ogółu mieszkań oddanych do użytkowania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ykres_03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800" cy="252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C79DB" w:rsidRDefault="00EC5EA4" w:rsidP="00C96D17">
      <w:pPr>
        <w:pStyle w:val="Tytupodrozdziau"/>
        <w:spacing w:before="360"/>
      </w:pPr>
      <w:r w:rsidRPr="00117BB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10976" behindDoc="0" locked="0" layoutInCell="1" allowOverlap="1" wp14:anchorId="101AB19F" wp14:editId="6B1CCEEA">
                <wp:simplePos x="0" y="0"/>
                <wp:positionH relativeFrom="rightMargin">
                  <wp:posOffset>121340</wp:posOffset>
                </wp:positionH>
                <wp:positionV relativeFrom="paragraph">
                  <wp:posOffset>256787</wp:posOffset>
                </wp:positionV>
                <wp:extent cx="1709420" cy="1049573"/>
                <wp:effectExtent l="0" t="0" r="0" b="0"/>
                <wp:wrapNone/>
                <wp:docPr id="54" name="Pole tekstowe 2" descr="Wskaźniki charakteryzujące intensywność budownictwa mieszkaniowego w województwie były niższe niż w 2020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9420" cy="10495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7716" w:rsidRPr="00074DD8" w:rsidRDefault="00A87716" w:rsidP="008A510A">
                            <w:pPr>
                              <w:pStyle w:val="tekstzboku"/>
                              <w:spacing w:before="240"/>
                            </w:pPr>
                            <w:r>
                              <w:t xml:space="preserve">Wskaźniki charakteryzujące intensywność budownictwa mieszkaniowego w województwie były niższe niż w 2020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AB19F" id="_x0000_s1032" type="#_x0000_t202" alt="Wskaźniki charakteryzujące intensywność budownictwa mieszkaniowego w województwie były niższe niż w 2020 r." style="position:absolute;margin-left:9.55pt;margin-top:20.2pt;width:134.6pt;height:82.65pt;z-index:25171097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" filled="f" stroked="f">
                <v:textbox>
                  <w:txbxContent>
                    <w:p w:rsidR="00A87716" w:rsidRPr="00074DD8" w:rsidRDefault="00A87716" w:rsidP="008A510A">
                      <w:pPr>
                        <w:pStyle w:val="tekstzboku"/>
                        <w:spacing w:before="240"/>
                      </w:pPr>
                      <w:r>
                        <w:t xml:space="preserve">Wskaźniki charakteryzujące intensywność budownictwa mieszkaniowego w województwie były niższe niż w 2020 r.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C79DB" w:rsidRPr="00117BB3">
        <w:t>Intensywność budownictwa mieszkaniowego</w:t>
      </w:r>
    </w:p>
    <w:p w:rsidR="004479B0" w:rsidRDefault="004479B0" w:rsidP="00FF7C33">
      <w:pPr>
        <w:tabs>
          <w:tab w:val="right" w:pos="9356"/>
        </w:tabs>
        <w:spacing w:line="288" w:lineRule="auto"/>
        <w:rPr>
          <w:rFonts w:eastAsia="Times New Roman" w:cs="Times New Roman"/>
          <w:noProof/>
          <w:szCs w:val="19"/>
          <w:lang w:eastAsia="pl-PL"/>
        </w:rPr>
      </w:pPr>
      <w:r w:rsidRPr="004479B0">
        <w:rPr>
          <w:rFonts w:eastAsia="Times New Roman" w:cs="Times New Roman"/>
          <w:noProof/>
          <w:szCs w:val="19"/>
          <w:lang w:eastAsia="pl-PL"/>
        </w:rPr>
        <w:t>Jednym z mierników intensywności budownictwa mieszkaniowego jest liczba mieszkań oddanych do</w:t>
      </w:r>
      <w:r w:rsidR="00AF0E9B">
        <w:rPr>
          <w:rFonts w:eastAsia="Times New Roman" w:cs="Times New Roman"/>
          <w:noProof/>
          <w:szCs w:val="19"/>
          <w:lang w:eastAsia="pl-PL"/>
        </w:rPr>
        <w:t xml:space="preserve"> </w:t>
      </w:r>
      <w:r w:rsidRPr="004479B0">
        <w:rPr>
          <w:rFonts w:eastAsia="Times New Roman" w:cs="Times New Roman"/>
          <w:noProof/>
          <w:szCs w:val="19"/>
          <w:lang w:eastAsia="pl-PL"/>
        </w:rPr>
        <w:t>użytkowania w przeliczen</w:t>
      </w:r>
      <w:r w:rsidR="007152AA">
        <w:rPr>
          <w:rFonts w:eastAsia="Times New Roman" w:cs="Times New Roman"/>
          <w:noProof/>
          <w:szCs w:val="19"/>
          <w:lang w:eastAsia="pl-PL"/>
        </w:rPr>
        <w:t>iu na 1000 ludności. W 202</w:t>
      </w:r>
      <w:r w:rsidR="00FE74A6">
        <w:rPr>
          <w:rFonts w:eastAsia="Times New Roman" w:cs="Times New Roman"/>
          <w:noProof/>
          <w:szCs w:val="19"/>
          <w:lang w:eastAsia="pl-PL"/>
        </w:rPr>
        <w:t>1</w:t>
      </w:r>
      <w:r w:rsidRPr="004479B0">
        <w:rPr>
          <w:rFonts w:eastAsia="Times New Roman" w:cs="Times New Roman"/>
          <w:noProof/>
          <w:szCs w:val="19"/>
          <w:lang w:eastAsia="pl-PL"/>
        </w:rPr>
        <w:t xml:space="preserve"> r. wskaźnik ten wyniósł w</w:t>
      </w:r>
      <w:r w:rsidR="001D77E9">
        <w:rPr>
          <w:rFonts w:eastAsia="Times New Roman" w:cs="Times New Roman"/>
          <w:noProof/>
          <w:szCs w:val="19"/>
          <w:lang w:eastAsia="pl-PL"/>
        </w:rPr>
        <w:t> </w:t>
      </w:r>
      <w:r w:rsidRPr="004479B0">
        <w:rPr>
          <w:rFonts w:eastAsia="Times New Roman" w:cs="Times New Roman"/>
          <w:noProof/>
          <w:szCs w:val="19"/>
          <w:lang w:eastAsia="pl-PL"/>
        </w:rPr>
        <w:t xml:space="preserve">województwie </w:t>
      </w:r>
      <w:r w:rsidR="00F83F83">
        <w:rPr>
          <w:rFonts w:eastAsia="Times New Roman" w:cs="Times New Roman"/>
          <w:noProof/>
          <w:szCs w:val="19"/>
          <w:lang w:eastAsia="pl-PL"/>
        </w:rPr>
        <w:t>4,</w:t>
      </w:r>
      <w:r w:rsidR="00FE74A6">
        <w:rPr>
          <w:rFonts w:eastAsia="Times New Roman" w:cs="Times New Roman"/>
          <w:noProof/>
          <w:szCs w:val="19"/>
          <w:lang w:eastAsia="pl-PL"/>
        </w:rPr>
        <w:t>2</w:t>
      </w:r>
      <w:r w:rsidRPr="004479B0">
        <w:rPr>
          <w:rFonts w:eastAsia="Times New Roman" w:cs="Times New Roman"/>
          <w:noProof/>
          <w:szCs w:val="19"/>
          <w:lang w:eastAsia="pl-PL"/>
        </w:rPr>
        <w:t xml:space="preserve"> (w kraju </w:t>
      </w:r>
      <w:r w:rsidR="00FE74A6">
        <w:rPr>
          <w:rFonts w:eastAsia="Times New Roman" w:cs="Times New Roman"/>
          <w:noProof/>
          <w:szCs w:val="19"/>
          <w:lang w:eastAsia="pl-PL"/>
        </w:rPr>
        <w:t>6,</w:t>
      </w:r>
      <w:r w:rsidR="002B1AE5">
        <w:rPr>
          <w:rFonts w:eastAsia="Times New Roman" w:cs="Times New Roman"/>
          <w:noProof/>
          <w:szCs w:val="19"/>
          <w:lang w:eastAsia="pl-PL"/>
        </w:rPr>
        <w:t>1</w:t>
      </w:r>
      <w:r w:rsidRPr="004479B0">
        <w:rPr>
          <w:rFonts w:eastAsia="Times New Roman" w:cs="Times New Roman"/>
          <w:noProof/>
          <w:szCs w:val="19"/>
          <w:lang w:eastAsia="pl-PL"/>
        </w:rPr>
        <w:t xml:space="preserve">) i był </w:t>
      </w:r>
      <w:r w:rsidR="00FE74A6">
        <w:rPr>
          <w:rFonts w:eastAsia="Times New Roman" w:cs="Times New Roman"/>
          <w:noProof/>
          <w:szCs w:val="19"/>
          <w:lang w:eastAsia="pl-PL"/>
        </w:rPr>
        <w:t>ni</w:t>
      </w:r>
      <w:r w:rsidRPr="004479B0">
        <w:rPr>
          <w:rFonts w:eastAsia="Times New Roman" w:cs="Times New Roman"/>
          <w:noProof/>
          <w:szCs w:val="19"/>
          <w:lang w:eastAsia="pl-PL"/>
        </w:rPr>
        <w:t>ższy od ubiegłorocznego (w 20</w:t>
      </w:r>
      <w:r w:rsidR="00FE74A6">
        <w:rPr>
          <w:rFonts w:eastAsia="Times New Roman" w:cs="Times New Roman"/>
          <w:noProof/>
          <w:szCs w:val="19"/>
          <w:lang w:eastAsia="pl-PL"/>
        </w:rPr>
        <w:t>20</w:t>
      </w:r>
      <w:r w:rsidRPr="004479B0">
        <w:rPr>
          <w:rFonts w:eastAsia="Times New Roman" w:cs="Times New Roman"/>
          <w:noProof/>
          <w:szCs w:val="19"/>
          <w:lang w:eastAsia="pl-PL"/>
        </w:rPr>
        <w:t xml:space="preserve"> r. – </w:t>
      </w:r>
      <w:r w:rsidR="007152AA">
        <w:rPr>
          <w:rFonts w:eastAsia="Times New Roman" w:cs="Times New Roman"/>
          <w:noProof/>
          <w:szCs w:val="19"/>
          <w:lang w:eastAsia="pl-PL"/>
        </w:rPr>
        <w:t>4,</w:t>
      </w:r>
      <w:r w:rsidR="00FE74A6">
        <w:rPr>
          <w:rFonts w:eastAsia="Times New Roman" w:cs="Times New Roman"/>
          <w:noProof/>
          <w:szCs w:val="19"/>
          <w:lang w:eastAsia="pl-PL"/>
        </w:rPr>
        <w:t>5</w:t>
      </w:r>
      <w:r w:rsidRPr="004479B0">
        <w:rPr>
          <w:rFonts w:eastAsia="Times New Roman" w:cs="Times New Roman"/>
          <w:noProof/>
          <w:szCs w:val="19"/>
          <w:lang w:eastAsia="pl-PL"/>
        </w:rPr>
        <w:t>). Przy czym jego wartość w miastach (</w:t>
      </w:r>
      <w:r w:rsidR="00FE74A6">
        <w:rPr>
          <w:rFonts w:eastAsia="Times New Roman" w:cs="Times New Roman"/>
          <w:noProof/>
          <w:szCs w:val="19"/>
          <w:lang w:eastAsia="pl-PL"/>
        </w:rPr>
        <w:t>3,9</w:t>
      </w:r>
      <w:r w:rsidRPr="004479B0">
        <w:rPr>
          <w:rFonts w:eastAsia="Times New Roman" w:cs="Times New Roman"/>
          <w:noProof/>
          <w:szCs w:val="19"/>
          <w:lang w:eastAsia="pl-PL"/>
        </w:rPr>
        <w:t xml:space="preserve">) była </w:t>
      </w:r>
      <w:r w:rsidR="00FE74A6">
        <w:rPr>
          <w:rFonts w:eastAsia="Times New Roman" w:cs="Times New Roman"/>
          <w:noProof/>
          <w:szCs w:val="19"/>
          <w:lang w:eastAsia="pl-PL"/>
        </w:rPr>
        <w:t>ni</w:t>
      </w:r>
      <w:r w:rsidR="00F83F83">
        <w:rPr>
          <w:rFonts w:eastAsia="Times New Roman" w:cs="Times New Roman"/>
          <w:noProof/>
          <w:szCs w:val="19"/>
          <w:lang w:eastAsia="pl-PL"/>
        </w:rPr>
        <w:t>ższa</w:t>
      </w:r>
      <w:r w:rsidRPr="004479B0">
        <w:rPr>
          <w:rFonts w:eastAsia="Times New Roman" w:cs="Times New Roman"/>
          <w:noProof/>
          <w:szCs w:val="19"/>
          <w:lang w:eastAsia="pl-PL"/>
        </w:rPr>
        <w:t xml:space="preserve"> niż na wsi (</w:t>
      </w:r>
      <w:r w:rsidR="00FE74A6">
        <w:rPr>
          <w:rFonts w:eastAsia="Times New Roman" w:cs="Times New Roman"/>
          <w:noProof/>
          <w:szCs w:val="19"/>
          <w:lang w:eastAsia="pl-PL"/>
        </w:rPr>
        <w:t>4,6</w:t>
      </w:r>
      <w:r w:rsidRPr="004479B0">
        <w:rPr>
          <w:rFonts w:eastAsia="Times New Roman" w:cs="Times New Roman"/>
          <w:noProof/>
          <w:szCs w:val="19"/>
          <w:lang w:eastAsia="pl-PL"/>
        </w:rPr>
        <w:t xml:space="preserve">). W kraju osiągnął on wartość dla </w:t>
      </w:r>
      <w:r w:rsidRPr="00353118">
        <w:rPr>
          <w:rFonts w:eastAsia="Times New Roman" w:cs="Times New Roman"/>
          <w:noProof/>
          <w:szCs w:val="19"/>
          <w:lang w:eastAsia="pl-PL"/>
        </w:rPr>
        <w:t xml:space="preserve">miast </w:t>
      </w:r>
      <w:r w:rsidR="00F83F83">
        <w:rPr>
          <w:rFonts w:eastAsia="Times New Roman" w:cs="Times New Roman"/>
          <w:noProof/>
          <w:szCs w:val="19"/>
          <w:lang w:eastAsia="pl-PL"/>
        </w:rPr>
        <w:t>6,</w:t>
      </w:r>
      <w:r w:rsidR="00FE74A6">
        <w:rPr>
          <w:rFonts w:eastAsia="Times New Roman" w:cs="Times New Roman"/>
          <w:noProof/>
          <w:szCs w:val="19"/>
          <w:lang w:eastAsia="pl-PL"/>
        </w:rPr>
        <w:t>6</w:t>
      </w:r>
      <w:r w:rsidRPr="00353118">
        <w:rPr>
          <w:rFonts w:eastAsia="Times New Roman" w:cs="Times New Roman"/>
          <w:noProof/>
          <w:szCs w:val="19"/>
          <w:lang w:eastAsia="pl-PL"/>
        </w:rPr>
        <w:t xml:space="preserve">, dla wsi </w:t>
      </w:r>
      <w:r w:rsidR="00FE74A6">
        <w:rPr>
          <w:rFonts w:eastAsia="Times New Roman" w:cs="Times New Roman"/>
          <w:noProof/>
          <w:szCs w:val="19"/>
          <w:lang w:eastAsia="pl-PL"/>
        </w:rPr>
        <w:t>5,5</w:t>
      </w:r>
      <w:r w:rsidRPr="00353118">
        <w:rPr>
          <w:rFonts w:eastAsia="Times New Roman" w:cs="Times New Roman"/>
          <w:noProof/>
          <w:szCs w:val="19"/>
          <w:lang w:eastAsia="pl-PL"/>
        </w:rPr>
        <w:t>.</w:t>
      </w:r>
    </w:p>
    <w:p w:rsidR="00F83F83" w:rsidRPr="004F0CC3" w:rsidRDefault="00F83F83" w:rsidP="00FF7C33">
      <w:pPr>
        <w:tabs>
          <w:tab w:val="right" w:pos="9356"/>
        </w:tabs>
        <w:spacing w:line="288" w:lineRule="auto"/>
        <w:rPr>
          <w:rFonts w:eastAsia="Times New Roman"/>
          <w:noProof/>
          <w:szCs w:val="19"/>
        </w:rPr>
      </w:pPr>
      <w:r w:rsidRPr="004F0CC3">
        <w:rPr>
          <w:rFonts w:eastAsia="Times New Roman"/>
          <w:noProof/>
          <w:szCs w:val="19"/>
        </w:rPr>
        <w:lastRenderedPageBreak/>
        <w:t xml:space="preserve">Najwięcej mieszkań w województwie w przeliczeniu na 1000 mieszkańców oddano w </w:t>
      </w:r>
      <w:r w:rsidR="00FE74A6">
        <w:rPr>
          <w:rFonts w:eastAsia="Times New Roman"/>
          <w:noProof/>
          <w:szCs w:val="19"/>
        </w:rPr>
        <w:t>powiecie olsztyńskim</w:t>
      </w:r>
      <w:r w:rsidR="007152AA" w:rsidRPr="004F0CC3">
        <w:rPr>
          <w:rFonts w:eastAsia="Times New Roman"/>
          <w:noProof/>
          <w:szCs w:val="19"/>
        </w:rPr>
        <w:t xml:space="preserve"> (</w:t>
      </w:r>
      <w:r w:rsidR="007152AA">
        <w:rPr>
          <w:rFonts w:eastAsia="Times New Roman"/>
          <w:noProof/>
          <w:szCs w:val="19"/>
        </w:rPr>
        <w:t>8,</w:t>
      </w:r>
      <w:r w:rsidR="00FE74A6">
        <w:rPr>
          <w:rFonts w:eastAsia="Times New Roman"/>
          <w:noProof/>
          <w:szCs w:val="19"/>
        </w:rPr>
        <w:t>4</w:t>
      </w:r>
      <w:r w:rsidR="007152AA" w:rsidRPr="004F0CC3">
        <w:rPr>
          <w:rFonts w:eastAsia="Times New Roman"/>
          <w:noProof/>
          <w:szCs w:val="19"/>
        </w:rPr>
        <w:t>)</w:t>
      </w:r>
      <w:r w:rsidR="00FE74A6">
        <w:rPr>
          <w:rFonts w:eastAsia="Times New Roman"/>
          <w:noProof/>
          <w:szCs w:val="19"/>
        </w:rPr>
        <w:t xml:space="preserve"> i ełckim (6,4)</w:t>
      </w:r>
      <w:r w:rsidR="00B86A68">
        <w:rPr>
          <w:rFonts w:eastAsia="Times New Roman"/>
          <w:noProof/>
          <w:szCs w:val="19"/>
        </w:rPr>
        <w:t>.</w:t>
      </w:r>
      <w:r w:rsidRPr="004F0CC3">
        <w:rPr>
          <w:rFonts w:eastAsia="Times New Roman"/>
          <w:noProof/>
          <w:szCs w:val="19"/>
        </w:rPr>
        <w:t xml:space="preserve"> Natomiast najniższy wskaźnik charakteryzował powiat </w:t>
      </w:r>
      <w:r w:rsidR="007152AA">
        <w:rPr>
          <w:rFonts w:eastAsia="Times New Roman"/>
          <w:noProof/>
          <w:szCs w:val="19"/>
        </w:rPr>
        <w:t>kętrzyński</w:t>
      </w:r>
      <w:r w:rsidRPr="004F0CC3">
        <w:rPr>
          <w:rFonts w:eastAsia="Times New Roman"/>
          <w:noProof/>
          <w:szCs w:val="19"/>
        </w:rPr>
        <w:t xml:space="preserve"> (</w:t>
      </w:r>
      <w:r w:rsidR="00FE74A6">
        <w:rPr>
          <w:rFonts w:eastAsia="Times New Roman"/>
          <w:noProof/>
          <w:szCs w:val="19"/>
        </w:rPr>
        <w:t>1,3</w:t>
      </w:r>
      <w:r w:rsidRPr="004F0CC3">
        <w:rPr>
          <w:rFonts w:eastAsia="Times New Roman"/>
          <w:noProof/>
          <w:szCs w:val="19"/>
        </w:rPr>
        <w:t xml:space="preserve">). </w:t>
      </w:r>
    </w:p>
    <w:p w:rsidR="00160699" w:rsidRPr="00E64558" w:rsidRDefault="00160699" w:rsidP="002F3E49">
      <w:pPr>
        <w:pStyle w:val="Tytutablicy"/>
      </w:pPr>
      <w:r w:rsidRPr="00E64558">
        <w:t>Tablica 6.</w:t>
      </w:r>
      <w:r w:rsidRPr="00E64558">
        <w:rPr>
          <w:shd w:val="clear" w:color="auto" w:fill="FFFFFF"/>
        </w:rPr>
        <w:t xml:space="preserve"> Wybrane wskaźniki d</w:t>
      </w:r>
      <w:r w:rsidR="004B58F3" w:rsidRPr="00E64558">
        <w:rPr>
          <w:shd w:val="clear" w:color="auto" w:fill="FFFFFF"/>
        </w:rPr>
        <w:t>o</w:t>
      </w:r>
      <w:r w:rsidRPr="00E64558">
        <w:rPr>
          <w:shd w:val="clear" w:color="auto" w:fill="FFFFFF"/>
        </w:rPr>
        <w:t xml:space="preserve">tyczące mieszkań oddanych do użytkowania 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Tablica 6. Wybrane wskaźniki dotyczące mieszkań ddanych do użytkowania"/>
        <w:tblDescription w:val="Tablica przedstawia wybrane wskaźniki dotyczące mieszkań oddanych do użytkowania ogółem oraz w miastach i na wsi w województwie warmińsko- mazurskim w latach 2020 i 2021."/>
      </w:tblPr>
      <w:tblGrid>
        <w:gridCol w:w="3969"/>
        <w:gridCol w:w="1370"/>
        <w:gridCol w:w="1370"/>
        <w:gridCol w:w="1371"/>
      </w:tblGrid>
      <w:tr w:rsidR="00DE6C0F" w:rsidRPr="00DE6C0F" w:rsidTr="00747CED">
        <w:trPr>
          <w:trHeight w:val="20"/>
        </w:trPr>
        <w:tc>
          <w:tcPr>
            <w:tcW w:w="396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DE6C0F" w:rsidRPr="002B33DD" w:rsidRDefault="00DE6C0F" w:rsidP="002B33DD">
            <w:pPr>
              <w:tabs>
                <w:tab w:val="center" w:pos="4536"/>
                <w:tab w:val="right" w:pos="9072"/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2B33DD">
              <w:rPr>
                <w:rFonts w:eastAsia="Times New Roman" w:cs="Times New Roman"/>
                <w:noProof/>
                <w:szCs w:val="19"/>
                <w:lang w:eastAsia="pl-PL"/>
              </w:rPr>
              <w:t>Wyszczególnienie</w:t>
            </w:r>
          </w:p>
          <w:p w:rsidR="001D77E9" w:rsidRDefault="00483B8F" w:rsidP="001D77E9">
            <w:pPr>
              <w:tabs>
                <w:tab w:val="center" w:pos="4536"/>
                <w:tab w:val="right" w:pos="9072"/>
                <w:tab w:val="right" w:pos="9356"/>
              </w:tabs>
              <w:spacing w:after="0"/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2B33DD">
              <w:rPr>
                <w:rFonts w:eastAsia="Times New Roman" w:cs="Times New Roman"/>
                <w:noProof/>
                <w:szCs w:val="19"/>
                <w:lang w:eastAsia="pl-PL"/>
              </w:rPr>
              <w:t>a – 20</w:t>
            </w:r>
            <w:r w:rsidR="005325C2">
              <w:rPr>
                <w:rFonts w:eastAsia="Times New Roman" w:cs="Times New Roman"/>
                <w:noProof/>
                <w:szCs w:val="19"/>
                <w:lang w:eastAsia="pl-PL"/>
              </w:rPr>
              <w:t>20</w:t>
            </w:r>
          </w:p>
          <w:p w:rsidR="00DE6C0F" w:rsidRPr="002B33DD" w:rsidRDefault="00F14046" w:rsidP="001D77E9">
            <w:pPr>
              <w:tabs>
                <w:tab w:val="center" w:pos="4536"/>
                <w:tab w:val="right" w:pos="9072"/>
                <w:tab w:val="right" w:pos="9356"/>
              </w:tabs>
              <w:spacing w:before="0"/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2B33DD">
              <w:rPr>
                <w:rFonts w:eastAsia="Times New Roman" w:cs="Times New Roman"/>
                <w:noProof/>
                <w:szCs w:val="19"/>
                <w:lang w:eastAsia="pl-PL"/>
              </w:rPr>
              <w:t>b – 20</w:t>
            </w:r>
            <w:r w:rsidR="00D25605" w:rsidRPr="002B33DD">
              <w:rPr>
                <w:rFonts w:eastAsia="Times New Roman" w:cs="Times New Roman"/>
                <w:noProof/>
                <w:szCs w:val="19"/>
                <w:lang w:eastAsia="pl-PL"/>
              </w:rPr>
              <w:t>2</w:t>
            </w:r>
            <w:r w:rsidR="005325C2">
              <w:rPr>
                <w:rFonts w:eastAsia="Times New Roman" w:cs="Times New Roman"/>
                <w:noProof/>
                <w:szCs w:val="19"/>
                <w:lang w:eastAsia="pl-PL"/>
              </w:rPr>
              <w:t>1</w:t>
            </w:r>
          </w:p>
        </w:tc>
        <w:tc>
          <w:tcPr>
            <w:tcW w:w="137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DE6C0F" w:rsidRPr="002B33DD" w:rsidRDefault="00DE6C0F" w:rsidP="002B33DD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2B33DD">
              <w:rPr>
                <w:rFonts w:eastAsia="Times New Roman" w:cs="Times New Roman"/>
                <w:noProof/>
                <w:szCs w:val="19"/>
                <w:lang w:eastAsia="pl-PL"/>
              </w:rPr>
              <w:t>Województwo</w:t>
            </w:r>
          </w:p>
        </w:tc>
        <w:tc>
          <w:tcPr>
            <w:tcW w:w="137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DE6C0F" w:rsidRPr="002B33DD" w:rsidRDefault="00DE6C0F" w:rsidP="002B33DD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2B33DD">
              <w:rPr>
                <w:rFonts w:eastAsia="Times New Roman" w:cs="Times New Roman"/>
                <w:noProof/>
                <w:szCs w:val="19"/>
                <w:lang w:eastAsia="pl-PL"/>
              </w:rPr>
              <w:t>Miasta</w:t>
            </w:r>
          </w:p>
        </w:tc>
        <w:tc>
          <w:tcPr>
            <w:tcW w:w="137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DE6C0F" w:rsidRPr="002B33DD" w:rsidRDefault="00DE6C0F" w:rsidP="002B33DD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2B33DD">
              <w:rPr>
                <w:rFonts w:eastAsia="Times New Roman" w:cs="Times New Roman"/>
                <w:noProof/>
                <w:szCs w:val="19"/>
                <w:lang w:eastAsia="pl-PL"/>
              </w:rPr>
              <w:t>Wieś</w:t>
            </w:r>
          </w:p>
        </w:tc>
      </w:tr>
      <w:tr w:rsidR="005325C2" w:rsidRPr="00DE6C0F" w:rsidTr="00747CED">
        <w:trPr>
          <w:trHeight w:val="20"/>
        </w:trPr>
        <w:tc>
          <w:tcPr>
            <w:tcW w:w="396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5325C2" w:rsidRPr="002B33DD" w:rsidRDefault="005325C2" w:rsidP="005325C2">
            <w:pPr>
              <w:tabs>
                <w:tab w:val="right" w:pos="3758"/>
              </w:tabs>
              <w:ind w:left="113" w:hanging="113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2B33DD">
              <w:rPr>
                <w:rFonts w:eastAsia="Times New Roman" w:cs="Times New Roman"/>
                <w:noProof/>
                <w:szCs w:val="19"/>
                <w:lang w:eastAsia="pl-PL"/>
              </w:rPr>
              <w:t xml:space="preserve">Mieszkania na 1000 ludności </w:t>
            </w:r>
            <w:r w:rsidRPr="002B33DD">
              <w:rPr>
                <w:rFonts w:eastAsia="Times New Roman" w:cs="Times New Roman"/>
                <w:noProof/>
                <w:szCs w:val="19"/>
                <w:lang w:eastAsia="pl-PL"/>
              </w:rPr>
              <w:tab/>
              <w:t>a</w:t>
            </w:r>
          </w:p>
        </w:tc>
        <w:tc>
          <w:tcPr>
            <w:tcW w:w="1370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325C2" w:rsidRPr="002B33DD" w:rsidRDefault="005325C2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2B33DD">
              <w:rPr>
                <w:rFonts w:eastAsia="Times New Roman" w:cs="Times New Roman"/>
                <w:noProof/>
                <w:szCs w:val="19"/>
                <w:lang w:eastAsia="pl-PL"/>
              </w:rPr>
              <w:t>4,5</w:t>
            </w:r>
          </w:p>
        </w:tc>
        <w:tc>
          <w:tcPr>
            <w:tcW w:w="1370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325C2" w:rsidRPr="002B33DD" w:rsidRDefault="005325C2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2B33DD">
              <w:rPr>
                <w:rFonts w:eastAsia="Times New Roman" w:cs="Times New Roman"/>
                <w:noProof/>
                <w:szCs w:val="19"/>
                <w:lang w:eastAsia="pl-PL"/>
              </w:rPr>
              <w:t>5,0</w:t>
            </w:r>
          </w:p>
        </w:tc>
        <w:tc>
          <w:tcPr>
            <w:tcW w:w="137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325C2" w:rsidRPr="002B33DD" w:rsidRDefault="005325C2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2B33DD">
              <w:rPr>
                <w:rFonts w:eastAsia="Times New Roman" w:cs="Times New Roman"/>
                <w:noProof/>
                <w:szCs w:val="19"/>
                <w:lang w:eastAsia="pl-PL"/>
              </w:rPr>
              <w:t>3,9</w:t>
            </w:r>
          </w:p>
        </w:tc>
      </w:tr>
      <w:tr w:rsidR="005325C2" w:rsidRPr="00DE6C0F" w:rsidTr="00747CED">
        <w:trPr>
          <w:trHeight w:val="20"/>
        </w:trPr>
        <w:tc>
          <w:tcPr>
            <w:tcW w:w="3969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5325C2" w:rsidRPr="002B33DD" w:rsidRDefault="005325C2" w:rsidP="005325C2">
            <w:pPr>
              <w:tabs>
                <w:tab w:val="right" w:pos="3758"/>
              </w:tabs>
              <w:ind w:left="113" w:hanging="113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2B33DD">
              <w:rPr>
                <w:rFonts w:eastAsia="Times New Roman" w:cs="Times New Roman"/>
                <w:noProof/>
                <w:szCs w:val="19"/>
                <w:lang w:eastAsia="pl-PL"/>
              </w:rPr>
              <w:tab/>
            </w:r>
            <w:r w:rsidRPr="002B33DD">
              <w:rPr>
                <w:rFonts w:eastAsia="Times New Roman" w:cs="Times New Roman"/>
                <w:noProof/>
                <w:szCs w:val="19"/>
                <w:lang w:eastAsia="pl-PL"/>
              </w:rPr>
              <w:tab/>
              <w:t>b</w:t>
            </w:r>
          </w:p>
        </w:tc>
        <w:tc>
          <w:tcPr>
            <w:tcW w:w="1370" w:type="dxa"/>
            <w:tcBorders>
              <w:top w:val="single" w:sz="4" w:space="0" w:color="001D77"/>
            </w:tcBorders>
            <w:vAlign w:val="center"/>
          </w:tcPr>
          <w:p w:rsidR="005325C2" w:rsidRPr="002B33DD" w:rsidRDefault="009D0F8C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4,2</w:t>
            </w:r>
          </w:p>
        </w:tc>
        <w:tc>
          <w:tcPr>
            <w:tcW w:w="1370" w:type="dxa"/>
            <w:tcBorders>
              <w:top w:val="single" w:sz="4" w:space="0" w:color="001D77"/>
            </w:tcBorders>
            <w:vAlign w:val="center"/>
          </w:tcPr>
          <w:p w:rsidR="005325C2" w:rsidRPr="002B33DD" w:rsidRDefault="009D0F8C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3,9</w:t>
            </w:r>
          </w:p>
        </w:tc>
        <w:tc>
          <w:tcPr>
            <w:tcW w:w="1371" w:type="dxa"/>
            <w:tcBorders>
              <w:top w:val="single" w:sz="4" w:space="0" w:color="001D77"/>
            </w:tcBorders>
            <w:vAlign w:val="center"/>
          </w:tcPr>
          <w:p w:rsidR="005325C2" w:rsidRPr="002B33DD" w:rsidRDefault="009D0F8C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4,6</w:t>
            </w:r>
          </w:p>
        </w:tc>
      </w:tr>
      <w:tr w:rsidR="005325C2" w:rsidRPr="00DE6C0F" w:rsidTr="002B33DD">
        <w:trPr>
          <w:trHeight w:val="20"/>
        </w:trPr>
        <w:tc>
          <w:tcPr>
            <w:tcW w:w="3969" w:type="dxa"/>
            <w:shd w:val="clear" w:color="auto" w:fill="auto"/>
            <w:vAlign w:val="center"/>
          </w:tcPr>
          <w:p w:rsidR="005325C2" w:rsidRPr="002B33DD" w:rsidRDefault="005325C2" w:rsidP="005325C2">
            <w:pPr>
              <w:tabs>
                <w:tab w:val="right" w:pos="3758"/>
              </w:tabs>
              <w:ind w:left="113" w:hanging="113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2B33DD">
              <w:rPr>
                <w:rFonts w:eastAsia="Times New Roman" w:cs="Times New Roman"/>
                <w:noProof/>
                <w:szCs w:val="19"/>
                <w:lang w:eastAsia="pl-PL"/>
              </w:rPr>
              <w:t>Izby na 1000 ludności</w:t>
            </w:r>
            <w:r w:rsidRPr="002B33DD">
              <w:rPr>
                <w:rFonts w:eastAsia="Times New Roman" w:cs="Times New Roman"/>
                <w:noProof/>
                <w:szCs w:val="19"/>
                <w:lang w:eastAsia="pl-PL"/>
              </w:rPr>
              <w:tab/>
              <w:t>a</w:t>
            </w:r>
          </w:p>
        </w:tc>
        <w:tc>
          <w:tcPr>
            <w:tcW w:w="1370" w:type="dxa"/>
            <w:vAlign w:val="center"/>
          </w:tcPr>
          <w:p w:rsidR="005325C2" w:rsidRPr="002B33DD" w:rsidRDefault="005325C2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2B33DD">
              <w:rPr>
                <w:rFonts w:eastAsia="Times New Roman" w:cs="Times New Roman"/>
                <w:noProof/>
                <w:szCs w:val="19"/>
                <w:lang w:eastAsia="pl-PL"/>
              </w:rPr>
              <w:t>17,2</w:t>
            </w:r>
          </w:p>
        </w:tc>
        <w:tc>
          <w:tcPr>
            <w:tcW w:w="1370" w:type="dxa"/>
            <w:vAlign w:val="center"/>
          </w:tcPr>
          <w:p w:rsidR="005325C2" w:rsidRPr="002B33DD" w:rsidRDefault="005325C2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2B33DD">
              <w:rPr>
                <w:rFonts w:eastAsia="Times New Roman" w:cs="Times New Roman"/>
                <w:noProof/>
                <w:szCs w:val="19"/>
                <w:lang w:eastAsia="pl-PL"/>
              </w:rPr>
              <w:t>16,1</w:t>
            </w:r>
          </w:p>
        </w:tc>
        <w:tc>
          <w:tcPr>
            <w:tcW w:w="1371" w:type="dxa"/>
            <w:vAlign w:val="center"/>
          </w:tcPr>
          <w:p w:rsidR="005325C2" w:rsidRPr="002B33DD" w:rsidRDefault="005325C2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2B33DD">
              <w:rPr>
                <w:rFonts w:eastAsia="Times New Roman" w:cs="Times New Roman"/>
                <w:noProof/>
                <w:szCs w:val="19"/>
                <w:lang w:eastAsia="pl-PL"/>
              </w:rPr>
              <w:t>18,8</w:t>
            </w:r>
          </w:p>
        </w:tc>
      </w:tr>
      <w:tr w:rsidR="005325C2" w:rsidRPr="00DE6C0F" w:rsidTr="005325C2">
        <w:trPr>
          <w:trHeight w:val="20"/>
        </w:trPr>
        <w:tc>
          <w:tcPr>
            <w:tcW w:w="3969" w:type="dxa"/>
            <w:shd w:val="clear" w:color="auto" w:fill="auto"/>
            <w:vAlign w:val="center"/>
          </w:tcPr>
          <w:p w:rsidR="005325C2" w:rsidRPr="002B33DD" w:rsidRDefault="005325C2" w:rsidP="005325C2">
            <w:pPr>
              <w:tabs>
                <w:tab w:val="right" w:pos="3758"/>
              </w:tabs>
              <w:ind w:left="113" w:hanging="113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2B33DD">
              <w:rPr>
                <w:rFonts w:eastAsia="Times New Roman" w:cs="Times New Roman"/>
                <w:noProof/>
                <w:szCs w:val="19"/>
                <w:lang w:eastAsia="pl-PL"/>
              </w:rPr>
              <w:tab/>
            </w:r>
            <w:r w:rsidRPr="002B33DD">
              <w:rPr>
                <w:rFonts w:eastAsia="Times New Roman" w:cs="Times New Roman"/>
                <w:noProof/>
                <w:szCs w:val="19"/>
                <w:lang w:eastAsia="pl-PL"/>
              </w:rPr>
              <w:tab/>
              <w:t>b</w:t>
            </w:r>
          </w:p>
        </w:tc>
        <w:tc>
          <w:tcPr>
            <w:tcW w:w="1370" w:type="dxa"/>
            <w:vAlign w:val="bottom"/>
          </w:tcPr>
          <w:p w:rsidR="005325C2" w:rsidRPr="002B33DD" w:rsidRDefault="009D0F8C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16,2</w:t>
            </w:r>
          </w:p>
        </w:tc>
        <w:tc>
          <w:tcPr>
            <w:tcW w:w="1370" w:type="dxa"/>
            <w:vAlign w:val="bottom"/>
          </w:tcPr>
          <w:p w:rsidR="005325C2" w:rsidRPr="002B33DD" w:rsidRDefault="009D0F8C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12,7</w:t>
            </w:r>
          </w:p>
        </w:tc>
        <w:tc>
          <w:tcPr>
            <w:tcW w:w="1371" w:type="dxa"/>
            <w:vAlign w:val="bottom"/>
          </w:tcPr>
          <w:p w:rsidR="005325C2" w:rsidRPr="002B33DD" w:rsidRDefault="009D0F8C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21,3</w:t>
            </w:r>
          </w:p>
        </w:tc>
      </w:tr>
      <w:tr w:rsidR="005325C2" w:rsidRPr="00DE6C0F" w:rsidTr="005325C2">
        <w:trPr>
          <w:trHeight w:val="20"/>
        </w:trPr>
        <w:tc>
          <w:tcPr>
            <w:tcW w:w="3969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:rsidR="005325C2" w:rsidRPr="002B33DD" w:rsidRDefault="005325C2" w:rsidP="005325C2">
            <w:pPr>
              <w:tabs>
                <w:tab w:val="right" w:pos="3758"/>
              </w:tabs>
              <w:ind w:left="113" w:hanging="113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2B33DD">
              <w:rPr>
                <w:rFonts w:eastAsia="Times New Roman" w:cs="Times New Roman"/>
                <w:noProof/>
                <w:szCs w:val="19"/>
                <w:lang w:eastAsia="pl-PL"/>
              </w:rPr>
              <w:t xml:space="preserve">Mieszkania na 1000 nowo zawartych małżeństw </w:t>
            </w:r>
            <w:r w:rsidRPr="002B33DD">
              <w:rPr>
                <w:rFonts w:eastAsia="Times New Roman" w:cs="Times New Roman"/>
                <w:noProof/>
                <w:szCs w:val="19"/>
                <w:lang w:eastAsia="pl-PL"/>
              </w:rPr>
              <w:tab/>
              <w:t>a</w:t>
            </w:r>
          </w:p>
        </w:tc>
        <w:tc>
          <w:tcPr>
            <w:tcW w:w="1370" w:type="dxa"/>
            <w:tcBorders>
              <w:bottom w:val="single" w:sz="4" w:space="0" w:color="001D77"/>
            </w:tcBorders>
            <w:vAlign w:val="center"/>
          </w:tcPr>
          <w:p w:rsidR="005325C2" w:rsidRPr="002B33DD" w:rsidRDefault="005325C2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2B33DD">
              <w:rPr>
                <w:rFonts w:eastAsia="Times New Roman" w:cs="Times New Roman"/>
                <w:noProof/>
                <w:szCs w:val="19"/>
                <w:lang w:eastAsia="pl-PL"/>
              </w:rPr>
              <w:t>1 355</w:t>
            </w:r>
          </w:p>
        </w:tc>
        <w:tc>
          <w:tcPr>
            <w:tcW w:w="1370" w:type="dxa"/>
            <w:tcBorders>
              <w:bottom w:val="single" w:sz="4" w:space="0" w:color="001D77"/>
            </w:tcBorders>
            <w:vAlign w:val="center"/>
          </w:tcPr>
          <w:p w:rsidR="005325C2" w:rsidRPr="002B33DD" w:rsidRDefault="005325C2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2B33DD">
              <w:rPr>
                <w:rFonts w:eastAsia="Times New Roman" w:cs="Times New Roman"/>
                <w:noProof/>
                <w:szCs w:val="19"/>
                <w:lang w:eastAsia="pl-PL"/>
              </w:rPr>
              <w:t>1 450</w:t>
            </w:r>
          </w:p>
        </w:tc>
        <w:tc>
          <w:tcPr>
            <w:tcW w:w="1371" w:type="dxa"/>
            <w:tcBorders>
              <w:bottom w:val="single" w:sz="4" w:space="0" w:color="001D77"/>
            </w:tcBorders>
            <w:vAlign w:val="center"/>
          </w:tcPr>
          <w:p w:rsidR="005325C2" w:rsidRPr="002B33DD" w:rsidRDefault="005325C2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2B33DD">
              <w:rPr>
                <w:rFonts w:eastAsia="Times New Roman" w:cs="Times New Roman"/>
                <w:noProof/>
                <w:szCs w:val="19"/>
                <w:lang w:eastAsia="pl-PL"/>
              </w:rPr>
              <w:t>1 207</w:t>
            </w:r>
          </w:p>
        </w:tc>
      </w:tr>
      <w:tr w:rsidR="005325C2" w:rsidRPr="00DE6C0F" w:rsidTr="00747CED">
        <w:trPr>
          <w:trHeight w:val="20"/>
        </w:trPr>
        <w:tc>
          <w:tcPr>
            <w:tcW w:w="396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5325C2" w:rsidRPr="002B33DD" w:rsidRDefault="005325C2" w:rsidP="005325C2">
            <w:pPr>
              <w:tabs>
                <w:tab w:val="right" w:pos="3758"/>
              </w:tabs>
              <w:ind w:left="113" w:hanging="113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2B33DD">
              <w:rPr>
                <w:rFonts w:eastAsia="Times New Roman" w:cs="Times New Roman"/>
                <w:noProof/>
                <w:szCs w:val="19"/>
                <w:lang w:eastAsia="pl-PL"/>
              </w:rPr>
              <w:tab/>
            </w:r>
            <w:r w:rsidRPr="002B33DD">
              <w:rPr>
                <w:rFonts w:eastAsia="Times New Roman" w:cs="Times New Roman"/>
                <w:noProof/>
                <w:szCs w:val="19"/>
                <w:lang w:eastAsia="pl-PL"/>
              </w:rPr>
              <w:tab/>
              <w:t>b</w:t>
            </w:r>
          </w:p>
        </w:tc>
        <w:tc>
          <w:tcPr>
            <w:tcW w:w="1370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325C2" w:rsidRPr="002B33DD" w:rsidRDefault="009D0F8C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1 050</w:t>
            </w:r>
          </w:p>
        </w:tc>
        <w:tc>
          <w:tcPr>
            <w:tcW w:w="1370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325C2" w:rsidRPr="002B33DD" w:rsidRDefault="009D0F8C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954</w:t>
            </w:r>
          </w:p>
        </w:tc>
        <w:tc>
          <w:tcPr>
            <w:tcW w:w="137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325C2" w:rsidRPr="002B33DD" w:rsidRDefault="009D0F8C" w:rsidP="005325C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1 194</w:t>
            </w:r>
          </w:p>
        </w:tc>
      </w:tr>
    </w:tbl>
    <w:p w:rsidR="000C79DB" w:rsidRPr="004F0CC3" w:rsidRDefault="004F0CC3" w:rsidP="0040238F">
      <w:pPr>
        <w:tabs>
          <w:tab w:val="right" w:pos="9356"/>
        </w:tabs>
        <w:spacing w:before="360" w:line="288" w:lineRule="auto"/>
        <w:rPr>
          <w:rFonts w:eastAsia="Times New Roman" w:cs="Times New Roman"/>
          <w:noProof/>
          <w:sz w:val="18"/>
          <w:szCs w:val="18"/>
          <w:lang w:eastAsia="pl-PL"/>
        </w:rPr>
      </w:pPr>
      <w:r w:rsidRPr="004F0CC3">
        <w:rPr>
          <w:rFonts w:eastAsia="Times New Roman"/>
          <w:noProof/>
          <w:szCs w:val="19"/>
        </w:rPr>
        <w:t>Innym miernikiem natężenia budownictwa mieszkaniowego jest liczba mieszkań oddanych do użytkowania w przeliczeniu na 1000 nowo zawartych małżeństw. W 20</w:t>
      </w:r>
      <w:r w:rsidR="00895890">
        <w:rPr>
          <w:rFonts w:eastAsia="Times New Roman"/>
          <w:noProof/>
          <w:szCs w:val="19"/>
        </w:rPr>
        <w:t>2</w:t>
      </w:r>
      <w:r w:rsidR="00202134">
        <w:rPr>
          <w:rFonts w:eastAsia="Times New Roman"/>
          <w:noProof/>
          <w:szCs w:val="19"/>
        </w:rPr>
        <w:t>1</w:t>
      </w:r>
      <w:r w:rsidRPr="004F0CC3">
        <w:rPr>
          <w:rFonts w:eastAsia="Times New Roman"/>
          <w:noProof/>
          <w:szCs w:val="19"/>
        </w:rPr>
        <w:t xml:space="preserve"> r. wskaźnik ten wyniósł w województwie </w:t>
      </w:r>
      <w:r w:rsidR="00202134">
        <w:rPr>
          <w:rFonts w:eastAsia="Times New Roman"/>
          <w:noProof/>
          <w:szCs w:val="19"/>
        </w:rPr>
        <w:t>1 050</w:t>
      </w:r>
      <w:r w:rsidR="00895890">
        <w:rPr>
          <w:rFonts w:eastAsia="Times New Roman"/>
          <w:noProof/>
          <w:szCs w:val="19"/>
        </w:rPr>
        <w:t xml:space="preserve"> (w kraju 1 </w:t>
      </w:r>
      <w:r w:rsidR="00202134">
        <w:rPr>
          <w:rFonts w:eastAsia="Times New Roman"/>
          <w:noProof/>
          <w:szCs w:val="19"/>
        </w:rPr>
        <w:t>39</w:t>
      </w:r>
      <w:r w:rsidR="00585D20">
        <w:rPr>
          <w:rFonts w:eastAsia="Times New Roman"/>
          <w:noProof/>
          <w:szCs w:val="19"/>
        </w:rPr>
        <w:t>4</w:t>
      </w:r>
      <w:r w:rsidRPr="004F0CC3">
        <w:rPr>
          <w:rFonts w:eastAsia="Times New Roman"/>
          <w:noProof/>
          <w:szCs w:val="19"/>
        </w:rPr>
        <w:t xml:space="preserve">) i był </w:t>
      </w:r>
      <w:r w:rsidR="00202134">
        <w:rPr>
          <w:rFonts w:eastAsia="Times New Roman"/>
          <w:noProof/>
          <w:szCs w:val="19"/>
        </w:rPr>
        <w:t>ni</w:t>
      </w:r>
      <w:r w:rsidRPr="004F0CC3">
        <w:rPr>
          <w:rFonts w:eastAsia="Times New Roman"/>
          <w:noProof/>
          <w:szCs w:val="19"/>
        </w:rPr>
        <w:t>ższy od osiągniętego w 20</w:t>
      </w:r>
      <w:r w:rsidR="00202134">
        <w:rPr>
          <w:rFonts w:eastAsia="Times New Roman"/>
          <w:noProof/>
          <w:szCs w:val="19"/>
        </w:rPr>
        <w:t>20</w:t>
      </w:r>
      <w:r w:rsidRPr="004F0CC3">
        <w:rPr>
          <w:rFonts w:eastAsia="Times New Roman"/>
          <w:noProof/>
          <w:szCs w:val="19"/>
        </w:rPr>
        <w:t xml:space="preserve"> r. (</w:t>
      </w:r>
      <w:r w:rsidR="00202134">
        <w:rPr>
          <w:rFonts w:eastAsia="Times New Roman"/>
          <w:noProof/>
          <w:szCs w:val="19"/>
        </w:rPr>
        <w:t>1 355</w:t>
      </w:r>
      <w:r w:rsidRPr="004F0CC3">
        <w:rPr>
          <w:rFonts w:eastAsia="Times New Roman"/>
          <w:noProof/>
          <w:szCs w:val="19"/>
        </w:rPr>
        <w:t>). W</w:t>
      </w:r>
      <w:r w:rsidR="001D77E9">
        <w:rPr>
          <w:rFonts w:eastAsia="Times New Roman"/>
          <w:noProof/>
          <w:szCs w:val="19"/>
        </w:rPr>
        <w:t> </w:t>
      </w:r>
      <w:r w:rsidRPr="004F0CC3">
        <w:rPr>
          <w:rFonts w:eastAsia="Times New Roman"/>
          <w:noProof/>
          <w:szCs w:val="19"/>
        </w:rPr>
        <w:t xml:space="preserve">miastach przyjął wartość </w:t>
      </w:r>
      <w:r w:rsidR="00202134">
        <w:rPr>
          <w:rFonts w:eastAsia="Times New Roman"/>
          <w:noProof/>
          <w:szCs w:val="19"/>
        </w:rPr>
        <w:t>954</w:t>
      </w:r>
      <w:r w:rsidR="00895890">
        <w:rPr>
          <w:rFonts w:eastAsia="Times New Roman"/>
          <w:noProof/>
          <w:szCs w:val="19"/>
        </w:rPr>
        <w:t xml:space="preserve"> (w kraju 1 </w:t>
      </w:r>
      <w:r w:rsidR="00202134">
        <w:rPr>
          <w:rFonts w:eastAsia="Times New Roman"/>
          <w:noProof/>
          <w:szCs w:val="19"/>
        </w:rPr>
        <w:t>49</w:t>
      </w:r>
      <w:r w:rsidR="00585D20">
        <w:rPr>
          <w:rFonts w:eastAsia="Times New Roman"/>
          <w:noProof/>
          <w:szCs w:val="19"/>
        </w:rPr>
        <w:t>2</w:t>
      </w:r>
      <w:r w:rsidR="00895890">
        <w:rPr>
          <w:rFonts w:eastAsia="Times New Roman"/>
          <w:noProof/>
          <w:szCs w:val="19"/>
        </w:rPr>
        <w:t>), a na wsi 1</w:t>
      </w:r>
      <w:r w:rsidR="00585D20">
        <w:rPr>
          <w:rFonts w:eastAsia="Times New Roman"/>
          <w:noProof/>
          <w:szCs w:val="19"/>
        </w:rPr>
        <w:t> </w:t>
      </w:r>
      <w:r w:rsidR="00202134">
        <w:rPr>
          <w:rFonts w:eastAsia="Times New Roman"/>
          <w:noProof/>
          <w:szCs w:val="19"/>
        </w:rPr>
        <w:t>194</w:t>
      </w:r>
      <w:r w:rsidR="00585D20">
        <w:rPr>
          <w:rFonts w:eastAsia="Times New Roman"/>
          <w:noProof/>
          <w:szCs w:val="19"/>
        </w:rPr>
        <w:t xml:space="preserve"> </w:t>
      </w:r>
      <w:r w:rsidRPr="004F0CC3">
        <w:rPr>
          <w:rFonts w:eastAsia="Times New Roman"/>
          <w:noProof/>
          <w:szCs w:val="19"/>
        </w:rPr>
        <w:t xml:space="preserve">(w kraju </w:t>
      </w:r>
      <w:r w:rsidR="00407BFC">
        <w:rPr>
          <w:rFonts w:eastAsia="Times New Roman"/>
          <w:noProof/>
          <w:szCs w:val="19"/>
        </w:rPr>
        <w:t>1</w:t>
      </w:r>
      <w:r w:rsidR="00C35E24">
        <w:rPr>
          <w:rFonts w:eastAsia="Times New Roman"/>
          <w:noProof/>
          <w:szCs w:val="19"/>
        </w:rPr>
        <w:t> </w:t>
      </w:r>
      <w:r w:rsidR="00407BFC">
        <w:rPr>
          <w:rFonts w:eastAsia="Times New Roman"/>
          <w:noProof/>
          <w:szCs w:val="19"/>
        </w:rPr>
        <w:t>2</w:t>
      </w:r>
      <w:r w:rsidR="00202134">
        <w:rPr>
          <w:rFonts w:eastAsia="Times New Roman"/>
          <w:noProof/>
          <w:szCs w:val="19"/>
        </w:rPr>
        <w:t>4</w:t>
      </w:r>
      <w:r w:rsidR="00585D20">
        <w:rPr>
          <w:rFonts w:eastAsia="Times New Roman"/>
          <w:noProof/>
          <w:szCs w:val="19"/>
        </w:rPr>
        <w:t>8</w:t>
      </w:r>
      <w:r w:rsidRPr="004F0CC3">
        <w:rPr>
          <w:rFonts w:eastAsia="Times New Roman"/>
          <w:noProof/>
          <w:szCs w:val="19"/>
        </w:rPr>
        <w:t>).</w:t>
      </w:r>
    </w:p>
    <w:p w:rsidR="001B3317" w:rsidRDefault="004F0CC3" w:rsidP="00FF7C33">
      <w:pPr>
        <w:tabs>
          <w:tab w:val="right" w:pos="9356"/>
        </w:tabs>
        <w:spacing w:line="288" w:lineRule="auto"/>
        <w:rPr>
          <w:rFonts w:eastAsia="Times New Roman"/>
          <w:noProof/>
          <w:szCs w:val="19"/>
        </w:rPr>
      </w:pPr>
      <w:r w:rsidRPr="004F0CC3">
        <w:rPr>
          <w:rFonts w:eastAsia="Times New Roman"/>
          <w:noProof/>
          <w:szCs w:val="19"/>
        </w:rPr>
        <w:t xml:space="preserve">Najwięcej mieszkań w przeliczeniu na 1000 nowo zawartych małżeństw oddano </w:t>
      </w:r>
      <w:r w:rsidR="00407BFC" w:rsidRPr="004F0CC3">
        <w:rPr>
          <w:rFonts w:eastAsia="Times New Roman"/>
          <w:noProof/>
          <w:szCs w:val="19"/>
        </w:rPr>
        <w:t xml:space="preserve">w </w:t>
      </w:r>
      <w:r w:rsidRPr="004F0CC3">
        <w:rPr>
          <w:rFonts w:eastAsia="Times New Roman"/>
          <w:noProof/>
          <w:szCs w:val="19"/>
        </w:rPr>
        <w:t>powi</w:t>
      </w:r>
      <w:r w:rsidR="00202134">
        <w:rPr>
          <w:rFonts w:eastAsia="Times New Roman"/>
          <w:noProof/>
          <w:szCs w:val="19"/>
        </w:rPr>
        <w:t>atach</w:t>
      </w:r>
      <w:r w:rsidRPr="004F0CC3">
        <w:rPr>
          <w:rFonts w:eastAsia="Times New Roman"/>
          <w:noProof/>
          <w:szCs w:val="19"/>
        </w:rPr>
        <w:t xml:space="preserve"> olsztyńskim (</w:t>
      </w:r>
      <w:r w:rsidR="00202134">
        <w:rPr>
          <w:rFonts w:eastAsia="Times New Roman"/>
          <w:noProof/>
          <w:szCs w:val="19"/>
        </w:rPr>
        <w:t>2</w:t>
      </w:r>
      <w:r w:rsidR="00585D20">
        <w:rPr>
          <w:rFonts w:eastAsia="Times New Roman"/>
          <w:noProof/>
          <w:szCs w:val="19"/>
        </w:rPr>
        <w:t> </w:t>
      </w:r>
      <w:r w:rsidR="00202134">
        <w:rPr>
          <w:rFonts w:eastAsia="Times New Roman"/>
          <w:noProof/>
          <w:szCs w:val="19"/>
        </w:rPr>
        <w:t>14</w:t>
      </w:r>
      <w:r w:rsidR="00585D20">
        <w:rPr>
          <w:rFonts w:eastAsia="Times New Roman"/>
          <w:noProof/>
          <w:szCs w:val="19"/>
        </w:rPr>
        <w:t>7</w:t>
      </w:r>
      <w:r w:rsidRPr="004F0CC3">
        <w:rPr>
          <w:rFonts w:eastAsia="Times New Roman"/>
          <w:noProof/>
          <w:szCs w:val="19"/>
        </w:rPr>
        <w:t>)</w:t>
      </w:r>
      <w:r w:rsidR="00202134">
        <w:rPr>
          <w:rFonts w:eastAsia="Times New Roman"/>
          <w:noProof/>
          <w:szCs w:val="19"/>
        </w:rPr>
        <w:t>,</w:t>
      </w:r>
      <w:r w:rsidR="00407BFC">
        <w:rPr>
          <w:rFonts w:eastAsia="Times New Roman"/>
          <w:noProof/>
          <w:szCs w:val="19"/>
        </w:rPr>
        <w:t xml:space="preserve"> ełckim (1 </w:t>
      </w:r>
      <w:r w:rsidR="00202134">
        <w:rPr>
          <w:rFonts w:eastAsia="Times New Roman"/>
          <w:noProof/>
          <w:szCs w:val="19"/>
        </w:rPr>
        <w:t>49</w:t>
      </w:r>
      <w:r w:rsidR="00585D20">
        <w:rPr>
          <w:rFonts w:eastAsia="Times New Roman"/>
          <w:noProof/>
          <w:szCs w:val="19"/>
        </w:rPr>
        <w:t>7</w:t>
      </w:r>
      <w:r w:rsidR="00407BFC">
        <w:rPr>
          <w:rFonts w:eastAsia="Times New Roman"/>
          <w:noProof/>
          <w:szCs w:val="19"/>
        </w:rPr>
        <w:t>)</w:t>
      </w:r>
      <w:r w:rsidR="00202134">
        <w:rPr>
          <w:rFonts w:eastAsia="Times New Roman"/>
          <w:noProof/>
          <w:szCs w:val="19"/>
        </w:rPr>
        <w:t xml:space="preserve"> i iławskim</w:t>
      </w:r>
      <w:r w:rsidR="00585D20">
        <w:rPr>
          <w:rFonts w:eastAsia="Times New Roman"/>
          <w:noProof/>
          <w:szCs w:val="19"/>
        </w:rPr>
        <w:t xml:space="preserve"> (1 268)</w:t>
      </w:r>
      <w:r w:rsidR="00202134">
        <w:rPr>
          <w:rFonts w:eastAsia="Times New Roman"/>
          <w:noProof/>
          <w:szCs w:val="19"/>
        </w:rPr>
        <w:t>, a</w:t>
      </w:r>
      <w:r w:rsidRPr="004F0CC3">
        <w:rPr>
          <w:rFonts w:eastAsia="Times New Roman"/>
          <w:noProof/>
          <w:szCs w:val="19"/>
        </w:rPr>
        <w:t xml:space="preserve"> </w:t>
      </w:r>
      <w:r w:rsidR="00202134">
        <w:rPr>
          <w:rFonts w:eastAsia="Times New Roman"/>
          <w:noProof/>
          <w:szCs w:val="19"/>
        </w:rPr>
        <w:t>n</w:t>
      </w:r>
      <w:r w:rsidRPr="004F0CC3">
        <w:rPr>
          <w:rFonts w:eastAsia="Times New Roman"/>
          <w:noProof/>
          <w:szCs w:val="19"/>
        </w:rPr>
        <w:t>ajmniej</w:t>
      </w:r>
      <w:r w:rsidR="00202134">
        <w:rPr>
          <w:rFonts w:eastAsia="Times New Roman"/>
          <w:noProof/>
          <w:szCs w:val="19"/>
        </w:rPr>
        <w:t xml:space="preserve"> w</w:t>
      </w:r>
      <w:r w:rsidRPr="004F0CC3">
        <w:rPr>
          <w:rFonts w:eastAsia="Times New Roman"/>
          <w:noProof/>
          <w:szCs w:val="19"/>
        </w:rPr>
        <w:t xml:space="preserve"> </w:t>
      </w:r>
      <w:r w:rsidR="00202134">
        <w:rPr>
          <w:rFonts w:eastAsia="Times New Roman"/>
          <w:noProof/>
          <w:szCs w:val="19"/>
        </w:rPr>
        <w:t>braniewskim (460), węgorzewskim (4</w:t>
      </w:r>
      <w:r w:rsidR="00585D20">
        <w:rPr>
          <w:rFonts w:eastAsia="Times New Roman"/>
          <w:noProof/>
          <w:szCs w:val="19"/>
        </w:rPr>
        <w:t>67</w:t>
      </w:r>
      <w:r w:rsidR="00202134">
        <w:rPr>
          <w:rFonts w:eastAsia="Times New Roman"/>
          <w:noProof/>
          <w:szCs w:val="19"/>
        </w:rPr>
        <w:t xml:space="preserve">) i </w:t>
      </w:r>
      <w:r w:rsidR="00407BFC" w:rsidRPr="004F0CC3">
        <w:rPr>
          <w:rFonts w:eastAsia="Times New Roman"/>
          <w:noProof/>
          <w:szCs w:val="19"/>
        </w:rPr>
        <w:t>kętrzyńskim (</w:t>
      </w:r>
      <w:r w:rsidR="00202134">
        <w:rPr>
          <w:rFonts w:eastAsia="Times New Roman"/>
          <w:noProof/>
          <w:szCs w:val="19"/>
        </w:rPr>
        <w:t>500</w:t>
      </w:r>
      <w:r w:rsidR="00407BFC" w:rsidRPr="004F0CC3">
        <w:rPr>
          <w:rFonts w:eastAsia="Times New Roman"/>
          <w:noProof/>
          <w:szCs w:val="19"/>
        </w:rPr>
        <w:t>)</w:t>
      </w:r>
      <w:r w:rsidR="00202134">
        <w:rPr>
          <w:rFonts w:eastAsia="Times New Roman"/>
          <w:noProof/>
          <w:szCs w:val="19"/>
        </w:rPr>
        <w:t>.</w:t>
      </w:r>
      <w:r w:rsidR="00C35E24">
        <w:rPr>
          <w:rFonts w:eastAsia="Times New Roman"/>
          <w:noProof/>
          <w:szCs w:val="19"/>
        </w:rPr>
        <w:t xml:space="preserve"> </w:t>
      </w:r>
    </w:p>
    <w:p w:rsidR="005C493C" w:rsidRDefault="005C493C">
      <w:pPr>
        <w:spacing w:before="0" w:after="160" w:line="259" w:lineRule="auto"/>
        <w:rPr>
          <w:rFonts w:eastAsia="Times New Roman"/>
          <w:noProof/>
          <w:szCs w:val="19"/>
        </w:rPr>
      </w:pPr>
      <w:r>
        <w:rPr>
          <w:rFonts w:eastAsia="Times New Roman"/>
          <w:noProof/>
          <w:szCs w:val="19"/>
        </w:rPr>
        <w:br w:type="page"/>
      </w:r>
    </w:p>
    <w:p w:rsidR="002D3356" w:rsidRDefault="005C493C" w:rsidP="00556E80">
      <w:pPr>
        <w:pStyle w:val="Tytuwykresu0"/>
        <w:rPr>
          <w:shd w:val="clear" w:color="auto" w:fill="FFFFFF"/>
        </w:rPr>
      </w:pPr>
      <w:r>
        <w:rPr>
          <w:rFonts w:eastAsia="Times New Roman" w:cs="Times New Roman"/>
          <w:noProof/>
          <w:szCs w:val="18"/>
          <w:lang w:eastAsia="pl-PL"/>
        </w:rPr>
        <w:lastRenderedPageBreak/>
        <w:drawing>
          <wp:anchor distT="0" distB="0" distL="114300" distR="114300" simplePos="0" relativeHeight="251844096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313386</wp:posOffset>
            </wp:positionV>
            <wp:extent cx="5122545" cy="4070985"/>
            <wp:effectExtent l="0" t="0" r="1905" b="5715"/>
            <wp:wrapTopAndBottom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ykres_04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407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3356" w:rsidRPr="006645AA">
        <w:t xml:space="preserve">Wykres </w:t>
      </w:r>
      <w:r w:rsidR="002D3356">
        <w:t>4</w:t>
      </w:r>
      <w:r w:rsidR="002D3356" w:rsidRPr="006645AA">
        <w:t>.</w:t>
      </w:r>
      <w:r w:rsidR="002D3356" w:rsidRPr="006645AA">
        <w:rPr>
          <w:shd w:val="clear" w:color="auto" w:fill="FFFFFF"/>
        </w:rPr>
        <w:t xml:space="preserve"> </w:t>
      </w:r>
      <w:r w:rsidR="002D3356">
        <w:rPr>
          <w:shd w:val="clear" w:color="auto" w:fill="FFFFFF"/>
        </w:rPr>
        <w:t xml:space="preserve">Intensywność budownictwa mieszkaniowego według powiatów </w:t>
      </w:r>
      <w:r w:rsidR="002D3356" w:rsidRPr="006645AA">
        <w:rPr>
          <w:shd w:val="clear" w:color="auto" w:fill="FFFFFF"/>
        </w:rPr>
        <w:t>w 20</w:t>
      </w:r>
      <w:r w:rsidR="00644EC3">
        <w:rPr>
          <w:shd w:val="clear" w:color="auto" w:fill="FFFFFF"/>
        </w:rPr>
        <w:t>2</w:t>
      </w:r>
      <w:r w:rsidR="00A95215">
        <w:rPr>
          <w:shd w:val="clear" w:color="auto" w:fill="FFFFFF"/>
        </w:rPr>
        <w:t>1</w:t>
      </w:r>
      <w:r w:rsidR="002D3356" w:rsidRPr="006645AA">
        <w:rPr>
          <w:shd w:val="clear" w:color="auto" w:fill="FFFFFF"/>
        </w:rPr>
        <w:t xml:space="preserve"> r.</w:t>
      </w:r>
    </w:p>
    <w:p w:rsidR="00865873" w:rsidRDefault="00865873" w:rsidP="00345A23">
      <w:pPr>
        <w:tabs>
          <w:tab w:val="right" w:pos="9356"/>
        </w:tabs>
        <w:spacing w:before="0" w:after="0" w:line="240" w:lineRule="auto"/>
        <w:jc w:val="right"/>
        <w:rPr>
          <w:rFonts w:eastAsia="Times New Roman" w:cs="Times New Roman"/>
          <w:noProof/>
          <w:sz w:val="18"/>
          <w:szCs w:val="18"/>
          <w:lang w:eastAsia="pl-PL"/>
        </w:rPr>
      </w:pPr>
    </w:p>
    <w:p w:rsidR="00A703F2" w:rsidRPr="00A703F2" w:rsidRDefault="00EC5EA4" w:rsidP="00345A23">
      <w:pPr>
        <w:pStyle w:val="Tytupodrozdziau"/>
        <w:spacing w:before="360"/>
        <w:rPr>
          <w:noProof/>
        </w:rPr>
      </w:pPr>
      <w:r w:rsidRPr="000F14EC">
        <w:rPr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542016" behindDoc="0" locked="0" layoutInCell="1" allowOverlap="1" wp14:anchorId="4A67444F" wp14:editId="76B45F11">
                <wp:simplePos x="0" y="0"/>
                <wp:positionH relativeFrom="rightMargin">
                  <wp:posOffset>131445</wp:posOffset>
                </wp:positionH>
                <wp:positionV relativeFrom="paragraph">
                  <wp:posOffset>223824</wp:posOffset>
                </wp:positionV>
                <wp:extent cx="1732915" cy="1781175"/>
                <wp:effectExtent l="0" t="0" r="0" b="0"/>
                <wp:wrapNone/>
                <wp:docPr id="2273" name="Pole tekstowe 2273" descr="W 2021 r. przekazano do użytkowania więcej nowych budynków mieszkalnych, zmniejszyła się liczba mieszkań w tych budynkach, zwiększyła natomiast ich powierzchnia użytkowa. Średni czas trwania budowy budynku mieszkalnego był dłuższy niż w 2020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1781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7716" w:rsidRPr="00D616D2" w:rsidRDefault="00A87716" w:rsidP="008A510A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>
                              <w:t>W 2021 r. przekazano do użytkowania więcej nowych budynków mieszkalnych, zmniejszyła się liczba mieszkań w tych budynkach, zwiększyła natomiast ich powierzchnia użytkowa. Średni czas trwania budowy budynku mieszkalnego był dłuższy niż w 2020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7444F" id="Pole tekstowe 2273" o:spid="_x0000_s1033" type="#_x0000_t202" alt="W 2021 r. przekazano do użytkowania więcej nowych budynków mieszkalnych, zmniejszyła się liczba mieszkań w tych budynkach, zwiększyła natomiast ich powierzchnia użytkowa. Średni czas trwania budowy budynku mieszkalnego był dłuższy niż w 2020 r." style="position:absolute;margin-left:10.35pt;margin-top:17.6pt;width:136.45pt;height:140.25pt;z-index:25154201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" filled="f" stroked="f">
                <v:textbox>
                  <w:txbxContent>
                    <w:p w:rsidR="00A87716" w:rsidRPr="00D616D2" w:rsidRDefault="00A87716" w:rsidP="008A510A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>
                        <w:t>W 2021 r. przekazano do użytkowania więcej nowych budynków mieszkalnych, zmniejszyła się liczba mieszkań w tych budynkach, zwiększyła natomiast ich powierzchnia użytkowa. Średni czas trwania budowy budynku mieszkalnego był dłuższy niż w 2020 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03F2" w:rsidRPr="000F14EC">
        <w:rPr>
          <w:noProof/>
        </w:rPr>
        <w:t xml:space="preserve">Budynki </w:t>
      </w:r>
      <w:r w:rsidR="00A703F2" w:rsidRPr="007313C1">
        <w:rPr>
          <w:noProof/>
        </w:rPr>
        <w:t>mieszkalne nowe</w:t>
      </w:r>
      <w:r w:rsidR="00A703F2" w:rsidRPr="007313C1">
        <w:rPr>
          <w:noProof/>
          <w:vertAlign w:val="superscript"/>
        </w:rPr>
        <w:footnoteReference w:id="1"/>
      </w:r>
      <w:r w:rsidR="00A703F2" w:rsidRPr="007313C1">
        <w:rPr>
          <w:noProof/>
        </w:rPr>
        <w:t xml:space="preserve"> oddane</w:t>
      </w:r>
      <w:r w:rsidR="00A703F2" w:rsidRPr="00A703F2">
        <w:rPr>
          <w:noProof/>
        </w:rPr>
        <w:t xml:space="preserve"> do użytkowania</w:t>
      </w:r>
    </w:p>
    <w:p w:rsidR="008855FC" w:rsidRPr="001562C5" w:rsidRDefault="008855FC" w:rsidP="00FC21EB">
      <w:pPr>
        <w:tabs>
          <w:tab w:val="right" w:pos="9356"/>
        </w:tabs>
        <w:spacing w:line="288" w:lineRule="auto"/>
        <w:rPr>
          <w:rFonts w:eastAsia="Times New Roman" w:cs="Times New Roman"/>
          <w:noProof/>
          <w:spacing w:val="-2"/>
          <w:szCs w:val="19"/>
          <w:lang w:eastAsia="pl-PL"/>
        </w:rPr>
      </w:pPr>
      <w:r w:rsidRPr="001562C5">
        <w:rPr>
          <w:rFonts w:eastAsia="Times New Roman" w:cs="Times New Roman"/>
          <w:noProof/>
          <w:spacing w:val="-3"/>
          <w:szCs w:val="19"/>
          <w:lang w:eastAsia="pl-PL"/>
        </w:rPr>
        <w:t>W 20</w:t>
      </w:r>
      <w:r w:rsidR="003C59D7" w:rsidRPr="001562C5">
        <w:rPr>
          <w:rFonts w:eastAsia="Times New Roman" w:cs="Times New Roman"/>
          <w:noProof/>
          <w:spacing w:val="-3"/>
          <w:szCs w:val="19"/>
          <w:lang w:eastAsia="pl-PL"/>
        </w:rPr>
        <w:t>2</w:t>
      </w:r>
      <w:r w:rsidR="0061134E" w:rsidRPr="001562C5">
        <w:rPr>
          <w:rFonts w:eastAsia="Times New Roman" w:cs="Times New Roman"/>
          <w:noProof/>
          <w:spacing w:val="-3"/>
          <w:szCs w:val="19"/>
          <w:lang w:eastAsia="pl-PL"/>
        </w:rPr>
        <w:t>1</w:t>
      </w:r>
      <w:r w:rsidRPr="001562C5">
        <w:rPr>
          <w:rFonts w:eastAsia="Times New Roman" w:cs="Times New Roman"/>
          <w:noProof/>
          <w:spacing w:val="-3"/>
          <w:szCs w:val="19"/>
          <w:lang w:eastAsia="pl-PL"/>
        </w:rPr>
        <w:t xml:space="preserve"> r. przekazano w województwie do użytkowania </w:t>
      </w:r>
      <w:r w:rsidR="000670F8" w:rsidRPr="001562C5">
        <w:rPr>
          <w:rFonts w:eastAsia="Times New Roman" w:cs="Times New Roman"/>
          <w:noProof/>
          <w:spacing w:val="-3"/>
          <w:szCs w:val="19"/>
          <w:lang w:eastAsia="pl-PL"/>
        </w:rPr>
        <w:t>2 </w:t>
      </w:r>
      <w:r w:rsidR="0061134E" w:rsidRPr="001562C5">
        <w:rPr>
          <w:rFonts w:eastAsia="Times New Roman" w:cs="Times New Roman"/>
          <w:noProof/>
          <w:spacing w:val="-3"/>
          <w:szCs w:val="19"/>
          <w:lang w:eastAsia="pl-PL"/>
        </w:rPr>
        <w:t>595</w:t>
      </w:r>
      <w:r w:rsidRPr="001562C5">
        <w:rPr>
          <w:rFonts w:eastAsia="Times New Roman" w:cs="Times New Roman"/>
          <w:noProof/>
          <w:spacing w:val="-3"/>
          <w:szCs w:val="19"/>
          <w:lang w:eastAsia="pl-PL"/>
        </w:rPr>
        <w:t xml:space="preserve"> nowych budynków mieszkalnych o</w:t>
      </w:r>
      <w:r w:rsidR="001D77E9">
        <w:rPr>
          <w:rFonts w:eastAsia="Times New Roman" w:cs="Times New Roman"/>
          <w:noProof/>
          <w:spacing w:val="-3"/>
          <w:szCs w:val="19"/>
          <w:lang w:eastAsia="pl-PL"/>
        </w:rPr>
        <w:t> </w:t>
      </w:r>
      <w:r w:rsidRPr="001562C5">
        <w:rPr>
          <w:rFonts w:eastAsia="Times New Roman" w:cs="Times New Roman"/>
          <w:noProof/>
          <w:spacing w:val="-3"/>
          <w:szCs w:val="19"/>
          <w:lang w:eastAsia="pl-PL"/>
        </w:rPr>
        <w:t xml:space="preserve">łącznej kubaturze </w:t>
      </w:r>
      <w:r w:rsidR="00E43FBF" w:rsidRPr="001562C5">
        <w:rPr>
          <w:rFonts w:eastAsia="Times New Roman" w:cs="Times New Roman"/>
          <w:noProof/>
          <w:spacing w:val="-3"/>
          <w:szCs w:val="19"/>
          <w:lang w:eastAsia="pl-PL"/>
        </w:rPr>
        <w:t>2</w:t>
      </w:r>
      <w:r w:rsidR="0061134E" w:rsidRPr="001562C5">
        <w:rPr>
          <w:rFonts w:eastAsia="Times New Roman" w:cs="Times New Roman"/>
          <w:noProof/>
          <w:spacing w:val="-3"/>
          <w:szCs w:val="19"/>
          <w:lang w:eastAsia="pl-PL"/>
        </w:rPr>
        <w:t> 796,2</w:t>
      </w:r>
      <w:r w:rsidR="000670F8" w:rsidRPr="001562C5">
        <w:rPr>
          <w:rFonts w:eastAsia="Times New Roman" w:cs="Times New Roman"/>
          <w:noProof/>
          <w:spacing w:val="-3"/>
          <w:szCs w:val="19"/>
          <w:lang w:eastAsia="pl-PL"/>
        </w:rPr>
        <w:t> </w:t>
      </w:r>
      <w:r w:rsidRPr="001562C5">
        <w:rPr>
          <w:rFonts w:eastAsia="Times New Roman" w:cs="Times New Roman"/>
          <w:noProof/>
          <w:spacing w:val="-3"/>
          <w:szCs w:val="19"/>
          <w:lang w:eastAsia="pl-PL"/>
        </w:rPr>
        <w:t>tys.</w:t>
      </w:r>
      <w:r w:rsidR="000670F8" w:rsidRPr="001562C5">
        <w:rPr>
          <w:rFonts w:eastAsia="Times New Roman" w:cs="Times New Roman"/>
          <w:noProof/>
          <w:spacing w:val="-3"/>
          <w:szCs w:val="19"/>
          <w:lang w:eastAsia="pl-PL"/>
        </w:rPr>
        <w:t> </w:t>
      </w:r>
      <w:r w:rsidRPr="001562C5">
        <w:rPr>
          <w:rFonts w:eastAsia="Times New Roman" w:cs="Times New Roman"/>
          <w:noProof/>
          <w:szCs w:val="19"/>
          <w:lang w:eastAsia="pl-PL"/>
        </w:rPr>
        <w:t>m</w:t>
      </w:r>
      <w:r w:rsidRPr="001562C5">
        <w:rPr>
          <w:rFonts w:eastAsia="Times New Roman" w:cs="Times New Roman"/>
          <w:noProof/>
          <w:szCs w:val="19"/>
          <w:vertAlign w:val="superscript"/>
          <w:lang w:eastAsia="pl-PL"/>
        </w:rPr>
        <w:t>3</w:t>
      </w:r>
      <w:r w:rsidRPr="001562C5">
        <w:rPr>
          <w:rFonts w:eastAsia="Times New Roman" w:cs="Times New Roman"/>
          <w:noProof/>
          <w:szCs w:val="19"/>
          <w:lang w:eastAsia="pl-PL"/>
        </w:rPr>
        <w:t>, co w porównaniu z 20</w:t>
      </w:r>
      <w:r w:rsidR="0061134E" w:rsidRPr="001562C5">
        <w:rPr>
          <w:rFonts w:eastAsia="Times New Roman" w:cs="Times New Roman"/>
          <w:noProof/>
          <w:szCs w:val="19"/>
          <w:lang w:eastAsia="pl-PL"/>
        </w:rPr>
        <w:t>20</w:t>
      </w:r>
      <w:r w:rsidRPr="001562C5">
        <w:rPr>
          <w:rFonts w:eastAsia="Times New Roman" w:cs="Times New Roman"/>
          <w:noProof/>
          <w:szCs w:val="19"/>
          <w:lang w:eastAsia="pl-PL"/>
        </w:rPr>
        <w:t xml:space="preserve"> r. oznacza </w:t>
      </w:r>
      <w:r w:rsidR="000670F8" w:rsidRPr="001562C5">
        <w:rPr>
          <w:rFonts w:eastAsia="Times New Roman" w:cs="Times New Roman"/>
          <w:noProof/>
          <w:szCs w:val="19"/>
          <w:lang w:eastAsia="pl-PL"/>
        </w:rPr>
        <w:t>wzrost</w:t>
      </w:r>
      <w:r w:rsidRPr="001562C5">
        <w:rPr>
          <w:rFonts w:eastAsia="Times New Roman" w:cs="Times New Roman"/>
          <w:noProof/>
          <w:szCs w:val="19"/>
          <w:lang w:eastAsia="pl-PL"/>
        </w:rPr>
        <w:t xml:space="preserve"> liczby oddanych budynków w województwie o </w:t>
      </w:r>
      <w:r w:rsidR="0061134E" w:rsidRPr="001562C5">
        <w:rPr>
          <w:rFonts w:eastAsia="Times New Roman" w:cs="Times New Roman"/>
          <w:noProof/>
          <w:szCs w:val="19"/>
          <w:lang w:eastAsia="pl-PL"/>
        </w:rPr>
        <w:t>12,2</w:t>
      </w:r>
      <w:r w:rsidRPr="001562C5">
        <w:rPr>
          <w:rFonts w:eastAsia="Times New Roman" w:cs="Times New Roman"/>
          <w:noProof/>
          <w:szCs w:val="19"/>
          <w:lang w:eastAsia="pl-PL"/>
        </w:rPr>
        <w:t xml:space="preserve">% i kubatury o </w:t>
      </w:r>
      <w:r w:rsidR="001562C5" w:rsidRPr="001562C5">
        <w:rPr>
          <w:rFonts w:eastAsia="Times New Roman" w:cs="Times New Roman"/>
          <w:noProof/>
          <w:szCs w:val="19"/>
          <w:lang w:eastAsia="pl-PL"/>
        </w:rPr>
        <w:t>0,8</w:t>
      </w:r>
      <w:r w:rsidRPr="001562C5">
        <w:rPr>
          <w:rFonts w:eastAsia="Times New Roman" w:cs="Times New Roman"/>
          <w:noProof/>
          <w:szCs w:val="19"/>
          <w:lang w:eastAsia="pl-PL"/>
        </w:rPr>
        <w:t xml:space="preserve">%. W budynkach tych znajdowało się </w:t>
      </w:r>
      <w:r w:rsidR="001562C5" w:rsidRPr="001562C5">
        <w:rPr>
          <w:rFonts w:eastAsia="Times New Roman" w:cs="Times New Roman"/>
          <w:noProof/>
          <w:szCs w:val="19"/>
          <w:lang w:eastAsia="pl-PL"/>
        </w:rPr>
        <w:t>5 808</w:t>
      </w:r>
      <w:r w:rsidRPr="001562C5">
        <w:rPr>
          <w:rFonts w:eastAsia="Times New Roman" w:cs="Times New Roman"/>
          <w:noProof/>
          <w:szCs w:val="19"/>
          <w:lang w:eastAsia="pl-PL"/>
        </w:rPr>
        <w:t xml:space="preserve"> mieszka</w:t>
      </w:r>
      <w:r w:rsidR="001562C5" w:rsidRPr="001562C5">
        <w:rPr>
          <w:rFonts w:eastAsia="Times New Roman" w:cs="Times New Roman"/>
          <w:noProof/>
          <w:szCs w:val="19"/>
          <w:lang w:eastAsia="pl-PL"/>
        </w:rPr>
        <w:t>ń</w:t>
      </w:r>
      <w:r w:rsidRPr="001562C5">
        <w:rPr>
          <w:rFonts w:eastAsia="Times New Roman" w:cs="Times New Roman"/>
          <w:noProof/>
          <w:szCs w:val="19"/>
          <w:lang w:eastAsia="pl-PL"/>
        </w:rPr>
        <w:t xml:space="preserve"> o łącznej powierzchni użytkowej </w:t>
      </w:r>
      <w:r w:rsidR="001562C5" w:rsidRPr="001562C5">
        <w:rPr>
          <w:rFonts w:eastAsia="Times New Roman" w:cs="Times New Roman"/>
          <w:noProof/>
          <w:szCs w:val="19"/>
          <w:lang w:eastAsia="pl-PL"/>
        </w:rPr>
        <w:t>531,2</w:t>
      </w:r>
      <w:r w:rsidR="000670F8" w:rsidRPr="001562C5">
        <w:rPr>
          <w:rFonts w:eastAsia="Times New Roman" w:cs="Times New Roman"/>
          <w:noProof/>
          <w:szCs w:val="19"/>
          <w:lang w:eastAsia="pl-PL"/>
        </w:rPr>
        <w:t> </w:t>
      </w:r>
      <w:r w:rsidRPr="001562C5">
        <w:rPr>
          <w:rFonts w:eastAsia="Times New Roman" w:cs="Times New Roman"/>
          <w:noProof/>
          <w:szCs w:val="19"/>
          <w:lang w:eastAsia="pl-PL"/>
        </w:rPr>
        <w:t>tys.</w:t>
      </w:r>
      <w:r w:rsidR="000670F8" w:rsidRPr="001562C5">
        <w:rPr>
          <w:rFonts w:eastAsia="Times New Roman" w:cs="Times New Roman"/>
          <w:noProof/>
          <w:szCs w:val="19"/>
          <w:lang w:eastAsia="pl-PL"/>
        </w:rPr>
        <w:t> </w:t>
      </w:r>
      <w:r w:rsidRPr="001562C5">
        <w:rPr>
          <w:rFonts w:eastAsia="Times New Roman" w:cs="Times New Roman"/>
          <w:noProof/>
          <w:szCs w:val="19"/>
          <w:lang w:eastAsia="pl-PL"/>
        </w:rPr>
        <w:t>m</w:t>
      </w:r>
      <w:r w:rsidRPr="001562C5">
        <w:rPr>
          <w:rFonts w:eastAsia="Times New Roman" w:cs="Times New Roman"/>
          <w:noProof/>
          <w:szCs w:val="19"/>
          <w:vertAlign w:val="superscript"/>
          <w:lang w:eastAsia="pl-PL"/>
        </w:rPr>
        <w:t>2</w:t>
      </w:r>
      <w:r w:rsidRPr="001562C5">
        <w:rPr>
          <w:rFonts w:eastAsia="Times New Roman" w:cs="Times New Roman"/>
          <w:noProof/>
          <w:szCs w:val="19"/>
          <w:lang w:eastAsia="pl-PL"/>
        </w:rPr>
        <w:t xml:space="preserve">. </w:t>
      </w:r>
      <w:r w:rsidR="004F21AC" w:rsidRPr="001562C5">
        <w:rPr>
          <w:rFonts w:eastAsia="Times New Roman" w:cs="Times New Roman"/>
          <w:noProof/>
          <w:spacing w:val="-2"/>
          <w:szCs w:val="19"/>
          <w:lang w:eastAsia="pl-PL"/>
        </w:rPr>
        <w:t>Budynki mieszkalne nowe oddane do użytkowania w województwie stanowiły</w:t>
      </w:r>
      <w:r w:rsidRPr="001562C5">
        <w:rPr>
          <w:rFonts w:eastAsia="Times New Roman" w:cs="Times New Roman"/>
          <w:noProof/>
          <w:spacing w:val="-2"/>
          <w:szCs w:val="19"/>
          <w:lang w:eastAsia="pl-PL"/>
        </w:rPr>
        <w:t xml:space="preserve"> </w:t>
      </w:r>
      <w:r w:rsidR="00E36507">
        <w:rPr>
          <w:rFonts w:eastAsia="Times New Roman" w:cs="Times New Roman"/>
          <w:noProof/>
          <w:spacing w:val="-2"/>
          <w:szCs w:val="19"/>
          <w:lang w:eastAsia="pl-PL"/>
        </w:rPr>
        <w:t>2,4</w:t>
      </w:r>
      <w:r w:rsidRPr="001562C5">
        <w:rPr>
          <w:rFonts w:eastAsia="Times New Roman" w:cs="Times New Roman"/>
          <w:noProof/>
          <w:spacing w:val="-2"/>
          <w:szCs w:val="19"/>
          <w:lang w:eastAsia="pl-PL"/>
        </w:rPr>
        <w:t>%</w:t>
      </w:r>
      <w:r w:rsidR="004F21AC" w:rsidRPr="001562C5">
        <w:rPr>
          <w:rFonts w:eastAsia="Times New Roman" w:cs="Times New Roman"/>
          <w:noProof/>
          <w:spacing w:val="-2"/>
          <w:szCs w:val="19"/>
          <w:lang w:eastAsia="pl-PL"/>
        </w:rPr>
        <w:t xml:space="preserve"> nowo oddanych budynków mieszkalnych w kraju</w:t>
      </w:r>
      <w:r w:rsidRPr="001562C5">
        <w:rPr>
          <w:rFonts w:eastAsia="Times New Roman" w:cs="Times New Roman"/>
          <w:noProof/>
          <w:spacing w:val="-2"/>
          <w:szCs w:val="19"/>
          <w:lang w:eastAsia="pl-PL"/>
        </w:rPr>
        <w:t xml:space="preserve">. Średni czas trwania budowy budynku mieszkalnego w województwie wyniósł </w:t>
      </w:r>
      <w:r w:rsidR="001562C5" w:rsidRPr="001562C5">
        <w:rPr>
          <w:rFonts w:eastAsia="Times New Roman" w:cs="Times New Roman"/>
          <w:noProof/>
          <w:spacing w:val="-2"/>
          <w:szCs w:val="19"/>
          <w:lang w:eastAsia="pl-PL"/>
        </w:rPr>
        <w:t>42,4</w:t>
      </w:r>
      <w:r w:rsidRPr="001562C5">
        <w:rPr>
          <w:rFonts w:eastAsia="Times New Roman" w:cs="Times New Roman"/>
          <w:noProof/>
          <w:spacing w:val="-2"/>
          <w:szCs w:val="19"/>
          <w:lang w:eastAsia="pl-PL"/>
        </w:rPr>
        <w:t xml:space="preserve"> miesi</w:t>
      </w:r>
      <w:r w:rsidR="007325B9" w:rsidRPr="001562C5">
        <w:rPr>
          <w:rFonts w:eastAsia="Times New Roman" w:cs="Times New Roman"/>
          <w:noProof/>
          <w:spacing w:val="-2"/>
          <w:szCs w:val="19"/>
          <w:lang w:eastAsia="pl-PL"/>
        </w:rPr>
        <w:t>ęc</w:t>
      </w:r>
      <w:r w:rsidR="001562C5" w:rsidRPr="001562C5">
        <w:rPr>
          <w:rFonts w:eastAsia="Times New Roman" w:cs="Times New Roman"/>
          <w:noProof/>
          <w:spacing w:val="-2"/>
          <w:szCs w:val="19"/>
          <w:lang w:eastAsia="pl-PL"/>
        </w:rPr>
        <w:t>e</w:t>
      </w:r>
      <w:r w:rsidRPr="001562C5">
        <w:rPr>
          <w:rFonts w:eastAsia="Times New Roman" w:cs="Times New Roman"/>
          <w:noProof/>
          <w:spacing w:val="-2"/>
          <w:szCs w:val="19"/>
          <w:lang w:eastAsia="pl-PL"/>
        </w:rPr>
        <w:t xml:space="preserve"> (w kraju </w:t>
      </w:r>
      <w:r w:rsidR="00E36507">
        <w:rPr>
          <w:rFonts w:eastAsia="Times New Roman" w:cs="Times New Roman"/>
          <w:noProof/>
          <w:spacing w:val="-2"/>
          <w:szCs w:val="19"/>
          <w:lang w:eastAsia="pl-PL"/>
        </w:rPr>
        <w:t>41,0</w:t>
      </w:r>
      <w:r w:rsidRPr="001562C5">
        <w:rPr>
          <w:rFonts w:eastAsia="Times New Roman" w:cs="Times New Roman"/>
          <w:noProof/>
          <w:spacing w:val="-2"/>
          <w:szCs w:val="19"/>
          <w:lang w:eastAsia="pl-PL"/>
        </w:rPr>
        <w:t>).</w:t>
      </w:r>
      <w:r w:rsidR="001562C5">
        <w:rPr>
          <w:rFonts w:eastAsia="Times New Roman" w:cs="Times New Roman"/>
          <w:noProof/>
          <w:spacing w:val="-2"/>
          <w:szCs w:val="19"/>
          <w:lang w:eastAsia="pl-PL"/>
        </w:rPr>
        <w:t xml:space="preserve"> </w:t>
      </w:r>
    </w:p>
    <w:p w:rsidR="00D24565" w:rsidRDefault="0040238F" w:rsidP="00FC21EB">
      <w:pPr>
        <w:tabs>
          <w:tab w:val="right" w:pos="9356"/>
        </w:tabs>
        <w:spacing w:line="288" w:lineRule="auto"/>
        <w:rPr>
          <w:rFonts w:eastAsia="Times New Roman" w:cs="Times New Roman"/>
          <w:noProof/>
          <w:szCs w:val="19"/>
          <w:lang w:eastAsia="pl-PL"/>
        </w:rPr>
      </w:pPr>
      <w:r w:rsidRPr="005A7393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12000" behindDoc="0" locked="0" layoutInCell="1" allowOverlap="1" wp14:anchorId="06B720EE" wp14:editId="3A770F65">
                <wp:simplePos x="0" y="0"/>
                <wp:positionH relativeFrom="rightMargin">
                  <wp:posOffset>131445</wp:posOffset>
                </wp:positionH>
                <wp:positionV relativeFrom="paragraph">
                  <wp:posOffset>176199</wp:posOffset>
                </wp:positionV>
                <wp:extent cx="1557020" cy="913641"/>
                <wp:effectExtent l="0" t="0" r="0" b="1270"/>
                <wp:wrapNone/>
                <wp:docPr id="55" name="Pole tekstowe 55" descr="Inwestorzy, podobnie jak w 2020 r., realizowali głównie budynki dwukondygnacyj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7020" cy="9136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7716" w:rsidRPr="00A075F6" w:rsidRDefault="00A87716" w:rsidP="0040238F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A075F6">
                              <w:t>Inwestorzy, podobnie jak w 20</w:t>
                            </w:r>
                            <w:r>
                              <w:t>20</w:t>
                            </w:r>
                            <w:r w:rsidRPr="00A075F6">
                              <w:t xml:space="preserve"> r., realizowali głównie budynki dwukondygnacyjne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720EE" id="Pole tekstowe 55" o:spid="_x0000_s1034" type="#_x0000_t202" alt="Inwestorzy, podobnie jak w 2020 r., realizowali głównie budynki dwukondygnacyjne" style="position:absolute;margin-left:10.35pt;margin-top:13.85pt;width:122.6pt;height:71.95pt;z-index:25171200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" filled="f" stroked="f">
                <v:textbox>
                  <w:txbxContent>
                    <w:p w:rsidR="00A87716" w:rsidRPr="00A075F6" w:rsidRDefault="00A87716" w:rsidP="0040238F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A075F6">
                        <w:t>Inwestorzy, podobnie jak w 20</w:t>
                      </w:r>
                      <w:r>
                        <w:t>20</w:t>
                      </w:r>
                      <w:r w:rsidRPr="00A075F6">
                        <w:t xml:space="preserve"> r., realizowali głównie budynki dwukondygnacyjne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24565" w:rsidRPr="005A7393">
        <w:rPr>
          <w:rFonts w:eastAsia="Times New Roman" w:cs="Times New Roman"/>
          <w:noProof/>
          <w:szCs w:val="19"/>
          <w:lang w:eastAsia="pl-PL"/>
        </w:rPr>
        <w:t>Inwestorzy realizowali głównie budynki niskie, przeważnie dwukondygnacyjne, których w</w:t>
      </w:r>
      <w:r w:rsidR="001D77E9">
        <w:rPr>
          <w:rFonts w:eastAsia="Times New Roman" w:cs="Times New Roman"/>
          <w:noProof/>
          <w:szCs w:val="19"/>
          <w:lang w:eastAsia="pl-PL"/>
        </w:rPr>
        <w:t> </w:t>
      </w:r>
      <w:r w:rsidR="00D24565" w:rsidRPr="005A7393">
        <w:rPr>
          <w:rFonts w:eastAsia="Times New Roman" w:cs="Times New Roman"/>
          <w:noProof/>
          <w:szCs w:val="19"/>
          <w:lang w:eastAsia="pl-PL"/>
        </w:rPr>
        <w:t>20</w:t>
      </w:r>
      <w:r w:rsidR="000670F8" w:rsidRPr="005A7393">
        <w:rPr>
          <w:rFonts w:eastAsia="Times New Roman" w:cs="Times New Roman"/>
          <w:noProof/>
          <w:szCs w:val="19"/>
          <w:lang w:eastAsia="pl-PL"/>
        </w:rPr>
        <w:t>2</w:t>
      </w:r>
      <w:r w:rsidR="005A7393" w:rsidRPr="005A7393">
        <w:rPr>
          <w:rFonts w:eastAsia="Times New Roman" w:cs="Times New Roman"/>
          <w:noProof/>
          <w:szCs w:val="19"/>
          <w:lang w:eastAsia="pl-PL"/>
        </w:rPr>
        <w:t>1</w:t>
      </w:r>
      <w:r w:rsidR="001D77E9">
        <w:rPr>
          <w:rFonts w:eastAsia="Times New Roman" w:cs="Times New Roman"/>
          <w:noProof/>
          <w:szCs w:val="19"/>
          <w:lang w:eastAsia="pl-PL"/>
        </w:rPr>
        <w:t> </w:t>
      </w:r>
      <w:r w:rsidR="00D24565" w:rsidRPr="005A7393">
        <w:rPr>
          <w:rFonts w:eastAsia="Times New Roman" w:cs="Times New Roman"/>
          <w:noProof/>
          <w:szCs w:val="19"/>
          <w:lang w:eastAsia="pl-PL"/>
        </w:rPr>
        <w:t>r. oddano 1 </w:t>
      </w:r>
      <w:r w:rsidR="005A7393" w:rsidRPr="005A7393">
        <w:rPr>
          <w:rFonts w:eastAsia="Times New Roman" w:cs="Times New Roman"/>
          <w:noProof/>
          <w:szCs w:val="19"/>
          <w:lang w:eastAsia="pl-PL"/>
        </w:rPr>
        <w:t>812</w:t>
      </w:r>
      <w:r w:rsidR="00D24565" w:rsidRPr="005A7393">
        <w:rPr>
          <w:rFonts w:eastAsia="Times New Roman" w:cs="Times New Roman"/>
          <w:noProof/>
          <w:szCs w:val="19"/>
          <w:lang w:eastAsia="pl-PL"/>
        </w:rPr>
        <w:t xml:space="preserve"> (</w:t>
      </w:r>
      <w:r w:rsidR="00DA5B4A" w:rsidRPr="005A7393">
        <w:rPr>
          <w:rFonts w:eastAsia="Times New Roman" w:cs="Times New Roman"/>
          <w:noProof/>
          <w:szCs w:val="19"/>
          <w:lang w:eastAsia="pl-PL"/>
        </w:rPr>
        <w:t>4</w:t>
      </w:r>
      <w:r w:rsidR="005A7393" w:rsidRPr="005A7393">
        <w:rPr>
          <w:rFonts w:eastAsia="Times New Roman" w:cs="Times New Roman"/>
          <w:noProof/>
          <w:szCs w:val="19"/>
          <w:lang w:eastAsia="pl-PL"/>
        </w:rPr>
        <w:t>9</w:t>
      </w:r>
      <w:r w:rsidR="00DA5B4A" w:rsidRPr="005A7393">
        <w:rPr>
          <w:rFonts w:eastAsia="Times New Roman" w:cs="Times New Roman"/>
          <w:noProof/>
          <w:szCs w:val="19"/>
          <w:lang w:eastAsia="pl-PL"/>
        </w:rPr>
        <w:t>,</w:t>
      </w:r>
      <w:r w:rsidR="005A7393" w:rsidRPr="005A7393">
        <w:rPr>
          <w:rFonts w:eastAsia="Times New Roman" w:cs="Times New Roman"/>
          <w:noProof/>
          <w:szCs w:val="19"/>
          <w:lang w:eastAsia="pl-PL"/>
        </w:rPr>
        <w:t>7</w:t>
      </w:r>
      <w:r w:rsidR="00D24565" w:rsidRPr="005A7393">
        <w:rPr>
          <w:rFonts w:eastAsia="Times New Roman" w:cs="Times New Roman"/>
          <w:noProof/>
          <w:szCs w:val="19"/>
          <w:lang w:eastAsia="pl-PL"/>
        </w:rPr>
        <w:t xml:space="preserve">% kubatury budynków mieszkalnych) o przeciętnej kubaturze </w:t>
      </w:r>
      <w:r w:rsidR="005A7393" w:rsidRPr="005A7393">
        <w:rPr>
          <w:rFonts w:eastAsia="Times New Roman" w:cs="Times New Roman"/>
          <w:noProof/>
          <w:szCs w:val="19"/>
          <w:lang w:eastAsia="pl-PL"/>
        </w:rPr>
        <w:t>766,3 </w:t>
      </w:r>
      <w:r w:rsidR="00D24565" w:rsidRPr="005A7393">
        <w:rPr>
          <w:rFonts w:eastAsia="Times New Roman" w:cs="Times New Roman"/>
          <w:noProof/>
          <w:szCs w:val="19"/>
          <w:lang w:eastAsia="pl-PL"/>
        </w:rPr>
        <w:t>m</w:t>
      </w:r>
      <w:r w:rsidR="00D24565" w:rsidRPr="005A7393">
        <w:rPr>
          <w:rFonts w:eastAsia="Times New Roman" w:cs="Times New Roman"/>
          <w:noProof/>
          <w:szCs w:val="19"/>
          <w:vertAlign w:val="superscript"/>
          <w:lang w:eastAsia="pl-PL"/>
        </w:rPr>
        <w:t>3</w:t>
      </w:r>
      <w:r w:rsidR="00D24565" w:rsidRPr="005A7393">
        <w:rPr>
          <w:rFonts w:eastAsia="Times New Roman" w:cs="Times New Roman"/>
          <w:noProof/>
          <w:szCs w:val="19"/>
          <w:lang w:eastAsia="pl-PL"/>
        </w:rPr>
        <w:t xml:space="preserve">. Budynki te stanowiły </w:t>
      </w:r>
      <w:r w:rsidR="005A7393" w:rsidRPr="005A7393">
        <w:rPr>
          <w:rFonts w:eastAsia="Times New Roman" w:cs="Times New Roman"/>
          <w:noProof/>
          <w:szCs w:val="19"/>
          <w:lang w:eastAsia="pl-PL"/>
        </w:rPr>
        <w:t>69,8</w:t>
      </w:r>
      <w:r w:rsidR="00D24565" w:rsidRPr="005A7393">
        <w:rPr>
          <w:rFonts w:eastAsia="Times New Roman" w:cs="Times New Roman"/>
          <w:noProof/>
          <w:szCs w:val="19"/>
          <w:lang w:eastAsia="pl-PL"/>
        </w:rPr>
        <w:t xml:space="preserve">% </w:t>
      </w:r>
      <w:r w:rsidR="00A87716">
        <w:rPr>
          <w:rFonts w:eastAsia="Times New Roman" w:cs="Times New Roman"/>
          <w:noProof/>
          <w:szCs w:val="19"/>
          <w:lang w:eastAsia="pl-PL"/>
        </w:rPr>
        <w:t xml:space="preserve">nowych </w:t>
      </w:r>
      <w:r w:rsidR="00D24565" w:rsidRPr="005A7393">
        <w:rPr>
          <w:rFonts w:eastAsia="Times New Roman" w:cs="Times New Roman"/>
          <w:noProof/>
          <w:szCs w:val="19"/>
          <w:lang w:eastAsia="pl-PL"/>
        </w:rPr>
        <w:t xml:space="preserve">budynków mieszkalnych oddanych do </w:t>
      </w:r>
      <w:r w:rsidR="00D24565" w:rsidRPr="00A87716">
        <w:rPr>
          <w:rFonts w:eastAsia="Times New Roman" w:cs="Times New Roman"/>
          <w:noProof/>
          <w:szCs w:val="19"/>
          <w:lang w:eastAsia="pl-PL"/>
        </w:rPr>
        <w:t>użytkowania w</w:t>
      </w:r>
      <w:r w:rsidR="001D77E9" w:rsidRPr="00A87716">
        <w:rPr>
          <w:rFonts w:eastAsia="Times New Roman" w:cs="Times New Roman"/>
          <w:noProof/>
          <w:szCs w:val="19"/>
          <w:lang w:eastAsia="pl-PL"/>
        </w:rPr>
        <w:t> </w:t>
      </w:r>
      <w:r w:rsidR="00D24565" w:rsidRPr="00A87716">
        <w:rPr>
          <w:rFonts w:eastAsia="Times New Roman" w:cs="Times New Roman"/>
          <w:noProof/>
          <w:szCs w:val="19"/>
          <w:lang w:eastAsia="pl-PL"/>
        </w:rPr>
        <w:t xml:space="preserve">województwie. </w:t>
      </w:r>
      <w:r w:rsidR="00117B28" w:rsidRPr="00A87716">
        <w:rPr>
          <w:rFonts w:eastAsia="Times New Roman" w:cs="Times New Roman"/>
          <w:noProof/>
          <w:szCs w:val="19"/>
          <w:lang w:eastAsia="pl-PL"/>
        </w:rPr>
        <w:t>M</w:t>
      </w:r>
      <w:r w:rsidR="00D24565" w:rsidRPr="00A87716">
        <w:rPr>
          <w:rFonts w:eastAsia="Times New Roman" w:cs="Times New Roman"/>
          <w:noProof/>
          <w:szCs w:val="19"/>
          <w:lang w:eastAsia="pl-PL"/>
        </w:rPr>
        <w:t xml:space="preserve">ieszkania natomiast w tych budynkach to </w:t>
      </w:r>
      <w:r w:rsidR="00E36507" w:rsidRPr="00A87716">
        <w:rPr>
          <w:rFonts w:eastAsia="Times New Roman" w:cs="Times New Roman"/>
          <w:noProof/>
          <w:szCs w:val="19"/>
          <w:lang w:eastAsia="pl-PL"/>
        </w:rPr>
        <w:t>34,4</w:t>
      </w:r>
      <w:r w:rsidR="00D24565" w:rsidRPr="00A87716">
        <w:rPr>
          <w:rFonts w:eastAsia="Times New Roman" w:cs="Times New Roman"/>
          <w:noProof/>
          <w:szCs w:val="19"/>
          <w:lang w:eastAsia="pl-PL"/>
        </w:rPr>
        <w:t xml:space="preserve">% mieszkań oddanych do użytkowania. Większość budynków dwukondygnacyjnych wybudowano na wsi </w:t>
      </w:r>
      <w:r w:rsidR="00D24565" w:rsidRPr="005A7393">
        <w:rPr>
          <w:rFonts w:eastAsia="Times New Roman" w:cs="Times New Roman"/>
          <w:noProof/>
          <w:szCs w:val="19"/>
          <w:lang w:eastAsia="pl-PL"/>
        </w:rPr>
        <w:t>–</w:t>
      </w:r>
      <w:r w:rsidR="001D77E9">
        <w:rPr>
          <w:rFonts w:eastAsia="Times New Roman" w:cs="Times New Roman"/>
          <w:noProof/>
          <w:szCs w:val="19"/>
          <w:lang w:eastAsia="pl-PL"/>
        </w:rPr>
        <w:t> </w:t>
      </w:r>
      <w:r w:rsidR="000670F8" w:rsidRPr="005A7393">
        <w:rPr>
          <w:rFonts w:eastAsia="Times New Roman" w:cs="Times New Roman"/>
          <w:noProof/>
          <w:szCs w:val="19"/>
          <w:lang w:eastAsia="pl-PL"/>
        </w:rPr>
        <w:t>1 </w:t>
      </w:r>
      <w:r w:rsidR="005A7393" w:rsidRPr="005A7393">
        <w:rPr>
          <w:rFonts w:eastAsia="Times New Roman" w:cs="Times New Roman"/>
          <w:noProof/>
          <w:szCs w:val="19"/>
          <w:lang w:eastAsia="pl-PL"/>
        </w:rPr>
        <w:t>323</w:t>
      </w:r>
      <w:r w:rsidR="008739F4" w:rsidRPr="005A7393">
        <w:rPr>
          <w:rFonts w:eastAsia="Times New Roman" w:cs="Times New Roman"/>
          <w:noProof/>
          <w:szCs w:val="19"/>
          <w:lang w:eastAsia="pl-PL"/>
        </w:rPr>
        <w:t xml:space="preserve"> (</w:t>
      </w:r>
      <w:r w:rsidR="00236060" w:rsidRPr="005A7393">
        <w:rPr>
          <w:rFonts w:eastAsia="Times New Roman" w:cs="Times New Roman"/>
          <w:noProof/>
          <w:szCs w:val="19"/>
          <w:lang w:eastAsia="pl-PL"/>
        </w:rPr>
        <w:t>73,</w:t>
      </w:r>
      <w:r w:rsidR="005A7393" w:rsidRPr="005A7393">
        <w:rPr>
          <w:rFonts w:eastAsia="Times New Roman" w:cs="Times New Roman"/>
          <w:noProof/>
          <w:szCs w:val="19"/>
          <w:lang w:eastAsia="pl-PL"/>
        </w:rPr>
        <w:t>0</w:t>
      </w:r>
      <w:r w:rsidR="008739F4" w:rsidRPr="005A7393">
        <w:rPr>
          <w:rFonts w:eastAsia="Times New Roman" w:cs="Times New Roman"/>
          <w:noProof/>
          <w:szCs w:val="19"/>
          <w:lang w:eastAsia="pl-PL"/>
        </w:rPr>
        <w:t>% w tej grupie budynków)</w:t>
      </w:r>
      <w:r w:rsidR="002F2529" w:rsidRPr="005A7393">
        <w:rPr>
          <w:rFonts w:eastAsia="Times New Roman" w:cs="Times New Roman"/>
          <w:noProof/>
          <w:szCs w:val="19"/>
          <w:lang w:eastAsia="pl-PL"/>
        </w:rPr>
        <w:t>.</w:t>
      </w:r>
      <w:r w:rsidR="004D3704" w:rsidRPr="005A7393">
        <w:rPr>
          <w:rFonts w:eastAsia="Times New Roman" w:cs="Times New Roman"/>
          <w:noProof/>
          <w:szCs w:val="19"/>
          <w:lang w:eastAsia="pl-PL"/>
        </w:rPr>
        <w:t xml:space="preserve"> </w:t>
      </w:r>
    </w:p>
    <w:p w:rsidR="00C02CFA" w:rsidRPr="00D82524" w:rsidRDefault="00C02CFA" w:rsidP="00E353AF">
      <w:pPr>
        <w:tabs>
          <w:tab w:val="right" w:pos="9356"/>
        </w:tabs>
        <w:spacing w:after="480" w:line="288" w:lineRule="auto"/>
        <w:rPr>
          <w:rFonts w:eastAsia="Times New Roman" w:cs="Times New Roman"/>
          <w:noProof/>
          <w:szCs w:val="19"/>
          <w:lang w:eastAsia="pl-PL"/>
        </w:rPr>
      </w:pPr>
      <w:r w:rsidRPr="00D82524">
        <w:rPr>
          <w:rFonts w:eastAsia="Times New Roman" w:cs="Times New Roman"/>
          <w:noProof/>
          <w:szCs w:val="19"/>
          <w:lang w:eastAsia="pl-PL"/>
        </w:rPr>
        <w:t xml:space="preserve">Drugą znaczącą grupą były budynki jednokondygnacyjne o przeciętnej kubaturze </w:t>
      </w:r>
      <w:r w:rsidR="005A7393" w:rsidRPr="00D82524">
        <w:rPr>
          <w:rFonts w:eastAsia="Times New Roman" w:cs="Times New Roman"/>
          <w:noProof/>
          <w:szCs w:val="19"/>
          <w:lang w:eastAsia="pl-PL"/>
        </w:rPr>
        <w:t>668,6 </w:t>
      </w:r>
      <w:r w:rsidRPr="00D82524">
        <w:rPr>
          <w:rFonts w:eastAsia="Times New Roman" w:cs="Times New Roman"/>
          <w:noProof/>
          <w:szCs w:val="19"/>
          <w:lang w:eastAsia="pl-PL"/>
        </w:rPr>
        <w:t>m</w:t>
      </w:r>
      <w:r w:rsidRPr="00D82524">
        <w:rPr>
          <w:rFonts w:eastAsia="Times New Roman" w:cs="Times New Roman"/>
          <w:noProof/>
          <w:szCs w:val="19"/>
          <w:vertAlign w:val="superscript"/>
          <w:lang w:eastAsia="pl-PL"/>
        </w:rPr>
        <w:t>3</w:t>
      </w:r>
      <w:r w:rsidRPr="00D82524">
        <w:rPr>
          <w:rFonts w:eastAsia="Times New Roman" w:cs="Times New Roman"/>
          <w:noProof/>
          <w:szCs w:val="19"/>
          <w:lang w:eastAsia="pl-PL"/>
        </w:rPr>
        <w:t xml:space="preserve">, które stanowiły </w:t>
      </w:r>
      <w:r w:rsidR="005A7393" w:rsidRPr="00D82524">
        <w:rPr>
          <w:rFonts w:eastAsia="Times New Roman" w:cs="Times New Roman"/>
          <w:noProof/>
          <w:szCs w:val="19"/>
          <w:lang w:eastAsia="pl-PL"/>
        </w:rPr>
        <w:t>25,3</w:t>
      </w:r>
      <w:r w:rsidRPr="00D82524">
        <w:rPr>
          <w:rFonts w:eastAsia="Times New Roman" w:cs="Times New Roman"/>
          <w:noProof/>
          <w:szCs w:val="19"/>
          <w:lang w:eastAsia="pl-PL"/>
        </w:rPr>
        <w:t>% wszystkich budynków mieszkalnych oddanych do użytkowania (</w:t>
      </w:r>
      <w:r w:rsidR="005A7393" w:rsidRPr="00D82524">
        <w:rPr>
          <w:rFonts w:eastAsia="Times New Roman" w:cs="Times New Roman"/>
          <w:noProof/>
          <w:szCs w:val="19"/>
          <w:lang w:eastAsia="pl-PL"/>
        </w:rPr>
        <w:t>15,7</w:t>
      </w:r>
      <w:r w:rsidRPr="00D82524">
        <w:rPr>
          <w:rFonts w:eastAsia="Times New Roman" w:cs="Times New Roman"/>
          <w:noProof/>
          <w:szCs w:val="19"/>
          <w:lang w:eastAsia="pl-PL"/>
        </w:rPr>
        <w:t xml:space="preserve">% kubatury nowych budynków mieszkalnych). Mieszkania w nich stanowiły </w:t>
      </w:r>
      <w:r w:rsidR="005A7393" w:rsidRPr="00D82524">
        <w:rPr>
          <w:rFonts w:eastAsia="Times New Roman" w:cs="Times New Roman"/>
          <w:noProof/>
          <w:szCs w:val="19"/>
          <w:lang w:eastAsia="pl-PL"/>
        </w:rPr>
        <w:t>11,7</w:t>
      </w:r>
      <w:r w:rsidRPr="00D82524">
        <w:rPr>
          <w:rFonts w:eastAsia="Times New Roman" w:cs="Times New Roman"/>
          <w:noProof/>
          <w:szCs w:val="19"/>
          <w:lang w:eastAsia="pl-PL"/>
        </w:rPr>
        <w:t>% mieszkań oddanych przez inwestorów. Większość budynków jednokondygnacyjnych powstała na wsi –</w:t>
      </w:r>
      <w:r w:rsidR="001D77E9">
        <w:rPr>
          <w:rFonts w:eastAsia="Times New Roman" w:cs="Times New Roman"/>
          <w:noProof/>
          <w:szCs w:val="19"/>
          <w:lang w:eastAsia="pl-PL"/>
        </w:rPr>
        <w:t> </w:t>
      </w:r>
      <w:r w:rsidR="005A7393" w:rsidRPr="00D82524">
        <w:rPr>
          <w:rFonts w:eastAsia="Times New Roman" w:cs="Times New Roman"/>
          <w:noProof/>
          <w:szCs w:val="19"/>
          <w:lang w:eastAsia="pl-PL"/>
        </w:rPr>
        <w:t>556</w:t>
      </w:r>
      <w:r w:rsidRPr="00D82524">
        <w:rPr>
          <w:rFonts w:eastAsia="Times New Roman" w:cs="Times New Roman"/>
          <w:noProof/>
          <w:szCs w:val="19"/>
          <w:lang w:eastAsia="pl-PL"/>
        </w:rPr>
        <w:t xml:space="preserve"> (</w:t>
      </w:r>
      <w:r w:rsidR="00D82524" w:rsidRPr="00D82524">
        <w:rPr>
          <w:rFonts w:eastAsia="Times New Roman" w:cs="Times New Roman"/>
          <w:noProof/>
          <w:szCs w:val="19"/>
          <w:lang w:eastAsia="pl-PL"/>
        </w:rPr>
        <w:t>84,8</w:t>
      </w:r>
      <w:r w:rsidRPr="00D82524">
        <w:rPr>
          <w:rFonts w:eastAsia="Times New Roman" w:cs="Times New Roman"/>
          <w:noProof/>
          <w:szCs w:val="19"/>
          <w:lang w:eastAsia="pl-PL"/>
        </w:rPr>
        <w:t>% w tej grupie budynków).</w:t>
      </w:r>
      <w:r w:rsidR="00D82524">
        <w:rPr>
          <w:rFonts w:eastAsia="Times New Roman" w:cs="Times New Roman"/>
          <w:noProof/>
          <w:szCs w:val="19"/>
          <w:lang w:eastAsia="pl-PL"/>
        </w:rPr>
        <w:t xml:space="preserve"> </w:t>
      </w:r>
    </w:p>
    <w:p w:rsidR="00D24565" w:rsidRPr="00D82524" w:rsidRDefault="00D24565" w:rsidP="00FC21EB">
      <w:pPr>
        <w:spacing w:line="288" w:lineRule="auto"/>
        <w:rPr>
          <w:rFonts w:eastAsia="Times New Roman" w:cs="Times New Roman"/>
          <w:noProof/>
          <w:szCs w:val="19"/>
          <w:lang w:eastAsia="pl-PL"/>
        </w:rPr>
      </w:pPr>
      <w:r w:rsidRPr="00D82524">
        <w:rPr>
          <w:rFonts w:eastAsia="Times New Roman" w:cs="Times New Roman"/>
          <w:noProof/>
          <w:szCs w:val="19"/>
          <w:lang w:eastAsia="pl-PL"/>
        </w:rPr>
        <w:lastRenderedPageBreak/>
        <w:t xml:space="preserve">Pozostałe budynki trzy- i więcej kondygnacyjne miały niewielki udział w ogólnej liczbie budynków – </w:t>
      </w:r>
      <w:r w:rsidR="00D82524" w:rsidRPr="00D82524">
        <w:rPr>
          <w:rFonts w:eastAsia="Times New Roman" w:cs="Times New Roman"/>
          <w:noProof/>
          <w:szCs w:val="19"/>
          <w:lang w:eastAsia="pl-PL"/>
        </w:rPr>
        <w:t>4,9</w:t>
      </w:r>
      <w:r w:rsidRPr="00D82524">
        <w:rPr>
          <w:rFonts w:eastAsia="Times New Roman" w:cs="Times New Roman"/>
          <w:noProof/>
          <w:szCs w:val="19"/>
          <w:lang w:eastAsia="pl-PL"/>
        </w:rPr>
        <w:t>%. Jednak mieszkania w nich stanowiły ponad połowę oddanych mieszkań –</w:t>
      </w:r>
      <w:r w:rsidR="001D77E9">
        <w:rPr>
          <w:rFonts w:eastAsia="Times New Roman" w:cs="Times New Roman"/>
          <w:noProof/>
          <w:szCs w:val="19"/>
          <w:lang w:eastAsia="pl-PL"/>
        </w:rPr>
        <w:t> </w:t>
      </w:r>
      <w:r w:rsidR="00D82524" w:rsidRPr="00D82524">
        <w:rPr>
          <w:rFonts w:eastAsia="Times New Roman" w:cs="Times New Roman"/>
          <w:noProof/>
          <w:szCs w:val="19"/>
          <w:lang w:eastAsia="pl-PL"/>
        </w:rPr>
        <w:t>54,0</w:t>
      </w:r>
      <w:r w:rsidRPr="00D82524">
        <w:rPr>
          <w:rFonts w:eastAsia="Times New Roman" w:cs="Times New Roman"/>
          <w:noProof/>
          <w:szCs w:val="19"/>
          <w:lang w:eastAsia="pl-PL"/>
        </w:rPr>
        <w:t xml:space="preserve">%, a kubatura – </w:t>
      </w:r>
      <w:r w:rsidR="00D82524" w:rsidRPr="00D82524">
        <w:rPr>
          <w:rFonts w:eastAsia="Times New Roman" w:cs="Times New Roman"/>
          <w:noProof/>
          <w:szCs w:val="19"/>
          <w:lang w:eastAsia="pl-PL"/>
        </w:rPr>
        <w:t>34,7</w:t>
      </w:r>
      <w:r w:rsidRPr="00D82524">
        <w:rPr>
          <w:rFonts w:eastAsia="Times New Roman" w:cs="Times New Roman"/>
          <w:noProof/>
          <w:szCs w:val="19"/>
          <w:lang w:eastAsia="pl-PL"/>
        </w:rPr>
        <w:t xml:space="preserve">%. W miastach oddano </w:t>
      </w:r>
      <w:r w:rsidR="00D82524" w:rsidRPr="00D82524">
        <w:rPr>
          <w:rFonts w:eastAsia="Times New Roman" w:cs="Times New Roman"/>
          <w:noProof/>
          <w:szCs w:val="19"/>
          <w:lang w:eastAsia="pl-PL"/>
        </w:rPr>
        <w:t>80</w:t>
      </w:r>
      <w:r w:rsidRPr="00D82524">
        <w:rPr>
          <w:rFonts w:eastAsia="Times New Roman" w:cs="Times New Roman"/>
          <w:noProof/>
          <w:szCs w:val="19"/>
          <w:lang w:eastAsia="pl-PL"/>
        </w:rPr>
        <w:t xml:space="preserve"> budynk</w:t>
      </w:r>
      <w:r w:rsidR="00875B71" w:rsidRPr="00D82524">
        <w:rPr>
          <w:rFonts w:eastAsia="Times New Roman" w:cs="Times New Roman"/>
          <w:noProof/>
          <w:szCs w:val="19"/>
          <w:lang w:eastAsia="pl-PL"/>
        </w:rPr>
        <w:t>ów</w:t>
      </w:r>
      <w:r w:rsidRPr="00D82524">
        <w:rPr>
          <w:rFonts w:eastAsia="Times New Roman" w:cs="Times New Roman"/>
          <w:noProof/>
          <w:szCs w:val="19"/>
          <w:lang w:eastAsia="pl-PL"/>
        </w:rPr>
        <w:t xml:space="preserve"> (</w:t>
      </w:r>
      <w:r w:rsidR="00D82524" w:rsidRPr="00D82524">
        <w:rPr>
          <w:rFonts w:eastAsia="Times New Roman" w:cs="Times New Roman"/>
          <w:noProof/>
          <w:szCs w:val="19"/>
          <w:lang w:eastAsia="pl-PL"/>
        </w:rPr>
        <w:t>63,0</w:t>
      </w:r>
      <w:r w:rsidRPr="00D82524">
        <w:rPr>
          <w:rFonts w:eastAsia="Times New Roman" w:cs="Times New Roman"/>
          <w:noProof/>
          <w:szCs w:val="19"/>
          <w:lang w:eastAsia="pl-PL"/>
        </w:rPr>
        <w:t>% w tej grupie budynków)</w:t>
      </w:r>
      <w:r w:rsidR="009C5584" w:rsidRPr="00D82524">
        <w:rPr>
          <w:rFonts w:eastAsia="Times New Roman" w:cs="Times New Roman"/>
          <w:noProof/>
          <w:szCs w:val="19"/>
          <w:lang w:eastAsia="pl-PL"/>
        </w:rPr>
        <w:t>.</w:t>
      </w:r>
      <w:r w:rsidR="00D82524">
        <w:rPr>
          <w:rFonts w:eastAsia="Times New Roman" w:cs="Times New Roman"/>
          <w:noProof/>
          <w:szCs w:val="19"/>
          <w:lang w:eastAsia="pl-PL"/>
        </w:rPr>
        <w:t xml:space="preserve"> </w:t>
      </w:r>
    </w:p>
    <w:p w:rsidR="003803BB" w:rsidRPr="00E64558" w:rsidRDefault="003803BB" w:rsidP="002F3E49">
      <w:pPr>
        <w:pStyle w:val="Tytutablicy"/>
      </w:pPr>
      <w:r w:rsidRPr="00E64558">
        <w:t>Tablica 7.</w:t>
      </w:r>
      <w:r w:rsidRPr="00E64558">
        <w:rPr>
          <w:shd w:val="clear" w:color="auto" w:fill="FFFFFF"/>
        </w:rPr>
        <w:t xml:space="preserve"> Budynki mieszkalne nowe oddane do użytkowania </w:t>
      </w:r>
    </w:p>
    <w:tbl>
      <w:tblPr>
        <w:tblW w:w="8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Tablica 7. Budynki mieszkalne nowe oddane do użytkowania"/>
        <w:tblDescription w:val="Tablica przedstawia wybrane dane dotyczace nowych budynków mieszkalnych oddanych do użytkowania ogółem, w miastach i na wsi oraz według form budownictwa mieszkaniowego w województwie warmińsko-mazurskim w latach 2020 i 2021."/>
      </w:tblPr>
      <w:tblGrid>
        <w:gridCol w:w="1769"/>
        <w:gridCol w:w="901"/>
        <w:gridCol w:w="902"/>
        <w:gridCol w:w="901"/>
        <w:gridCol w:w="902"/>
        <w:gridCol w:w="901"/>
        <w:gridCol w:w="902"/>
        <w:gridCol w:w="902"/>
      </w:tblGrid>
      <w:tr w:rsidR="00E5234E" w:rsidRPr="0078533C" w:rsidTr="003B2395">
        <w:trPr>
          <w:trHeight w:val="20"/>
        </w:trPr>
        <w:tc>
          <w:tcPr>
            <w:tcW w:w="1769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5234E" w:rsidRPr="002B33DD" w:rsidRDefault="00E5234E" w:rsidP="002B33DD">
            <w:pPr>
              <w:tabs>
                <w:tab w:val="center" w:pos="4536"/>
                <w:tab w:val="right" w:pos="9072"/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2B33DD">
              <w:rPr>
                <w:rFonts w:eastAsia="Times New Roman" w:cs="Times New Roman"/>
                <w:noProof/>
                <w:szCs w:val="19"/>
                <w:lang w:eastAsia="pl-PL"/>
              </w:rPr>
              <w:t>Wyszczególnienie</w:t>
            </w:r>
          </w:p>
          <w:p w:rsidR="00A31D7B" w:rsidRDefault="00E5234E" w:rsidP="00A31D7B">
            <w:pPr>
              <w:tabs>
                <w:tab w:val="center" w:pos="4536"/>
                <w:tab w:val="right" w:pos="9072"/>
                <w:tab w:val="right" w:pos="9356"/>
              </w:tabs>
              <w:spacing w:after="0"/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2B33DD">
              <w:rPr>
                <w:rFonts w:eastAsia="Times New Roman" w:cs="Times New Roman"/>
                <w:noProof/>
                <w:szCs w:val="19"/>
                <w:lang w:eastAsia="pl-PL"/>
              </w:rPr>
              <w:t>a – 20</w:t>
            </w:r>
            <w:r w:rsidR="00D8269A">
              <w:rPr>
                <w:rFonts w:eastAsia="Times New Roman" w:cs="Times New Roman"/>
                <w:noProof/>
                <w:szCs w:val="19"/>
                <w:lang w:eastAsia="pl-PL"/>
              </w:rPr>
              <w:t>20</w:t>
            </w:r>
          </w:p>
          <w:p w:rsidR="00E5234E" w:rsidRPr="002B33DD" w:rsidRDefault="00027B83" w:rsidP="00A31D7B">
            <w:pPr>
              <w:tabs>
                <w:tab w:val="center" w:pos="4536"/>
                <w:tab w:val="right" w:pos="9072"/>
                <w:tab w:val="right" w:pos="9356"/>
              </w:tabs>
              <w:spacing w:before="0"/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2B33DD">
              <w:rPr>
                <w:rFonts w:eastAsia="Times New Roman" w:cs="Times New Roman"/>
                <w:noProof/>
                <w:szCs w:val="19"/>
                <w:lang w:eastAsia="pl-PL"/>
              </w:rPr>
              <w:t>b – 20</w:t>
            </w:r>
            <w:r w:rsidR="00D25605" w:rsidRPr="002B33DD">
              <w:rPr>
                <w:rFonts w:eastAsia="Times New Roman" w:cs="Times New Roman"/>
                <w:noProof/>
                <w:szCs w:val="19"/>
                <w:lang w:eastAsia="pl-PL"/>
              </w:rPr>
              <w:t>2</w:t>
            </w:r>
            <w:r w:rsidR="00D8269A">
              <w:rPr>
                <w:rFonts w:eastAsia="Times New Roman" w:cs="Times New Roman"/>
                <w:noProof/>
                <w:szCs w:val="19"/>
                <w:lang w:eastAsia="pl-PL"/>
              </w:rPr>
              <w:t>1</w:t>
            </w:r>
          </w:p>
        </w:tc>
        <w:tc>
          <w:tcPr>
            <w:tcW w:w="180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5234E" w:rsidRPr="002B33DD" w:rsidRDefault="00E5234E" w:rsidP="002B33DD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2B33DD">
              <w:rPr>
                <w:rFonts w:eastAsia="Times New Roman" w:cs="Times New Roman"/>
                <w:noProof/>
                <w:szCs w:val="19"/>
                <w:lang w:eastAsia="pl-PL"/>
              </w:rPr>
              <w:t>Budynki</w:t>
            </w:r>
          </w:p>
        </w:tc>
        <w:tc>
          <w:tcPr>
            <w:tcW w:w="901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5234E" w:rsidRPr="002B33DD" w:rsidRDefault="00E5234E" w:rsidP="002B33DD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2B33DD">
              <w:rPr>
                <w:rFonts w:eastAsia="Times New Roman" w:cs="Times New Roman"/>
                <w:noProof/>
                <w:szCs w:val="19"/>
                <w:lang w:eastAsia="pl-PL"/>
              </w:rPr>
              <w:t>Liczba mieszkań</w:t>
            </w:r>
          </w:p>
        </w:tc>
        <w:tc>
          <w:tcPr>
            <w:tcW w:w="902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5234E" w:rsidRPr="002B33DD" w:rsidRDefault="00E5234E" w:rsidP="002B33DD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2B33DD">
              <w:rPr>
                <w:rFonts w:eastAsia="Times New Roman" w:cs="Times New Roman"/>
                <w:noProof/>
                <w:szCs w:val="19"/>
                <w:lang w:eastAsia="pl-PL"/>
              </w:rPr>
              <w:t>Liczba izb</w:t>
            </w:r>
          </w:p>
        </w:tc>
        <w:tc>
          <w:tcPr>
            <w:tcW w:w="180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5234E" w:rsidRPr="002B33DD" w:rsidRDefault="00E5234E" w:rsidP="002B33DD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2B33DD">
              <w:rPr>
                <w:rFonts w:eastAsia="Times New Roman" w:cs="Times New Roman"/>
                <w:noProof/>
                <w:spacing w:val="-6"/>
                <w:szCs w:val="19"/>
                <w:lang w:eastAsia="pl-PL"/>
              </w:rPr>
              <w:t>Powierzchnia użytkowa mieszkań w m</w:t>
            </w:r>
            <w:r w:rsidRPr="002B33DD">
              <w:rPr>
                <w:rFonts w:eastAsia="Times New Roman" w:cs="Times New Roman"/>
                <w:noProof/>
                <w:spacing w:val="-6"/>
                <w:szCs w:val="19"/>
                <w:vertAlign w:val="superscript"/>
                <w:lang w:eastAsia="pl-PL"/>
              </w:rPr>
              <w:t>2</w:t>
            </w:r>
          </w:p>
        </w:tc>
        <w:tc>
          <w:tcPr>
            <w:tcW w:w="902" w:type="dxa"/>
            <w:vMerge w:val="restart"/>
            <w:tcBorders>
              <w:top w:val="single" w:sz="4" w:space="0" w:color="001D77"/>
              <w:left w:val="single" w:sz="4" w:space="0" w:color="001D77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5234E" w:rsidRPr="002B33DD" w:rsidRDefault="00E5234E" w:rsidP="001D77E9">
            <w:pPr>
              <w:jc w:val="center"/>
              <w:rPr>
                <w:rFonts w:eastAsia="Times New Roman" w:cs="Times New Roman"/>
                <w:noProof/>
                <w:spacing w:val="-6"/>
                <w:szCs w:val="19"/>
                <w:lang w:eastAsia="pl-PL"/>
              </w:rPr>
            </w:pPr>
            <w:r w:rsidRPr="002B33DD">
              <w:rPr>
                <w:rFonts w:eastAsia="Times New Roman" w:cs="Times New Roman"/>
                <w:noProof/>
                <w:spacing w:val="-6"/>
                <w:szCs w:val="19"/>
                <w:lang w:eastAsia="pl-PL"/>
              </w:rPr>
              <w:t xml:space="preserve">Średni czas trwania budowy </w:t>
            </w:r>
            <w:r w:rsidRPr="001D77E9">
              <w:t>w</w:t>
            </w:r>
            <w:r w:rsidR="001D77E9">
              <w:t> </w:t>
            </w:r>
            <w:proofErr w:type="spellStart"/>
            <w:r w:rsidRPr="001D77E9">
              <w:t>miesią</w:t>
            </w:r>
            <w:r w:rsidR="002B33DD">
              <w:rPr>
                <w:rFonts w:eastAsia="Times New Roman" w:cs="Times New Roman"/>
                <w:noProof/>
                <w:spacing w:val="-6"/>
                <w:szCs w:val="19"/>
                <w:lang w:eastAsia="pl-PL"/>
              </w:rPr>
              <w:t>-</w:t>
            </w:r>
            <w:r w:rsidRPr="002B33DD">
              <w:rPr>
                <w:rFonts w:eastAsia="Times New Roman" w:cs="Times New Roman"/>
                <w:noProof/>
                <w:spacing w:val="-6"/>
                <w:szCs w:val="19"/>
                <w:lang w:eastAsia="pl-PL"/>
              </w:rPr>
              <w:t>cach</w:t>
            </w:r>
            <w:proofErr w:type="spellEnd"/>
          </w:p>
        </w:tc>
      </w:tr>
      <w:tr w:rsidR="002257D4" w:rsidRPr="0078533C" w:rsidTr="003B2395">
        <w:trPr>
          <w:trHeight w:val="20"/>
        </w:trPr>
        <w:tc>
          <w:tcPr>
            <w:tcW w:w="1769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8533C" w:rsidRPr="002B33DD" w:rsidRDefault="0078533C" w:rsidP="002B33DD">
            <w:pPr>
              <w:tabs>
                <w:tab w:val="center" w:pos="4536"/>
                <w:tab w:val="right" w:pos="9072"/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8533C" w:rsidRPr="002B33DD" w:rsidRDefault="0078533C" w:rsidP="002B33DD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2B33DD">
              <w:rPr>
                <w:rFonts w:eastAsia="Times New Roman" w:cs="Times New Roman"/>
                <w:noProof/>
                <w:szCs w:val="19"/>
                <w:lang w:eastAsia="pl-PL"/>
              </w:rPr>
              <w:t>liczba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8533C" w:rsidRPr="002B33DD" w:rsidRDefault="0078533C" w:rsidP="002B33DD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2B33DD">
              <w:rPr>
                <w:rFonts w:eastAsia="Times New Roman" w:cs="Times New Roman"/>
                <w:noProof/>
                <w:szCs w:val="19"/>
                <w:lang w:eastAsia="pl-PL"/>
              </w:rPr>
              <w:t xml:space="preserve">kubatura </w:t>
            </w:r>
            <w:r w:rsidR="00E5234E" w:rsidRPr="002B33DD">
              <w:rPr>
                <w:rFonts w:eastAsia="Times New Roman" w:cs="Times New Roman"/>
                <w:noProof/>
                <w:szCs w:val="19"/>
                <w:lang w:eastAsia="pl-PL"/>
              </w:rPr>
              <w:br/>
            </w:r>
            <w:r w:rsidRPr="002B33DD">
              <w:rPr>
                <w:rFonts w:eastAsia="Times New Roman" w:cs="Times New Roman"/>
                <w:noProof/>
                <w:szCs w:val="19"/>
                <w:lang w:eastAsia="pl-PL"/>
              </w:rPr>
              <w:t>w m</w:t>
            </w:r>
            <w:r w:rsidRPr="002B33DD">
              <w:rPr>
                <w:rFonts w:eastAsia="Times New Roman" w:cs="Times New Roman"/>
                <w:noProof/>
                <w:szCs w:val="19"/>
                <w:vertAlign w:val="superscript"/>
                <w:lang w:eastAsia="pl-PL"/>
              </w:rPr>
              <w:t>3</w:t>
            </w:r>
          </w:p>
        </w:tc>
        <w:tc>
          <w:tcPr>
            <w:tcW w:w="901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8533C" w:rsidRPr="002B33DD" w:rsidRDefault="0078533C" w:rsidP="002B33DD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</w:p>
        </w:tc>
        <w:tc>
          <w:tcPr>
            <w:tcW w:w="902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left w:w="0" w:type="dxa"/>
              <w:right w:w="0" w:type="dxa"/>
            </w:tcMar>
          </w:tcPr>
          <w:p w:rsidR="0078533C" w:rsidRPr="002B33DD" w:rsidRDefault="0078533C" w:rsidP="002B33DD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8533C" w:rsidRPr="002B33DD" w:rsidRDefault="0078533C" w:rsidP="002B33DD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2B33DD">
              <w:rPr>
                <w:rFonts w:eastAsia="Times New Roman" w:cs="Times New Roman"/>
                <w:noProof/>
                <w:szCs w:val="19"/>
                <w:lang w:eastAsia="pl-PL"/>
              </w:rPr>
              <w:t>razem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8533C" w:rsidRPr="002B33DD" w:rsidRDefault="002257D4" w:rsidP="001D77E9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2B33DD">
              <w:rPr>
                <w:rFonts w:eastAsia="Times New Roman" w:cs="Times New Roman"/>
                <w:noProof/>
                <w:szCs w:val="19"/>
                <w:lang w:eastAsia="pl-PL"/>
              </w:rPr>
              <w:t>prze</w:t>
            </w:r>
            <w:r w:rsidR="002B33DD">
              <w:rPr>
                <w:rFonts w:eastAsia="Times New Roman" w:cs="Times New Roman"/>
                <w:noProof/>
                <w:szCs w:val="19"/>
                <w:lang w:eastAsia="pl-PL"/>
              </w:rPr>
              <w:t>-</w:t>
            </w:r>
            <w:r w:rsidRPr="002B33DD">
              <w:rPr>
                <w:rFonts w:eastAsia="Times New Roman" w:cs="Times New Roman"/>
                <w:noProof/>
                <w:szCs w:val="19"/>
                <w:lang w:eastAsia="pl-PL"/>
              </w:rPr>
              <w:t>ciętna 1</w:t>
            </w:r>
            <w:r w:rsidR="001D77E9">
              <w:rPr>
                <w:rFonts w:eastAsia="Times New Roman" w:cs="Times New Roman"/>
                <w:noProof/>
                <w:szCs w:val="19"/>
                <w:lang w:eastAsia="pl-PL"/>
              </w:rPr>
              <w:t> </w:t>
            </w:r>
            <w:r w:rsidRPr="002B33DD">
              <w:rPr>
                <w:rFonts w:eastAsia="Times New Roman" w:cs="Times New Roman"/>
                <w:noProof/>
                <w:szCs w:val="19"/>
                <w:lang w:eastAsia="pl-PL"/>
              </w:rPr>
              <w:t>miesz</w:t>
            </w:r>
            <w:r w:rsidR="002B33DD">
              <w:rPr>
                <w:rFonts w:eastAsia="Times New Roman" w:cs="Times New Roman"/>
                <w:noProof/>
                <w:szCs w:val="19"/>
                <w:lang w:eastAsia="pl-PL"/>
              </w:rPr>
              <w:t>-</w:t>
            </w:r>
            <w:r w:rsidRPr="002B33DD">
              <w:rPr>
                <w:rFonts w:eastAsia="Times New Roman" w:cs="Times New Roman"/>
                <w:noProof/>
                <w:szCs w:val="19"/>
                <w:lang w:eastAsia="pl-PL"/>
              </w:rPr>
              <w:t>kania</w:t>
            </w:r>
          </w:p>
        </w:tc>
        <w:tc>
          <w:tcPr>
            <w:tcW w:w="902" w:type="dxa"/>
            <w:vMerge/>
            <w:tcBorders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8533C" w:rsidRPr="002B33DD" w:rsidRDefault="0078533C" w:rsidP="002B33DD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pacing w:val="-6"/>
                <w:szCs w:val="19"/>
                <w:lang w:eastAsia="pl-PL"/>
              </w:rPr>
            </w:pPr>
          </w:p>
        </w:tc>
      </w:tr>
      <w:tr w:rsidR="00D8269A" w:rsidRPr="007463D3" w:rsidTr="003B2395">
        <w:trPr>
          <w:trHeight w:val="20"/>
        </w:trPr>
        <w:tc>
          <w:tcPr>
            <w:tcW w:w="17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2B33DD" w:rsidRDefault="00D8269A" w:rsidP="00D8269A">
            <w:pPr>
              <w:tabs>
                <w:tab w:val="right" w:pos="1701"/>
              </w:tabs>
              <w:rPr>
                <w:rFonts w:eastAsia="Times New Roman" w:cs="Calibri"/>
                <w:b/>
                <w:noProof/>
                <w:szCs w:val="19"/>
                <w:lang w:eastAsia="pl-PL"/>
              </w:rPr>
            </w:pPr>
            <w:r w:rsidRPr="002B33DD">
              <w:rPr>
                <w:rFonts w:eastAsia="Times New Roman" w:cs="Calibri"/>
                <w:b/>
                <w:noProof/>
                <w:szCs w:val="19"/>
                <w:lang w:eastAsia="pl-PL"/>
              </w:rPr>
              <w:t xml:space="preserve">Ogółem </w:t>
            </w:r>
            <w:r w:rsidRPr="002B33DD">
              <w:rPr>
                <w:rFonts w:eastAsia="Times New Roman" w:cs="Calibri"/>
                <w:noProof/>
                <w:szCs w:val="19"/>
                <w:lang w:eastAsia="pl-PL"/>
              </w:rPr>
              <w:tab/>
              <w:t>a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D8269A" w:rsidRDefault="00D8269A" w:rsidP="00D8269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8269A">
              <w:rPr>
                <w:rFonts w:eastAsia="Times New Roman" w:cs="Arial"/>
                <w:szCs w:val="19"/>
                <w:lang w:eastAsia="pl-PL"/>
              </w:rPr>
              <w:t>2 312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D8269A" w:rsidRDefault="00D8269A" w:rsidP="00D8269A">
            <w:pPr>
              <w:ind w:left="-57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8269A">
              <w:rPr>
                <w:rFonts w:eastAsia="Times New Roman" w:cs="Arial"/>
                <w:szCs w:val="19"/>
                <w:lang w:eastAsia="pl-PL"/>
              </w:rPr>
              <w:t>2 793 477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D8269A" w:rsidRDefault="00D8269A" w:rsidP="00D8269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8269A">
              <w:rPr>
                <w:rFonts w:eastAsia="Times New Roman" w:cs="Arial"/>
                <w:szCs w:val="19"/>
                <w:lang w:eastAsia="pl-PL"/>
              </w:rPr>
              <w:t>6 304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D8269A" w:rsidRDefault="00D8269A" w:rsidP="00D8269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8269A">
              <w:rPr>
                <w:rFonts w:eastAsia="Times New Roman" w:cs="Arial"/>
                <w:szCs w:val="19"/>
                <w:lang w:eastAsia="pl-PL"/>
              </w:rPr>
              <w:t>23 916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D8269A" w:rsidRDefault="00D8269A" w:rsidP="00D8269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8269A">
              <w:rPr>
                <w:rFonts w:eastAsia="Times New Roman" w:cs="Arial"/>
                <w:szCs w:val="19"/>
                <w:lang w:eastAsia="pl-PL"/>
              </w:rPr>
              <w:t>534 784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D8269A" w:rsidRDefault="00D8269A" w:rsidP="00D8269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8269A">
              <w:rPr>
                <w:rFonts w:eastAsia="Times New Roman" w:cs="Arial"/>
                <w:szCs w:val="19"/>
                <w:lang w:eastAsia="pl-PL"/>
              </w:rPr>
              <w:t>84,8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D8269A" w:rsidRPr="00D8269A" w:rsidRDefault="00D8269A" w:rsidP="00D8269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8269A">
              <w:rPr>
                <w:rFonts w:eastAsia="Times New Roman" w:cs="Arial"/>
                <w:szCs w:val="19"/>
                <w:lang w:eastAsia="pl-PL"/>
              </w:rPr>
              <w:t>37,9</w:t>
            </w:r>
          </w:p>
        </w:tc>
      </w:tr>
      <w:tr w:rsidR="00D8269A" w:rsidRPr="007463D3" w:rsidTr="002E659D">
        <w:trPr>
          <w:trHeight w:val="20"/>
        </w:trPr>
        <w:tc>
          <w:tcPr>
            <w:tcW w:w="17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2B33DD" w:rsidRDefault="00D8269A" w:rsidP="00D8269A">
            <w:pPr>
              <w:tabs>
                <w:tab w:val="right" w:pos="1701"/>
              </w:tabs>
              <w:rPr>
                <w:rFonts w:eastAsia="Times New Roman" w:cs="Calibri"/>
                <w:b/>
                <w:noProof/>
                <w:szCs w:val="19"/>
                <w:lang w:eastAsia="pl-PL"/>
              </w:rPr>
            </w:pPr>
            <w:r w:rsidRPr="002B33DD">
              <w:rPr>
                <w:rFonts w:eastAsia="Times New Roman" w:cs="Calibri"/>
                <w:b/>
                <w:noProof/>
                <w:szCs w:val="19"/>
                <w:lang w:eastAsia="pl-PL"/>
              </w:rPr>
              <w:tab/>
              <w:t>b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D8269A" w:rsidRDefault="00A95215" w:rsidP="00D8269A">
            <w:pPr>
              <w:jc w:val="right"/>
              <w:rPr>
                <w:rFonts w:cs="Arial"/>
                <w:b/>
                <w:color w:val="000000"/>
                <w:szCs w:val="19"/>
              </w:rPr>
            </w:pPr>
            <w:r>
              <w:rPr>
                <w:rFonts w:cs="Arial"/>
                <w:b/>
                <w:color w:val="000000"/>
                <w:szCs w:val="19"/>
              </w:rPr>
              <w:t>2</w:t>
            </w:r>
            <w:r w:rsidR="00966DC5">
              <w:rPr>
                <w:rFonts w:cs="Arial"/>
                <w:b/>
                <w:color w:val="000000"/>
                <w:szCs w:val="19"/>
              </w:rPr>
              <w:t> </w:t>
            </w:r>
            <w:r>
              <w:rPr>
                <w:rFonts w:cs="Arial"/>
                <w:b/>
                <w:color w:val="000000"/>
                <w:szCs w:val="19"/>
              </w:rPr>
              <w:t>595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D8269A" w:rsidRDefault="00A95215" w:rsidP="00696AD1">
            <w:pPr>
              <w:ind w:left="-57"/>
              <w:jc w:val="right"/>
              <w:rPr>
                <w:rFonts w:cs="Arial"/>
                <w:b/>
                <w:color w:val="000000"/>
                <w:szCs w:val="19"/>
              </w:rPr>
            </w:pPr>
            <w:r>
              <w:rPr>
                <w:rFonts w:cs="Arial"/>
                <w:b/>
                <w:color w:val="000000"/>
                <w:szCs w:val="19"/>
              </w:rPr>
              <w:t>2</w:t>
            </w:r>
            <w:r w:rsidR="00696AD1">
              <w:rPr>
                <w:rFonts w:cs="Arial"/>
                <w:b/>
                <w:color w:val="000000"/>
                <w:szCs w:val="19"/>
              </w:rPr>
              <w:t> </w:t>
            </w:r>
            <w:r>
              <w:rPr>
                <w:rFonts w:cs="Arial"/>
                <w:b/>
                <w:color w:val="000000"/>
                <w:szCs w:val="19"/>
              </w:rPr>
              <w:t>796</w:t>
            </w:r>
            <w:r w:rsidR="00696AD1">
              <w:rPr>
                <w:rFonts w:cs="Arial"/>
                <w:b/>
                <w:color w:val="000000"/>
                <w:szCs w:val="19"/>
              </w:rPr>
              <w:t> </w:t>
            </w:r>
            <w:r>
              <w:rPr>
                <w:rFonts w:cs="Arial"/>
                <w:b/>
                <w:color w:val="000000"/>
                <w:szCs w:val="19"/>
              </w:rPr>
              <w:t>174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D8269A" w:rsidRDefault="00A95215" w:rsidP="00D8269A">
            <w:pPr>
              <w:jc w:val="right"/>
              <w:rPr>
                <w:rFonts w:cs="Arial"/>
                <w:b/>
                <w:color w:val="000000"/>
                <w:szCs w:val="19"/>
              </w:rPr>
            </w:pPr>
            <w:r>
              <w:rPr>
                <w:rFonts w:cs="Arial"/>
                <w:b/>
                <w:color w:val="000000"/>
                <w:szCs w:val="19"/>
              </w:rPr>
              <w:t>5</w:t>
            </w:r>
            <w:r w:rsidR="00696AD1">
              <w:rPr>
                <w:rFonts w:cs="Arial"/>
                <w:b/>
                <w:color w:val="000000"/>
                <w:szCs w:val="19"/>
              </w:rPr>
              <w:t> </w:t>
            </w:r>
            <w:r>
              <w:rPr>
                <w:rFonts w:cs="Arial"/>
                <w:b/>
                <w:color w:val="000000"/>
                <w:szCs w:val="19"/>
              </w:rPr>
              <w:t>808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D8269A" w:rsidRDefault="00A95215" w:rsidP="00D8269A">
            <w:pPr>
              <w:jc w:val="right"/>
              <w:rPr>
                <w:rFonts w:cs="Arial"/>
                <w:b/>
                <w:color w:val="000000"/>
                <w:szCs w:val="19"/>
              </w:rPr>
            </w:pPr>
            <w:r>
              <w:rPr>
                <w:rFonts w:cs="Arial"/>
                <w:b/>
                <w:color w:val="000000"/>
                <w:szCs w:val="19"/>
              </w:rPr>
              <w:t>22</w:t>
            </w:r>
            <w:r w:rsidR="00696AD1">
              <w:rPr>
                <w:rFonts w:cs="Arial"/>
                <w:b/>
                <w:color w:val="000000"/>
                <w:szCs w:val="19"/>
              </w:rPr>
              <w:t> </w:t>
            </w:r>
            <w:r>
              <w:rPr>
                <w:rFonts w:cs="Arial"/>
                <w:b/>
                <w:color w:val="000000"/>
                <w:szCs w:val="19"/>
              </w:rPr>
              <w:t>549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D8269A" w:rsidRDefault="00A95215" w:rsidP="00D8269A">
            <w:pPr>
              <w:jc w:val="right"/>
              <w:rPr>
                <w:rFonts w:cs="Arial"/>
                <w:b/>
                <w:color w:val="000000"/>
                <w:szCs w:val="19"/>
              </w:rPr>
            </w:pPr>
            <w:r>
              <w:rPr>
                <w:rFonts w:cs="Arial"/>
                <w:b/>
                <w:color w:val="000000"/>
                <w:szCs w:val="19"/>
              </w:rPr>
              <w:t>531</w:t>
            </w:r>
            <w:r w:rsidR="00696AD1">
              <w:rPr>
                <w:rFonts w:cs="Arial"/>
                <w:b/>
                <w:color w:val="000000"/>
                <w:szCs w:val="19"/>
              </w:rPr>
              <w:t> </w:t>
            </w:r>
            <w:r>
              <w:rPr>
                <w:rFonts w:cs="Arial"/>
                <w:b/>
                <w:color w:val="000000"/>
                <w:szCs w:val="19"/>
              </w:rPr>
              <w:t>209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D8269A" w:rsidRDefault="00A95215" w:rsidP="00D8269A">
            <w:pPr>
              <w:jc w:val="right"/>
              <w:rPr>
                <w:rFonts w:cs="Arial"/>
                <w:b/>
                <w:color w:val="000000"/>
                <w:szCs w:val="19"/>
              </w:rPr>
            </w:pPr>
            <w:r>
              <w:rPr>
                <w:rFonts w:cs="Arial"/>
                <w:b/>
                <w:color w:val="000000"/>
                <w:szCs w:val="19"/>
              </w:rPr>
              <w:t>91,5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D8269A" w:rsidRPr="00D8269A" w:rsidRDefault="00A95215" w:rsidP="00D8269A">
            <w:pPr>
              <w:jc w:val="right"/>
              <w:rPr>
                <w:rFonts w:cs="Arial"/>
                <w:b/>
                <w:color w:val="000000"/>
                <w:szCs w:val="19"/>
              </w:rPr>
            </w:pPr>
            <w:r>
              <w:rPr>
                <w:rFonts w:cs="Arial"/>
                <w:b/>
                <w:color w:val="000000"/>
                <w:szCs w:val="19"/>
              </w:rPr>
              <w:t>42,4</w:t>
            </w:r>
          </w:p>
        </w:tc>
      </w:tr>
      <w:tr w:rsidR="00D8269A" w:rsidRPr="007463D3" w:rsidTr="002E659D">
        <w:trPr>
          <w:trHeight w:val="20"/>
        </w:trPr>
        <w:tc>
          <w:tcPr>
            <w:tcW w:w="17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2B33DD" w:rsidRDefault="00D8269A" w:rsidP="00D8269A">
            <w:pPr>
              <w:tabs>
                <w:tab w:val="right" w:pos="1701"/>
              </w:tabs>
              <w:ind w:left="176"/>
              <w:rPr>
                <w:rFonts w:eastAsia="Times New Roman" w:cs="Calibri"/>
                <w:noProof/>
                <w:szCs w:val="19"/>
                <w:lang w:eastAsia="pl-PL"/>
              </w:rPr>
            </w:pPr>
            <w:r w:rsidRPr="002B33DD">
              <w:rPr>
                <w:rFonts w:eastAsia="Times New Roman" w:cs="Calibri"/>
                <w:noProof/>
                <w:szCs w:val="19"/>
                <w:lang w:eastAsia="pl-PL"/>
              </w:rPr>
              <w:t xml:space="preserve">miasta </w:t>
            </w:r>
            <w:r w:rsidRPr="002B33DD">
              <w:rPr>
                <w:rFonts w:eastAsia="Times New Roman" w:cs="Calibri"/>
                <w:noProof/>
                <w:szCs w:val="19"/>
                <w:lang w:eastAsia="pl-PL"/>
              </w:rPr>
              <w:tab/>
              <w:t>a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D8269A" w:rsidP="00D8269A">
            <w:pPr>
              <w:jc w:val="right"/>
              <w:rPr>
                <w:rFonts w:cs="Arial"/>
                <w:color w:val="000000"/>
                <w:szCs w:val="19"/>
              </w:rPr>
            </w:pPr>
            <w:r w:rsidRPr="002B33DD">
              <w:rPr>
                <w:rFonts w:cs="Arial"/>
                <w:color w:val="000000"/>
                <w:szCs w:val="19"/>
              </w:rPr>
              <w:t>590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D8269A" w:rsidP="00D8269A">
            <w:pPr>
              <w:ind w:left="-57"/>
              <w:jc w:val="right"/>
              <w:rPr>
                <w:rFonts w:cs="Arial"/>
                <w:color w:val="000000"/>
                <w:szCs w:val="19"/>
              </w:rPr>
            </w:pPr>
            <w:r w:rsidRPr="002B33DD">
              <w:rPr>
                <w:rFonts w:cs="Arial"/>
                <w:color w:val="000000"/>
                <w:szCs w:val="19"/>
              </w:rPr>
              <w:t>1 453 946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D8269A" w:rsidP="00D8269A">
            <w:pPr>
              <w:jc w:val="right"/>
              <w:rPr>
                <w:rFonts w:cs="Arial"/>
                <w:color w:val="000000"/>
                <w:szCs w:val="19"/>
              </w:rPr>
            </w:pPr>
            <w:r w:rsidRPr="002B33DD">
              <w:rPr>
                <w:rFonts w:cs="Arial"/>
                <w:color w:val="000000"/>
                <w:szCs w:val="19"/>
              </w:rPr>
              <w:t>4 115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D8269A" w:rsidP="00D8269A">
            <w:pPr>
              <w:jc w:val="right"/>
              <w:rPr>
                <w:rFonts w:cs="Arial"/>
                <w:color w:val="000000"/>
                <w:szCs w:val="19"/>
              </w:rPr>
            </w:pPr>
            <w:r w:rsidRPr="002B33DD">
              <w:rPr>
                <w:rFonts w:cs="Arial"/>
                <w:color w:val="000000"/>
                <w:szCs w:val="19"/>
              </w:rPr>
              <w:t>13 201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D8269A" w:rsidP="00D8269A">
            <w:pPr>
              <w:jc w:val="right"/>
              <w:rPr>
                <w:rFonts w:cs="Arial"/>
                <w:color w:val="000000"/>
                <w:szCs w:val="19"/>
              </w:rPr>
            </w:pPr>
            <w:r w:rsidRPr="002B33DD">
              <w:rPr>
                <w:rFonts w:cs="Arial"/>
                <w:color w:val="000000"/>
                <w:szCs w:val="19"/>
              </w:rPr>
              <w:t>273 562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D8269A" w:rsidP="00D8269A">
            <w:pPr>
              <w:jc w:val="right"/>
              <w:rPr>
                <w:rFonts w:cs="Arial"/>
                <w:color w:val="000000"/>
                <w:szCs w:val="19"/>
              </w:rPr>
            </w:pPr>
            <w:r w:rsidRPr="002B33DD">
              <w:rPr>
                <w:rFonts w:cs="Arial"/>
                <w:color w:val="000000"/>
                <w:szCs w:val="19"/>
              </w:rPr>
              <w:t>66,5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D8269A" w:rsidRPr="002B33DD" w:rsidRDefault="00D8269A" w:rsidP="00D8269A">
            <w:pPr>
              <w:jc w:val="right"/>
              <w:rPr>
                <w:rFonts w:cs="Arial"/>
                <w:color w:val="000000"/>
                <w:szCs w:val="19"/>
              </w:rPr>
            </w:pPr>
            <w:r w:rsidRPr="002B33DD">
              <w:rPr>
                <w:rFonts w:cs="Arial"/>
                <w:color w:val="000000"/>
                <w:szCs w:val="19"/>
              </w:rPr>
              <w:t>31,9</w:t>
            </w:r>
          </w:p>
        </w:tc>
      </w:tr>
      <w:tr w:rsidR="00D8269A" w:rsidRPr="007463D3" w:rsidTr="002E659D">
        <w:trPr>
          <w:trHeight w:val="20"/>
        </w:trPr>
        <w:tc>
          <w:tcPr>
            <w:tcW w:w="17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2B33DD" w:rsidRDefault="00D8269A" w:rsidP="00D8269A">
            <w:pPr>
              <w:tabs>
                <w:tab w:val="right" w:pos="1701"/>
              </w:tabs>
              <w:ind w:left="113"/>
              <w:rPr>
                <w:rFonts w:eastAsia="Times New Roman" w:cs="Calibri"/>
                <w:noProof/>
                <w:szCs w:val="19"/>
                <w:lang w:eastAsia="pl-PL"/>
              </w:rPr>
            </w:pPr>
            <w:r w:rsidRPr="002B33DD">
              <w:rPr>
                <w:rFonts w:eastAsia="Times New Roman" w:cs="Calibri"/>
                <w:noProof/>
                <w:szCs w:val="19"/>
                <w:lang w:eastAsia="pl-PL"/>
              </w:rPr>
              <w:tab/>
              <w:t>b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A95215" w:rsidP="00D8269A">
            <w:pPr>
              <w:tabs>
                <w:tab w:val="right" w:pos="9356"/>
              </w:tabs>
              <w:jc w:val="right"/>
              <w:rPr>
                <w:rFonts w:eastAsia="Times New Roman" w:cs="Calibri"/>
                <w:noProof/>
                <w:szCs w:val="19"/>
                <w:lang w:eastAsia="pl-PL"/>
              </w:rPr>
            </w:pPr>
            <w:r>
              <w:rPr>
                <w:rFonts w:eastAsia="Times New Roman" w:cs="Calibri"/>
                <w:noProof/>
                <w:szCs w:val="19"/>
                <w:lang w:eastAsia="pl-PL"/>
              </w:rPr>
              <w:t>669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A95215" w:rsidP="00696AD1">
            <w:pPr>
              <w:tabs>
                <w:tab w:val="right" w:pos="9356"/>
              </w:tabs>
              <w:ind w:left="-57"/>
              <w:jc w:val="right"/>
              <w:rPr>
                <w:rFonts w:eastAsia="Times New Roman" w:cs="Calibri"/>
                <w:noProof/>
                <w:szCs w:val="19"/>
                <w:lang w:eastAsia="pl-PL"/>
              </w:rPr>
            </w:pPr>
            <w:r w:rsidRPr="00696AD1">
              <w:t>1</w:t>
            </w:r>
            <w:r w:rsidR="00696AD1">
              <w:t> </w:t>
            </w:r>
            <w:r w:rsidRPr="00696AD1">
              <w:t>263</w:t>
            </w:r>
            <w:r w:rsidR="00696AD1">
              <w:t> </w:t>
            </w:r>
            <w:r w:rsidRPr="00696AD1">
              <w:t>483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A95215" w:rsidP="00D8269A">
            <w:pPr>
              <w:tabs>
                <w:tab w:val="right" w:pos="9356"/>
              </w:tabs>
              <w:jc w:val="right"/>
              <w:rPr>
                <w:rFonts w:eastAsia="Times New Roman" w:cs="Calibri"/>
                <w:noProof/>
                <w:szCs w:val="19"/>
                <w:lang w:eastAsia="pl-PL"/>
              </w:rPr>
            </w:pPr>
            <w:r>
              <w:rPr>
                <w:rFonts w:eastAsia="Times New Roman" w:cs="Calibri"/>
                <w:noProof/>
                <w:szCs w:val="19"/>
                <w:lang w:eastAsia="pl-PL"/>
              </w:rPr>
              <w:t>3</w:t>
            </w:r>
            <w:r w:rsidR="00696AD1">
              <w:rPr>
                <w:rFonts w:eastAsia="Times New Roman" w:cs="Calibri"/>
                <w:noProof/>
                <w:szCs w:val="19"/>
                <w:lang w:eastAsia="pl-PL"/>
              </w:rPr>
              <w:t> </w:t>
            </w:r>
            <w:r>
              <w:rPr>
                <w:rFonts w:eastAsia="Times New Roman" w:cs="Calibri"/>
                <w:noProof/>
                <w:szCs w:val="19"/>
                <w:lang w:eastAsia="pl-PL"/>
              </w:rPr>
              <w:t>177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A95215" w:rsidP="00D8269A">
            <w:pPr>
              <w:tabs>
                <w:tab w:val="right" w:pos="9356"/>
              </w:tabs>
              <w:jc w:val="right"/>
              <w:rPr>
                <w:rFonts w:eastAsia="Times New Roman" w:cs="Calibri"/>
                <w:noProof/>
                <w:szCs w:val="19"/>
                <w:lang w:eastAsia="pl-PL"/>
              </w:rPr>
            </w:pPr>
            <w:r>
              <w:rPr>
                <w:rFonts w:eastAsia="Times New Roman" w:cs="Calibri"/>
                <w:noProof/>
                <w:szCs w:val="19"/>
                <w:lang w:eastAsia="pl-PL"/>
              </w:rPr>
              <w:t>10</w:t>
            </w:r>
            <w:r w:rsidR="00696AD1">
              <w:rPr>
                <w:rFonts w:eastAsia="Times New Roman" w:cs="Calibri"/>
                <w:noProof/>
                <w:szCs w:val="19"/>
                <w:lang w:eastAsia="pl-PL"/>
              </w:rPr>
              <w:t> </w:t>
            </w:r>
            <w:r>
              <w:rPr>
                <w:rFonts w:eastAsia="Times New Roman" w:cs="Calibri"/>
                <w:noProof/>
                <w:szCs w:val="19"/>
                <w:lang w:eastAsia="pl-PL"/>
              </w:rPr>
              <w:t>405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A95215" w:rsidP="00D8269A">
            <w:pPr>
              <w:tabs>
                <w:tab w:val="right" w:pos="9356"/>
              </w:tabs>
              <w:jc w:val="right"/>
              <w:rPr>
                <w:rFonts w:eastAsia="Times New Roman" w:cs="Calibri"/>
                <w:noProof/>
                <w:szCs w:val="19"/>
                <w:lang w:eastAsia="pl-PL"/>
              </w:rPr>
            </w:pPr>
            <w:r>
              <w:rPr>
                <w:rFonts w:eastAsia="Times New Roman" w:cs="Calibri"/>
                <w:noProof/>
                <w:szCs w:val="19"/>
                <w:lang w:eastAsia="pl-PL"/>
              </w:rPr>
              <w:t>228</w:t>
            </w:r>
            <w:r w:rsidR="00696AD1">
              <w:rPr>
                <w:rFonts w:eastAsia="Times New Roman" w:cs="Calibri"/>
                <w:noProof/>
                <w:szCs w:val="19"/>
                <w:lang w:eastAsia="pl-PL"/>
              </w:rPr>
              <w:t> </w:t>
            </w:r>
            <w:r>
              <w:rPr>
                <w:rFonts w:eastAsia="Times New Roman" w:cs="Calibri"/>
                <w:noProof/>
                <w:szCs w:val="19"/>
                <w:lang w:eastAsia="pl-PL"/>
              </w:rPr>
              <w:t>680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A95215" w:rsidP="00D8269A">
            <w:pPr>
              <w:tabs>
                <w:tab w:val="right" w:pos="9356"/>
              </w:tabs>
              <w:jc w:val="right"/>
              <w:rPr>
                <w:rFonts w:eastAsia="Times New Roman" w:cs="Calibri"/>
                <w:noProof/>
                <w:szCs w:val="19"/>
                <w:lang w:eastAsia="pl-PL"/>
              </w:rPr>
            </w:pPr>
            <w:r>
              <w:rPr>
                <w:rFonts w:eastAsia="Times New Roman" w:cs="Calibri"/>
                <w:noProof/>
                <w:szCs w:val="19"/>
                <w:lang w:eastAsia="pl-PL"/>
              </w:rPr>
              <w:t>72,0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D8269A" w:rsidRPr="002B33DD" w:rsidRDefault="00A95215" w:rsidP="00D8269A">
            <w:pPr>
              <w:tabs>
                <w:tab w:val="right" w:pos="9356"/>
              </w:tabs>
              <w:jc w:val="right"/>
              <w:rPr>
                <w:rFonts w:eastAsia="Times New Roman" w:cs="Calibri"/>
                <w:noProof/>
                <w:szCs w:val="19"/>
                <w:lang w:eastAsia="pl-PL"/>
              </w:rPr>
            </w:pPr>
            <w:r>
              <w:rPr>
                <w:rFonts w:eastAsia="Times New Roman" w:cs="Calibri"/>
                <w:noProof/>
                <w:szCs w:val="19"/>
                <w:lang w:eastAsia="pl-PL"/>
              </w:rPr>
              <w:t>34,0</w:t>
            </w:r>
          </w:p>
        </w:tc>
      </w:tr>
      <w:tr w:rsidR="00D8269A" w:rsidRPr="007463D3" w:rsidTr="002E659D">
        <w:trPr>
          <w:trHeight w:val="20"/>
        </w:trPr>
        <w:tc>
          <w:tcPr>
            <w:tcW w:w="17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2B33DD" w:rsidRDefault="00D8269A" w:rsidP="00D8269A">
            <w:pPr>
              <w:tabs>
                <w:tab w:val="right" w:pos="1701"/>
              </w:tabs>
              <w:ind w:left="176"/>
              <w:rPr>
                <w:rFonts w:eastAsia="Times New Roman" w:cs="Calibri"/>
                <w:noProof/>
                <w:szCs w:val="19"/>
                <w:lang w:eastAsia="pl-PL"/>
              </w:rPr>
            </w:pPr>
            <w:r w:rsidRPr="002B33DD">
              <w:rPr>
                <w:rFonts w:eastAsia="Times New Roman" w:cs="Calibri"/>
                <w:noProof/>
                <w:szCs w:val="19"/>
                <w:lang w:eastAsia="pl-PL"/>
              </w:rPr>
              <w:t xml:space="preserve">wieś </w:t>
            </w:r>
            <w:r w:rsidRPr="002B33DD">
              <w:rPr>
                <w:rFonts w:eastAsia="Times New Roman" w:cs="Calibri"/>
                <w:noProof/>
                <w:szCs w:val="19"/>
                <w:lang w:eastAsia="pl-PL"/>
              </w:rPr>
              <w:tab/>
              <w:t>a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D8269A" w:rsidP="00D8269A">
            <w:pPr>
              <w:tabs>
                <w:tab w:val="right" w:pos="9356"/>
              </w:tabs>
              <w:jc w:val="right"/>
              <w:rPr>
                <w:rFonts w:eastAsia="Times New Roman" w:cs="Calibri"/>
                <w:noProof/>
                <w:szCs w:val="19"/>
                <w:lang w:eastAsia="pl-PL"/>
              </w:rPr>
            </w:pPr>
            <w:r w:rsidRPr="002B33DD">
              <w:rPr>
                <w:rFonts w:eastAsia="Times New Roman" w:cs="Calibri"/>
                <w:noProof/>
                <w:szCs w:val="19"/>
                <w:lang w:eastAsia="pl-PL"/>
              </w:rPr>
              <w:t>1 722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D8269A" w:rsidP="00D8269A">
            <w:pPr>
              <w:tabs>
                <w:tab w:val="right" w:pos="9356"/>
              </w:tabs>
              <w:jc w:val="right"/>
              <w:rPr>
                <w:rFonts w:eastAsia="Times New Roman" w:cs="Calibri"/>
                <w:noProof/>
                <w:szCs w:val="19"/>
                <w:lang w:eastAsia="pl-PL"/>
              </w:rPr>
            </w:pPr>
            <w:r w:rsidRPr="002B33DD">
              <w:rPr>
                <w:rFonts w:eastAsia="Times New Roman" w:cs="Calibri"/>
                <w:noProof/>
                <w:szCs w:val="19"/>
                <w:lang w:eastAsia="pl-PL"/>
              </w:rPr>
              <w:t>1 339 531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D8269A" w:rsidP="00D8269A">
            <w:pPr>
              <w:tabs>
                <w:tab w:val="right" w:pos="9356"/>
              </w:tabs>
              <w:jc w:val="right"/>
              <w:rPr>
                <w:rFonts w:eastAsia="Times New Roman" w:cs="Calibri"/>
                <w:noProof/>
                <w:szCs w:val="19"/>
                <w:lang w:eastAsia="pl-PL"/>
              </w:rPr>
            </w:pPr>
            <w:r w:rsidRPr="002B33DD">
              <w:rPr>
                <w:rFonts w:eastAsia="Times New Roman" w:cs="Calibri"/>
                <w:noProof/>
                <w:szCs w:val="19"/>
                <w:lang w:eastAsia="pl-PL"/>
              </w:rPr>
              <w:t>2 189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D8269A" w:rsidP="00D8269A">
            <w:pPr>
              <w:tabs>
                <w:tab w:val="right" w:pos="9356"/>
              </w:tabs>
              <w:jc w:val="right"/>
              <w:rPr>
                <w:rFonts w:eastAsia="Times New Roman" w:cs="Calibri"/>
                <w:noProof/>
                <w:szCs w:val="19"/>
                <w:lang w:eastAsia="pl-PL"/>
              </w:rPr>
            </w:pPr>
            <w:r w:rsidRPr="002B33DD">
              <w:rPr>
                <w:rFonts w:eastAsia="Times New Roman" w:cs="Calibri"/>
                <w:noProof/>
                <w:szCs w:val="19"/>
                <w:lang w:eastAsia="pl-PL"/>
              </w:rPr>
              <w:t>10 715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D8269A" w:rsidP="00D8269A">
            <w:pPr>
              <w:tabs>
                <w:tab w:val="right" w:pos="9356"/>
              </w:tabs>
              <w:jc w:val="right"/>
              <w:rPr>
                <w:rFonts w:eastAsia="Times New Roman" w:cs="Calibri"/>
                <w:noProof/>
                <w:szCs w:val="19"/>
                <w:lang w:eastAsia="pl-PL"/>
              </w:rPr>
            </w:pPr>
            <w:r w:rsidRPr="002B33DD">
              <w:rPr>
                <w:rFonts w:eastAsia="Times New Roman" w:cs="Calibri"/>
                <w:noProof/>
                <w:szCs w:val="19"/>
                <w:lang w:eastAsia="pl-PL"/>
              </w:rPr>
              <w:t>261 222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D8269A" w:rsidP="00D8269A">
            <w:pPr>
              <w:tabs>
                <w:tab w:val="right" w:pos="9356"/>
              </w:tabs>
              <w:jc w:val="right"/>
              <w:rPr>
                <w:rFonts w:eastAsia="Times New Roman" w:cs="Calibri"/>
                <w:noProof/>
                <w:szCs w:val="19"/>
                <w:lang w:eastAsia="pl-PL"/>
              </w:rPr>
            </w:pPr>
            <w:r w:rsidRPr="002B33DD">
              <w:rPr>
                <w:rFonts w:eastAsia="Times New Roman" w:cs="Calibri"/>
                <w:noProof/>
                <w:szCs w:val="19"/>
                <w:lang w:eastAsia="pl-PL"/>
              </w:rPr>
              <w:t>119,3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D8269A" w:rsidRPr="002B33DD" w:rsidRDefault="00D8269A" w:rsidP="00D8269A">
            <w:pPr>
              <w:tabs>
                <w:tab w:val="right" w:pos="9356"/>
              </w:tabs>
              <w:jc w:val="right"/>
              <w:rPr>
                <w:rFonts w:eastAsia="Times New Roman" w:cs="Calibri"/>
                <w:noProof/>
                <w:szCs w:val="19"/>
                <w:lang w:eastAsia="pl-PL"/>
              </w:rPr>
            </w:pPr>
            <w:r w:rsidRPr="002B33DD">
              <w:rPr>
                <w:rFonts w:eastAsia="Times New Roman" w:cs="Calibri"/>
                <w:noProof/>
                <w:szCs w:val="19"/>
                <w:lang w:eastAsia="pl-PL"/>
              </w:rPr>
              <w:t>44,4</w:t>
            </w:r>
          </w:p>
        </w:tc>
      </w:tr>
      <w:tr w:rsidR="00D8269A" w:rsidRPr="007463D3" w:rsidTr="002E659D">
        <w:trPr>
          <w:trHeight w:val="20"/>
        </w:trPr>
        <w:tc>
          <w:tcPr>
            <w:tcW w:w="17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2B33DD" w:rsidRDefault="00D8269A" w:rsidP="00D8269A">
            <w:pPr>
              <w:tabs>
                <w:tab w:val="right" w:pos="1701"/>
              </w:tabs>
              <w:ind w:left="113"/>
              <w:rPr>
                <w:rFonts w:eastAsia="Times New Roman" w:cs="Calibri"/>
                <w:noProof/>
                <w:szCs w:val="19"/>
                <w:lang w:eastAsia="pl-PL"/>
              </w:rPr>
            </w:pPr>
            <w:r w:rsidRPr="002B33DD">
              <w:rPr>
                <w:rFonts w:eastAsia="Times New Roman" w:cs="Calibri"/>
                <w:noProof/>
                <w:szCs w:val="19"/>
                <w:lang w:eastAsia="pl-PL"/>
              </w:rPr>
              <w:tab/>
              <w:t>b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A95215" w:rsidP="00D8269A">
            <w:pPr>
              <w:tabs>
                <w:tab w:val="right" w:pos="9356"/>
              </w:tabs>
              <w:jc w:val="right"/>
              <w:rPr>
                <w:rFonts w:eastAsia="Times New Roman" w:cs="Calibri"/>
                <w:noProof/>
                <w:szCs w:val="19"/>
                <w:lang w:eastAsia="pl-PL"/>
              </w:rPr>
            </w:pPr>
            <w:r>
              <w:rPr>
                <w:rFonts w:eastAsia="Times New Roman" w:cs="Calibri"/>
                <w:noProof/>
                <w:szCs w:val="19"/>
                <w:lang w:eastAsia="pl-PL"/>
              </w:rPr>
              <w:t>1</w:t>
            </w:r>
            <w:r w:rsidR="00966DC5">
              <w:rPr>
                <w:rFonts w:eastAsia="Times New Roman" w:cs="Calibri"/>
                <w:noProof/>
                <w:szCs w:val="19"/>
                <w:lang w:eastAsia="pl-PL"/>
              </w:rPr>
              <w:t> </w:t>
            </w:r>
            <w:r>
              <w:rPr>
                <w:rFonts w:eastAsia="Times New Roman" w:cs="Calibri"/>
                <w:noProof/>
                <w:szCs w:val="19"/>
                <w:lang w:eastAsia="pl-PL"/>
              </w:rPr>
              <w:t>926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A95215" w:rsidP="00D8269A">
            <w:pPr>
              <w:tabs>
                <w:tab w:val="right" w:pos="9356"/>
              </w:tabs>
              <w:jc w:val="right"/>
              <w:rPr>
                <w:rFonts w:eastAsia="Times New Roman" w:cs="Calibri"/>
                <w:noProof/>
                <w:szCs w:val="19"/>
                <w:lang w:eastAsia="pl-PL"/>
              </w:rPr>
            </w:pPr>
            <w:r>
              <w:rPr>
                <w:rFonts w:eastAsia="Times New Roman" w:cs="Calibri"/>
                <w:noProof/>
                <w:szCs w:val="19"/>
                <w:lang w:eastAsia="pl-PL"/>
              </w:rPr>
              <w:t>1</w:t>
            </w:r>
            <w:r w:rsidR="00966DC5">
              <w:rPr>
                <w:rFonts w:eastAsia="Times New Roman" w:cs="Calibri"/>
                <w:noProof/>
                <w:szCs w:val="19"/>
                <w:lang w:eastAsia="pl-PL"/>
              </w:rPr>
              <w:t> </w:t>
            </w:r>
            <w:r>
              <w:rPr>
                <w:rFonts w:eastAsia="Times New Roman" w:cs="Calibri"/>
                <w:noProof/>
                <w:szCs w:val="19"/>
                <w:lang w:eastAsia="pl-PL"/>
              </w:rPr>
              <w:t>532</w:t>
            </w:r>
            <w:r w:rsidR="00966DC5">
              <w:rPr>
                <w:rFonts w:eastAsia="Times New Roman" w:cs="Calibri"/>
                <w:noProof/>
                <w:szCs w:val="19"/>
                <w:lang w:eastAsia="pl-PL"/>
              </w:rPr>
              <w:t> </w:t>
            </w:r>
            <w:r>
              <w:rPr>
                <w:rFonts w:eastAsia="Times New Roman" w:cs="Calibri"/>
                <w:noProof/>
                <w:szCs w:val="19"/>
                <w:lang w:eastAsia="pl-PL"/>
              </w:rPr>
              <w:t>691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A95215" w:rsidP="00D8269A">
            <w:pPr>
              <w:tabs>
                <w:tab w:val="right" w:pos="9356"/>
              </w:tabs>
              <w:jc w:val="right"/>
              <w:rPr>
                <w:rFonts w:eastAsia="Times New Roman" w:cs="Calibri"/>
                <w:noProof/>
                <w:szCs w:val="19"/>
                <w:lang w:eastAsia="pl-PL"/>
              </w:rPr>
            </w:pPr>
            <w:r>
              <w:rPr>
                <w:rFonts w:eastAsia="Times New Roman" w:cs="Calibri"/>
                <w:noProof/>
                <w:szCs w:val="19"/>
                <w:lang w:eastAsia="pl-PL"/>
              </w:rPr>
              <w:t>2</w:t>
            </w:r>
            <w:r w:rsidR="00696AD1">
              <w:rPr>
                <w:rFonts w:eastAsia="Times New Roman" w:cs="Calibri"/>
                <w:noProof/>
                <w:szCs w:val="19"/>
                <w:lang w:eastAsia="pl-PL"/>
              </w:rPr>
              <w:t> </w:t>
            </w:r>
            <w:r>
              <w:rPr>
                <w:rFonts w:eastAsia="Times New Roman" w:cs="Calibri"/>
                <w:noProof/>
                <w:szCs w:val="19"/>
                <w:lang w:eastAsia="pl-PL"/>
              </w:rPr>
              <w:t>631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A95215" w:rsidP="00D8269A">
            <w:pPr>
              <w:tabs>
                <w:tab w:val="right" w:pos="9356"/>
              </w:tabs>
              <w:jc w:val="right"/>
              <w:rPr>
                <w:rFonts w:eastAsia="Times New Roman" w:cs="Calibri"/>
                <w:noProof/>
                <w:szCs w:val="19"/>
                <w:lang w:eastAsia="pl-PL"/>
              </w:rPr>
            </w:pPr>
            <w:r>
              <w:rPr>
                <w:rFonts w:eastAsia="Times New Roman" w:cs="Calibri"/>
                <w:noProof/>
                <w:szCs w:val="19"/>
                <w:lang w:eastAsia="pl-PL"/>
              </w:rPr>
              <w:t>12</w:t>
            </w:r>
            <w:r w:rsidR="00696AD1">
              <w:rPr>
                <w:rFonts w:eastAsia="Times New Roman" w:cs="Calibri"/>
                <w:noProof/>
                <w:szCs w:val="19"/>
                <w:lang w:eastAsia="pl-PL"/>
              </w:rPr>
              <w:t> </w:t>
            </w:r>
            <w:r>
              <w:rPr>
                <w:rFonts w:eastAsia="Times New Roman" w:cs="Calibri"/>
                <w:noProof/>
                <w:szCs w:val="19"/>
                <w:lang w:eastAsia="pl-PL"/>
              </w:rPr>
              <w:t>144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A95215" w:rsidP="00D8269A">
            <w:pPr>
              <w:tabs>
                <w:tab w:val="right" w:pos="9356"/>
              </w:tabs>
              <w:jc w:val="right"/>
              <w:rPr>
                <w:rFonts w:eastAsia="Times New Roman" w:cs="Calibri"/>
                <w:noProof/>
                <w:szCs w:val="19"/>
                <w:lang w:eastAsia="pl-PL"/>
              </w:rPr>
            </w:pPr>
            <w:r>
              <w:rPr>
                <w:rFonts w:eastAsia="Times New Roman" w:cs="Calibri"/>
                <w:noProof/>
                <w:szCs w:val="19"/>
                <w:lang w:eastAsia="pl-PL"/>
              </w:rPr>
              <w:t>302</w:t>
            </w:r>
            <w:r w:rsidR="00696AD1">
              <w:rPr>
                <w:rFonts w:eastAsia="Times New Roman" w:cs="Calibri"/>
                <w:noProof/>
                <w:szCs w:val="19"/>
                <w:lang w:eastAsia="pl-PL"/>
              </w:rPr>
              <w:t> </w:t>
            </w:r>
            <w:r>
              <w:rPr>
                <w:rFonts w:eastAsia="Times New Roman" w:cs="Calibri"/>
                <w:noProof/>
                <w:szCs w:val="19"/>
                <w:lang w:eastAsia="pl-PL"/>
              </w:rPr>
              <w:t>529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A95215" w:rsidP="00D8269A">
            <w:pPr>
              <w:tabs>
                <w:tab w:val="right" w:pos="9356"/>
              </w:tabs>
              <w:jc w:val="right"/>
              <w:rPr>
                <w:rFonts w:eastAsia="Times New Roman" w:cs="Calibri"/>
                <w:noProof/>
                <w:szCs w:val="19"/>
                <w:lang w:eastAsia="pl-PL"/>
              </w:rPr>
            </w:pPr>
            <w:r>
              <w:rPr>
                <w:rFonts w:eastAsia="Times New Roman" w:cs="Calibri"/>
                <w:noProof/>
                <w:szCs w:val="19"/>
                <w:lang w:eastAsia="pl-PL"/>
              </w:rPr>
              <w:t>115,0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D8269A" w:rsidRPr="002B33DD" w:rsidRDefault="00A95215" w:rsidP="00D8269A">
            <w:pPr>
              <w:tabs>
                <w:tab w:val="right" w:pos="9356"/>
              </w:tabs>
              <w:jc w:val="right"/>
              <w:rPr>
                <w:rFonts w:eastAsia="Times New Roman" w:cs="Calibri"/>
                <w:noProof/>
                <w:szCs w:val="19"/>
                <w:lang w:eastAsia="pl-PL"/>
              </w:rPr>
            </w:pPr>
            <w:r>
              <w:rPr>
                <w:rFonts w:eastAsia="Times New Roman" w:cs="Calibri"/>
                <w:noProof/>
                <w:szCs w:val="19"/>
                <w:lang w:eastAsia="pl-PL"/>
              </w:rPr>
              <w:t>49,3</w:t>
            </w:r>
          </w:p>
        </w:tc>
      </w:tr>
      <w:tr w:rsidR="00D8269A" w:rsidRPr="007463D3" w:rsidTr="002E659D">
        <w:trPr>
          <w:trHeight w:val="20"/>
        </w:trPr>
        <w:tc>
          <w:tcPr>
            <w:tcW w:w="17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2B33DD" w:rsidRDefault="00D8269A" w:rsidP="00D8269A">
            <w:pPr>
              <w:tabs>
                <w:tab w:val="right" w:leader="dot" w:pos="1593"/>
              </w:tabs>
              <w:rPr>
                <w:rFonts w:eastAsia="Times New Roman" w:cs="Calibri"/>
                <w:noProof/>
                <w:szCs w:val="19"/>
                <w:lang w:eastAsia="pl-PL"/>
              </w:rPr>
            </w:pPr>
            <w:r w:rsidRPr="002B33DD">
              <w:rPr>
                <w:rFonts w:eastAsia="Times New Roman" w:cs="Calibri"/>
                <w:noProof/>
                <w:szCs w:val="19"/>
                <w:lang w:eastAsia="pl-PL"/>
              </w:rPr>
              <w:t>Budownictwo: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D8269A" w:rsidP="00D8269A">
            <w:pPr>
              <w:contextualSpacing/>
              <w:jc w:val="right"/>
              <w:rPr>
                <w:rFonts w:cs="Arial"/>
                <w:color w:val="000000"/>
                <w:szCs w:val="19"/>
              </w:rPr>
            </w:pP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D8269A" w:rsidP="00D8269A">
            <w:pPr>
              <w:contextualSpacing/>
              <w:jc w:val="right"/>
              <w:rPr>
                <w:rFonts w:cs="Arial"/>
                <w:color w:val="000000"/>
                <w:szCs w:val="19"/>
              </w:rPr>
            </w:pP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D8269A" w:rsidP="00D8269A">
            <w:pPr>
              <w:contextualSpacing/>
              <w:jc w:val="right"/>
              <w:rPr>
                <w:rFonts w:cs="Arial"/>
                <w:color w:val="000000"/>
                <w:szCs w:val="19"/>
              </w:rPr>
            </w:pP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D8269A" w:rsidP="00D8269A">
            <w:pPr>
              <w:contextualSpacing/>
              <w:jc w:val="right"/>
              <w:rPr>
                <w:rFonts w:cs="Arial"/>
                <w:color w:val="000000"/>
                <w:szCs w:val="19"/>
              </w:rPr>
            </w:pP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D8269A" w:rsidP="00D8269A">
            <w:pPr>
              <w:contextualSpacing/>
              <w:jc w:val="right"/>
              <w:rPr>
                <w:rFonts w:cs="Arial"/>
                <w:color w:val="000000"/>
                <w:szCs w:val="19"/>
              </w:rPr>
            </w:pP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D8269A" w:rsidP="00D8269A">
            <w:pPr>
              <w:contextualSpacing/>
              <w:jc w:val="right"/>
              <w:rPr>
                <w:rFonts w:cs="Arial"/>
                <w:color w:val="000000"/>
                <w:szCs w:val="19"/>
              </w:rPr>
            </w:pP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D8269A" w:rsidRPr="002B33DD" w:rsidRDefault="00D8269A" w:rsidP="00D8269A">
            <w:pPr>
              <w:contextualSpacing/>
              <w:jc w:val="right"/>
              <w:rPr>
                <w:rFonts w:cs="Arial"/>
                <w:color w:val="000000"/>
                <w:szCs w:val="19"/>
              </w:rPr>
            </w:pPr>
          </w:p>
        </w:tc>
      </w:tr>
      <w:tr w:rsidR="00D8269A" w:rsidRPr="007463D3" w:rsidTr="002E659D">
        <w:trPr>
          <w:trHeight w:val="20"/>
        </w:trPr>
        <w:tc>
          <w:tcPr>
            <w:tcW w:w="17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2B33DD" w:rsidRDefault="00D8269A" w:rsidP="00D8269A">
            <w:pPr>
              <w:tabs>
                <w:tab w:val="right" w:pos="1701"/>
              </w:tabs>
              <w:ind w:left="176"/>
              <w:rPr>
                <w:rFonts w:eastAsia="Times New Roman" w:cs="Calibri"/>
                <w:noProof/>
                <w:szCs w:val="19"/>
                <w:lang w:eastAsia="pl-PL"/>
              </w:rPr>
            </w:pPr>
            <w:r w:rsidRPr="002B33DD">
              <w:rPr>
                <w:rFonts w:eastAsia="Times New Roman" w:cs="Calibri"/>
                <w:noProof/>
                <w:szCs w:val="19"/>
                <w:lang w:eastAsia="pl-PL"/>
              </w:rPr>
              <w:t xml:space="preserve">indywidualne </w:t>
            </w:r>
            <w:r w:rsidRPr="002B33DD">
              <w:rPr>
                <w:rFonts w:eastAsia="Times New Roman" w:cs="Calibri"/>
                <w:noProof/>
                <w:szCs w:val="19"/>
                <w:lang w:eastAsia="pl-PL"/>
              </w:rPr>
              <w:tab/>
              <w:t>a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D8269A" w:rsidP="00D8269A">
            <w:pPr>
              <w:contextualSpacing/>
              <w:jc w:val="right"/>
              <w:rPr>
                <w:rFonts w:cs="Arial"/>
                <w:color w:val="000000"/>
                <w:szCs w:val="19"/>
              </w:rPr>
            </w:pPr>
            <w:r w:rsidRPr="002B33DD">
              <w:rPr>
                <w:rFonts w:cs="Arial"/>
                <w:color w:val="000000"/>
                <w:szCs w:val="19"/>
              </w:rPr>
              <w:t>2 030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D8269A" w:rsidP="00D8269A">
            <w:pPr>
              <w:contextualSpacing/>
              <w:jc w:val="right"/>
              <w:rPr>
                <w:rFonts w:cs="Arial"/>
                <w:color w:val="000000"/>
                <w:szCs w:val="19"/>
              </w:rPr>
            </w:pPr>
            <w:r w:rsidRPr="002B33DD">
              <w:rPr>
                <w:rFonts w:cs="Arial"/>
                <w:color w:val="000000"/>
                <w:szCs w:val="19"/>
              </w:rPr>
              <w:t>1 503 274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D8269A" w:rsidP="00D8269A">
            <w:pPr>
              <w:contextualSpacing/>
              <w:jc w:val="right"/>
              <w:rPr>
                <w:rFonts w:cs="Arial"/>
                <w:color w:val="000000"/>
                <w:szCs w:val="19"/>
              </w:rPr>
            </w:pPr>
            <w:r w:rsidRPr="002B33DD">
              <w:rPr>
                <w:rFonts w:cs="Arial"/>
                <w:color w:val="000000"/>
                <w:szCs w:val="19"/>
              </w:rPr>
              <w:t>2 053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D8269A" w:rsidP="00D8269A">
            <w:pPr>
              <w:contextualSpacing/>
              <w:jc w:val="right"/>
              <w:rPr>
                <w:rFonts w:cs="Arial"/>
                <w:color w:val="000000"/>
                <w:szCs w:val="19"/>
              </w:rPr>
            </w:pPr>
            <w:r w:rsidRPr="002B33DD">
              <w:rPr>
                <w:rFonts w:cs="Arial"/>
                <w:color w:val="000000"/>
                <w:szCs w:val="19"/>
              </w:rPr>
              <w:t>11 072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D8269A" w:rsidP="00D8269A">
            <w:pPr>
              <w:contextualSpacing/>
              <w:jc w:val="right"/>
              <w:rPr>
                <w:rFonts w:cs="Arial"/>
                <w:color w:val="000000"/>
                <w:szCs w:val="19"/>
              </w:rPr>
            </w:pPr>
            <w:r w:rsidRPr="002B33DD">
              <w:rPr>
                <w:szCs w:val="19"/>
              </w:rPr>
              <w:t>288 075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D8269A" w:rsidP="00D8269A">
            <w:pPr>
              <w:contextualSpacing/>
              <w:jc w:val="right"/>
              <w:rPr>
                <w:rFonts w:cs="Arial"/>
                <w:color w:val="000000"/>
                <w:szCs w:val="19"/>
              </w:rPr>
            </w:pPr>
            <w:r w:rsidRPr="002B33DD">
              <w:rPr>
                <w:rFonts w:cs="Arial"/>
                <w:color w:val="000000"/>
                <w:szCs w:val="19"/>
              </w:rPr>
              <w:t>140,3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D8269A" w:rsidRPr="002B33DD" w:rsidRDefault="00D8269A" w:rsidP="00D8269A">
            <w:pPr>
              <w:contextualSpacing/>
              <w:jc w:val="right"/>
              <w:rPr>
                <w:rFonts w:cs="Arial"/>
                <w:color w:val="000000"/>
                <w:szCs w:val="19"/>
              </w:rPr>
            </w:pPr>
            <w:r w:rsidRPr="002B33DD">
              <w:rPr>
                <w:rFonts w:cs="Arial"/>
                <w:color w:val="000000"/>
                <w:szCs w:val="19"/>
              </w:rPr>
              <w:t>49,6</w:t>
            </w:r>
          </w:p>
        </w:tc>
      </w:tr>
      <w:tr w:rsidR="00D8269A" w:rsidRPr="007463D3" w:rsidTr="00F04D36">
        <w:trPr>
          <w:trHeight w:val="20"/>
        </w:trPr>
        <w:tc>
          <w:tcPr>
            <w:tcW w:w="17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2B33DD" w:rsidRDefault="00D8269A" w:rsidP="00D8269A">
            <w:pPr>
              <w:tabs>
                <w:tab w:val="right" w:pos="1701"/>
              </w:tabs>
              <w:ind w:left="113"/>
              <w:rPr>
                <w:rFonts w:eastAsia="Times New Roman" w:cs="Calibri"/>
                <w:noProof/>
                <w:szCs w:val="19"/>
                <w:lang w:eastAsia="pl-PL"/>
              </w:rPr>
            </w:pPr>
            <w:r w:rsidRPr="002B33DD">
              <w:rPr>
                <w:rFonts w:eastAsia="Times New Roman" w:cs="Calibri"/>
                <w:noProof/>
                <w:szCs w:val="19"/>
                <w:lang w:eastAsia="pl-PL"/>
              </w:rPr>
              <w:tab/>
              <w:t>b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D8269A" w:rsidRPr="002B33DD" w:rsidRDefault="00A95215" w:rsidP="00D8269A">
            <w:pPr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</w:t>
            </w:r>
            <w:r w:rsidR="00966DC5">
              <w:rPr>
                <w:rFonts w:cs="Arial"/>
                <w:color w:val="000000"/>
                <w:szCs w:val="19"/>
              </w:rPr>
              <w:t> </w:t>
            </w:r>
            <w:r>
              <w:rPr>
                <w:rFonts w:cs="Arial"/>
                <w:color w:val="000000"/>
                <w:szCs w:val="19"/>
              </w:rPr>
              <w:t>333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D8269A" w:rsidRPr="002B33DD" w:rsidRDefault="00A95215" w:rsidP="00D8269A">
            <w:pPr>
              <w:ind w:left="-57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</w:t>
            </w:r>
            <w:r w:rsidR="00966DC5">
              <w:rPr>
                <w:rFonts w:cs="Arial"/>
                <w:color w:val="000000"/>
                <w:szCs w:val="19"/>
              </w:rPr>
              <w:t> </w:t>
            </w:r>
            <w:r>
              <w:rPr>
                <w:rFonts w:cs="Arial"/>
                <w:color w:val="000000"/>
                <w:szCs w:val="19"/>
              </w:rPr>
              <w:t>727</w:t>
            </w:r>
            <w:r w:rsidR="00966DC5">
              <w:rPr>
                <w:rFonts w:cs="Arial"/>
                <w:color w:val="000000"/>
                <w:szCs w:val="19"/>
              </w:rPr>
              <w:t> </w:t>
            </w:r>
            <w:r>
              <w:rPr>
                <w:rFonts w:cs="Arial"/>
                <w:color w:val="000000"/>
                <w:szCs w:val="19"/>
              </w:rPr>
              <w:t>401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D8269A" w:rsidRPr="002B33DD" w:rsidRDefault="00A95215" w:rsidP="00D8269A">
            <w:pPr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</w:t>
            </w:r>
            <w:r w:rsidR="00966DC5">
              <w:rPr>
                <w:rFonts w:cs="Arial"/>
                <w:color w:val="000000"/>
                <w:szCs w:val="19"/>
              </w:rPr>
              <w:t> </w:t>
            </w:r>
            <w:r>
              <w:rPr>
                <w:rFonts w:cs="Arial"/>
                <w:color w:val="000000"/>
                <w:szCs w:val="19"/>
              </w:rPr>
              <w:t>395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D8269A" w:rsidRPr="002B33DD" w:rsidRDefault="00A95215" w:rsidP="00D8269A">
            <w:pPr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12</w:t>
            </w:r>
            <w:r w:rsidR="00696AD1">
              <w:rPr>
                <w:rFonts w:cs="Arial"/>
                <w:color w:val="000000"/>
                <w:szCs w:val="19"/>
              </w:rPr>
              <w:t> </w:t>
            </w:r>
            <w:r>
              <w:rPr>
                <w:rFonts w:cs="Arial"/>
                <w:color w:val="000000"/>
                <w:szCs w:val="19"/>
              </w:rPr>
              <w:t>632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D8269A" w:rsidRPr="002B33DD" w:rsidRDefault="00A95215" w:rsidP="00D8269A">
            <w:pPr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334</w:t>
            </w:r>
            <w:r w:rsidR="00696AD1">
              <w:rPr>
                <w:rFonts w:cs="Arial"/>
                <w:color w:val="000000"/>
                <w:szCs w:val="19"/>
              </w:rPr>
              <w:t> </w:t>
            </w:r>
            <w:r>
              <w:rPr>
                <w:rFonts w:cs="Arial"/>
                <w:color w:val="000000"/>
                <w:szCs w:val="19"/>
              </w:rPr>
              <w:t>570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D8269A" w:rsidRPr="002B33DD" w:rsidRDefault="00A95215" w:rsidP="00D8269A">
            <w:pPr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139,7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D8269A" w:rsidRPr="002B33DD" w:rsidRDefault="00A95215" w:rsidP="00D8269A">
            <w:pPr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53,7</w:t>
            </w:r>
          </w:p>
        </w:tc>
      </w:tr>
      <w:tr w:rsidR="00D8269A" w:rsidRPr="007463D3" w:rsidTr="00F04D36">
        <w:trPr>
          <w:trHeight w:val="20"/>
        </w:trPr>
        <w:tc>
          <w:tcPr>
            <w:tcW w:w="17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2B33DD" w:rsidRDefault="00D8269A" w:rsidP="00A31D7B">
            <w:pPr>
              <w:tabs>
                <w:tab w:val="left" w:pos="1503"/>
              </w:tabs>
              <w:ind w:left="176"/>
              <w:rPr>
                <w:rFonts w:eastAsia="Times New Roman" w:cs="Calibri"/>
                <w:noProof/>
                <w:szCs w:val="19"/>
                <w:lang w:eastAsia="pl-PL"/>
              </w:rPr>
            </w:pPr>
            <w:r w:rsidRPr="002B33DD">
              <w:rPr>
                <w:rFonts w:eastAsia="Times New Roman" w:cs="Calibri"/>
                <w:noProof/>
                <w:szCs w:val="19"/>
                <w:lang w:eastAsia="pl-PL"/>
              </w:rPr>
              <w:t>przeznaczone na</w:t>
            </w:r>
            <w:r w:rsidR="00A31D7B">
              <w:rPr>
                <w:rFonts w:eastAsia="Times New Roman" w:cs="Calibri"/>
                <w:noProof/>
                <w:szCs w:val="19"/>
                <w:lang w:eastAsia="pl-PL"/>
              </w:rPr>
              <w:t> </w:t>
            </w:r>
            <w:r w:rsidRPr="002B33DD">
              <w:rPr>
                <w:rFonts w:eastAsia="Times New Roman" w:cs="Calibri"/>
                <w:noProof/>
                <w:szCs w:val="19"/>
                <w:lang w:eastAsia="pl-PL"/>
              </w:rPr>
              <w:t>sprzedaż lub</w:t>
            </w:r>
            <w:r w:rsidR="00A31D7B">
              <w:rPr>
                <w:rFonts w:eastAsia="Times New Roman" w:cs="Calibri"/>
                <w:noProof/>
                <w:szCs w:val="19"/>
                <w:lang w:eastAsia="pl-PL"/>
              </w:rPr>
              <w:t> </w:t>
            </w:r>
            <w:r w:rsidRPr="002B33DD">
              <w:rPr>
                <w:rFonts w:eastAsia="Times New Roman" w:cs="Calibri"/>
                <w:noProof/>
                <w:szCs w:val="19"/>
                <w:lang w:eastAsia="pl-PL"/>
              </w:rPr>
              <w:t xml:space="preserve">wynajem </w:t>
            </w:r>
            <w:r w:rsidRPr="002B33DD">
              <w:rPr>
                <w:rFonts w:eastAsia="Times New Roman" w:cs="Calibri"/>
                <w:noProof/>
                <w:szCs w:val="19"/>
                <w:lang w:eastAsia="pl-PL"/>
              </w:rPr>
              <w:tab/>
              <w:t>a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D8269A" w:rsidP="00D8269A">
            <w:pPr>
              <w:contextualSpacing/>
              <w:jc w:val="right"/>
              <w:rPr>
                <w:rFonts w:cs="Arial"/>
                <w:color w:val="000000"/>
                <w:szCs w:val="19"/>
              </w:rPr>
            </w:pPr>
            <w:r w:rsidRPr="002B33DD">
              <w:rPr>
                <w:rFonts w:cs="Arial"/>
                <w:color w:val="000000"/>
                <w:szCs w:val="19"/>
              </w:rPr>
              <w:t>279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D8269A" w:rsidP="00D8269A">
            <w:pPr>
              <w:ind w:left="-57"/>
              <w:contextualSpacing/>
              <w:jc w:val="right"/>
              <w:rPr>
                <w:rFonts w:cs="Arial"/>
                <w:color w:val="000000"/>
                <w:szCs w:val="19"/>
              </w:rPr>
            </w:pPr>
            <w:r w:rsidRPr="002B33DD">
              <w:rPr>
                <w:rFonts w:cs="Arial"/>
                <w:color w:val="000000"/>
                <w:szCs w:val="19"/>
              </w:rPr>
              <w:t>1 282 436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D8269A" w:rsidP="00D8269A">
            <w:pPr>
              <w:contextualSpacing/>
              <w:jc w:val="right"/>
              <w:rPr>
                <w:rFonts w:cs="Arial"/>
                <w:color w:val="000000"/>
                <w:szCs w:val="19"/>
              </w:rPr>
            </w:pPr>
            <w:r w:rsidRPr="002B33DD">
              <w:rPr>
                <w:rFonts w:cs="Arial"/>
                <w:color w:val="000000"/>
                <w:szCs w:val="19"/>
              </w:rPr>
              <w:t>4 223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D8269A" w:rsidP="00D8269A">
            <w:pPr>
              <w:contextualSpacing/>
              <w:jc w:val="right"/>
              <w:rPr>
                <w:rFonts w:cs="Arial"/>
                <w:color w:val="000000"/>
                <w:szCs w:val="19"/>
              </w:rPr>
            </w:pPr>
            <w:r w:rsidRPr="002B33DD">
              <w:rPr>
                <w:rFonts w:cs="Arial"/>
                <w:color w:val="000000"/>
                <w:szCs w:val="19"/>
              </w:rPr>
              <w:t>12 761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D8269A" w:rsidP="00D8269A">
            <w:pPr>
              <w:contextualSpacing/>
              <w:jc w:val="right"/>
              <w:rPr>
                <w:rFonts w:cs="Arial"/>
                <w:color w:val="000000"/>
                <w:szCs w:val="19"/>
              </w:rPr>
            </w:pPr>
            <w:r w:rsidRPr="002B33DD">
              <w:rPr>
                <w:rFonts w:cs="Arial"/>
                <w:color w:val="000000"/>
                <w:szCs w:val="19"/>
              </w:rPr>
              <w:t>245 045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D8269A" w:rsidP="00D8269A">
            <w:pPr>
              <w:contextualSpacing/>
              <w:jc w:val="right"/>
              <w:rPr>
                <w:rFonts w:cs="Arial"/>
                <w:color w:val="000000"/>
                <w:szCs w:val="19"/>
              </w:rPr>
            </w:pPr>
            <w:r w:rsidRPr="002B33DD">
              <w:rPr>
                <w:rFonts w:cs="Arial"/>
                <w:color w:val="000000"/>
                <w:szCs w:val="19"/>
              </w:rPr>
              <w:t>58,0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D8269A" w:rsidRPr="002B33DD" w:rsidRDefault="00D8269A" w:rsidP="00D8269A">
            <w:pPr>
              <w:contextualSpacing/>
              <w:jc w:val="right"/>
              <w:rPr>
                <w:rFonts w:cs="Arial"/>
                <w:color w:val="000000"/>
                <w:szCs w:val="19"/>
              </w:rPr>
            </w:pPr>
            <w:r w:rsidRPr="002B33DD">
              <w:rPr>
                <w:rFonts w:cs="Arial"/>
                <w:color w:val="000000"/>
                <w:szCs w:val="19"/>
              </w:rPr>
              <w:t>24,3</w:t>
            </w:r>
          </w:p>
        </w:tc>
      </w:tr>
      <w:tr w:rsidR="00D8269A" w:rsidRPr="007463D3" w:rsidTr="002E659D">
        <w:trPr>
          <w:trHeight w:val="20"/>
        </w:trPr>
        <w:tc>
          <w:tcPr>
            <w:tcW w:w="17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2B33DD" w:rsidRDefault="00D8269A" w:rsidP="00D8269A">
            <w:pPr>
              <w:tabs>
                <w:tab w:val="right" w:pos="1701"/>
              </w:tabs>
              <w:ind w:left="113"/>
              <w:rPr>
                <w:rFonts w:eastAsia="Times New Roman" w:cs="Calibri"/>
                <w:noProof/>
                <w:szCs w:val="19"/>
                <w:lang w:eastAsia="pl-PL"/>
              </w:rPr>
            </w:pPr>
            <w:r w:rsidRPr="002B33DD">
              <w:rPr>
                <w:rFonts w:eastAsia="Times New Roman" w:cs="Calibri"/>
                <w:noProof/>
                <w:szCs w:val="19"/>
                <w:lang w:eastAsia="pl-PL"/>
              </w:rPr>
              <w:tab/>
              <w:t>b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A95215" w:rsidP="00D8269A">
            <w:pPr>
              <w:contextualSpacing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253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A95215" w:rsidP="00966DC5">
            <w:pPr>
              <w:ind w:left="-57"/>
              <w:contextualSpacing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</w:t>
            </w:r>
            <w:r w:rsidR="00966DC5">
              <w:rPr>
                <w:rFonts w:cs="Arial"/>
                <w:color w:val="000000"/>
                <w:szCs w:val="19"/>
              </w:rPr>
              <w:t> </w:t>
            </w:r>
            <w:r>
              <w:rPr>
                <w:rFonts w:cs="Arial"/>
                <w:color w:val="000000"/>
                <w:szCs w:val="19"/>
              </w:rPr>
              <w:t>015</w:t>
            </w:r>
            <w:r w:rsidR="00966DC5">
              <w:rPr>
                <w:rFonts w:cs="Arial"/>
                <w:color w:val="000000"/>
                <w:szCs w:val="19"/>
              </w:rPr>
              <w:t> </w:t>
            </w:r>
            <w:r>
              <w:rPr>
                <w:rFonts w:cs="Arial"/>
                <w:color w:val="000000"/>
                <w:szCs w:val="19"/>
              </w:rPr>
              <w:t>043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A95215" w:rsidP="00D8269A">
            <w:pPr>
              <w:contextualSpacing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</w:t>
            </w:r>
            <w:r w:rsidR="00966DC5">
              <w:rPr>
                <w:rFonts w:cs="Arial"/>
                <w:color w:val="000000"/>
                <w:szCs w:val="19"/>
              </w:rPr>
              <w:t> </w:t>
            </w:r>
            <w:r>
              <w:rPr>
                <w:rFonts w:cs="Arial"/>
                <w:color w:val="000000"/>
                <w:szCs w:val="19"/>
              </w:rPr>
              <w:t>217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A95215" w:rsidP="00D8269A">
            <w:pPr>
              <w:contextualSpacing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</w:t>
            </w:r>
            <w:r w:rsidR="00696AD1">
              <w:rPr>
                <w:rFonts w:cs="Arial"/>
                <w:color w:val="000000"/>
                <w:szCs w:val="19"/>
              </w:rPr>
              <w:t> </w:t>
            </w:r>
            <w:r>
              <w:rPr>
                <w:rFonts w:cs="Arial"/>
                <w:color w:val="000000"/>
                <w:szCs w:val="19"/>
              </w:rPr>
              <w:t>357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A95215" w:rsidP="00D8269A">
            <w:pPr>
              <w:contextualSpacing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186</w:t>
            </w:r>
            <w:r w:rsidR="00696AD1">
              <w:rPr>
                <w:rFonts w:cs="Arial"/>
                <w:color w:val="000000"/>
                <w:szCs w:val="19"/>
              </w:rPr>
              <w:t> </w:t>
            </w:r>
            <w:r>
              <w:rPr>
                <w:rFonts w:cs="Arial"/>
                <w:color w:val="000000"/>
                <w:szCs w:val="19"/>
              </w:rPr>
              <w:t>804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A95215" w:rsidP="00D8269A">
            <w:pPr>
              <w:contextualSpacing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58,1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D8269A" w:rsidRPr="002B33DD" w:rsidRDefault="00A95215" w:rsidP="00D8269A">
            <w:pPr>
              <w:contextualSpacing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24,3</w:t>
            </w:r>
          </w:p>
        </w:tc>
      </w:tr>
      <w:tr w:rsidR="00D8269A" w:rsidRPr="007463D3" w:rsidTr="002E659D">
        <w:trPr>
          <w:trHeight w:val="20"/>
        </w:trPr>
        <w:tc>
          <w:tcPr>
            <w:tcW w:w="17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2B33DD" w:rsidRDefault="00D8269A" w:rsidP="00D8269A">
            <w:pPr>
              <w:tabs>
                <w:tab w:val="left" w:pos="1503"/>
              </w:tabs>
              <w:ind w:left="289" w:hanging="113"/>
              <w:rPr>
                <w:rFonts w:eastAsia="Times New Roman" w:cs="Calibri"/>
                <w:noProof/>
                <w:szCs w:val="19"/>
                <w:lang w:eastAsia="pl-PL"/>
              </w:rPr>
            </w:pPr>
            <w:r w:rsidRPr="002B33DD">
              <w:rPr>
                <w:rFonts w:eastAsia="Times New Roman" w:cs="Calibri"/>
                <w:noProof/>
                <w:szCs w:val="19"/>
                <w:lang w:eastAsia="pl-PL"/>
              </w:rPr>
              <w:t xml:space="preserve">spółdzielcze </w:t>
            </w:r>
            <w:r w:rsidRPr="002B33DD">
              <w:rPr>
                <w:rFonts w:eastAsia="Times New Roman" w:cs="Calibri"/>
                <w:noProof/>
                <w:szCs w:val="19"/>
                <w:lang w:eastAsia="pl-PL"/>
              </w:rPr>
              <w:tab/>
              <w:t>a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D8269A" w:rsidP="00D8269A">
            <w:pPr>
              <w:contextualSpacing/>
              <w:jc w:val="right"/>
              <w:rPr>
                <w:rFonts w:cs="Arial"/>
                <w:color w:val="000000"/>
                <w:szCs w:val="19"/>
              </w:rPr>
            </w:pPr>
            <w:r w:rsidRPr="002B33DD">
              <w:rPr>
                <w:rFonts w:cs="Arial"/>
                <w:color w:val="000000"/>
                <w:szCs w:val="19"/>
              </w:rPr>
              <w:t>-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D8269A" w:rsidP="00D8269A">
            <w:pPr>
              <w:contextualSpacing/>
              <w:jc w:val="right"/>
              <w:rPr>
                <w:rFonts w:cs="Arial"/>
                <w:color w:val="000000"/>
                <w:szCs w:val="19"/>
              </w:rPr>
            </w:pPr>
            <w:r w:rsidRPr="002B33DD">
              <w:rPr>
                <w:rFonts w:cs="Arial"/>
                <w:color w:val="000000"/>
                <w:szCs w:val="19"/>
              </w:rPr>
              <w:t>-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D8269A" w:rsidP="00D8269A">
            <w:pPr>
              <w:contextualSpacing/>
              <w:jc w:val="right"/>
              <w:rPr>
                <w:rFonts w:cs="Arial"/>
                <w:color w:val="000000"/>
                <w:szCs w:val="19"/>
              </w:rPr>
            </w:pPr>
            <w:r w:rsidRPr="002B33DD">
              <w:rPr>
                <w:rFonts w:cs="Arial"/>
                <w:color w:val="000000"/>
                <w:szCs w:val="19"/>
              </w:rPr>
              <w:t>-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D8269A" w:rsidP="00D8269A">
            <w:pPr>
              <w:contextualSpacing/>
              <w:jc w:val="right"/>
              <w:rPr>
                <w:rFonts w:cs="Arial"/>
                <w:color w:val="000000"/>
                <w:szCs w:val="19"/>
              </w:rPr>
            </w:pPr>
            <w:r w:rsidRPr="002B33DD">
              <w:rPr>
                <w:rFonts w:cs="Arial"/>
                <w:color w:val="000000"/>
                <w:szCs w:val="19"/>
              </w:rPr>
              <w:t>-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D8269A" w:rsidP="00D8269A">
            <w:pPr>
              <w:contextualSpacing/>
              <w:jc w:val="right"/>
              <w:rPr>
                <w:rFonts w:cs="Arial"/>
                <w:color w:val="000000"/>
                <w:szCs w:val="19"/>
              </w:rPr>
            </w:pPr>
            <w:r w:rsidRPr="002B33DD">
              <w:rPr>
                <w:rFonts w:cs="Arial"/>
                <w:color w:val="000000"/>
                <w:szCs w:val="19"/>
              </w:rPr>
              <w:t>-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D8269A" w:rsidP="00D8269A">
            <w:pPr>
              <w:contextualSpacing/>
              <w:jc w:val="right"/>
              <w:rPr>
                <w:rFonts w:cs="Arial"/>
                <w:color w:val="000000"/>
                <w:szCs w:val="19"/>
              </w:rPr>
            </w:pPr>
            <w:r w:rsidRPr="002B33DD">
              <w:rPr>
                <w:rFonts w:cs="Arial"/>
                <w:color w:val="000000"/>
                <w:szCs w:val="19"/>
              </w:rPr>
              <w:t>-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D8269A" w:rsidRPr="002B33DD" w:rsidRDefault="00D8269A" w:rsidP="00D8269A">
            <w:pPr>
              <w:contextualSpacing/>
              <w:jc w:val="right"/>
              <w:rPr>
                <w:rFonts w:cs="Arial"/>
                <w:color w:val="000000"/>
                <w:szCs w:val="19"/>
              </w:rPr>
            </w:pPr>
            <w:r w:rsidRPr="002B33DD">
              <w:rPr>
                <w:rFonts w:cs="Arial"/>
                <w:color w:val="000000"/>
                <w:szCs w:val="19"/>
              </w:rPr>
              <w:t>-</w:t>
            </w:r>
          </w:p>
        </w:tc>
      </w:tr>
      <w:tr w:rsidR="00D8269A" w:rsidRPr="007463D3" w:rsidTr="002E659D">
        <w:trPr>
          <w:trHeight w:val="20"/>
        </w:trPr>
        <w:tc>
          <w:tcPr>
            <w:tcW w:w="17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2B33DD" w:rsidRDefault="00D8269A" w:rsidP="00D8269A">
            <w:pPr>
              <w:tabs>
                <w:tab w:val="right" w:pos="1701"/>
              </w:tabs>
              <w:ind w:left="113"/>
              <w:rPr>
                <w:rFonts w:eastAsia="Times New Roman" w:cs="Calibri"/>
                <w:noProof/>
                <w:szCs w:val="19"/>
                <w:lang w:eastAsia="pl-PL"/>
              </w:rPr>
            </w:pPr>
            <w:r w:rsidRPr="002B33DD">
              <w:rPr>
                <w:rFonts w:eastAsia="Times New Roman" w:cs="Calibri"/>
                <w:noProof/>
                <w:szCs w:val="19"/>
                <w:lang w:eastAsia="pl-PL"/>
              </w:rPr>
              <w:tab/>
              <w:t>b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A95215" w:rsidP="00D8269A">
            <w:pPr>
              <w:contextualSpacing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A95215" w:rsidP="00D8269A">
            <w:pPr>
              <w:contextualSpacing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5</w:t>
            </w:r>
            <w:r w:rsidR="00966DC5">
              <w:rPr>
                <w:rFonts w:cs="Arial"/>
                <w:color w:val="000000"/>
                <w:szCs w:val="19"/>
              </w:rPr>
              <w:t> </w:t>
            </w:r>
            <w:r>
              <w:rPr>
                <w:rFonts w:cs="Arial"/>
                <w:color w:val="000000"/>
                <w:szCs w:val="19"/>
              </w:rPr>
              <w:t>273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A95215" w:rsidP="00D8269A">
            <w:pPr>
              <w:contextualSpacing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22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A95215" w:rsidP="00D8269A">
            <w:pPr>
              <w:contextualSpacing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58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A95215" w:rsidP="00D8269A">
            <w:pPr>
              <w:contextualSpacing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940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A95215" w:rsidP="00D8269A">
            <w:pPr>
              <w:contextualSpacing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42,7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D8269A" w:rsidRPr="002B33DD" w:rsidRDefault="00A95215" w:rsidP="00D8269A">
            <w:pPr>
              <w:contextualSpacing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20,0</w:t>
            </w:r>
          </w:p>
        </w:tc>
      </w:tr>
      <w:tr w:rsidR="00D8269A" w:rsidRPr="007463D3" w:rsidTr="002E659D">
        <w:trPr>
          <w:trHeight w:val="20"/>
        </w:trPr>
        <w:tc>
          <w:tcPr>
            <w:tcW w:w="17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2B33DD" w:rsidRDefault="00D8269A" w:rsidP="00D8269A">
            <w:pPr>
              <w:tabs>
                <w:tab w:val="left" w:pos="1503"/>
              </w:tabs>
              <w:ind w:left="289" w:hanging="113"/>
              <w:rPr>
                <w:rFonts w:eastAsia="Times New Roman" w:cs="Calibri"/>
                <w:noProof/>
                <w:szCs w:val="19"/>
                <w:lang w:eastAsia="pl-PL"/>
              </w:rPr>
            </w:pPr>
            <w:r w:rsidRPr="002B33DD">
              <w:rPr>
                <w:rFonts w:eastAsia="Times New Roman" w:cs="Calibri"/>
                <w:noProof/>
                <w:szCs w:val="19"/>
                <w:lang w:eastAsia="pl-PL"/>
              </w:rPr>
              <w:t xml:space="preserve">komunalne </w:t>
            </w:r>
            <w:r w:rsidRPr="002B33DD">
              <w:rPr>
                <w:rFonts w:eastAsia="Times New Roman" w:cs="Calibri"/>
                <w:noProof/>
                <w:szCs w:val="19"/>
                <w:lang w:eastAsia="pl-PL"/>
              </w:rPr>
              <w:tab/>
              <w:t>a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D8269A" w:rsidP="00D8269A">
            <w:pPr>
              <w:contextualSpacing/>
              <w:jc w:val="right"/>
              <w:rPr>
                <w:rFonts w:cs="Arial"/>
                <w:color w:val="000000"/>
                <w:szCs w:val="19"/>
              </w:rPr>
            </w:pPr>
            <w:r w:rsidRPr="002B33DD">
              <w:rPr>
                <w:rFonts w:cs="Arial"/>
                <w:color w:val="000000"/>
                <w:szCs w:val="19"/>
              </w:rPr>
              <w:t>-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D8269A" w:rsidP="00D8269A">
            <w:pPr>
              <w:contextualSpacing/>
              <w:jc w:val="right"/>
              <w:rPr>
                <w:rFonts w:cs="Arial"/>
                <w:color w:val="000000"/>
                <w:szCs w:val="19"/>
              </w:rPr>
            </w:pPr>
            <w:r w:rsidRPr="002B33DD">
              <w:rPr>
                <w:rFonts w:cs="Arial"/>
                <w:color w:val="000000"/>
                <w:szCs w:val="19"/>
              </w:rPr>
              <w:t>-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D8269A" w:rsidP="00D8269A">
            <w:pPr>
              <w:contextualSpacing/>
              <w:jc w:val="right"/>
              <w:rPr>
                <w:rFonts w:cs="Arial"/>
                <w:color w:val="000000"/>
                <w:szCs w:val="19"/>
              </w:rPr>
            </w:pPr>
            <w:r w:rsidRPr="002B33DD">
              <w:rPr>
                <w:rFonts w:cs="Arial"/>
                <w:color w:val="000000"/>
                <w:szCs w:val="19"/>
              </w:rPr>
              <w:t>-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D8269A" w:rsidP="00D8269A">
            <w:pPr>
              <w:contextualSpacing/>
              <w:jc w:val="right"/>
              <w:rPr>
                <w:rFonts w:cs="Arial"/>
                <w:color w:val="000000"/>
                <w:szCs w:val="19"/>
              </w:rPr>
            </w:pPr>
            <w:r w:rsidRPr="002B33DD">
              <w:rPr>
                <w:rFonts w:cs="Arial"/>
                <w:color w:val="000000"/>
                <w:szCs w:val="19"/>
              </w:rPr>
              <w:t>-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D8269A" w:rsidP="00D8269A">
            <w:pPr>
              <w:contextualSpacing/>
              <w:jc w:val="right"/>
              <w:rPr>
                <w:rFonts w:cs="Arial"/>
                <w:color w:val="000000"/>
                <w:szCs w:val="19"/>
              </w:rPr>
            </w:pPr>
            <w:r w:rsidRPr="002B33DD">
              <w:rPr>
                <w:rFonts w:cs="Arial"/>
                <w:color w:val="000000"/>
                <w:szCs w:val="19"/>
              </w:rPr>
              <w:t>-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D8269A" w:rsidP="00D8269A">
            <w:pPr>
              <w:contextualSpacing/>
              <w:jc w:val="right"/>
              <w:rPr>
                <w:rFonts w:cs="Arial"/>
                <w:color w:val="000000"/>
                <w:szCs w:val="19"/>
              </w:rPr>
            </w:pPr>
            <w:r w:rsidRPr="002B33DD">
              <w:rPr>
                <w:rFonts w:cs="Arial"/>
                <w:color w:val="000000"/>
                <w:szCs w:val="19"/>
              </w:rPr>
              <w:t>-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D8269A" w:rsidRPr="002B33DD" w:rsidRDefault="00D8269A" w:rsidP="00D8269A">
            <w:pPr>
              <w:contextualSpacing/>
              <w:jc w:val="right"/>
              <w:rPr>
                <w:rFonts w:cs="Arial"/>
                <w:color w:val="000000"/>
                <w:szCs w:val="19"/>
              </w:rPr>
            </w:pPr>
            <w:r w:rsidRPr="002B33DD">
              <w:rPr>
                <w:rFonts w:cs="Arial"/>
                <w:color w:val="000000"/>
                <w:szCs w:val="19"/>
              </w:rPr>
              <w:t>-</w:t>
            </w:r>
          </w:p>
        </w:tc>
      </w:tr>
      <w:tr w:rsidR="00D8269A" w:rsidRPr="007463D3" w:rsidTr="002E659D">
        <w:trPr>
          <w:trHeight w:val="20"/>
        </w:trPr>
        <w:tc>
          <w:tcPr>
            <w:tcW w:w="17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2B33DD" w:rsidRDefault="00D8269A" w:rsidP="00D8269A">
            <w:pPr>
              <w:tabs>
                <w:tab w:val="right" w:pos="1701"/>
              </w:tabs>
              <w:ind w:left="113"/>
              <w:rPr>
                <w:rFonts w:eastAsia="Times New Roman" w:cs="Calibri"/>
                <w:noProof/>
                <w:szCs w:val="19"/>
                <w:lang w:eastAsia="pl-PL"/>
              </w:rPr>
            </w:pPr>
            <w:r w:rsidRPr="002B33DD">
              <w:rPr>
                <w:rFonts w:eastAsia="Times New Roman" w:cs="Calibri"/>
                <w:noProof/>
                <w:szCs w:val="19"/>
                <w:lang w:eastAsia="pl-PL"/>
              </w:rPr>
              <w:tab/>
              <w:t>b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A95215" w:rsidP="00D8269A">
            <w:pPr>
              <w:contextualSpacing/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3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A95215" w:rsidP="00D8269A">
            <w:pPr>
              <w:contextualSpacing/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20</w:t>
            </w:r>
            <w:r w:rsidR="00966DC5">
              <w:rPr>
                <w:rFonts w:eastAsia="Times New Roman" w:cs="Arial"/>
                <w:bCs/>
                <w:szCs w:val="19"/>
                <w:lang w:eastAsia="pl-PL"/>
              </w:rPr>
              <w:t> </w:t>
            </w:r>
            <w:r>
              <w:rPr>
                <w:rFonts w:eastAsia="Times New Roman" w:cs="Arial"/>
                <w:bCs/>
                <w:szCs w:val="19"/>
                <w:lang w:eastAsia="pl-PL"/>
              </w:rPr>
              <w:t>090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A95215" w:rsidP="00D8269A">
            <w:pPr>
              <w:contextualSpacing/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84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A95215" w:rsidP="00D8269A">
            <w:pPr>
              <w:contextualSpacing/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196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A95215" w:rsidP="00D8269A">
            <w:pPr>
              <w:contextualSpacing/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3</w:t>
            </w:r>
            <w:r w:rsidR="00966DC5">
              <w:rPr>
                <w:rFonts w:eastAsia="Times New Roman" w:cs="Arial"/>
                <w:bCs/>
                <w:szCs w:val="19"/>
                <w:lang w:eastAsia="pl-PL"/>
              </w:rPr>
              <w:t> </w:t>
            </w:r>
            <w:r>
              <w:rPr>
                <w:rFonts w:eastAsia="Times New Roman" w:cs="Arial"/>
                <w:bCs/>
                <w:szCs w:val="19"/>
                <w:lang w:eastAsia="pl-PL"/>
              </w:rPr>
              <w:t>468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A95215" w:rsidP="00D8269A">
            <w:pPr>
              <w:contextualSpacing/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41,3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D8269A" w:rsidRPr="002B33DD" w:rsidRDefault="00A95215" w:rsidP="00D8269A">
            <w:pPr>
              <w:tabs>
                <w:tab w:val="right" w:pos="9356"/>
              </w:tabs>
              <w:contextualSpacing/>
              <w:jc w:val="right"/>
              <w:rPr>
                <w:rFonts w:eastAsia="Times New Roman" w:cs="Calibri"/>
                <w:noProof/>
                <w:szCs w:val="19"/>
                <w:lang w:eastAsia="pl-PL"/>
              </w:rPr>
            </w:pPr>
            <w:r>
              <w:rPr>
                <w:rFonts w:eastAsia="Times New Roman" w:cs="Calibri"/>
                <w:noProof/>
                <w:szCs w:val="19"/>
                <w:lang w:eastAsia="pl-PL"/>
              </w:rPr>
              <w:t>23,1</w:t>
            </w:r>
          </w:p>
        </w:tc>
      </w:tr>
      <w:tr w:rsidR="00D8269A" w:rsidRPr="007463D3" w:rsidTr="002E659D">
        <w:trPr>
          <w:trHeight w:val="20"/>
        </w:trPr>
        <w:tc>
          <w:tcPr>
            <w:tcW w:w="17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2B33DD" w:rsidRDefault="00D8269A" w:rsidP="00D8269A">
            <w:pPr>
              <w:tabs>
                <w:tab w:val="left" w:pos="1503"/>
              </w:tabs>
              <w:ind w:left="289" w:hanging="113"/>
              <w:rPr>
                <w:rFonts w:eastAsia="Times New Roman" w:cs="Calibri"/>
                <w:noProof/>
                <w:szCs w:val="19"/>
                <w:lang w:eastAsia="pl-PL"/>
              </w:rPr>
            </w:pPr>
            <w:r w:rsidRPr="002B33DD">
              <w:rPr>
                <w:rFonts w:eastAsia="Times New Roman" w:cs="Calibri"/>
                <w:noProof/>
                <w:szCs w:val="19"/>
                <w:lang w:eastAsia="pl-PL"/>
              </w:rPr>
              <w:t xml:space="preserve">zakładowe </w:t>
            </w:r>
            <w:r w:rsidRPr="002B33DD">
              <w:rPr>
                <w:rFonts w:eastAsia="Times New Roman" w:cs="Calibri"/>
                <w:noProof/>
                <w:szCs w:val="19"/>
                <w:lang w:eastAsia="pl-PL"/>
              </w:rPr>
              <w:tab/>
              <w:t>a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D8269A" w:rsidP="00D8269A">
            <w:pPr>
              <w:contextualSpacing/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33DD">
              <w:rPr>
                <w:rFonts w:eastAsia="Times New Roman" w:cs="Arial"/>
                <w:bCs/>
                <w:szCs w:val="19"/>
                <w:lang w:eastAsia="pl-PL"/>
              </w:rPr>
              <w:t>2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D8269A" w:rsidP="00D8269A">
            <w:pPr>
              <w:contextualSpacing/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33DD">
              <w:rPr>
                <w:rFonts w:eastAsia="Times New Roman" w:cs="Arial"/>
                <w:bCs/>
                <w:szCs w:val="19"/>
                <w:lang w:eastAsia="pl-PL"/>
              </w:rPr>
              <w:t>1 791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D8269A" w:rsidP="00D8269A">
            <w:pPr>
              <w:contextualSpacing/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33DD">
              <w:rPr>
                <w:rFonts w:eastAsia="Times New Roman" w:cs="Arial"/>
                <w:bCs/>
                <w:szCs w:val="19"/>
                <w:lang w:eastAsia="pl-PL"/>
              </w:rPr>
              <w:t>2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D8269A" w:rsidP="00D8269A">
            <w:pPr>
              <w:contextualSpacing/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33DD">
              <w:rPr>
                <w:rFonts w:eastAsia="Times New Roman" w:cs="Arial"/>
                <w:bCs/>
                <w:szCs w:val="19"/>
                <w:lang w:eastAsia="pl-PL"/>
              </w:rPr>
              <w:t>10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D8269A" w:rsidP="00D8269A">
            <w:pPr>
              <w:contextualSpacing/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33DD">
              <w:rPr>
                <w:rFonts w:eastAsia="Times New Roman" w:cs="Arial"/>
                <w:bCs/>
                <w:szCs w:val="19"/>
                <w:lang w:eastAsia="pl-PL"/>
              </w:rPr>
              <w:t>290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D8269A" w:rsidP="00D8269A">
            <w:pPr>
              <w:contextualSpacing/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33DD">
              <w:rPr>
                <w:rFonts w:eastAsia="Times New Roman" w:cs="Arial"/>
                <w:bCs/>
                <w:szCs w:val="19"/>
                <w:lang w:eastAsia="pl-PL"/>
              </w:rPr>
              <w:t>145,0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D8269A" w:rsidRPr="002B33DD" w:rsidRDefault="00D8269A" w:rsidP="00D8269A">
            <w:pPr>
              <w:tabs>
                <w:tab w:val="right" w:pos="9356"/>
              </w:tabs>
              <w:contextualSpacing/>
              <w:jc w:val="right"/>
              <w:rPr>
                <w:rFonts w:eastAsia="Times New Roman" w:cs="Calibri"/>
                <w:noProof/>
                <w:szCs w:val="19"/>
                <w:lang w:eastAsia="pl-PL"/>
              </w:rPr>
            </w:pPr>
            <w:r w:rsidRPr="002B33DD">
              <w:rPr>
                <w:rFonts w:eastAsia="Times New Roman" w:cs="Calibri"/>
                <w:noProof/>
                <w:szCs w:val="19"/>
                <w:lang w:eastAsia="pl-PL"/>
              </w:rPr>
              <w:t>29,7</w:t>
            </w:r>
          </w:p>
        </w:tc>
      </w:tr>
      <w:tr w:rsidR="00D8269A" w:rsidRPr="007463D3" w:rsidTr="00F04D36">
        <w:trPr>
          <w:trHeight w:val="20"/>
        </w:trPr>
        <w:tc>
          <w:tcPr>
            <w:tcW w:w="17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2B33DD" w:rsidRDefault="00D8269A" w:rsidP="00D8269A">
            <w:pPr>
              <w:tabs>
                <w:tab w:val="right" w:pos="1701"/>
              </w:tabs>
              <w:ind w:left="113"/>
              <w:rPr>
                <w:rFonts w:eastAsia="Times New Roman" w:cs="Calibri"/>
                <w:noProof/>
                <w:szCs w:val="19"/>
                <w:lang w:eastAsia="pl-PL"/>
              </w:rPr>
            </w:pPr>
            <w:r w:rsidRPr="002B33DD">
              <w:rPr>
                <w:rFonts w:eastAsia="Times New Roman" w:cs="Calibri"/>
                <w:noProof/>
                <w:szCs w:val="19"/>
                <w:lang w:eastAsia="pl-PL"/>
              </w:rPr>
              <w:tab/>
              <w:t>b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D8269A" w:rsidRPr="002B33DD" w:rsidRDefault="00A95215" w:rsidP="00D8269A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3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D8269A" w:rsidRPr="002B33DD" w:rsidRDefault="00A95215" w:rsidP="00D8269A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16</w:t>
            </w:r>
            <w:r w:rsidR="00966DC5">
              <w:rPr>
                <w:rFonts w:eastAsia="Times New Roman" w:cs="Arial"/>
                <w:bCs/>
                <w:szCs w:val="19"/>
                <w:lang w:eastAsia="pl-PL"/>
              </w:rPr>
              <w:t> </w:t>
            </w:r>
            <w:r>
              <w:rPr>
                <w:rFonts w:eastAsia="Times New Roman" w:cs="Arial"/>
                <w:bCs/>
                <w:szCs w:val="19"/>
                <w:lang w:eastAsia="pl-PL"/>
              </w:rPr>
              <w:t>925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D8269A" w:rsidRPr="002B33DD" w:rsidRDefault="00A95215" w:rsidP="00D8269A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42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D8269A" w:rsidRPr="002B33DD" w:rsidRDefault="00A95215" w:rsidP="00D8269A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170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D8269A" w:rsidRPr="002B33DD" w:rsidRDefault="00A95215" w:rsidP="00D8269A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2</w:t>
            </w:r>
            <w:r w:rsidR="00966DC5">
              <w:rPr>
                <w:rFonts w:eastAsia="Times New Roman" w:cs="Arial"/>
                <w:bCs/>
                <w:szCs w:val="19"/>
                <w:lang w:eastAsia="pl-PL"/>
              </w:rPr>
              <w:t> </w:t>
            </w:r>
            <w:r>
              <w:rPr>
                <w:rFonts w:eastAsia="Times New Roman" w:cs="Arial"/>
                <w:bCs/>
                <w:szCs w:val="19"/>
                <w:lang w:eastAsia="pl-PL"/>
              </w:rPr>
              <w:t>990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D8269A" w:rsidRPr="002B33DD" w:rsidRDefault="00A95215" w:rsidP="00D8269A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71,2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D8269A" w:rsidRPr="002B33DD" w:rsidRDefault="00A95215" w:rsidP="00D8269A">
            <w:pPr>
              <w:tabs>
                <w:tab w:val="right" w:pos="9356"/>
              </w:tabs>
              <w:jc w:val="right"/>
              <w:rPr>
                <w:rFonts w:eastAsia="Times New Roman" w:cs="Calibri"/>
                <w:noProof/>
                <w:szCs w:val="19"/>
                <w:lang w:eastAsia="pl-PL"/>
              </w:rPr>
            </w:pPr>
            <w:r>
              <w:rPr>
                <w:rFonts w:eastAsia="Times New Roman" w:cs="Calibri"/>
                <w:noProof/>
                <w:szCs w:val="19"/>
                <w:lang w:eastAsia="pl-PL"/>
              </w:rPr>
              <w:t>19,0</w:t>
            </w:r>
          </w:p>
        </w:tc>
      </w:tr>
      <w:tr w:rsidR="00D8269A" w:rsidRPr="007463D3" w:rsidTr="00F04D36">
        <w:trPr>
          <w:trHeight w:val="20"/>
        </w:trPr>
        <w:tc>
          <w:tcPr>
            <w:tcW w:w="17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2B33DD" w:rsidRDefault="00D8269A" w:rsidP="00A31D7B">
            <w:pPr>
              <w:tabs>
                <w:tab w:val="left" w:pos="1503"/>
              </w:tabs>
              <w:ind w:left="176"/>
              <w:rPr>
                <w:rFonts w:eastAsia="Times New Roman" w:cs="Calibri"/>
                <w:noProof/>
                <w:szCs w:val="19"/>
                <w:lang w:eastAsia="pl-PL"/>
              </w:rPr>
            </w:pPr>
            <w:r w:rsidRPr="002B33DD">
              <w:rPr>
                <w:rFonts w:eastAsia="Times New Roman" w:cs="Calibri"/>
                <w:noProof/>
                <w:szCs w:val="19"/>
                <w:lang w:eastAsia="pl-PL"/>
              </w:rPr>
              <w:t xml:space="preserve">społeczne czynszowe </w:t>
            </w:r>
            <w:r w:rsidRPr="002B33DD">
              <w:rPr>
                <w:rFonts w:eastAsia="Times New Roman" w:cs="Calibri"/>
                <w:noProof/>
                <w:szCs w:val="19"/>
                <w:lang w:eastAsia="pl-PL"/>
              </w:rPr>
              <w:tab/>
              <w:t>a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D8269A" w:rsidP="00D8269A">
            <w:pPr>
              <w:contextualSpacing/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33DD">
              <w:rPr>
                <w:rFonts w:eastAsia="Times New Roman" w:cs="Arial"/>
                <w:bCs/>
                <w:szCs w:val="19"/>
                <w:lang w:eastAsia="pl-PL"/>
              </w:rPr>
              <w:t>1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D8269A" w:rsidP="00D8269A">
            <w:pPr>
              <w:contextualSpacing/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33DD">
              <w:rPr>
                <w:rFonts w:eastAsia="Times New Roman" w:cs="Arial"/>
                <w:bCs/>
                <w:szCs w:val="19"/>
                <w:lang w:eastAsia="pl-PL"/>
              </w:rPr>
              <w:t>5 976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D8269A" w:rsidP="00D8269A">
            <w:pPr>
              <w:contextualSpacing/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33DD">
              <w:rPr>
                <w:rFonts w:eastAsia="Times New Roman" w:cs="Arial"/>
                <w:bCs/>
                <w:szCs w:val="19"/>
                <w:lang w:eastAsia="pl-PL"/>
              </w:rPr>
              <w:t>26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D8269A" w:rsidP="00D8269A">
            <w:pPr>
              <w:contextualSpacing/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33DD">
              <w:rPr>
                <w:rFonts w:eastAsia="Times New Roman" w:cs="Arial"/>
                <w:bCs/>
                <w:szCs w:val="19"/>
                <w:lang w:eastAsia="pl-PL"/>
              </w:rPr>
              <w:t>73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D8269A" w:rsidP="00D8269A">
            <w:pPr>
              <w:contextualSpacing/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33DD">
              <w:rPr>
                <w:rFonts w:eastAsia="Times New Roman" w:cs="Arial"/>
                <w:bCs/>
                <w:szCs w:val="19"/>
                <w:lang w:eastAsia="pl-PL"/>
              </w:rPr>
              <w:t>1 374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D8269A" w:rsidP="00D8269A">
            <w:pPr>
              <w:contextualSpacing/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33DD">
              <w:rPr>
                <w:rFonts w:eastAsia="Times New Roman" w:cs="Arial"/>
                <w:bCs/>
                <w:szCs w:val="19"/>
                <w:lang w:eastAsia="pl-PL"/>
              </w:rPr>
              <w:t>52,8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D8269A" w:rsidRPr="002B33DD" w:rsidRDefault="00D8269A" w:rsidP="00D8269A">
            <w:pPr>
              <w:tabs>
                <w:tab w:val="right" w:pos="9356"/>
              </w:tabs>
              <w:contextualSpacing/>
              <w:jc w:val="right"/>
              <w:rPr>
                <w:rFonts w:eastAsia="Times New Roman" w:cs="Calibri"/>
                <w:noProof/>
                <w:szCs w:val="19"/>
                <w:lang w:eastAsia="pl-PL"/>
              </w:rPr>
            </w:pPr>
            <w:r w:rsidRPr="002B33DD">
              <w:rPr>
                <w:rFonts w:eastAsia="Times New Roman" w:cs="Calibri"/>
                <w:noProof/>
                <w:szCs w:val="19"/>
                <w:lang w:eastAsia="pl-PL"/>
              </w:rPr>
              <w:t>14,0</w:t>
            </w:r>
          </w:p>
        </w:tc>
      </w:tr>
      <w:tr w:rsidR="00D8269A" w:rsidRPr="007463D3" w:rsidTr="003B2395">
        <w:trPr>
          <w:trHeight w:val="20"/>
        </w:trPr>
        <w:tc>
          <w:tcPr>
            <w:tcW w:w="17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2B33DD" w:rsidRDefault="00D8269A" w:rsidP="00D8269A">
            <w:pPr>
              <w:tabs>
                <w:tab w:val="right" w:pos="1701"/>
              </w:tabs>
              <w:ind w:left="113"/>
              <w:rPr>
                <w:rFonts w:eastAsia="Times New Roman" w:cs="Calibri"/>
                <w:noProof/>
                <w:szCs w:val="19"/>
                <w:lang w:eastAsia="pl-PL"/>
              </w:rPr>
            </w:pPr>
            <w:r w:rsidRPr="002B33DD">
              <w:rPr>
                <w:rFonts w:eastAsia="Times New Roman" w:cs="Calibri"/>
                <w:noProof/>
                <w:szCs w:val="19"/>
                <w:lang w:eastAsia="pl-PL"/>
              </w:rPr>
              <w:tab/>
              <w:t>b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A95215" w:rsidP="00D8269A">
            <w:pPr>
              <w:contextualSpacing/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2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A95215" w:rsidP="00D8269A">
            <w:pPr>
              <w:contextualSpacing/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11</w:t>
            </w:r>
            <w:r w:rsidR="00966DC5">
              <w:rPr>
                <w:rFonts w:eastAsia="Times New Roman" w:cs="Arial"/>
                <w:bCs/>
                <w:szCs w:val="19"/>
                <w:lang w:eastAsia="pl-PL"/>
              </w:rPr>
              <w:t> </w:t>
            </w:r>
            <w:r>
              <w:rPr>
                <w:rFonts w:eastAsia="Times New Roman" w:cs="Arial"/>
                <w:bCs/>
                <w:szCs w:val="19"/>
                <w:lang w:eastAsia="pl-PL"/>
              </w:rPr>
              <w:t>442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A95215" w:rsidP="00D8269A">
            <w:pPr>
              <w:contextualSpacing/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48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A95215" w:rsidP="00D8269A">
            <w:pPr>
              <w:contextualSpacing/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136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A95215" w:rsidP="00D8269A">
            <w:pPr>
              <w:contextualSpacing/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2</w:t>
            </w:r>
            <w:r w:rsidR="00966DC5">
              <w:rPr>
                <w:rFonts w:eastAsia="Times New Roman" w:cs="Arial"/>
                <w:bCs/>
                <w:szCs w:val="19"/>
                <w:lang w:eastAsia="pl-PL"/>
              </w:rPr>
              <w:t> </w:t>
            </w:r>
            <w:r>
              <w:rPr>
                <w:rFonts w:eastAsia="Times New Roman" w:cs="Arial"/>
                <w:bCs/>
                <w:szCs w:val="19"/>
                <w:lang w:eastAsia="pl-PL"/>
              </w:rPr>
              <w:t>437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269A" w:rsidRPr="002B33DD" w:rsidRDefault="00A95215" w:rsidP="00D8269A">
            <w:pPr>
              <w:contextualSpacing/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50,8</w:t>
            </w:r>
          </w:p>
        </w:tc>
        <w:tc>
          <w:tcPr>
            <w:tcW w:w="9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D8269A" w:rsidRPr="002B33DD" w:rsidRDefault="00A95215" w:rsidP="00D8269A">
            <w:pPr>
              <w:tabs>
                <w:tab w:val="right" w:pos="9356"/>
              </w:tabs>
              <w:contextualSpacing/>
              <w:jc w:val="right"/>
              <w:rPr>
                <w:rFonts w:eastAsia="Times New Roman" w:cs="Calibri"/>
                <w:noProof/>
                <w:szCs w:val="19"/>
                <w:lang w:eastAsia="pl-PL"/>
              </w:rPr>
            </w:pPr>
            <w:r>
              <w:rPr>
                <w:rFonts w:eastAsia="Times New Roman" w:cs="Calibri"/>
                <w:noProof/>
                <w:szCs w:val="19"/>
                <w:lang w:eastAsia="pl-PL"/>
              </w:rPr>
              <w:t>14,1</w:t>
            </w:r>
          </w:p>
        </w:tc>
      </w:tr>
    </w:tbl>
    <w:p w:rsidR="002F039E" w:rsidRDefault="002F039E" w:rsidP="002F039E">
      <w:pPr>
        <w:tabs>
          <w:tab w:val="right" w:pos="9356"/>
        </w:tabs>
        <w:spacing w:before="0" w:after="0" w:line="288" w:lineRule="auto"/>
        <w:rPr>
          <w:rFonts w:eastAsia="Times New Roman" w:cs="Times New Roman"/>
          <w:noProof/>
          <w:szCs w:val="19"/>
          <w:lang w:eastAsia="pl-PL"/>
        </w:rPr>
      </w:pPr>
    </w:p>
    <w:p w:rsidR="002F039E" w:rsidRDefault="002F039E">
      <w:pPr>
        <w:spacing w:before="0" w:after="160" w:line="259" w:lineRule="auto"/>
        <w:rPr>
          <w:rFonts w:eastAsia="Times New Roman" w:cs="Times New Roman"/>
          <w:noProof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br w:type="page"/>
      </w:r>
    </w:p>
    <w:p w:rsidR="00D24565" w:rsidRPr="00D82524" w:rsidRDefault="00D24565" w:rsidP="00611ADC">
      <w:pPr>
        <w:tabs>
          <w:tab w:val="right" w:pos="9356"/>
        </w:tabs>
        <w:spacing w:before="360" w:line="288" w:lineRule="auto"/>
        <w:rPr>
          <w:rFonts w:eastAsia="Times New Roman" w:cs="Times New Roman"/>
          <w:noProof/>
          <w:szCs w:val="19"/>
          <w:lang w:eastAsia="pl-PL"/>
        </w:rPr>
      </w:pPr>
      <w:r w:rsidRPr="00D82524">
        <w:rPr>
          <w:rFonts w:eastAsia="Times New Roman" w:cs="Times New Roman"/>
          <w:noProof/>
          <w:szCs w:val="19"/>
          <w:lang w:eastAsia="pl-PL"/>
        </w:rPr>
        <w:lastRenderedPageBreak/>
        <w:t xml:space="preserve">Inwestorzy indywidualni w ciągu roku ukończyli </w:t>
      </w:r>
      <w:r w:rsidR="00280CC7" w:rsidRPr="00D82524">
        <w:rPr>
          <w:rFonts w:eastAsia="Times New Roman" w:cs="Times New Roman"/>
          <w:noProof/>
          <w:szCs w:val="19"/>
          <w:lang w:eastAsia="pl-PL"/>
        </w:rPr>
        <w:t>2 </w:t>
      </w:r>
      <w:r w:rsidR="00D82524" w:rsidRPr="00D82524">
        <w:rPr>
          <w:rFonts w:eastAsia="Times New Roman" w:cs="Times New Roman"/>
          <w:noProof/>
          <w:szCs w:val="19"/>
          <w:lang w:eastAsia="pl-PL"/>
        </w:rPr>
        <w:t>333</w:t>
      </w:r>
      <w:r w:rsidRPr="00D82524">
        <w:rPr>
          <w:rFonts w:eastAsia="Times New Roman" w:cs="Times New Roman"/>
          <w:noProof/>
          <w:szCs w:val="19"/>
          <w:lang w:eastAsia="pl-PL"/>
        </w:rPr>
        <w:t xml:space="preserve"> now</w:t>
      </w:r>
      <w:r w:rsidR="0090380A" w:rsidRPr="00D82524">
        <w:rPr>
          <w:rFonts w:eastAsia="Times New Roman" w:cs="Times New Roman"/>
          <w:noProof/>
          <w:szCs w:val="19"/>
          <w:lang w:eastAsia="pl-PL"/>
        </w:rPr>
        <w:t>ych</w:t>
      </w:r>
      <w:r w:rsidRPr="00D82524">
        <w:rPr>
          <w:rFonts w:eastAsia="Times New Roman" w:cs="Times New Roman"/>
          <w:noProof/>
          <w:szCs w:val="19"/>
          <w:lang w:eastAsia="pl-PL"/>
        </w:rPr>
        <w:t xml:space="preserve"> budynk</w:t>
      </w:r>
      <w:r w:rsidR="0090380A" w:rsidRPr="00D82524">
        <w:rPr>
          <w:rFonts w:eastAsia="Times New Roman" w:cs="Times New Roman"/>
          <w:noProof/>
          <w:szCs w:val="19"/>
          <w:lang w:eastAsia="pl-PL"/>
        </w:rPr>
        <w:t>ów</w:t>
      </w:r>
      <w:r w:rsidRPr="00D82524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190C78" w:rsidRPr="00D82524">
        <w:rPr>
          <w:rFonts w:eastAsia="Times New Roman" w:cs="Times New Roman"/>
          <w:noProof/>
          <w:szCs w:val="19"/>
          <w:lang w:eastAsia="pl-PL"/>
        </w:rPr>
        <w:t xml:space="preserve">mieszkalnych </w:t>
      </w:r>
      <w:r w:rsidRPr="00D82524">
        <w:rPr>
          <w:rFonts w:eastAsia="Times New Roman" w:cs="Times New Roman"/>
          <w:noProof/>
          <w:szCs w:val="19"/>
          <w:lang w:eastAsia="pl-PL"/>
        </w:rPr>
        <w:t>o</w:t>
      </w:r>
      <w:r w:rsidR="00A31D7B">
        <w:rPr>
          <w:rFonts w:eastAsia="Times New Roman" w:cs="Times New Roman"/>
          <w:noProof/>
          <w:szCs w:val="19"/>
          <w:lang w:eastAsia="pl-PL"/>
        </w:rPr>
        <w:t> </w:t>
      </w:r>
      <w:r w:rsidRPr="00D82524">
        <w:rPr>
          <w:rFonts w:eastAsia="Times New Roman" w:cs="Times New Roman"/>
          <w:noProof/>
          <w:szCs w:val="19"/>
          <w:lang w:eastAsia="pl-PL"/>
        </w:rPr>
        <w:t xml:space="preserve">przeciętnej kubaturze </w:t>
      </w:r>
      <w:r w:rsidR="00C117E1" w:rsidRPr="00D82524">
        <w:rPr>
          <w:rFonts w:eastAsia="Times New Roman" w:cs="Times New Roman"/>
          <w:noProof/>
          <w:szCs w:val="19"/>
          <w:lang w:eastAsia="pl-PL"/>
        </w:rPr>
        <w:t>740,</w:t>
      </w:r>
      <w:r w:rsidR="00D82524" w:rsidRPr="00D82524">
        <w:rPr>
          <w:rFonts w:eastAsia="Times New Roman" w:cs="Times New Roman"/>
          <w:noProof/>
          <w:szCs w:val="19"/>
          <w:lang w:eastAsia="pl-PL"/>
        </w:rPr>
        <w:t>4 </w:t>
      </w:r>
      <w:r w:rsidRPr="00D82524">
        <w:rPr>
          <w:rFonts w:eastAsia="Times New Roman" w:cs="Times New Roman"/>
          <w:noProof/>
          <w:szCs w:val="19"/>
          <w:lang w:eastAsia="pl-PL"/>
        </w:rPr>
        <w:t>m</w:t>
      </w:r>
      <w:r w:rsidRPr="00D82524">
        <w:rPr>
          <w:rFonts w:eastAsia="Times New Roman" w:cs="Times New Roman"/>
          <w:noProof/>
          <w:szCs w:val="19"/>
          <w:vertAlign w:val="superscript"/>
          <w:lang w:eastAsia="pl-PL"/>
        </w:rPr>
        <w:t>3</w:t>
      </w:r>
      <w:r w:rsidRPr="00D82524">
        <w:rPr>
          <w:rFonts w:eastAsia="Times New Roman" w:cs="Times New Roman"/>
          <w:noProof/>
          <w:szCs w:val="19"/>
          <w:lang w:eastAsia="pl-PL"/>
        </w:rPr>
        <w:t xml:space="preserve"> (w 20</w:t>
      </w:r>
      <w:r w:rsidR="00D82524" w:rsidRPr="00D82524">
        <w:rPr>
          <w:rFonts w:eastAsia="Times New Roman" w:cs="Times New Roman"/>
          <w:noProof/>
          <w:szCs w:val="19"/>
          <w:lang w:eastAsia="pl-PL"/>
        </w:rPr>
        <w:t>20</w:t>
      </w:r>
      <w:r w:rsidRPr="00D82524">
        <w:rPr>
          <w:rFonts w:eastAsia="Times New Roman" w:cs="Times New Roman"/>
          <w:noProof/>
          <w:szCs w:val="19"/>
          <w:lang w:eastAsia="pl-PL"/>
        </w:rPr>
        <w:t xml:space="preserve"> r. </w:t>
      </w:r>
      <w:r w:rsidR="0090380A" w:rsidRPr="00D82524">
        <w:rPr>
          <w:rFonts w:eastAsia="Times New Roman" w:cs="Times New Roman"/>
          <w:noProof/>
          <w:szCs w:val="19"/>
          <w:lang w:eastAsia="pl-PL"/>
        </w:rPr>
        <w:t>odpowiednio</w:t>
      </w:r>
      <w:r w:rsidRPr="00D82524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D82524" w:rsidRPr="00D82524">
        <w:rPr>
          <w:rFonts w:eastAsia="Times New Roman" w:cs="Times New Roman"/>
          <w:noProof/>
          <w:szCs w:val="19"/>
          <w:lang w:eastAsia="pl-PL"/>
        </w:rPr>
        <w:t>2 030</w:t>
      </w:r>
      <w:r w:rsidR="000F5CB7" w:rsidRPr="00D82524">
        <w:rPr>
          <w:rFonts w:eastAsia="Times New Roman" w:cs="Times New Roman"/>
          <w:noProof/>
          <w:szCs w:val="19"/>
          <w:lang w:eastAsia="pl-PL"/>
        </w:rPr>
        <w:t xml:space="preserve"> i</w:t>
      </w:r>
      <w:r w:rsidR="0090380A" w:rsidRPr="00D82524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D82524" w:rsidRPr="00D82524">
        <w:rPr>
          <w:rFonts w:eastAsia="Times New Roman" w:cs="Times New Roman"/>
          <w:noProof/>
          <w:szCs w:val="19"/>
          <w:lang w:eastAsia="pl-PL"/>
        </w:rPr>
        <w:t>740,5 </w:t>
      </w:r>
      <w:r w:rsidR="0090380A" w:rsidRPr="00D82524">
        <w:rPr>
          <w:rFonts w:eastAsia="Times New Roman" w:cs="Times New Roman"/>
          <w:noProof/>
          <w:szCs w:val="19"/>
          <w:lang w:eastAsia="pl-PL"/>
        </w:rPr>
        <w:t>m</w:t>
      </w:r>
      <w:r w:rsidR="00C92DCA" w:rsidRPr="00D82524">
        <w:rPr>
          <w:rFonts w:eastAsia="Times New Roman" w:cs="Times New Roman"/>
          <w:noProof/>
          <w:szCs w:val="19"/>
          <w:vertAlign w:val="superscript"/>
          <w:lang w:eastAsia="pl-PL"/>
        </w:rPr>
        <w:t>3</w:t>
      </w:r>
      <w:r w:rsidRPr="00D82524">
        <w:rPr>
          <w:rFonts w:eastAsia="Times New Roman" w:cs="Times New Roman"/>
          <w:noProof/>
          <w:szCs w:val="19"/>
          <w:lang w:eastAsia="pl-PL"/>
        </w:rPr>
        <w:t xml:space="preserve">). Ich udział w ogólnej liczbie nowych budynków mieszkalnych oddanych w województwie wyniósł </w:t>
      </w:r>
      <w:r w:rsidR="00D82524" w:rsidRPr="00D82524">
        <w:rPr>
          <w:rFonts w:eastAsia="Times New Roman" w:cs="Times New Roman"/>
          <w:noProof/>
          <w:szCs w:val="19"/>
          <w:lang w:eastAsia="pl-PL"/>
        </w:rPr>
        <w:t>89,9</w:t>
      </w:r>
      <w:r w:rsidRPr="00D82524">
        <w:rPr>
          <w:rFonts w:eastAsia="Times New Roman" w:cs="Times New Roman"/>
          <w:noProof/>
          <w:szCs w:val="19"/>
          <w:lang w:eastAsia="pl-PL"/>
        </w:rPr>
        <w:t>%</w:t>
      </w:r>
      <w:r w:rsidR="00C573E5" w:rsidRPr="00D82524">
        <w:rPr>
          <w:rFonts w:eastAsia="Times New Roman" w:cs="Times New Roman"/>
          <w:noProof/>
          <w:szCs w:val="19"/>
          <w:lang w:eastAsia="pl-PL"/>
        </w:rPr>
        <w:t xml:space="preserve">, </w:t>
      </w:r>
      <w:r w:rsidRPr="00D82524">
        <w:rPr>
          <w:rFonts w:eastAsia="Times New Roman" w:cs="Times New Roman"/>
          <w:noProof/>
          <w:szCs w:val="19"/>
          <w:lang w:eastAsia="pl-PL"/>
        </w:rPr>
        <w:t>a</w:t>
      </w:r>
      <w:r w:rsidR="00A31D7B">
        <w:rPr>
          <w:rFonts w:eastAsia="Times New Roman" w:cs="Times New Roman"/>
          <w:noProof/>
          <w:szCs w:val="19"/>
          <w:lang w:eastAsia="pl-PL"/>
        </w:rPr>
        <w:t> </w:t>
      </w:r>
      <w:r w:rsidRPr="00D82524">
        <w:rPr>
          <w:rFonts w:eastAsia="Times New Roman" w:cs="Times New Roman"/>
          <w:noProof/>
          <w:szCs w:val="19"/>
          <w:lang w:eastAsia="pl-PL"/>
        </w:rPr>
        <w:t>w</w:t>
      </w:r>
      <w:r w:rsidR="00A31D7B">
        <w:rPr>
          <w:rFonts w:eastAsia="Times New Roman" w:cs="Times New Roman"/>
          <w:noProof/>
          <w:szCs w:val="19"/>
          <w:lang w:eastAsia="pl-PL"/>
        </w:rPr>
        <w:t> </w:t>
      </w:r>
      <w:r w:rsidRPr="00D82524">
        <w:rPr>
          <w:rFonts w:eastAsia="Times New Roman" w:cs="Times New Roman"/>
          <w:noProof/>
          <w:szCs w:val="19"/>
          <w:lang w:eastAsia="pl-PL"/>
        </w:rPr>
        <w:t xml:space="preserve">ogólnej kubaturze </w:t>
      </w:r>
      <w:r w:rsidR="00D82524" w:rsidRPr="00D82524">
        <w:rPr>
          <w:rFonts w:eastAsia="Times New Roman" w:cs="Times New Roman"/>
          <w:noProof/>
          <w:szCs w:val="19"/>
          <w:lang w:eastAsia="pl-PL"/>
        </w:rPr>
        <w:t>61,8</w:t>
      </w:r>
      <w:r w:rsidR="0090380A" w:rsidRPr="00D82524">
        <w:rPr>
          <w:rFonts w:eastAsia="Times New Roman" w:cs="Times New Roman"/>
          <w:noProof/>
          <w:szCs w:val="19"/>
          <w:lang w:eastAsia="pl-PL"/>
        </w:rPr>
        <w:t>% (</w:t>
      </w:r>
      <w:r w:rsidR="0053604F">
        <w:rPr>
          <w:rFonts w:eastAsia="Times New Roman" w:cs="Times New Roman"/>
          <w:noProof/>
          <w:szCs w:val="19"/>
          <w:lang w:eastAsia="pl-PL"/>
        </w:rPr>
        <w:t xml:space="preserve">w </w:t>
      </w:r>
      <w:r w:rsidR="0090380A" w:rsidRPr="00D82524">
        <w:rPr>
          <w:rFonts w:eastAsia="Times New Roman" w:cs="Times New Roman"/>
          <w:noProof/>
          <w:szCs w:val="19"/>
          <w:lang w:eastAsia="pl-PL"/>
        </w:rPr>
        <w:t>20</w:t>
      </w:r>
      <w:r w:rsidR="00D82524" w:rsidRPr="00D82524">
        <w:rPr>
          <w:rFonts w:eastAsia="Times New Roman" w:cs="Times New Roman"/>
          <w:noProof/>
          <w:szCs w:val="19"/>
          <w:lang w:eastAsia="pl-PL"/>
        </w:rPr>
        <w:t>20</w:t>
      </w:r>
      <w:r w:rsidR="0090380A" w:rsidRPr="00D82524">
        <w:rPr>
          <w:rFonts w:eastAsia="Times New Roman" w:cs="Times New Roman"/>
          <w:noProof/>
          <w:szCs w:val="19"/>
          <w:lang w:eastAsia="pl-PL"/>
        </w:rPr>
        <w:t xml:space="preserve"> r. </w:t>
      </w:r>
      <w:r w:rsidR="00D82524" w:rsidRPr="00D82524">
        <w:rPr>
          <w:rFonts w:eastAsia="Times New Roman" w:cs="Times New Roman"/>
          <w:noProof/>
          <w:szCs w:val="19"/>
          <w:lang w:eastAsia="pl-PL"/>
        </w:rPr>
        <w:t>87,8</w:t>
      </w:r>
      <w:r w:rsidR="00C573E5" w:rsidRPr="00D82524">
        <w:rPr>
          <w:rFonts w:eastAsia="Times New Roman" w:cs="Times New Roman"/>
          <w:noProof/>
          <w:szCs w:val="19"/>
          <w:lang w:eastAsia="pl-PL"/>
        </w:rPr>
        <w:t>%</w:t>
      </w:r>
      <w:r w:rsidR="000F5CB7" w:rsidRPr="00D82524">
        <w:rPr>
          <w:rFonts w:eastAsia="Times New Roman" w:cs="Times New Roman"/>
          <w:noProof/>
          <w:szCs w:val="19"/>
          <w:lang w:eastAsia="pl-PL"/>
        </w:rPr>
        <w:t xml:space="preserve"> i</w:t>
      </w:r>
      <w:r w:rsidR="00C573E5" w:rsidRPr="00D82524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D82524" w:rsidRPr="00D82524">
        <w:rPr>
          <w:rFonts w:eastAsia="Times New Roman" w:cs="Times New Roman"/>
          <w:noProof/>
          <w:szCs w:val="19"/>
          <w:lang w:eastAsia="pl-PL"/>
        </w:rPr>
        <w:t>53,8</w:t>
      </w:r>
      <w:r w:rsidRPr="00D82524">
        <w:rPr>
          <w:rFonts w:eastAsia="Times New Roman" w:cs="Times New Roman"/>
          <w:noProof/>
          <w:szCs w:val="19"/>
          <w:lang w:eastAsia="pl-PL"/>
        </w:rPr>
        <w:t>%</w:t>
      </w:r>
      <w:r w:rsidR="0090380A" w:rsidRPr="00D82524">
        <w:rPr>
          <w:rFonts w:eastAsia="Times New Roman" w:cs="Times New Roman"/>
          <w:noProof/>
          <w:szCs w:val="19"/>
          <w:lang w:eastAsia="pl-PL"/>
        </w:rPr>
        <w:t>)</w:t>
      </w:r>
      <w:r w:rsidRPr="00D82524">
        <w:rPr>
          <w:rFonts w:eastAsia="Times New Roman" w:cs="Times New Roman"/>
          <w:noProof/>
          <w:szCs w:val="19"/>
          <w:lang w:eastAsia="pl-PL"/>
        </w:rPr>
        <w:t xml:space="preserve">. </w:t>
      </w:r>
    </w:p>
    <w:p w:rsidR="00D24565" w:rsidRPr="00C40060" w:rsidRDefault="00D24565" w:rsidP="00FC21EB">
      <w:pPr>
        <w:tabs>
          <w:tab w:val="right" w:pos="9356"/>
        </w:tabs>
        <w:spacing w:line="288" w:lineRule="auto"/>
        <w:rPr>
          <w:rFonts w:eastAsia="Times New Roman" w:cs="Times New Roman"/>
          <w:noProof/>
          <w:szCs w:val="19"/>
          <w:lang w:eastAsia="pl-PL"/>
        </w:rPr>
      </w:pPr>
      <w:r w:rsidRPr="00C40060">
        <w:rPr>
          <w:rFonts w:eastAsia="Times New Roman" w:cs="Times New Roman"/>
          <w:noProof/>
          <w:szCs w:val="19"/>
          <w:lang w:eastAsia="pl-PL"/>
        </w:rPr>
        <w:t xml:space="preserve">Inwestorzy indywidualni wybudowali najwięcej budynków jednomieszkaniowych – </w:t>
      </w:r>
      <w:r w:rsidR="005A6921" w:rsidRPr="00C40060">
        <w:rPr>
          <w:rFonts w:eastAsia="Times New Roman" w:cs="Times New Roman"/>
          <w:noProof/>
          <w:szCs w:val="19"/>
          <w:lang w:eastAsia="pl-PL"/>
        </w:rPr>
        <w:t>2 275</w:t>
      </w:r>
      <w:r w:rsidRPr="00C40060">
        <w:rPr>
          <w:rFonts w:eastAsia="Times New Roman" w:cs="Times New Roman"/>
          <w:noProof/>
          <w:szCs w:val="19"/>
          <w:lang w:eastAsia="pl-PL"/>
        </w:rPr>
        <w:t>, tj.</w:t>
      </w:r>
      <w:r w:rsidR="00A31D7B">
        <w:rPr>
          <w:rFonts w:eastAsia="Times New Roman" w:cs="Times New Roman"/>
          <w:noProof/>
          <w:szCs w:val="19"/>
          <w:lang w:eastAsia="pl-PL"/>
        </w:rPr>
        <w:t> </w:t>
      </w:r>
      <w:r w:rsidR="005A6921" w:rsidRPr="00C40060">
        <w:rPr>
          <w:rFonts w:eastAsia="Times New Roman" w:cs="Times New Roman"/>
          <w:noProof/>
          <w:szCs w:val="19"/>
          <w:lang w:eastAsia="pl-PL"/>
        </w:rPr>
        <w:t>97,5</w:t>
      </w:r>
      <w:r w:rsidRPr="00C40060">
        <w:rPr>
          <w:rFonts w:eastAsia="Times New Roman" w:cs="Times New Roman"/>
          <w:noProof/>
          <w:szCs w:val="19"/>
          <w:lang w:eastAsia="pl-PL"/>
        </w:rPr>
        <w:t>% ogólnej liczby budynków zrealizowanych przez tę grupę inwestorów</w:t>
      </w:r>
      <w:r w:rsidR="00450963" w:rsidRPr="00C40060">
        <w:rPr>
          <w:rFonts w:eastAsia="Times New Roman" w:cs="Times New Roman"/>
          <w:noProof/>
          <w:szCs w:val="19"/>
          <w:lang w:eastAsia="pl-PL"/>
        </w:rPr>
        <w:t xml:space="preserve"> (</w:t>
      </w:r>
      <w:r w:rsidR="0053604F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450963" w:rsidRPr="00C40060">
        <w:rPr>
          <w:rFonts w:eastAsia="Times New Roman" w:cs="Times New Roman"/>
          <w:noProof/>
          <w:szCs w:val="19"/>
          <w:lang w:eastAsia="pl-PL"/>
        </w:rPr>
        <w:t>20</w:t>
      </w:r>
      <w:r w:rsidR="005A6921" w:rsidRPr="00C40060">
        <w:rPr>
          <w:rFonts w:eastAsia="Times New Roman" w:cs="Times New Roman"/>
          <w:noProof/>
          <w:szCs w:val="19"/>
          <w:lang w:eastAsia="pl-PL"/>
        </w:rPr>
        <w:t>20</w:t>
      </w:r>
      <w:r w:rsidR="00450963" w:rsidRPr="00C40060">
        <w:rPr>
          <w:rFonts w:eastAsia="Times New Roman" w:cs="Times New Roman"/>
          <w:noProof/>
          <w:szCs w:val="19"/>
          <w:lang w:eastAsia="pl-PL"/>
        </w:rPr>
        <w:t xml:space="preserve"> r. odpowiednio </w:t>
      </w:r>
      <w:r w:rsidR="005A6921" w:rsidRPr="00C40060">
        <w:rPr>
          <w:rFonts w:eastAsia="Times New Roman" w:cs="Times New Roman"/>
          <w:noProof/>
          <w:szCs w:val="19"/>
          <w:lang w:eastAsia="pl-PL"/>
        </w:rPr>
        <w:t>2 008</w:t>
      </w:r>
      <w:r w:rsidR="000F5CB7" w:rsidRPr="00C40060">
        <w:rPr>
          <w:rFonts w:eastAsia="Times New Roman" w:cs="Times New Roman"/>
          <w:noProof/>
          <w:szCs w:val="19"/>
          <w:lang w:eastAsia="pl-PL"/>
        </w:rPr>
        <w:t xml:space="preserve"> i </w:t>
      </w:r>
      <w:r w:rsidR="00450963" w:rsidRPr="00C40060">
        <w:rPr>
          <w:rFonts w:eastAsia="Times New Roman" w:cs="Times New Roman"/>
          <w:noProof/>
          <w:szCs w:val="19"/>
          <w:lang w:eastAsia="pl-PL"/>
        </w:rPr>
        <w:t>9</w:t>
      </w:r>
      <w:r w:rsidR="00190C78" w:rsidRPr="00C40060">
        <w:rPr>
          <w:rFonts w:eastAsia="Times New Roman" w:cs="Times New Roman"/>
          <w:noProof/>
          <w:szCs w:val="19"/>
          <w:lang w:eastAsia="pl-PL"/>
        </w:rPr>
        <w:t>8</w:t>
      </w:r>
      <w:r w:rsidR="00450963" w:rsidRPr="00C40060">
        <w:rPr>
          <w:rFonts w:eastAsia="Times New Roman" w:cs="Times New Roman"/>
          <w:noProof/>
          <w:szCs w:val="19"/>
          <w:lang w:eastAsia="pl-PL"/>
        </w:rPr>
        <w:t>,</w:t>
      </w:r>
      <w:r w:rsidR="005A6921" w:rsidRPr="00C40060">
        <w:rPr>
          <w:rFonts w:eastAsia="Times New Roman" w:cs="Times New Roman"/>
          <w:noProof/>
          <w:szCs w:val="19"/>
          <w:lang w:eastAsia="pl-PL"/>
        </w:rPr>
        <w:t>9</w:t>
      </w:r>
      <w:r w:rsidR="00450963" w:rsidRPr="00C40060">
        <w:rPr>
          <w:rFonts w:eastAsia="Times New Roman" w:cs="Times New Roman"/>
          <w:noProof/>
          <w:szCs w:val="19"/>
          <w:lang w:eastAsia="pl-PL"/>
        </w:rPr>
        <w:t>%).</w:t>
      </w:r>
      <w:r w:rsidRPr="00C40060">
        <w:rPr>
          <w:rFonts w:eastAsia="Times New Roman" w:cs="Times New Roman"/>
          <w:noProof/>
          <w:szCs w:val="19"/>
          <w:lang w:eastAsia="pl-PL"/>
        </w:rPr>
        <w:t xml:space="preserve"> Budynk</w:t>
      </w:r>
      <w:r w:rsidR="002273BF" w:rsidRPr="00C40060">
        <w:rPr>
          <w:rFonts w:eastAsia="Times New Roman" w:cs="Times New Roman"/>
          <w:noProof/>
          <w:szCs w:val="19"/>
          <w:lang w:eastAsia="pl-PL"/>
        </w:rPr>
        <w:t>ów</w:t>
      </w:r>
      <w:r w:rsidRPr="00C40060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0F5CB7" w:rsidRPr="00C40060">
        <w:rPr>
          <w:rFonts w:eastAsia="Times New Roman" w:cs="Times New Roman"/>
          <w:noProof/>
          <w:szCs w:val="19"/>
          <w:lang w:eastAsia="pl-PL"/>
        </w:rPr>
        <w:t>dwu</w:t>
      </w:r>
      <w:r w:rsidR="00BB285E" w:rsidRPr="00C40060">
        <w:rPr>
          <w:rFonts w:eastAsia="Times New Roman" w:cs="Times New Roman"/>
          <w:noProof/>
          <w:szCs w:val="19"/>
          <w:lang w:eastAsia="pl-PL"/>
        </w:rPr>
        <w:t>mieszkanio</w:t>
      </w:r>
      <w:r w:rsidR="002273BF" w:rsidRPr="00C40060">
        <w:rPr>
          <w:rFonts w:eastAsia="Times New Roman" w:cs="Times New Roman"/>
          <w:noProof/>
          <w:szCs w:val="19"/>
          <w:lang w:eastAsia="pl-PL"/>
        </w:rPr>
        <w:t xml:space="preserve">wych było </w:t>
      </w:r>
      <w:r w:rsidR="002C03BE" w:rsidRPr="00C40060">
        <w:rPr>
          <w:rFonts w:eastAsia="Times New Roman" w:cs="Times New Roman"/>
          <w:noProof/>
          <w:szCs w:val="19"/>
          <w:lang w:eastAsia="pl-PL"/>
        </w:rPr>
        <w:t>56</w:t>
      </w:r>
      <w:r w:rsidR="002273BF" w:rsidRPr="00C40060">
        <w:rPr>
          <w:rFonts w:eastAsia="Times New Roman" w:cs="Times New Roman"/>
          <w:noProof/>
          <w:szCs w:val="19"/>
          <w:lang w:eastAsia="pl-PL"/>
        </w:rPr>
        <w:t xml:space="preserve"> i</w:t>
      </w:r>
      <w:r w:rsidR="00450963" w:rsidRPr="00C40060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BB285E" w:rsidRPr="00C40060">
        <w:rPr>
          <w:rFonts w:eastAsia="Times New Roman" w:cs="Times New Roman"/>
          <w:noProof/>
          <w:szCs w:val="19"/>
          <w:lang w:eastAsia="pl-PL"/>
        </w:rPr>
        <w:t xml:space="preserve">stanowiły </w:t>
      </w:r>
      <w:r w:rsidR="002C03BE" w:rsidRPr="00C40060">
        <w:rPr>
          <w:rFonts w:eastAsia="Times New Roman" w:cs="Times New Roman"/>
          <w:noProof/>
          <w:szCs w:val="19"/>
          <w:lang w:eastAsia="pl-PL"/>
        </w:rPr>
        <w:t>2,4</w:t>
      </w:r>
      <w:r w:rsidRPr="00C40060">
        <w:rPr>
          <w:rFonts w:eastAsia="Times New Roman" w:cs="Times New Roman"/>
          <w:noProof/>
          <w:szCs w:val="19"/>
          <w:lang w:eastAsia="pl-PL"/>
        </w:rPr>
        <w:t>%</w:t>
      </w:r>
      <w:r w:rsidR="002273BF" w:rsidRPr="00C40060">
        <w:rPr>
          <w:rFonts w:eastAsia="Times New Roman" w:cs="Times New Roman"/>
          <w:noProof/>
          <w:szCs w:val="19"/>
          <w:lang w:eastAsia="pl-PL"/>
        </w:rPr>
        <w:t>,</w:t>
      </w:r>
      <w:r w:rsidR="00C573E5" w:rsidRPr="00C40060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2273BF" w:rsidRPr="00C40060">
        <w:rPr>
          <w:rFonts w:eastAsia="Times New Roman" w:cs="Times New Roman"/>
          <w:noProof/>
          <w:szCs w:val="19"/>
          <w:lang w:eastAsia="pl-PL"/>
        </w:rPr>
        <w:t>a</w:t>
      </w:r>
      <w:r w:rsidR="00A31D7B">
        <w:rPr>
          <w:rFonts w:eastAsia="Times New Roman" w:cs="Times New Roman"/>
          <w:noProof/>
          <w:szCs w:val="19"/>
          <w:lang w:eastAsia="pl-PL"/>
        </w:rPr>
        <w:t> </w:t>
      </w:r>
      <w:r w:rsidR="002273BF" w:rsidRPr="00C40060">
        <w:rPr>
          <w:rFonts w:eastAsia="Times New Roman" w:cs="Times New Roman"/>
          <w:noProof/>
          <w:szCs w:val="19"/>
          <w:lang w:eastAsia="pl-PL"/>
        </w:rPr>
        <w:t>o</w:t>
      </w:r>
      <w:r w:rsidR="00A31D7B">
        <w:rPr>
          <w:rFonts w:eastAsia="Times New Roman" w:cs="Times New Roman"/>
          <w:noProof/>
          <w:szCs w:val="19"/>
          <w:lang w:eastAsia="pl-PL"/>
        </w:rPr>
        <w:t> </w:t>
      </w:r>
      <w:r w:rsidR="002273BF" w:rsidRPr="00C40060">
        <w:rPr>
          <w:rFonts w:eastAsia="Times New Roman" w:cs="Times New Roman"/>
          <w:noProof/>
          <w:szCs w:val="19"/>
          <w:lang w:eastAsia="pl-PL"/>
        </w:rPr>
        <w:t xml:space="preserve">trzech </w:t>
      </w:r>
      <w:r w:rsidR="00C92DCA" w:rsidRPr="00C40060">
        <w:rPr>
          <w:rFonts w:eastAsia="Times New Roman" w:cs="Times New Roman"/>
          <w:noProof/>
          <w:szCs w:val="19"/>
          <w:lang w:eastAsia="pl-PL"/>
        </w:rPr>
        <w:t xml:space="preserve">mieszkaniach </w:t>
      </w:r>
      <w:r w:rsidR="002273BF" w:rsidRPr="00C40060">
        <w:rPr>
          <w:rFonts w:eastAsia="Times New Roman" w:cs="Times New Roman"/>
          <w:noProof/>
          <w:szCs w:val="19"/>
          <w:lang w:eastAsia="pl-PL"/>
        </w:rPr>
        <w:t>i więcej</w:t>
      </w:r>
      <w:r w:rsidR="00190C78" w:rsidRPr="00C40060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2041FA" w:rsidRPr="00C40060">
        <w:rPr>
          <w:rFonts w:eastAsia="Times New Roman" w:cs="Times New Roman"/>
          <w:noProof/>
          <w:szCs w:val="19"/>
          <w:lang w:eastAsia="pl-PL"/>
        </w:rPr>
        <w:t xml:space="preserve">– </w:t>
      </w:r>
      <w:r w:rsidR="002C03BE" w:rsidRPr="00C40060">
        <w:rPr>
          <w:rFonts w:eastAsia="Times New Roman" w:cs="Times New Roman"/>
          <w:noProof/>
          <w:szCs w:val="19"/>
          <w:lang w:eastAsia="pl-PL"/>
        </w:rPr>
        <w:t>2</w:t>
      </w:r>
      <w:r w:rsidR="002273BF" w:rsidRPr="00C40060">
        <w:rPr>
          <w:rFonts w:eastAsia="Times New Roman" w:cs="Times New Roman"/>
          <w:noProof/>
          <w:szCs w:val="19"/>
          <w:lang w:eastAsia="pl-PL"/>
        </w:rPr>
        <w:t xml:space="preserve"> i </w:t>
      </w:r>
      <w:r w:rsidR="00190C78" w:rsidRPr="00C40060">
        <w:rPr>
          <w:rFonts w:eastAsia="Times New Roman" w:cs="Times New Roman"/>
          <w:noProof/>
          <w:szCs w:val="19"/>
          <w:lang w:eastAsia="pl-PL"/>
        </w:rPr>
        <w:t>0,</w:t>
      </w:r>
      <w:r w:rsidR="002C03BE" w:rsidRPr="00C40060">
        <w:rPr>
          <w:rFonts w:eastAsia="Times New Roman" w:cs="Times New Roman"/>
          <w:noProof/>
          <w:szCs w:val="19"/>
          <w:lang w:eastAsia="pl-PL"/>
        </w:rPr>
        <w:t>1</w:t>
      </w:r>
      <w:r w:rsidR="002273BF" w:rsidRPr="00C40060">
        <w:rPr>
          <w:rFonts w:eastAsia="Times New Roman" w:cs="Times New Roman"/>
          <w:noProof/>
          <w:szCs w:val="19"/>
          <w:lang w:eastAsia="pl-PL"/>
        </w:rPr>
        <w:t>% (</w:t>
      </w:r>
      <w:r w:rsidR="0053604F">
        <w:rPr>
          <w:rFonts w:eastAsia="Times New Roman" w:cs="Times New Roman"/>
          <w:noProof/>
          <w:szCs w:val="19"/>
          <w:lang w:eastAsia="pl-PL"/>
        </w:rPr>
        <w:t xml:space="preserve">w </w:t>
      </w:r>
      <w:r w:rsidR="00C573E5" w:rsidRPr="00C40060">
        <w:rPr>
          <w:rFonts w:eastAsia="Times New Roman" w:cs="Times New Roman"/>
          <w:noProof/>
          <w:szCs w:val="19"/>
          <w:lang w:eastAsia="pl-PL"/>
        </w:rPr>
        <w:t>20</w:t>
      </w:r>
      <w:r w:rsidR="002C03BE" w:rsidRPr="00C40060">
        <w:rPr>
          <w:rFonts w:eastAsia="Times New Roman" w:cs="Times New Roman"/>
          <w:noProof/>
          <w:szCs w:val="19"/>
          <w:lang w:eastAsia="pl-PL"/>
        </w:rPr>
        <w:t>20</w:t>
      </w:r>
      <w:r w:rsidR="00C573E5" w:rsidRPr="00C40060">
        <w:rPr>
          <w:rFonts w:eastAsia="Times New Roman" w:cs="Times New Roman"/>
          <w:noProof/>
          <w:szCs w:val="19"/>
          <w:lang w:eastAsia="pl-PL"/>
        </w:rPr>
        <w:t xml:space="preserve"> r. </w:t>
      </w:r>
      <w:r w:rsidR="00190C78" w:rsidRPr="00C40060">
        <w:rPr>
          <w:rFonts w:eastAsia="Times New Roman" w:cs="Times New Roman"/>
          <w:noProof/>
          <w:szCs w:val="19"/>
          <w:lang w:eastAsia="pl-PL"/>
        </w:rPr>
        <w:t>2</w:t>
      </w:r>
      <w:r w:rsidR="002C03BE" w:rsidRPr="00C40060">
        <w:rPr>
          <w:rFonts w:eastAsia="Times New Roman" w:cs="Times New Roman"/>
          <w:noProof/>
          <w:szCs w:val="19"/>
          <w:lang w:eastAsia="pl-PL"/>
        </w:rPr>
        <w:t>1</w:t>
      </w:r>
      <w:r w:rsidR="00190C78" w:rsidRPr="00C40060">
        <w:rPr>
          <w:rFonts w:eastAsia="Times New Roman" w:cs="Times New Roman"/>
          <w:noProof/>
          <w:szCs w:val="19"/>
          <w:lang w:eastAsia="pl-PL"/>
        </w:rPr>
        <w:t xml:space="preserve"> i 1,</w:t>
      </w:r>
      <w:r w:rsidR="002C03BE" w:rsidRPr="00C40060">
        <w:rPr>
          <w:rFonts w:eastAsia="Times New Roman" w:cs="Times New Roman"/>
          <w:noProof/>
          <w:szCs w:val="19"/>
          <w:lang w:eastAsia="pl-PL"/>
        </w:rPr>
        <w:t>0</w:t>
      </w:r>
      <w:r w:rsidR="00190C78" w:rsidRPr="00C40060">
        <w:rPr>
          <w:rFonts w:eastAsia="Times New Roman" w:cs="Times New Roman"/>
          <w:noProof/>
          <w:szCs w:val="19"/>
          <w:lang w:eastAsia="pl-PL"/>
        </w:rPr>
        <w:t xml:space="preserve">%, </w:t>
      </w:r>
      <w:r w:rsidR="002C03BE" w:rsidRPr="00C40060">
        <w:rPr>
          <w:rFonts w:eastAsia="Times New Roman" w:cs="Times New Roman"/>
          <w:noProof/>
          <w:szCs w:val="19"/>
          <w:lang w:eastAsia="pl-PL"/>
        </w:rPr>
        <w:t>1</w:t>
      </w:r>
      <w:r w:rsidR="000F5CB7" w:rsidRPr="00C40060">
        <w:rPr>
          <w:rFonts w:eastAsia="Times New Roman" w:cs="Times New Roman"/>
          <w:noProof/>
          <w:szCs w:val="19"/>
          <w:lang w:eastAsia="pl-PL"/>
        </w:rPr>
        <w:t xml:space="preserve"> i</w:t>
      </w:r>
      <w:r w:rsidR="00C573E5" w:rsidRPr="00C40060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190C78" w:rsidRPr="00C40060">
        <w:rPr>
          <w:rFonts w:eastAsia="Times New Roman" w:cs="Times New Roman"/>
          <w:noProof/>
          <w:szCs w:val="19"/>
          <w:lang w:eastAsia="pl-PL"/>
        </w:rPr>
        <w:t>0,</w:t>
      </w:r>
      <w:r w:rsidR="002C03BE" w:rsidRPr="00C40060">
        <w:rPr>
          <w:rFonts w:eastAsia="Times New Roman" w:cs="Times New Roman"/>
          <w:noProof/>
          <w:szCs w:val="19"/>
          <w:lang w:eastAsia="pl-PL"/>
        </w:rPr>
        <w:t>0</w:t>
      </w:r>
      <w:r w:rsidR="00C573E5" w:rsidRPr="00C40060">
        <w:rPr>
          <w:rFonts w:eastAsia="Times New Roman" w:cs="Times New Roman"/>
          <w:noProof/>
          <w:szCs w:val="19"/>
          <w:lang w:eastAsia="pl-PL"/>
        </w:rPr>
        <w:t>%</w:t>
      </w:r>
      <w:r w:rsidR="002273BF" w:rsidRPr="00C40060">
        <w:rPr>
          <w:rFonts w:eastAsia="Times New Roman" w:cs="Times New Roman"/>
          <w:noProof/>
          <w:szCs w:val="19"/>
          <w:lang w:eastAsia="pl-PL"/>
        </w:rPr>
        <w:t xml:space="preserve">). </w:t>
      </w:r>
      <w:r w:rsidRPr="00C40060">
        <w:rPr>
          <w:rFonts w:eastAsia="Times New Roman" w:cs="Times New Roman"/>
          <w:noProof/>
          <w:szCs w:val="19"/>
          <w:lang w:eastAsia="pl-PL"/>
        </w:rPr>
        <w:t xml:space="preserve">Inwestorzy indywidualni realizowali budynek mieszkalny przeciętnie w ciągu </w:t>
      </w:r>
      <w:r w:rsidR="002C03BE" w:rsidRPr="00C40060">
        <w:rPr>
          <w:rFonts w:eastAsia="Times New Roman" w:cs="Times New Roman"/>
          <w:noProof/>
          <w:szCs w:val="19"/>
          <w:lang w:eastAsia="pl-PL"/>
        </w:rPr>
        <w:t xml:space="preserve">53,7 </w:t>
      </w:r>
      <w:r w:rsidRPr="00C40060">
        <w:rPr>
          <w:rFonts w:eastAsia="Times New Roman" w:cs="Times New Roman"/>
          <w:noProof/>
          <w:szCs w:val="19"/>
          <w:lang w:eastAsia="pl-PL"/>
        </w:rPr>
        <w:t>miesi</w:t>
      </w:r>
      <w:r w:rsidR="00C40060" w:rsidRPr="00C40060">
        <w:rPr>
          <w:rFonts w:eastAsia="Times New Roman" w:cs="Times New Roman"/>
          <w:noProof/>
          <w:szCs w:val="19"/>
          <w:lang w:eastAsia="pl-PL"/>
        </w:rPr>
        <w:t>ęcy</w:t>
      </w:r>
      <w:r w:rsidR="002C03BE" w:rsidRPr="00C40060">
        <w:rPr>
          <w:rFonts w:eastAsia="Times New Roman" w:cs="Times New Roman"/>
          <w:noProof/>
          <w:szCs w:val="19"/>
          <w:lang w:eastAsia="pl-PL"/>
        </w:rPr>
        <w:t xml:space="preserve"> (w 2020 r. 49,6</w:t>
      </w:r>
      <w:r w:rsidR="00C40060">
        <w:rPr>
          <w:rFonts w:eastAsia="Times New Roman" w:cs="Times New Roman"/>
          <w:noProof/>
          <w:szCs w:val="19"/>
          <w:lang w:eastAsia="pl-PL"/>
        </w:rPr>
        <w:t>)</w:t>
      </w:r>
      <w:r w:rsidRPr="00C40060">
        <w:rPr>
          <w:rFonts w:eastAsia="Times New Roman" w:cs="Times New Roman"/>
          <w:noProof/>
          <w:szCs w:val="19"/>
          <w:lang w:eastAsia="pl-PL"/>
        </w:rPr>
        <w:t>.</w:t>
      </w:r>
      <w:r w:rsidR="002C03BE" w:rsidRPr="00C40060">
        <w:rPr>
          <w:rFonts w:eastAsia="Times New Roman" w:cs="Times New Roman"/>
          <w:noProof/>
          <w:szCs w:val="19"/>
          <w:lang w:eastAsia="pl-PL"/>
        </w:rPr>
        <w:t xml:space="preserve"> </w:t>
      </w:r>
    </w:p>
    <w:p w:rsidR="0011571B" w:rsidRPr="00E64558" w:rsidRDefault="0011571B" w:rsidP="002F3E49">
      <w:pPr>
        <w:pStyle w:val="Tytutablicy"/>
      </w:pPr>
      <w:r w:rsidRPr="00E64558">
        <w:t>Tablica 8.</w:t>
      </w:r>
      <w:r w:rsidRPr="00E64558">
        <w:rPr>
          <w:shd w:val="clear" w:color="auto" w:fill="FFFFFF"/>
        </w:rPr>
        <w:t xml:space="preserve"> Budynki mieszkalne nowe oddane według liczby kondygnacji </w:t>
      </w:r>
    </w:p>
    <w:tbl>
      <w:tblPr>
        <w:tblW w:w="8080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Tablica 8. Budynki mieszkalne nowe oddane według liczby kondygnacji"/>
        <w:tblDescription w:val="Tablica przedstawia liczbę nowych budynków mieszkalnych oddanych do użytkowania według liczby kondygnacji ogółem oraz w miastach i na wsi w województwie warmińsko-mazurskim w latach 2020 i 2021."/>
      </w:tblPr>
      <w:tblGrid>
        <w:gridCol w:w="2410"/>
        <w:gridCol w:w="945"/>
        <w:gridCol w:w="945"/>
        <w:gridCol w:w="945"/>
        <w:gridCol w:w="945"/>
        <w:gridCol w:w="945"/>
        <w:gridCol w:w="945"/>
      </w:tblGrid>
      <w:tr w:rsidR="0011571B" w:rsidRPr="00C85D14" w:rsidTr="003B2395">
        <w:trPr>
          <w:trHeight w:val="20"/>
        </w:trPr>
        <w:tc>
          <w:tcPr>
            <w:tcW w:w="2410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1571B" w:rsidRPr="007A00CB" w:rsidRDefault="0011571B" w:rsidP="007A00CB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A00CB">
              <w:rPr>
                <w:rFonts w:eastAsia="Times New Roman" w:cs="Times New Roman"/>
                <w:noProof/>
                <w:szCs w:val="19"/>
                <w:lang w:eastAsia="pl-PL"/>
              </w:rPr>
              <w:t>Wyszczególnienie</w:t>
            </w:r>
          </w:p>
          <w:p w:rsidR="00A31D7B" w:rsidRDefault="0011571B" w:rsidP="00A31D7B">
            <w:pPr>
              <w:tabs>
                <w:tab w:val="right" w:pos="9356"/>
              </w:tabs>
              <w:spacing w:after="0"/>
              <w:ind w:left="624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A00CB">
              <w:rPr>
                <w:rFonts w:eastAsia="Times New Roman" w:cs="Times New Roman"/>
                <w:noProof/>
                <w:szCs w:val="19"/>
                <w:lang w:eastAsia="pl-PL"/>
              </w:rPr>
              <w:t>a – 20</w:t>
            </w:r>
            <w:r w:rsidR="00D8269A">
              <w:rPr>
                <w:rFonts w:eastAsia="Times New Roman" w:cs="Times New Roman"/>
                <w:noProof/>
                <w:szCs w:val="19"/>
                <w:lang w:eastAsia="pl-PL"/>
              </w:rPr>
              <w:t>20</w:t>
            </w:r>
          </w:p>
          <w:p w:rsidR="0011571B" w:rsidRPr="007A00CB" w:rsidRDefault="0011571B" w:rsidP="00A31D7B">
            <w:pPr>
              <w:tabs>
                <w:tab w:val="right" w:pos="9356"/>
              </w:tabs>
              <w:spacing w:before="0"/>
              <w:ind w:left="624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A00CB">
              <w:rPr>
                <w:rFonts w:eastAsia="Times New Roman" w:cs="Times New Roman"/>
                <w:noProof/>
                <w:szCs w:val="19"/>
                <w:lang w:eastAsia="pl-PL"/>
              </w:rPr>
              <w:t xml:space="preserve">b – </w:t>
            </w:r>
            <w:r w:rsidR="000B47C5" w:rsidRPr="007A00CB">
              <w:rPr>
                <w:rFonts w:eastAsia="Times New Roman" w:cs="Times New Roman"/>
                <w:noProof/>
                <w:szCs w:val="19"/>
                <w:lang w:eastAsia="pl-PL"/>
              </w:rPr>
              <w:t>20</w:t>
            </w:r>
            <w:r w:rsidR="00DA3E14" w:rsidRPr="007A00CB">
              <w:rPr>
                <w:rFonts w:eastAsia="Times New Roman" w:cs="Times New Roman"/>
                <w:noProof/>
                <w:szCs w:val="19"/>
                <w:lang w:eastAsia="pl-PL"/>
              </w:rPr>
              <w:t>2</w:t>
            </w:r>
            <w:r w:rsidR="00D8269A">
              <w:rPr>
                <w:rFonts w:eastAsia="Times New Roman" w:cs="Times New Roman"/>
                <w:noProof/>
                <w:szCs w:val="19"/>
                <w:lang w:eastAsia="pl-PL"/>
              </w:rPr>
              <w:t>1</w:t>
            </w:r>
          </w:p>
        </w:tc>
        <w:tc>
          <w:tcPr>
            <w:tcW w:w="5670" w:type="dxa"/>
            <w:gridSpan w:val="6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1571B" w:rsidRPr="007A00CB" w:rsidRDefault="0011571B" w:rsidP="007A00CB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A00CB">
              <w:rPr>
                <w:rFonts w:eastAsia="Times New Roman" w:cs="Times New Roman"/>
                <w:noProof/>
                <w:szCs w:val="19"/>
                <w:lang w:eastAsia="pl-PL"/>
              </w:rPr>
              <w:t>Budynki</w:t>
            </w:r>
          </w:p>
        </w:tc>
      </w:tr>
      <w:tr w:rsidR="0011571B" w:rsidRPr="00C85D14" w:rsidTr="007A00CB">
        <w:trPr>
          <w:trHeight w:val="20"/>
        </w:trPr>
        <w:tc>
          <w:tcPr>
            <w:tcW w:w="2410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571B" w:rsidRPr="007A00CB" w:rsidRDefault="0011571B" w:rsidP="007A00CB">
            <w:pPr>
              <w:tabs>
                <w:tab w:val="right" w:pos="9356"/>
              </w:tabs>
              <w:jc w:val="both"/>
              <w:rPr>
                <w:rFonts w:eastAsia="Times New Roman" w:cs="Times New Roman"/>
                <w:noProof/>
                <w:szCs w:val="19"/>
                <w:lang w:eastAsia="pl-PL"/>
              </w:rPr>
            </w:pPr>
          </w:p>
        </w:tc>
        <w:tc>
          <w:tcPr>
            <w:tcW w:w="945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1571B" w:rsidRPr="007A00CB" w:rsidRDefault="0011571B" w:rsidP="007A00CB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A00CB">
              <w:rPr>
                <w:rFonts w:eastAsia="Times New Roman" w:cs="Times New Roman"/>
                <w:noProof/>
                <w:szCs w:val="19"/>
                <w:lang w:eastAsia="pl-PL"/>
              </w:rPr>
              <w:t>ogółem</w:t>
            </w:r>
          </w:p>
        </w:tc>
        <w:tc>
          <w:tcPr>
            <w:tcW w:w="4725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1571B" w:rsidRPr="007A00CB" w:rsidRDefault="0011571B" w:rsidP="007A00CB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A00CB">
              <w:rPr>
                <w:rFonts w:eastAsia="Times New Roman" w:cs="Times New Roman"/>
                <w:noProof/>
                <w:szCs w:val="19"/>
                <w:lang w:eastAsia="pl-PL"/>
              </w:rPr>
              <w:t>o liczbie kondygnacji</w:t>
            </w:r>
          </w:p>
        </w:tc>
      </w:tr>
      <w:tr w:rsidR="0011571B" w:rsidRPr="00C85D14" w:rsidTr="003B2395">
        <w:trPr>
          <w:trHeight w:val="20"/>
        </w:trPr>
        <w:tc>
          <w:tcPr>
            <w:tcW w:w="2410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571B" w:rsidRPr="007A00CB" w:rsidRDefault="0011571B" w:rsidP="007A00CB">
            <w:pPr>
              <w:tabs>
                <w:tab w:val="right" w:pos="9356"/>
              </w:tabs>
              <w:jc w:val="both"/>
              <w:rPr>
                <w:rFonts w:eastAsia="Times New Roman" w:cs="Times New Roman"/>
                <w:noProof/>
                <w:szCs w:val="19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571B" w:rsidRPr="007A00CB" w:rsidRDefault="0011571B" w:rsidP="007A00CB">
            <w:pPr>
              <w:tabs>
                <w:tab w:val="right" w:pos="9356"/>
              </w:tabs>
              <w:jc w:val="both"/>
              <w:rPr>
                <w:rFonts w:eastAsia="Times New Roman" w:cs="Times New Roman"/>
                <w:noProof/>
                <w:szCs w:val="19"/>
                <w:lang w:eastAsia="pl-PL"/>
              </w:rPr>
            </w:pPr>
          </w:p>
        </w:tc>
        <w:tc>
          <w:tcPr>
            <w:tcW w:w="9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1571B" w:rsidRPr="007A00CB" w:rsidRDefault="0011571B" w:rsidP="007A00CB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A00CB">
              <w:rPr>
                <w:rFonts w:eastAsia="Times New Roman" w:cs="Times New Roman"/>
                <w:noProof/>
                <w:szCs w:val="19"/>
                <w:lang w:eastAsia="pl-PL"/>
              </w:rPr>
              <w:t>1</w:t>
            </w:r>
          </w:p>
        </w:tc>
        <w:tc>
          <w:tcPr>
            <w:tcW w:w="9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1571B" w:rsidRPr="007A00CB" w:rsidRDefault="0011571B" w:rsidP="007A00CB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A00CB">
              <w:rPr>
                <w:rFonts w:eastAsia="Times New Roman" w:cs="Times New Roman"/>
                <w:noProof/>
                <w:szCs w:val="19"/>
                <w:lang w:eastAsia="pl-PL"/>
              </w:rPr>
              <w:t>2</w:t>
            </w:r>
          </w:p>
        </w:tc>
        <w:tc>
          <w:tcPr>
            <w:tcW w:w="9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1571B" w:rsidRPr="007A00CB" w:rsidRDefault="0011571B" w:rsidP="007A00CB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A00CB">
              <w:rPr>
                <w:rFonts w:eastAsia="Times New Roman" w:cs="Times New Roman"/>
                <w:noProof/>
                <w:szCs w:val="19"/>
                <w:lang w:eastAsia="pl-PL"/>
              </w:rPr>
              <w:t>3</w:t>
            </w:r>
          </w:p>
        </w:tc>
        <w:tc>
          <w:tcPr>
            <w:tcW w:w="9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1571B" w:rsidRPr="007A00CB" w:rsidRDefault="0011571B" w:rsidP="007A00CB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A00CB">
              <w:rPr>
                <w:rFonts w:eastAsia="Times New Roman" w:cs="Times New Roman"/>
                <w:noProof/>
                <w:szCs w:val="19"/>
                <w:lang w:eastAsia="pl-PL"/>
              </w:rPr>
              <w:t>4</w:t>
            </w:r>
          </w:p>
        </w:tc>
        <w:tc>
          <w:tcPr>
            <w:tcW w:w="9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1571B" w:rsidRPr="007A00CB" w:rsidRDefault="0011571B" w:rsidP="00A31D7B">
            <w:pPr>
              <w:tabs>
                <w:tab w:val="right" w:pos="9356"/>
              </w:tabs>
              <w:ind w:left="-57" w:right="-57"/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A00CB">
              <w:rPr>
                <w:rFonts w:eastAsia="Times New Roman" w:cs="Times New Roman"/>
                <w:noProof/>
                <w:szCs w:val="19"/>
                <w:lang w:eastAsia="pl-PL"/>
              </w:rPr>
              <w:t xml:space="preserve">5 </w:t>
            </w:r>
            <w:r w:rsidRPr="00A31D7B">
              <w:t>i</w:t>
            </w:r>
            <w:r w:rsidR="00A31D7B">
              <w:t> </w:t>
            </w:r>
            <w:r w:rsidRPr="00A31D7B">
              <w:t>więcej</w:t>
            </w:r>
          </w:p>
        </w:tc>
      </w:tr>
      <w:tr w:rsidR="00D8269A" w:rsidRPr="00C85D14" w:rsidTr="003B2395">
        <w:trPr>
          <w:trHeight w:val="20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7A00CB" w:rsidRDefault="00D8269A" w:rsidP="00D8269A">
            <w:pPr>
              <w:tabs>
                <w:tab w:val="right" w:pos="2552"/>
              </w:tabs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A00CB">
              <w:rPr>
                <w:rFonts w:eastAsia="Times New Roman" w:cs="Times New Roman"/>
                <w:b/>
                <w:noProof/>
                <w:szCs w:val="19"/>
                <w:lang w:eastAsia="pl-PL"/>
              </w:rPr>
              <w:t>Ogołem</w:t>
            </w:r>
            <w:r w:rsidRPr="007A00CB">
              <w:rPr>
                <w:rFonts w:eastAsia="Times New Roman" w:cs="Times New Roman"/>
                <w:noProof/>
                <w:szCs w:val="19"/>
                <w:lang w:eastAsia="pl-PL"/>
              </w:rPr>
              <w:tab/>
              <w:t>a</w:t>
            </w:r>
          </w:p>
        </w:tc>
        <w:tc>
          <w:tcPr>
            <w:tcW w:w="9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D8269A" w:rsidRDefault="00D8269A" w:rsidP="00D8269A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8269A">
              <w:rPr>
                <w:rFonts w:eastAsia="Times New Roman" w:cs="Times New Roman"/>
                <w:noProof/>
                <w:szCs w:val="19"/>
                <w:lang w:eastAsia="pl-PL"/>
              </w:rPr>
              <w:t>2 312</w:t>
            </w:r>
          </w:p>
        </w:tc>
        <w:tc>
          <w:tcPr>
            <w:tcW w:w="9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D8269A" w:rsidRDefault="00D8269A" w:rsidP="00D8269A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8269A">
              <w:rPr>
                <w:rFonts w:eastAsia="Times New Roman" w:cs="Times New Roman"/>
                <w:noProof/>
                <w:szCs w:val="19"/>
                <w:lang w:eastAsia="pl-PL"/>
              </w:rPr>
              <w:t>580</w:t>
            </w:r>
          </w:p>
        </w:tc>
        <w:tc>
          <w:tcPr>
            <w:tcW w:w="9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D8269A" w:rsidRDefault="00D8269A" w:rsidP="00D8269A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8269A">
              <w:rPr>
                <w:rFonts w:eastAsia="Times New Roman" w:cs="Times New Roman"/>
                <w:noProof/>
                <w:szCs w:val="19"/>
                <w:lang w:eastAsia="pl-PL"/>
              </w:rPr>
              <w:t>1 611</w:t>
            </w:r>
          </w:p>
        </w:tc>
        <w:tc>
          <w:tcPr>
            <w:tcW w:w="9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D8269A" w:rsidRDefault="00D8269A" w:rsidP="00D8269A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8269A">
              <w:rPr>
                <w:rFonts w:eastAsia="Times New Roman" w:cs="Times New Roman"/>
                <w:noProof/>
                <w:szCs w:val="19"/>
                <w:lang w:eastAsia="pl-PL"/>
              </w:rPr>
              <w:t>41</w:t>
            </w:r>
          </w:p>
        </w:tc>
        <w:tc>
          <w:tcPr>
            <w:tcW w:w="9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D8269A" w:rsidRDefault="00D8269A" w:rsidP="00D8269A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8269A">
              <w:rPr>
                <w:rFonts w:eastAsia="Times New Roman" w:cs="Times New Roman"/>
                <w:noProof/>
                <w:szCs w:val="19"/>
                <w:lang w:eastAsia="pl-PL"/>
              </w:rPr>
              <w:t>33</w:t>
            </w:r>
          </w:p>
        </w:tc>
        <w:tc>
          <w:tcPr>
            <w:tcW w:w="9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D8269A" w:rsidRPr="00D8269A" w:rsidRDefault="00D8269A" w:rsidP="00D8269A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8269A">
              <w:rPr>
                <w:rFonts w:eastAsia="Times New Roman" w:cs="Times New Roman"/>
                <w:noProof/>
                <w:szCs w:val="19"/>
                <w:lang w:eastAsia="pl-PL"/>
              </w:rPr>
              <w:t>47</w:t>
            </w:r>
          </w:p>
        </w:tc>
      </w:tr>
      <w:tr w:rsidR="00D8269A" w:rsidRPr="00987068" w:rsidTr="007A00CB">
        <w:trPr>
          <w:trHeight w:val="20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7A00CB" w:rsidRDefault="00D8269A" w:rsidP="00D8269A">
            <w:pPr>
              <w:tabs>
                <w:tab w:val="right" w:pos="2552"/>
              </w:tabs>
              <w:rPr>
                <w:rFonts w:eastAsia="Times New Roman" w:cs="Times New Roman"/>
                <w:b/>
                <w:noProof/>
                <w:szCs w:val="19"/>
                <w:lang w:eastAsia="pl-PL"/>
              </w:rPr>
            </w:pPr>
            <w:r w:rsidRPr="007A00CB">
              <w:rPr>
                <w:rFonts w:eastAsia="Times New Roman" w:cs="Times New Roman"/>
                <w:b/>
                <w:noProof/>
                <w:szCs w:val="19"/>
                <w:lang w:eastAsia="pl-PL"/>
              </w:rPr>
              <w:tab/>
              <w:t>b</w:t>
            </w:r>
          </w:p>
        </w:tc>
        <w:tc>
          <w:tcPr>
            <w:tcW w:w="9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D8269A" w:rsidRDefault="00A95215" w:rsidP="00D8269A">
            <w:pPr>
              <w:tabs>
                <w:tab w:val="right" w:pos="9356"/>
              </w:tabs>
              <w:jc w:val="right"/>
              <w:rPr>
                <w:rFonts w:eastAsia="Times New Roman" w:cs="Times New Roman"/>
                <w:b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noProof/>
                <w:szCs w:val="19"/>
                <w:lang w:eastAsia="pl-PL"/>
              </w:rPr>
              <w:t>2</w:t>
            </w:r>
            <w:r w:rsidR="00231518">
              <w:rPr>
                <w:rFonts w:eastAsia="Times New Roman" w:cs="Times New Roman"/>
                <w:b/>
                <w:noProof/>
                <w:szCs w:val="19"/>
                <w:lang w:eastAsia="pl-PL"/>
              </w:rPr>
              <w:t> </w:t>
            </w:r>
            <w:r>
              <w:rPr>
                <w:rFonts w:eastAsia="Times New Roman" w:cs="Times New Roman"/>
                <w:b/>
                <w:noProof/>
                <w:szCs w:val="19"/>
                <w:lang w:eastAsia="pl-PL"/>
              </w:rPr>
              <w:t>595</w:t>
            </w:r>
          </w:p>
        </w:tc>
        <w:tc>
          <w:tcPr>
            <w:tcW w:w="9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D8269A" w:rsidRDefault="00A95215" w:rsidP="00D8269A">
            <w:pPr>
              <w:tabs>
                <w:tab w:val="right" w:pos="9356"/>
              </w:tabs>
              <w:jc w:val="right"/>
              <w:rPr>
                <w:rFonts w:eastAsia="Times New Roman" w:cs="Times New Roman"/>
                <w:b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noProof/>
                <w:szCs w:val="19"/>
                <w:lang w:eastAsia="pl-PL"/>
              </w:rPr>
              <w:t>656</w:t>
            </w:r>
          </w:p>
        </w:tc>
        <w:tc>
          <w:tcPr>
            <w:tcW w:w="9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D8269A" w:rsidRDefault="00A95215" w:rsidP="00D8269A">
            <w:pPr>
              <w:tabs>
                <w:tab w:val="right" w:pos="9356"/>
              </w:tabs>
              <w:jc w:val="right"/>
              <w:rPr>
                <w:rFonts w:eastAsia="Times New Roman" w:cs="Times New Roman"/>
                <w:b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noProof/>
                <w:szCs w:val="19"/>
                <w:lang w:eastAsia="pl-PL"/>
              </w:rPr>
              <w:t>1</w:t>
            </w:r>
            <w:r w:rsidR="00231518">
              <w:rPr>
                <w:rFonts w:eastAsia="Times New Roman" w:cs="Times New Roman"/>
                <w:b/>
                <w:noProof/>
                <w:szCs w:val="19"/>
                <w:lang w:eastAsia="pl-PL"/>
              </w:rPr>
              <w:t> </w:t>
            </w:r>
            <w:r>
              <w:rPr>
                <w:rFonts w:eastAsia="Times New Roman" w:cs="Times New Roman"/>
                <w:b/>
                <w:noProof/>
                <w:szCs w:val="19"/>
                <w:lang w:eastAsia="pl-PL"/>
              </w:rPr>
              <w:t>812</w:t>
            </w:r>
          </w:p>
        </w:tc>
        <w:tc>
          <w:tcPr>
            <w:tcW w:w="9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D8269A" w:rsidRDefault="00A95215" w:rsidP="00D8269A">
            <w:pPr>
              <w:tabs>
                <w:tab w:val="right" w:pos="9356"/>
              </w:tabs>
              <w:jc w:val="right"/>
              <w:rPr>
                <w:rFonts w:eastAsia="Times New Roman" w:cs="Times New Roman"/>
                <w:b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noProof/>
                <w:szCs w:val="19"/>
                <w:lang w:eastAsia="pl-PL"/>
              </w:rPr>
              <w:t>56</w:t>
            </w:r>
          </w:p>
        </w:tc>
        <w:tc>
          <w:tcPr>
            <w:tcW w:w="9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D8269A" w:rsidRDefault="00A95215" w:rsidP="00D8269A">
            <w:pPr>
              <w:tabs>
                <w:tab w:val="right" w:pos="9356"/>
              </w:tabs>
              <w:jc w:val="right"/>
              <w:rPr>
                <w:rFonts w:eastAsia="Times New Roman" w:cs="Times New Roman"/>
                <w:b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noProof/>
                <w:szCs w:val="19"/>
                <w:lang w:eastAsia="pl-PL"/>
              </w:rPr>
              <w:t>44</w:t>
            </w:r>
          </w:p>
        </w:tc>
        <w:tc>
          <w:tcPr>
            <w:tcW w:w="9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D8269A" w:rsidRPr="00D8269A" w:rsidRDefault="00A95215" w:rsidP="00D8269A">
            <w:pPr>
              <w:tabs>
                <w:tab w:val="right" w:pos="9356"/>
              </w:tabs>
              <w:jc w:val="right"/>
              <w:rPr>
                <w:rFonts w:eastAsia="Times New Roman" w:cs="Times New Roman"/>
                <w:b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noProof/>
                <w:szCs w:val="19"/>
                <w:lang w:eastAsia="pl-PL"/>
              </w:rPr>
              <w:t>27</w:t>
            </w:r>
          </w:p>
        </w:tc>
      </w:tr>
      <w:tr w:rsidR="00D8269A" w:rsidRPr="00C85D14" w:rsidTr="007A00CB">
        <w:trPr>
          <w:trHeight w:val="20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7A00CB" w:rsidRDefault="00D8269A" w:rsidP="00D8269A">
            <w:pPr>
              <w:tabs>
                <w:tab w:val="right" w:pos="2552"/>
              </w:tabs>
              <w:ind w:left="289" w:hanging="113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A00CB">
              <w:rPr>
                <w:rFonts w:eastAsia="Times New Roman" w:cs="Times New Roman"/>
                <w:noProof/>
                <w:szCs w:val="19"/>
                <w:lang w:eastAsia="pl-PL"/>
              </w:rPr>
              <w:t>Miasta</w:t>
            </w:r>
            <w:r w:rsidRPr="007A00CB">
              <w:rPr>
                <w:rFonts w:eastAsia="Times New Roman" w:cs="Times New Roman"/>
                <w:noProof/>
                <w:szCs w:val="19"/>
                <w:lang w:eastAsia="pl-PL"/>
              </w:rPr>
              <w:tab/>
              <w:t>a</w:t>
            </w:r>
          </w:p>
        </w:tc>
        <w:tc>
          <w:tcPr>
            <w:tcW w:w="9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7A00CB" w:rsidRDefault="00D8269A" w:rsidP="00D8269A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A00CB">
              <w:rPr>
                <w:rFonts w:eastAsia="Times New Roman" w:cs="Times New Roman"/>
                <w:noProof/>
                <w:szCs w:val="19"/>
                <w:lang w:eastAsia="pl-PL"/>
              </w:rPr>
              <w:t>590</w:t>
            </w:r>
          </w:p>
        </w:tc>
        <w:tc>
          <w:tcPr>
            <w:tcW w:w="9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7A00CB" w:rsidRDefault="00D8269A" w:rsidP="00D8269A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A00CB">
              <w:rPr>
                <w:rFonts w:eastAsia="Times New Roman" w:cs="Times New Roman"/>
                <w:noProof/>
                <w:szCs w:val="19"/>
                <w:lang w:eastAsia="pl-PL"/>
              </w:rPr>
              <w:t>72</w:t>
            </w:r>
          </w:p>
        </w:tc>
        <w:tc>
          <w:tcPr>
            <w:tcW w:w="9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7A00CB" w:rsidRDefault="00D8269A" w:rsidP="00D8269A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A00CB">
              <w:rPr>
                <w:rFonts w:eastAsia="Times New Roman" w:cs="Times New Roman"/>
                <w:noProof/>
                <w:szCs w:val="19"/>
                <w:lang w:eastAsia="pl-PL"/>
              </w:rPr>
              <w:t>432</w:t>
            </w:r>
          </w:p>
        </w:tc>
        <w:tc>
          <w:tcPr>
            <w:tcW w:w="9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7A00CB" w:rsidRDefault="00D8269A" w:rsidP="00D8269A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A00CB">
              <w:rPr>
                <w:rFonts w:eastAsia="Times New Roman" w:cs="Times New Roman"/>
                <w:noProof/>
                <w:szCs w:val="19"/>
                <w:lang w:eastAsia="pl-PL"/>
              </w:rPr>
              <w:t>17</w:t>
            </w:r>
          </w:p>
        </w:tc>
        <w:tc>
          <w:tcPr>
            <w:tcW w:w="9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7A00CB" w:rsidRDefault="00D8269A" w:rsidP="00D8269A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A00CB">
              <w:rPr>
                <w:rFonts w:eastAsia="Times New Roman" w:cs="Times New Roman"/>
                <w:noProof/>
                <w:szCs w:val="19"/>
                <w:lang w:eastAsia="pl-PL"/>
              </w:rPr>
              <w:t>27</w:t>
            </w:r>
          </w:p>
        </w:tc>
        <w:tc>
          <w:tcPr>
            <w:tcW w:w="9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D8269A" w:rsidRPr="007A00CB" w:rsidRDefault="00D8269A" w:rsidP="00D8269A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A00CB">
              <w:rPr>
                <w:rFonts w:eastAsia="Times New Roman" w:cs="Times New Roman"/>
                <w:noProof/>
                <w:szCs w:val="19"/>
                <w:lang w:eastAsia="pl-PL"/>
              </w:rPr>
              <w:t>42</w:t>
            </w:r>
          </w:p>
        </w:tc>
      </w:tr>
      <w:tr w:rsidR="00D8269A" w:rsidRPr="00C85D14" w:rsidTr="007A00CB">
        <w:trPr>
          <w:trHeight w:val="20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7A00CB" w:rsidRDefault="00D8269A" w:rsidP="00D8269A">
            <w:pPr>
              <w:tabs>
                <w:tab w:val="right" w:pos="2552"/>
              </w:tabs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A00CB">
              <w:rPr>
                <w:rFonts w:eastAsia="Times New Roman" w:cs="Times New Roman"/>
                <w:noProof/>
                <w:szCs w:val="19"/>
                <w:lang w:eastAsia="pl-PL"/>
              </w:rPr>
              <w:tab/>
              <w:t>b</w:t>
            </w:r>
          </w:p>
        </w:tc>
        <w:tc>
          <w:tcPr>
            <w:tcW w:w="9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7A00CB" w:rsidRDefault="00A95215" w:rsidP="00D8269A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669</w:t>
            </w:r>
          </w:p>
        </w:tc>
        <w:tc>
          <w:tcPr>
            <w:tcW w:w="9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7A00CB" w:rsidRDefault="00A95215" w:rsidP="00D8269A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100</w:t>
            </w:r>
          </w:p>
        </w:tc>
        <w:tc>
          <w:tcPr>
            <w:tcW w:w="9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7A00CB" w:rsidRDefault="00A95215" w:rsidP="00D8269A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489</w:t>
            </w:r>
          </w:p>
        </w:tc>
        <w:tc>
          <w:tcPr>
            <w:tcW w:w="9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7A00CB" w:rsidRDefault="00A95215" w:rsidP="00D8269A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28</w:t>
            </w:r>
          </w:p>
        </w:tc>
        <w:tc>
          <w:tcPr>
            <w:tcW w:w="9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7A00CB" w:rsidRDefault="00A95215" w:rsidP="00D8269A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32</w:t>
            </w:r>
          </w:p>
        </w:tc>
        <w:tc>
          <w:tcPr>
            <w:tcW w:w="9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D8269A" w:rsidRPr="007A00CB" w:rsidRDefault="00A95215" w:rsidP="00D8269A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20</w:t>
            </w:r>
          </w:p>
        </w:tc>
      </w:tr>
      <w:tr w:rsidR="00D8269A" w:rsidRPr="00C85D14" w:rsidTr="003B2395">
        <w:trPr>
          <w:trHeight w:val="20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7A00CB" w:rsidRDefault="00D8269A" w:rsidP="00D8269A">
            <w:pPr>
              <w:tabs>
                <w:tab w:val="right" w:pos="2552"/>
              </w:tabs>
              <w:ind w:left="289" w:hanging="113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A00CB">
              <w:rPr>
                <w:rFonts w:eastAsia="Times New Roman" w:cs="Times New Roman"/>
                <w:noProof/>
                <w:szCs w:val="19"/>
                <w:lang w:eastAsia="pl-PL"/>
              </w:rPr>
              <w:t>Wieś</w:t>
            </w:r>
            <w:r w:rsidRPr="007A00CB">
              <w:rPr>
                <w:rFonts w:eastAsia="Times New Roman" w:cs="Times New Roman"/>
                <w:noProof/>
                <w:szCs w:val="19"/>
                <w:lang w:eastAsia="pl-PL"/>
              </w:rPr>
              <w:tab/>
              <w:t>a</w:t>
            </w:r>
          </w:p>
        </w:tc>
        <w:tc>
          <w:tcPr>
            <w:tcW w:w="9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7A00CB" w:rsidRDefault="00D8269A" w:rsidP="00D8269A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A00CB">
              <w:rPr>
                <w:rFonts w:eastAsia="Times New Roman" w:cs="Times New Roman"/>
                <w:noProof/>
                <w:szCs w:val="19"/>
                <w:lang w:eastAsia="pl-PL"/>
              </w:rPr>
              <w:t>1 722</w:t>
            </w:r>
          </w:p>
        </w:tc>
        <w:tc>
          <w:tcPr>
            <w:tcW w:w="9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7A00CB" w:rsidRDefault="00D8269A" w:rsidP="00D8269A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A00CB">
              <w:rPr>
                <w:rFonts w:eastAsia="Times New Roman" w:cs="Times New Roman"/>
                <w:noProof/>
                <w:szCs w:val="19"/>
                <w:lang w:eastAsia="pl-PL"/>
              </w:rPr>
              <w:t>508</w:t>
            </w:r>
          </w:p>
        </w:tc>
        <w:tc>
          <w:tcPr>
            <w:tcW w:w="9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7A00CB" w:rsidRDefault="00D8269A" w:rsidP="00D8269A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A00CB">
              <w:rPr>
                <w:rFonts w:eastAsia="Times New Roman" w:cs="Times New Roman"/>
                <w:noProof/>
                <w:szCs w:val="19"/>
                <w:lang w:eastAsia="pl-PL"/>
              </w:rPr>
              <w:t>1 179</w:t>
            </w:r>
          </w:p>
        </w:tc>
        <w:tc>
          <w:tcPr>
            <w:tcW w:w="9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7A00CB" w:rsidRDefault="00D8269A" w:rsidP="00D8269A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A00CB">
              <w:rPr>
                <w:rFonts w:eastAsia="Times New Roman" w:cs="Times New Roman"/>
                <w:noProof/>
                <w:szCs w:val="19"/>
                <w:lang w:eastAsia="pl-PL"/>
              </w:rPr>
              <w:t>24</w:t>
            </w:r>
          </w:p>
        </w:tc>
        <w:tc>
          <w:tcPr>
            <w:tcW w:w="9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7A00CB" w:rsidRDefault="00D8269A" w:rsidP="00D8269A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A00CB">
              <w:rPr>
                <w:rFonts w:eastAsia="Times New Roman" w:cs="Times New Roman"/>
                <w:noProof/>
                <w:szCs w:val="19"/>
                <w:lang w:eastAsia="pl-PL"/>
              </w:rPr>
              <w:t>6</w:t>
            </w:r>
          </w:p>
        </w:tc>
        <w:tc>
          <w:tcPr>
            <w:tcW w:w="9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D8269A" w:rsidRPr="007A00CB" w:rsidRDefault="00D8269A" w:rsidP="00D8269A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A00CB">
              <w:rPr>
                <w:rFonts w:eastAsia="Times New Roman" w:cs="Times New Roman"/>
                <w:noProof/>
                <w:szCs w:val="19"/>
                <w:lang w:eastAsia="pl-PL"/>
              </w:rPr>
              <w:t>5</w:t>
            </w:r>
          </w:p>
        </w:tc>
      </w:tr>
      <w:tr w:rsidR="00D8269A" w:rsidRPr="00C85D14" w:rsidTr="003B2395">
        <w:trPr>
          <w:trHeight w:val="20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7A00CB" w:rsidRDefault="00D8269A" w:rsidP="00D8269A">
            <w:pPr>
              <w:tabs>
                <w:tab w:val="right" w:pos="2552"/>
              </w:tabs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A00CB">
              <w:rPr>
                <w:rFonts w:eastAsia="Times New Roman" w:cs="Times New Roman"/>
                <w:noProof/>
                <w:szCs w:val="19"/>
                <w:lang w:eastAsia="pl-PL"/>
              </w:rPr>
              <w:tab/>
              <w:t>b</w:t>
            </w:r>
          </w:p>
        </w:tc>
        <w:tc>
          <w:tcPr>
            <w:tcW w:w="9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7A00CB" w:rsidRDefault="00A95215" w:rsidP="00D8269A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1</w:t>
            </w:r>
            <w:r w:rsidR="00231518">
              <w:rPr>
                <w:rFonts w:eastAsia="Times New Roman" w:cs="Times New Roman"/>
                <w:noProof/>
                <w:szCs w:val="19"/>
                <w:lang w:eastAsia="pl-PL"/>
              </w:rPr>
              <w:t> </w:t>
            </w:r>
            <w:r>
              <w:rPr>
                <w:rFonts w:eastAsia="Times New Roman" w:cs="Times New Roman"/>
                <w:noProof/>
                <w:szCs w:val="19"/>
                <w:lang w:eastAsia="pl-PL"/>
              </w:rPr>
              <w:t>926</w:t>
            </w:r>
          </w:p>
        </w:tc>
        <w:tc>
          <w:tcPr>
            <w:tcW w:w="9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7A00CB" w:rsidRDefault="00A95215" w:rsidP="00D8269A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556</w:t>
            </w:r>
          </w:p>
        </w:tc>
        <w:tc>
          <w:tcPr>
            <w:tcW w:w="9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7A00CB" w:rsidRDefault="00A95215" w:rsidP="00D8269A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1</w:t>
            </w:r>
            <w:r w:rsidR="00231518">
              <w:rPr>
                <w:rFonts w:eastAsia="Times New Roman" w:cs="Times New Roman"/>
                <w:noProof/>
                <w:szCs w:val="19"/>
                <w:lang w:eastAsia="pl-PL"/>
              </w:rPr>
              <w:t> </w:t>
            </w:r>
            <w:r>
              <w:rPr>
                <w:rFonts w:eastAsia="Times New Roman" w:cs="Times New Roman"/>
                <w:noProof/>
                <w:szCs w:val="19"/>
                <w:lang w:eastAsia="pl-PL"/>
              </w:rPr>
              <w:t>323</w:t>
            </w:r>
          </w:p>
        </w:tc>
        <w:tc>
          <w:tcPr>
            <w:tcW w:w="9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7A00CB" w:rsidRDefault="00A95215" w:rsidP="00D8269A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28</w:t>
            </w:r>
          </w:p>
        </w:tc>
        <w:tc>
          <w:tcPr>
            <w:tcW w:w="9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7A00CB" w:rsidRDefault="00A95215" w:rsidP="00D8269A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12</w:t>
            </w:r>
          </w:p>
        </w:tc>
        <w:tc>
          <w:tcPr>
            <w:tcW w:w="9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D8269A" w:rsidRPr="007A00CB" w:rsidRDefault="00A95215" w:rsidP="00D8269A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7</w:t>
            </w:r>
          </w:p>
        </w:tc>
      </w:tr>
    </w:tbl>
    <w:p w:rsidR="00D24565" w:rsidRPr="00C40060" w:rsidRDefault="00D24565" w:rsidP="0040238F">
      <w:pPr>
        <w:tabs>
          <w:tab w:val="right" w:pos="9356"/>
        </w:tabs>
        <w:spacing w:before="360" w:line="288" w:lineRule="auto"/>
        <w:rPr>
          <w:rFonts w:eastAsia="Times New Roman" w:cs="Times New Roman"/>
          <w:noProof/>
          <w:szCs w:val="19"/>
          <w:lang w:eastAsia="pl-PL"/>
        </w:rPr>
      </w:pPr>
      <w:r w:rsidRPr="00C40060">
        <w:rPr>
          <w:rFonts w:eastAsia="Times New Roman" w:cs="Times New Roman"/>
          <w:noProof/>
          <w:szCs w:val="19"/>
          <w:lang w:eastAsia="pl-PL"/>
        </w:rPr>
        <w:t>Pozostali inwestorzy (poza budownictwem indywidualnym) w 20</w:t>
      </w:r>
      <w:r w:rsidR="00190C78" w:rsidRPr="00C40060">
        <w:rPr>
          <w:rFonts w:eastAsia="Times New Roman" w:cs="Times New Roman"/>
          <w:noProof/>
          <w:szCs w:val="19"/>
          <w:lang w:eastAsia="pl-PL"/>
        </w:rPr>
        <w:t>2</w:t>
      </w:r>
      <w:r w:rsidR="00C40060" w:rsidRPr="00C40060">
        <w:rPr>
          <w:rFonts w:eastAsia="Times New Roman" w:cs="Times New Roman"/>
          <w:noProof/>
          <w:szCs w:val="19"/>
          <w:lang w:eastAsia="pl-PL"/>
        </w:rPr>
        <w:t>1</w:t>
      </w:r>
      <w:r w:rsidRPr="00C40060">
        <w:rPr>
          <w:rFonts w:eastAsia="Times New Roman" w:cs="Times New Roman"/>
          <w:noProof/>
          <w:szCs w:val="19"/>
          <w:lang w:eastAsia="pl-PL"/>
        </w:rPr>
        <w:t xml:space="preserve"> r. oddali do użytkowania </w:t>
      </w:r>
      <w:r w:rsidR="00C40060" w:rsidRPr="00C40060">
        <w:rPr>
          <w:rFonts w:eastAsia="Times New Roman" w:cs="Times New Roman"/>
          <w:noProof/>
          <w:szCs w:val="19"/>
          <w:lang w:eastAsia="pl-PL"/>
        </w:rPr>
        <w:t>262</w:t>
      </w:r>
      <w:r w:rsidRPr="00C40060">
        <w:rPr>
          <w:rFonts w:eastAsia="Times New Roman" w:cs="Times New Roman"/>
          <w:noProof/>
          <w:szCs w:val="19"/>
          <w:lang w:eastAsia="pl-PL"/>
        </w:rPr>
        <w:t xml:space="preserve"> budynk</w:t>
      </w:r>
      <w:r w:rsidR="00190C78" w:rsidRPr="00C40060">
        <w:rPr>
          <w:rFonts w:eastAsia="Times New Roman" w:cs="Times New Roman"/>
          <w:noProof/>
          <w:szCs w:val="19"/>
          <w:lang w:eastAsia="pl-PL"/>
        </w:rPr>
        <w:t>i</w:t>
      </w:r>
      <w:r w:rsidRPr="00C40060">
        <w:rPr>
          <w:rFonts w:eastAsia="Times New Roman" w:cs="Times New Roman"/>
          <w:noProof/>
          <w:szCs w:val="19"/>
          <w:lang w:eastAsia="pl-PL"/>
        </w:rPr>
        <w:t xml:space="preserve"> mieszkaln</w:t>
      </w:r>
      <w:r w:rsidR="00190C78" w:rsidRPr="00C40060">
        <w:rPr>
          <w:rFonts w:eastAsia="Times New Roman" w:cs="Times New Roman"/>
          <w:noProof/>
          <w:szCs w:val="19"/>
          <w:lang w:eastAsia="pl-PL"/>
        </w:rPr>
        <w:t>e</w:t>
      </w:r>
      <w:r w:rsidRPr="00C40060">
        <w:rPr>
          <w:rFonts w:eastAsia="Times New Roman" w:cs="Times New Roman"/>
          <w:noProof/>
          <w:szCs w:val="19"/>
          <w:lang w:eastAsia="pl-PL"/>
        </w:rPr>
        <w:t xml:space="preserve"> o przeciętnej kubaturze </w:t>
      </w:r>
      <w:r w:rsidR="00190C78" w:rsidRPr="00C40060">
        <w:rPr>
          <w:rFonts w:eastAsia="Times New Roman" w:cs="Times New Roman"/>
          <w:noProof/>
          <w:szCs w:val="19"/>
          <w:lang w:eastAsia="pl-PL"/>
        </w:rPr>
        <w:t>4</w:t>
      </w:r>
      <w:r w:rsidR="00C40060" w:rsidRPr="00C40060">
        <w:rPr>
          <w:rFonts w:eastAsia="Times New Roman" w:cs="Times New Roman"/>
          <w:noProof/>
          <w:szCs w:val="19"/>
          <w:lang w:eastAsia="pl-PL"/>
        </w:rPr>
        <w:t> 079,3 </w:t>
      </w:r>
      <w:r w:rsidRPr="00C40060">
        <w:rPr>
          <w:rFonts w:eastAsia="Times New Roman" w:cs="Times New Roman"/>
          <w:noProof/>
          <w:szCs w:val="19"/>
          <w:lang w:eastAsia="pl-PL"/>
        </w:rPr>
        <w:t>m</w:t>
      </w:r>
      <w:r w:rsidRPr="00C40060">
        <w:rPr>
          <w:rFonts w:eastAsia="Times New Roman" w:cs="Times New Roman"/>
          <w:noProof/>
          <w:szCs w:val="19"/>
          <w:vertAlign w:val="superscript"/>
          <w:lang w:eastAsia="pl-PL"/>
        </w:rPr>
        <w:t>3</w:t>
      </w:r>
      <w:r w:rsidR="00C573E5" w:rsidRPr="00C40060">
        <w:rPr>
          <w:rFonts w:eastAsia="Times New Roman" w:cs="Times New Roman"/>
          <w:noProof/>
          <w:szCs w:val="19"/>
          <w:lang w:eastAsia="pl-PL"/>
        </w:rPr>
        <w:t xml:space="preserve"> (w 20</w:t>
      </w:r>
      <w:r w:rsidR="00C40060" w:rsidRPr="00C40060">
        <w:rPr>
          <w:rFonts w:eastAsia="Times New Roman" w:cs="Times New Roman"/>
          <w:noProof/>
          <w:szCs w:val="19"/>
          <w:lang w:eastAsia="pl-PL"/>
        </w:rPr>
        <w:t>20</w:t>
      </w:r>
      <w:r w:rsidR="00C573E5" w:rsidRPr="00C40060">
        <w:rPr>
          <w:rFonts w:eastAsia="Times New Roman" w:cs="Times New Roman"/>
          <w:noProof/>
          <w:szCs w:val="19"/>
          <w:lang w:eastAsia="pl-PL"/>
        </w:rPr>
        <w:t xml:space="preserve"> r. odpowiednio </w:t>
      </w:r>
      <w:r w:rsidR="00C40060" w:rsidRPr="00C40060">
        <w:rPr>
          <w:rFonts w:eastAsia="Times New Roman" w:cs="Times New Roman"/>
          <w:noProof/>
          <w:szCs w:val="19"/>
          <w:lang w:eastAsia="pl-PL"/>
        </w:rPr>
        <w:t>282</w:t>
      </w:r>
      <w:r w:rsidR="00C573E5" w:rsidRPr="00C40060">
        <w:rPr>
          <w:rFonts w:eastAsia="Times New Roman" w:cs="Times New Roman"/>
          <w:noProof/>
          <w:szCs w:val="19"/>
          <w:lang w:eastAsia="pl-PL"/>
        </w:rPr>
        <w:t xml:space="preserve">, </w:t>
      </w:r>
      <w:r w:rsidR="00C40060" w:rsidRPr="00C40060">
        <w:rPr>
          <w:rFonts w:eastAsia="Times New Roman" w:cs="Times New Roman"/>
          <w:noProof/>
          <w:szCs w:val="19"/>
          <w:lang w:eastAsia="pl-PL"/>
        </w:rPr>
        <w:t>4 575,2</w:t>
      </w:r>
      <w:r w:rsidR="00C573E5" w:rsidRPr="00C40060">
        <w:rPr>
          <w:rFonts w:eastAsia="Times New Roman" w:cs="Times New Roman"/>
          <w:noProof/>
          <w:szCs w:val="19"/>
          <w:lang w:eastAsia="pl-PL"/>
        </w:rPr>
        <w:t xml:space="preserve"> m</w:t>
      </w:r>
      <w:r w:rsidR="00C573E5" w:rsidRPr="00C40060">
        <w:rPr>
          <w:rFonts w:eastAsia="Times New Roman" w:cs="Times New Roman"/>
          <w:noProof/>
          <w:szCs w:val="19"/>
          <w:vertAlign w:val="superscript"/>
          <w:lang w:eastAsia="pl-PL"/>
        </w:rPr>
        <w:t>3</w:t>
      </w:r>
      <w:r w:rsidR="00C573E5" w:rsidRPr="00C40060">
        <w:rPr>
          <w:rFonts w:eastAsia="Times New Roman" w:cs="Times New Roman"/>
          <w:noProof/>
          <w:szCs w:val="19"/>
          <w:lang w:eastAsia="pl-PL"/>
        </w:rPr>
        <w:t>)</w:t>
      </w:r>
      <w:r w:rsidRPr="00C40060">
        <w:rPr>
          <w:rFonts w:eastAsia="Times New Roman" w:cs="Times New Roman"/>
          <w:noProof/>
          <w:szCs w:val="19"/>
          <w:lang w:eastAsia="pl-PL"/>
        </w:rPr>
        <w:t>. Ich udział w ogólnej liczbie nowych budynków mieszkalnych oddanych w</w:t>
      </w:r>
      <w:r w:rsidR="00A31D7B">
        <w:rPr>
          <w:rFonts w:eastAsia="Times New Roman" w:cs="Times New Roman"/>
          <w:noProof/>
          <w:szCs w:val="19"/>
          <w:lang w:eastAsia="pl-PL"/>
        </w:rPr>
        <w:t> </w:t>
      </w:r>
      <w:r w:rsidRPr="00C40060">
        <w:rPr>
          <w:rFonts w:eastAsia="Times New Roman" w:cs="Times New Roman"/>
          <w:noProof/>
          <w:szCs w:val="19"/>
          <w:lang w:eastAsia="pl-PL"/>
        </w:rPr>
        <w:t xml:space="preserve">województwie wyniósł </w:t>
      </w:r>
      <w:r w:rsidR="00C40060" w:rsidRPr="00C40060">
        <w:rPr>
          <w:rFonts w:eastAsia="Times New Roman" w:cs="Times New Roman"/>
          <w:noProof/>
          <w:szCs w:val="19"/>
          <w:lang w:eastAsia="pl-PL"/>
        </w:rPr>
        <w:t>10,1</w:t>
      </w:r>
      <w:r w:rsidRPr="00C40060">
        <w:rPr>
          <w:rFonts w:eastAsia="Times New Roman" w:cs="Times New Roman"/>
          <w:noProof/>
          <w:szCs w:val="19"/>
          <w:lang w:eastAsia="pl-PL"/>
        </w:rPr>
        <w:t xml:space="preserve">%, a w ogólnej kubaturze </w:t>
      </w:r>
      <w:r w:rsidR="00C40060" w:rsidRPr="00C40060">
        <w:rPr>
          <w:rFonts w:eastAsia="Times New Roman" w:cs="Times New Roman"/>
          <w:noProof/>
          <w:szCs w:val="19"/>
          <w:lang w:eastAsia="pl-PL"/>
        </w:rPr>
        <w:t>38,2</w:t>
      </w:r>
      <w:r w:rsidRPr="00C40060">
        <w:rPr>
          <w:rFonts w:eastAsia="Times New Roman" w:cs="Times New Roman"/>
          <w:noProof/>
          <w:szCs w:val="19"/>
          <w:lang w:eastAsia="pl-PL"/>
        </w:rPr>
        <w:t>%</w:t>
      </w:r>
      <w:r w:rsidR="00C573E5" w:rsidRPr="00C40060">
        <w:rPr>
          <w:rFonts w:eastAsia="Times New Roman" w:cs="Times New Roman"/>
          <w:noProof/>
          <w:szCs w:val="19"/>
          <w:lang w:eastAsia="pl-PL"/>
        </w:rPr>
        <w:t xml:space="preserve"> (w 20</w:t>
      </w:r>
      <w:r w:rsidR="00C40060" w:rsidRPr="00C40060">
        <w:rPr>
          <w:rFonts w:eastAsia="Times New Roman" w:cs="Times New Roman"/>
          <w:noProof/>
          <w:szCs w:val="19"/>
          <w:lang w:eastAsia="pl-PL"/>
        </w:rPr>
        <w:t>20</w:t>
      </w:r>
      <w:r w:rsidR="00C573E5" w:rsidRPr="00C40060">
        <w:rPr>
          <w:rFonts w:eastAsia="Times New Roman" w:cs="Times New Roman"/>
          <w:noProof/>
          <w:szCs w:val="19"/>
          <w:lang w:eastAsia="pl-PL"/>
        </w:rPr>
        <w:t xml:space="preserve"> r. </w:t>
      </w:r>
      <w:r w:rsidR="00C40060" w:rsidRPr="00C40060">
        <w:rPr>
          <w:rFonts w:eastAsia="Times New Roman" w:cs="Times New Roman"/>
          <w:noProof/>
          <w:szCs w:val="19"/>
          <w:lang w:eastAsia="pl-PL"/>
        </w:rPr>
        <w:t>12,2</w:t>
      </w:r>
      <w:r w:rsidR="00C573E5" w:rsidRPr="00C40060">
        <w:rPr>
          <w:rFonts w:eastAsia="Times New Roman" w:cs="Times New Roman"/>
          <w:noProof/>
          <w:szCs w:val="19"/>
          <w:lang w:eastAsia="pl-PL"/>
        </w:rPr>
        <w:t>%</w:t>
      </w:r>
      <w:r w:rsidR="008000FA" w:rsidRPr="00C40060">
        <w:rPr>
          <w:rFonts w:eastAsia="Times New Roman" w:cs="Times New Roman"/>
          <w:noProof/>
          <w:szCs w:val="19"/>
          <w:lang w:eastAsia="pl-PL"/>
        </w:rPr>
        <w:t xml:space="preserve"> i </w:t>
      </w:r>
      <w:r w:rsidR="00C40060" w:rsidRPr="00C40060">
        <w:rPr>
          <w:rFonts w:eastAsia="Times New Roman" w:cs="Times New Roman"/>
          <w:noProof/>
          <w:szCs w:val="19"/>
          <w:lang w:eastAsia="pl-PL"/>
        </w:rPr>
        <w:t>46,2</w:t>
      </w:r>
      <w:r w:rsidR="000F5CB7" w:rsidRPr="00C40060">
        <w:rPr>
          <w:rFonts w:eastAsia="Times New Roman" w:cs="Times New Roman"/>
          <w:noProof/>
          <w:szCs w:val="19"/>
          <w:lang w:eastAsia="pl-PL"/>
        </w:rPr>
        <w:t>%</w:t>
      </w:r>
      <w:r w:rsidR="00C573E5" w:rsidRPr="00C40060">
        <w:rPr>
          <w:rFonts w:eastAsia="Times New Roman" w:cs="Times New Roman"/>
          <w:noProof/>
          <w:szCs w:val="19"/>
          <w:lang w:eastAsia="pl-PL"/>
        </w:rPr>
        <w:t>)</w:t>
      </w:r>
      <w:r w:rsidRPr="00C40060">
        <w:rPr>
          <w:rFonts w:eastAsia="Times New Roman" w:cs="Times New Roman"/>
          <w:noProof/>
          <w:szCs w:val="19"/>
          <w:lang w:eastAsia="pl-PL"/>
        </w:rPr>
        <w:t>.</w:t>
      </w:r>
    </w:p>
    <w:p w:rsidR="0011571B" w:rsidRPr="00E64558" w:rsidRDefault="0011571B" w:rsidP="002F3E49">
      <w:pPr>
        <w:pStyle w:val="Tytutablicy"/>
      </w:pPr>
      <w:r w:rsidRPr="00E64558">
        <w:t xml:space="preserve">Tablica </w:t>
      </w:r>
      <w:r w:rsidR="005A5A06" w:rsidRPr="00E64558">
        <w:t>9</w:t>
      </w:r>
      <w:r w:rsidRPr="00E64558">
        <w:t>.</w:t>
      </w:r>
      <w:r w:rsidRPr="00E64558">
        <w:rPr>
          <w:shd w:val="clear" w:color="auto" w:fill="FFFFFF"/>
        </w:rPr>
        <w:t xml:space="preserve"> Budynki mieszkalne nowe oddane według liczby mieszkań </w:t>
      </w:r>
    </w:p>
    <w:tbl>
      <w:tblPr>
        <w:tblW w:w="8080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Tablica 9. Budynki mieszkalne nowe oddane według liczby mieszkań"/>
        <w:tblDescription w:val="Tablica przedstawia liczbę budynków mieszkalnych oddanych do użytkowania ogółem oraz w podziale: o liczbie mieszkań 1, 2, 3 i więcej, dla budownictwa indywidualnego oraz poza indywidualnego w województwie warmińsko- mazurskim w latach 2020 i 2021."/>
      </w:tblPr>
      <w:tblGrid>
        <w:gridCol w:w="2835"/>
        <w:gridCol w:w="1311"/>
        <w:gridCol w:w="1311"/>
        <w:gridCol w:w="1311"/>
        <w:gridCol w:w="1312"/>
      </w:tblGrid>
      <w:tr w:rsidR="009D2100" w:rsidRPr="00C85D14" w:rsidTr="00E41857">
        <w:trPr>
          <w:trHeight w:val="284"/>
        </w:trPr>
        <w:tc>
          <w:tcPr>
            <w:tcW w:w="2835" w:type="dxa"/>
            <w:vMerge w:val="restart"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D2100" w:rsidRPr="007A00CB" w:rsidRDefault="009D2100" w:rsidP="007A00CB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A00CB">
              <w:rPr>
                <w:rFonts w:eastAsia="Times New Roman" w:cs="Times New Roman"/>
                <w:noProof/>
                <w:szCs w:val="19"/>
                <w:lang w:eastAsia="pl-PL"/>
              </w:rPr>
              <w:t>Wyszczególnienie</w:t>
            </w:r>
          </w:p>
          <w:p w:rsidR="00A31D7B" w:rsidRDefault="009D2100" w:rsidP="00A31D7B">
            <w:pPr>
              <w:tabs>
                <w:tab w:val="right" w:pos="9356"/>
              </w:tabs>
              <w:spacing w:after="0"/>
              <w:ind w:left="851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A00CB">
              <w:rPr>
                <w:rFonts w:eastAsia="Times New Roman" w:cs="Times New Roman"/>
                <w:noProof/>
                <w:szCs w:val="19"/>
                <w:lang w:eastAsia="pl-PL"/>
              </w:rPr>
              <w:t>a – 20</w:t>
            </w:r>
            <w:r w:rsidR="00D8269A">
              <w:rPr>
                <w:rFonts w:eastAsia="Times New Roman" w:cs="Times New Roman"/>
                <w:noProof/>
                <w:szCs w:val="19"/>
                <w:lang w:eastAsia="pl-PL"/>
              </w:rPr>
              <w:t>20</w:t>
            </w:r>
          </w:p>
          <w:p w:rsidR="009D2100" w:rsidRPr="007A00CB" w:rsidRDefault="009D2100" w:rsidP="00A31D7B">
            <w:pPr>
              <w:tabs>
                <w:tab w:val="right" w:pos="9356"/>
              </w:tabs>
              <w:spacing w:before="0"/>
              <w:ind w:left="851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A00CB">
              <w:rPr>
                <w:rFonts w:eastAsia="Times New Roman" w:cs="Times New Roman"/>
                <w:noProof/>
                <w:szCs w:val="19"/>
                <w:lang w:eastAsia="pl-PL"/>
              </w:rPr>
              <w:t>b – 20</w:t>
            </w:r>
            <w:r w:rsidR="00E17BEE" w:rsidRPr="007A00CB">
              <w:rPr>
                <w:rFonts w:eastAsia="Times New Roman" w:cs="Times New Roman"/>
                <w:noProof/>
                <w:szCs w:val="19"/>
                <w:lang w:eastAsia="pl-PL"/>
              </w:rPr>
              <w:t>2</w:t>
            </w:r>
            <w:r w:rsidR="00D8269A">
              <w:rPr>
                <w:rFonts w:eastAsia="Times New Roman" w:cs="Times New Roman"/>
                <w:noProof/>
                <w:szCs w:val="19"/>
                <w:lang w:eastAsia="pl-PL"/>
              </w:rPr>
              <w:t>1</w:t>
            </w:r>
          </w:p>
        </w:tc>
        <w:tc>
          <w:tcPr>
            <w:tcW w:w="5245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9D2100" w:rsidRPr="007A00CB" w:rsidRDefault="009D2100" w:rsidP="007A00CB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A00CB">
              <w:rPr>
                <w:rFonts w:eastAsia="Times New Roman" w:cs="Times New Roman"/>
                <w:noProof/>
                <w:szCs w:val="19"/>
                <w:lang w:eastAsia="pl-PL"/>
              </w:rPr>
              <w:t>Budynki</w:t>
            </w:r>
          </w:p>
        </w:tc>
      </w:tr>
      <w:tr w:rsidR="009D2100" w:rsidRPr="00C85D14" w:rsidTr="00E41857">
        <w:trPr>
          <w:trHeight w:val="284"/>
        </w:trPr>
        <w:tc>
          <w:tcPr>
            <w:tcW w:w="2835" w:type="dxa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9D2100" w:rsidRPr="007A00CB" w:rsidRDefault="009D2100" w:rsidP="007A00CB">
            <w:pPr>
              <w:tabs>
                <w:tab w:val="right" w:pos="9356"/>
              </w:tabs>
              <w:jc w:val="both"/>
              <w:rPr>
                <w:rFonts w:eastAsia="Times New Roman" w:cs="Times New Roman"/>
                <w:noProof/>
                <w:szCs w:val="19"/>
                <w:lang w:eastAsia="pl-PL"/>
              </w:rPr>
            </w:pPr>
          </w:p>
        </w:tc>
        <w:tc>
          <w:tcPr>
            <w:tcW w:w="1311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2100" w:rsidRPr="007A00CB" w:rsidRDefault="009D2100" w:rsidP="007A00CB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A00CB">
              <w:rPr>
                <w:rFonts w:eastAsia="Times New Roman" w:cs="Times New Roman"/>
                <w:noProof/>
                <w:szCs w:val="19"/>
                <w:lang w:eastAsia="pl-PL"/>
              </w:rPr>
              <w:t>ogółem</w:t>
            </w:r>
          </w:p>
        </w:tc>
        <w:tc>
          <w:tcPr>
            <w:tcW w:w="3934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9D2100" w:rsidRPr="007A00CB" w:rsidRDefault="009D2100" w:rsidP="007A00CB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A00CB">
              <w:rPr>
                <w:rFonts w:eastAsia="Times New Roman" w:cs="Times New Roman"/>
                <w:noProof/>
                <w:szCs w:val="19"/>
                <w:lang w:eastAsia="pl-PL"/>
              </w:rPr>
              <w:t>o liczbie mieszkań</w:t>
            </w:r>
          </w:p>
        </w:tc>
      </w:tr>
      <w:tr w:rsidR="0011571B" w:rsidRPr="00C85D14" w:rsidTr="00966DC5">
        <w:trPr>
          <w:trHeight w:val="284"/>
        </w:trPr>
        <w:tc>
          <w:tcPr>
            <w:tcW w:w="2835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571B" w:rsidRPr="007A00CB" w:rsidRDefault="0011571B" w:rsidP="007A00CB">
            <w:pPr>
              <w:tabs>
                <w:tab w:val="right" w:pos="9356"/>
              </w:tabs>
              <w:jc w:val="both"/>
              <w:rPr>
                <w:rFonts w:eastAsia="Times New Roman" w:cs="Times New Roman"/>
                <w:noProof/>
                <w:szCs w:val="19"/>
                <w:lang w:eastAsia="pl-PL"/>
              </w:rPr>
            </w:pPr>
          </w:p>
        </w:tc>
        <w:tc>
          <w:tcPr>
            <w:tcW w:w="1311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571B" w:rsidRPr="007A00CB" w:rsidRDefault="0011571B" w:rsidP="007A00CB">
            <w:pPr>
              <w:tabs>
                <w:tab w:val="right" w:pos="9356"/>
              </w:tabs>
              <w:jc w:val="both"/>
              <w:rPr>
                <w:rFonts w:eastAsia="Times New Roman" w:cs="Times New Roman"/>
                <w:noProof/>
                <w:szCs w:val="19"/>
                <w:lang w:eastAsia="pl-PL"/>
              </w:rPr>
            </w:pPr>
          </w:p>
        </w:tc>
        <w:tc>
          <w:tcPr>
            <w:tcW w:w="13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1571B" w:rsidRPr="007A00CB" w:rsidRDefault="0011571B" w:rsidP="007A00CB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A00CB">
              <w:rPr>
                <w:rFonts w:eastAsia="Times New Roman" w:cs="Times New Roman"/>
                <w:noProof/>
                <w:szCs w:val="19"/>
                <w:lang w:eastAsia="pl-PL"/>
              </w:rPr>
              <w:t>1</w:t>
            </w:r>
          </w:p>
        </w:tc>
        <w:tc>
          <w:tcPr>
            <w:tcW w:w="13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1571B" w:rsidRPr="007A00CB" w:rsidRDefault="0011571B" w:rsidP="007A00CB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A00CB">
              <w:rPr>
                <w:rFonts w:eastAsia="Times New Roman" w:cs="Times New Roman"/>
                <w:noProof/>
                <w:szCs w:val="19"/>
                <w:lang w:eastAsia="pl-PL"/>
              </w:rPr>
              <w:t>2</w:t>
            </w:r>
          </w:p>
        </w:tc>
        <w:tc>
          <w:tcPr>
            <w:tcW w:w="13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1571B" w:rsidRPr="007A00CB" w:rsidRDefault="0011571B" w:rsidP="007A00CB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A00CB">
              <w:rPr>
                <w:rFonts w:eastAsia="Times New Roman" w:cs="Times New Roman"/>
                <w:noProof/>
                <w:szCs w:val="19"/>
                <w:lang w:eastAsia="pl-PL"/>
              </w:rPr>
              <w:t>3</w:t>
            </w:r>
            <w:r w:rsidR="009D2100" w:rsidRPr="007A00CB">
              <w:rPr>
                <w:rFonts w:eastAsia="Times New Roman" w:cs="Times New Roman"/>
                <w:noProof/>
                <w:szCs w:val="19"/>
                <w:lang w:eastAsia="pl-PL"/>
              </w:rPr>
              <w:t xml:space="preserve"> i więcej</w:t>
            </w:r>
          </w:p>
        </w:tc>
      </w:tr>
      <w:tr w:rsidR="00D8269A" w:rsidRPr="00C85D14" w:rsidTr="00966DC5">
        <w:tc>
          <w:tcPr>
            <w:tcW w:w="283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7A00CB" w:rsidRDefault="00D8269A" w:rsidP="00D8269A">
            <w:pPr>
              <w:tabs>
                <w:tab w:val="right" w:pos="2835"/>
              </w:tabs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A00CB">
              <w:rPr>
                <w:rFonts w:eastAsia="Times New Roman" w:cs="Times New Roman"/>
                <w:noProof/>
                <w:szCs w:val="19"/>
                <w:lang w:eastAsia="pl-PL"/>
              </w:rPr>
              <w:t>Budownictwo indywidualne</w:t>
            </w:r>
            <w:r w:rsidRPr="007A00CB">
              <w:rPr>
                <w:rFonts w:eastAsia="Times New Roman" w:cs="Times New Roman"/>
                <w:noProof/>
                <w:szCs w:val="19"/>
                <w:lang w:eastAsia="pl-PL"/>
              </w:rPr>
              <w:tab/>
              <w:t>a</w:t>
            </w:r>
          </w:p>
        </w:tc>
        <w:tc>
          <w:tcPr>
            <w:tcW w:w="13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7A00CB" w:rsidRDefault="00D8269A" w:rsidP="00D8269A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A00CB">
              <w:rPr>
                <w:rFonts w:eastAsia="Times New Roman" w:cs="Times New Roman"/>
                <w:noProof/>
                <w:szCs w:val="19"/>
                <w:lang w:eastAsia="pl-PL"/>
              </w:rPr>
              <w:t>2 030</w:t>
            </w:r>
          </w:p>
        </w:tc>
        <w:tc>
          <w:tcPr>
            <w:tcW w:w="13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7A00CB" w:rsidRDefault="00D8269A" w:rsidP="00D8269A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A00CB">
              <w:rPr>
                <w:rFonts w:eastAsia="Times New Roman" w:cs="Times New Roman"/>
                <w:noProof/>
                <w:szCs w:val="19"/>
                <w:lang w:eastAsia="pl-PL"/>
              </w:rPr>
              <w:t>2 008</w:t>
            </w:r>
          </w:p>
        </w:tc>
        <w:tc>
          <w:tcPr>
            <w:tcW w:w="13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7A00CB" w:rsidRDefault="00D8269A" w:rsidP="00D8269A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A00CB">
              <w:rPr>
                <w:rFonts w:eastAsia="Times New Roman" w:cs="Times New Roman"/>
                <w:noProof/>
                <w:szCs w:val="19"/>
                <w:lang w:eastAsia="pl-PL"/>
              </w:rPr>
              <w:t>21</w:t>
            </w:r>
          </w:p>
        </w:tc>
        <w:tc>
          <w:tcPr>
            <w:tcW w:w="13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D8269A" w:rsidRPr="007A00CB" w:rsidRDefault="00D8269A" w:rsidP="00D8269A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A00CB">
              <w:rPr>
                <w:rFonts w:eastAsia="Times New Roman" w:cs="Times New Roman"/>
                <w:noProof/>
                <w:szCs w:val="19"/>
                <w:lang w:eastAsia="pl-PL"/>
              </w:rPr>
              <w:t>1</w:t>
            </w:r>
          </w:p>
        </w:tc>
      </w:tr>
      <w:tr w:rsidR="00D8269A" w:rsidRPr="00C85D14" w:rsidTr="00F04D36">
        <w:tc>
          <w:tcPr>
            <w:tcW w:w="283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7A00CB" w:rsidRDefault="00D8269A" w:rsidP="00D8269A">
            <w:pPr>
              <w:tabs>
                <w:tab w:val="right" w:pos="2835"/>
              </w:tabs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A00CB">
              <w:rPr>
                <w:rFonts w:eastAsia="Times New Roman" w:cs="Times New Roman"/>
                <w:noProof/>
                <w:szCs w:val="19"/>
                <w:lang w:eastAsia="pl-PL"/>
              </w:rPr>
              <w:tab/>
              <w:t>b</w:t>
            </w:r>
          </w:p>
        </w:tc>
        <w:tc>
          <w:tcPr>
            <w:tcW w:w="13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8269A" w:rsidRPr="007A00CB" w:rsidRDefault="00B647E5" w:rsidP="00D8269A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2 333</w:t>
            </w:r>
          </w:p>
        </w:tc>
        <w:tc>
          <w:tcPr>
            <w:tcW w:w="13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8269A" w:rsidRPr="007A00CB" w:rsidRDefault="00B647E5" w:rsidP="00D8269A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2 275</w:t>
            </w:r>
          </w:p>
        </w:tc>
        <w:tc>
          <w:tcPr>
            <w:tcW w:w="13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8269A" w:rsidRPr="007A00CB" w:rsidRDefault="00B647E5" w:rsidP="00D8269A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56</w:t>
            </w:r>
          </w:p>
        </w:tc>
        <w:tc>
          <w:tcPr>
            <w:tcW w:w="13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D8269A" w:rsidRPr="007A00CB" w:rsidRDefault="00B647E5" w:rsidP="00D8269A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2</w:t>
            </w:r>
          </w:p>
        </w:tc>
      </w:tr>
      <w:tr w:rsidR="00D8269A" w:rsidRPr="00C85D14" w:rsidTr="00F04D36">
        <w:tc>
          <w:tcPr>
            <w:tcW w:w="283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7A00CB" w:rsidRDefault="00D8269A" w:rsidP="00D8269A">
            <w:pPr>
              <w:tabs>
                <w:tab w:val="right" w:pos="2835"/>
              </w:tabs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A00CB">
              <w:rPr>
                <w:rFonts w:eastAsia="Times New Roman" w:cs="Times New Roman"/>
                <w:noProof/>
                <w:szCs w:val="19"/>
                <w:lang w:eastAsia="pl-PL"/>
              </w:rPr>
              <w:t>Budownictwo poza indywidualnym</w:t>
            </w:r>
            <w:r w:rsidRPr="007A00CB">
              <w:rPr>
                <w:rFonts w:eastAsia="Times New Roman" w:cs="Times New Roman"/>
                <w:noProof/>
                <w:szCs w:val="19"/>
                <w:lang w:eastAsia="pl-PL"/>
              </w:rPr>
              <w:tab/>
              <w:t>a</w:t>
            </w:r>
          </w:p>
        </w:tc>
        <w:tc>
          <w:tcPr>
            <w:tcW w:w="13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7A00CB" w:rsidRDefault="00D8269A" w:rsidP="00D8269A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A00CB">
              <w:rPr>
                <w:rFonts w:eastAsia="Times New Roman" w:cs="Times New Roman"/>
                <w:noProof/>
                <w:szCs w:val="19"/>
                <w:lang w:eastAsia="pl-PL"/>
              </w:rPr>
              <w:t>282</w:t>
            </w:r>
          </w:p>
        </w:tc>
        <w:tc>
          <w:tcPr>
            <w:tcW w:w="13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7A00CB" w:rsidRDefault="00D8269A" w:rsidP="00D8269A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A00CB">
              <w:rPr>
                <w:rFonts w:eastAsia="Times New Roman" w:cs="Times New Roman"/>
                <w:noProof/>
                <w:szCs w:val="19"/>
                <w:lang w:eastAsia="pl-PL"/>
              </w:rPr>
              <w:t>130</w:t>
            </w:r>
          </w:p>
        </w:tc>
        <w:tc>
          <w:tcPr>
            <w:tcW w:w="13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7A00CB" w:rsidRDefault="00D8269A" w:rsidP="00D8269A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A00CB">
              <w:rPr>
                <w:rFonts w:eastAsia="Times New Roman" w:cs="Times New Roman"/>
                <w:noProof/>
                <w:szCs w:val="19"/>
                <w:lang w:eastAsia="pl-PL"/>
              </w:rPr>
              <w:t>59</w:t>
            </w:r>
          </w:p>
        </w:tc>
        <w:tc>
          <w:tcPr>
            <w:tcW w:w="13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D8269A" w:rsidRPr="007A00CB" w:rsidRDefault="00D8269A" w:rsidP="00D8269A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A00CB">
              <w:rPr>
                <w:rFonts w:eastAsia="Times New Roman" w:cs="Times New Roman"/>
                <w:noProof/>
                <w:szCs w:val="19"/>
                <w:lang w:eastAsia="pl-PL"/>
              </w:rPr>
              <w:t>93</w:t>
            </w:r>
          </w:p>
        </w:tc>
      </w:tr>
      <w:tr w:rsidR="00D8269A" w:rsidRPr="00C85D14" w:rsidTr="00E41857">
        <w:tc>
          <w:tcPr>
            <w:tcW w:w="283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7A00CB" w:rsidRDefault="00D8269A" w:rsidP="00D8269A">
            <w:pPr>
              <w:tabs>
                <w:tab w:val="right" w:pos="2835"/>
              </w:tabs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7A00CB">
              <w:rPr>
                <w:rFonts w:eastAsia="Times New Roman" w:cs="Times New Roman"/>
                <w:noProof/>
                <w:szCs w:val="19"/>
                <w:lang w:eastAsia="pl-PL"/>
              </w:rPr>
              <w:tab/>
              <w:t>b</w:t>
            </w:r>
          </w:p>
        </w:tc>
        <w:tc>
          <w:tcPr>
            <w:tcW w:w="13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7A00CB" w:rsidRDefault="00B647E5" w:rsidP="00D8269A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262</w:t>
            </w:r>
          </w:p>
        </w:tc>
        <w:tc>
          <w:tcPr>
            <w:tcW w:w="13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7A00CB" w:rsidRDefault="00B647E5" w:rsidP="00D8269A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99</w:t>
            </w:r>
          </w:p>
        </w:tc>
        <w:tc>
          <w:tcPr>
            <w:tcW w:w="13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269A" w:rsidRPr="007A00CB" w:rsidRDefault="00B647E5" w:rsidP="00D8269A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69</w:t>
            </w:r>
          </w:p>
        </w:tc>
        <w:tc>
          <w:tcPr>
            <w:tcW w:w="13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D8269A" w:rsidRPr="007A00CB" w:rsidRDefault="00B647E5" w:rsidP="00D8269A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94</w:t>
            </w:r>
          </w:p>
        </w:tc>
      </w:tr>
    </w:tbl>
    <w:p w:rsidR="002F039E" w:rsidRDefault="002F039E" w:rsidP="002F039E">
      <w:pPr>
        <w:tabs>
          <w:tab w:val="right" w:pos="9356"/>
        </w:tabs>
        <w:spacing w:before="0" w:after="0" w:line="288" w:lineRule="auto"/>
        <w:rPr>
          <w:rFonts w:eastAsia="Times New Roman" w:cs="Times New Roman"/>
          <w:noProof/>
          <w:szCs w:val="19"/>
          <w:lang w:eastAsia="pl-PL"/>
        </w:rPr>
      </w:pPr>
    </w:p>
    <w:p w:rsidR="002F039E" w:rsidRDefault="002F039E">
      <w:pPr>
        <w:spacing w:before="0" w:after="160" w:line="259" w:lineRule="auto"/>
        <w:rPr>
          <w:rFonts w:eastAsia="Times New Roman" w:cs="Times New Roman"/>
          <w:noProof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br w:type="page"/>
      </w:r>
    </w:p>
    <w:p w:rsidR="00A3266C" w:rsidRPr="00C40060" w:rsidRDefault="00347026" w:rsidP="00D47A8E">
      <w:pPr>
        <w:tabs>
          <w:tab w:val="right" w:pos="9356"/>
        </w:tabs>
        <w:spacing w:before="360" w:line="288" w:lineRule="auto"/>
        <w:rPr>
          <w:rFonts w:eastAsia="Times New Roman" w:cs="Times New Roman"/>
          <w:noProof/>
          <w:szCs w:val="19"/>
          <w:lang w:eastAsia="pl-PL"/>
        </w:rPr>
      </w:pPr>
      <w:r w:rsidRPr="00C40060">
        <w:rPr>
          <w:rFonts w:eastAsia="Times New Roman" w:cs="Times New Roman"/>
          <w:noProof/>
          <w:szCs w:val="19"/>
          <w:lang w:eastAsia="pl-PL"/>
        </w:rPr>
        <w:lastRenderedPageBreak/>
        <w:t>Wśród nowych budynków mieszkalnych zrealizowanych poza budownictwem indywidualnym dominowały budynki</w:t>
      </w:r>
      <w:r w:rsidR="00D24565" w:rsidRPr="00C40060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687394" w:rsidRPr="00C40060">
        <w:rPr>
          <w:rFonts w:eastAsia="Times New Roman" w:cs="Times New Roman"/>
          <w:noProof/>
          <w:szCs w:val="19"/>
          <w:lang w:eastAsia="pl-PL"/>
        </w:rPr>
        <w:t xml:space="preserve">jednomieszkaniowe </w:t>
      </w:r>
      <w:r w:rsidR="002041FA" w:rsidRPr="00C40060">
        <w:rPr>
          <w:rFonts w:eastAsia="Times New Roman" w:cs="Times New Roman"/>
          <w:noProof/>
          <w:szCs w:val="19"/>
          <w:lang w:eastAsia="pl-PL"/>
        </w:rPr>
        <w:t>(</w:t>
      </w:r>
      <w:r w:rsidR="00C40060" w:rsidRPr="00C40060">
        <w:rPr>
          <w:rFonts w:eastAsia="Times New Roman" w:cs="Times New Roman"/>
          <w:noProof/>
          <w:szCs w:val="19"/>
          <w:lang w:eastAsia="pl-PL"/>
        </w:rPr>
        <w:t>37,8</w:t>
      </w:r>
      <w:r w:rsidR="00D24565" w:rsidRPr="00C40060">
        <w:rPr>
          <w:rFonts w:eastAsia="Times New Roman" w:cs="Times New Roman"/>
          <w:noProof/>
          <w:szCs w:val="19"/>
          <w:lang w:eastAsia="pl-PL"/>
        </w:rPr>
        <w:t xml:space="preserve">% ogólnej liczby budynków zrealizowanych przez tę grupę inwestorów). Budynki </w:t>
      </w:r>
      <w:r w:rsidR="00687394" w:rsidRPr="00C40060">
        <w:rPr>
          <w:rFonts w:eastAsia="Times New Roman" w:cs="Times New Roman"/>
          <w:noProof/>
          <w:szCs w:val="19"/>
          <w:lang w:eastAsia="pl-PL"/>
        </w:rPr>
        <w:t xml:space="preserve">o trzech i więcej mieszkaniach </w:t>
      </w:r>
      <w:r w:rsidR="00D24565" w:rsidRPr="00C40060">
        <w:rPr>
          <w:rFonts w:eastAsia="Times New Roman" w:cs="Times New Roman"/>
          <w:noProof/>
          <w:szCs w:val="19"/>
          <w:lang w:eastAsia="pl-PL"/>
        </w:rPr>
        <w:t xml:space="preserve">stanowiły </w:t>
      </w:r>
      <w:r w:rsidR="00C40060" w:rsidRPr="00C40060">
        <w:rPr>
          <w:rFonts w:eastAsia="Times New Roman" w:cs="Times New Roman"/>
          <w:noProof/>
          <w:szCs w:val="19"/>
          <w:lang w:eastAsia="pl-PL"/>
        </w:rPr>
        <w:t>35,9</w:t>
      </w:r>
      <w:r w:rsidR="00D24565" w:rsidRPr="00C40060">
        <w:rPr>
          <w:rFonts w:eastAsia="Times New Roman" w:cs="Times New Roman"/>
          <w:noProof/>
          <w:szCs w:val="19"/>
          <w:lang w:eastAsia="pl-PL"/>
        </w:rPr>
        <w:t>%, a</w:t>
      </w:r>
      <w:r w:rsidR="00A31D7B">
        <w:rPr>
          <w:rFonts w:eastAsia="Times New Roman" w:cs="Times New Roman"/>
          <w:noProof/>
          <w:szCs w:val="19"/>
          <w:lang w:eastAsia="pl-PL"/>
        </w:rPr>
        <w:t> </w:t>
      </w:r>
      <w:r w:rsidR="0058203E" w:rsidRPr="00C40060">
        <w:rPr>
          <w:rFonts w:eastAsia="Times New Roman" w:cs="Times New Roman"/>
          <w:noProof/>
          <w:szCs w:val="19"/>
          <w:lang w:eastAsia="pl-PL"/>
        </w:rPr>
        <w:t>dwu</w:t>
      </w:r>
      <w:r w:rsidR="00D24565" w:rsidRPr="00C40060">
        <w:rPr>
          <w:rFonts w:eastAsia="Times New Roman" w:cs="Times New Roman"/>
          <w:noProof/>
          <w:szCs w:val="19"/>
          <w:lang w:eastAsia="pl-PL"/>
        </w:rPr>
        <w:t xml:space="preserve">mieszkaniowe </w:t>
      </w:r>
      <w:r w:rsidR="00C40060" w:rsidRPr="00C40060">
        <w:rPr>
          <w:rFonts w:eastAsia="Times New Roman" w:cs="Times New Roman"/>
          <w:noProof/>
          <w:szCs w:val="19"/>
          <w:lang w:eastAsia="pl-PL"/>
        </w:rPr>
        <w:t>26,3</w:t>
      </w:r>
      <w:r w:rsidR="00D24565" w:rsidRPr="00C40060">
        <w:rPr>
          <w:rFonts w:eastAsia="Times New Roman" w:cs="Times New Roman"/>
          <w:noProof/>
          <w:szCs w:val="19"/>
          <w:lang w:eastAsia="pl-PL"/>
        </w:rPr>
        <w:t>%</w:t>
      </w:r>
      <w:r w:rsidR="002041FA" w:rsidRPr="00C40060">
        <w:rPr>
          <w:rFonts w:eastAsia="Times New Roman" w:cs="Times New Roman"/>
          <w:noProof/>
          <w:szCs w:val="19"/>
          <w:lang w:eastAsia="pl-PL"/>
        </w:rPr>
        <w:t xml:space="preserve"> (w 20</w:t>
      </w:r>
      <w:r w:rsidR="00C40060" w:rsidRPr="00C40060">
        <w:rPr>
          <w:rFonts w:eastAsia="Times New Roman" w:cs="Times New Roman"/>
          <w:noProof/>
          <w:szCs w:val="19"/>
          <w:lang w:eastAsia="pl-PL"/>
        </w:rPr>
        <w:t>20</w:t>
      </w:r>
      <w:r w:rsidR="002041FA" w:rsidRPr="00C40060">
        <w:rPr>
          <w:rFonts w:eastAsia="Times New Roman" w:cs="Times New Roman"/>
          <w:noProof/>
          <w:szCs w:val="19"/>
          <w:lang w:eastAsia="pl-PL"/>
        </w:rPr>
        <w:t xml:space="preserve"> r. odpowiednio </w:t>
      </w:r>
      <w:r w:rsidR="00C40060" w:rsidRPr="00C40060">
        <w:rPr>
          <w:rFonts w:eastAsia="Times New Roman" w:cs="Times New Roman"/>
          <w:noProof/>
          <w:szCs w:val="19"/>
          <w:lang w:eastAsia="pl-PL"/>
        </w:rPr>
        <w:t>46,1</w:t>
      </w:r>
      <w:r w:rsidR="002041FA" w:rsidRPr="00C40060">
        <w:rPr>
          <w:rFonts w:eastAsia="Times New Roman" w:cs="Times New Roman"/>
          <w:noProof/>
          <w:szCs w:val="19"/>
          <w:lang w:eastAsia="pl-PL"/>
        </w:rPr>
        <w:t>%,</w:t>
      </w:r>
      <w:r w:rsidR="00932DC7" w:rsidRPr="00C40060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C40060" w:rsidRPr="00C40060">
        <w:rPr>
          <w:rFonts w:eastAsia="Times New Roman" w:cs="Times New Roman"/>
          <w:noProof/>
          <w:szCs w:val="19"/>
          <w:lang w:eastAsia="pl-PL"/>
        </w:rPr>
        <w:t>33,0</w:t>
      </w:r>
      <w:r w:rsidR="002041FA" w:rsidRPr="00C40060">
        <w:rPr>
          <w:rFonts w:eastAsia="Times New Roman" w:cs="Times New Roman"/>
          <w:noProof/>
          <w:szCs w:val="19"/>
          <w:lang w:eastAsia="pl-PL"/>
        </w:rPr>
        <w:t>%</w:t>
      </w:r>
      <w:r w:rsidR="0058203E" w:rsidRPr="00C40060">
        <w:rPr>
          <w:rFonts w:eastAsia="Times New Roman" w:cs="Times New Roman"/>
          <w:noProof/>
          <w:szCs w:val="19"/>
          <w:lang w:eastAsia="pl-PL"/>
        </w:rPr>
        <w:t xml:space="preserve"> i</w:t>
      </w:r>
      <w:r w:rsidR="002041FA" w:rsidRPr="00C40060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C40060" w:rsidRPr="00C40060">
        <w:rPr>
          <w:rFonts w:eastAsia="Times New Roman" w:cs="Times New Roman"/>
          <w:noProof/>
          <w:szCs w:val="19"/>
          <w:lang w:eastAsia="pl-PL"/>
        </w:rPr>
        <w:t>20,9</w:t>
      </w:r>
      <w:r w:rsidR="002041FA" w:rsidRPr="00C40060">
        <w:rPr>
          <w:rFonts w:eastAsia="Times New Roman" w:cs="Times New Roman"/>
          <w:noProof/>
          <w:szCs w:val="19"/>
          <w:lang w:eastAsia="pl-PL"/>
        </w:rPr>
        <w:t>%)</w:t>
      </w:r>
      <w:r w:rsidR="00D24565" w:rsidRPr="00C40060">
        <w:rPr>
          <w:rFonts w:eastAsia="Times New Roman" w:cs="Times New Roman"/>
          <w:noProof/>
          <w:szCs w:val="19"/>
          <w:lang w:eastAsia="pl-PL"/>
        </w:rPr>
        <w:t xml:space="preserve">. Inwestorzy pozostali realizowali budynek mieszkalny przeciętnie w ciągu </w:t>
      </w:r>
      <w:r w:rsidR="008D7929">
        <w:rPr>
          <w:rFonts w:eastAsia="Times New Roman" w:cs="Times New Roman"/>
          <w:noProof/>
          <w:szCs w:val="19"/>
          <w:lang w:eastAsia="pl-PL"/>
        </w:rPr>
        <w:t>24,0</w:t>
      </w:r>
      <w:r w:rsidR="00D24565" w:rsidRPr="008D7929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D24565" w:rsidRPr="00C40060">
        <w:rPr>
          <w:rFonts w:eastAsia="Times New Roman" w:cs="Times New Roman"/>
          <w:noProof/>
          <w:szCs w:val="19"/>
          <w:lang w:eastAsia="pl-PL"/>
        </w:rPr>
        <w:t>miesi</w:t>
      </w:r>
      <w:r w:rsidR="00A82492" w:rsidRPr="00C40060">
        <w:rPr>
          <w:rFonts w:eastAsia="Times New Roman" w:cs="Times New Roman"/>
          <w:noProof/>
          <w:szCs w:val="19"/>
          <w:lang w:eastAsia="pl-PL"/>
        </w:rPr>
        <w:t>ęcy</w:t>
      </w:r>
      <w:r w:rsidR="00C40060" w:rsidRPr="00C40060">
        <w:rPr>
          <w:rFonts w:eastAsia="Times New Roman" w:cs="Times New Roman"/>
          <w:noProof/>
          <w:szCs w:val="19"/>
          <w:lang w:eastAsia="pl-PL"/>
        </w:rPr>
        <w:t xml:space="preserve"> (w 2020 r. 24,</w:t>
      </w:r>
      <w:r w:rsidR="008D7929">
        <w:rPr>
          <w:rFonts w:eastAsia="Times New Roman" w:cs="Times New Roman"/>
          <w:noProof/>
          <w:szCs w:val="19"/>
          <w:lang w:eastAsia="pl-PL"/>
        </w:rPr>
        <w:t>4</w:t>
      </w:r>
      <w:r w:rsidR="00C40060" w:rsidRPr="00C40060">
        <w:rPr>
          <w:rFonts w:eastAsia="Times New Roman" w:cs="Times New Roman"/>
          <w:noProof/>
          <w:szCs w:val="19"/>
          <w:lang w:eastAsia="pl-PL"/>
        </w:rPr>
        <w:t>)</w:t>
      </w:r>
      <w:r w:rsidR="00D24565" w:rsidRPr="00C40060">
        <w:rPr>
          <w:rFonts w:eastAsia="Times New Roman" w:cs="Times New Roman"/>
          <w:noProof/>
          <w:szCs w:val="19"/>
          <w:lang w:eastAsia="pl-PL"/>
        </w:rPr>
        <w:t>.</w:t>
      </w:r>
      <w:r w:rsidR="004D3704" w:rsidRPr="00C40060">
        <w:rPr>
          <w:rFonts w:eastAsia="Times New Roman" w:cs="Times New Roman"/>
          <w:noProof/>
          <w:szCs w:val="19"/>
          <w:lang w:eastAsia="pl-PL"/>
        </w:rPr>
        <w:t xml:space="preserve"> </w:t>
      </w:r>
    </w:p>
    <w:p w:rsidR="005501E7" w:rsidRPr="0053604F" w:rsidRDefault="00C40060" w:rsidP="00FC21EB">
      <w:pPr>
        <w:tabs>
          <w:tab w:val="right" w:pos="9356"/>
        </w:tabs>
        <w:spacing w:line="288" w:lineRule="auto"/>
        <w:rPr>
          <w:rFonts w:eastAsia="Times New Roman" w:cs="Times New Roman"/>
          <w:noProof/>
          <w:szCs w:val="19"/>
          <w:lang w:eastAsia="pl-PL"/>
        </w:rPr>
      </w:pPr>
      <w:r w:rsidRPr="0053604F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5552" behindDoc="0" locked="0" layoutInCell="1" allowOverlap="1" wp14:anchorId="6B2DA184" wp14:editId="509A454E">
                <wp:simplePos x="0" y="0"/>
                <wp:positionH relativeFrom="rightMargin">
                  <wp:posOffset>107695</wp:posOffset>
                </wp:positionH>
                <wp:positionV relativeFrom="paragraph">
                  <wp:posOffset>-217788</wp:posOffset>
                </wp:positionV>
                <wp:extent cx="1557020" cy="1638300"/>
                <wp:effectExtent l="0" t="0" r="0" b="0"/>
                <wp:wrapNone/>
                <wp:docPr id="33" name="Pole tekstowe 33" descr="W 2021 r., podobnie jak w roku poprzednim, najbardziej rozpowszechnioną metodą wznoszenia budynków mieszkalnych była metoda tradycyjna udoskonalon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7020" cy="1638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7716" w:rsidRPr="00A075F6" w:rsidRDefault="00A87716" w:rsidP="008A510A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A075F6">
                              <w:t>W 20</w:t>
                            </w:r>
                            <w:r>
                              <w:t>21</w:t>
                            </w:r>
                            <w:r w:rsidRPr="00A075F6">
                              <w:t xml:space="preserve"> r.</w:t>
                            </w:r>
                            <w:r>
                              <w:t>, podobnie jak w roku poprzednim,</w:t>
                            </w:r>
                            <w:r w:rsidRPr="00A075F6">
                              <w:t xml:space="preserve"> najbardziej rozpowszechnioną metodą wznoszenia budynków mieszkalnych </w:t>
                            </w:r>
                            <w:r w:rsidRPr="00A075F6">
                              <w:rPr>
                                <w:noProof/>
                                <w:szCs w:val="19"/>
                              </w:rPr>
                              <w:t>była metoda tradycyjna udoskonalona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DA184" id="Pole tekstowe 33" o:spid="_x0000_s1035" type="#_x0000_t202" alt="W 2021 r., podobnie jak w roku poprzednim, najbardziej rozpowszechnioną metodą wznoszenia budynków mieszkalnych była metoda tradycyjna udoskonalona" style="position:absolute;margin-left:8.5pt;margin-top:-17.15pt;width:122.6pt;height:129pt;z-index:25173555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" filled="f" stroked="f">
                <v:textbox>
                  <w:txbxContent>
                    <w:p w:rsidR="00A87716" w:rsidRPr="00A075F6" w:rsidRDefault="00A87716" w:rsidP="008A510A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A075F6">
                        <w:t>W 20</w:t>
                      </w:r>
                      <w:r>
                        <w:t>21</w:t>
                      </w:r>
                      <w:r w:rsidRPr="00A075F6">
                        <w:t xml:space="preserve"> r.</w:t>
                      </w:r>
                      <w:r>
                        <w:t>, podobnie jak w roku poprzednim,</w:t>
                      </w:r>
                      <w:r w:rsidRPr="00A075F6">
                        <w:t xml:space="preserve"> najbardziej rozpowszechnioną metodą wznoszenia budynków mieszkalnych </w:t>
                      </w:r>
                      <w:r w:rsidRPr="00A075F6">
                        <w:rPr>
                          <w:noProof/>
                          <w:szCs w:val="19"/>
                        </w:rPr>
                        <w:t>była metoda tradycyjna udoskonalona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501E7" w:rsidRPr="0053604F">
        <w:rPr>
          <w:rFonts w:eastAsia="Times New Roman" w:cs="Times New Roman"/>
          <w:noProof/>
          <w:szCs w:val="19"/>
          <w:lang w:eastAsia="pl-PL"/>
        </w:rPr>
        <w:t>W województwie, w 20</w:t>
      </w:r>
      <w:r w:rsidR="00687394" w:rsidRPr="0053604F">
        <w:rPr>
          <w:rFonts w:eastAsia="Times New Roman" w:cs="Times New Roman"/>
          <w:noProof/>
          <w:szCs w:val="19"/>
          <w:lang w:eastAsia="pl-PL"/>
        </w:rPr>
        <w:t>2</w:t>
      </w:r>
      <w:r w:rsidR="00125ECB" w:rsidRPr="0053604F">
        <w:rPr>
          <w:rFonts w:eastAsia="Times New Roman" w:cs="Times New Roman"/>
          <w:noProof/>
          <w:szCs w:val="19"/>
          <w:lang w:eastAsia="pl-PL"/>
        </w:rPr>
        <w:t>1</w:t>
      </w:r>
      <w:r w:rsidR="005501E7" w:rsidRPr="0053604F">
        <w:rPr>
          <w:rFonts w:eastAsia="Times New Roman" w:cs="Times New Roman"/>
          <w:noProof/>
          <w:szCs w:val="19"/>
          <w:lang w:eastAsia="pl-PL"/>
        </w:rPr>
        <w:t xml:space="preserve"> r. przeważającą </w:t>
      </w:r>
      <w:r w:rsidR="00C00CA3" w:rsidRPr="0053604F">
        <w:rPr>
          <w:rFonts w:eastAsia="Times New Roman" w:cs="Times New Roman"/>
          <w:noProof/>
          <w:szCs w:val="19"/>
          <w:lang w:eastAsia="pl-PL"/>
        </w:rPr>
        <w:t>technologią</w:t>
      </w:r>
      <w:r w:rsidR="005501E7" w:rsidRPr="0053604F">
        <w:rPr>
          <w:rFonts w:eastAsia="Times New Roman" w:cs="Times New Roman"/>
          <w:noProof/>
          <w:szCs w:val="19"/>
          <w:lang w:eastAsia="pl-PL"/>
        </w:rPr>
        <w:t xml:space="preserve"> wznoszenia nowych budynków mieszkalnych była </w:t>
      </w:r>
      <w:r w:rsidR="00C00CA3" w:rsidRPr="0053604F">
        <w:rPr>
          <w:rFonts w:eastAsia="Times New Roman" w:cs="Times New Roman"/>
          <w:noProof/>
          <w:szCs w:val="19"/>
          <w:lang w:eastAsia="pl-PL"/>
        </w:rPr>
        <w:t>technologia</w:t>
      </w:r>
      <w:r w:rsidR="005501E7" w:rsidRPr="0053604F">
        <w:rPr>
          <w:rFonts w:eastAsia="Times New Roman" w:cs="Times New Roman"/>
          <w:noProof/>
          <w:szCs w:val="19"/>
          <w:lang w:eastAsia="pl-PL"/>
        </w:rPr>
        <w:t xml:space="preserve"> tradycyjna udoskonalona</w:t>
      </w:r>
      <w:r w:rsidR="00307718" w:rsidRPr="0053604F">
        <w:rPr>
          <w:rFonts w:eastAsia="Times New Roman" w:cs="Times New Roman"/>
          <w:noProof/>
          <w:szCs w:val="19"/>
          <w:lang w:eastAsia="pl-PL"/>
        </w:rPr>
        <w:t xml:space="preserve">. Tą </w:t>
      </w:r>
      <w:r w:rsidR="00C00CA3" w:rsidRPr="0053604F">
        <w:rPr>
          <w:rFonts w:eastAsia="Times New Roman" w:cs="Times New Roman"/>
          <w:noProof/>
          <w:szCs w:val="19"/>
          <w:lang w:eastAsia="pl-PL"/>
        </w:rPr>
        <w:t>metodą</w:t>
      </w:r>
      <w:r w:rsidR="00307718" w:rsidRPr="0053604F">
        <w:rPr>
          <w:rFonts w:eastAsia="Times New Roman" w:cs="Times New Roman"/>
          <w:noProof/>
          <w:szCs w:val="19"/>
          <w:lang w:eastAsia="pl-PL"/>
        </w:rPr>
        <w:t xml:space="preserve"> wzniesiono </w:t>
      </w:r>
      <w:r w:rsidR="00125ECB" w:rsidRPr="0053604F">
        <w:rPr>
          <w:rFonts w:eastAsia="Times New Roman" w:cs="Times New Roman"/>
          <w:noProof/>
          <w:szCs w:val="19"/>
          <w:lang w:eastAsia="pl-PL"/>
        </w:rPr>
        <w:t>2 560</w:t>
      </w:r>
      <w:r w:rsidR="00307718" w:rsidRPr="0053604F">
        <w:rPr>
          <w:rFonts w:eastAsia="Times New Roman" w:cs="Times New Roman"/>
          <w:noProof/>
          <w:szCs w:val="19"/>
          <w:lang w:eastAsia="pl-PL"/>
        </w:rPr>
        <w:t xml:space="preserve"> budynk</w:t>
      </w:r>
      <w:r w:rsidR="00125ECB" w:rsidRPr="0053604F">
        <w:rPr>
          <w:rFonts w:eastAsia="Times New Roman" w:cs="Times New Roman"/>
          <w:noProof/>
          <w:szCs w:val="19"/>
          <w:lang w:eastAsia="pl-PL"/>
        </w:rPr>
        <w:t>ów</w:t>
      </w:r>
      <w:r w:rsidR="00307718" w:rsidRPr="0053604F">
        <w:rPr>
          <w:rFonts w:eastAsia="Times New Roman" w:cs="Times New Roman"/>
          <w:noProof/>
          <w:szCs w:val="19"/>
          <w:lang w:eastAsia="pl-PL"/>
        </w:rPr>
        <w:t xml:space="preserve">, tj. </w:t>
      </w:r>
      <w:r w:rsidR="00125ECB" w:rsidRPr="0053604F">
        <w:rPr>
          <w:rFonts w:eastAsia="Times New Roman" w:cs="Times New Roman"/>
          <w:noProof/>
          <w:szCs w:val="19"/>
          <w:lang w:eastAsia="pl-PL"/>
        </w:rPr>
        <w:t>98,7</w:t>
      </w:r>
      <w:r w:rsidR="005501E7" w:rsidRPr="0053604F">
        <w:rPr>
          <w:rFonts w:eastAsia="Times New Roman" w:cs="Times New Roman"/>
          <w:noProof/>
          <w:szCs w:val="19"/>
          <w:lang w:eastAsia="pl-PL"/>
        </w:rPr>
        <w:t>%</w:t>
      </w:r>
      <w:r w:rsidR="00307718" w:rsidRPr="0053604F">
        <w:rPr>
          <w:rFonts w:eastAsia="Times New Roman" w:cs="Times New Roman"/>
          <w:noProof/>
          <w:szCs w:val="19"/>
          <w:lang w:eastAsia="pl-PL"/>
        </w:rPr>
        <w:t xml:space="preserve"> ogółu budynków mieszkalnych oddanych w 20</w:t>
      </w:r>
      <w:r w:rsidR="00A01E3B" w:rsidRPr="0053604F">
        <w:rPr>
          <w:rFonts w:eastAsia="Times New Roman" w:cs="Times New Roman"/>
          <w:noProof/>
          <w:szCs w:val="19"/>
          <w:lang w:eastAsia="pl-PL"/>
        </w:rPr>
        <w:t>2</w:t>
      </w:r>
      <w:r w:rsidR="00B30695">
        <w:rPr>
          <w:rFonts w:eastAsia="Times New Roman" w:cs="Times New Roman"/>
          <w:noProof/>
          <w:szCs w:val="19"/>
          <w:lang w:eastAsia="pl-PL"/>
        </w:rPr>
        <w:t>1</w:t>
      </w:r>
      <w:r w:rsidR="00307718" w:rsidRPr="0053604F">
        <w:rPr>
          <w:rFonts w:eastAsia="Times New Roman" w:cs="Times New Roman"/>
          <w:noProof/>
          <w:szCs w:val="19"/>
          <w:lang w:eastAsia="pl-PL"/>
        </w:rPr>
        <w:t xml:space="preserve"> r. (w 20</w:t>
      </w:r>
      <w:r w:rsidR="00125ECB" w:rsidRPr="0053604F">
        <w:rPr>
          <w:rFonts w:eastAsia="Times New Roman" w:cs="Times New Roman"/>
          <w:noProof/>
          <w:szCs w:val="19"/>
          <w:lang w:eastAsia="pl-PL"/>
        </w:rPr>
        <w:t>20</w:t>
      </w:r>
      <w:r w:rsidR="00307718" w:rsidRPr="0053604F">
        <w:rPr>
          <w:rFonts w:eastAsia="Times New Roman" w:cs="Times New Roman"/>
          <w:noProof/>
          <w:szCs w:val="19"/>
          <w:lang w:eastAsia="pl-PL"/>
        </w:rPr>
        <w:t xml:space="preserve"> r. – </w:t>
      </w:r>
      <w:r w:rsidR="00125ECB" w:rsidRPr="0053604F">
        <w:rPr>
          <w:rFonts w:eastAsia="Times New Roman" w:cs="Times New Roman"/>
          <w:noProof/>
          <w:szCs w:val="19"/>
          <w:lang w:eastAsia="pl-PL"/>
        </w:rPr>
        <w:t>2 292</w:t>
      </w:r>
      <w:r w:rsidR="00081A9D" w:rsidRPr="0053604F">
        <w:rPr>
          <w:rFonts w:eastAsia="Times New Roman" w:cs="Times New Roman"/>
          <w:noProof/>
          <w:szCs w:val="19"/>
          <w:lang w:eastAsia="pl-PL"/>
        </w:rPr>
        <w:t>, tj</w:t>
      </w:r>
      <w:r w:rsidR="00697A45" w:rsidRPr="0053604F">
        <w:rPr>
          <w:rFonts w:eastAsia="Times New Roman" w:cs="Times New Roman"/>
          <w:noProof/>
          <w:szCs w:val="19"/>
          <w:lang w:eastAsia="pl-PL"/>
        </w:rPr>
        <w:t>.</w:t>
      </w:r>
      <w:r w:rsidR="00A31D7B">
        <w:rPr>
          <w:rFonts w:eastAsia="Times New Roman" w:cs="Times New Roman"/>
          <w:noProof/>
          <w:szCs w:val="19"/>
          <w:lang w:eastAsia="pl-PL"/>
        </w:rPr>
        <w:t> </w:t>
      </w:r>
      <w:r w:rsidR="00125ECB" w:rsidRPr="0053604F">
        <w:rPr>
          <w:rFonts w:eastAsia="Times New Roman" w:cs="Times New Roman"/>
          <w:noProof/>
          <w:szCs w:val="19"/>
          <w:lang w:eastAsia="pl-PL"/>
        </w:rPr>
        <w:t>99,1</w:t>
      </w:r>
      <w:r w:rsidR="00307718" w:rsidRPr="0053604F">
        <w:rPr>
          <w:rFonts w:eastAsia="Times New Roman" w:cs="Times New Roman"/>
          <w:noProof/>
          <w:szCs w:val="19"/>
          <w:lang w:eastAsia="pl-PL"/>
        </w:rPr>
        <w:t>%).</w:t>
      </w:r>
      <w:r w:rsidR="005501E7" w:rsidRPr="0053604F">
        <w:rPr>
          <w:rFonts w:eastAsia="Times New Roman" w:cs="Times New Roman"/>
          <w:noProof/>
          <w:szCs w:val="19"/>
          <w:lang w:eastAsia="pl-PL"/>
        </w:rPr>
        <w:t xml:space="preserve"> Przeciętny czas trwania budowy tą metodą </w:t>
      </w:r>
      <w:r w:rsidR="00081A9D" w:rsidRPr="0053604F">
        <w:rPr>
          <w:rFonts w:eastAsia="Times New Roman" w:cs="Times New Roman"/>
          <w:noProof/>
          <w:szCs w:val="19"/>
          <w:lang w:eastAsia="pl-PL"/>
        </w:rPr>
        <w:t xml:space="preserve">wyniósł </w:t>
      </w:r>
      <w:r w:rsidR="00125ECB" w:rsidRPr="0053604F">
        <w:rPr>
          <w:rFonts w:eastAsia="Times New Roman" w:cs="Times New Roman"/>
          <w:noProof/>
          <w:szCs w:val="19"/>
          <w:lang w:eastAsia="pl-PL"/>
        </w:rPr>
        <w:t>43,2</w:t>
      </w:r>
      <w:r w:rsidR="00307718" w:rsidRPr="0053604F">
        <w:rPr>
          <w:rFonts w:eastAsia="Times New Roman" w:cs="Times New Roman"/>
          <w:noProof/>
          <w:szCs w:val="19"/>
          <w:lang w:eastAsia="pl-PL"/>
        </w:rPr>
        <w:t xml:space="preserve"> miesi</w:t>
      </w:r>
      <w:r w:rsidR="00125ECB" w:rsidRPr="0053604F">
        <w:rPr>
          <w:rFonts w:eastAsia="Times New Roman" w:cs="Times New Roman"/>
          <w:noProof/>
          <w:szCs w:val="19"/>
          <w:lang w:eastAsia="pl-PL"/>
        </w:rPr>
        <w:t>ące</w:t>
      </w:r>
      <w:r w:rsidR="00307718" w:rsidRPr="0053604F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081A9D" w:rsidRPr="0053604F">
        <w:rPr>
          <w:rFonts w:eastAsia="Times New Roman" w:cs="Times New Roman"/>
          <w:noProof/>
          <w:szCs w:val="19"/>
          <w:lang w:eastAsia="pl-PL"/>
        </w:rPr>
        <w:t>(</w:t>
      </w:r>
      <w:r w:rsidR="00125ECB" w:rsidRPr="0053604F">
        <w:rPr>
          <w:rFonts w:eastAsia="Times New Roman" w:cs="Times New Roman"/>
          <w:noProof/>
          <w:szCs w:val="19"/>
          <w:lang w:eastAsia="pl-PL"/>
        </w:rPr>
        <w:t xml:space="preserve">w </w:t>
      </w:r>
      <w:r w:rsidR="00081A9D" w:rsidRPr="0053604F">
        <w:rPr>
          <w:rFonts w:eastAsia="Times New Roman" w:cs="Times New Roman"/>
          <w:noProof/>
          <w:szCs w:val="19"/>
          <w:lang w:eastAsia="pl-PL"/>
        </w:rPr>
        <w:t>20</w:t>
      </w:r>
      <w:r w:rsidR="00125ECB" w:rsidRPr="0053604F">
        <w:rPr>
          <w:rFonts w:eastAsia="Times New Roman" w:cs="Times New Roman"/>
          <w:noProof/>
          <w:szCs w:val="19"/>
          <w:lang w:eastAsia="pl-PL"/>
        </w:rPr>
        <w:t>20</w:t>
      </w:r>
      <w:r w:rsidR="00081A9D" w:rsidRPr="0053604F">
        <w:rPr>
          <w:rFonts w:eastAsia="Times New Roman" w:cs="Times New Roman"/>
          <w:noProof/>
          <w:szCs w:val="19"/>
          <w:lang w:eastAsia="pl-PL"/>
        </w:rPr>
        <w:t xml:space="preserve"> – </w:t>
      </w:r>
      <w:r w:rsidR="00125ECB" w:rsidRPr="0053604F">
        <w:rPr>
          <w:rFonts w:eastAsia="Times New Roman" w:cs="Times New Roman"/>
          <w:noProof/>
          <w:szCs w:val="19"/>
          <w:lang w:eastAsia="pl-PL"/>
        </w:rPr>
        <w:t>38,4</w:t>
      </w:r>
      <w:r w:rsidR="00697A45" w:rsidRPr="0053604F">
        <w:rPr>
          <w:rFonts w:eastAsia="Times New Roman" w:cs="Times New Roman"/>
          <w:noProof/>
          <w:szCs w:val="19"/>
          <w:lang w:eastAsia="pl-PL"/>
        </w:rPr>
        <w:t>)</w:t>
      </w:r>
      <w:r w:rsidR="005501E7" w:rsidRPr="0053604F">
        <w:rPr>
          <w:rFonts w:eastAsia="Times New Roman" w:cs="Times New Roman"/>
          <w:noProof/>
          <w:szCs w:val="19"/>
          <w:lang w:eastAsia="pl-PL"/>
        </w:rPr>
        <w:t xml:space="preserve">. </w:t>
      </w:r>
      <w:r w:rsidR="00307718" w:rsidRPr="0053604F">
        <w:rPr>
          <w:rFonts w:eastAsia="Times New Roman" w:cs="Times New Roman"/>
          <w:noProof/>
          <w:szCs w:val="19"/>
          <w:lang w:eastAsia="pl-PL"/>
        </w:rPr>
        <w:t>W</w:t>
      </w:r>
      <w:r w:rsidR="00A31D7B">
        <w:rPr>
          <w:rFonts w:eastAsia="Times New Roman" w:cs="Times New Roman"/>
          <w:noProof/>
          <w:szCs w:val="19"/>
          <w:lang w:eastAsia="pl-PL"/>
        </w:rPr>
        <w:t> </w:t>
      </w:r>
      <w:r w:rsidR="00307718" w:rsidRPr="0053604F">
        <w:rPr>
          <w:rFonts w:eastAsia="Times New Roman" w:cs="Times New Roman"/>
          <w:noProof/>
          <w:szCs w:val="19"/>
          <w:lang w:eastAsia="pl-PL"/>
        </w:rPr>
        <w:t>20</w:t>
      </w:r>
      <w:r w:rsidR="00A01E3B" w:rsidRPr="0053604F">
        <w:rPr>
          <w:rFonts w:eastAsia="Times New Roman" w:cs="Times New Roman"/>
          <w:noProof/>
          <w:szCs w:val="19"/>
          <w:lang w:eastAsia="pl-PL"/>
        </w:rPr>
        <w:t>2</w:t>
      </w:r>
      <w:r w:rsidR="00125ECB" w:rsidRPr="0053604F">
        <w:rPr>
          <w:rFonts w:eastAsia="Times New Roman" w:cs="Times New Roman"/>
          <w:noProof/>
          <w:szCs w:val="19"/>
          <w:lang w:eastAsia="pl-PL"/>
        </w:rPr>
        <w:t>1</w:t>
      </w:r>
      <w:r w:rsidR="00307718" w:rsidRPr="0053604F">
        <w:rPr>
          <w:rFonts w:eastAsia="Times New Roman" w:cs="Times New Roman"/>
          <w:noProof/>
          <w:szCs w:val="19"/>
          <w:lang w:eastAsia="pl-PL"/>
        </w:rPr>
        <w:t xml:space="preserve"> r. do</w:t>
      </w:r>
      <w:r w:rsidR="005501E7" w:rsidRPr="0053604F">
        <w:rPr>
          <w:rFonts w:eastAsia="Times New Roman" w:cs="Times New Roman"/>
          <w:noProof/>
          <w:szCs w:val="19"/>
          <w:lang w:eastAsia="pl-PL"/>
        </w:rPr>
        <w:t xml:space="preserve"> budowy budynków zastosowano również </w:t>
      </w:r>
      <w:r w:rsidR="00C00CA3" w:rsidRPr="0053604F">
        <w:rPr>
          <w:rFonts w:eastAsia="Times New Roman" w:cs="Times New Roman"/>
          <w:noProof/>
          <w:szCs w:val="19"/>
          <w:lang w:eastAsia="pl-PL"/>
        </w:rPr>
        <w:t>technologię</w:t>
      </w:r>
      <w:r w:rsidR="0053604F" w:rsidRPr="0053604F">
        <w:rPr>
          <w:rFonts w:eastAsia="Times New Roman" w:cs="Times New Roman"/>
          <w:noProof/>
          <w:szCs w:val="19"/>
          <w:lang w:eastAsia="pl-PL"/>
        </w:rPr>
        <w:t>:</w:t>
      </w:r>
      <w:r w:rsidR="005501E7" w:rsidRPr="0053604F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A01E3B" w:rsidRPr="0053604F">
        <w:rPr>
          <w:rFonts w:eastAsia="Times New Roman" w:cs="Times New Roman"/>
          <w:noProof/>
          <w:szCs w:val="19"/>
          <w:lang w:eastAsia="pl-PL"/>
        </w:rPr>
        <w:t>konstrukcji drewnian</w:t>
      </w:r>
      <w:r w:rsidR="00C00CA3" w:rsidRPr="0053604F">
        <w:rPr>
          <w:rFonts w:eastAsia="Times New Roman" w:cs="Times New Roman"/>
          <w:noProof/>
          <w:szCs w:val="19"/>
          <w:lang w:eastAsia="pl-PL"/>
        </w:rPr>
        <w:t>ych</w:t>
      </w:r>
      <w:r w:rsidR="00A01E3B" w:rsidRPr="0053604F">
        <w:rPr>
          <w:rFonts w:eastAsia="Times New Roman" w:cs="Times New Roman"/>
          <w:noProof/>
          <w:szCs w:val="19"/>
          <w:lang w:eastAsia="pl-PL"/>
        </w:rPr>
        <w:t xml:space="preserve"> (0,</w:t>
      </w:r>
      <w:r w:rsidR="00125ECB" w:rsidRPr="0053604F">
        <w:rPr>
          <w:rFonts w:eastAsia="Times New Roman" w:cs="Times New Roman"/>
          <w:noProof/>
          <w:szCs w:val="19"/>
          <w:lang w:eastAsia="pl-PL"/>
        </w:rPr>
        <w:t>8</w:t>
      </w:r>
      <w:r w:rsidR="00A01E3B" w:rsidRPr="0053604F">
        <w:rPr>
          <w:rFonts w:eastAsia="Times New Roman" w:cs="Times New Roman"/>
          <w:noProof/>
          <w:szCs w:val="19"/>
          <w:lang w:eastAsia="pl-PL"/>
        </w:rPr>
        <w:t xml:space="preserve">%), wielkopłytową </w:t>
      </w:r>
      <w:r w:rsidR="0053604F" w:rsidRPr="0053604F">
        <w:rPr>
          <w:rFonts w:eastAsia="Times New Roman" w:cs="Times New Roman"/>
          <w:noProof/>
          <w:szCs w:val="19"/>
          <w:lang w:eastAsia="pl-PL"/>
        </w:rPr>
        <w:t xml:space="preserve">(0,5%), </w:t>
      </w:r>
      <w:r w:rsidR="00A63A56" w:rsidRPr="0053604F">
        <w:rPr>
          <w:rFonts w:eastAsia="Times New Roman" w:cs="Times New Roman"/>
          <w:noProof/>
          <w:szCs w:val="19"/>
          <w:lang w:eastAsia="pl-PL"/>
        </w:rPr>
        <w:t xml:space="preserve">wielkoblokową </w:t>
      </w:r>
      <w:r w:rsidR="005501E7" w:rsidRPr="0053604F">
        <w:rPr>
          <w:rFonts w:eastAsia="Times New Roman" w:cs="Times New Roman"/>
          <w:noProof/>
          <w:szCs w:val="19"/>
          <w:lang w:eastAsia="pl-PL"/>
        </w:rPr>
        <w:t>(</w:t>
      </w:r>
      <w:r w:rsidR="00A01E3B" w:rsidRPr="0053604F">
        <w:rPr>
          <w:rFonts w:eastAsia="Times New Roman" w:cs="Times New Roman"/>
          <w:noProof/>
          <w:szCs w:val="19"/>
          <w:lang w:eastAsia="pl-PL"/>
        </w:rPr>
        <w:t>0,</w:t>
      </w:r>
      <w:r w:rsidR="0053604F" w:rsidRPr="0053604F">
        <w:rPr>
          <w:rFonts w:eastAsia="Times New Roman" w:cs="Times New Roman"/>
          <w:noProof/>
          <w:szCs w:val="19"/>
          <w:lang w:eastAsia="pl-PL"/>
        </w:rPr>
        <w:t>1</w:t>
      </w:r>
      <w:r w:rsidR="005501E7" w:rsidRPr="0053604F">
        <w:rPr>
          <w:rFonts w:eastAsia="Times New Roman" w:cs="Times New Roman"/>
          <w:noProof/>
          <w:szCs w:val="19"/>
          <w:lang w:eastAsia="pl-PL"/>
        </w:rPr>
        <w:t>%)</w:t>
      </w:r>
      <w:r w:rsidR="0053604F" w:rsidRPr="0053604F">
        <w:rPr>
          <w:rFonts w:eastAsia="Times New Roman" w:cs="Times New Roman"/>
          <w:noProof/>
          <w:szCs w:val="19"/>
          <w:lang w:eastAsia="pl-PL"/>
        </w:rPr>
        <w:t xml:space="preserve"> oraz monolityczną (0,0%)</w:t>
      </w:r>
      <w:r w:rsidR="005501E7" w:rsidRPr="0053604F">
        <w:rPr>
          <w:rFonts w:eastAsia="Times New Roman" w:cs="Times New Roman"/>
          <w:noProof/>
          <w:szCs w:val="19"/>
          <w:lang w:eastAsia="pl-PL"/>
        </w:rPr>
        <w:t xml:space="preserve">. </w:t>
      </w:r>
    </w:p>
    <w:p w:rsidR="00C65829" w:rsidRPr="00E64558" w:rsidRDefault="00C65829" w:rsidP="002F3E49">
      <w:pPr>
        <w:pStyle w:val="Tytutablicy"/>
      </w:pPr>
      <w:r w:rsidRPr="00E64558">
        <w:t xml:space="preserve">Tablica </w:t>
      </w:r>
      <w:r w:rsidR="005A5A06" w:rsidRPr="00E64558">
        <w:t>10</w:t>
      </w:r>
      <w:r w:rsidRPr="00E64558">
        <w:t>.</w:t>
      </w:r>
      <w:r w:rsidRPr="00E64558">
        <w:rPr>
          <w:shd w:val="clear" w:color="auto" w:fill="FFFFFF"/>
        </w:rPr>
        <w:t xml:space="preserve"> Budynki mieszkalne nowe oddane do użytkowania według </w:t>
      </w:r>
      <w:r w:rsidR="00C06945" w:rsidRPr="00E64558">
        <w:rPr>
          <w:shd w:val="clear" w:color="auto" w:fill="FFFFFF"/>
        </w:rPr>
        <w:t>metod</w:t>
      </w:r>
      <w:r w:rsidRPr="00E64558">
        <w:rPr>
          <w:shd w:val="clear" w:color="auto" w:fill="FFFFFF"/>
        </w:rPr>
        <w:t xml:space="preserve"> wznoszenia </w:t>
      </w:r>
    </w:p>
    <w:tbl>
      <w:tblPr>
        <w:tblW w:w="8080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Tablica 10. Budynki mieszkalne nowe oddane do użytkowania według metod wznoszenia"/>
        <w:tblDescription w:val="Tablica przedstawia wybrane dane dotyczące nowych budynków mieszkalnych oddanych do użytkowania według metod ich wznoszenia w województwie warmińsko-mazurskim w latach 2020 i 2021 "/>
      </w:tblPr>
      <w:tblGrid>
        <w:gridCol w:w="1985"/>
        <w:gridCol w:w="1015"/>
        <w:gridCol w:w="1016"/>
        <w:gridCol w:w="1016"/>
        <w:gridCol w:w="1016"/>
        <w:gridCol w:w="1016"/>
        <w:gridCol w:w="1016"/>
      </w:tblGrid>
      <w:tr w:rsidR="00A77B7C" w:rsidRPr="00E9441B" w:rsidTr="009666D5">
        <w:trPr>
          <w:trHeight w:val="284"/>
        </w:trPr>
        <w:tc>
          <w:tcPr>
            <w:tcW w:w="1985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7B7C" w:rsidRPr="00DF6E5D" w:rsidRDefault="00A77B7C" w:rsidP="00DF6E5D">
            <w:pPr>
              <w:tabs>
                <w:tab w:val="center" w:pos="4536"/>
                <w:tab w:val="right" w:pos="9072"/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Wyszczególnienie</w:t>
            </w:r>
          </w:p>
          <w:p w:rsidR="00A31D7B" w:rsidRDefault="00A77B7C" w:rsidP="00A31D7B">
            <w:pPr>
              <w:tabs>
                <w:tab w:val="right" w:pos="9356"/>
              </w:tabs>
              <w:spacing w:after="0"/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a – 20</w:t>
            </w:r>
            <w:r w:rsidR="00485E3D">
              <w:rPr>
                <w:rFonts w:eastAsia="Times New Roman" w:cs="Times New Roman"/>
                <w:noProof/>
                <w:szCs w:val="19"/>
                <w:lang w:eastAsia="pl-PL"/>
              </w:rPr>
              <w:t>20</w:t>
            </w:r>
          </w:p>
          <w:p w:rsidR="00A77B7C" w:rsidRPr="00DF6E5D" w:rsidRDefault="00A77B7C" w:rsidP="00A31D7B">
            <w:pPr>
              <w:tabs>
                <w:tab w:val="right" w:pos="9356"/>
              </w:tabs>
              <w:spacing w:before="0"/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b – 202</w:t>
            </w:r>
            <w:r w:rsidR="00485E3D">
              <w:rPr>
                <w:rFonts w:eastAsia="Times New Roman" w:cs="Times New Roman"/>
                <w:noProof/>
                <w:szCs w:val="19"/>
                <w:lang w:eastAsia="pl-PL"/>
              </w:rPr>
              <w:t>1</w:t>
            </w:r>
          </w:p>
        </w:tc>
        <w:tc>
          <w:tcPr>
            <w:tcW w:w="1015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7B7C" w:rsidRPr="00DF6E5D" w:rsidRDefault="00A77B7C" w:rsidP="00DF6E5D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Budynki</w:t>
            </w:r>
          </w:p>
        </w:tc>
        <w:tc>
          <w:tcPr>
            <w:tcW w:w="203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7B7C" w:rsidRPr="00DF6E5D" w:rsidRDefault="00A77B7C" w:rsidP="00DF6E5D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Kubatura</w:t>
            </w:r>
          </w:p>
        </w:tc>
        <w:tc>
          <w:tcPr>
            <w:tcW w:w="1016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7B7C" w:rsidRPr="00DF6E5D" w:rsidRDefault="00A77B7C" w:rsidP="00DF6E5D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Mieszka</w:t>
            </w:r>
            <w:r w:rsidR="00DF6E5D">
              <w:rPr>
                <w:rFonts w:eastAsia="Times New Roman" w:cs="Times New Roman"/>
                <w:noProof/>
                <w:szCs w:val="19"/>
                <w:lang w:eastAsia="pl-PL"/>
              </w:rPr>
              <w:t>-</w:t>
            </w: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nia</w:t>
            </w:r>
          </w:p>
        </w:tc>
        <w:tc>
          <w:tcPr>
            <w:tcW w:w="1016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7B7C" w:rsidRPr="00DF6E5D" w:rsidRDefault="00A77B7C" w:rsidP="00DF6E5D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Powierz-chnia użytkowa mieszkań w m</w:t>
            </w:r>
            <w:r w:rsidRPr="00DF6E5D">
              <w:rPr>
                <w:rFonts w:eastAsia="Times New Roman" w:cs="Times New Roman"/>
                <w:noProof/>
                <w:szCs w:val="19"/>
                <w:vertAlign w:val="superscript"/>
                <w:lang w:eastAsia="pl-PL"/>
              </w:rPr>
              <w:t>2</w:t>
            </w:r>
          </w:p>
        </w:tc>
        <w:tc>
          <w:tcPr>
            <w:tcW w:w="1016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A77B7C" w:rsidRPr="00DF6E5D" w:rsidRDefault="00A77B7C" w:rsidP="00A31D7B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Przecię</w:t>
            </w:r>
            <w:r w:rsidR="00DF6E5D">
              <w:rPr>
                <w:rFonts w:eastAsia="Times New Roman" w:cs="Times New Roman"/>
                <w:noProof/>
                <w:szCs w:val="19"/>
                <w:lang w:eastAsia="pl-PL"/>
              </w:rPr>
              <w:t>-</w:t>
            </w: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tny czas trwania budowy w</w:t>
            </w:r>
            <w:r w:rsidR="00A31D7B">
              <w:rPr>
                <w:rFonts w:eastAsia="Times New Roman" w:cs="Times New Roman"/>
                <w:noProof/>
                <w:szCs w:val="19"/>
                <w:lang w:eastAsia="pl-PL"/>
              </w:rPr>
              <w:t> </w:t>
            </w: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miesią-cach</w:t>
            </w:r>
          </w:p>
        </w:tc>
      </w:tr>
      <w:tr w:rsidR="00891792" w:rsidRPr="00E9441B" w:rsidTr="009666D5">
        <w:trPr>
          <w:trHeight w:val="284"/>
        </w:trPr>
        <w:tc>
          <w:tcPr>
            <w:tcW w:w="1985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91792" w:rsidRPr="00DF6E5D" w:rsidRDefault="00891792" w:rsidP="00DF6E5D">
            <w:pPr>
              <w:tabs>
                <w:tab w:val="center" w:pos="4536"/>
                <w:tab w:val="right" w:pos="9072"/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</w:p>
        </w:tc>
        <w:tc>
          <w:tcPr>
            <w:tcW w:w="1015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91792" w:rsidRPr="00DF6E5D" w:rsidRDefault="00891792" w:rsidP="00DF6E5D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91792" w:rsidRPr="00DF6E5D" w:rsidRDefault="00891792" w:rsidP="00DF6E5D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w m</w:t>
            </w:r>
            <w:r w:rsidRPr="00DF6E5D">
              <w:rPr>
                <w:rFonts w:eastAsia="Times New Roman" w:cs="Times New Roman"/>
                <w:noProof/>
                <w:szCs w:val="19"/>
                <w:vertAlign w:val="superscript"/>
                <w:lang w:eastAsia="pl-PL"/>
              </w:rPr>
              <w:t>3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91792" w:rsidRPr="00DF6E5D" w:rsidRDefault="00891792" w:rsidP="00DF6E5D">
            <w:pPr>
              <w:tabs>
                <w:tab w:val="right" w:pos="9356"/>
              </w:tabs>
              <w:ind w:left="-57" w:right="-57"/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w odsetkach</w:t>
            </w:r>
          </w:p>
        </w:tc>
        <w:tc>
          <w:tcPr>
            <w:tcW w:w="1016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91792" w:rsidRPr="00DF6E5D" w:rsidRDefault="00891792" w:rsidP="00DF6E5D">
            <w:pPr>
              <w:tabs>
                <w:tab w:val="right" w:pos="9356"/>
              </w:tabs>
              <w:ind w:left="-57" w:right="-57"/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</w:p>
        </w:tc>
        <w:tc>
          <w:tcPr>
            <w:tcW w:w="1016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91792" w:rsidRPr="00DF6E5D" w:rsidRDefault="00891792" w:rsidP="00DF6E5D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</w:p>
        </w:tc>
        <w:tc>
          <w:tcPr>
            <w:tcW w:w="1016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891792" w:rsidRPr="00DF6E5D" w:rsidRDefault="00891792" w:rsidP="00DF6E5D">
            <w:pPr>
              <w:tabs>
                <w:tab w:val="right" w:pos="9356"/>
              </w:tabs>
              <w:ind w:left="-57" w:right="-57"/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</w:p>
        </w:tc>
      </w:tr>
      <w:tr w:rsidR="00485E3D" w:rsidRPr="00E9441B" w:rsidTr="009666D5">
        <w:tc>
          <w:tcPr>
            <w:tcW w:w="198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85E3D" w:rsidRPr="00DF6E5D" w:rsidRDefault="00485E3D" w:rsidP="00485E3D">
            <w:pPr>
              <w:tabs>
                <w:tab w:val="right" w:pos="1814"/>
              </w:tabs>
              <w:ind w:left="113" w:hanging="113"/>
              <w:rPr>
                <w:rFonts w:eastAsia="Times New Roman" w:cs="Times New Roman"/>
                <w:b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b/>
                <w:noProof/>
                <w:szCs w:val="19"/>
                <w:lang w:eastAsia="pl-PL"/>
              </w:rPr>
              <w:t xml:space="preserve">Ogółem </w:t>
            </w: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ab/>
              <w:t>a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85E3D" w:rsidRPr="00485E3D" w:rsidRDefault="00485E3D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485E3D">
              <w:rPr>
                <w:rFonts w:eastAsia="Times New Roman" w:cs="Times New Roman"/>
                <w:noProof/>
                <w:szCs w:val="19"/>
                <w:lang w:eastAsia="pl-PL"/>
              </w:rPr>
              <w:t>2 312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85E3D" w:rsidRPr="00485E3D" w:rsidRDefault="00485E3D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485E3D">
              <w:rPr>
                <w:rFonts w:eastAsia="Times New Roman" w:cs="Times New Roman"/>
                <w:noProof/>
                <w:szCs w:val="19"/>
                <w:lang w:eastAsia="pl-PL"/>
              </w:rPr>
              <w:t>2 793 477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85E3D" w:rsidRPr="00485E3D" w:rsidRDefault="00485E3D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485E3D">
              <w:rPr>
                <w:rFonts w:eastAsia="Times New Roman" w:cs="Times New Roman"/>
                <w:noProof/>
                <w:szCs w:val="19"/>
                <w:lang w:eastAsia="pl-PL"/>
              </w:rPr>
              <w:t>100,0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85E3D" w:rsidRPr="00485E3D" w:rsidRDefault="00485E3D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485E3D">
              <w:rPr>
                <w:rFonts w:eastAsia="Times New Roman" w:cs="Times New Roman"/>
                <w:noProof/>
                <w:szCs w:val="19"/>
                <w:lang w:eastAsia="pl-PL"/>
              </w:rPr>
              <w:t>6 304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485E3D" w:rsidRPr="00485E3D" w:rsidRDefault="00485E3D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485E3D">
              <w:rPr>
                <w:rFonts w:eastAsia="Times New Roman" w:cs="Times New Roman"/>
                <w:noProof/>
                <w:szCs w:val="19"/>
                <w:lang w:eastAsia="pl-PL"/>
              </w:rPr>
              <w:t>534 784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485E3D" w:rsidRPr="00485E3D" w:rsidRDefault="00485E3D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485E3D">
              <w:rPr>
                <w:rFonts w:eastAsia="Times New Roman" w:cs="Times New Roman"/>
                <w:noProof/>
                <w:szCs w:val="19"/>
                <w:lang w:eastAsia="pl-PL"/>
              </w:rPr>
              <w:t>37,9</w:t>
            </w:r>
          </w:p>
        </w:tc>
      </w:tr>
      <w:tr w:rsidR="00485E3D" w:rsidRPr="00E9441B" w:rsidTr="00A77B7C">
        <w:tc>
          <w:tcPr>
            <w:tcW w:w="198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85E3D" w:rsidRPr="00DF6E5D" w:rsidRDefault="00485E3D" w:rsidP="00485E3D">
            <w:pPr>
              <w:tabs>
                <w:tab w:val="right" w:pos="1814"/>
              </w:tabs>
              <w:rPr>
                <w:rFonts w:eastAsia="Times New Roman" w:cs="Times New Roman"/>
                <w:b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b/>
                <w:noProof/>
                <w:szCs w:val="19"/>
                <w:lang w:eastAsia="pl-PL"/>
              </w:rPr>
              <w:tab/>
              <w:t>b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85E3D" w:rsidRPr="00DF6E5D" w:rsidRDefault="00310F64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b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noProof/>
                <w:szCs w:val="19"/>
                <w:lang w:eastAsia="pl-PL"/>
              </w:rPr>
              <w:t>2</w:t>
            </w:r>
            <w:r w:rsidR="00E067FB">
              <w:rPr>
                <w:rFonts w:eastAsia="Times New Roman" w:cs="Times New Roman"/>
                <w:b/>
                <w:noProof/>
                <w:szCs w:val="19"/>
                <w:lang w:eastAsia="pl-PL"/>
              </w:rPr>
              <w:t> </w:t>
            </w:r>
            <w:r>
              <w:rPr>
                <w:rFonts w:eastAsia="Times New Roman" w:cs="Times New Roman"/>
                <w:b/>
                <w:noProof/>
                <w:szCs w:val="19"/>
                <w:lang w:eastAsia="pl-PL"/>
              </w:rPr>
              <w:t>595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85E3D" w:rsidRPr="00DF6E5D" w:rsidRDefault="00310F64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b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noProof/>
                <w:szCs w:val="19"/>
                <w:lang w:eastAsia="pl-PL"/>
              </w:rPr>
              <w:t>2</w:t>
            </w:r>
            <w:r w:rsidR="00E067FB">
              <w:rPr>
                <w:rFonts w:eastAsia="Times New Roman" w:cs="Times New Roman"/>
                <w:b/>
                <w:noProof/>
                <w:szCs w:val="19"/>
                <w:lang w:eastAsia="pl-PL"/>
              </w:rPr>
              <w:t> </w:t>
            </w:r>
            <w:r>
              <w:rPr>
                <w:rFonts w:eastAsia="Times New Roman" w:cs="Times New Roman"/>
                <w:b/>
                <w:noProof/>
                <w:szCs w:val="19"/>
                <w:lang w:eastAsia="pl-PL"/>
              </w:rPr>
              <w:t>796</w:t>
            </w:r>
            <w:r w:rsidR="00E067FB">
              <w:rPr>
                <w:rFonts w:eastAsia="Times New Roman" w:cs="Times New Roman"/>
                <w:b/>
                <w:noProof/>
                <w:szCs w:val="19"/>
                <w:lang w:eastAsia="pl-PL"/>
              </w:rPr>
              <w:t> </w:t>
            </w:r>
            <w:r>
              <w:rPr>
                <w:rFonts w:eastAsia="Times New Roman" w:cs="Times New Roman"/>
                <w:b/>
                <w:noProof/>
                <w:szCs w:val="19"/>
                <w:lang w:eastAsia="pl-PL"/>
              </w:rPr>
              <w:t>174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85E3D" w:rsidRPr="00DF6E5D" w:rsidRDefault="00310F64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b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noProof/>
                <w:szCs w:val="19"/>
                <w:lang w:eastAsia="pl-PL"/>
              </w:rPr>
              <w:t>100,0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85E3D" w:rsidRPr="00966DC5" w:rsidRDefault="00310F64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b/>
                <w:noProof/>
                <w:szCs w:val="19"/>
                <w:lang w:eastAsia="pl-PL"/>
              </w:rPr>
            </w:pPr>
            <w:r w:rsidRPr="00966DC5">
              <w:rPr>
                <w:b/>
              </w:rPr>
              <w:t>5</w:t>
            </w:r>
            <w:r w:rsidR="00966DC5">
              <w:rPr>
                <w:b/>
              </w:rPr>
              <w:t> </w:t>
            </w:r>
            <w:r w:rsidRPr="00966DC5">
              <w:rPr>
                <w:b/>
              </w:rPr>
              <w:t>808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485E3D" w:rsidRPr="00DF6E5D" w:rsidRDefault="00310F64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b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noProof/>
                <w:szCs w:val="19"/>
                <w:lang w:eastAsia="pl-PL"/>
              </w:rPr>
              <w:t>531</w:t>
            </w:r>
            <w:r w:rsidR="00E067FB">
              <w:rPr>
                <w:rFonts w:eastAsia="Times New Roman" w:cs="Times New Roman"/>
                <w:b/>
                <w:noProof/>
                <w:szCs w:val="19"/>
                <w:lang w:eastAsia="pl-PL"/>
              </w:rPr>
              <w:t> </w:t>
            </w:r>
            <w:r>
              <w:rPr>
                <w:rFonts w:eastAsia="Times New Roman" w:cs="Times New Roman"/>
                <w:b/>
                <w:noProof/>
                <w:szCs w:val="19"/>
                <w:lang w:eastAsia="pl-PL"/>
              </w:rPr>
              <w:t>209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485E3D" w:rsidRPr="00DF6E5D" w:rsidRDefault="00310F64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b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noProof/>
                <w:szCs w:val="19"/>
                <w:lang w:eastAsia="pl-PL"/>
              </w:rPr>
              <w:t>42,4</w:t>
            </w:r>
          </w:p>
        </w:tc>
      </w:tr>
      <w:tr w:rsidR="00485E3D" w:rsidRPr="00E9441B" w:rsidTr="00A77B7C">
        <w:tc>
          <w:tcPr>
            <w:tcW w:w="198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85E3D" w:rsidRPr="00DF6E5D" w:rsidRDefault="00485E3D" w:rsidP="00485E3D">
            <w:pPr>
              <w:tabs>
                <w:tab w:val="right" w:pos="1814"/>
              </w:tabs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Wznoszone metodą: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85E3D" w:rsidRPr="00DF6E5D" w:rsidRDefault="00485E3D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85E3D" w:rsidRPr="00DF6E5D" w:rsidRDefault="00485E3D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85E3D" w:rsidRPr="00DF6E5D" w:rsidRDefault="00485E3D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85E3D" w:rsidRPr="00DF6E5D" w:rsidRDefault="00485E3D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485E3D" w:rsidRPr="00DF6E5D" w:rsidRDefault="00485E3D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485E3D" w:rsidRPr="00DF6E5D" w:rsidRDefault="00485E3D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</w:p>
        </w:tc>
      </w:tr>
      <w:tr w:rsidR="00485E3D" w:rsidRPr="00E9441B" w:rsidTr="00F04D36">
        <w:tc>
          <w:tcPr>
            <w:tcW w:w="198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85E3D" w:rsidRPr="00DF6E5D" w:rsidRDefault="00485E3D" w:rsidP="00485E3D">
            <w:pPr>
              <w:tabs>
                <w:tab w:val="right" w:pos="1814"/>
              </w:tabs>
              <w:ind w:left="176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 xml:space="preserve">tradycyjną udoskonaloną </w:t>
            </w: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ab/>
              <w:t>a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85E3D" w:rsidRPr="00DF6E5D" w:rsidRDefault="00485E3D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2 292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85E3D" w:rsidRPr="00DF6E5D" w:rsidRDefault="00485E3D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2 708 292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85E3D" w:rsidRPr="00DF6E5D" w:rsidRDefault="00485E3D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97,0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85E3D" w:rsidRPr="00DF6E5D" w:rsidRDefault="00485E3D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5 973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485E3D" w:rsidRPr="00DF6E5D" w:rsidRDefault="00485E3D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515 939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485E3D" w:rsidRPr="00DF6E5D" w:rsidRDefault="00485E3D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38,4</w:t>
            </w:r>
          </w:p>
        </w:tc>
      </w:tr>
      <w:tr w:rsidR="00485E3D" w:rsidRPr="00E9441B" w:rsidTr="00A77B7C">
        <w:tc>
          <w:tcPr>
            <w:tcW w:w="198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85E3D" w:rsidRPr="00DF6E5D" w:rsidRDefault="00485E3D" w:rsidP="00485E3D">
            <w:pPr>
              <w:tabs>
                <w:tab w:val="right" w:pos="1814"/>
              </w:tabs>
              <w:ind w:left="113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ab/>
              <w:t>b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85E3D" w:rsidRPr="00DF6E5D" w:rsidRDefault="00310F64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2</w:t>
            </w:r>
            <w:r w:rsidR="003D00A0">
              <w:rPr>
                <w:rFonts w:eastAsia="Times New Roman" w:cs="Times New Roman"/>
                <w:noProof/>
                <w:szCs w:val="19"/>
                <w:lang w:eastAsia="pl-PL"/>
              </w:rPr>
              <w:t> </w:t>
            </w:r>
            <w:r>
              <w:rPr>
                <w:rFonts w:eastAsia="Times New Roman" w:cs="Times New Roman"/>
                <w:noProof/>
                <w:szCs w:val="19"/>
                <w:lang w:eastAsia="pl-PL"/>
              </w:rPr>
              <w:t>560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85E3D" w:rsidRPr="00DF6E5D" w:rsidRDefault="00310F64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2</w:t>
            </w:r>
            <w:r w:rsidR="003D00A0">
              <w:rPr>
                <w:rFonts w:eastAsia="Times New Roman" w:cs="Times New Roman"/>
                <w:noProof/>
                <w:szCs w:val="19"/>
                <w:lang w:eastAsia="pl-PL"/>
              </w:rPr>
              <w:t> </w:t>
            </w:r>
            <w:r>
              <w:rPr>
                <w:rFonts w:eastAsia="Times New Roman" w:cs="Times New Roman"/>
                <w:noProof/>
                <w:szCs w:val="19"/>
                <w:lang w:eastAsia="pl-PL"/>
              </w:rPr>
              <w:t>671</w:t>
            </w:r>
            <w:r w:rsidR="003D00A0">
              <w:rPr>
                <w:rFonts w:eastAsia="Times New Roman" w:cs="Times New Roman"/>
                <w:noProof/>
                <w:szCs w:val="19"/>
                <w:lang w:eastAsia="pl-PL"/>
              </w:rPr>
              <w:t> </w:t>
            </w:r>
            <w:r>
              <w:rPr>
                <w:rFonts w:eastAsia="Times New Roman" w:cs="Times New Roman"/>
                <w:noProof/>
                <w:szCs w:val="19"/>
                <w:lang w:eastAsia="pl-PL"/>
              </w:rPr>
              <w:t>926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85E3D" w:rsidRPr="00DF6E5D" w:rsidRDefault="00E067FB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95,6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85E3D" w:rsidRPr="00DF6E5D" w:rsidRDefault="00310F64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5</w:t>
            </w:r>
            <w:r w:rsidR="003D00A0">
              <w:rPr>
                <w:rFonts w:eastAsia="Times New Roman" w:cs="Times New Roman"/>
                <w:noProof/>
                <w:szCs w:val="19"/>
                <w:lang w:eastAsia="pl-PL"/>
              </w:rPr>
              <w:t> </w:t>
            </w:r>
            <w:r>
              <w:rPr>
                <w:rFonts w:eastAsia="Times New Roman" w:cs="Times New Roman"/>
                <w:noProof/>
                <w:szCs w:val="19"/>
                <w:lang w:eastAsia="pl-PL"/>
              </w:rPr>
              <w:t>324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485E3D" w:rsidRPr="00DF6E5D" w:rsidRDefault="00310F64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506</w:t>
            </w:r>
            <w:r w:rsidR="003D00A0">
              <w:rPr>
                <w:rFonts w:eastAsia="Times New Roman" w:cs="Times New Roman"/>
                <w:noProof/>
                <w:szCs w:val="19"/>
                <w:lang w:eastAsia="pl-PL"/>
              </w:rPr>
              <w:t> </w:t>
            </w:r>
            <w:r>
              <w:rPr>
                <w:rFonts w:eastAsia="Times New Roman" w:cs="Times New Roman"/>
                <w:noProof/>
                <w:szCs w:val="19"/>
                <w:lang w:eastAsia="pl-PL"/>
              </w:rPr>
              <w:t>103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485E3D" w:rsidRPr="00DF6E5D" w:rsidRDefault="00310F64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43,2</w:t>
            </w:r>
          </w:p>
        </w:tc>
      </w:tr>
      <w:tr w:rsidR="00485E3D" w:rsidRPr="005B3A5B" w:rsidTr="00A77B7C">
        <w:tc>
          <w:tcPr>
            <w:tcW w:w="1985" w:type="dxa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485E3D" w:rsidRPr="00DF6E5D" w:rsidRDefault="00485E3D" w:rsidP="00485E3D">
            <w:pPr>
              <w:tabs>
                <w:tab w:val="right" w:pos="1814"/>
              </w:tabs>
              <w:ind w:left="289" w:hanging="113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wielkopłytową</w:t>
            </w: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ab/>
              <w:t>a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485E3D" w:rsidRPr="00DF6E5D" w:rsidRDefault="00485E3D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4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485E3D" w:rsidRPr="00DF6E5D" w:rsidRDefault="00485E3D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41 795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485E3D" w:rsidRPr="00DF6E5D" w:rsidRDefault="00485E3D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1,5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485E3D" w:rsidRPr="00DF6E5D" w:rsidRDefault="00485E3D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160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485E3D" w:rsidRPr="00DF6E5D" w:rsidRDefault="00485E3D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9 373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  <w:vAlign w:val="center"/>
          </w:tcPr>
          <w:p w:rsidR="00485E3D" w:rsidRPr="00DF6E5D" w:rsidRDefault="00485E3D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26,2</w:t>
            </w:r>
          </w:p>
        </w:tc>
      </w:tr>
      <w:tr w:rsidR="00485E3D" w:rsidRPr="00E9441B" w:rsidTr="00A77B7C">
        <w:tc>
          <w:tcPr>
            <w:tcW w:w="1985" w:type="dxa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485E3D" w:rsidRPr="00DF6E5D" w:rsidRDefault="00485E3D" w:rsidP="00485E3D">
            <w:pPr>
              <w:tabs>
                <w:tab w:val="right" w:pos="1814"/>
              </w:tabs>
              <w:ind w:left="113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ab/>
              <w:t>b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485E3D" w:rsidRPr="00DF6E5D" w:rsidRDefault="00310F64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12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485E3D" w:rsidRPr="00DF6E5D" w:rsidRDefault="00310F64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98</w:t>
            </w:r>
            <w:r w:rsidR="003D00A0">
              <w:rPr>
                <w:rFonts w:eastAsia="Times New Roman" w:cs="Times New Roman"/>
                <w:noProof/>
                <w:szCs w:val="19"/>
                <w:lang w:eastAsia="pl-PL"/>
              </w:rPr>
              <w:t> </w:t>
            </w:r>
            <w:r>
              <w:rPr>
                <w:rFonts w:eastAsia="Times New Roman" w:cs="Times New Roman"/>
                <w:noProof/>
                <w:szCs w:val="19"/>
                <w:lang w:eastAsia="pl-PL"/>
              </w:rPr>
              <w:t>415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485E3D" w:rsidRPr="00DF6E5D" w:rsidRDefault="00E067FB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3,5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485E3D" w:rsidRPr="00DF6E5D" w:rsidRDefault="00310F64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387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485E3D" w:rsidRPr="00DF6E5D" w:rsidRDefault="00310F64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19</w:t>
            </w:r>
            <w:r w:rsidR="003D00A0">
              <w:rPr>
                <w:rFonts w:eastAsia="Times New Roman" w:cs="Times New Roman"/>
                <w:noProof/>
                <w:szCs w:val="19"/>
                <w:lang w:eastAsia="pl-PL"/>
              </w:rPr>
              <w:t> </w:t>
            </w:r>
            <w:r>
              <w:rPr>
                <w:rFonts w:eastAsia="Times New Roman" w:cs="Times New Roman"/>
                <w:noProof/>
                <w:szCs w:val="19"/>
                <w:lang w:eastAsia="pl-PL"/>
              </w:rPr>
              <w:t>206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  <w:vAlign w:val="center"/>
          </w:tcPr>
          <w:p w:rsidR="00485E3D" w:rsidRPr="00DF6E5D" w:rsidRDefault="00310F64" w:rsidP="005F4992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24,5</w:t>
            </w:r>
          </w:p>
        </w:tc>
      </w:tr>
      <w:tr w:rsidR="00485E3D" w:rsidRPr="005B3A5B" w:rsidTr="00A77B7C">
        <w:tc>
          <w:tcPr>
            <w:tcW w:w="1985" w:type="dxa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485E3D" w:rsidRPr="00DF6E5D" w:rsidRDefault="00485E3D" w:rsidP="00485E3D">
            <w:pPr>
              <w:tabs>
                <w:tab w:val="right" w:pos="1814"/>
              </w:tabs>
              <w:ind w:left="289" w:hanging="113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wielkoblokową</w:t>
            </w: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ab/>
              <w:t>a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485E3D" w:rsidRPr="00DF6E5D" w:rsidRDefault="00485E3D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4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485E3D" w:rsidRPr="00DF6E5D" w:rsidRDefault="00485E3D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37 233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485E3D" w:rsidRPr="00DF6E5D" w:rsidRDefault="00485E3D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1,3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485E3D" w:rsidRPr="00DF6E5D" w:rsidRDefault="00485E3D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159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485E3D" w:rsidRPr="00DF6E5D" w:rsidRDefault="00485E3D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8 295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  <w:vAlign w:val="center"/>
          </w:tcPr>
          <w:p w:rsidR="00485E3D" w:rsidRPr="00DF6E5D" w:rsidRDefault="00485E3D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17,2</w:t>
            </w:r>
          </w:p>
        </w:tc>
      </w:tr>
      <w:tr w:rsidR="00485E3D" w:rsidRPr="00E9441B" w:rsidTr="00A77B7C">
        <w:tc>
          <w:tcPr>
            <w:tcW w:w="1985" w:type="dxa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485E3D" w:rsidRPr="00DF6E5D" w:rsidRDefault="00485E3D" w:rsidP="00485E3D">
            <w:pPr>
              <w:tabs>
                <w:tab w:val="right" w:pos="1814"/>
              </w:tabs>
              <w:ind w:left="113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ab/>
              <w:t>b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485E3D" w:rsidRPr="00DF6E5D" w:rsidRDefault="00310F64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2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485E3D" w:rsidRPr="00DF6E5D" w:rsidRDefault="00310F64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13</w:t>
            </w:r>
            <w:r w:rsidR="003D00A0">
              <w:rPr>
                <w:rFonts w:eastAsia="Times New Roman" w:cs="Times New Roman"/>
                <w:noProof/>
                <w:szCs w:val="19"/>
                <w:lang w:eastAsia="pl-PL"/>
              </w:rPr>
              <w:t> 598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485E3D" w:rsidRPr="00DF6E5D" w:rsidRDefault="00E067FB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0,5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485E3D" w:rsidRPr="00DF6E5D" w:rsidRDefault="003D00A0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64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485E3D" w:rsidRPr="00DF6E5D" w:rsidRDefault="003D00A0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3 206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  <w:vAlign w:val="center"/>
          </w:tcPr>
          <w:p w:rsidR="00485E3D" w:rsidRPr="00DF6E5D" w:rsidRDefault="003D00A0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16,6</w:t>
            </w:r>
          </w:p>
        </w:tc>
      </w:tr>
      <w:tr w:rsidR="00485E3D" w:rsidRPr="00E9441B" w:rsidTr="00A77B7C">
        <w:tc>
          <w:tcPr>
            <w:tcW w:w="1985" w:type="dxa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485E3D" w:rsidRPr="00DF6E5D" w:rsidRDefault="00485E3D" w:rsidP="00485E3D">
            <w:pPr>
              <w:tabs>
                <w:tab w:val="right" w:pos="1814"/>
              </w:tabs>
              <w:ind w:left="289" w:hanging="113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monolityczną</w:t>
            </w: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ab/>
              <w:t>a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485E3D" w:rsidRPr="00DF6E5D" w:rsidRDefault="00485E3D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-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485E3D" w:rsidRPr="00DF6E5D" w:rsidRDefault="00485E3D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-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485E3D" w:rsidRPr="00DF6E5D" w:rsidRDefault="00485E3D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-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485E3D" w:rsidRPr="00DF6E5D" w:rsidRDefault="00485E3D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-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485E3D" w:rsidRPr="00DF6E5D" w:rsidRDefault="00485E3D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-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  <w:vAlign w:val="center"/>
          </w:tcPr>
          <w:p w:rsidR="00485E3D" w:rsidRPr="00DF6E5D" w:rsidRDefault="00485E3D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-</w:t>
            </w:r>
          </w:p>
        </w:tc>
      </w:tr>
      <w:tr w:rsidR="00485E3D" w:rsidRPr="00E9441B" w:rsidTr="00F04D36">
        <w:tc>
          <w:tcPr>
            <w:tcW w:w="1985" w:type="dxa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485E3D" w:rsidRPr="00DF6E5D" w:rsidRDefault="00485E3D" w:rsidP="00485E3D">
            <w:pPr>
              <w:tabs>
                <w:tab w:val="right" w:pos="1814"/>
              </w:tabs>
              <w:ind w:left="113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ab/>
              <w:t>b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85E3D" w:rsidRPr="00DF6E5D" w:rsidRDefault="00310F64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1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85E3D" w:rsidRPr="00DF6E5D" w:rsidRDefault="003D00A0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2 410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85E3D" w:rsidRPr="00DF6E5D" w:rsidRDefault="00E067FB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0,1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85E3D" w:rsidRPr="00DF6E5D" w:rsidRDefault="003D00A0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13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485E3D" w:rsidRPr="00DF6E5D" w:rsidRDefault="003D00A0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640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  <w:vAlign w:val="bottom"/>
          </w:tcPr>
          <w:p w:rsidR="00485E3D" w:rsidRPr="00DF6E5D" w:rsidRDefault="003D00A0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26,0</w:t>
            </w:r>
          </w:p>
        </w:tc>
      </w:tr>
      <w:tr w:rsidR="00485E3D" w:rsidRPr="00E9441B" w:rsidTr="00F04D36">
        <w:tc>
          <w:tcPr>
            <w:tcW w:w="198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85E3D" w:rsidRPr="00DF6E5D" w:rsidRDefault="00485E3D" w:rsidP="00485E3D">
            <w:pPr>
              <w:tabs>
                <w:tab w:val="right" w:pos="1814"/>
              </w:tabs>
              <w:ind w:left="289" w:hanging="113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konstrukcji drewnianych</w:t>
            </w: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ab/>
              <w:t>a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85E3D" w:rsidRPr="00DF6E5D" w:rsidRDefault="00485E3D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12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85E3D" w:rsidRPr="00DF6E5D" w:rsidRDefault="00485E3D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6 157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85E3D" w:rsidRPr="00DF6E5D" w:rsidRDefault="00485E3D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0,2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85E3D" w:rsidRPr="00DF6E5D" w:rsidRDefault="00485E3D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12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485E3D" w:rsidRPr="00DF6E5D" w:rsidRDefault="00485E3D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1 177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485E3D" w:rsidRPr="00DF6E5D" w:rsidRDefault="00485E3D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24,8</w:t>
            </w:r>
          </w:p>
        </w:tc>
      </w:tr>
      <w:tr w:rsidR="00485E3D" w:rsidRPr="00E9441B" w:rsidTr="009666D5">
        <w:tc>
          <w:tcPr>
            <w:tcW w:w="198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85E3D" w:rsidRPr="00DF6E5D" w:rsidRDefault="00485E3D" w:rsidP="00485E3D">
            <w:pPr>
              <w:tabs>
                <w:tab w:val="right" w:pos="1814"/>
              </w:tabs>
              <w:ind w:left="113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ab/>
              <w:t>b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85E3D" w:rsidRPr="00DF6E5D" w:rsidRDefault="00310F64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20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85E3D" w:rsidRPr="00DF6E5D" w:rsidRDefault="003D00A0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9 825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85E3D" w:rsidRPr="00DF6E5D" w:rsidRDefault="00E067FB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0,4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85E3D" w:rsidRPr="00DF6E5D" w:rsidRDefault="003D00A0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20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485E3D" w:rsidRPr="00DF6E5D" w:rsidRDefault="003D00A0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2 054</w:t>
            </w:r>
          </w:p>
        </w:tc>
        <w:tc>
          <w:tcPr>
            <w:tcW w:w="10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485E3D" w:rsidRPr="00DF6E5D" w:rsidRDefault="003D00A0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noProof/>
                <w:szCs w:val="19"/>
                <w:lang w:eastAsia="pl-PL"/>
              </w:rPr>
              <w:t>38,2</w:t>
            </w:r>
          </w:p>
        </w:tc>
      </w:tr>
    </w:tbl>
    <w:p w:rsidR="005A5A06" w:rsidRDefault="00EC5EA4" w:rsidP="00EC5EA4">
      <w:pPr>
        <w:pStyle w:val="Tytupodrozdziau"/>
      </w:pPr>
      <w:r w:rsidRPr="00AB644D">
        <w:rPr>
          <w:noProof/>
          <w:color w:val="FF0000"/>
          <w:szCs w:val="19"/>
        </w:rPr>
        <mc:AlternateContent>
          <mc:Choice Requires="wps">
            <w:drawing>
              <wp:anchor distT="45720" distB="45720" distL="114300" distR="114300" simplePos="0" relativeHeight="251725312" behindDoc="0" locked="0" layoutInCell="1" allowOverlap="1" wp14:anchorId="225E6452" wp14:editId="1A3B4FEB">
                <wp:simplePos x="0" y="0"/>
                <wp:positionH relativeFrom="rightMargin">
                  <wp:posOffset>121285</wp:posOffset>
                </wp:positionH>
                <wp:positionV relativeFrom="paragraph">
                  <wp:posOffset>293039</wp:posOffset>
                </wp:positionV>
                <wp:extent cx="1725295" cy="1041400"/>
                <wp:effectExtent l="0" t="0" r="0" b="6350"/>
                <wp:wrapNone/>
                <wp:docPr id="53" name="Pole tekstowe 53" descr="Wzrosła liczba mieszkań, których budowę rozpoczęto. Najwięcej mieszkań rozpoczęli inwestorzy indywidualn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1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7716" w:rsidRPr="00D616D2" w:rsidRDefault="00A87716" w:rsidP="008A510A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>
                              <w:t>Wzrosła liczba mieszkań, których budowę rozpoczęto. Najwięcej mieszkań rozpoczęli inwestorzy indywidualni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E6452" id="Pole tekstowe 53" o:spid="_x0000_s1036" type="#_x0000_t202" alt="Wzrosła liczba mieszkań, których budowę rozpoczęto. Najwięcej mieszkań rozpoczęli inwestorzy indywidualni" style="position:absolute;margin-left:9.55pt;margin-top:23.05pt;width:135.85pt;height:82pt;z-index:2517253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" filled="f" stroked="f">
                <v:textbox>
                  <w:txbxContent>
                    <w:p w:rsidR="00A87716" w:rsidRPr="00D616D2" w:rsidRDefault="00A87716" w:rsidP="008A510A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>
                        <w:t>Wzrosła liczba mieszkań, których budowę rozpoczęto. Najwięcej mieszkań rozpoczęli inwestorzy indywidualni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A5A06">
        <w:t>Mieszkania, których budowę rozpoczęto</w:t>
      </w:r>
    </w:p>
    <w:p w:rsidR="00DD6329" w:rsidRDefault="005A5A06" w:rsidP="00FC21EB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81CBE">
        <w:rPr>
          <w:rFonts w:eastAsia="Times New Roman" w:cs="Times New Roman"/>
          <w:szCs w:val="19"/>
          <w:lang w:eastAsia="pl-PL"/>
        </w:rPr>
        <w:t xml:space="preserve">W ciągu minionego roku inwestorzy budownictwa mieszkaniowego zgłosili rozpoczęcie budowy </w:t>
      </w:r>
      <w:r w:rsidR="00A25552">
        <w:rPr>
          <w:rFonts w:eastAsia="Times New Roman" w:cs="Times New Roman"/>
          <w:szCs w:val="19"/>
          <w:lang w:eastAsia="pl-PL"/>
        </w:rPr>
        <w:t>7 </w:t>
      </w:r>
      <w:r w:rsidR="0080405D">
        <w:rPr>
          <w:rFonts w:eastAsia="Times New Roman" w:cs="Times New Roman"/>
          <w:szCs w:val="19"/>
          <w:lang w:eastAsia="pl-PL"/>
        </w:rPr>
        <w:t>753</w:t>
      </w:r>
      <w:r w:rsidRPr="00881CBE">
        <w:rPr>
          <w:rFonts w:eastAsia="Times New Roman" w:cs="Times New Roman"/>
          <w:szCs w:val="19"/>
          <w:lang w:eastAsia="pl-PL"/>
        </w:rPr>
        <w:t xml:space="preserve"> mieszka</w:t>
      </w:r>
      <w:r w:rsidR="00F7683E">
        <w:rPr>
          <w:rFonts w:eastAsia="Times New Roman" w:cs="Times New Roman"/>
          <w:szCs w:val="19"/>
          <w:lang w:eastAsia="pl-PL"/>
        </w:rPr>
        <w:t>ń</w:t>
      </w:r>
      <w:r w:rsidRPr="00881CBE">
        <w:rPr>
          <w:rFonts w:eastAsia="Times New Roman" w:cs="Times New Roman"/>
          <w:szCs w:val="19"/>
          <w:lang w:eastAsia="pl-PL"/>
        </w:rPr>
        <w:t xml:space="preserve">, tj. o </w:t>
      </w:r>
      <w:r w:rsidR="0080405D">
        <w:rPr>
          <w:rFonts w:eastAsia="Times New Roman" w:cs="Times New Roman"/>
          <w:szCs w:val="19"/>
          <w:lang w:eastAsia="pl-PL"/>
        </w:rPr>
        <w:t>8,4</w:t>
      </w:r>
      <w:r w:rsidRPr="00881CBE">
        <w:rPr>
          <w:rFonts w:eastAsia="Times New Roman" w:cs="Times New Roman"/>
          <w:szCs w:val="19"/>
          <w:lang w:eastAsia="pl-PL"/>
        </w:rPr>
        <w:t xml:space="preserve">% </w:t>
      </w:r>
      <w:r>
        <w:rPr>
          <w:rFonts w:eastAsia="Times New Roman" w:cs="Times New Roman"/>
          <w:szCs w:val="19"/>
          <w:lang w:eastAsia="pl-PL"/>
        </w:rPr>
        <w:t>więce</w:t>
      </w:r>
      <w:r w:rsidRPr="00881CBE">
        <w:rPr>
          <w:rFonts w:eastAsia="Times New Roman" w:cs="Times New Roman"/>
          <w:szCs w:val="19"/>
          <w:lang w:eastAsia="pl-PL"/>
        </w:rPr>
        <w:t>j niż w 20</w:t>
      </w:r>
      <w:r w:rsidR="0080405D">
        <w:rPr>
          <w:rFonts w:eastAsia="Times New Roman" w:cs="Times New Roman"/>
          <w:szCs w:val="19"/>
          <w:lang w:eastAsia="pl-PL"/>
        </w:rPr>
        <w:t>20</w:t>
      </w:r>
      <w:r w:rsidRPr="00881CBE">
        <w:rPr>
          <w:rFonts w:eastAsia="Times New Roman" w:cs="Times New Roman"/>
          <w:szCs w:val="19"/>
          <w:lang w:eastAsia="pl-PL"/>
        </w:rPr>
        <w:t xml:space="preserve"> </w:t>
      </w:r>
      <w:r w:rsidR="00C54D3F">
        <w:rPr>
          <w:rFonts w:eastAsia="Times New Roman" w:cs="Times New Roman"/>
          <w:szCs w:val="19"/>
          <w:lang w:eastAsia="pl-PL"/>
        </w:rPr>
        <w:t xml:space="preserve">r. </w:t>
      </w:r>
      <w:r w:rsidRPr="00881CBE">
        <w:rPr>
          <w:rFonts w:eastAsia="Times New Roman" w:cs="Times New Roman"/>
          <w:szCs w:val="19"/>
          <w:lang w:eastAsia="pl-PL"/>
        </w:rPr>
        <w:t xml:space="preserve">(w kraju </w:t>
      </w:r>
      <w:r w:rsidR="0080405D">
        <w:rPr>
          <w:rFonts w:eastAsia="Times New Roman" w:cs="Times New Roman"/>
          <w:szCs w:val="19"/>
          <w:lang w:eastAsia="pl-PL"/>
        </w:rPr>
        <w:t>wzrost</w:t>
      </w:r>
      <w:r w:rsidRPr="00881CBE">
        <w:rPr>
          <w:rFonts w:eastAsia="Times New Roman" w:cs="Times New Roman"/>
          <w:szCs w:val="19"/>
          <w:lang w:eastAsia="pl-PL"/>
        </w:rPr>
        <w:t xml:space="preserve"> o </w:t>
      </w:r>
      <w:r w:rsidR="0080405D">
        <w:rPr>
          <w:rFonts w:eastAsia="Times New Roman" w:cs="Times New Roman"/>
          <w:szCs w:val="19"/>
          <w:lang w:eastAsia="pl-PL"/>
        </w:rPr>
        <w:t>23,9</w:t>
      </w:r>
      <w:r w:rsidRPr="00881CBE">
        <w:rPr>
          <w:rFonts w:eastAsia="Times New Roman" w:cs="Times New Roman"/>
          <w:szCs w:val="19"/>
          <w:lang w:eastAsia="pl-PL"/>
        </w:rPr>
        <w:t>%). Mieszkania, których budowę rozpoczęto w 20</w:t>
      </w:r>
      <w:r w:rsidR="00A25552">
        <w:rPr>
          <w:rFonts w:eastAsia="Times New Roman" w:cs="Times New Roman"/>
          <w:szCs w:val="19"/>
          <w:lang w:eastAsia="pl-PL"/>
        </w:rPr>
        <w:t>2</w:t>
      </w:r>
      <w:r w:rsidR="0080405D">
        <w:rPr>
          <w:rFonts w:eastAsia="Times New Roman" w:cs="Times New Roman"/>
          <w:szCs w:val="19"/>
          <w:lang w:eastAsia="pl-PL"/>
        </w:rPr>
        <w:t>1</w:t>
      </w:r>
      <w:r w:rsidR="00475E1E">
        <w:rPr>
          <w:rFonts w:eastAsia="Times New Roman" w:cs="Times New Roman"/>
          <w:szCs w:val="19"/>
          <w:lang w:eastAsia="pl-PL"/>
        </w:rPr>
        <w:t> </w:t>
      </w:r>
      <w:r w:rsidRPr="00881CBE">
        <w:rPr>
          <w:rFonts w:eastAsia="Times New Roman" w:cs="Times New Roman"/>
          <w:szCs w:val="19"/>
          <w:lang w:eastAsia="pl-PL"/>
        </w:rPr>
        <w:t xml:space="preserve">r. na terenie województwa warmińsko-mazurskiego stanowiły </w:t>
      </w:r>
      <w:r w:rsidR="0080405D">
        <w:rPr>
          <w:rFonts w:eastAsia="Times New Roman" w:cs="Times New Roman"/>
          <w:szCs w:val="19"/>
          <w:lang w:eastAsia="pl-PL"/>
        </w:rPr>
        <w:t>2,8</w:t>
      </w:r>
      <w:r w:rsidRPr="00881CBE">
        <w:rPr>
          <w:rFonts w:eastAsia="Times New Roman" w:cs="Times New Roman"/>
          <w:szCs w:val="19"/>
          <w:lang w:eastAsia="pl-PL"/>
        </w:rPr>
        <w:t>% ogółu mieszkań rozpoczętych w kraju (w 20</w:t>
      </w:r>
      <w:r w:rsidR="0080405D">
        <w:rPr>
          <w:rFonts w:eastAsia="Times New Roman" w:cs="Times New Roman"/>
          <w:szCs w:val="19"/>
          <w:lang w:eastAsia="pl-PL"/>
        </w:rPr>
        <w:t>20</w:t>
      </w:r>
      <w:r w:rsidRPr="00881CBE">
        <w:rPr>
          <w:rFonts w:eastAsia="Times New Roman" w:cs="Times New Roman"/>
          <w:szCs w:val="19"/>
          <w:lang w:eastAsia="pl-PL"/>
        </w:rPr>
        <w:t xml:space="preserve"> r. – </w:t>
      </w:r>
      <w:r w:rsidR="0080405D">
        <w:rPr>
          <w:rFonts w:eastAsia="Times New Roman" w:cs="Times New Roman"/>
          <w:szCs w:val="19"/>
          <w:lang w:eastAsia="pl-PL"/>
        </w:rPr>
        <w:t>3,2</w:t>
      </w:r>
      <w:r w:rsidRPr="00881CBE">
        <w:rPr>
          <w:rFonts w:eastAsia="Times New Roman" w:cs="Times New Roman"/>
          <w:szCs w:val="19"/>
          <w:lang w:eastAsia="pl-PL"/>
        </w:rPr>
        <w:t xml:space="preserve">%). </w:t>
      </w:r>
    </w:p>
    <w:p w:rsidR="005341BA" w:rsidRDefault="005341BA" w:rsidP="00FC21EB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E6D2C">
        <w:rPr>
          <w:rFonts w:eastAsia="Times New Roman" w:cs="Times New Roman"/>
          <w:noProof/>
          <w:szCs w:val="19"/>
          <w:lang w:eastAsia="pl-PL"/>
        </w:rPr>
        <w:t>Najwięcej mieszkań rozpoczęto w</w:t>
      </w:r>
      <w:r w:rsidRPr="005C65A8">
        <w:rPr>
          <w:rFonts w:eastAsia="Times New Roman" w:cs="Times New Roman"/>
          <w:noProof/>
          <w:szCs w:val="19"/>
          <w:lang w:eastAsia="pl-PL"/>
        </w:rPr>
        <w:t xml:space="preserve"> </w:t>
      </w:r>
      <w:r>
        <w:rPr>
          <w:rFonts w:eastAsia="Times New Roman" w:cs="Times New Roman"/>
          <w:noProof/>
          <w:szCs w:val="19"/>
          <w:lang w:eastAsia="pl-PL"/>
        </w:rPr>
        <w:t>powiecie olsztyńskim (1 862).</w:t>
      </w:r>
      <w:r w:rsidRPr="00DE6D2C">
        <w:rPr>
          <w:rFonts w:eastAsia="Times New Roman" w:cs="Times New Roman"/>
          <w:noProof/>
          <w:szCs w:val="19"/>
          <w:lang w:eastAsia="pl-PL"/>
        </w:rPr>
        <w:t xml:space="preserve"> Stanowiły one </w:t>
      </w:r>
      <w:r>
        <w:rPr>
          <w:rFonts w:eastAsia="Times New Roman" w:cs="Times New Roman"/>
          <w:noProof/>
          <w:szCs w:val="19"/>
          <w:lang w:eastAsia="pl-PL"/>
        </w:rPr>
        <w:t>24,0</w:t>
      </w:r>
      <w:r w:rsidRPr="00DE6D2C">
        <w:rPr>
          <w:rFonts w:eastAsia="Times New Roman" w:cs="Times New Roman"/>
          <w:noProof/>
          <w:szCs w:val="19"/>
          <w:lang w:eastAsia="pl-PL"/>
        </w:rPr>
        <w:t xml:space="preserve">% ogólu mieszkań, których budowę rozpoczęto na terenie województwa. </w:t>
      </w:r>
      <w:r>
        <w:rPr>
          <w:rFonts w:eastAsia="Times New Roman" w:cs="Times New Roman"/>
          <w:noProof/>
          <w:szCs w:val="19"/>
          <w:lang w:eastAsia="pl-PL"/>
        </w:rPr>
        <w:t xml:space="preserve">Najmniej mieszkań rozpoczęto w powiecie gołdapskim (47). </w:t>
      </w:r>
    </w:p>
    <w:p w:rsidR="005A5A06" w:rsidRPr="00E64558" w:rsidRDefault="005A5A06" w:rsidP="002F3E49">
      <w:pPr>
        <w:pStyle w:val="Tytutablicy"/>
        <w:rPr>
          <w:noProof/>
          <w:lang w:eastAsia="pl-PL"/>
        </w:rPr>
      </w:pPr>
      <w:r w:rsidRPr="00E64558">
        <w:rPr>
          <w:noProof/>
          <w:lang w:eastAsia="pl-PL"/>
        </w:rPr>
        <w:lastRenderedPageBreak/>
        <w:t>Tablica 11. Mieszkania, których budowę rozpoczęto</w:t>
      </w:r>
    </w:p>
    <w:tbl>
      <w:tblPr>
        <w:tblW w:w="8080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Tablica 11. Mieszkania, których budowę rozpoczęto"/>
        <w:tblDescription w:val="Tablica przedstawia liczbę mieszkań rozpoczętych ogółem oraz według form budownictwa w województwie warmińsko-mazurskim w latach 2020 i 2021."/>
      </w:tblPr>
      <w:tblGrid>
        <w:gridCol w:w="1701"/>
        <w:gridCol w:w="911"/>
        <w:gridCol w:w="911"/>
        <w:gridCol w:w="911"/>
        <w:gridCol w:w="912"/>
        <w:gridCol w:w="911"/>
        <w:gridCol w:w="911"/>
        <w:gridCol w:w="912"/>
      </w:tblGrid>
      <w:tr w:rsidR="005A5A06" w:rsidRPr="002B70E7" w:rsidTr="009666D5">
        <w:trPr>
          <w:trHeight w:val="20"/>
        </w:trPr>
        <w:tc>
          <w:tcPr>
            <w:tcW w:w="1701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A5A06" w:rsidRPr="00DF6E5D" w:rsidRDefault="005A5A06" w:rsidP="00DF6E5D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Wyszczególnienie</w:t>
            </w:r>
          </w:p>
          <w:p w:rsidR="00A31D7B" w:rsidRDefault="005A5A06" w:rsidP="00A31D7B">
            <w:pPr>
              <w:tabs>
                <w:tab w:val="right" w:pos="9356"/>
              </w:tabs>
              <w:spacing w:after="0"/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a – 20</w:t>
            </w:r>
            <w:r w:rsidR="00485E3D">
              <w:rPr>
                <w:rFonts w:eastAsia="Times New Roman" w:cs="Times New Roman"/>
                <w:noProof/>
                <w:szCs w:val="19"/>
                <w:lang w:eastAsia="pl-PL"/>
              </w:rPr>
              <w:t>20</w:t>
            </w:r>
          </w:p>
          <w:p w:rsidR="005A5A06" w:rsidRPr="00DF6E5D" w:rsidRDefault="00E17BEE" w:rsidP="00A31D7B">
            <w:pPr>
              <w:tabs>
                <w:tab w:val="right" w:pos="9356"/>
              </w:tabs>
              <w:spacing w:before="0"/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b – 202</w:t>
            </w:r>
            <w:r w:rsidR="00485E3D">
              <w:rPr>
                <w:rFonts w:eastAsia="Times New Roman" w:cs="Times New Roman"/>
                <w:noProof/>
                <w:szCs w:val="19"/>
                <w:lang w:eastAsia="pl-PL"/>
              </w:rPr>
              <w:t>1</w:t>
            </w:r>
          </w:p>
        </w:tc>
        <w:tc>
          <w:tcPr>
            <w:tcW w:w="911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A5A06" w:rsidRPr="00DF6E5D" w:rsidRDefault="005A5A06" w:rsidP="00DF6E5D">
            <w:pPr>
              <w:tabs>
                <w:tab w:val="center" w:pos="4536"/>
                <w:tab w:val="right" w:pos="9072"/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Ogółem</w:t>
            </w:r>
          </w:p>
        </w:tc>
        <w:tc>
          <w:tcPr>
            <w:tcW w:w="5468" w:type="dxa"/>
            <w:gridSpan w:val="6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5A5A06" w:rsidRPr="00DF6E5D" w:rsidRDefault="005A5A06" w:rsidP="00DF6E5D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W budownictwie</w:t>
            </w:r>
          </w:p>
        </w:tc>
      </w:tr>
      <w:tr w:rsidR="005A5A06" w:rsidRPr="002B70E7" w:rsidTr="009666D5">
        <w:trPr>
          <w:trHeight w:val="20"/>
        </w:trPr>
        <w:tc>
          <w:tcPr>
            <w:tcW w:w="1701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A5A06" w:rsidRPr="00DF6E5D" w:rsidRDefault="005A5A06" w:rsidP="00DF6E5D">
            <w:pPr>
              <w:tabs>
                <w:tab w:val="right" w:pos="9356"/>
              </w:tabs>
              <w:jc w:val="both"/>
              <w:rPr>
                <w:rFonts w:eastAsia="Times New Roman" w:cs="Times New Roman"/>
                <w:noProof/>
                <w:szCs w:val="19"/>
                <w:lang w:eastAsia="pl-PL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A5A06" w:rsidRPr="00DF6E5D" w:rsidRDefault="005A5A06" w:rsidP="00DF6E5D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A5A06" w:rsidRPr="00DF6E5D" w:rsidRDefault="005A5A06" w:rsidP="00DF6E5D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indywi</w:t>
            </w:r>
            <w:r w:rsidR="00DF6E5D">
              <w:rPr>
                <w:rFonts w:eastAsia="Times New Roman" w:cs="Times New Roman"/>
                <w:noProof/>
                <w:szCs w:val="19"/>
                <w:lang w:eastAsia="pl-PL"/>
              </w:rPr>
              <w:t>-</w:t>
            </w: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dualnym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A5A06" w:rsidRPr="00DF6E5D" w:rsidRDefault="005A5A06" w:rsidP="00DF6E5D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na sprzedaż lub wynajem</w:t>
            </w:r>
          </w:p>
        </w:tc>
        <w:tc>
          <w:tcPr>
            <w:tcW w:w="9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A5A06" w:rsidRPr="00DF6E5D" w:rsidRDefault="005A5A06" w:rsidP="00DF6E5D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spół</w:t>
            </w:r>
            <w:r w:rsidR="00DF6E5D">
              <w:rPr>
                <w:rFonts w:eastAsia="Times New Roman" w:cs="Times New Roman"/>
                <w:noProof/>
                <w:szCs w:val="19"/>
                <w:lang w:eastAsia="pl-PL"/>
              </w:rPr>
              <w:t>-</w:t>
            </w: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dziel</w:t>
            </w:r>
            <w:r w:rsidR="00DF6E5D">
              <w:rPr>
                <w:rFonts w:eastAsia="Times New Roman" w:cs="Times New Roman"/>
                <w:noProof/>
                <w:szCs w:val="19"/>
                <w:lang w:eastAsia="pl-PL"/>
              </w:rPr>
              <w:t>-</w:t>
            </w: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czym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A5A06" w:rsidRPr="00DF6E5D" w:rsidRDefault="005A5A06" w:rsidP="00DF6E5D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komu</w:t>
            </w:r>
            <w:r w:rsidR="00DF6E5D">
              <w:rPr>
                <w:rFonts w:eastAsia="Times New Roman" w:cs="Times New Roman"/>
                <w:noProof/>
                <w:szCs w:val="19"/>
                <w:lang w:eastAsia="pl-PL"/>
              </w:rPr>
              <w:t>-</w:t>
            </w: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nalnym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A5A06" w:rsidRPr="00DF6E5D" w:rsidRDefault="005A5A06" w:rsidP="00DF6E5D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zakłado-wym</w:t>
            </w:r>
          </w:p>
        </w:tc>
        <w:tc>
          <w:tcPr>
            <w:tcW w:w="9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5A5A06" w:rsidRPr="00DF6E5D" w:rsidRDefault="005A5A06" w:rsidP="00DF6E5D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>społecz-nym czynszo-wym</w:t>
            </w:r>
          </w:p>
        </w:tc>
      </w:tr>
      <w:tr w:rsidR="00485E3D" w:rsidRPr="002B70E7" w:rsidTr="009666D5">
        <w:trPr>
          <w:trHeight w:val="20"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85E3D" w:rsidRPr="00DF6E5D" w:rsidRDefault="00485E3D" w:rsidP="00485E3D">
            <w:pPr>
              <w:tabs>
                <w:tab w:val="right" w:pos="2041"/>
              </w:tabs>
              <w:rPr>
                <w:rFonts w:eastAsia="Times New Roman" w:cs="Times New Roman"/>
                <w:b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b/>
                <w:noProof/>
                <w:szCs w:val="19"/>
                <w:lang w:eastAsia="pl-PL"/>
              </w:rPr>
              <w:t xml:space="preserve">Ogółem </w:t>
            </w:r>
            <w:r w:rsidRPr="00DF6E5D">
              <w:rPr>
                <w:rFonts w:eastAsia="Times New Roman" w:cs="Times New Roman"/>
                <w:noProof/>
                <w:szCs w:val="19"/>
                <w:lang w:eastAsia="pl-PL"/>
              </w:rPr>
              <w:tab/>
              <w:t>a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485E3D" w:rsidRPr="00485E3D" w:rsidRDefault="00485E3D" w:rsidP="00485E3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485E3D">
              <w:rPr>
                <w:rFonts w:eastAsia="Times New Roman" w:cs="Arial"/>
                <w:szCs w:val="19"/>
                <w:lang w:eastAsia="pl-PL"/>
              </w:rPr>
              <w:t>7 150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485E3D" w:rsidRPr="00485E3D" w:rsidRDefault="00485E3D" w:rsidP="00485E3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485E3D">
              <w:rPr>
                <w:rFonts w:eastAsia="Times New Roman" w:cs="Arial"/>
                <w:szCs w:val="19"/>
                <w:lang w:eastAsia="pl-PL"/>
              </w:rPr>
              <w:t>3 021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485E3D" w:rsidRPr="00485E3D" w:rsidRDefault="00485E3D" w:rsidP="00485E3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485E3D">
              <w:rPr>
                <w:rFonts w:eastAsia="Times New Roman" w:cs="Arial"/>
                <w:szCs w:val="19"/>
                <w:lang w:eastAsia="pl-PL"/>
              </w:rPr>
              <w:t>3 988</w:t>
            </w:r>
          </w:p>
        </w:tc>
        <w:tc>
          <w:tcPr>
            <w:tcW w:w="9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485E3D" w:rsidRPr="00485E3D" w:rsidRDefault="00485E3D" w:rsidP="00485E3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485E3D">
              <w:rPr>
                <w:rFonts w:eastAsia="Times New Roman" w:cs="Arial"/>
                <w:szCs w:val="19"/>
                <w:lang w:eastAsia="pl-PL"/>
              </w:rPr>
              <w:t>-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485E3D" w:rsidRPr="00485E3D" w:rsidRDefault="00485E3D" w:rsidP="00485E3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485E3D">
              <w:rPr>
                <w:rFonts w:eastAsia="Times New Roman" w:cs="Arial"/>
                <w:szCs w:val="19"/>
                <w:lang w:eastAsia="pl-PL"/>
              </w:rPr>
              <w:t>13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485E3D" w:rsidRPr="00485E3D" w:rsidRDefault="00485E3D" w:rsidP="00485E3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485E3D">
              <w:rPr>
                <w:rFonts w:eastAsia="Times New Roman" w:cs="Arial"/>
                <w:szCs w:val="19"/>
                <w:lang w:eastAsia="pl-PL"/>
              </w:rPr>
              <w:t>80</w:t>
            </w:r>
          </w:p>
        </w:tc>
        <w:tc>
          <w:tcPr>
            <w:tcW w:w="9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485E3D" w:rsidRPr="00485E3D" w:rsidRDefault="00485E3D" w:rsidP="00485E3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485E3D">
              <w:rPr>
                <w:rFonts w:eastAsia="Times New Roman" w:cs="Arial"/>
                <w:szCs w:val="19"/>
                <w:lang w:eastAsia="pl-PL"/>
              </w:rPr>
              <w:t>48</w:t>
            </w:r>
          </w:p>
        </w:tc>
      </w:tr>
      <w:tr w:rsidR="00485E3D" w:rsidRPr="002B70E7" w:rsidTr="009666D5">
        <w:trPr>
          <w:trHeight w:val="20"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85E3D" w:rsidRPr="00DF6E5D" w:rsidRDefault="00485E3D" w:rsidP="00485E3D">
            <w:pPr>
              <w:tabs>
                <w:tab w:val="right" w:pos="2041"/>
              </w:tabs>
              <w:rPr>
                <w:rFonts w:eastAsia="Times New Roman" w:cs="Times New Roman"/>
                <w:b/>
                <w:noProof/>
                <w:szCs w:val="19"/>
                <w:lang w:eastAsia="pl-PL"/>
              </w:rPr>
            </w:pPr>
            <w:r w:rsidRPr="00DF6E5D">
              <w:rPr>
                <w:rFonts w:eastAsia="Times New Roman" w:cs="Times New Roman"/>
                <w:b/>
                <w:noProof/>
                <w:szCs w:val="19"/>
                <w:lang w:eastAsia="pl-PL"/>
              </w:rPr>
              <w:tab/>
              <w:t>b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485E3D" w:rsidRPr="00DF6E5D" w:rsidRDefault="0080405D" w:rsidP="00485E3D">
            <w:pPr>
              <w:jc w:val="right"/>
              <w:rPr>
                <w:rFonts w:eastAsia="Times New Roman" w:cs="Arial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b/>
                <w:szCs w:val="19"/>
                <w:lang w:eastAsia="pl-PL"/>
              </w:rPr>
              <w:t>7 753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485E3D" w:rsidRPr="00DF6E5D" w:rsidRDefault="0080405D" w:rsidP="00485E3D">
            <w:pPr>
              <w:jc w:val="right"/>
              <w:rPr>
                <w:rFonts w:eastAsia="Times New Roman" w:cs="Arial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b/>
                <w:szCs w:val="19"/>
                <w:lang w:eastAsia="pl-PL"/>
              </w:rPr>
              <w:t>3 969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485E3D" w:rsidRPr="00DF6E5D" w:rsidRDefault="0080405D" w:rsidP="00485E3D">
            <w:pPr>
              <w:jc w:val="right"/>
              <w:rPr>
                <w:rFonts w:eastAsia="Times New Roman" w:cs="Arial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b/>
                <w:szCs w:val="19"/>
                <w:lang w:eastAsia="pl-PL"/>
              </w:rPr>
              <w:t>3 717</w:t>
            </w:r>
          </w:p>
        </w:tc>
        <w:tc>
          <w:tcPr>
            <w:tcW w:w="9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485E3D" w:rsidRPr="00DF6E5D" w:rsidRDefault="0080405D" w:rsidP="00485E3D">
            <w:pPr>
              <w:jc w:val="right"/>
              <w:rPr>
                <w:rFonts w:eastAsia="Times New Roman" w:cs="Arial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b/>
                <w:szCs w:val="19"/>
                <w:lang w:eastAsia="pl-PL"/>
              </w:rPr>
              <w:t>-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485E3D" w:rsidRPr="00DF6E5D" w:rsidRDefault="0080405D" w:rsidP="00485E3D">
            <w:pPr>
              <w:jc w:val="right"/>
              <w:rPr>
                <w:rFonts w:eastAsia="Times New Roman" w:cs="Arial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b/>
                <w:szCs w:val="19"/>
                <w:lang w:eastAsia="pl-PL"/>
              </w:rPr>
              <w:t>67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485E3D" w:rsidRPr="00DF6E5D" w:rsidRDefault="0080405D" w:rsidP="00485E3D">
            <w:pPr>
              <w:jc w:val="right"/>
              <w:rPr>
                <w:rFonts w:eastAsia="Times New Roman" w:cs="Arial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b/>
                <w:szCs w:val="19"/>
                <w:lang w:eastAsia="pl-PL"/>
              </w:rPr>
              <w:t>-</w:t>
            </w:r>
          </w:p>
        </w:tc>
        <w:tc>
          <w:tcPr>
            <w:tcW w:w="9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485E3D" w:rsidRPr="00DF6E5D" w:rsidRDefault="0080405D" w:rsidP="00485E3D">
            <w:pPr>
              <w:jc w:val="right"/>
              <w:rPr>
                <w:rFonts w:eastAsia="Times New Roman" w:cs="Arial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b/>
                <w:szCs w:val="19"/>
                <w:lang w:eastAsia="pl-PL"/>
              </w:rPr>
              <w:t>-</w:t>
            </w:r>
          </w:p>
        </w:tc>
      </w:tr>
    </w:tbl>
    <w:p w:rsidR="00A075F6" w:rsidRDefault="005A5A06" w:rsidP="00FC21EB">
      <w:pPr>
        <w:tabs>
          <w:tab w:val="right" w:pos="9356"/>
        </w:tabs>
        <w:spacing w:line="288" w:lineRule="auto"/>
        <w:rPr>
          <w:rFonts w:eastAsia="Times New Roman" w:cs="Times New Roman"/>
          <w:noProof/>
          <w:szCs w:val="19"/>
          <w:lang w:eastAsia="pl-PL"/>
        </w:rPr>
      </w:pPr>
      <w:r w:rsidRPr="00DE6D2C">
        <w:rPr>
          <w:rFonts w:eastAsia="Times New Roman" w:cs="Times New Roman"/>
          <w:noProof/>
          <w:szCs w:val="19"/>
          <w:lang w:eastAsia="pl-PL"/>
        </w:rPr>
        <w:t xml:space="preserve">W stosunku do roku ubiegłego </w:t>
      </w:r>
      <w:r>
        <w:rPr>
          <w:rFonts w:eastAsia="Times New Roman" w:cs="Times New Roman"/>
          <w:noProof/>
          <w:szCs w:val="19"/>
          <w:lang w:eastAsia="pl-PL"/>
        </w:rPr>
        <w:t xml:space="preserve">wzrost </w:t>
      </w:r>
      <w:r w:rsidRPr="00DE6D2C">
        <w:rPr>
          <w:rFonts w:eastAsia="Times New Roman" w:cs="Times New Roman"/>
          <w:noProof/>
          <w:szCs w:val="19"/>
          <w:lang w:eastAsia="pl-PL"/>
        </w:rPr>
        <w:t xml:space="preserve">rozpoczętych mieszkań wystąpił w </w:t>
      </w:r>
      <w:r w:rsidR="008F4432">
        <w:rPr>
          <w:rFonts w:eastAsia="Times New Roman" w:cs="Times New Roman"/>
          <w:noProof/>
          <w:szCs w:val="19"/>
          <w:lang w:eastAsia="pl-PL"/>
        </w:rPr>
        <w:t>piętnastu</w:t>
      </w:r>
      <w:r w:rsidRPr="00DE6D2C">
        <w:rPr>
          <w:rFonts w:eastAsia="Times New Roman" w:cs="Times New Roman"/>
          <w:noProof/>
          <w:szCs w:val="19"/>
          <w:lang w:eastAsia="pl-PL"/>
        </w:rPr>
        <w:t xml:space="preserve"> powiatach województwa. Największy </w:t>
      </w:r>
      <w:r>
        <w:rPr>
          <w:rFonts w:eastAsia="Times New Roman" w:cs="Times New Roman"/>
          <w:noProof/>
          <w:szCs w:val="19"/>
          <w:lang w:eastAsia="pl-PL"/>
        </w:rPr>
        <w:t>wzrost</w:t>
      </w:r>
      <w:r w:rsidRPr="00DE6D2C">
        <w:rPr>
          <w:rFonts w:eastAsia="Times New Roman" w:cs="Times New Roman"/>
          <w:noProof/>
          <w:szCs w:val="19"/>
          <w:lang w:eastAsia="pl-PL"/>
        </w:rPr>
        <w:t xml:space="preserve"> odnotowano w </w:t>
      </w:r>
      <w:r w:rsidR="00C27B25">
        <w:rPr>
          <w:rFonts w:eastAsia="Times New Roman" w:cs="Times New Roman"/>
          <w:noProof/>
          <w:szCs w:val="19"/>
          <w:lang w:eastAsia="pl-PL"/>
        </w:rPr>
        <w:t>powi</w:t>
      </w:r>
      <w:r w:rsidR="008F4432">
        <w:rPr>
          <w:rFonts w:eastAsia="Times New Roman" w:cs="Times New Roman"/>
          <w:noProof/>
          <w:szCs w:val="19"/>
          <w:lang w:eastAsia="pl-PL"/>
        </w:rPr>
        <w:t>ecie bartoszyckim</w:t>
      </w:r>
      <w:r w:rsidR="00C27B25">
        <w:rPr>
          <w:rFonts w:eastAsia="Times New Roman" w:cs="Times New Roman"/>
          <w:noProof/>
          <w:szCs w:val="19"/>
          <w:lang w:eastAsia="pl-PL"/>
        </w:rPr>
        <w:t xml:space="preserve"> </w:t>
      </w:r>
      <w:r>
        <w:rPr>
          <w:rFonts w:eastAsia="Times New Roman" w:cs="Times New Roman"/>
          <w:noProof/>
          <w:szCs w:val="19"/>
          <w:lang w:eastAsia="pl-PL"/>
        </w:rPr>
        <w:t>(</w:t>
      </w:r>
      <w:r w:rsidR="00153271">
        <w:rPr>
          <w:rFonts w:eastAsia="Times New Roman" w:cs="Times New Roman"/>
          <w:noProof/>
          <w:szCs w:val="19"/>
          <w:lang w:eastAsia="pl-PL"/>
        </w:rPr>
        <w:t>3,5-krotny</w:t>
      </w:r>
      <w:r>
        <w:rPr>
          <w:rFonts w:eastAsia="Times New Roman" w:cs="Times New Roman"/>
          <w:noProof/>
          <w:szCs w:val="19"/>
          <w:lang w:eastAsia="pl-PL"/>
        </w:rPr>
        <w:t>)</w:t>
      </w:r>
      <w:r w:rsidR="00C27B25">
        <w:rPr>
          <w:rFonts w:eastAsia="Times New Roman" w:cs="Times New Roman"/>
          <w:noProof/>
          <w:szCs w:val="19"/>
          <w:lang w:eastAsia="pl-PL"/>
        </w:rPr>
        <w:t>.</w:t>
      </w:r>
      <w:r w:rsidRPr="00DE6D2C">
        <w:rPr>
          <w:rFonts w:eastAsia="Times New Roman" w:cs="Times New Roman"/>
          <w:noProof/>
          <w:szCs w:val="19"/>
          <w:lang w:eastAsia="pl-PL"/>
        </w:rPr>
        <w:t xml:space="preserve"> </w:t>
      </w:r>
      <w:r>
        <w:rPr>
          <w:rFonts w:eastAsia="Times New Roman" w:cs="Times New Roman"/>
          <w:noProof/>
          <w:szCs w:val="19"/>
          <w:lang w:eastAsia="pl-PL"/>
        </w:rPr>
        <w:t>Spadek</w:t>
      </w:r>
      <w:r w:rsidRPr="00DE6D2C">
        <w:rPr>
          <w:rFonts w:eastAsia="Times New Roman" w:cs="Times New Roman"/>
          <w:noProof/>
          <w:szCs w:val="19"/>
          <w:lang w:eastAsia="pl-PL"/>
        </w:rPr>
        <w:t xml:space="preserve"> liczby rozpoczętych mieszkań odnotowano w </w:t>
      </w:r>
      <w:r w:rsidR="008F4432">
        <w:rPr>
          <w:rFonts w:eastAsia="Times New Roman" w:cs="Times New Roman"/>
          <w:noProof/>
          <w:szCs w:val="19"/>
          <w:lang w:eastAsia="pl-PL"/>
        </w:rPr>
        <w:t>sześciu</w:t>
      </w:r>
      <w:r w:rsidRPr="00DE6D2C">
        <w:rPr>
          <w:rFonts w:eastAsia="Times New Roman" w:cs="Times New Roman"/>
          <w:noProof/>
          <w:szCs w:val="19"/>
          <w:lang w:eastAsia="pl-PL"/>
        </w:rPr>
        <w:t xml:space="preserve"> powiatach</w:t>
      </w:r>
      <w:r w:rsidR="008150D7">
        <w:rPr>
          <w:rFonts w:eastAsia="Times New Roman" w:cs="Times New Roman"/>
          <w:noProof/>
          <w:szCs w:val="19"/>
          <w:lang w:eastAsia="pl-PL"/>
        </w:rPr>
        <w:t>, n</w:t>
      </w:r>
      <w:r w:rsidRPr="00DE6D2C">
        <w:rPr>
          <w:rFonts w:eastAsia="Times New Roman" w:cs="Times New Roman"/>
          <w:noProof/>
          <w:szCs w:val="19"/>
          <w:lang w:eastAsia="pl-PL"/>
        </w:rPr>
        <w:t xml:space="preserve">ajwiększy </w:t>
      </w:r>
      <w:r w:rsidR="008150D7">
        <w:rPr>
          <w:rFonts w:eastAsia="Times New Roman" w:cs="Times New Roman"/>
          <w:noProof/>
          <w:szCs w:val="19"/>
          <w:lang w:eastAsia="pl-PL"/>
        </w:rPr>
        <w:t>w</w:t>
      </w:r>
      <w:r w:rsidR="00A31D7B">
        <w:rPr>
          <w:rFonts w:eastAsia="Times New Roman" w:cs="Times New Roman"/>
          <w:noProof/>
          <w:szCs w:val="19"/>
          <w:lang w:eastAsia="pl-PL"/>
        </w:rPr>
        <w:t> </w:t>
      </w:r>
      <w:r w:rsidR="008150D7">
        <w:rPr>
          <w:rFonts w:eastAsia="Times New Roman" w:cs="Times New Roman"/>
          <w:noProof/>
          <w:szCs w:val="19"/>
          <w:lang w:eastAsia="pl-PL"/>
        </w:rPr>
        <w:t xml:space="preserve">powiecie </w:t>
      </w:r>
      <w:r w:rsidR="008F4432">
        <w:rPr>
          <w:rFonts w:eastAsia="Times New Roman" w:cs="Times New Roman"/>
          <w:noProof/>
          <w:szCs w:val="19"/>
          <w:lang w:eastAsia="pl-PL"/>
        </w:rPr>
        <w:t xml:space="preserve">ostródzkim </w:t>
      </w:r>
      <w:r w:rsidR="008150D7">
        <w:rPr>
          <w:rFonts w:eastAsia="Times New Roman" w:cs="Times New Roman"/>
          <w:noProof/>
          <w:szCs w:val="19"/>
          <w:lang w:eastAsia="pl-PL"/>
        </w:rPr>
        <w:t xml:space="preserve">(o </w:t>
      </w:r>
      <w:r w:rsidR="008F4432">
        <w:rPr>
          <w:rFonts w:eastAsia="Times New Roman" w:cs="Times New Roman"/>
          <w:noProof/>
          <w:szCs w:val="19"/>
          <w:lang w:eastAsia="pl-PL"/>
        </w:rPr>
        <w:t>70,8</w:t>
      </w:r>
      <w:r w:rsidR="008150D7">
        <w:rPr>
          <w:rFonts w:eastAsia="Times New Roman" w:cs="Times New Roman"/>
          <w:noProof/>
          <w:szCs w:val="19"/>
          <w:lang w:eastAsia="pl-PL"/>
        </w:rPr>
        <w:t>%).</w:t>
      </w:r>
      <w:r w:rsidR="008F4432">
        <w:rPr>
          <w:rFonts w:eastAsia="Times New Roman" w:cs="Times New Roman"/>
          <w:noProof/>
          <w:szCs w:val="19"/>
          <w:lang w:eastAsia="pl-PL"/>
        </w:rPr>
        <w:t xml:space="preserve"> </w:t>
      </w:r>
    </w:p>
    <w:p w:rsidR="005D7081" w:rsidRPr="005D7081" w:rsidRDefault="00EC5EA4" w:rsidP="00EC5EA4">
      <w:pPr>
        <w:pStyle w:val="Tytupodrozdziau"/>
        <w:rPr>
          <w:noProof/>
        </w:rPr>
      </w:pPr>
      <w:r w:rsidRPr="00AB644D">
        <w:rPr>
          <w:noProof/>
          <w:color w:val="FF0000"/>
          <w:szCs w:val="19"/>
        </w:rPr>
        <mc:AlternateContent>
          <mc:Choice Requires="wps">
            <w:drawing>
              <wp:anchor distT="45720" distB="45720" distL="114300" distR="114300" simplePos="0" relativeHeight="251709952" behindDoc="0" locked="0" layoutInCell="1" allowOverlap="1" wp14:anchorId="0441EF5B" wp14:editId="70882530">
                <wp:simplePos x="0" y="0"/>
                <wp:positionH relativeFrom="rightMargin">
                  <wp:posOffset>123825</wp:posOffset>
                </wp:positionH>
                <wp:positionV relativeFrom="paragraph">
                  <wp:posOffset>210489</wp:posOffset>
                </wp:positionV>
                <wp:extent cx="1725295" cy="1155700"/>
                <wp:effectExtent l="0" t="0" r="0" b="6350"/>
                <wp:wrapNone/>
                <wp:docPr id="52" name="Pole tekstowe 52" descr="Wzrosła liczba mieszkań, na budowę których wydano pozwolenia lub dokonano zgłoszenia z projektem budowlan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55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7716" w:rsidRPr="00D616D2" w:rsidRDefault="00A87716" w:rsidP="008A510A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>
                              <w:t>Wzrosła liczba mieszkań, na budowę których wydano pozwolenia lub dokonano zgłoszenia z projektem budowlanym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1EF5B" id="Pole tekstowe 52" o:spid="_x0000_s1037" type="#_x0000_t202" alt="Wzrosła liczba mieszkań, na budowę których wydano pozwolenia lub dokonano zgłoszenia z projektem budowlanym" style="position:absolute;margin-left:9.75pt;margin-top:16.55pt;width:135.85pt;height:91pt;z-index:25170995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" filled="f" stroked="f">
                <v:textbox>
                  <w:txbxContent>
                    <w:p w:rsidR="00A87716" w:rsidRPr="00D616D2" w:rsidRDefault="00A87716" w:rsidP="008A510A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>
                        <w:t>Wzrosła liczba mieszkań, na budowę których wydano pozwolenia lub dokonano zgłoszenia z projektem budowlanym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D7081" w:rsidRPr="005D7081">
        <w:rPr>
          <w:noProof/>
        </w:rPr>
        <w:t>Pozwolenia na budowę lub dokonanie zgłoszenia z projektem budowlanym</w:t>
      </w:r>
      <w:r w:rsidR="005D7081" w:rsidRPr="00800616">
        <w:rPr>
          <w:noProof/>
          <w:vertAlign w:val="superscript"/>
        </w:rPr>
        <w:footnoteReference w:id="2"/>
      </w:r>
    </w:p>
    <w:p w:rsidR="003F7382" w:rsidRPr="003F7382" w:rsidRDefault="003F7382" w:rsidP="00FC21EB">
      <w:pPr>
        <w:tabs>
          <w:tab w:val="right" w:pos="9356"/>
        </w:tabs>
        <w:spacing w:line="288" w:lineRule="auto"/>
        <w:rPr>
          <w:rFonts w:eastAsia="Times New Roman" w:cs="Times New Roman"/>
          <w:noProof/>
          <w:szCs w:val="19"/>
          <w:lang w:eastAsia="pl-PL"/>
        </w:rPr>
      </w:pPr>
      <w:r w:rsidRPr="003F7382">
        <w:rPr>
          <w:rFonts w:eastAsia="Times New Roman" w:cs="Times New Roman"/>
          <w:noProof/>
          <w:szCs w:val="19"/>
          <w:lang w:eastAsia="pl-PL"/>
        </w:rPr>
        <w:t>Liczba mieszkań, na budowę których wydano pozwolenia lub dokonano zgłoszenia z</w:t>
      </w:r>
      <w:r w:rsidR="00A31D7B">
        <w:rPr>
          <w:rFonts w:eastAsia="Times New Roman" w:cs="Times New Roman"/>
          <w:noProof/>
          <w:szCs w:val="19"/>
          <w:lang w:eastAsia="pl-PL"/>
        </w:rPr>
        <w:t> </w:t>
      </w:r>
      <w:r w:rsidRPr="003F7382">
        <w:rPr>
          <w:rFonts w:eastAsia="Times New Roman" w:cs="Times New Roman"/>
          <w:noProof/>
          <w:szCs w:val="19"/>
          <w:lang w:eastAsia="pl-PL"/>
        </w:rPr>
        <w:t>projektem budowlanym w 20</w:t>
      </w:r>
      <w:r w:rsidR="007C29EA">
        <w:rPr>
          <w:rFonts w:eastAsia="Times New Roman" w:cs="Times New Roman"/>
          <w:noProof/>
          <w:szCs w:val="19"/>
          <w:lang w:eastAsia="pl-PL"/>
        </w:rPr>
        <w:t>2</w:t>
      </w:r>
      <w:r w:rsidR="00377180">
        <w:rPr>
          <w:rFonts w:eastAsia="Times New Roman" w:cs="Times New Roman"/>
          <w:noProof/>
          <w:szCs w:val="19"/>
          <w:lang w:eastAsia="pl-PL"/>
        </w:rPr>
        <w:t>1</w:t>
      </w:r>
      <w:r w:rsidRPr="003F7382">
        <w:rPr>
          <w:rFonts w:eastAsia="Times New Roman" w:cs="Times New Roman"/>
          <w:noProof/>
          <w:szCs w:val="19"/>
          <w:lang w:eastAsia="pl-PL"/>
        </w:rPr>
        <w:t xml:space="preserve"> r., wyniosła </w:t>
      </w:r>
      <w:r w:rsidR="00377180">
        <w:rPr>
          <w:rFonts w:eastAsia="Times New Roman" w:cs="Times New Roman"/>
          <w:szCs w:val="19"/>
          <w:lang w:eastAsia="pl-PL"/>
        </w:rPr>
        <w:t>10 865</w:t>
      </w:r>
      <w:r w:rsidRPr="003F7382">
        <w:rPr>
          <w:rFonts w:eastAsia="Times New Roman" w:cs="Times New Roman"/>
          <w:szCs w:val="19"/>
          <w:lang w:eastAsia="pl-PL"/>
        </w:rPr>
        <w:t xml:space="preserve"> i w porównaniu z rokiem poprzednim </w:t>
      </w:r>
      <w:r w:rsidR="00377180">
        <w:rPr>
          <w:rFonts w:eastAsia="Times New Roman" w:cs="Times New Roman"/>
          <w:szCs w:val="19"/>
          <w:lang w:eastAsia="pl-PL"/>
        </w:rPr>
        <w:t>zwięk</w:t>
      </w:r>
      <w:r w:rsidR="00504CDC">
        <w:rPr>
          <w:rFonts w:eastAsia="Times New Roman" w:cs="Times New Roman"/>
          <w:szCs w:val="19"/>
          <w:lang w:eastAsia="pl-PL"/>
        </w:rPr>
        <w:t>szyła</w:t>
      </w:r>
      <w:r w:rsidRPr="003F7382">
        <w:rPr>
          <w:rFonts w:eastAsia="Times New Roman" w:cs="Times New Roman"/>
          <w:szCs w:val="19"/>
          <w:lang w:eastAsia="pl-PL"/>
        </w:rPr>
        <w:t xml:space="preserve"> się o </w:t>
      </w:r>
      <w:r w:rsidR="00377180">
        <w:rPr>
          <w:rFonts w:eastAsia="Times New Roman" w:cs="Times New Roman"/>
          <w:szCs w:val="19"/>
          <w:lang w:eastAsia="pl-PL"/>
        </w:rPr>
        <w:t>40,6</w:t>
      </w:r>
      <w:r w:rsidRPr="003F7382">
        <w:rPr>
          <w:rFonts w:eastAsia="Times New Roman" w:cs="Times New Roman"/>
          <w:szCs w:val="19"/>
          <w:lang w:eastAsia="pl-PL"/>
        </w:rPr>
        <w:t xml:space="preserve">% (w kraju wzrost o </w:t>
      </w:r>
      <w:r w:rsidR="00377180">
        <w:rPr>
          <w:rFonts w:eastAsia="Times New Roman" w:cs="Times New Roman"/>
          <w:szCs w:val="19"/>
          <w:lang w:eastAsia="pl-PL"/>
        </w:rPr>
        <w:t>23,6</w:t>
      </w:r>
      <w:r w:rsidRPr="003F7382">
        <w:rPr>
          <w:rFonts w:eastAsia="Times New Roman" w:cs="Times New Roman"/>
          <w:szCs w:val="19"/>
          <w:lang w:eastAsia="pl-PL"/>
        </w:rPr>
        <w:t>%).</w:t>
      </w:r>
      <w:r w:rsidRPr="003F7382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7C29EA">
        <w:rPr>
          <w:rFonts w:eastAsia="Times New Roman" w:cs="Times New Roman"/>
          <w:noProof/>
          <w:szCs w:val="19"/>
          <w:lang w:eastAsia="pl-PL"/>
        </w:rPr>
        <w:t>I</w:t>
      </w:r>
      <w:r w:rsidR="003432A6">
        <w:rPr>
          <w:rFonts w:eastAsia="Times New Roman" w:cs="Times New Roman"/>
          <w:noProof/>
          <w:szCs w:val="19"/>
          <w:lang w:eastAsia="pl-PL"/>
        </w:rPr>
        <w:t xml:space="preserve">nwestorzy indywidualni </w:t>
      </w:r>
      <w:r w:rsidR="007C29EA">
        <w:rPr>
          <w:rFonts w:eastAsia="Times New Roman" w:cs="Times New Roman"/>
          <w:noProof/>
          <w:szCs w:val="19"/>
          <w:lang w:eastAsia="pl-PL"/>
        </w:rPr>
        <w:t xml:space="preserve">uzyskali </w:t>
      </w:r>
      <w:r w:rsidR="008C47E3">
        <w:rPr>
          <w:rFonts w:eastAsia="Times New Roman" w:cs="Times New Roman"/>
          <w:noProof/>
          <w:szCs w:val="19"/>
          <w:lang w:eastAsia="pl-PL"/>
        </w:rPr>
        <w:t>w</w:t>
      </w:r>
      <w:r w:rsidR="007C29EA">
        <w:rPr>
          <w:rFonts w:eastAsia="Times New Roman" w:cs="Times New Roman"/>
          <w:noProof/>
          <w:szCs w:val="19"/>
          <w:lang w:eastAsia="pl-PL"/>
        </w:rPr>
        <w:t xml:space="preserve">ięcej pozwoleń niż rok wcześniej </w:t>
      </w:r>
      <w:r w:rsidR="003432A6">
        <w:rPr>
          <w:rFonts w:eastAsia="Times New Roman" w:cs="Times New Roman"/>
          <w:noProof/>
          <w:szCs w:val="19"/>
          <w:lang w:eastAsia="pl-PL"/>
        </w:rPr>
        <w:t>(</w:t>
      </w:r>
      <w:r w:rsidR="00377180">
        <w:rPr>
          <w:rFonts w:eastAsia="Times New Roman" w:cs="Times New Roman"/>
          <w:noProof/>
          <w:szCs w:val="19"/>
          <w:lang w:eastAsia="pl-PL"/>
        </w:rPr>
        <w:t>4 748</w:t>
      </w:r>
      <w:r w:rsidR="003432A6">
        <w:rPr>
          <w:rFonts w:eastAsia="Times New Roman" w:cs="Times New Roman"/>
          <w:noProof/>
          <w:szCs w:val="19"/>
          <w:lang w:eastAsia="pl-PL"/>
        </w:rPr>
        <w:t xml:space="preserve"> pozwoleń, wzrost o </w:t>
      </w:r>
      <w:r w:rsidR="00377180">
        <w:rPr>
          <w:rFonts w:eastAsia="Times New Roman" w:cs="Times New Roman"/>
          <w:noProof/>
          <w:szCs w:val="19"/>
          <w:lang w:eastAsia="pl-PL"/>
        </w:rPr>
        <w:t>39,2</w:t>
      </w:r>
      <w:r w:rsidR="003432A6">
        <w:rPr>
          <w:rFonts w:eastAsia="Times New Roman" w:cs="Times New Roman"/>
          <w:noProof/>
          <w:szCs w:val="19"/>
          <w:lang w:eastAsia="pl-PL"/>
        </w:rPr>
        <w:t>%).</w:t>
      </w:r>
    </w:p>
    <w:p w:rsidR="00DF48F2" w:rsidRPr="00217B40" w:rsidRDefault="00DF48F2" w:rsidP="00FC21EB">
      <w:pPr>
        <w:tabs>
          <w:tab w:val="right" w:pos="9356"/>
        </w:tabs>
        <w:spacing w:line="288" w:lineRule="auto"/>
        <w:rPr>
          <w:rFonts w:eastAsia="Times New Roman" w:cs="Times New Roman"/>
          <w:noProof/>
          <w:szCs w:val="19"/>
          <w:lang w:eastAsia="pl-PL"/>
        </w:rPr>
      </w:pPr>
      <w:r w:rsidRPr="00217B40">
        <w:rPr>
          <w:rFonts w:eastAsia="Times New Roman" w:cs="Times New Roman"/>
          <w:noProof/>
          <w:szCs w:val="19"/>
          <w:lang w:eastAsia="pl-PL"/>
        </w:rPr>
        <w:t xml:space="preserve">Starostwa powiatowe wydały pozwolenia i przyjęły zgłoszenia na budowę </w:t>
      </w:r>
      <w:r w:rsidR="00377180">
        <w:rPr>
          <w:rFonts w:eastAsia="Times New Roman" w:cs="Times New Roman"/>
          <w:noProof/>
          <w:szCs w:val="19"/>
          <w:lang w:eastAsia="pl-PL"/>
        </w:rPr>
        <w:t>5 688</w:t>
      </w:r>
      <w:r w:rsidRPr="00217B40">
        <w:rPr>
          <w:rFonts w:eastAsia="Times New Roman" w:cs="Times New Roman"/>
          <w:noProof/>
          <w:szCs w:val="19"/>
          <w:lang w:eastAsia="pl-PL"/>
        </w:rPr>
        <w:t xml:space="preserve"> nowych budynków mieszkalnych o łącznej liczbie </w:t>
      </w:r>
      <w:r w:rsidR="00377180">
        <w:rPr>
          <w:rFonts w:eastAsia="Times New Roman" w:cs="Times New Roman"/>
          <w:noProof/>
          <w:szCs w:val="19"/>
          <w:lang w:eastAsia="pl-PL"/>
        </w:rPr>
        <w:t>10 696</w:t>
      </w:r>
      <w:r w:rsidRPr="00217B40">
        <w:rPr>
          <w:rFonts w:eastAsia="Times New Roman" w:cs="Times New Roman"/>
          <w:szCs w:val="19"/>
          <w:lang w:eastAsia="pl-PL"/>
        </w:rPr>
        <w:t xml:space="preserve"> mieszkań</w:t>
      </w:r>
      <w:r w:rsidRPr="00217B40">
        <w:rPr>
          <w:rFonts w:eastAsia="Times New Roman" w:cs="Times New Roman"/>
          <w:noProof/>
          <w:szCs w:val="19"/>
          <w:lang w:eastAsia="pl-PL"/>
        </w:rPr>
        <w:t xml:space="preserve"> (w 20</w:t>
      </w:r>
      <w:r w:rsidR="00377180">
        <w:rPr>
          <w:rFonts w:eastAsia="Times New Roman" w:cs="Times New Roman"/>
          <w:noProof/>
          <w:szCs w:val="19"/>
          <w:lang w:eastAsia="pl-PL"/>
        </w:rPr>
        <w:t>20</w:t>
      </w:r>
      <w:r w:rsidR="009C0FC2">
        <w:rPr>
          <w:rFonts w:eastAsia="Times New Roman" w:cs="Times New Roman"/>
          <w:noProof/>
          <w:szCs w:val="19"/>
          <w:lang w:eastAsia="pl-PL"/>
        </w:rPr>
        <w:t xml:space="preserve"> r. odpowiednio </w:t>
      </w:r>
      <w:r w:rsidR="00377180">
        <w:rPr>
          <w:rFonts w:eastAsia="Times New Roman" w:cs="Times New Roman"/>
          <w:noProof/>
          <w:szCs w:val="19"/>
          <w:lang w:eastAsia="pl-PL"/>
        </w:rPr>
        <w:t>4</w:t>
      </w:r>
      <w:r w:rsidR="009C0FC2">
        <w:rPr>
          <w:rFonts w:eastAsia="Times New Roman" w:cs="Times New Roman"/>
          <w:noProof/>
          <w:szCs w:val="19"/>
          <w:lang w:eastAsia="pl-PL"/>
        </w:rPr>
        <w:t> </w:t>
      </w:r>
      <w:r w:rsidR="00377180">
        <w:rPr>
          <w:rFonts w:eastAsia="Times New Roman" w:cs="Times New Roman"/>
          <w:noProof/>
          <w:szCs w:val="19"/>
          <w:lang w:eastAsia="pl-PL"/>
        </w:rPr>
        <w:t>000</w:t>
      </w:r>
      <w:r w:rsidR="009C0FC2">
        <w:rPr>
          <w:rFonts w:eastAsia="Times New Roman" w:cs="Times New Roman"/>
          <w:noProof/>
          <w:szCs w:val="19"/>
          <w:lang w:eastAsia="pl-PL"/>
        </w:rPr>
        <w:t xml:space="preserve"> i </w:t>
      </w:r>
      <w:r w:rsidR="008C47E3">
        <w:rPr>
          <w:rFonts w:eastAsia="Times New Roman" w:cs="Times New Roman"/>
          <w:noProof/>
          <w:szCs w:val="19"/>
          <w:lang w:eastAsia="pl-PL"/>
        </w:rPr>
        <w:t>7</w:t>
      </w:r>
      <w:r w:rsidR="00A31D7B">
        <w:rPr>
          <w:rFonts w:eastAsia="Times New Roman" w:cs="Times New Roman"/>
          <w:noProof/>
          <w:szCs w:val="19"/>
          <w:lang w:eastAsia="pl-PL"/>
        </w:rPr>
        <w:t> </w:t>
      </w:r>
      <w:r w:rsidR="00377180">
        <w:rPr>
          <w:rFonts w:eastAsia="Times New Roman" w:cs="Times New Roman"/>
          <w:noProof/>
          <w:szCs w:val="19"/>
          <w:lang w:eastAsia="pl-PL"/>
        </w:rPr>
        <w:t>594</w:t>
      </w:r>
      <w:r w:rsidRPr="00217B40">
        <w:rPr>
          <w:rFonts w:eastAsia="Times New Roman" w:cs="Times New Roman"/>
          <w:noProof/>
          <w:szCs w:val="19"/>
          <w:lang w:eastAsia="pl-PL"/>
        </w:rPr>
        <w:t xml:space="preserve">). Wśród nich pozwolenia na budowę wydane inwestorom indywidualnym dotyczyły </w:t>
      </w:r>
      <w:r w:rsidR="00DA56A3">
        <w:rPr>
          <w:rFonts w:eastAsia="Times New Roman" w:cs="Times New Roman"/>
          <w:noProof/>
          <w:szCs w:val="19"/>
          <w:lang w:eastAsia="pl-PL"/>
        </w:rPr>
        <w:t>4 724</w:t>
      </w:r>
      <w:r w:rsidR="00B17ED4" w:rsidRPr="00104115">
        <w:rPr>
          <w:rFonts w:eastAsia="Times New Roman" w:cs="Times New Roman"/>
          <w:noProof/>
          <w:szCs w:val="19"/>
          <w:lang w:eastAsia="pl-PL"/>
        </w:rPr>
        <w:t xml:space="preserve"> </w:t>
      </w:r>
      <w:r w:rsidRPr="00217B40">
        <w:rPr>
          <w:rFonts w:eastAsia="Times New Roman" w:cs="Times New Roman"/>
          <w:noProof/>
          <w:szCs w:val="19"/>
          <w:lang w:eastAsia="pl-PL"/>
        </w:rPr>
        <w:t>nowych budynków mieszkalnych, w których znajdował</w:t>
      </w:r>
      <w:r w:rsidR="000D0B5F">
        <w:rPr>
          <w:rFonts w:eastAsia="Times New Roman" w:cs="Times New Roman"/>
          <w:noProof/>
          <w:szCs w:val="19"/>
          <w:lang w:eastAsia="pl-PL"/>
        </w:rPr>
        <w:t>o</w:t>
      </w:r>
      <w:r w:rsidRPr="00217B40">
        <w:rPr>
          <w:rFonts w:eastAsia="Times New Roman" w:cs="Times New Roman"/>
          <w:noProof/>
          <w:szCs w:val="19"/>
          <w:lang w:eastAsia="pl-PL"/>
        </w:rPr>
        <w:t xml:space="preserve"> się </w:t>
      </w:r>
      <w:r w:rsidR="00DA56A3">
        <w:rPr>
          <w:rFonts w:eastAsia="Times New Roman" w:cs="Times New Roman"/>
          <w:noProof/>
          <w:szCs w:val="19"/>
          <w:lang w:eastAsia="pl-PL"/>
        </w:rPr>
        <w:t>4 649</w:t>
      </w:r>
      <w:r w:rsidRPr="00104115">
        <w:rPr>
          <w:rFonts w:eastAsia="Times New Roman" w:cs="Times New Roman"/>
          <w:noProof/>
          <w:szCs w:val="19"/>
          <w:lang w:eastAsia="pl-PL"/>
        </w:rPr>
        <w:t xml:space="preserve"> </w:t>
      </w:r>
      <w:r w:rsidRPr="00217B40">
        <w:rPr>
          <w:rFonts w:eastAsia="Times New Roman" w:cs="Times New Roman"/>
          <w:noProof/>
          <w:szCs w:val="19"/>
          <w:lang w:eastAsia="pl-PL"/>
        </w:rPr>
        <w:t>mieszka</w:t>
      </w:r>
      <w:r w:rsidR="000D0B5F">
        <w:rPr>
          <w:rFonts w:eastAsia="Times New Roman" w:cs="Times New Roman"/>
          <w:noProof/>
          <w:szCs w:val="19"/>
          <w:lang w:eastAsia="pl-PL"/>
        </w:rPr>
        <w:t>ń</w:t>
      </w:r>
      <w:r w:rsidRPr="00217B40">
        <w:rPr>
          <w:rFonts w:eastAsia="Times New Roman" w:cs="Times New Roman"/>
          <w:noProof/>
          <w:szCs w:val="19"/>
          <w:lang w:eastAsia="pl-PL"/>
        </w:rPr>
        <w:t xml:space="preserve"> (w</w:t>
      </w:r>
      <w:r w:rsidR="00A31D7B">
        <w:rPr>
          <w:rFonts w:eastAsia="Times New Roman" w:cs="Times New Roman"/>
          <w:noProof/>
          <w:szCs w:val="19"/>
          <w:lang w:eastAsia="pl-PL"/>
        </w:rPr>
        <w:t> </w:t>
      </w:r>
      <w:r w:rsidRPr="00217B40">
        <w:rPr>
          <w:rFonts w:eastAsia="Times New Roman" w:cs="Times New Roman"/>
          <w:noProof/>
          <w:szCs w:val="19"/>
          <w:lang w:eastAsia="pl-PL"/>
        </w:rPr>
        <w:t>20</w:t>
      </w:r>
      <w:r w:rsidR="00377180">
        <w:rPr>
          <w:rFonts w:eastAsia="Times New Roman" w:cs="Times New Roman"/>
          <w:noProof/>
          <w:szCs w:val="19"/>
          <w:lang w:eastAsia="pl-PL"/>
        </w:rPr>
        <w:t>20</w:t>
      </w:r>
      <w:r w:rsidRPr="00217B40">
        <w:rPr>
          <w:rFonts w:eastAsia="Times New Roman" w:cs="Times New Roman"/>
          <w:noProof/>
          <w:szCs w:val="19"/>
          <w:lang w:eastAsia="pl-PL"/>
        </w:rPr>
        <w:t xml:space="preserve"> r. </w:t>
      </w:r>
      <w:r w:rsidR="00377180">
        <w:rPr>
          <w:rFonts w:eastAsia="Times New Roman" w:cs="Times New Roman"/>
          <w:noProof/>
          <w:szCs w:val="19"/>
          <w:lang w:eastAsia="pl-PL"/>
        </w:rPr>
        <w:t>3 386</w:t>
      </w:r>
      <w:r w:rsidRPr="00217B40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9C0FC2">
        <w:rPr>
          <w:rFonts w:eastAsia="Times New Roman" w:cs="Times New Roman"/>
          <w:noProof/>
          <w:szCs w:val="19"/>
          <w:lang w:eastAsia="pl-PL"/>
        </w:rPr>
        <w:t>i</w:t>
      </w:r>
      <w:r w:rsidRPr="00217B40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377180">
        <w:rPr>
          <w:rFonts w:eastAsia="Times New Roman" w:cs="Times New Roman"/>
          <w:noProof/>
          <w:szCs w:val="19"/>
          <w:lang w:eastAsia="pl-PL"/>
        </w:rPr>
        <w:t>3 333</w:t>
      </w:r>
      <w:r w:rsidRPr="00217B40">
        <w:rPr>
          <w:rFonts w:eastAsia="Times New Roman" w:cs="Times New Roman"/>
          <w:noProof/>
          <w:szCs w:val="19"/>
          <w:lang w:eastAsia="pl-PL"/>
        </w:rPr>
        <w:t>).</w:t>
      </w:r>
    </w:p>
    <w:p w:rsidR="00790EE6" w:rsidRPr="00E64558" w:rsidRDefault="00790EE6" w:rsidP="002F3E49">
      <w:pPr>
        <w:pStyle w:val="Tytutablicy"/>
        <w:rPr>
          <w:noProof/>
          <w:lang w:eastAsia="pl-PL"/>
        </w:rPr>
      </w:pPr>
      <w:r w:rsidRPr="00E64558">
        <w:rPr>
          <w:noProof/>
          <w:lang w:eastAsia="pl-PL"/>
        </w:rPr>
        <w:t>Tabl</w:t>
      </w:r>
      <w:r w:rsidR="0094418F" w:rsidRPr="00E64558">
        <w:rPr>
          <w:noProof/>
          <w:lang w:eastAsia="pl-PL"/>
        </w:rPr>
        <w:t>ica</w:t>
      </w:r>
      <w:r w:rsidRPr="00E64558">
        <w:rPr>
          <w:noProof/>
          <w:lang w:eastAsia="pl-PL"/>
        </w:rPr>
        <w:t xml:space="preserve"> 1</w:t>
      </w:r>
      <w:r w:rsidR="005A5A06" w:rsidRPr="00E64558">
        <w:rPr>
          <w:noProof/>
          <w:lang w:eastAsia="pl-PL"/>
        </w:rPr>
        <w:t>2</w:t>
      </w:r>
      <w:r w:rsidRPr="00E64558">
        <w:rPr>
          <w:noProof/>
          <w:lang w:eastAsia="pl-PL"/>
        </w:rPr>
        <w:t>. Pozwolenia wydane na budowę i zgłoszenia z projektem budowlanym budowy nowych budynków mieszkalnych i mieszkań</w:t>
      </w:r>
    </w:p>
    <w:tbl>
      <w:tblPr>
        <w:tblW w:w="8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Tablica 12. Pozwolenia wydane na budowę i zgłoszenia z projektem budowlanym budowy nowych budynków mieszkalnych i mieszkań"/>
        <w:tblDescription w:val="Tablica przedstawia dane dotyczące pozwoleń wydanych na budowę nowych budynków mieszkalnych oraz mieszkań w województwie warmińsko-mazurskim w latach 2020 i 2021"/>
      </w:tblPr>
      <w:tblGrid>
        <w:gridCol w:w="1843"/>
        <w:gridCol w:w="1247"/>
        <w:gridCol w:w="1247"/>
        <w:gridCol w:w="1248"/>
        <w:gridCol w:w="1247"/>
        <w:gridCol w:w="1248"/>
      </w:tblGrid>
      <w:tr w:rsidR="00373A0D" w:rsidRPr="002636C3" w:rsidTr="00C11BC7">
        <w:trPr>
          <w:trHeight w:val="20"/>
        </w:trPr>
        <w:tc>
          <w:tcPr>
            <w:tcW w:w="184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73A0D" w:rsidRPr="0086241B" w:rsidRDefault="00373A0D" w:rsidP="0086241B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86241B">
              <w:rPr>
                <w:rFonts w:eastAsia="Times New Roman" w:cs="Times New Roman"/>
                <w:noProof/>
                <w:szCs w:val="19"/>
                <w:lang w:eastAsia="pl-PL"/>
              </w:rPr>
              <w:t>Wyszczególnienie</w:t>
            </w:r>
          </w:p>
          <w:p w:rsidR="00A31D7B" w:rsidRDefault="00373A0D" w:rsidP="00A31D7B">
            <w:pPr>
              <w:spacing w:after="0"/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86241B">
              <w:rPr>
                <w:rFonts w:eastAsia="Times New Roman" w:cs="Times New Roman"/>
                <w:noProof/>
                <w:szCs w:val="19"/>
                <w:lang w:eastAsia="pl-PL"/>
              </w:rPr>
              <w:t>a – 20</w:t>
            </w:r>
            <w:r w:rsidR="00485E3D">
              <w:rPr>
                <w:rFonts w:eastAsia="Times New Roman" w:cs="Times New Roman"/>
                <w:noProof/>
                <w:szCs w:val="19"/>
                <w:lang w:eastAsia="pl-PL"/>
              </w:rPr>
              <w:t>20</w:t>
            </w:r>
          </w:p>
          <w:p w:rsidR="00373A0D" w:rsidRPr="0086241B" w:rsidRDefault="00F016E2" w:rsidP="00A31D7B">
            <w:pPr>
              <w:spacing w:before="0"/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86241B">
              <w:rPr>
                <w:rFonts w:eastAsia="Times New Roman" w:cs="Times New Roman"/>
                <w:noProof/>
                <w:szCs w:val="19"/>
                <w:lang w:eastAsia="pl-PL"/>
              </w:rPr>
              <w:t>b – 20</w:t>
            </w:r>
            <w:r w:rsidR="00485E3D">
              <w:rPr>
                <w:rFonts w:eastAsia="Times New Roman" w:cs="Times New Roman"/>
                <w:noProof/>
                <w:szCs w:val="19"/>
                <w:lang w:eastAsia="pl-PL"/>
              </w:rPr>
              <w:t>21</w:t>
            </w:r>
          </w:p>
        </w:tc>
        <w:tc>
          <w:tcPr>
            <w:tcW w:w="3742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73A0D" w:rsidRPr="0086241B" w:rsidRDefault="00373A0D" w:rsidP="0086241B">
            <w:pPr>
              <w:tabs>
                <w:tab w:val="right" w:pos="9356"/>
              </w:tabs>
              <w:ind w:left="-57" w:right="-57"/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86241B">
              <w:rPr>
                <w:rFonts w:eastAsia="Times New Roman" w:cs="Times New Roman"/>
                <w:noProof/>
                <w:szCs w:val="19"/>
                <w:lang w:eastAsia="pl-PL"/>
              </w:rPr>
              <w:t>Nowe budynki mieszkalne (bez budynków zbiorowego zamieszkania)</w:t>
            </w:r>
          </w:p>
        </w:tc>
        <w:tc>
          <w:tcPr>
            <w:tcW w:w="12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73A0D" w:rsidRPr="0086241B" w:rsidRDefault="00373A0D" w:rsidP="0086241B">
            <w:pPr>
              <w:tabs>
                <w:tab w:val="center" w:pos="4536"/>
                <w:tab w:val="right" w:pos="9072"/>
                <w:tab w:val="right" w:pos="9356"/>
              </w:tabs>
              <w:ind w:left="-57" w:right="-57"/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86241B">
              <w:rPr>
                <w:rFonts w:eastAsia="Times New Roman" w:cs="Times New Roman"/>
                <w:noProof/>
                <w:szCs w:val="19"/>
                <w:lang w:eastAsia="pl-PL"/>
              </w:rPr>
              <w:t xml:space="preserve">Rozbudowa budynków mieszkalnych </w:t>
            </w:r>
            <w:r w:rsidRPr="0086241B">
              <w:rPr>
                <w:rFonts w:eastAsia="Times New Roman" w:cs="Times New Roman"/>
                <w:noProof/>
                <w:szCs w:val="19"/>
                <w:lang w:eastAsia="pl-PL"/>
              </w:rPr>
              <w:br/>
              <w:t>i adaptacja pomieszczeń niemiesz</w:t>
            </w:r>
            <w:r w:rsidR="0086241B">
              <w:rPr>
                <w:rFonts w:eastAsia="Times New Roman" w:cs="Times New Roman"/>
                <w:noProof/>
                <w:szCs w:val="19"/>
                <w:lang w:eastAsia="pl-PL"/>
              </w:rPr>
              <w:t>-</w:t>
            </w:r>
            <w:r w:rsidRPr="0086241B">
              <w:rPr>
                <w:rFonts w:eastAsia="Times New Roman" w:cs="Times New Roman"/>
                <w:noProof/>
                <w:szCs w:val="19"/>
                <w:lang w:eastAsia="pl-PL"/>
              </w:rPr>
              <w:t>kalnych</w:t>
            </w:r>
          </w:p>
        </w:tc>
        <w:tc>
          <w:tcPr>
            <w:tcW w:w="12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373A0D" w:rsidRPr="0086241B" w:rsidRDefault="00373A0D" w:rsidP="00A31D7B">
            <w:pPr>
              <w:tabs>
                <w:tab w:val="center" w:pos="4536"/>
                <w:tab w:val="right" w:pos="9072"/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86241B">
              <w:rPr>
                <w:rFonts w:eastAsia="Times New Roman" w:cs="Times New Roman"/>
                <w:noProof/>
                <w:szCs w:val="19"/>
                <w:lang w:eastAsia="pl-PL"/>
              </w:rPr>
              <w:t>Nowe budynki niemiesz</w:t>
            </w:r>
            <w:r w:rsidR="0086241B">
              <w:rPr>
                <w:rFonts w:eastAsia="Times New Roman" w:cs="Times New Roman"/>
                <w:noProof/>
                <w:szCs w:val="19"/>
                <w:lang w:eastAsia="pl-PL"/>
              </w:rPr>
              <w:t>-</w:t>
            </w:r>
            <w:r w:rsidRPr="0086241B">
              <w:rPr>
                <w:rFonts w:eastAsia="Times New Roman" w:cs="Times New Roman"/>
                <w:noProof/>
                <w:szCs w:val="19"/>
                <w:lang w:eastAsia="pl-PL"/>
              </w:rPr>
              <w:t>kalne i</w:t>
            </w:r>
            <w:r w:rsidR="00A31D7B">
              <w:rPr>
                <w:rFonts w:eastAsia="Times New Roman" w:cs="Times New Roman"/>
                <w:noProof/>
                <w:szCs w:val="19"/>
                <w:lang w:eastAsia="pl-PL"/>
              </w:rPr>
              <w:t> </w:t>
            </w:r>
            <w:r w:rsidRPr="0086241B">
              <w:rPr>
                <w:rFonts w:eastAsia="Times New Roman" w:cs="Times New Roman"/>
                <w:noProof/>
                <w:szCs w:val="19"/>
                <w:lang w:eastAsia="pl-PL"/>
              </w:rPr>
              <w:t>zbiorowego zamieszka</w:t>
            </w:r>
            <w:r w:rsidR="0086241B">
              <w:rPr>
                <w:rFonts w:eastAsia="Times New Roman" w:cs="Times New Roman"/>
                <w:noProof/>
                <w:szCs w:val="19"/>
                <w:lang w:eastAsia="pl-PL"/>
              </w:rPr>
              <w:t>-</w:t>
            </w:r>
            <w:r w:rsidRPr="0086241B">
              <w:rPr>
                <w:rFonts w:eastAsia="Times New Roman" w:cs="Times New Roman"/>
                <w:noProof/>
                <w:szCs w:val="19"/>
                <w:lang w:eastAsia="pl-PL"/>
              </w:rPr>
              <w:t>nia</w:t>
            </w:r>
          </w:p>
        </w:tc>
      </w:tr>
      <w:tr w:rsidR="00373A0D" w:rsidRPr="002636C3" w:rsidTr="00C11BC7">
        <w:trPr>
          <w:trHeight w:val="20"/>
        </w:trPr>
        <w:tc>
          <w:tcPr>
            <w:tcW w:w="184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73A0D" w:rsidRPr="0086241B" w:rsidRDefault="00373A0D" w:rsidP="0086241B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</w:p>
        </w:tc>
        <w:tc>
          <w:tcPr>
            <w:tcW w:w="12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73A0D" w:rsidRPr="0086241B" w:rsidRDefault="00EF18DD" w:rsidP="0086241B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86241B">
              <w:rPr>
                <w:rFonts w:eastAsia="Times New Roman" w:cs="Times New Roman"/>
                <w:noProof/>
                <w:szCs w:val="19"/>
                <w:lang w:eastAsia="pl-PL"/>
              </w:rPr>
              <w:t>liczba pozwoleń</w:t>
            </w:r>
          </w:p>
        </w:tc>
        <w:tc>
          <w:tcPr>
            <w:tcW w:w="12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73A0D" w:rsidRPr="0086241B" w:rsidRDefault="00373A0D" w:rsidP="0086241B">
            <w:pPr>
              <w:tabs>
                <w:tab w:val="right" w:pos="9356"/>
              </w:tabs>
              <w:jc w:val="center"/>
              <w:rPr>
                <w:rFonts w:eastAsia="Times New Roman" w:cs="Times New Roman"/>
                <w:noProof/>
                <w:szCs w:val="19"/>
                <w:vertAlign w:val="superscript"/>
                <w:lang w:eastAsia="pl-PL"/>
              </w:rPr>
            </w:pPr>
            <w:r w:rsidRPr="0086241B">
              <w:rPr>
                <w:rFonts w:eastAsia="Times New Roman" w:cs="Times New Roman"/>
                <w:noProof/>
                <w:szCs w:val="19"/>
                <w:lang w:eastAsia="pl-PL"/>
              </w:rPr>
              <w:t>liczba budynków</w:t>
            </w:r>
            <w:r w:rsidRPr="0086241B">
              <w:rPr>
                <w:rFonts w:eastAsia="Times New Roman" w:cs="Times New Roman"/>
                <w:i/>
                <w:noProof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3743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373A0D" w:rsidRPr="0086241B" w:rsidRDefault="00373A0D" w:rsidP="0086241B">
            <w:pPr>
              <w:tabs>
                <w:tab w:val="center" w:pos="4536"/>
                <w:tab w:val="right" w:pos="9072"/>
                <w:tab w:val="right" w:pos="9356"/>
              </w:tabs>
              <w:ind w:left="-57" w:right="-57"/>
              <w:jc w:val="center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86241B">
              <w:rPr>
                <w:rFonts w:eastAsia="Times New Roman" w:cs="Times New Roman"/>
                <w:noProof/>
                <w:szCs w:val="19"/>
                <w:lang w:eastAsia="pl-PL"/>
              </w:rPr>
              <w:t>liczba mieszkań</w:t>
            </w:r>
          </w:p>
        </w:tc>
      </w:tr>
      <w:tr w:rsidR="00485E3D" w:rsidRPr="002636C3" w:rsidTr="00C11BC7">
        <w:trPr>
          <w:trHeight w:val="20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85E3D" w:rsidRPr="0086241B" w:rsidRDefault="00485E3D" w:rsidP="00485E3D">
            <w:pPr>
              <w:tabs>
                <w:tab w:val="right" w:pos="2495"/>
              </w:tabs>
              <w:ind w:left="113" w:hanging="113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86241B">
              <w:rPr>
                <w:rFonts w:eastAsia="Times New Roman" w:cs="Times New Roman"/>
                <w:b/>
                <w:noProof/>
                <w:szCs w:val="19"/>
                <w:lang w:eastAsia="pl-PL"/>
              </w:rPr>
              <w:t xml:space="preserve">Ogółem </w:t>
            </w:r>
            <w:r w:rsidRPr="0086241B">
              <w:rPr>
                <w:rFonts w:eastAsia="Times New Roman" w:cs="Times New Roman"/>
                <w:noProof/>
                <w:szCs w:val="19"/>
                <w:lang w:eastAsia="pl-PL"/>
              </w:rPr>
              <w:tab/>
              <w:t>a</w:t>
            </w:r>
          </w:p>
        </w:tc>
        <w:tc>
          <w:tcPr>
            <w:tcW w:w="12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485E3D" w:rsidRPr="00485E3D" w:rsidRDefault="00485E3D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485E3D">
              <w:rPr>
                <w:rFonts w:eastAsia="Times New Roman" w:cs="Times New Roman"/>
                <w:noProof/>
                <w:szCs w:val="19"/>
                <w:lang w:eastAsia="pl-PL"/>
              </w:rPr>
              <w:t>3 558</w:t>
            </w:r>
          </w:p>
        </w:tc>
        <w:tc>
          <w:tcPr>
            <w:tcW w:w="12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85E3D" w:rsidRPr="00485E3D" w:rsidRDefault="00485E3D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485E3D">
              <w:rPr>
                <w:rFonts w:eastAsia="Times New Roman" w:cs="Times New Roman"/>
                <w:noProof/>
                <w:szCs w:val="19"/>
                <w:lang w:eastAsia="pl-PL"/>
              </w:rPr>
              <w:t>4 000</w:t>
            </w:r>
          </w:p>
        </w:tc>
        <w:tc>
          <w:tcPr>
            <w:tcW w:w="12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85E3D" w:rsidRPr="00485E3D" w:rsidRDefault="00485E3D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485E3D">
              <w:rPr>
                <w:rFonts w:eastAsia="Times New Roman" w:cs="Times New Roman"/>
                <w:noProof/>
                <w:szCs w:val="19"/>
                <w:lang w:eastAsia="pl-PL"/>
              </w:rPr>
              <w:t>7 594</w:t>
            </w:r>
          </w:p>
        </w:tc>
        <w:tc>
          <w:tcPr>
            <w:tcW w:w="12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85E3D" w:rsidRPr="00485E3D" w:rsidRDefault="00485E3D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485E3D">
              <w:rPr>
                <w:rFonts w:eastAsia="Times New Roman" w:cs="Times New Roman"/>
                <w:noProof/>
                <w:szCs w:val="19"/>
                <w:lang w:eastAsia="pl-PL"/>
              </w:rPr>
              <w:t>135</w:t>
            </w:r>
          </w:p>
        </w:tc>
        <w:tc>
          <w:tcPr>
            <w:tcW w:w="12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485E3D" w:rsidRPr="00485E3D" w:rsidRDefault="00485E3D" w:rsidP="00485E3D">
            <w:pPr>
              <w:tabs>
                <w:tab w:val="right" w:pos="9356"/>
              </w:tabs>
              <w:jc w:val="right"/>
              <w:rPr>
                <w:rFonts w:eastAsia="Times New Roman" w:cs="Times New Roman"/>
                <w:noProof/>
                <w:szCs w:val="19"/>
                <w:lang w:eastAsia="pl-PL"/>
              </w:rPr>
            </w:pPr>
            <w:r w:rsidRPr="00485E3D">
              <w:rPr>
                <w:rFonts w:eastAsia="Times New Roman" w:cs="Times New Roman"/>
                <w:noProof/>
                <w:szCs w:val="19"/>
                <w:lang w:eastAsia="pl-PL"/>
              </w:rPr>
              <w:t>1</w:t>
            </w:r>
          </w:p>
        </w:tc>
      </w:tr>
      <w:tr w:rsidR="00377180" w:rsidRPr="002636C3" w:rsidTr="00C11BC7">
        <w:trPr>
          <w:trHeight w:val="20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77180" w:rsidRPr="0086241B" w:rsidRDefault="00377180" w:rsidP="00377180">
            <w:pPr>
              <w:tabs>
                <w:tab w:val="right" w:pos="2495"/>
              </w:tabs>
              <w:ind w:left="113" w:hanging="113"/>
              <w:rPr>
                <w:rFonts w:eastAsia="Times New Roman" w:cs="Times New Roman"/>
                <w:b/>
                <w:noProof/>
                <w:szCs w:val="19"/>
                <w:lang w:eastAsia="pl-PL"/>
              </w:rPr>
            </w:pPr>
            <w:r w:rsidRPr="0086241B">
              <w:rPr>
                <w:rFonts w:eastAsia="Times New Roman" w:cs="Times New Roman"/>
                <w:b/>
                <w:noProof/>
                <w:szCs w:val="19"/>
                <w:lang w:eastAsia="pl-PL"/>
              </w:rPr>
              <w:tab/>
            </w:r>
            <w:r w:rsidRPr="0086241B">
              <w:rPr>
                <w:rFonts w:eastAsia="Times New Roman" w:cs="Times New Roman"/>
                <w:b/>
                <w:noProof/>
                <w:szCs w:val="19"/>
                <w:lang w:eastAsia="pl-PL"/>
              </w:rPr>
              <w:tab/>
              <w:t>b</w:t>
            </w:r>
          </w:p>
        </w:tc>
        <w:tc>
          <w:tcPr>
            <w:tcW w:w="12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77180" w:rsidRPr="00DF6E5D" w:rsidRDefault="00377180" w:rsidP="00377180">
            <w:pPr>
              <w:jc w:val="right"/>
              <w:rPr>
                <w:rFonts w:eastAsia="Times New Roman" w:cs="Arial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b/>
                <w:szCs w:val="19"/>
                <w:lang w:eastAsia="pl-PL"/>
              </w:rPr>
              <w:t>5 053</w:t>
            </w:r>
          </w:p>
        </w:tc>
        <w:tc>
          <w:tcPr>
            <w:tcW w:w="12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77180" w:rsidRPr="00DF6E5D" w:rsidRDefault="00377180" w:rsidP="00377180">
            <w:pPr>
              <w:jc w:val="right"/>
              <w:rPr>
                <w:rFonts w:eastAsia="Times New Roman" w:cs="Arial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b/>
                <w:szCs w:val="19"/>
                <w:lang w:eastAsia="pl-PL"/>
              </w:rPr>
              <w:t>5 688</w:t>
            </w:r>
          </w:p>
        </w:tc>
        <w:tc>
          <w:tcPr>
            <w:tcW w:w="12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77180" w:rsidRPr="00DF6E5D" w:rsidRDefault="00377180" w:rsidP="00377180">
            <w:pPr>
              <w:jc w:val="right"/>
              <w:rPr>
                <w:rFonts w:eastAsia="Times New Roman" w:cs="Arial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b/>
                <w:szCs w:val="19"/>
                <w:lang w:eastAsia="pl-PL"/>
              </w:rPr>
              <w:t>10 696</w:t>
            </w:r>
          </w:p>
        </w:tc>
        <w:tc>
          <w:tcPr>
            <w:tcW w:w="12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77180" w:rsidRPr="0086241B" w:rsidRDefault="00377180" w:rsidP="00377180">
            <w:pPr>
              <w:tabs>
                <w:tab w:val="right" w:pos="9356"/>
              </w:tabs>
              <w:jc w:val="right"/>
              <w:rPr>
                <w:rFonts w:eastAsia="Times New Roman" w:cs="Times New Roman"/>
                <w:b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noProof/>
                <w:szCs w:val="19"/>
                <w:lang w:eastAsia="pl-PL"/>
              </w:rPr>
              <w:t>165</w:t>
            </w:r>
          </w:p>
        </w:tc>
        <w:tc>
          <w:tcPr>
            <w:tcW w:w="12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377180" w:rsidRPr="0086241B" w:rsidRDefault="00377180" w:rsidP="00377180">
            <w:pPr>
              <w:tabs>
                <w:tab w:val="right" w:pos="9356"/>
              </w:tabs>
              <w:jc w:val="right"/>
              <w:rPr>
                <w:rFonts w:eastAsia="Times New Roman" w:cs="Times New Roman"/>
                <w:b/>
                <w:noProof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noProof/>
                <w:szCs w:val="19"/>
                <w:lang w:eastAsia="pl-PL"/>
              </w:rPr>
              <w:t>4</w:t>
            </w:r>
          </w:p>
        </w:tc>
      </w:tr>
      <w:tr w:rsidR="00485E3D" w:rsidRPr="00635DF2" w:rsidTr="00C11BC7">
        <w:tc>
          <w:tcPr>
            <w:tcW w:w="8080" w:type="dxa"/>
            <w:gridSpan w:val="6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</w:tcPr>
          <w:p w:rsidR="00485E3D" w:rsidRPr="00635DF2" w:rsidRDefault="00485E3D" w:rsidP="00D316D8">
            <w:pPr>
              <w:tabs>
                <w:tab w:val="right" w:pos="9356"/>
              </w:tabs>
              <w:rPr>
                <w:rFonts w:eastAsia="Times New Roman" w:cs="Times New Roman"/>
                <w:noProof/>
                <w:sz w:val="16"/>
                <w:szCs w:val="16"/>
                <w:lang w:eastAsia="pl-PL"/>
              </w:rPr>
            </w:pPr>
            <w:r w:rsidRPr="00635DF2">
              <w:rPr>
                <w:rFonts w:eastAsia="Times New Roman" w:cs="Times New Roman"/>
                <w:noProof/>
                <w:sz w:val="16"/>
                <w:szCs w:val="16"/>
                <w:vertAlign w:val="superscript"/>
                <w:lang w:eastAsia="pl-PL"/>
              </w:rPr>
              <w:t>1</w:t>
            </w:r>
            <w:r w:rsidRPr="00635DF2">
              <w:rPr>
                <w:rFonts w:eastAsia="Times New Roman" w:cs="Times New Roman"/>
                <w:noProof/>
                <w:sz w:val="16"/>
                <w:szCs w:val="16"/>
                <w:lang w:eastAsia="pl-PL"/>
              </w:rPr>
              <w:t xml:space="preserve"> Łącznie z domami letnimi i domkami wypoczynkowymi oraz rezydencjami wiejskimi nieprzystosowanymi do</w:t>
            </w:r>
            <w:r w:rsidR="00D316D8">
              <w:rPr>
                <w:rFonts w:eastAsia="Times New Roman" w:cs="Times New Roman"/>
                <w:noProof/>
                <w:sz w:val="16"/>
                <w:szCs w:val="16"/>
                <w:lang w:eastAsia="pl-PL"/>
              </w:rPr>
              <w:t> </w:t>
            </w:r>
            <w:r w:rsidRPr="00635DF2">
              <w:rPr>
                <w:rFonts w:eastAsia="Times New Roman" w:cs="Times New Roman"/>
                <w:noProof/>
                <w:sz w:val="16"/>
                <w:szCs w:val="16"/>
                <w:lang w:eastAsia="pl-PL"/>
              </w:rPr>
              <w:t>stałego zamieszkania.</w:t>
            </w:r>
          </w:p>
        </w:tc>
      </w:tr>
    </w:tbl>
    <w:p w:rsidR="00C275AE" w:rsidRDefault="00C275AE" w:rsidP="002F039E">
      <w:pPr>
        <w:spacing w:before="0" w:after="0" w:line="288" w:lineRule="auto"/>
        <w:rPr>
          <w:rFonts w:eastAsia="Times New Roman" w:cs="Times New Roman"/>
          <w:noProof/>
          <w:szCs w:val="19"/>
          <w:lang w:eastAsia="pl-PL"/>
        </w:rPr>
      </w:pPr>
    </w:p>
    <w:p w:rsidR="002F039E" w:rsidRDefault="002F039E">
      <w:pPr>
        <w:spacing w:before="0" w:after="160" w:line="259" w:lineRule="auto"/>
        <w:rPr>
          <w:rFonts w:eastAsia="Times New Roman" w:cs="Times New Roman"/>
          <w:noProof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br w:type="page"/>
      </w:r>
    </w:p>
    <w:p w:rsidR="00945B1F" w:rsidRPr="0001189E" w:rsidRDefault="00945B1F" w:rsidP="009630AD">
      <w:pPr>
        <w:spacing w:before="360" w:line="288" w:lineRule="auto"/>
        <w:rPr>
          <w:rFonts w:eastAsia="Times New Roman" w:cs="Times New Roman"/>
          <w:szCs w:val="19"/>
          <w:lang w:eastAsia="pl-PL"/>
        </w:rPr>
      </w:pPr>
      <w:r w:rsidRPr="0001189E">
        <w:rPr>
          <w:rFonts w:eastAsia="Times New Roman" w:cs="Times New Roman"/>
          <w:noProof/>
          <w:szCs w:val="19"/>
          <w:lang w:eastAsia="pl-PL"/>
        </w:rPr>
        <w:lastRenderedPageBreak/>
        <w:t>Oprócz pozwoleń na budowę mieszkań w nowych budynkach mieszkalnych zostały wydane również pozwolenia na budowę mieszkań w budynkach już istniejących. W 20</w:t>
      </w:r>
      <w:r w:rsidR="008C47E3">
        <w:rPr>
          <w:rFonts w:eastAsia="Times New Roman" w:cs="Times New Roman"/>
          <w:noProof/>
          <w:szCs w:val="19"/>
          <w:lang w:eastAsia="pl-PL"/>
        </w:rPr>
        <w:t>2</w:t>
      </w:r>
      <w:r w:rsidR="00DA56A3">
        <w:rPr>
          <w:rFonts w:eastAsia="Times New Roman" w:cs="Times New Roman"/>
          <w:noProof/>
          <w:szCs w:val="19"/>
          <w:lang w:eastAsia="pl-PL"/>
        </w:rPr>
        <w:t>1</w:t>
      </w:r>
      <w:r w:rsidRPr="0001189E">
        <w:rPr>
          <w:rFonts w:eastAsia="Times New Roman" w:cs="Times New Roman"/>
          <w:noProof/>
          <w:szCs w:val="19"/>
          <w:lang w:eastAsia="pl-PL"/>
        </w:rPr>
        <w:t xml:space="preserve"> r. z</w:t>
      </w:r>
      <w:r w:rsidR="00A31D7B">
        <w:rPr>
          <w:rFonts w:eastAsia="Times New Roman" w:cs="Times New Roman"/>
          <w:noProof/>
          <w:szCs w:val="19"/>
          <w:lang w:eastAsia="pl-PL"/>
        </w:rPr>
        <w:t> </w:t>
      </w:r>
      <w:r w:rsidRPr="0001189E">
        <w:rPr>
          <w:rFonts w:eastAsia="Times New Roman" w:cs="Times New Roman"/>
          <w:noProof/>
          <w:szCs w:val="19"/>
          <w:lang w:eastAsia="pl-PL"/>
        </w:rPr>
        <w:t xml:space="preserve">rozbudowy budynków mieszkalnych i adaptacji pomieszczeń niemieszkalnych pozyskano </w:t>
      </w:r>
      <w:r w:rsidR="008C47E3">
        <w:rPr>
          <w:rFonts w:eastAsia="Times New Roman" w:cs="Times New Roman"/>
          <w:noProof/>
          <w:szCs w:val="19"/>
          <w:lang w:eastAsia="pl-PL"/>
        </w:rPr>
        <w:t>1</w:t>
      </w:r>
      <w:r w:rsidR="00DA56A3">
        <w:rPr>
          <w:rFonts w:eastAsia="Times New Roman" w:cs="Times New Roman"/>
          <w:noProof/>
          <w:szCs w:val="19"/>
          <w:lang w:eastAsia="pl-PL"/>
        </w:rPr>
        <w:t xml:space="preserve">65 </w:t>
      </w:r>
      <w:r w:rsidRPr="0001189E">
        <w:rPr>
          <w:rFonts w:eastAsia="Times New Roman" w:cs="Times New Roman"/>
          <w:noProof/>
          <w:szCs w:val="19"/>
          <w:lang w:eastAsia="pl-PL"/>
        </w:rPr>
        <w:t>mieszkań.</w:t>
      </w:r>
      <w:r w:rsidRPr="0001189E">
        <w:rPr>
          <w:rFonts w:eastAsia="Times New Roman" w:cs="Times New Roman"/>
          <w:szCs w:val="19"/>
          <w:lang w:eastAsia="pl-PL"/>
        </w:rPr>
        <w:t xml:space="preserve"> </w:t>
      </w:r>
    </w:p>
    <w:p w:rsidR="00945B1F" w:rsidRPr="0001189E" w:rsidRDefault="00945B1F" w:rsidP="00FC21EB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1189E">
        <w:rPr>
          <w:rFonts w:eastAsia="Times New Roman" w:cs="Times New Roman"/>
          <w:szCs w:val="19"/>
          <w:lang w:eastAsia="pl-PL"/>
        </w:rPr>
        <w:t xml:space="preserve">Pozwolenia wydane na budowę mieszkań oraz zgłoszenia dokonane z projektem budowlanym w województwie stanowiły </w:t>
      </w:r>
      <w:r w:rsidR="00DA56A3">
        <w:rPr>
          <w:rFonts w:eastAsia="Times New Roman" w:cs="Times New Roman"/>
          <w:szCs w:val="19"/>
          <w:lang w:eastAsia="pl-PL"/>
        </w:rPr>
        <w:t>3,2</w:t>
      </w:r>
      <w:r w:rsidRPr="0001189E">
        <w:rPr>
          <w:rFonts w:eastAsia="Times New Roman" w:cs="Times New Roman"/>
          <w:szCs w:val="19"/>
          <w:lang w:eastAsia="pl-PL"/>
        </w:rPr>
        <w:t>% pozwoleń wydanych w kraju (w 20</w:t>
      </w:r>
      <w:r w:rsidR="00DA56A3">
        <w:rPr>
          <w:rFonts w:eastAsia="Times New Roman" w:cs="Times New Roman"/>
          <w:szCs w:val="19"/>
          <w:lang w:eastAsia="pl-PL"/>
        </w:rPr>
        <w:t>20</w:t>
      </w:r>
      <w:r w:rsidRPr="0001189E">
        <w:rPr>
          <w:rFonts w:eastAsia="Times New Roman" w:cs="Times New Roman"/>
          <w:szCs w:val="19"/>
          <w:lang w:eastAsia="pl-PL"/>
        </w:rPr>
        <w:t xml:space="preserve"> r. – </w:t>
      </w:r>
      <w:r w:rsidR="00DA56A3">
        <w:rPr>
          <w:rFonts w:eastAsia="Times New Roman" w:cs="Times New Roman"/>
          <w:szCs w:val="19"/>
          <w:lang w:eastAsia="pl-PL"/>
        </w:rPr>
        <w:t>2,8</w:t>
      </w:r>
      <w:r w:rsidRPr="0001189E">
        <w:rPr>
          <w:rFonts w:eastAsia="Times New Roman" w:cs="Times New Roman"/>
          <w:szCs w:val="19"/>
          <w:lang w:eastAsia="pl-PL"/>
        </w:rPr>
        <w:t>%).</w:t>
      </w:r>
    </w:p>
    <w:p w:rsidR="00A534FF" w:rsidRPr="0085382D" w:rsidRDefault="00A534FF" w:rsidP="00FC21EB">
      <w:pPr>
        <w:tabs>
          <w:tab w:val="right" w:pos="9356"/>
        </w:tabs>
        <w:spacing w:line="288" w:lineRule="auto"/>
        <w:rPr>
          <w:rFonts w:eastAsia="Times New Roman" w:cs="Times New Roman"/>
          <w:noProof/>
          <w:szCs w:val="19"/>
          <w:lang w:eastAsia="pl-PL"/>
        </w:rPr>
      </w:pPr>
      <w:r w:rsidRPr="0001189E">
        <w:rPr>
          <w:rFonts w:eastAsia="Times New Roman" w:cs="Times New Roman"/>
          <w:noProof/>
          <w:szCs w:val="19"/>
          <w:lang w:eastAsia="pl-PL"/>
        </w:rPr>
        <w:t>W 20</w:t>
      </w:r>
      <w:r w:rsidR="00104115">
        <w:rPr>
          <w:rFonts w:eastAsia="Times New Roman" w:cs="Times New Roman"/>
          <w:noProof/>
          <w:szCs w:val="19"/>
          <w:lang w:eastAsia="pl-PL"/>
        </w:rPr>
        <w:t>2</w:t>
      </w:r>
      <w:r w:rsidR="007D2878">
        <w:rPr>
          <w:rFonts w:eastAsia="Times New Roman" w:cs="Times New Roman"/>
          <w:noProof/>
          <w:szCs w:val="19"/>
          <w:lang w:eastAsia="pl-PL"/>
        </w:rPr>
        <w:t>1</w:t>
      </w:r>
      <w:r w:rsidRPr="0001189E">
        <w:rPr>
          <w:rFonts w:eastAsia="Times New Roman" w:cs="Times New Roman"/>
          <w:noProof/>
          <w:szCs w:val="19"/>
          <w:lang w:eastAsia="pl-PL"/>
        </w:rPr>
        <w:t xml:space="preserve"> r. najwięcej pozwoleń na budowę mieszkań wydano w powi</w:t>
      </w:r>
      <w:r>
        <w:rPr>
          <w:rFonts w:eastAsia="Times New Roman" w:cs="Times New Roman"/>
          <w:noProof/>
          <w:szCs w:val="19"/>
          <w:lang w:eastAsia="pl-PL"/>
        </w:rPr>
        <w:t>ecie</w:t>
      </w:r>
      <w:r w:rsidRPr="0001189E">
        <w:rPr>
          <w:rFonts w:eastAsia="Times New Roman" w:cs="Times New Roman"/>
          <w:noProof/>
          <w:szCs w:val="19"/>
          <w:lang w:eastAsia="pl-PL"/>
        </w:rPr>
        <w:t xml:space="preserve"> olsztyńskim (</w:t>
      </w:r>
      <w:r w:rsidR="00DA56A3">
        <w:rPr>
          <w:rFonts w:eastAsia="Times New Roman" w:cs="Times New Roman"/>
          <w:noProof/>
          <w:szCs w:val="19"/>
          <w:lang w:eastAsia="pl-PL"/>
        </w:rPr>
        <w:t>1 772</w:t>
      </w:r>
      <w:r w:rsidR="00931998">
        <w:rPr>
          <w:rFonts w:eastAsia="Times New Roman" w:cs="Times New Roman"/>
          <w:noProof/>
          <w:szCs w:val="19"/>
          <w:lang w:eastAsia="pl-PL"/>
        </w:rPr>
        <w:t>)</w:t>
      </w:r>
      <w:r w:rsidR="00DA56A3">
        <w:rPr>
          <w:rFonts w:eastAsia="Times New Roman" w:cs="Times New Roman"/>
          <w:noProof/>
          <w:szCs w:val="19"/>
          <w:lang w:eastAsia="pl-PL"/>
        </w:rPr>
        <w:t xml:space="preserve"> i</w:t>
      </w:r>
      <w:r w:rsidR="00A31D7B">
        <w:rPr>
          <w:rFonts w:eastAsia="Times New Roman" w:cs="Times New Roman"/>
          <w:noProof/>
          <w:szCs w:val="19"/>
          <w:lang w:eastAsia="pl-PL"/>
        </w:rPr>
        <w:t> </w:t>
      </w:r>
      <w:r w:rsidR="00DA56A3">
        <w:rPr>
          <w:rFonts w:eastAsia="Times New Roman" w:cs="Times New Roman"/>
          <w:noProof/>
          <w:szCs w:val="19"/>
          <w:lang w:eastAsia="pl-PL"/>
        </w:rPr>
        <w:t>Olsztynie (1</w:t>
      </w:r>
      <w:r w:rsidR="007D2878">
        <w:rPr>
          <w:rFonts w:eastAsia="Times New Roman" w:cs="Times New Roman"/>
          <w:noProof/>
          <w:szCs w:val="19"/>
          <w:lang w:eastAsia="pl-PL"/>
        </w:rPr>
        <w:t> </w:t>
      </w:r>
      <w:r w:rsidR="00DA56A3">
        <w:rPr>
          <w:rFonts w:eastAsia="Times New Roman" w:cs="Times New Roman"/>
          <w:noProof/>
          <w:szCs w:val="19"/>
          <w:lang w:eastAsia="pl-PL"/>
        </w:rPr>
        <w:t>563)</w:t>
      </w:r>
      <w:r w:rsidR="009B69D1">
        <w:rPr>
          <w:rFonts w:eastAsia="Times New Roman" w:cs="Times New Roman"/>
          <w:noProof/>
          <w:szCs w:val="19"/>
          <w:lang w:eastAsia="pl-PL"/>
        </w:rPr>
        <w:t>.</w:t>
      </w:r>
      <w:r w:rsidRPr="0001189E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931998">
        <w:rPr>
          <w:rFonts w:eastAsia="Times New Roman" w:cs="Times New Roman"/>
          <w:noProof/>
          <w:szCs w:val="19"/>
          <w:lang w:eastAsia="pl-PL"/>
        </w:rPr>
        <w:t xml:space="preserve">Stanowiły one </w:t>
      </w:r>
      <w:r w:rsidR="00DA56A3">
        <w:rPr>
          <w:rFonts w:eastAsia="Times New Roman" w:cs="Times New Roman"/>
          <w:noProof/>
          <w:szCs w:val="19"/>
          <w:lang w:eastAsia="pl-PL"/>
        </w:rPr>
        <w:t>30,7</w:t>
      </w:r>
      <w:r w:rsidR="009B69D1">
        <w:rPr>
          <w:rFonts w:eastAsia="Times New Roman" w:cs="Times New Roman"/>
          <w:noProof/>
          <w:szCs w:val="19"/>
          <w:lang w:eastAsia="pl-PL"/>
        </w:rPr>
        <w:t xml:space="preserve">% </w:t>
      </w:r>
      <w:r w:rsidRPr="0001189E">
        <w:rPr>
          <w:rFonts w:eastAsia="Times New Roman" w:cs="Times New Roman"/>
          <w:noProof/>
          <w:szCs w:val="19"/>
          <w:lang w:eastAsia="pl-PL"/>
        </w:rPr>
        <w:t>ogółu wydanych pozwoleń w województwie</w:t>
      </w:r>
      <w:r w:rsidR="00B81929">
        <w:rPr>
          <w:rFonts w:eastAsia="Times New Roman" w:cs="Times New Roman"/>
          <w:noProof/>
          <w:szCs w:val="19"/>
          <w:lang w:eastAsia="pl-PL"/>
        </w:rPr>
        <w:t xml:space="preserve">. </w:t>
      </w:r>
      <w:r w:rsidRPr="0001189E">
        <w:rPr>
          <w:rFonts w:eastAsia="Times New Roman" w:cs="Times New Roman"/>
          <w:noProof/>
          <w:szCs w:val="19"/>
          <w:lang w:eastAsia="pl-PL"/>
        </w:rPr>
        <w:t xml:space="preserve">Najmniej </w:t>
      </w:r>
      <w:r w:rsidR="0085382D">
        <w:rPr>
          <w:rFonts w:eastAsia="Times New Roman" w:cs="Times New Roman"/>
          <w:noProof/>
          <w:szCs w:val="19"/>
          <w:lang w:eastAsia="pl-PL"/>
        </w:rPr>
        <w:t xml:space="preserve">pozwoleń wydano </w:t>
      </w:r>
      <w:r w:rsidRPr="0001189E">
        <w:rPr>
          <w:rFonts w:eastAsia="Times New Roman" w:cs="Times New Roman"/>
          <w:noProof/>
          <w:szCs w:val="19"/>
          <w:lang w:eastAsia="pl-PL"/>
        </w:rPr>
        <w:t>w powi</w:t>
      </w:r>
      <w:r w:rsidR="008C47E3">
        <w:rPr>
          <w:rFonts w:eastAsia="Times New Roman" w:cs="Times New Roman"/>
          <w:noProof/>
          <w:szCs w:val="19"/>
          <w:lang w:eastAsia="pl-PL"/>
        </w:rPr>
        <w:t xml:space="preserve">ecie </w:t>
      </w:r>
      <w:r w:rsidRPr="0085382D">
        <w:rPr>
          <w:rFonts w:eastAsia="Times New Roman" w:cs="Times New Roman"/>
          <w:noProof/>
          <w:szCs w:val="19"/>
          <w:lang w:eastAsia="pl-PL"/>
        </w:rPr>
        <w:t>gołdapskim</w:t>
      </w:r>
      <w:r w:rsidR="00B81929" w:rsidRPr="0085382D">
        <w:rPr>
          <w:rFonts w:eastAsia="Times New Roman" w:cs="Times New Roman"/>
          <w:noProof/>
          <w:szCs w:val="19"/>
          <w:lang w:eastAsia="pl-PL"/>
        </w:rPr>
        <w:t xml:space="preserve"> (</w:t>
      </w:r>
      <w:r w:rsidR="00DA56A3">
        <w:rPr>
          <w:rFonts w:eastAsia="Times New Roman" w:cs="Times New Roman"/>
          <w:noProof/>
          <w:szCs w:val="19"/>
          <w:lang w:eastAsia="pl-PL"/>
        </w:rPr>
        <w:t>71</w:t>
      </w:r>
      <w:r w:rsidR="00B81929" w:rsidRPr="0085382D">
        <w:rPr>
          <w:rFonts w:eastAsia="Times New Roman" w:cs="Times New Roman"/>
          <w:noProof/>
          <w:szCs w:val="19"/>
          <w:lang w:eastAsia="pl-PL"/>
        </w:rPr>
        <w:t>).</w:t>
      </w:r>
      <w:r w:rsidRPr="0085382D">
        <w:rPr>
          <w:rFonts w:eastAsia="Times New Roman" w:cs="Times New Roman"/>
          <w:noProof/>
          <w:szCs w:val="19"/>
          <w:lang w:eastAsia="pl-PL"/>
        </w:rPr>
        <w:t xml:space="preserve"> </w:t>
      </w:r>
    </w:p>
    <w:p w:rsidR="001C5DB3" w:rsidRDefault="001C5DB3" w:rsidP="00556E80">
      <w:pPr>
        <w:pStyle w:val="Tytuwykresu0"/>
        <w:rPr>
          <w:shd w:val="clear" w:color="auto" w:fill="FFFFFF"/>
        </w:rPr>
      </w:pPr>
      <w:r w:rsidRPr="006645AA">
        <w:t xml:space="preserve">Wykres </w:t>
      </w:r>
      <w:r>
        <w:t>5</w:t>
      </w:r>
      <w:r w:rsidRPr="006645AA">
        <w:t>.</w:t>
      </w:r>
      <w:r w:rsidRPr="006645AA">
        <w:rPr>
          <w:shd w:val="clear" w:color="auto" w:fill="FFFFFF"/>
        </w:rPr>
        <w:t xml:space="preserve"> </w:t>
      </w:r>
      <w:r>
        <w:rPr>
          <w:shd w:val="clear" w:color="auto" w:fill="FFFFFF"/>
        </w:rPr>
        <w:t>Mieszkania, na budowę których wydano pozwolenia lub dokonano zgłoszenia z</w:t>
      </w:r>
      <w:r w:rsidR="00556E80">
        <w:rPr>
          <w:shd w:val="clear" w:color="auto" w:fill="FFFFFF"/>
        </w:rPr>
        <w:t> </w:t>
      </w:r>
      <w:r>
        <w:rPr>
          <w:shd w:val="clear" w:color="auto" w:fill="FFFFFF"/>
        </w:rPr>
        <w:t xml:space="preserve"> projektem budowlanym i mieszkania, których budowę rozpoczęto według powiatów w</w:t>
      </w:r>
      <w:r w:rsidR="00556E80">
        <w:rPr>
          <w:shd w:val="clear" w:color="auto" w:fill="FFFFFF"/>
        </w:rPr>
        <w:t> </w:t>
      </w:r>
      <w:r>
        <w:rPr>
          <w:shd w:val="clear" w:color="auto" w:fill="FFFFFF"/>
        </w:rPr>
        <w:t xml:space="preserve"> 20</w:t>
      </w:r>
      <w:r w:rsidR="00F8249D">
        <w:rPr>
          <w:shd w:val="clear" w:color="auto" w:fill="FFFFFF"/>
        </w:rPr>
        <w:t>2</w:t>
      </w:r>
      <w:r w:rsidR="003F47A1">
        <w:rPr>
          <w:shd w:val="clear" w:color="auto" w:fill="FFFFFF"/>
        </w:rPr>
        <w:t>1</w:t>
      </w:r>
      <w:r>
        <w:rPr>
          <w:shd w:val="clear" w:color="auto" w:fill="FFFFFF"/>
        </w:rPr>
        <w:t xml:space="preserve"> r.</w:t>
      </w:r>
    </w:p>
    <w:p w:rsidR="00A86113" w:rsidRDefault="00D163A7" w:rsidP="00D163A7">
      <w:pPr>
        <w:tabs>
          <w:tab w:val="right" w:pos="9356"/>
        </w:tabs>
        <w:spacing w:before="0" w:after="0" w:line="288" w:lineRule="auto"/>
        <w:rPr>
          <w:rFonts w:eastAsia="Times New Roman" w:cs="Times New Roman"/>
          <w:noProof/>
          <w:sz w:val="18"/>
          <w:szCs w:val="18"/>
          <w:lang w:eastAsia="pl-PL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841024" behindDoc="0" locked="0" layoutInCell="1" allowOverlap="1">
            <wp:simplePos x="0" y="0"/>
            <wp:positionH relativeFrom="column">
              <wp:posOffset>-8626</wp:posOffset>
            </wp:positionH>
            <wp:positionV relativeFrom="paragraph">
              <wp:posOffset>75649</wp:posOffset>
            </wp:positionV>
            <wp:extent cx="5122800" cy="4222800"/>
            <wp:effectExtent l="0" t="0" r="1905" b="6350"/>
            <wp:wrapTopAndBottom/>
            <wp:docPr id="58" name="Obraz 58" descr="Wykres słupkowy przedstawia liczbę mieszkań, na budowę których wydano pozwolenia lub dokonano zgłoszenia z projektem budowlanym oraz mieszkań, których budowę rozpoczęto według powiatów w województwie warmińsko- mazurskim w 2021 r." title="Wykres 5. Mieszkania, na budowę których wydano pozwolenia lub dokonano zgłoszenia z  projektem budowlanym i mieszkania, których budowę rozpoczęto według powiatów w 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Wykres_05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800" cy="422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95F6F" w:rsidRDefault="0085382D" w:rsidP="00D163A7">
      <w:pPr>
        <w:tabs>
          <w:tab w:val="right" w:pos="9356"/>
        </w:tabs>
        <w:spacing w:before="240" w:line="288" w:lineRule="auto"/>
        <w:rPr>
          <w:rFonts w:eastAsia="Times New Roman" w:cs="Times New Roman"/>
          <w:noProof/>
          <w:szCs w:val="19"/>
          <w:lang w:eastAsia="pl-PL"/>
        </w:rPr>
      </w:pPr>
      <w:r w:rsidRPr="00E64CF9">
        <w:rPr>
          <w:rFonts w:eastAsia="Times New Roman" w:cs="Times New Roman"/>
          <w:noProof/>
          <w:szCs w:val="19"/>
          <w:lang w:eastAsia="pl-PL"/>
        </w:rPr>
        <w:t xml:space="preserve">W stosunku do roku </w:t>
      </w:r>
      <w:r w:rsidR="00E64CF9">
        <w:rPr>
          <w:rFonts w:eastAsia="Times New Roman" w:cs="Times New Roman"/>
          <w:noProof/>
          <w:szCs w:val="19"/>
          <w:lang w:eastAsia="pl-PL"/>
        </w:rPr>
        <w:t xml:space="preserve">poprzedniego </w:t>
      </w:r>
      <w:r w:rsidR="00DA56A3">
        <w:rPr>
          <w:rFonts w:eastAsia="Times New Roman" w:cs="Times New Roman"/>
          <w:noProof/>
          <w:szCs w:val="19"/>
          <w:lang w:eastAsia="pl-PL"/>
        </w:rPr>
        <w:t>wzrost</w:t>
      </w:r>
      <w:r w:rsidRPr="00E64CF9">
        <w:rPr>
          <w:rFonts w:eastAsia="Times New Roman" w:cs="Times New Roman"/>
          <w:noProof/>
          <w:szCs w:val="19"/>
          <w:lang w:eastAsia="pl-PL"/>
        </w:rPr>
        <w:t xml:space="preserve"> liczby wydanych pozwoleń wystąpił w </w:t>
      </w:r>
      <w:r w:rsidR="00DA56A3">
        <w:rPr>
          <w:rFonts w:eastAsia="Times New Roman" w:cs="Times New Roman"/>
          <w:noProof/>
          <w:szCs w:val="19"/>
          <w:lang w:eastAsia="pl-PL"/>
        </w:rPr>
        <w:t>szesnastu</w:t>
      </w:r>
      <w:r w:rsidRPr="00E64CF9">
        <w:rPr>
          <w:rFonts w:eastAsia="Times New Roman" w:cs="Times New Roman"/>
          <w:noProof/>
          <w:szCs w:val="19"/>
          <w:lang w:eastAsia="pl-PL"/>
        </w:rPr>
        <w:t xml:space="preserve"> powiatach </w:t>
      </w:r>
      <w:r w:rsidRPr="0085382D">
        <w:rPr>
          <w:rFonts w:eastAsia="Times New Roman" w:cs="Times New Roman"/>
          <w:noProof/>
          <w:szCs w:val="19"/>
          <w:lang w:eastAsia="pl-PL"/>
        </w:rPr>
        <w:t xml:space="preserve">województwa. Największy odnotowano w </w:t>
      </w:r>
      <w:r w:rsidR="00DA56A3">
        <w:rPr>
          <w:rFonts w:eastAsia="Times New Roman" w:cs="Times New Roman"/>
          <w:noProof/>
          <w:szCs w:val="19"/>
          <w:lang w:eastAsia="pl-PL"/>
        </w:rPr>
        <w:t>powiecie bartoszyckim (ponad 4-krotny wzrost),</w:t>
      </w:r>
      <w:r w:rsidR="007D2878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DA56A3">
        <w:rPr>
          <w:rFonts w:eastAsia="Times New Roman" w:cs="Times New Roman"/>
          <w:noProof/>
          <w:szCs w:val="19"/>
          <w:lang w:eastAsia="pl-PL"/>
        </w:rPr>
        <w:t xml:space="preserve">następnie mrągowskim (o </w:t>
      </w:r>
      <w:r w:rsidR="007D2878">
        <w:rPr>
          <w:rFonts w:eastAsia="Times New Roman" w:cs="Times New Roman"/>
          <w:noProof/>
          <w:szCs w:val="19"/>
          <w:lang w:eastAsia="pl-PL"/>
        </w:rPr>
        <w:t>1</w:t>
      </w:r>
      <w:r w:rsidR="00DA56A3">
        <w:rPr>
          <w:rFonts w:eastAsia="Times New Roman" w:cs="Times New Roman"/>
          <w:noProof/>
          <w:szCs w:val="19"/>
          <w:lang w:eastAsia="pl-PL"/>
        </w:rPr>
        <w:t xml:space="preserve">97,5%), kętrzyńskim (o 163,8%) i </w:t>
      </w:r>
      <w:r w:rsidR="00041F9E">
        <w:rPr>
          <w:rFonts w:eastAsia="Times New Roman" w:cs="Times New Roman"/>
          <w:noProof/>
          <w:szCs w:val="19"/>
          <w:lang w:eastAsia="pl-PL"/>
        </w:rPr>
        <w:t xml:space="preserve">Olsztynie </w:t>
      </w:r>
      <w:r w:rsidRPr="0085382D">
        <w:rPr>
          <w:rFonts w:eastAsia="Times New Roman" w:cs="Times New Roman"/>
          <w:noProof/>
          <w:szCs w:val="19"/>
          <w:lang w:eastAsia="pl-PL"/>
        </w:rPr>
        <w:t xml:space="preserve">(o </w:t>
      </w:r>
      <w:r w:rsidR="00DA56A3">
        <w:rPr>
          <w:rFonts w:eastAsia="Times New Roman" w:cs="Times New Roman"/>
          <w:noProof/>
          <w:szCs w:val="19"/>
          <w:lang w:eastAsia="pl-PL"/>
        </w:rPr>
        <w:t>145,4</w:t>
      </w:r>
      <w:r w:rsidRPr="0085382D">
        <w:rPr>
          <w:rFonts w:eastAsia="Times New Roman" w:cs="Times New Roman"/>
          <w:noProof/>
          <w:szCs w:val="19"/>
          <w:lang w:eastAsia="pl-PL"/>
        </w:rPr>
        <w:t xml:space="preserve">%). </w:t>
      </w:r>
      <w:r w:rsidR="00DA56A3">
        <w:rPr>
          <w:rFonts w:eastAsia="Times New Roman" w:cs="Times New Roman"/>
          <w:noProof/>
          <w:szCs w:val="19"/>
          <w:lang w:eastAsia="pl-PL"/>
        </w:rPr>
        <w:t>Spadek</w:t>
      </w:r>
      <w:r w:rsidRPr="0085382D">
        <w:rPr>
          <w:rFonts w:eastAsia="Times New Roman" w:cs="Times New Roman"/>
          <w:noProof/>
          <w:szCs w:val="19"/>
          <w:lang w:eastAsia="pl-PL"/>
        </w:rPr>
        <w:t xml:space="preserve"> liczby </w:t>
      </w:r>
      <w:r w:rsidR="00E64CF9">
        <w:rPr>
          <w:rFonts w:eastAsia="Times New Roman" w:cs="Times New Roman"/>
          <w:noProof/>
          <w:szCs w:val="19"/>
          <w:lang w:eastAsia="pl-PL"/>
        </w:rPr>
        <w:t>wydanych pozwoleń</w:t>
      </w:r>
      <w:r w:rsidRPr="0085382D">
        <w:rPr>
          <w:rFonts w:eastAsia="Times New Roman" w:cs="Times New Roman"/>
          <w:noProof/>
          <w:szCs w:val="19"/>
          <w:lang w:eastAsia="pl-PL"/>
        </w:rPr>
        <w:t xml:space="preserve"> odnotowano w </w:t>
      </w:r>
      <w:r w:rsidR="00B932C1">
        <w:rPr>
          <w:rFonts w:eastAsia="Times New Roman" w:cs="Times New Roman"/>
          <w:noProof/>
          <w:szCs w:val="19"/>
          <w:lang w:eastAsia="pl-PL"/>
        </w:rPr>
        <w:t>pięciu</w:t>
      </w:r>
      <w:r w:rsidRPr="0085382D">
        <w:rPr>
          <w:rFonts w:eastAsia="Times New Roman" w:cs="Times New Roman"/>
          <w:noProof/>
          <w:szCs w:val="19"/>
          <w:lang w:eastAsia="pl-PL"/>
        </w:rPr>
        <w:t xml:space="preserve"> powiatach. Największy </w:t>
      </w:r>
      <w:r w:rsidR="00B932C1">
        <w:rPr>
          <w:rFonts w:eastAsia="Times New Roman" w:cs="Times New Roman"/>
          <w:noProof/>
          <w:szCs w:val="19"/>
          <w:lang w:eastAsia="pl-PL"/>
        </w:rPr>
        <w:t xml:space="preserve">spadek </w:t>
      </w:r>
      <w:r w:rsidRPr="0085382D">
        <w:rPr>
          <w:rFonts w:eastAsia="Times New Roman" w:cs="Times New Roman"/>
          <w:noProof/>
          <w:szCs w:val="19"/>
          <w:lang w:eastAsia="pl-PL"/>
        </w:rPr>
        <w:t>dotyczył powiat</w:t>
      </w:r>
      <w:r w:rsidR="00B932C1">
        <w:rPr>
          <w:rFonts w:eastAsia="Times New Roman" w:cs="Times New Roman"/>
          <w:noProof/>
          <w:szCs w:val="19"/>
          <w:lang w:eastAsia="pl-PL"/>
        </w:rPr>
        <w:t>u</w:t>
      </w:r>
      <w:r w:rsidRPr="0085382D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B932C1">
        <w:rPr>
          <w:rFonts w:eastAsia="Times New Roman" w:cs="Times New Roman"/>
          <w:noProof/>
          <w:szCs w:val="19"/>
          <w:lang w:eastAsia="pl-PL"/>
        </w:rPr>
        <w:t>nowomiejskiego</w:t>
      </w:r>
      <w:r w:rsidRPr="0085382D">
        <w:rPr>
          <w:rFonts w:eastAsia="Times New Roman" w:cs="Times New Roman"/>
          <w:noProof/>
          <w:szCs w:val="19"/>
          <w:lang w:eastAsia="pl-PL"/>
        </w:rPr>
        <w:t xml:space="preserve"> (o </w:t>
      </w:r>
      <w:r w:rsidR="00B932C1">
        <w:rPr>
          <w:rFonts w:eastAsia="Times New Roman" w:cs="Times New Roman"/>
          <w:noProof/>
          <w:szCs w:val="19"/>
          <w:lang w:eastAsia="pl-PL"/>
        </w:rPr>
        <w:t>52,0</w:t>
      </w:r>
      <w:r w:rsidRPr="0085382D">
        <w:rPr>
          <w:rFonts w:eastAsia="Times New Roman" w:cs="Times New Roman"/>
          <w:noProof/>
          <w:szCs w:val="19"/>
          <w:lang w:eastAsia="pl-PL"/>
        </w:rPr>
        <w:t>%).</w:t>
      </w:r>
    </w:p>
    <w:p w:rsidR="00D163A7" w:rsidRDefault="00D163A7" w:rsidP="00D163A7">
      <w:pPr>
        <w:spacing w:before="0" w:after="0" w:line="288" w:lineRule="auto"/>
        <w:rPr>
          <w:szCs w:val="19"/>
        </w:rPr>
      </w:pPr>
    </w:p>
    <w:p w:rsidR="00D163A7" w:rsidRDefault="00D163A7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:rsidR="00795F6F" w:rsidRPr="00125FF8" w:rsidRDefault="00FE7FA5" w:rsidP="00556E80">
      <w:pPr>
        <w:pStyle w:val="Tytuwykresu0"/>
        <w:rPr>
          <w:rFonts w:eastAsia="Times New Roman" w:cs="Times New Roman"/>
          <w:noProof/>
          <w:lang w:eastAsia="pl-PL"/>
        </w:rPr>
      </w:pPr>
      <w:r w:rsidRPr="00125FF8">
        <w:lastRenderedPageBreak/>
        <w:t xml:space="preserve">Wykres </w:t>
      </w:r>
      <w:r w:rsidR="003F3770" w:rsidRPr="00125FF8">
        <w:t>6</w:t>
      </w:r>
      <w:r w:rsidRPr="00125FF8">
        <w:t>.</w:t>
      </w:r>
      <w:r w:rsidRPr="00125FF8">
        <w:rPr>
          <w:shd w:val="clear" w:color="auto" w:fill="FFFFFF"/>
        </w:rPr>
        <w:t xml:space="preserve"> Budownictwo mieszkaniowe w 20</w:t>
      </w:r>
      <w:r w:rsidR="00A01B3F" w:rsidRPr="00125FF8">
        <w:rPr>
          <w:shd w:val="clear" w:color="auto" w:fill="FFFFFF"/>
        </w:rPr>
        <w:t>2</w:t>
      </w:r>
      <w:r w:rsidR="00125FF8">
        <w:rPr>
          <w:shd w:val="clear" w:color="auto" w:fill="FFFFFF"/>
        </w:rPr>
        <w:t>1</w:t>
      </w:r>
      <w:r w:rsidRPr="00125FF8">
        <w:rPr>
          <w:shd w:val="clear" w:color="auto" w:fill="FFFFFF"/>
        </w:rPr>
        <w:t xml:space="preserve"> r.</w:t>
      </w:r>
    </w:p>
    <w:p w:rsidR="00441A3E" w:rsidRPr="00441A3E" w:rsidRDefault="00467A9F" w:rsidP="00467A9F">
      <w:pPr>
        <w:spacing w:before="0" w:after="0" w:line="288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1842048" behindDoc="0" locked="0" layoutInCell="1" allowOverlap="1">
            <wp:simplePos x="0" y="0"/>
            <wp:positionH relativeFrom="column">
              <wp:posOffset>-3976</wp:posOffset>
            </wp:positionH>
            <wp:positionV relativeFrom="paragraph">
              <wp:posOffset>61623</wp:posOffset>
            </wp:positionV>
            <wp:extent cx="5122800" cy="2955600"/>
            <wp:effectExtent l="0" t="0" r="1905" b="0"/>
            <wp:wrapTopAndBottom/>
            <wp:docPr id="40" name="Obraz 40" descr="Wykres kolumnowo-liniowy przedstawiający liczbę mieszkań oddanych do użytkowania, mieszkań ropoczętych oraz pozwoleń wydanych na budowę mieszkań w województwie warmińsko-mazurskim według miesięcy w 2021 r." title="Wykres 6. Budownictwo mieszkaniowe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Graphic30.w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800" cy="295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7A9F" w:rsidRDefault="00467A9F">
      <w:pPr>
        <w:spacing w:before="0" w:after="160" w:line="259" w:lineRule="auto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br w:type="page"/>
      </w:r>
    </w:p>
    <w:p w:rsidR="00BD3B12" w:rsidRPr="00E64558" w:rsidRDefault="00BD3B12" w:rsidP="00230422">
      <w:pPr>
        <w:pStyle w:val="Tytutablicy13"/>
      </w:pPr>
      <w:r w:rsidRPr="00E64558">
        <w:lastRenderedPageBreak/>
        <w:t>Tabl</w:t>
      </w:r>
      <w:r w:rsidR="00F0701E" w:rsidRPr="00E64558">
        <w:t xml:space="preserve">ica </w:t>
      </w:r>
      <w:r w:rsidRPr="00E64558">
        <w:t>1</w:t>
      </w:r>
      <w:r w:rsidR="0057047E" w:rsidRPr="00E64558">
        <w:t>3</w:t>
      </w:r>
      <w:r w:rsidRPr="00E64558">
        <w:t>. Niektóre wskaźniki dotyczące mieszkań oddanych do użytkowania w</w:t>
      </w:r>
      <w:r w:rsidR="002F3E49">
        <w:t> </w:t>
      </w:r>
      <w:r w:rsidRPr="00E64558">
        <w:t xml:space="preserve"> województwie warmińsko-mazurskim według powiatów w 20</w:t>
      </w:r>
      <w:r w:rsidR="000A6AEB" w:rsidRPr="00E64558">
        <w:t>2</w:t>
      </w:r>
      <w:r w:rsidR="00485E3D">
        <w:t>1</w:t>
      </w:r>
      <w:r w:rsidRPr="00E64558">
        <w:t xml:space="preserve"> r.</w:t>
      </w:r>
    </w:p>
    <w:tbl>
      <w:tblPr>
        <w:tblW w:w="80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3. Niektóre wskaźniki dotyczące mieszkań oddanych do użytkowania w  województwie warmińsko-mazurskim według powiatów w 2021 r."/>
        <w:tblDescription w:val="Tablica przedstawia liczbę mieszkań oddanych do użytkowania oraz mieszkania i izby w przeliczeniu na 1000 zawartych małżeństw (ogółem, miasta, wieś) według powiatów w województwie warmińsko-mazurskim w 2021 r."/>
      </w:tblPr>
      <w:tblGrid>
        <w:gridCol w:w="1558"/>
        <w:gridCol w:w="931"/>
        <w:gridCol w:w="932"/>
        <w:gridCol w:w="932"/>
        <w:gridCol w:w="931"/>
        <w:gridCol w:w="932"/>
        <w:gridCol w:w="932"/>
        <w:gridCol w:w="932"/>
      </w:tblGrid>
      <w:tr w:rsidR="00EB2A60" w:rsidRPr="00CE3CC8" w:rsidTr="00EB042F">
        <w:trPr>
          <w:trHeight w:val="20"/>
        </w:trPr>
        <w:tc>
          <w:tcPr>
            <w:tcW w:w="155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A60" w:rsidRPr="00C24C00" w:rsidRDefault="00EB2A60" w:rsidP="00C24C00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proofErr w:type="spellStart"/>
            <w:r w:rsidRPr="00C24C00">
              <w:rPr>
                <w:rFonts w:eastAsia="Times New Roman" w:cs="Calibri"/>
                <w:szCs w:val="19"/>
                <w:lang w:eastAsia="pl-PL"/>
              </w:rPr>
              <w:t>Wyszczegól</w:t>
            </w:r>
            <w:r w:rsidR="00C24C00">
              <w:rPr>
                <w:rFonts w:eastAsia="Times New Roman" w:cs="Calibri"/>
                <w:szCs w:val="19"/>
                <w:lang w:eastAsia="pl-PL"/>
              </w:rPr>
              <w:t>-</w:t>
            </w:r>
            <w:r w:rsidRPr="00C24C00">
              <w:rPr>
                <w:rFonts w:eastAsia="Times New Roman" w:cs="Calibri"/>
                <w:szCs w:val="19"/>
                <w:lang w:eastAsia="pl-PL"/>
              </w:rPr>
              <w:t>nienie</w:t>
            </w:r>
            <w:proofErr w:type="spellEnd"/>
          </w:p>
        </w:tc>
        <w:tc>
          <w:tcPr>
            <w:tcW w:w="931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A60" w:rsidRPr="00C24C00" w:rsidRDefault="00EB2A60" w:rsidP="00C24C00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C24C00">
              <w:rPr>
                <w:rFonts w:eastAsia="Times New Roman" w:cs="Calibri"/>
                <w:szCs w:val="19"/>
                <w:lang w:eastAsia="pl-PL"/>
              </w:rPr>
              <w:t>Mieszka</w:t>
            </w:r>
            <w:r w:rsidR="00C24C00">
              <w:rPr>
                <w:rFonts w:eastAsia="Times New Roman" w:cs="Calibri"/>
                <w:szCs w:val="19"/>
                <w:lang w:eastAsia="pl-PL"/>
              </w:rPr>
              <w:t>-</w:t>
            </w:r>
            <w:proofErr w:type="spellStart"/>
            <w:r w:rsidRPr="00C24C00">
              <w:rPr>
                <w:rFonts w:eastAsia="Times New Roman" w:cs="Calibri"/>
                <w:szCs w:val="19"/>
                <w:lang w:eastAsia="pl-PL"/>
              </w:rPr>
              <w:t>nia</w:t>
            </w:r>
            <w:proofErr w:type="spellEnd"/>
          </w:p>
        </w:tc>
        <w:tc>
          <w:tcPr>
            <w:tcW w:w="2795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A60" w:rsidRPr="00C24C00" w:rsidRDefault="00EB2A60" w:rsidP="00C24C00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C24C00">
              <w:rPr>
                <w:rFonts w:eastAsia="Times New Roman" w:cs="Calibri"/>
                <w:szCs w:val="19"/>
                <w:lang w:eastAsia="pl-PL"/>
              </w:rPr>
              <w:t>Mieszkania</w:t>
            </w:r>
          </w:p>
        </w:tc>
        <w:tc>
          <w:tcPr>
            <w:tcW w:w="2796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EB2A60" w:rsidRPr="00C24C00" w:rsidRDefault="00EB2A60" w:rsidP="00C24C00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C24C00">
              <w:rPr>
                <w:rFonts w:eastAsia="Times New Roman" w:cs="Calibri"/>
                <w:szCs w:val="19"/>
                <w:lang w:eastAsia="pl-PL"/>
              </w:rPr>
              <w:t>Izby</w:t>
            </w:r>
          </w:p>
        </w:tc>
      </w:tr>
      <w:tr w:rsidR="001306EE" w:rsidRPr="00EB2A60" w:rsidTr="00D460A3">
        <w:trPr>
          <w:trHeight w:val="20"/>
        </w:trPr>
        <w:tc>
          <w:tcPr>
            <w:tcW w:w="155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1306EE" w:rsidRPr="00C24C00" w:rsidRDefault="001306EE" w:rsidP="00C24C00">
            <w:pPr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931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1306EE" w:rsidRPr="00C24C00" w:rsidRDefault="001306EE" w:rsidP="00C24C00">
            <w:pPr>
              <w:ind w:left="-57" w:right="-57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5591" w:type="dxa"/>
            <w:gridSpan w:val="6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1306EE" w:rsidRPr="00C24C00" w:rsidRDefault="001306EE" w:rsidP="00C24C00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C24C00">
              <w:rPr>
                <w:rFonts w:eastAsia="Times New Roman" w:cs="Calibri"/>
                <w:szCs w:val="19"/>
                <w:lang w:eastAsia="pl-PL"/>
              </w:rPr>
              <w:t>na 1000 zawartych małżeństw</w:t>
            </w:r>
          </w:p>
        </w:tc>
      </w:tr>
      <w:tr w:rsidR="00EB2A60" w:rsidRPr="00EB2A60" w:rsidTr="00EB042F">
        <w:trPr>
          <w:trHeight w:val="20"/>
        </w:trPr>
        <w:tc>
          <w:tcPr>
            <w:tcW w:w="155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A60" w:rsidRPr="00C24C00" w:rsidRDefault="00EB2A60" w:rsidP="00C24C00">
            <w:pPr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931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A60" w:rsidRPr="00C24C00" w:rsidRDefault="00EB2A60" w:rsidP="00C24C00">
            <w:pPr>
              <w:ind w:left="-57" w:right="-57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A60" w:rsidRPr="00C24C00" w:rsidRDefault="00EB2A60" w:rsidP="00C24C00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C24C00">
              <w:rPr>
                <w:rFonts w:eastAsia="Times New Roman" w:cs="Calibri"/>
                <w:szCs w:val="19"/>
                <w:lang w:eastAsia="pl-PL"/>
              </w:rPr>
              <w:t>ogółem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A60" w:rsidRPr="00C24C00" w:rsidRDefault="00EB2A60" w:rsidP="00C24C00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C24C00">
              <w:rPr>
                <w:rFonts w:eastAsia="Times New Roman" w:cs="Calibri"/>
                <w:szCs w:val="19"/>
                <w:lang w:eastAsia="pl-PL"/>
              </w:rPr>
              <w:t>miasta</w:t>
            </w:r>
          </w:p>
        </w:tc>
        <w:tc>
          <w:tcPr>
            <w:tcW w:w="9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A60" w:rsidRPr="00C24C00" w:rsidRDefault="00EB2A60" w:rsidP="00C24C00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C24C00">
              <w:rPr>
                <w:rFonts w:eastAsia="Times New Roman" w:cs="Calibri"/>
                <w:szCs w:val="19"/>
                <w:lang w:eastAsia="pl-PL"/>
              </w:rPr>
              <w:t>wieś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A60" w:rsidRPr="00C24C00" w:rsidRDefault="00EB2A60" w:rsidP="00C24C00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C24C00">
              <w:rPr>
                <w:rFonts w:eastAsia="Times New Roman" w:cs="Calibri"/>
                <w:szCs w:val="19"/>
                <w:lang w:eastAsia="pl-PL"/>
              </w:rPr>
              <w:t>ogółem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A60" w:rsidRPr="00C24C00" w:rsidRDefault="00EB2A60" w:rsidP="00C24C00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C24C00">
              <w:rPr>
                <w:rFonts w:eastAsia="Times New Roman" w:cs="Calibri"/>
                <w:szCs w:val="19"/>
                <w:lang w:eastAsia="pl-PL"/>
              </w:rPr>
              <w:t>miasta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EB2A60" w:rsidRPr="00C24C00" w:rsidRDefault="00EB2A60" w:rsidP="00C24C00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C24C00">
              <w:rPr>
                <w:rFonts w:eastAsia="Times New Roman" w:cs="Calibri"/>
                <w:szCs w:val="19"/>
                <w:lang w:eastAsia="pl-PL"/>
              </w:rPr>
              <w:t>wieś</w:t>
            </w:r>
          </w:p>
        </w:tc>
      </w:tr>
      <w:tr w:rsidR="002D2D6A" w:rsidRPr="005030C1" w:rsidTr="00864BCE">
        <w:trPr>
          <w:trHeight w:val="20"/>
        </w:trPr>
        <w:tc>
          <w:tcPr>
            <w:tcW w:w="155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2D2D6A" w:rsidRPr="00C24C00" w:rsidRDefault="002D2D6A" w:rsidP="002D2D6A">
            <w:pPr>
              <w:rPr>
                <w:rFonts w:eastAsia="Times New Roman" w:cs="Calibri"/>
                <w:b/>
                <w:bCs/>
                <w:szCs w:val="19"/>
                <w:lang w:eastAsia="pl-PL"/>
              </w:rPr>
            </w:pPr>
            <w:r w:rsidRPr="00C24C00">
              <w:rPr>
                <w:rFonts w:eastAsia="Times New Roman" w:cs="Calibri"/>
                <w:b/>
                <w:bCs/>
                <w:szCs w:val="19"/>
                <w:lang w:eastAsia="pl-PL"/>
              </w:rPr>
              <w:t>Ogółem</w:t>
            </w:r>
          </w:p>
        </w:tc>
        <w:tc>
          <w:tcPr>
            <w:tcW w:w="9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24C00" w:rsidRDefault="002D2D6A" w:rsidP="002D2D6A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EB2AC4">
              <w:rPr>
                <w:rFonts w:cs="Arial"/>
                <w:b/>
                <w:bCs/>
                <w:szCs w:val="19"/>
              </w:rPr>
              <w:t>5</w:t>
            </w:r>
            <w:r>
              <w:rPr>
                <w:rFonts w:cs="Arial"/>
                <w:b/>
                <w:bCs/>
                <w:szCs w:val="19"/>
              </w:rPr>
              <w:t xml:space="preserve"> </w:t>
            </w:r>
            <w:r w:rsidRPr="00EB2AC4">
              <w:rPr>
                <w:rFonts w:cs="Arial"/>
                <w:b/>
                <w:bCs/>
                <w:szCs w:val="19"/>
              </w:rPr>
              <w:t>884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spacing w:before="0" w:after="0" w:line="240" w:lineRule="auto"/>
              <w:jc w:val="right"/>
              <w:rPr>
                <w:rFonts w:cs="Arial"/>
                <w:b/>
                <w:bCs/>
                <w:szCs w:val="19"/>
              </w:rPr>
            </w:pPr>
            <w:r w:rsidRPr="00CB2D8D">
              <w:rPr>
                <w:rFonts w:cs="Arial"/>
                <w:b/>
                <w:bCs/>
                <w:szCs w:val="19"/>
              </w:rPr>
              <w:t>1 050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CB2D8D">
              <w:rPr>
                <w:rFonts w:cs="Arial"/>
                <w:b/>
                <w:bCs/>
                <w:szCs w:val="19"/>
              </w:rPr>
              <w:t>954</w:t>
            </w:r>
          </w:p>
        </w:tc>
        <w:tc>
          <w:tcPr>
            <w:tcW w:w="9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CB2D8D">
              <w:rPr>
                <w:rFonts w:cs="Arial"/>
                <w:b/>
                <w:bCs/>
                <w:szCs w:val="19"/>
              </w:rPr>
              <w:t>1 194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>
              <w:rPr>
                <w:rFonts w:cs="Arial"/>
                <w:b/>
                <w:bCs/>
                <w:color w:val="000000"/>
                <w:szCs w:val="19"/>
              </w:rPr>
              <w:t>4 081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>
              <w:rPr>
                <w:rFonts w:cs="Arial"/>
                <w:b/>
                <w:bCs/>
                <w:color w:val="000000"/>
                <w:szCs w:val="19"/>
              </w:rPr>
              <w:t>3 128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>
              <w:rPr>
                <w:rFonts w:cs="Arial"/>
                <w:b/>
                <w:bCs/>
                <w:color w:val="000000"/>
                <w:szCs w:val="19"/>
              </w:rPr>
              <w:t>5 521</w:t>
            </w:r>
          </w:p>
        </w:tc>
      </w:tr>
      <w:tr w:rsidR="002D2D6A" w:rsidRPr="008F6B88" w:rsidTr="0056609D">
        <w:trPr>
          <w:trHeight w:val="20"/>
        </w:trPr>
        <w:tc>
          <w:tcPr>
            <w:tcW w:w="155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2D2D6A" w:rsidRPr="00C24C00" w:rsidRDefault="002D2D6A" w:rsidP="002D2D6A">
            <w:pPr>
              <w:rPr>
                <w:rFonts w:eastAsia="Times New Roman" w:cs="Calibri"/>
                <w:szCs w:val="19"/>
                <w:lang w:eastAsia="pl-PL"/>
              </w:rPr>
            </w:pPr>
            <w:r w:rsidRPr="00C24C00">
              <w:rPr>
                <w:rFonts w:eastAsia="Times New Roman" w:cs="Calibri"/>
                <w:szCs w:val="19"/>
                <w:lang w:eastAsia="pl-PL"/>
              </w:rPr>
              <w:t>Powiaty:</w:t>
            </w:r>
          </w:p>
        </w:tc>
        <w:tc>
          <w:tcPr>
            <w:tcW w:w="9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24C00" w:rsidRDefault="002D2D6A" w:rsidP="002D2D6A">
            <w:pPr>
              <w:jc w:val="right"/>
              <w:rPr>
                <w:rFonts w:cs="Arial"/>
                <w:bCs/>
                <w:szCs w:val="19"/>
              </w:rPr>
            </w:pP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bCs/>
                <w:szCs w:val="19"/>
              </w:rPr>
            </w:pP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Calibri"/>
                <w:bCs/>
                <w:szCs w:val="19"/>
              </w:rPr>
            </w:pPr>
          </w:p>
        </w:tc>
        <w:tc>
          <w:tcPr>
            <w:tcW w:w="9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Calibri"/>
                <w:bCs/>
                <w:szCs w:val="19"/>
              </w:rPr>
            </w:pP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bCs/>
                <w:color w:val="000000"/>
                <w:szCs w:val="19"/>
              </w:rPr>
              <w:t> 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bCs/>
                <w:color w:val="000000"/>
                <w:szCs w:val="19"/>
              </w:rPr>
              <w:t> 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bCs/>
                <w:color w:val="000000"/>
                <w:szCs w:val="19"/>
              </w:rPr>
              <w:t> </w:t>
            </w:r>
          </w:p>
        </w:tc>
      </w:tr>
      <w:tr w:rsidR="002D2D6A" w:rsidRPr="00442A72" w:rsidTr="00864BCE">
        <w:trPr>
          <w:trHeight w:val="20"/>
        </w:trPr>
        <w:tc>
          <w:tcPr>
            <w:tcW w:w="155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2D2D6A" w:rsidRPr="00C24C00" w:rsidRDefault="002D2D6A" w:rsidP="002D2D6A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24C00">
              <w:rPr>
                <w:rFonts w:eastAsia="Times New Roman" w:cs="Arial"/>
                <w:szCs w:val="19"/>
                <w:lang w:eastAsia="pl-PL"/>
              </w:rPr>
              <w:t xml:space="preserve">bartoszycki </w:t>
            </w:r>
          </w:p>
        </w:tc>
        <w:tc>
          <w:tcPr>
            <w:tcW w:w="9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spacing w:before="0" w:after="0" w:line="240" w:lineRule="auto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113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518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555</w:t>
            </w:r>
          </w:p>
        </w:tc>
        <w:tc>
          <w:tcPr>
            <w:tcW w:w="9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481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2 138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1 709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2 574</w:t>
            </w:r>
          </w:p>
        </w:tc>
      </w:tr>
      <w:tr w:rsidR="002D2D6A" w:rsidRPr="00442A72" w:rsidTr="00864BCE">
        <w:trPr>
          <w:trHeight w:val="20"/>
        </w:trPr>
        <w:tc>
          <w:tcPr>
            <w:tcW w:w="155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2D2D6A" w:rsidRPr="00C24C00" w:rsidRDefault="002D2D6A" w:rsidP="002D2D6A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24C00">
              <w:rPr>
                <w:rFonts w:eastAsia="Times New Roman" w:cs="Arial"/>
                <w:szCs w:val="19"/>
                <w:lang w:eastAsia="pl-PL"/>
              </w:rPr>
              <w:t xml:space="preserve">braniewski </w:t>
            </w:r>
          </w:p>
        </w:tc>
        <w:tc>
          <w:tcPr>
            <w:tcW w:w="9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63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460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432</w:t>
            </w:r>
          </w:p>
        </w:tc>
        <w:tc>
          <w:tcPr>
            <w:tcW w:w="9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510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2 482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2 011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3 327</w:t>
            </w:r>
          </w:p>
        </w:tc>
      </w:tr>
      <w:tr w:rsidR="002D2D6A" w:rsidRPr="00442A72" w:rsidTr="00864BCE">
        <w:trPr>
          <w:trHeight w:val="20"/>
        </w:trPr>
        <w:tc>
          <w:tcPr>
            <w:tcW w:w="155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2D2D6A" w:rsidRPr="00C24C00" w:rsidRDefault="002D2D6A" w:rsidP="002D2D6A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24C00">
              <w:rPr>
                <w:rFonts w:eastAsia="Times New Roman" w:cs="Arial"/>
                <w:szCs w:val="19"/>
                <w:lang w:eastAsia="pl-PL"/>
              </w:rPr>
              <w:t xml:space="preserve">działdowski </w:t>
            </w:r>
          </w:p>
        </w:tc>
        <w:tc>
          <w:tcPr>
            <w:tcW w:w="9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292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859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622</w:t>
            </w:r>
          </w:p>
        </w:tc>
        <w:tc>
          <w:tcPr>
            <w:tcW w:w="9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1 015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3 018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1 637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3 927</w:t>
            </w:r>
          </w:p>
        </w:tc>
      </w:tr>
      <w:tr w:rsidR="002D2D6A" w:rsidRPr="00442A72" w:rsidTr="00864BCE">
        <w:trPr>
          <w:trHeight w:val="20"/>
        </w:trPr>
        <w:tc>
          <w:tcPr>
            <w:tcW w:w="155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2D2D6A" w:rsidRPr="00C24C00" w:rsidRDefault="002D2D6A" w:rsidP="002D2D6A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24C00">
              <w:rPr>
                <w:rFonts w:eastAsia="Times New Roman" w:cs="Arial"/>
                <w:szCs w:val="19"/>
                <w:lang w:eastAsia="pl-PL"/>
              </w:rPr>
              <w:t xml:space="preserve">elbląski </w:t>
            </w:r>
          </w:p>
        </w:tc>
        <w:tc>
          <w:tcPr>
            <w:tcW w:w="9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169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858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693</w:t>
            </w:r>
          </w:p>
        </w:tc>
        <w:tc>
          <w:tcPr>
            <w:tcW w:w="9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959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4 117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2 693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4 992</w:t>
            </w:r>
          </w:p>
        </w:tc>
      </w:tr>
      <w:tr w:rsidR="002D2D6A" w:rsidRPr="00442A72" w:rsidTr="00864BCE">
        <w:trPr>
          <w:trHeight w:val="20"/>
        </w:trPr>
        <w:tc>
          <w:tcPr>
            <w:tcW w:w="155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2D2D6A" w:rsidRPr="00C24C00" w:rsidRDefault="002D2D6A" w:rsidP="002D2D6A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24C00">
              <w:rPr>
                <w:rFonts w:eastAsia="Times New Roman" w:cs="Arial"/>
                <w:szCs w:val="19"/>
                <w:lang w:eastAsia="pl-PL"/>
              </w:rPr>
              <w:t xml:space="preserve">ełcki </w:t>
            </w:r>
          </w:p>
        </w:tc>
        <w:tc>
          <w:tcPr>
            <w:tcW w:w="9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581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1 497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1 706</w:t>
            </w:r>
          </w:p>
        </w:tc>
        <w:tc>
          <w:tcPr>
            <w:tcW w:w="9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1 009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5 121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5 055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5 276</w:t>
            </w:r>
          </w:p>
        </w:tc>
      </w:tr>
      <w:tr w:rsidR="002D2D6A" w:rsidRPr="00442A72" w:rsidTr="00864BCE">
        <w:trPr>
          <w:trHeight w:val="20"/>
        </w:trPr>
        <w:tc>
          <w:tcPr>
            <w:tcW w:w="155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2D2D6A" w:rsidRPr="00C24C00" w:rsidRDefault="002D2D6A" w:rsidP="002D2D6A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24C00">
              <w:rPr>
                <w:rFonts w:eastAsia="Times New Roman" w:cs="Arial"/>
                <w:szCs w:val="19"/>
                <w:lang w:eastAsia="pl-PL"/>
              </w:rPr>
              <w:t xml:space="preserve">giżycki </w:t>
            </w:r>
          </w:p>
        </w:tc>
        <w:tc>
          <w:tcPr>
            <w:tcW w:w="9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108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507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180</w:t>
            </w:r>
          </w:p>
        </w:tc>
        <w:tc>
          <w:tcPr>
            <w:tcW w:w="9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1 000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2 371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578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5 071</w:t>
            </w:r>
          </w:p>
        </w:tc>
        <w:bookmarkStart w:id="0" w:name="_GoBack"/>
        <w:bookmarkEnd w:id="0"/>
      </w:tr>
      <w:tr w:rsidR="002D2D6A" w:rsidRPr="00442A72" w:rsidTr="00864BCE">
        <w:trPr>
          <w:trHeight w:val="20"/>
        </w:trPr>
        <w:tc>
          <w:tcPr>
            <w:tcW w:w="155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2D2D6A" w:rsidRPr="00C24C00" w:rsidRDefault="002D2D6A" w:rsidP="002D2D6A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24C00">
              <w:rPr>
                <w:rFonts w:eastAsia="Times New Roman" w:cs="Arial"/>
                <w:szCs w:val="19"/>
                <w:lang w:eastAsia="pl-PL"/>
              </w:rPr>
              <w:t xml:space="preserve">gołdapski </w:t>
            </w:r>
          </w:p>
        </w:tc>
        <w:tc>
          <w:tcPr>
            <w:tcW w:w="9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65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677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1 022</w:t>
            </w:r>
          </w:p>
        </w:tc>
        <w:tc>
          <w:tcPr>
            <w:tcW w:w="9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360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2 719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3 587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1 920</w:t>
            </w:r>
          </w:p>
        </w:tc>
      </w:tr>
      <w:tr w:rsidR="002D2D6A" w:rsidRPr="00442A72" w:rsidTr="00864BCE">
        <w:trPr>
          <w:trHeight w:val="20"/>
        </w:trPr>
        <w:tc>
          <w:tcPr>
            <w:tcW w:w="155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2D2D6A" w:rsidRPr="00C24C00" w:rsidRDefault="002D2D6A" w:rsidP="002D2D6A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24C00">
              <w:rPr>
                <w:rFonts w:eastAsia="Times New Roman" w:cs="Arial"/>
                <w:szCs w:val="19"/>
                <w:lang w:eastAsia="pl-PL"/>
              </w:rPr>
              <w:t xml:space="preserve">iławski </w:t>
            </w:r>
          </w:p>
        </w:tc>
        <w:tc>
          <w:tcPr>
            <w:tcW w:w="9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516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1 268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1 318</w:t>
            </w:r>
          </w:p>
        </w:tc>
        <w:tc>
          <w:tcPr>
            <w:tcW w:w="9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1 196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4 636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4 280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5 143</w:t>
            </w:r>
          </w:p>
        </w:tc>
      </w:tr>
      <w:tr w:rsidR="002D2D6A" w:rsidRPr="00442A72" w:rsidTr="00864BCE">
        <w:trPr>
          <w:trHeight w:val="20"/>
        </w:trPr>
        <w:tc>
          <w:tcPr>
            <w:tcW w:w="155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2D2D6A" w:rsidRPr="00C24C00" w:rsidRDefault="002D2D6A" w:rsidP="002D2D6A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24C00">
              <w:rPr>
                <w:rFonts w:eastAsia="Times New Roman" w:cs="Arial"/>
                <w:szCs w:val="19"/>
                <w:lang w:eastAsia="pl-PL"/>
              </w:rPr>
              <w:t xml:space="preserve">kętrzyński </w:t>
            </w:r>
          </w:p>
        </w:tc>
        <w:tc>
          <w:tcPr>
            <w:tcW w:w="9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82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500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671</w:t>
            </w:r>
          </w:p>
        </w:tc>
        <w:tc>
          <w:tcPr>
            <w:tcW w:w="9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316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2 000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2 318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1 658</w:t>
            </w:r>
          </w:p>
        </w:tc>
      </w:tr>
      <w:tr w:rsidR="002D2D6A" w:rsidRPr="00442A72" w:rsidTr="00864BCE">
        <w:trPr>
          <w:trHeight w:val="20"/>
        </w:trPr>
        <w:tc>
          <w:tcPr>
            <w:tcW w:w="155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2D2D6A" w:rsidRPr="00C24C00" w:rsidRDefault="002D2D6A" w:rsidP="002D2D6A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24C00">
              <w:rPr>
                <w:rFonts w:eastAsia="Times New Roman" w:cs="Arial"/>
                <w:szCs w:val="19"/>
                <w:lang w:eastAsia="pl-PL"/>
              </w:rPr>
              <w:t xml:space="preserve">lidzbarski </w:t>
            </w:r>
          </w:p>
        </w:tc>
        <w:tc>
          <w:tcPr>
            <w:tcW w:w="9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121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910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1 173</w:t>
            </w:r>
          </w:p>
        </w:tc>
        <w:tc>
          <w:tcPr>
            <w:tcW w:w="9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569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3 677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3 987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3 276</w:t>
            </w:r>
          </w:p>
        </w:tc>
      </w:tr>
      <w:tr w:rsidR="002D2D6A" w:rsidRPr="00442A72" w:rsidTr="00864BCE">
        <w:trPr>
          <w:trHeight w:val="20"/>
        </w:trPr>
        <w:tc>
          <w:tcPr>
            <w:tcW w:w="155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2D2D6A" w:rsidRPr="00C24C00" w:rsidRDefault="002D2D6A" w:rsidP="002D2D6A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24C00">
              <w:rPr>
                <w:rFonts w:eastAsia="Times New Roman" w:cs="Arial"/>
                <w:szCs w:val="19"/>
                <w:lang w:eastAsia="pl-PL"/>
              </w:rPr>
              <w:t xml:space="preserve">mrągowski </w:t>
            </w:r>
          </w:p>
        </w:tc>
        <w:tc>
          <w:tcPr>
            <w:tcW w:w="9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161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947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793</w:t>
            </w:r>
          </w:p>
        </w:tc>
        <w:tc>
          <w:tcPr>
            <w:tcW w:w="9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1 128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4 441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2 772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6 410</w:t>
            </w:r>
          </w:p>
        </w:tc>
      </w:tr>
      <w:tr w:rsidR="002D2D6A" w:rsidRPr="00442A72" w:rsidTr="00864BCE">
        <w:trPr>
          <w:trHeight w:val="20"/>
        </w:trPr>
        <w:tc>
          <w:tcPr>
            <w:tcW w:w="155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2D2D6A" w:rsidRPr="00C24C00" w:rsidRDefault="002D2D6A" w:rsidP="002D2D6A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24C00">
              <w:rPr>
                <w:rFonts w:eastAsia="Times New Roman" w:cs="Arial"/>
                <w:szCs w:val="19"/>
                <w:lang w:eastAsia="pl-PL"/>
              </w:rPr>
              <w:t xml:space="preserve">nidzicki </w:t>
            </w:r>
          </w:p>
        </w:tc>
        <w:tc>
          <w:tcPr>
            <w:tcW w:w="9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96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800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404</w:t>
            </w:r>
          </w:p>
        </w:tc>
        <w:tc>
          <w:tcPr>
            <w:tcW w:w="9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1 103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3 367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1 308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4 941</w:t>
            </w:r>
          </w:p>
        </w:tc>
      </w:tr>
      <w:tr w:rsidR="002D2D6A" w:rsidRPr="00442A72" w:rsidTr="00864BCE">
        <w:trPr>
          <w:trHeight w:val="20"/>
        </w:trPr>
        <w:tc>
          <w:tcPr>
            <w:tcW w:w="155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2D2D6A" w:rsidRPr="00C24C00" w:rsidRDefault="002D2D6A" w:rsidP="002D2D6A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24C00">
              <w:rPr>
                <w:rFonts w:eastAsia="Times New Roman" w:cs="Arial"/>
                <w:szCs w:val="19"/>
                <w:lang w:eastAsia="pl-PL"/>
              </w:rPr>
              <w:t xml:space="preserve">nowomiejski </w:t>
            </w:r>
          </w:p>
        </w:tc>
        <w:tc>
          <w:tcPr>
            <w:tcW w:w="9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181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968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863</w:t>
            </w:r>
          </w:p>
        </w:tc>
        <w:tc>
          <w:tcPr>
            <w:tcW w:w="9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1 007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4 374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3 137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4 838</w:t>
            </w:r>
          </w:p>
        </w:tc>
      </w:tr>
      <w:tr w:rsidR="002D2D6A" w:rsidRPr="00442A72" w:rsidTr="00864BCE">
        <w:trPr>
          <w:trHeight w:val="20"/>
        </w:trPr>
        <w:tc>
          <w:tcPr>
            <w:tcW w:w="155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2D2D6A" w:rsidRPr="00C24C00" w:rsidRDefault="002D2D6A" w:rsidP="002D2D6A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24C00">
              <w:rPr>
                <w:rFonts w:eastAsia="Times New Roman" w:cs="Arial"/>
                <w:szCs w:val="19"/>
                <w:lang w:eastAsia="pl-PL"/>
              </w:rPr>
              <w:t xml:space="preserve">olecki </w:t>
            </w:r>
          </w:p>
        </w:tc>
        <w:tc>
          <w:tcPr>
            <w:tcW w:w="9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127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1 165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1 840</w:t>
            </w:r>
          </w:p>
        </w:tc>
        <w:tc>
          <w:tcPr>
            <w:tcW w:w="9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593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4 459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5 780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3 339</w:t>
            </w:r>
          </w:p>
        </w:tc>
      </w:tr>
      <w:tr w:rsidR="002D2D6A" w:rsidRPr="00442A72" w:rsidTr="00864BCE">
        <w:trPr>
          <w:trHeight w:val="20"/>
        </w:trPr>
        <w:tc>
          <w:tcPr>
            <w:tcW w:w="155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2D2D6A" w:rsidRPr="00C24C00" w:rsidRDefault="002D2D6A" w:rsidP="002D2D6A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24C00">
              <w:rPr>
                <w:rFonts w:eastAsia="Times New Roman" w:cs="Arial"/>
                <w:szCs w:val="19"/>
                <w:lang w:eastAsia="pl-PL"/>
              </w:rPr>
              <w:t xml:space="preserve">olsztyński </w:t>
            </w:r>
          </w:p>
        </w:tc>
        <w:tc>
          <w:tcPr>
            <w:tcW w:w="9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1 069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2 147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716</w:t>
            </w:r>
          </w:p>
        </w:tc>
        <w:tc>
          <w:tcPr>
            <w:tcW w:w="9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2 751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8 482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2 061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11 197</w:t>
            </w:r>
          </w:p>
        </w:tc>
      </w:tr>
      <w:tr w:rsidR="002D2D6A" w:rsidRPr="00442A72" w:rsidTr="00864BCE">
        <w:trPr>
          <w:trHeight w:val="20"/>
        </w:trPr>
        <w:tc>
          <w:tcPr>
            <w:tcW w:w="155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2D2D6A" w:rsidRPr="00C24C00" w:rsidRDefault="002D2D6A" w:rsidP="002D2D6A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24C00">
              <w:rPr>
                <w:rFonts w:eastAsia="Times New Roman" w:cs="Arial"/>
                <w:szCs w:val="19"/>
                <w:lang w:eastAsia="pl-PL"/>
              </w:rPr>
              <w:t xml:space="preserve">ostródzki </w:t>
            </w:r>
          </w:p>
        </w:tc>
        <w:tc>
          <w:tcPr>
            <w:tcW w:w="9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281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747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491</w:t>
            </w:r>
          </w:p>
        </w:tc>
        <w:tc>
          <w:tcPr>
            <w:tcW w:w="9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966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3 540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2 017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4 837</w:t>
            </w:r>
          </w:p>
        </w:tc>
      </w:tr>
      <w:tr w:rsidR="002D2D6A" w:rsidRPr="00442A72" w:rsidTr="00864BCE">
        <w:trPr>
          <w:trHeight w:val="20"/>
        </w:trPr>
        <w:tc>
          <w:tcPr>
            <w:tcW w:w="155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2D2D6A" w:rsidRPr="00C24C00" w:rsidRDefault="002D2D6A" w:rsidP="002D2D6A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24C00">
              <w:rPr>
                <w:rFonts w:eastAsia="Times New Roman" w:cs="Arial"/>
                <w:szCs w:val="19"/>
                <w:lang w:eastAsia="pl-PL"/>
              </w:rPr>
              <w:t xml:space="preserve">piski </w:t>
            </w:r>
          </w:p>
        </w:tc>
        <w:tc>
          <w:tcPr>
            <w:tcW w:w="9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187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839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746</w:t>
            </w:r>
          </w:p>
        </w:tc>
        <w:tc>
          <w:tcPr>
            <w:tcW w:w="9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1 000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3 915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2 951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5 605</w:t>
            </w:r>
          </w:p>
        </w:tc>
      </w:tr>
      <w:tr w:rsidR="002D2D6A" w:rsidRPr="00442A72" w:rsidTr="00864BCE">
        <w:trPr>
          <w:trHeight w:val="20"/>
        </w:trPr>
        <w:tc>
          <w:tcPr>
            <w:tcW w:w="155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2D2D6A" w:rsidRPr="00C24C00" w:rsidRDefault="002D2D6A" w:rsidP="002D2D6A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24C00">
              <w:rPr>
                <w:rFonts w:eastAsia="Times New Roman" w:cs="Arial"/>
                <w:szCs w:val="19"/>
                <w:lang w:eastAsia="pl-PL"/>
              </w:rPr>
              <w:t xml:space="preserve">szczycieński </w:t>
            </w:r>
          </w:p>
        </w:tc>
        <w:tc>
          <w:tcPr>
            <w:tcW w:w="9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292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1 010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946</w:t>
            </w:r>
          </w:p>
        </w:tc>
        <w:tc>
          <w:tcPr>
            <w:tcW w:w="9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1 051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4 986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4 216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5 466</w:t>
            </w:r>
          </w:p>
        </w:tc>
      </w:tr>
      <w:tr w:rsidR="002D2D6A" w:rsidRPr="00442A72" w:rsidTr="00864BCE">
        <w:trPr>
          <w:trHeight w:val="20"/>
        </w:trPr>
        <w:tc>
          <w:tcPr>
            <w:tcW w:w="155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2D2D6A" w:rsidRPr="00C24C00" w:rsidRDefault="002D2D6A" w:rsidP="002D2D6A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24C00">
              <w:rPr>
                <w:rFonts w:eastAsia="Times New Roman" w:cs="Arial"/>
                <w:szCs w:val="19"/>
                <w:lang w:eastAsia="pl-PL"/>
              </w:rPr>
              <w:t xml:space="preserve">węgorzewski </w:t>
            </w:r>
          </w:p>
        </w:tc>
        <w:tc>
          <w:tcPr>
            <w:tcW w:w="9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35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467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314</w:t>
            </w:r>
          </w:p>
        </w:tc>
        <w:tc>
          <w:tcPr>
            <w:tcW w:w="9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600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2 560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1 771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3 250</w:t>
            </w:r>
          </w:p>
        </w:tc>
      </w:tr>
      <w:tr w:rsidR="002D2D6A" w:rsidRPr="00442A72" w:rsidTr="00864BCE">
        <w:trPr>
          <w:trHeight w:val="20"/>
        </w:trPr>
        <w:tc>
          <w:tcPr>
            <w:tcW w:w="155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2D2D6A" w:rsidRPr="00C24C00" w:rsidRDefault="002D2D6A" w:rsidP="002D2D6A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24C00">
              <w:rPr>
                <w:rFonts w:eastAsia="Times New Roman" w:cs="Arial"/>
                <w:szCs w:val="19"/>
                <w:lang w:eastAsia="pl-PL"/>
              </w:rPr>
              <w:t xml:space="preserve">m. Elbląg </w:t>
            </w:r>
          </w:p>
        </w:tc>
        <w:tc>
          <w:tcPr>
            <w:tcW w:w="9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543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1 056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1 056</w:t>
            </w:r>
          </w:p>
        </w:tc>
        <w:tc>
          <w:tcPr>
            <w:tcW w:w="9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3 335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3 335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 </w:t>
            </w:r>
          </w:p>
        </w:tc>
      </w:tr>
      <w:tr w:rsidR="002D2D6A" w:rsidRPr="00442A72" w:rsidTr="00864BCE">
        <w:trPr>
          <w:trHeight w:val="20"/>
        </w:trPr>
        <w:tc>
          <w:tcPr>
            <w:tcW w:w="155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2D2D6A" w:rsidRPr="00C24C00" w:rsidRDefault="002D2D6A" w:rsidP="002D2D6A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24C00">
              <w:rPr>
                <w:rFonts w:eastAsia="Times New Roman" w:cs="Arial"/>
                <w:szCs w:val="19"/>
                <w:lang w:eastAsia="pl-PL"/>
              </w:rPr>
              <w:t xml:space="preserve">m. Olsztyn </w:t>
            </w:r>
          </w:p>
        </w:tc>
        <w:tc>
          <w:tcPr>
            <w:tcW w:w="9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802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1 068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 w:rsidRPr="00CB2D8D">
              <w:rPr>
                <w:rFonts w:cs="Arial"/>
                <w:szCs w:val="19"/>
              </w:rPr>
              <w:t>1 068</w:t>
            </w:r>
          </w:p>
        </w:tc>
        <w:tc>
          <w:tcPr>
            <w:tcW w:w="9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Pr="00CB2D8D" w:rsidRDefault="002D2D6A" w:rsidP="002D2D6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3 380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3 380</w:t>
            </w:r>
          </w:p>
        </w:tc>
        <w:tc>
          <w:tcPr>
            <w:tcW w:w="9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2D2D6A" w:rsidRDefault="002D2D6A" w:rsidP="002D2D6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 </w:t>
            </w:r>
          </w:p>
        </w:tc>
      </w:tr>
    </w:tbl>
    <w:p w:rsidR="00B362BA" w:rsidRDefault="00B362BA" w:rsidP="00B362BA">
      <w:pPr>
        <w:tabs>
          <w:tab w:val="right" w:pos="9356"/>
        </w:tabs>
        <w:spacing w:before="0" w:after="0" w:line="288" w:lineRule="auto"/>
        <w:jc w:val="both"/>
        <w:rPr>
          <w:rFonts w:eastAsia="Times New Roman" w:cs="Times New Roman"/>
          <w:noProof/>
          <w:sz w:val="18"/>
          <w:szCs w:val="18"/>
          <w:lang w:eastAsia="pl-PL"/>
        </w:rPr>
      </w:pPr>
    </w:p>
    <w:p w:rsidR="00B362BA" w:rsidRDefault="00B362BA">
      <w:pPr>
        <w:spacing w:before="0" w:after="160" w:line="259" w:lineRule="auto"/>
        <w:rPr>
          <w:rFonts w:eastAsia="Times New Roman" w:cs="Times New Roman"/>
          <w:noProof/>
          <w:sz w:val="18"/>
          <w:szCs w:val="18"/>
          <w:lang w:eastAsia="pl-PL"/>
        </w:rPr>
      </w:pPr>
      <w:r>
        <w:rPr>
          <w:rFonts w:eastAsia="Times New Roman" w:cs="Times New Roman"/>
          <w:noProof/>
          <w:sz w:val="18"/>
          <w:szCs w:val="18"/>
          <w:lang w:eastAsia="pl-PL"/>
        </w:rPr>
        <w:br w:type="page"/>
      </w:r>
    </w:p>
    <w:p w:rsidR="00DD0FB6" w:rsidRPr="00020814" w:rsidRDefault="00DD0FB6" w:rsidP="00230422">
      <w:pPr>
        <w:pStyle w:val="Tytutablicy13"/>
      </w:pPr>
      <w:r w:rsidRPr="00020814">
        <w:lastRenderedPageBreak/>
        <w:t>Tabl</w:t>
      </w:r>
      <w:r w:rsidR="00F0701E" w:rsidRPr="00020814">
        <w:t>ica</w:t>
      </w:r>
      <w:r w:rsidRPr="00020814">
        <w:t xml:space="preserve"> 1</w:t>
      </w:r>
      <w:r w:rsidR="0057047E" w:rsidRPr="00020814">
        <w:t>3</w:t>
      </w:r>
      <w:r w:rsidRPr="00020814">
        <w:t>. Niektóre wskaźniki dotyczące mieszkań oddanych do użytkowania w</w:t>
      </w:r>
      <w:r w:rsidR="002F3E49">
        <w:t> </w:t>
      </w:r>
      <w:r w:rsidRPr="00020814">
        <w:t xml:space="preserve"> województwie warmińsko-mazurskim według powiatów w 20</w:t>
      </w:r>
      <w:r w:rsidR="000A6AEB" w:rsidRPr="00020814">
        <w:t>2</w:t>
      </w:r>
      <w:r w:rsidR="00485E3D">
        <w:t>1</w:t>
      </w:r>
      <w:r w:rsidRPr="00020814">
        <w:t xml:space="preserve"> r. (cd.)</w:t>
      </w:r>
    </w:p>
    <w:tbl>
      <w:tblPr>
        <w:tblW w:w="80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3. Niektóre wskaźniki dotyczące mieszkań oddanych do użytkowania w  województwie warmińsko-mazurskim według powiatów w 2021 r. (cd.)"/>
        <w:tblDescription w:val="Tablica przedstawia mieszkania i izby w przeliczeniu na 1000 ludności (ogółem, miasta, wieś) według powiatów w województwie warmińsko-mazurskim w 2021 r."/>
      </w:tblPr>
      <w:tblGrid>
        <w:gridCol w:w="1557"/>
        <w:gridCol w:w="1087"/>
        <w:gridCol w:w="1087"/>
        <w:gridCol w:w="1087"/>
        <w:gridCol w:w="1087"/>
        <w:gridCol w:w="1087"/>
        <w:gridCol w:w="1088"/>
      </w:tblGrid>
      <w:tr w:rsidR="00DD0FB6" w:rsidRPr="00CE3CC8" w:rsidTr="00EB042F">
        <w:trPr>
          <w:trHeight w:val="20"/>
        </w:trPr>
        <w:tc>
          <w:tcPr>
            <w:tcW w:w="155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DD0FB6" w:rsidRPr="00C24C00" w:rsidRDefault="00DD0FB6" w:rsidP="00C24C00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proofErr w:type="spellStart"/>
            <w:r w:rsidRPr="00C24C00">
              <w:rPr>
                <w:rFonts w:eastAsia="Times New Roman" w:cs="Calibri"/>
                <w:szCs w:val="19"/>
                <w:lang w:eastAsia="pl-PL"/>
              </w:rPr>
              <w:t>Wyszczegól</w:t>
            </w:r>
            <w:r w:rsidR="00C24C00">
              <w:rPr>
                <w:rFonts w:eastAsia="Times New Roman" w:cs="Calibri"/>
                <w:szCs w:val="19"/>
                <w:lang w:eastAsia="pl-PL"/>
              </w:rPr>
              <w:t>-</w:t>
            </w:r>
            <w:r w:rsidRPr="00C24C00">
              <w:rPr>
                <w:rFonts w:eastAsia="Times New Roman" w:cs="Calibri"/>
                <w:szCs w:val="19"/>
                <w:lang w:eastAsia="pl-PL"/>
              </w:rPr>
              <w:t>nienie</w:t>
            </w:r>
            <w:proofErr w:type="spellEnd"/>
          </w:p>
        </w:tc>
        <w:tc>
          <w:tcPr>
            <w:tcW w:w="3261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DD0FB6" w:rsidRPr="00C24C00" w:rsidRDefault="00DD0FB6" w:rsidP="00C24C00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C24C00">
              <w:rPr>
                <w:rFonts w:eastAsia="Times New Roman" w:cs="Calibri"/>
                <w:szCs w:val="19"/>
                <w:lang w:eastAsia="pl-PL"/>
              </w:rPr>
              <w:t>Mieszkania</w:t>
            </w:r>
          </w:p>
        </w:tc>
        <w:tc>
          <w:tcPr>
            <w:tcW w:w="3262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DD0FB6" w:rsidRPr="00C24C00" w:rsidRDefault="00DD0FB6" w:rsidP="00C24C00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C24C00">
              <w:rPr>
                <w:rFonts w:eastAsia="Times New Roman" w:cs="Calibri"/>
                <w:szCs w:val="19"/>
                <w:lang w:eastAsia="pl-PL"/>
              </w:rPr>
              <w:t>Izby</w:t>
            </w:r>
          </w:p>
        </w:tc>
      </w:tr>
      <w:tr w:rsidR="00DD0FB6" w:rsidRPr="00EB2A60" w:rsidTr="00471127">
        <w:trPr>
          <w:trHeight w:val="20"/>
        </w:trPr>
        <w:tc>
          <w:tcPr>
            <w:tcW w:w="155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DD0FB6" w:rsidRPr="00C24C00" w:rsidRDefault="00DD0FB6" w:rsidP="00C24C00">
            <w:pPr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6523" w:type="dxa"/>
            <w:gridSpan w:val="6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DD0FB6" w:rsidRPr="00C24C00" w:rsidRDefault="00DD0FB6" w:rsidP="00C24C00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C24C00">
              <w:rPr>
                <w:rFonts w:eastAsia="Times New Roman" w:cs="Calibri"/>
                <w:szCs w:val="19"/>
                <w:lang w:eastAsia="pl-PL"/>
              </w:rPr>
              <w:t xml:space="preserve">na 1000 </w:t>
            </w:r>
            <w:r w:rsidR="00D741B2" w:rsidRPr="00C24C00">
              <w:rPr>
                <w:rFonts w:eastAsia="Times New Roman" w:cs="Calibri"/>
                <w:szCs w:val="19"/>
                <w:lang w:eastAsia="pl-PL"/>
              </w:rPr>
              <w:t>ludności</w:t>
            </w:r>
          </w:p>
        </w:tc>
      </w:tr>
      <w:tr w:rsidR="00DD0FB6" w:rsidRPr="00EB2A60" w:rsidTr="00EB042F">
        <w:trPr>
          <w:trHeight w:val="20"/>
        </w:trPr>
        <w:tc>
          <w:tcPr>
            <w:tcW w:w="155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DD0FB6" w:rsidRPr="00C24C00" w:rsidRDefault="00DD0FB6" w:rsidP="00C24C00">
            <w:pPr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DD0FB6" w:rsidRPr="00C24C00" w:rsidRDefault="00DD0FB6" w:rsidP="00C24C00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C24C00">
              <w:rPr>
                <w:rFonts w:eastAsia="Times New Roman" w:cs="Calibri"/>
                <w:szCs w:val="19"/>
                <w:lang w:eastAsia="pl-PL"/>
              </w:rPr>
              <w:t>ogółem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DD0FB6" w:rsidRPr="00C24C00" w:rsidRDefault="00DD0FB6" w:rsidP="00C24C00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C24C00">
              <w:rPr>
                <w:rFonts w:eastAsia="Times New Roman" w:cs="Calibri"/>
                <w:szCs w:val="19"/>
                <w:lang w:eastAsia="pl-PL"/>
              </w:rPr>
              <w:t>miasta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DD0FB6" w:rsidRPr="00C24C00" w:rsidRDefault="00DD0FB6" w:rsidP="00C24C00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C24C00">
              <w:rPr>
                <w:rFonts w:eastAsia="Times New Roman" w:cs="Calibri"/>
                <w:szCs w:val="19"/>
                <w:lang w:eastAsia="pl-PL"/>
              </w:rPr>
              <w:t>wieś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DD0FB6" w:rsidRPr="00C24C00" w:rsidRDefault="00DD0FB6" w:rsidP="00C24C00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C24C00">
              <w:rPr>
                <w:rFonts w:eastAsia="Times New Roman" w:cs="Calibri"/>
                <w:szCs w:val="19"/>
                <w:lang w:eastAsia="pl-PL"/>
              </w:rPr>
              <w:t>ogółem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DD0FB6" w:rsidRPr="00C24C00" w:rsidRDefault="00DD0FB6" w:rsidP="00C24C00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C24C00">
              <w:rPr>
                <w:rFonts w:eastAsia="Times New Roman" w:cs="Calibri"/>
                <w:szCs w:val="19"/>
                <w:lang w:eastAsia="pl-PL"/>
              </w:rPr>
              <w:t>miasta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DD0FB6" w:rsidRPr="00C24C00" w:rsidRDefault="00DD0FB6" w:rsidP="00C24C00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C24C00">
              <w:rPr>
                <w:rFonts w:eastAsia="Times New Roman" w:cs="Calibri"/>
                <w:szCs w:val="19"/>
                <w:lang w:eastAsia="pl-PL"/>
              </w:rPr>
              <w:t>wieś</w:t>
            </w:r>
          </w:p>
        </w:tc>
      </w:tr>
      <w:tr w:rsidR="00BE170F" w:rsidRPr="00EB2A60" w:rsidTr="00BE170F">
        <w:trPr>
          <w:trHeight w:val="20"/>
        </w:trPr>
        <w:tc>
          <w:tcPr>
            <w:tcW w:w="15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BE170F" w:rsidRPr="00C24C00" w:rsidRDefault="00BE170F" w:rsidP="00BE170F">
            <w:pPr>
              <w:rPr>
                <w:rFonts w:eastAsia="Times New Roman" w:cs="Calibri"/>
                <w:b/>
                <w:bCs/>
                <w:szCs w:val="19"/>
                <w:lang w:eastAsia="pl-PL"/>
              </w:rPr>
            </w:pPr>
            <w:r w:rsidRPr="00C24C00">
              <w:rPr>
                <w:rFonts w:eastAsia="Times New Roman" w:cs="Calibri"/>
                <w:b/>
                <w:bCs/>
                <w:szCs w:val="19"/>
                <w:lang w:eastAsia="pl-PL"/>
              </w:rPr>
              <w:t>Ogółem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spacing w:before="0" w:after="0" w:line="240" w:lineRule="auto"/>
              <w:jc w:val="right"/>
              <w:rPr>
                <w:rFonts w:cs="Arial"/>
                <w:b/>
                <w:bCs/>
                <w:szCs w:val="19"/>
              </w:rPr>
            </w:pPr>
            <w:r w:rsidRPr="00D966E2">
              <w:rPr>
                <w:rFonts w:cs="Arial"/>
                <w:b/>
                <w:bCs/>
                <w:szCs w:val="19"/>
              </w:rPr>
              <w:t>4,2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spacing w:before="0" w:after="0" w:line="240" w:lineRule="auto"/>
              <w:jc w:val="right"/>
              <w:rPr>
                <w:rFonts w:cs="Calibri"/>
                <w:b/>
                <w:bCs/>
                <w:szCs w:val="19"/>
              </w:rPr>
            </w:pPr>
            <w:r w:rsidRPr="00D966E2">
              <w:rPr>
                <w:rFonts w:cs="Calibri"/>
                <w:b/>
                <w:bCs/>
                <w:szCs w:val="19"/>
              </w:rPr>
              <w:t>3,9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b/>
                <w:bCs/>
                <w:szCs w:val="19"/>
              </w:rPr>
            </w:pPr>
            <w:r w:rsidRPr="00D966E2">
              <w:rPr>
                <w:rFonts w:cs="Calibri"/>
                <w:b/>
                <w:bCs/>
                <w:szCs w:val="19"/>
              </w:rPr>
              <w:t>4,6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spacing w:before="0" w:after="0" w:line="240" w:lineRule="auto"/>
              <w:jc w:val="right"/>
              <w:rPr>
                <w:rFonts w:cs="Calibri"/>
                <w:b/>
                <w:bCs/>
                <w:szCs w:val="19"/>
              </w:rPr>
            </w:pPr>
            <w:r>
              <w:rPr>
                <w:rFonts w:cs="Calibri"/>
                <w:b/>
                <w:bCs/>
                <w:szCs w:val="19"/>
              </w:rPr>
              <w:t>16,2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b/>
                <w:bCs/>
                <w:szCs w:val="19"/>
              </w:rPr>
            </w:pPr>
            <w:r>
              <w:rPr>
                <w:rFonts w:cs="Calibri"/>
                <w:b/>
                <w:bCs/>
                <w:szCs w:val="19"/>
              </w:rPr>
              <w:t>12,7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b/>
                <w:bCs/>
                <w:szCs w:val="19"/>
              </w:rPr>
            </w:pPr>
            <w:r>
              <w:rPr>
                <w:rFonts w:cs="Calibri"/>
                <w:b/>
                <w:bCs/>
                <w:szCs w:val="19"/>
              </w:rPr>
              <w:t>21,3</w:t>
            </w:r>
          </w:p>
        </w:tc>
      </w:tr>
      <w:tr w:rsidR="00233619" w:rsidRPr="00EB2A60" w:rsidTr="00BE170F">
        <w:trPr>
          <w:trHeight w:val="20"/>
        </w:trPr>
        <w:tc>
          <w:tcPr>
            <w:tcW w:w="15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233619" w:rsidRPr="00C24C00" w:rsidRDefault="00233619" w:rsidP="00C24C00">
            <w:pPr>
              <w:rPr>
                <w:rFonts w:eastAsia="Times New Roman" w:cs="Calibri"/>
                <w:szCs w:val="19"/>
                <w:lang w:eastAsia="pl-PL"/>
              </w:rPr>
            </w:pPr>
            <w:r w:rsidRPr="00C24C00">
              <w:rPr>
                <w:rFonts w:eastAsia="Times New Roman" w:cs="Calibri"/>
                <w:szCs w:val="19"/>
                <w:lang w:eastAsia="pl-PL"/>
              </w:rPr>
              <w:t>Powiaty: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33619" w:rsidRPr="00D966E2" w:rsidRDefault="00233619" w:rsidP="00C24C00">
            <w:pPr>
              <w:jc w:val="right"/>
              <w:rPr>
                <w:rFonts w:cs="Arial"/>
                <w:bCs/>
                <w:szCs w:val="19"/>
              </w:rPr>
            </w:pP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33619" w:rsidRPr="00D966E2" w:rsidRDefault="00233619" w:rsidP="00C24C00">
            <w:pPr>
              <w:jc w:val="right"/>
              <w:rPr>
                <w:rFonts w:cs="Calibri"/>
                <w:bCs/>
                <w:szCs w:val="19"/>
              </w:rPr>
            </w:pP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33619" w:rsidRPr="00D966E2" w:rsidRDefault="00233619" w:rsidP="00C24C00">
            <w:pPr>
              <w:jc w:val="right"/>
              <w:rPr>
                <w:rFonts w:cs="Calibri"/>
                <w:bCs/>
                <w:szCs w:val="19"/>
              </w:rPr>
            </w:pP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33619" w:rsidRPr="00C24C00" w:rsidRDefault="00233619" w:rsidP="00C24C00">
            <w:pPr>
              <w:jc w:val="right"/>
              <w:rPr>
                <w:rFonts w:cs="Arial"/>
                <w:bCs/>
                <w:szCs w:val="19"/>
              </w:rPr>
            </w:pP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33619" w:rsidRPr="00C24C00" w:rsidRDefault="00233619" w:rsidP="00C24C00">
            <w:pPr>
              <w:jc w:val="right"/>
              <w:rPr>
                <w:rFonts w:cs="Arial"/>
                <w:bCs/>
                <w:szCs w:val="19"/>
              </w:rPr>
            </w:pP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233619" w:rsidRPr="00C24C00" w:rsidRDefault="00233619" w:rsidP="00C24C00">
            <w:pPr>
              <w:jc w:val="right"/>
              <w:rPr>
                <w:rFonts w:cs="Arial"/>
                <w:bCs/>
                <w:szCs w:val="19"/>
              </w:rPr>
            </w:pPr>
          </w:p>
        </w:tc>
      </w:tr>
      <w:tr w:rsidR="00BE170F" w:rsidRPr="00DC1C6A" w:rsidTr="00BE170F">
        <w:trPr>
          <w:trHeight w:val="20"/>
        </w:trPr>
        <w:tc>
          <w:tcPr>
            <w:tcW w:w="15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BE170F" w:rsidRPr="00C24C00" w:rsidRDefault="00BE170F" w:rsidP="00BE170F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24C00">
              <w:rPr>
                <w:rFonts w:eastAsia="Times New Roman" w:cs="Arial"/>
                <w:szCs w:val="19"/>
                <w:lang w:eastAsia="pl-PL"/>
              </w:rPr>
              <w:t xml:space="preserve">bartoszycki 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spacing w:before="0" w:after="0" w:line="240" w:lineRule="auto"/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2,0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spacing w:before="0" w:after="0" w:line="240" w:lineRule="auto"/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2,0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2,1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spacing w:before="0" w:after="0" w:line="240" w:lineRule="auto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8,3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6,1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11,0</w:t>
            </w:r>
          </w:p>
        </w:tc>
      </w:tr>
      <w:tr w:rsidR="00BE170F" w:rsidRPr="00DC1C6A" w:rsidTr="00BE170F">
        <w:trPr>
          <w:trHeight w:val="20"/>
        </w:trPr>
        <w:tc>
          <w:tcPr>
            <w:tcW w:w="15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BE170F" w:rsidRPr="00C24C00" w:rsidRDefault="00BE170F" w:rsidP="00BE170F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24C00">
              <w:rPr>
                <w:rFonts w:eastAsia="Times New Roman" w:cs="Arial"/>
                <w:szCs w:val="19"/>
                <w:lang w:eastAsia="pl-PL"/>
              </w:rPr>
              <w:t xml:space="preserve">braniewski 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1,6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1,7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1,3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8,4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8,1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8,7</w:t>
            </w:r>
          </w:p>
        </w:tc>
      </w:tr>
      <w:tr w:rsidR="00BE170F" w:rsidRPr="00DC1C6A" w:rsidTr="00BE170F">
        <w:trPr>
          <w:trHeight w:val="20"/>
        </w:trPr>
        <w:tc>
          <w:tcPr>
            <w:tcW w:w="15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BE170F" w:rsidRPr="00C24C00" w:rsidRDefault="00BE170F" w:rsidP="00BE170F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24C00">
              <w:rPr>
                <w:rFonts w:eastAsia="Times New Roman" w:cs="Arial"/>
                <w:szCs w:val="19"/>
                <w:lang w:eastAsia="pl-PL"/>
              </w:rPr>
              <w:t xml:space="preserve">działdowski 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4,5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2,9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5,8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15,9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7,7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22,5</w:t>
            </w:r>
          </w:p>
        </w:tc>
      </w:tr>
      <w:tr w:rsidR="00BE170F" w:rsidRPr="00DC1C6A" w:rsidTr="00BE170F">
        <w:trPr>
          <w:trHeight w:val="20"/>
        </w:trPr>
        <w:tc>
          <w:tcPr>
            <w:tcW w:w="15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BE170F" w:rsidRPr="00C24C00" w:rsidRDefault="00BE170F" w:rsidP="00BE170F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24C00">
              <w:rPr>
                <w:rFonts w:eastAsia="Times New Roman" w:cs="Arial"/>
                <w:szCs w:val="19"/>
                <w:lang w:eastAsia="pl-PL"/>
              </w:rPr>
              <w:t xml:space="preserve">elbląski 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3,0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3,2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2,9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14,3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12,3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15,1</w:t>
            </w:r>
          </w:p>
        </w:tc>
      </w:tr>
      <w:tr w:rsidR="00BE170F" w:rsidRPr="00DC1C6A" w:rsidTr="00BE170F">
        <w:trPr>
          <w:trHeight w:val="20"/>
        </w:trPr>
        <w:tc>
          <w:tcPr>
            <w:tcW w:w="15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BE170F" w:rsidRPr="00C24C00" w:rsidRDefault="00BE170F" w:rsidP="00BE170F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24C00">
              <w:rPr>
                <w:rFonts w:eastAsia="Times New Roman" w:cs="Arial"/>
                <w:szCs w:val="19"/>
                <w:lang w:eastAsia="pl-PL"/>
              </w:rPr>
              <w:t xml:space="preserve">ełcki 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6,4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7,5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4,0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21,8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22,3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20,8</w:t>
            </w:r>
          </w:p>
        </w:tc>
      </w:tr>
      <w:tr w:rsidR="00BE170F" w:rsidRPr="00DC1C6A" w:rsidTr="00BE170F">
        <w:trPr>
          <w:trHeight w:val="20"/>
        </w:trPr>
        <w:tc>
          <w:tcPr>
            <w:tcW w:w="15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BE170F" w:rsidRPr="00C24C00" w:rsidRDefault="00BE170F" w:rsidP="00BE170F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24C00">
              <w:rPr>
                <w:rFonts w:eastAsia="Times New Roman" w:cs="Arial"/>
                <w:szCs w:val="19"/>
                <w:lang w:eastAsia="pl-PL"/>
              </w:rPr>
              <w:t xml:space="preserve">giżycki 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1,9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0,7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3,5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9,0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2,3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17,7</w:t>
            </w:r>
          </w:p>
        </w:tc>
      </w:tr>
      <w:tr w:rsidR="00BE170F" w:rsidRPr="00DC1C6A" w:rsidTr="00BE170F">
        <w:trPr>
          <w:trHeight w:val="20"/>
        </w:trPr>
        <w:tc>
          <w:tcPr>
            <w:tcW w:w="15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BE170F" w:rsidRPr="00C24C00" w:rsidRDefault="00BE170F" w:rsidP="00BE170F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24C00">
              <w:rPr>
                <w:rFonts w:eastAsia="Times New Roman" w:cs="Arial"/>
                <w:szCs w:val="19"/>
                <w:lang w:eastAsia="pl-PL"/>
              </w:rPr>
              <w:t xml:space="preserve">gołdapski 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2,5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3,5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1,4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9,9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12,2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7,5</w:t>
            </w:r>
          </w:p>
        </w:tc>
      </w:tr>
      <w:tr w:rsidR="00BE170F" w:rsidRPr="00DC1C6A" w:rsidTr="00BE170F">
        <w:trPr>
          <w:trHeight w:val="20"/>
        </w:trPr>
        <w:tc>
          <w:tcPr>
            <w:tcW w:w="15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BE170F" w:rsidRPr="00C24C00" w:rsidRDefault="00BE170F" w:rsidP="00BE170F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24C00">
              <w:rPr>
                <w:rFonts w:eastAsia="Times New Roman" w:cs="Arial"/>
                <w:szCs w:val="19"/>
                <w:lang w:eastAsia="pl-PL"/>
              </w:rPr>
              <w:t xml:space="preserve">iławski 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5,6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5,9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5,1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20,4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19,2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22,0</w:t>
            </w:r>
          </w:p>
        </w:tc>
      </w:tr>
      <w:tr w:rsidR="00BE170F" w:rsidRPr="00DC1C6A" w:rsidTr="00BE170F">
        <w:trPr>
          <w:trHeight w:val="20"/>
        </w:trPr>
        <w:tc>
          <w:tcPr>
            <w:tcW w:w="15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BE170F" w:rsidRPr="00C24C00" w:rsidRDefault="00BE170F" w:rsidP="00BE170F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24C00">
              <w:rPr>
                <w:rFonts w:eastAsia="Times New Roman" w:cs="Arial"/>
                <w:szCs w:val="19"/>
                <w:lang w:eastAsia="pl-PL"/>
              </w:rPr>
              <w:t xml:space="preserve">kętrzyński 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1,3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1,6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1,0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5,3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5,6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5,0</w:t>
            </w:r>
          </w:p>
        </w:tc>
      </w:tr>
      <w:tr w:rsidR="00BE170F" w:rsidRPr="00DC1C6A" w:rsidTr="00BE170F">
        <w:trPr>
          <w:trHeight w:val="20"/>
        </w:trPr>
        <w:tc>
          <w:tcPr>
            <w:tcW w:w="15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BE170F" w:rsidRPr="00C24C00" w:rsidRDefault="00BE170F" w:rsidP="00BE170F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24C00">
              <w:rPr>
                <w:rFonts w:eastAsia="Times New Roman" w:cs="Arial"/>
                <w:szCs w:val="19"/>
                <w:lang w:eastAsia="pl-PL"/>
              </w:rPr>
              <w:t xml:space="preserve">lidzbarski 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3,0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3,7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2,0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12,0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12,4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11,4</w:t>
            </w:r>
          </w:p>
        </w:tc>
      </w:tr>
      <w:tr w:rsidR="00BE170F" w:rsidRPr="00DC1C6A" w:rsidTr="00BE170F">
        <w:trPr>
          <w:trHeight w:val="20"/>
        </w:trPr>
        <w:tc>
          <w:tcPr>
            <w:tcW w:w="15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BE170F" w:rsidRPr="00C24C00" w:rsidRDefault="00BE170F" w:rsidP="00BE170F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24C00">
              <w:rPr>
                <w:rFonts w:eastAsia="Times New Roman" w:cs="Arial"/>
                <w:szCs w:val="19"/>
                <w:lang w:eastAsia="pl-PL"/>
              </w:rPr>
              <w:t xml:space="preserve">mrągowski 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3,3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2,9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3,6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15,3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10,2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20,6</w:t>
            </w:r>
          </w:p>
        </w:tc>
      </w:tr>
      <w:tr w:rsidR="00BE170F" w:rsidRPr="00DC1C6A" w:rsidTr="00BE170F">
        <w:trPr>
          <w:trHeight w:val="20"/>
        </w:trPr>
        <w:tc>
          <w:tcPr>
            <w:tcW w:w="15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BE170F" w:rsidRPr="00C24C00" w:rsidRDefault="00BE170F" w:rsidP="00BE170F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24C00">
              <w:rPr>
                <w:rFonts w:eastAsia="Times New Roman" w:cs="Arial"/>
                <w:szCs w:val="19"/>
                <w:lang w:eastAsia="pl-PL"/>
              </w:rPr>
              <w:t xml:space="preserve">nidzicki 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3,0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1,6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3,9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12,5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5,1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17,7</w:t>
            </w:r>
          </w:p>
        </w:tc>
      </w:tr>
      <w:tr w:rsidR="00BE170F" w:rsidRPr="00DC1C6A" w:rsidTr="00BE170F">
        <w:trPr>
          <w:trHeight w:val="20"/>
        </w:trPr>
        <w:tc>
          <w:tcPr>
            <w:tcW w:w="15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BE170F" w:rsidRPr="00C24C00" w:rsidRDefault="00BE170F" w:rsidP="00BE170F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24C00">
              <w:rPr>
                <w:rFonts w:eastAsia="Times New Roman" w:cs="Arial"/>
                <w:szCs w:val="19"/>
                <w:lang w:eastAsia="pl-PL"/>
              </w:rPr>
              <w:t xml:space="preserve">nowomiejski 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4,2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4,1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4,2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18,8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15,0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20,0</w:t>
            </w:r>
          </w:p>
        </w:tc>
      </w:tr>
      <w:tr w:rsidR="00BE170F" w:rsidRPr="00DC1C6A" w:rsidTr="00BE170F">
        <w:trPr>
          <w:trHeight w:val="20"/>
        </w:trPr>
        <w:tc>
          <w:tcPr>
            <w:tcW w:w="15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BE170F" w:rsidRPr="00C24C00" w:rsidRDefault="00BE170F" w:rsidP="00BE170F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24C00">
              <w:rPr>
                <w:rFonts w:eastAsia="Times New Roman" w:cs="Arial"/>
                <w:szCs w:val="19"/>
                <w:lang w:eastAsia="pl-PL"/>
              </w:rPr>
              <w:t xml:space="preserve">olecki 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3,8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5,7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2,0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14,4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17,8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11,2</w:t>
            </w:r>
          </w:p>
        </w:tc>
      </w:tr>
      <w:tr w:rsidR="00BE170F" w:rsidRPr="00DC1C6A" w:rsidTr="00BE170F">
        <w:trPr>
          <w:trHeight w:val="20"/>
        </w:trPr>
        <w:tc>
          <w:tcPr>
            <w:tcW w:w="15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BE170F" w:rsidRPr="00C24C00" w:rsidRDefault="00BE170F" w:rsidP="00BE170F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24C00">
              <w:rPr>
                <w:rFonts w:eastAsia="Times New Roman" w:cs="Arial"/>
                <w:szCs w:val="19"/>
                <w:lang w:eastAsia="pl-PL"/>
              </w:rPr>
              <w:t xml:space="preserve">olsztyński 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8,4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2,7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10,8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33,1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7,9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43,9</w:t>
            </w:r>
          </w:p>
        </w:tc>
      </w:tr>
      <w:tr w:rsidR="00BE170F" w:rsidRPr="00DC1C6A" w:rsidTr="00BE170F">
        <w:trPr>
          <w:trHeight w:val="20"/>
        </w:trPr>
        <w:tc>
          <w:tcPr>
            <w:tcW w:w="15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BE170F" w:rsidRPr="00C24C00" w:rsidRDefault="00BE170F" w:rsidP="00BE170F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24C00">
              <w:rPr>
                <w:rFonts w:eastAsia="Times New Roman" w:cs="Arial"/>
                <w:szCs w:val="19"/>
                <w:lang w:eastAsia="pl-PL"/>
              </w:rPr>
              <w:t xml:space="preserve">ostródzki 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2,7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1,7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3,8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12,9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6,9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18,8</w:t>
            </w:r>
          </w:p>
        </w:tc>
      </w:tr>
      <w:tr w:rsidR="00BE170F" w:rsidRPr="00DC1C6A" w:rsidTr="00BE170F">
        <w:trPr>
          <w:trHeight w:val="20"/>
        </w:trPr>
        <w:tc>
          <w:tcPr>
            <w:tcW w:w="15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BE170F" w:rsidRPr="00C24C00" w:rsidRDefault="00BE170F" w:rsidP="00BE170F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24C00">
              <w:rPr>
                <w:rFonts w:eastAsia="Times New Roman" w:cs="Arial"/>
                <w:szCs w:val="19"/>
                <w:lang w:eastAsia="pl-PL"/>
              </w:rPr>
              <w:t xml:space="preserve">piski 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3,4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3,2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3,6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15,7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12,8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20,0</w:t>
            </w:r>
          </w:p>
        </w:tc>
      </w:tr>
      <w:tr w:rsidR="00BE170F" w:rsidRPr="00DC1C6A" w:rsidTr="00BE170F">
        <w:trPr>
          <w:trHeight w:val="20"/>
        </w:trPr>
        <w:tc>
          <w:tcPr>
            <w:tcW w:w="15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BE170F" w:rsidRPr="00C24C00" w:rsidRDefault="00BE170F" w:rsidP="00BE170F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24C00">
              <w:rPr>
                <w:rFonts w:eastAsia="Times New Roman" w:cs="Arial"/>
                <w:szCs w:val="19"/>
                <w:lang w:eastAsia="pl-PL"/>
              </w:rPr>
              <w:t xml:space="preserve">szczycieński 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4,2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3,7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4,6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21,0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16,6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23,9</w:t>
            </w:r>
          </w:p>
        </w:tc>
      </w:tr>
      <w:tr w:rsidR="00BE170F" w:rsidRPr="00DC1C6A" w:rsidTr="00BE170F">
        <w:trPr>
          <w:trHeight w:val="20"/>
        </w:trPr>
        <w:tc>
          <w:tcPr>
            <w:tcW w:w="15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BE170F" w:rsidRPr="00C24C00" w:rsidRDefault="00BE170F" w:rsidP="00BE170F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24C00">
              <w:rPr>
                <w:rFonts w:eastAsia="Times New Roman" w:cs="Arial"/>
                <w:szCs w:val="19"/>
                <w:lang w:eastAsia="pl-PL"/>
              </w:rPr>
              <w:t xml:space="preserve">węgorzewski 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1,6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1,0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2,1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8,6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5,6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11,6</w:t>
            </w:r>
          </w:p>
        </w:tc>
      </w:tr>
      <w:tr w:rsidR="00BE170F" w:rsidRPr="00DC1C6A" w:rsidTr="00BE170F">
        <w:trPr>
          <w:trHeight w:val="20"/>
        </w:trPr>
        <w:tc>
          <w:tcPr>
            <w:tcW w:w="15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BE170F" w:rsidRPr="00C24C00" w:rsidRDefault="00BE170F" w:rsidP="00BE170F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24C00">
              <w:rPr>
                <w:rFonts w:eastAsia="Times New Roman" w:cs="Arial"/>
                <w:szCs w:val="19"/>
                <w:lang w:eastAsia="pl-PL"/>
              </w:rPr>
              <w:t xml:space="preserve">m. Elbląg 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4,6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4,6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-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14,5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14,5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-</w:t>
            </w:r>
          </w:p>
        </w:tc>
      </w:tr>
      <w:tr w:rsidR="00BE170F" w:rsidRPr="00DC1C6A" w:rsidTr="00BE170F">
        <w:trPr>
          <w:trHeight w:val="20"/>
        </w:trPr>
        <w:tc>
          <w:tcPr>
            <w:tcW w:w="15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BE170F" w:rsidRPr="00C24C00" w:rsidRDefault="00BE170F" w:rsidP="00BE170F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24C00">
              <w:rPr>
                <w:rFonts w:eastAsia="Times New Roman" w:cs="Arial"/>
                <w:szCs w:val="19"/>
                <w:lang w:eastAsia="pl-PL"/>
              </w:rPr>
              <w:t xml:space="preserve">m. Olsztyn 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4,7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4,7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Pr="00D966E2" w:rsidRDefault="00BE170F" w:rsidP="00BE170F">
            <w:pPr>
              <w:jc w:val="right"/>
              <w:rPr>
                <w:rFonts w:cs="Calibri"/>
                <w:szCs w:val="19"/>
              </w:rPr>
            </w:pPr>
            <w:r w:rsidRPr="00D966E2">
              <w:rPr>
                <w:rFonts w:cs="Calibri"/>
                <w:szCs w:val="19"/>
              </w:rPr>
              <w:t>-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14,9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14,9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BE170F" w:rsidRDefault="00BE170F" w:rsidP="00BE170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-</w:t>
            </w:r>
          </w:p>
        </w:tc>
      </w:tr>
    </w:tbl>
    <w:p w:rsidR="00DD0FB6" w:rsidRDefault="00DD0FB6" w:rsidP="00B362BA">
      <w:pPr>
        <w:tabs>
          <w:tab w:val="right" w:pos="9356"/>
        </w:tabs>
        <w:spacing w:before="0" w:after="0" w:line="288" w:lineRule="auto"/>
        <w:jc w:val="both"/>
        <w:rPr>
          <w:rFonts w:eastAsia="Times New Roman" w:cs="Times New Roman"/>
          <w:noProof/>
          <w:sz w:val="18"/>
          <w:szCs w:val="18"/>
          <w:lang w:eastAsia="pl-PL"/>
        </w:rPr>
      </w:pPr>
    </w:p>
    <w:p w:rsidR="00B362BA" w:rsidRDefault="00B362BA">
      <w:pPr>
        <w:spacing w:before="0" w:after="160" w:line="259" w:lineRule="auto"/>
        <w:rPr>
          <w:rFonts w:eastAsia="Times New Roman" w:cs="Times New Roman"/>
          <w:noProof/>
          <w:sz w:val="18"/>
          <w:szCs w:val="18"/>
          <w:lang w:eastAsia="pl-PL"/>
        </w:rPr>
      </w:pPr>
      <w:r>
        <w:rPr>
          <w:rFonts w:eastAsia="Times New Roman" w:cs="Times New Roman"/>
          <w:noProof/>
          <w:sz w:val="18"/>
          <w:szCs w:val="18"/>
          <w:lang w:eastAsia="pl-PL"/>
        </w:rPr>
        <w:br w:type="page"/>
      </w:r>
    </w:p>
    <w:p w:rsidR="001A2D9C" w:rsidRPr="00020814" w:rsidRDefault="001A2D9C" w:rsidP="00230422">
      <w:pPr>
        <w:pStyle w:val="Tytutablicy13"/>
      </w:pPr>
      <w:r w:rsidRPr="00020814">
        <w:lastRenderedPageBreak/>
        <w:t>Tabl</w:t>
      </w:r>
      <w:r w:rsidR="00F0701E" w:rsidRPr="00020814">
        <w:t>ica</w:t>
      </w:r>
      <w:r w:rsidRPr="00020814">
        <w:t xml:space="preserve"> 1</w:t>
      </w:r>
      <w:r w:rsidR="0057047E" w:rsidRPr="00020814">
        <w:t>3</w:t>
      </w:r>
      <w:r w:rsidRPr="00020814">
        <w:t>. Niektóre wskaźniki dotyczące mieszkań oddanych do użytkowania w</w:t>
      </w:r>
      <w:r w:rsidR="002F3E49">
        <w:t> </w:t>
      </w:r>
      <w:r w:rsidRPr="00020814">
        <w:t xml:space="preserve"> województwie warmińsko-mazurskim według powiatów w 20</w:t>
      </w:r>
      <w:r w:rsidR="000A6AEB" w:rsidRPr="00020814">
        <w:t>2</w:t>
      </w:r>
      <w:r w:rsidR="00485E3D">
        <w:t>1</w:t>
      </w:r>
      <w:r w:rsidRPr="00020814">
        <w:t xml:space="preserve"> r. (d</w:t>
      </w:r>
      <w:r w:rsidR="009317D3" w:rsidRPr="00020814">
        <w:t>ok</w:t>
      </w:r>
      <w:r w:rsidRPr="00020814">
        <w:t>.)</w:t>
      </w:r>
    </w:p>
    <w:tbl>
      <w:tblPr>
        <w:tblW w:w="80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3. Niektóre wskaźniki dotyczące mieszkań oddanych do użytkowania w  województwie warmińsko-mazurskim według powiatów w 2021 r. (dok.)"/>
        <w:tblDescription w:val="Tablica przedstawia powierzchnię użytkową mieszkań w przeliczeniu na 1000 ludności (ogółem, miasta, wieś), powierzchnię użytkową mieszkań w m2, przeciętną liczbę izb w 1 mieszkaniu oraz przeciętną powierzchnię użytkową 1 mieszkania według powiatów w województwie warmińsko-mazurskim w 2021 r."/>
      </w:tblPr>
      <w:tblGrid>
        <w:gridCol w:w="1557"/>
        <w:gridCol w:w="1087"/>
        <w:gridCol w:w="1087"/>
        <w:gridCol w:w="1087"/>
        <w:gridCol w:w="1087"/>
        <w:gridCol w:w="1087"/>
        <w:gridCol w:w="1088"/>
      </w:tblGrid>
      <w:tr w:rsidR="00321D0E" w:rsidRPr="00CE3CC8" w:rsidTr="00EB042F">
        <w:trPr>
          <w:trHeight w:val="20"/>
        </w:trPr>
        <w:tc>
          <w:tcPr>
            <w:tcW w:w="155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321D0E" w:rsidRPr="00CB449B" w:rsidRDefault="00321D0E" w:rsidP="00CB449B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proofErr w:type="spellStart"/>
            <w:r w:rsidRPr="00CB449B">
              <w:rPr>
                <w:rFonts w:eastAsia="Times New Roman" w:cs="Calibri"/>
                <w:szCs w:val="19"/>
                <w:lang w:eastAsia="pl-PL"/>
              </w:rPr>
              <w:t>Wyszczegól</w:t>
            </w:r>
            <w:r w:rsidR="003E13EC">
              <w:rPr>
                <w:rFonts w:eastAsia="Times New Roman" w:cs="Calibri"/>
                <w:szCs w:val="19"/>
                <w:lang w:eastAsia="pl-PL"/>
              </w:rPr>
              <w:t>-</w:t>
            </w:r>
            <w:r w:rsidRPr="00CB449B">
              <w:rPr>
                <w:rFonts w:eastAsia="Times New Roman" w:cs="Calibri"/>
                <w:szCs w:val="19"/>
                <w:lang w:eastAsia="pl-PL"/>
              </w:rPr>
              <w:t>nienie</w:t>
            </w:r>
            <w:proofErr w:type="spellEnd"/>
          </w:p>
        </w:tc>
        <w:tc>
          <w:tcPr>
            <w:tcW w:w="3261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321D0E" w:rsidRPr="00CB449B" w:rsidRDefault="00321D0E" w:rsidP="00CB449B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CB449B">
              <w:rPr>
                <w:rFonts w:eastAsia="Times New Roman" w:cs="Calibri"/>
                <w:szCs w:val="19"/>
                <w:lang w:eastAsia="pl-PL"/>
              </w:rPr>
              <w:t>Powierzchnia użytkowa</w:t>
            </w:r>
          </w:p>
        </w:tc>
        <w:tc>
          <w:tcPr>
            <w:tcW w:w="1087" w:type="dxa"/>
            <w:vMerge w:val="restart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  <w:hideMark/>
          </w:tcPr>
          <w:p w:rsidR="00321D0E" w:rsidRPr="00CB449B" w:rsidRDefault="004A5237" w:rsidP="00084B86">
            <w:pPr>
              <w:ind w:left="-57" w:right="-57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CB449B">
              <w:rPr>
                <w:rFonts w:cs="Calibri"/>
                <w:szCs w:val="19"/>
              </w:rPr>
              <w:t>Powierz</w:t>
            </w:r>
            <w:r w:rsidR="003E13EC">
              <w:rPr>
                <w:rFonts w:cs="Calibri"/>
                <w:szCs w:val="19"/>
              </w:rPr>
              <w:t>-</w:t>
            </w:r>
            <w:proofErr w:type="spellStart"/>
            <w:r w:rsidRPr="00CB449B">
              <w:rPr>
                <w:rFonts w:cs="Calibri"/>
                <w:szCs w:val="19"/>
              </w:rPr>
              <w:t>chnia</w:t>
            </w:r>
            <w:proofErr w:type="spellEnd"/>
            <w:r w:rsidRPr="00CB449B">
              <w:rPr>
                <w:rFonts w:cs="Calibri"/>
                <w:szCs w:val="19"/>
              </w:rPr>
              <w:t xml:space="preserve"> użytkowa mieszkań w</w:t>
            </w:r>
            <w:r w:rsidR="00084B86">
              <w:rPr>
                <w:rFonts w:cs="Calibri"/>
                <w:szCs w:val="19"/>
              </w:rPr>
              <w:t> </w:t>
            </w:r>
            <w:r w:rsidRPr="00CB449B">
              <w:rPr>
                <w:rFonts w:cs="Calibri"/>
                <w:szCs w:val="19"/>
              </w:rPr>
              <w:t>m</w:t>
            </w:r>
            <w:r w:rsidRPr="00CB449B">
              <w:rPr>
                <w:rFonts w:cs="Calibri"/>
                <w:szCs w:val="19"/>
                <w:vertAlign w:val="superscript"/>
              </w:rPr>
              <w:t>2</w:t>
            </w:r>
          </w:p>
        </w:tc>
        <w:tc>
          <w:tcPr>
            <w:tcW w:w="1087" w:type="dxa"/>
            <w:vMerge w:val="restart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:rsidR="00321D0E" w:rsidRPr="00CB449B" w:rsidRDefault="004A5237" w:rsidP="003E13EC">
            <w:pPr>
              <w:jc w:val="center"/>
              <w:rPr>
                <w:rFonts w:cs="Calibri"/>
                <w:szCs w:val="19"/>
              </w:rPr>
            </w:pPr>
            <w:r w:rsidRPr="00CB449B">
              <w:rPr>
                <w:rFonts w:eastAsia="Times New Roman" w:cs="Calibri"/>
                <w:szCs w:val="19"/>
                <w:lang w:eastAsia="pl-PL"/>
              </w:rPr>
              <w:t xml:space="preserve">Przeciętna liczba izb w </w:t>
            </w:r>
            <w:proofErr w:type="spellStart"/>
            <w:r w:rsidRPr="00CB449B">
              <w:rPr>
                <w:rFonts w:eastAsia="Times New Roman" w:cs="Calibri"/>
                <w:szCs w:val="19"/>
                <w:lang w:eastAsia="pl-PL"/>
              </w:rPr>
              <w:t>miesz</w:t>
            </w:r>
            <w:r w:rsidR="003E13EC">
              <w:rPr>
                <w:rFonts w:eastAsia="Times New Roman" w:cs="Calibri"/>
                <w:szCs w:val="19"/>
                <w:lang w:eastAsia="pl-PL"/>
              </w:rPr>
              <w:t>-</w:t>
            </w:r>
            <w:r w:rsidRPr="00CB449B">
              <w:rPr>
                <w:rFonts w:eastAsia="Times New Roman" w:cs="Calibri"/>
                <w:szCs w:val="19"/>
                <w:lang w:eastAsia="pl-PL"/>
              </w:rPr>
              <w:t>kaniu</w:t>
            </w:r>
            <w:proofErr w:type="spellEnd"/>
          </w:p>
        </w:tc>
        <w:tc>
          <w:tcPr>
            <w:tcW w:w="1088" w:type="dxa"/>
            <w:vMerge w:val="restart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:rsidR="00321D0E" w:rsidRPr="00CB449B" w:rsidRDefault="00321D0E" w:rsidP="00084B86">
            <w:pPr>
              <w:jc w:val="center"/>
              <w:rPr>
                <w:rFonts w:cs="Calibri"/>
                <w:szCs w:val="19"/>
              </w:rPr>
            </w:pPr>
            <w:r w:rsidRPr="00CB449B">
              <w:rPr>
                <w:rFonts w:cs="Calibri"/>
                <w:szCs w:val="19"/>
              </w:rPr>
              <w:t>Przeciętna powierz-</w:t>
            </w:r>
            <w:proofErr w:type="spellStart"/>
            <w:r w:rsidRPr="00CB449B">
              <w:rPr>
                <w:rFonts w:cs="Calibri"/>
                <w:szCs w:val="19"/>
              </w:rPr>
              <w:t>chnia</w:t>
            </w:r>
            <w:proofErr w:type="spellEnd"/>
            <w:r w:rsidRPr="00CB449B">
              <w:rPr>
                <w:rFonts w:cs="Calibri"/>
                <w:szCs w:val="19"/>
              </w:rPr>
              <w:t xml:space="preserve"> użytkowa 1</w:t>
            </w:r>
            <w:r w:rsidR="00084B86">
              <w:rPr>
                <w:rFonts w:cs="Calibri"/>
                <w:szCs w:val="19"/>
              </w:rPr>
              <w:t> </w:t>
            </w:r>
            <w:proofErr w:type="spellStart"/>
            <w:r w:rsidRPr="00CB449B">
              <w:rPr>
                <w:rFonts w:cs="Calibri"/>
                <w:szCs w:val="19"/>
              </w:rPr>
              <w:t>miesz</w:t>
            </w:r>
            <w:proofErr w:type="spellEnd"/>
            <w:r w:rsidR="003E13EC">
              <w:rPr>
                <w:rFonts w:cs="Calibri"/>
                <w:szCs w:val="19"/>
              </w:rPr>
              <w:t>-</w:t>
            </w:r>
            <w:r w:rsidRPr="00CB449B">
              <w:rPr>
                <w:rFonts w:cs="Calibri"/>
                <w:szCs w:val="19"/>
              </w:rPr>
              <w:t>kania w m</w:t>
            </w:r>
            <w:r w:rsidRPr="00CB449B">
              <w:rPr>
                <w:rFonts w:cs="Calibri"/>
                <w:szCs w:val="19"/>
                <w:vertAlign w:val="superscript"/>
              </w:rPr>
              <w:t>2</w:t>
            </w:r>
          </w:p>
        </w:tc>
      </w:tr>
      <w:tr w:rsidR="00321D0E" w:rsidRPr="00EB2A60" w:rsidTr="00471127">
        <w:trPr>
          <w:trHeight w:val="20"/>
        </w:trPr>
        <w:tc>
          <w:tcPr>
            <w:tcW w:w="155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321D0E" w:rsidRPr="00CB449B" w:rsidRDefault="00321D0E" w:rsidP="00CB449B">
            <w:pPr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321D0E" w:rsidRPr="00CB449B" w:rsidRDefault="00321D0E" w:rsidP="00CB449B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CB449B">
              <w:rPr>
                <w:rFonts w:eastAsia="Times New Roman" w:cs="Calibri"/>
                <w:szCs w:val="19"/>
                <w:lang w:eastAsia="pl-PL"/>
              </w:rPr>
              <w:t>na 1000 ludności</w:t>
            </w:r>
          </w:p>
        </w:tc>
        <w:tc>
          <w:tcPr>
            <w:tcW w:w="1087" w:type="dxa"/>
            <w:vMerge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321D0E" w:rsidRPr="00CB449B" w:rsidRDefault="00321D0E" w:rsidP="00CB449B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087" w:type="dxa"/>
            <w:vMerge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321D0E" w:rsidRPr="00CB449B" w:rsidRDefault="00321D0E" w:rsidP="00CB449B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088" w:type="dxa"/>
            <w:vMerge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321D0E" w:rsidRPr="00CB449B" w:rsidRDefault="00321D0E" w:rsidP="00CB449B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</w:p>
        </w:tc>
      </w:tr>
      <w:tr w:rsidR="00321D0E" w:rsidRPr="00EB2A60" w:rsidTr="00EB042F">
        <w:trPr>
          <w:trHeight w:val="20"/>
        </w:trPr>
        <w:tc>
          <w:tcPr>
            <w:tcW w:w="155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321D0E" w:rsidRPr="00CB449B" w:rsidRDefault="00321D0E" w:rsidP="00CB449B">
            <w:pPr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321D0E" w:rsidRPr="00CB449B" w:rsidRDefault="00321D0E" w:rsidP="00CB449B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CB449B">
              <w:rPr>
                <w:rFonts w:eastAsia="Times New Roman" w:cs="Calibri"/>
                <w:szCs w:val="19"/>
                <w:lang w:eastAsia="pl-PL"/>
              </w:rPr>
              <w:t>ogółem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321D0E" w:rsidRPr="00CB449B" w:rsidRDefault="00321D0E" w:rsidP="00CB449B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CB449B">
              <w:rPr>
                <w:rFonts w:eastAsia="Times New Roman" w:cs="Calibri"/>
                <w:szCs w:val="19"/>
                <w:lang w:eastAsia="pl-PL"/>
              </w:rPr>
              <w:t>miasta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321D0E" w:rsidRPr="00CB449B" w:rsidRDefault="00321D0E" w:rsidP="00CB449B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CB449B">
              <w:rPr>
                <w:rFonts w:eastAsia="Times New Roman" w:cs="Calibri"/>
                <w:szCs w:val="19"/>
                <w:lang w:eastAsia="pl-PL"/>
              </w:rPr>
              <w:t>wieś</w:t>
            </w:r>
          </w:p>
        </w:tc>
        <w:tc>
          <w:tcPr>
            <w:tcW w:w="1087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21D0E" w:rsidRPr="00CB449B" w:rsidRDefault="00321D0E" w:rsidP="00CB449B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087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21D0E" w:rsidRPr="00CB449B" w:rsidRDefault="00321D0E" w:rsidP="00CB449B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088" w:type="dxa"/>
            <w:vMerge/>
            <w:tcBorders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321D0E" w:rsidRPr="00CB449B" w:rsidRDefault="00321D0E" w:rsidP="00CB449B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</w:p>
        </w:tc>
      </w:tr>
      <w:tr w:rsidR="002A0C98" w:rsidRPr="00DC1C6A" w:rsidTr="002A0C98">
        <w:trPr>
          <w:trHeight w:val="20"/>
        </w:trPr>
        <w:tc>
          <w:tcPr>
            <w:tcW w:w="15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2A0C98" w:rsidRPr="00CB449B" w:rsidRDefault="002A0C98" w:rsidP="002A0C98">
            <w:pPr>
              <w:rPr>
                <w:rFonts w:eastAsia="Times New Roman" w:cs="Calibri"/>
                <w:b/>
                <w:bCs/>
                <w:szCs w:val="19"/>
                <w:lang w:eastAsia="pl-PL"/>
              </w:rPr>
            </w:pPr>
            <w:r w:rsidRPr="00CB449B">
              <w:rPr>
                <w:rFonts w:eastAsia="Times New Roman" w:cs="Calibri"/>
                <w:b/>
                <w:bCs/>
                <w:szCs w:val="19"/>
                <w:lang w:eastAsia="pl-PL"/>
              </w:rPr>
              <w:t>Ogółem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spacing w:before="0" w:after="0" w:line="240" w:lineRule="auto"/>
              <w:jc w:val="right"/>
              <w:rPr>
                <w:rFonts w:cs="Calibri"/>
                <w:b/>
                <w:bCs/>
                <w:szCs w:val="19"/>
              </w:rPr>
            </w:pPr>
            <w:r w:rsidRPr="002A0C98">
              <w:rPr>
                <w:rFonts w:cs="Calibri"/>
                <w:b/>
                <w:bCs/>
                <w:szCs w:val="19"/>
              </w:rPr>
              <w:t>383,2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b/>
                <w:bCs/>
                <w:szCs w:val="19"/>
              </w:rPr>
            </w:pPr>
            <w:r w:rsidRPr="002A0C98">
              <w:rPr>
                <w:rFonts w:cs="Calibri"/>
                <w:b/>
                <w:bCs/>
                <w:szCs w:val="19"/>
              </w:rPr>
              <w:t>278,9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b/>
                <w:bCs/>
                <w:szCs w:val="19"/>
              </w:rPr>
            </w:pPr>
            <w:r w:rsidRPr="002A0C98">
              <w:rPr>
                <w:rFonts w:cs="Calibri"/>
                <w:b/>
                <w:bCs/>
                <w:szCs w:val="19"/>
              </w:rPr>
              <w:t>533,5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spacing w:before="0" w:after="0" w:line="240" w:lineRule="auto"/>
              <w:jc w:val="right"/>
              <w:rPr>
                <w:rFonts w:cs="Calibri"/>
                <w:b/>
                <w:bCs/>
                <w:szCs w:val="19"/>
              </w:rPr>
            </w:pPr>
            <w:r w:rsidRPr="002A0C98">
              <w:rPr>
                <w:rFonts w:cs="Calibri"/>
                <w:b/>
                <w:bCs/>
                <w:szCs w:val="19"/>
              </w:rPr>
              <w:t>540 627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spacing w:before="0" w:after="0" w:line="240" w:lineRule="auto"/>
              <w:jc w:val="right"/>
              <w:rPr>
                <w:rFonts w:cs="Arial"/>
                <w:b/>
                <w:bCs/>
                <w:szCs w:val="19"/>
              </w:rPr>
            </w:pPr>
            <w:r w:rsidRPr="002A0C98">
              <w:rPr>
                <w:rFonts w:cs="Arial"/>
                <w:b/>
                <w:bCs/>
                <w:szCs w:val="19"/>
              </w:rPr>
              <w:t>3,9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spacing w:before="0" w:after="0" w:line="240" w:lineRule="auto"/>
              <w:jc w:val="right"/>
              <w:rPr>
                <w:rFonts w:cs="Arial"/>
                <w:b/>
                <w:bCs/>
                <w:szCs w:val="19"/>
              </w:rPr>
            </w:pPr>
            <w:r w:rsidRPr="002A0C98">
              <w:rPr>
                <w:rFonts w:cs="Arial"/>
                <w:b/>
                <w:bCs/>
                <w:szCs w:val="19"/>
              </w:rPr>
              <w:t>91,9</w:t>
            </w:r>
          </w:p>
        </w:tc>
      </w:tr>
      <w:tr w:rsidR="00233619" w:rsidRPr="00DC1C6A" w:rsidTr="002A0C98">
        <w:trPr>
          <w:trHeight w:val="20"/>
        </w:trPr>
        <w:tc>
          <w:tcPr>
            <w:tcW w:w="15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233619" w:rsidRPr="00CB449B" w:rsidRDefault="00233619" w:rsidP="00CB449B">
            <w:pPr>
              <w:rPr>
                <w:rFonts w:eastAsia="Times New Roman" w:cs="Calibri"/>
                <w:szCs w:val="19"/>
                <w:lang w:eastAsia="pl-PL"/>
              </w:rPr>
            </w:pPr>
            <w:r w:rsidRPr="00CB449B">
              <w:rPr>
                <w:rFonts w:eastAsia="Times New Roman" w:cs="Calibri"/>
                <w:szCs w:val="19"/>
                <w:lang w:eastAsia="pl-PL"/>
              </w:rPr>
              <w:t>Powiaty: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33619" w:rsidRPr="002A0C98" w:rsidRDefault="00233619" w:rsidP="00CB449B">
            <w:pPr>
              <w:jc w:val="right"/>
              <w:rPr>
                <w:rFonts w:cs="Arial"/>
                <w:bCs/>
                <w:szCs w:val="19"/>
              </w:rPr>
            </w:pP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33619" w:rsidRPr="002A0C98" w:rsidRDefault="00233619" w:rsidP="00CB449B">
            <w:pPr>
              <w:jc w:val="right"/>
              <w:rPr>
                <w:rFonts w:cs="Arial"/>
                <w:bCs/>
                <w:szCs w:val="19"/>
              </w:rPr>
            </w:pP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33619" w:rsidRPr="002A0C98" w:rsidRDefault="00233619" w:rsidP="00CB449B">
            <w:pPr>
              <w:jc w:val="right"/>
              <w:rPr>
                <w:rFonts w:cs="Arial"/>
                <w:bCs/>
                <w:szCs w:val="19"/>
              </w:rPr>
            </w:pP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33619" w:rsidRPr="002A0C98" w:rsidRDefault="00233619" w:rsidP="00CB449B">
            <w:pPr>
              <w:jc w:val="right"/>
              <w:rPr>
                <w:rFonts w:cs="Arial"/>
                <w:bCs/>
                <w:szCs w:val="19"/>
              </w:rPr>
            </w:pP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33619" w:rsidRPr="002A0C98" w:rsidRDefault="00233619" w:rsidP="00CB449B">
            <w:pPr>
              <w:jc w:val="right"/>
              <w:rPr>
                <w:rFonts w:cs="Calibri"/>
                <w:bCs/>
                <w:szCs w:val="19"/>
              </w:rPr>
            </w:pP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233619" w:rsidRPr="002A0C98" w:rsidRDefault="00233619" w:rsidP="00CB449B">
            <w:pPr>
              <w:jc w:val="right"/>
              <w:rPr>
                <w:rFonts w:cs="Arial"/>
                <w:bCs/>
                <w:szCs w:val="19"/>
              </w:rPr>
            </w:pPr>
          </w:p>
        </w:tc>
      </w:tr>
      <w:tr w:rsidR="002A0C98" w:rsidRPr="009A41CF" w:rsidTr="002A0C98">
        <w:trPr>
          <w:trHeight w:val="20"/>
        </w:trPr>
        <w:tc>
          <w:tcPr>
            <w:tcW w:w="15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2A0C98" w:rsidRPr="00CB449B" w:rsidRDefault="002A0C98" w:rsidP="002A0C98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B449B">
              <w:rPr>
                <w:rFonts w:eastAsia="Times New Roman" w:cs="Arial"/>
                <w:szCs w:val="19"/>
                <w:lang w:eastAsia="pl-PL"/>
              </w:rPr>
              <w:t xml:space="preserve">bartoszycki 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spacing w:before="0" w:after="0" w:line="240" w:lineRule="auto"/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203,3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145,6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273,4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spacing w:before="0" w:after="0" w:line="240" w:lineRule="auto"/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11 398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2A0C98">
              <w:rPr>
                <w:rFonts w:cs="Arial"/>
                <w:szCs w:val="19"/>
              </w:rPr>
              <w:t>4,1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spacing w:before="0" w:after="0" w:line="240" w:lineRule="auto"/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100,9</w:t>
            </w:r>
          </w:p>
        </w:tc>
      </w:tr>
      <w:tr w:rsidR="002A0C98" w:rsidRPr="009A41CF" w:rsidTr="002A0C98">
        <w:trPr>
          <w:trHeight w:val="20"/>
        </w:trPr>
        <w:tc>
          <w:tcPr>
            <w:tcW w:w="15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2A0C98" w:rsidRPr="00CB449B" w:rsidRDefault="002A0C98" w:rsidP="002A0C98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B449B">
              <w:rPr>
                <w:rFonts w:eastAsia="Times New Roman" w:cs="Arial"/>
                <w:szCs w:val="19"/>
                <w:lang w:eastAsia="pl-PL"/>
              </w:rPr>
              <w:t xml:space="preserve">braniewski 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222,4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194,0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255,7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9 010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Arial"/>
                <w:szCs w:val="19"/>
              </w:rPr>
            </w:pPr>
            <w:r w:rsidRPr="002A0C98">
              <w:rPr>
                <w:rFonts w:cs="Arial"/>
                <w:szCs w:val="19"/>
              </w:rPr>
              <w:t>5,4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143,0</w:t>
            </w:r>
          </w:p>
        </w:tc>
      </w:tr>
      <w:tr w:rsidR="002A0C98" w:rsidRPr="009A41CF" w:rsidTr="002A0C98">
        <w:trPr>
          <w:trHeight w:val="20"/>
        </w:trPr>
        <w:tc>
          <w:tcPr>
            <w:tcW w:w="15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2A0C98" w:rsidRPr="00CB449B" w:rsidRDefault="002A0C98" w:rsidP="002A0C98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B449B">
              <w:rPr>
                <w:rFonts w:eastAsia="Times New Roman" w:cs="Arial"/>
                <w:szCs w:val="19"/>
                <w:lang w:eastAsia="pl-PL"/>
              </w:rPr>
              <w:t xml:space="preserve">działdowski 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345,5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173,3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483,1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22 258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Arial"/>
                <w:szCs w:val="19"/>
              </w:rPr>
            </w:pPr>
            <w:r w:rsidRPr="002A0C98">
              <w:rPr>
                <w:rFonts w:cs="Arial"/>
                <w:szCs w:val="19"/>
              </w:rPr>
              <w:t>3,5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76,2</w:t>
            </w:r>
          </w:p>
        </w:tc>
      </w:tr>
      <w:tr w:rsidR="002A0C98" w:rsidRPr="009A41CF" w:rsidTr="002A0C98">
        <w:trPr>
          <w:trHeight w:val="20"/>
        </w:trPr>
        <w:tc>
          <w:tcPr>
            <w:tcW w:w="15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2A0C98" w:rsidRPr="00CB449B" w:rsidRDefault="002A0C98" w:rsidP="002A0C98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B449B">
              <w:rPr>
                <w:rFonts w:eastAsia="Times New Roman" w:cs="Arial"/>
                <w:szCs w:val="19"/>
                <w:lang w:eastAsia="pl-PL"/>
              </w:rPr>
              <w:t xml:space="preserve">elbląski 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323,6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275,3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343,4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18 371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Arial"/>
                <w:szCs w:val="19"/>
              </w:rPr>
            </w:pPr>
            <w:r w:rsidRPr="002A0C98">
              <w:rPr>
                <w:rFonts w:cs="Arial"/>
                <w:szCs w:val="19"/>
              </w:rPr>
              <w:t>4,8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108,7</w:t>
            </w:r>
          </w:p>
        </w:tc>
      </w:tr>
      <w:tr w:rsidR="002A0C98" w:rsidRPr="009A41CF" w:rsidTr="002A0C98">
        <w:trPr>
          <w:trHeight w:val="20"/>
        </w:trPr>
        <w:tc>
          <w:tcPr>
            <w:tcW w:w="15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2A0C98" w:rsidRPr="00CB449B" w:rsidRDefault="002A0C98" w:rsidP="002A0C98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B449B">
              <w:rPr>
                <w:rFonts w:eastAsia="Times New Roman" w:cs="Arial"/>
                <w:szCs w:val="19"/>
                <w:lang w:eastAsia="pl-PL"/>
              </w:rPr>
              <w:t xml:space="preserve">ełcki 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478,2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440,8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556,5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43 616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Arial"/>
                <w:szCs w:val="19"/>
              </w:rPr>
            </w:pPr>
            <w:r w:rsidRPr="002A0C98">
              <w:rPr>
                <w:rFonts w:cs="Arial"/>
                <w:szCs w:val="19"/>
              </w:rPr>
              <w:t>3,4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75,1</w:t>
            </w:r>
          </w:p>
        </w:tc>
      </w:tr>
      <w:tr w:rsidR="002A0C98" w:rsidRPr="009A41CF" w:rsidTr="002A0C98">
        <w:trPr>
          <w:trHeight w:val="20"/>
        </w:trPr>
        <w:tc>
          <w:tcPr>
            <w:tcW w:w="15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2A0C98" w:rsidRPr="00CB449B" w:rsidRDefault="002A0C98" w:rsidP="002A0C98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B449B">
              <w:rPr>
                <w:rFonts w:eastAsia="Times New Roman" w:cs="Arial"/>
                <w:szCs w:val="19"/>
                <w:lang w:eastAsia="pl-PL"/>
              </w:rPr>
              <w:t xml:space="preserve">giżycki 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208,9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46,0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420,4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11 685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Arial"/>
                <w:szCs w:val="19"/>
              </w:rPr>
            </w:pPr>
            <w:r w:rsidRPr="002A0C98">
              <w:rPr>
                <w:rFonts w:cs="Arial"/>
                <w:szCs w:val="19"/>
              </w:rPr>
              <w:t>4,7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108,2</w:t>
            </w:r>
          </w:p>
        </w:tc>
      </w:tr>
      <w:tr w:rsidR="002A0C98" w:rsidRPr="009A41CF" w:rsidTr="002A0C98">
        <w:trPr>
          <w:trHeight w:val="20"/>
        </w:trPr>
        <w:tc>
          <w:tcPr>
            <w:tcW w:w="15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2A0C98" w:rsidRPr="00CB449B" w:rsidRDefault="002A0C98" w:rsidP="002A0C98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B449B">
              <w:rPr>
                <w:rFonts w:eastAsia="Times New Roman" w:cs="Arial"/>
                <w:szCs w:val="19"/>
                <w:lang w:eastAsia="pl-PL"/>
              </w:rPr>
              <w:t xml:space="preserve">gołdapski 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226,8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286,1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164,1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5 986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Arial"/>
                <w:szCs w:val="19"/>
              </w:rPr>
            </w:pPr>
            <w:r w:rsidRPr="002A0C98">
              <w:rPr>
                <w:rFonts w:cs="Arial"/>
                <w:szCs w:val="19"/>
              </w:rPr>
              <w:t>4,0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92,1</w:t>
            </w:r>
          </w:p>
        </w:tc>
      </w:tr>
      <w:tr w:rsidR="002A0C98" w:rsidRPr="009A41CF" w:rsidTr="002A0C98">
        <w:trPr>
          <w:trHeight w:val="20"/>
        </w:trPr>
        <w:tc>
          <w:tcPr>
            <w:tcW w:w="15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2A0C98" w:rsidRPr="00CB449B" w:rsidRDefault="002A0C98" w:rsidP="002A0C98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B449B">
              <w:rPr>
                <w:rFonts w:eastAsia="Times New Roman" w:cs="Arial"/>
                <w:szCs w:val="19"/>
                <w:lang w:eastAsia="pl-PL"/>
              </w:rPr>
              <w:t xml:space="preserve">iławski 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500,2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437,2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585,7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46 190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Arial"/>
                <w:szCs w:val="19"/>
              </w:rPr>
            </w:pPr>
            <w:r w:rsidRPr="002A0C98">
              <w:rPr>
                <w:rFonts w:cs="Arial"/>
                <w:szCs w:val="19"/>
              </w:rPr>
              <w:t>3,7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89,5</w:t>
            </w:r>
          </w:p>
        </w:tc>
      </w:tr>
      <w:tr w:rsidR="002A0C98" w:rsidRPr="009A41CF" w:rsidTr="002A0C98">
        <w:trPr>
          <w:trHeight w:val="20"/>
        </w:trPr>
        <w:tc>
          <w:tcPr>
            <w:tcW w:w="15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2A0C98" w:rsidRPr="00CB449B" w:rsidRDefault="002A0C98" w:rsidP="002A0C98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B449B">
              <w:rPr>
                <w:rFonts w:eastAsia="Times New Roman" w:cs="Arial"/>
                <w:szCs w:val="19"/>
                <w:lang w:eastAsia="pl-PL"/>
              </w:rPr>
              <w:t xml:space="preserve">kętrzyński 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130,7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129,7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132,0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8 020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Arial"/>
                <w:szCs w:val="19"/>
              </w:rPr>
            </w:pPr>
            <w:r w:rsidRPr="002A0C98">
              <w:rPr>
                <w:rFonts w:cs="Arial"/>
                <w:szCs w:val="19"/>
              </w:rPr>
              <w:t>4,0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97,8</w:t>
            </w:r>
          </w:p>
        </w:tc>
      </w:tr>
      <w:tr w:rsidR="002A0C98" w:rsidRPr="009A41CF" w:rsidTr="002A0C98">
        <w:trPr>
          <w:trHeight w:val="20"/>
        </w:trPr>
        <w:tc>
          <w:tcPr>
            <w:tcW w:w="15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2A0C98" w:rsidRPr="00CB449B" w:rsidRDefault="002A0C98" w:rsidP="002A0C98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B449B">
              <w:rPr>
                <w:rFonts w:eastAsia="Times New Roman" w:cs="Arial"/>
                <w:szCs w:val="19"/>
                <w:lang w:eastAsia="pl-PL"/>
              </w:rPr>
              <w:t xml:space="preserve">lidzbarski 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294,4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272,8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325,6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11 966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Arial"/>
                <w:szCs w:val="19"/>
              </w:rPr>
            </w:pPr>
            <w:r w:rsidRPr="002A0C98">
              <w:rPr>
                <w:rFonts w:cs="Arial"/>
                <w:szCs w:val="19"/>
              </w:rPr>
              <w:t>4,0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98,9</w:t>
            </w:r>
          </w:p>
        </w:tc>
      </w:tr>
      <w:tr w:rsidR="002A0C98" w:rsidRPr="009A41CF" w:rsidTr="002A0C98">
        <w:trPr>
          <w:trHeight w:val="20"/>
        </w:trPr>
        <w:tc>
          <w:tcPr>
            <w:tcW w:w="15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2A0C98" w:rsidRPr="00CB449B" w:rsidRDefault="002A0C98" w:rsidP="002A0C98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B449B">
              <w:rPr>
                <w:rFonts w:eastAsia="Times New Roman" w:cs="Arial"/>
                <w:szCs w:val="19"/>
                <w:lang w:eastAsia="pl-PL"/>
              </w:rPr>
              <w:t xml:space="preserve">mrągowski 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391,1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256,5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529,0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19 239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Arial"/>
                <w:szCs w:val="19"/>
              </w:rPr>
            </w:pPr>
            <w:r w:rsidRPr="002A0C98">
              <w:rPr>
                <w:rFonts w:cs="Arial"/>
                <w:szCs w:val="19"/>
              </w:rPr>
              <w:t>4,7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119,5</w:t>
            </w:r>
          </w:p>
        </w:tc>
      </w:tr>
      <w:tr w:rsidR="002A0C98" w:rsidRPr="009A41CF" w:rsidTr="002A0C98">
        <w:trPr>
          <w:trHeight w:val="20"/>
        </w:trPr>
        <w:tc>
          <w:tcPr>
            <w:tcW w:w="15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2A0C98" w:rsidRPr="00CB449B" w:rsidRDefault="002A0C98" w:rsidP="002A0C98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B449B">
              <w:rPr>
                <w:rFonts w:eastAsia="Times New Roman" w:cs="Arial"/>
                <w:szCs w:val="19"/>
                <w:lang w:eastAsia="pl-PL"/>
              </w:rPr>
              <w:t xml:space="preserve">nidzicki 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301,4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123,0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427,6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9 774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Arial"/>
                <w:szCs w:val="19"/>
              </w:rPr>
            </w:pPr>
            <w:r w:rsidRPr="002A0C98">
              <w:rPr>
                <w:rFonts w:cs="Arial"/>
                <w:szCs w:val="19"/>
              </w:rPr>
              <w:t>4,2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101,8</w:t>
            </w:r>
          </w:p>
        </w:tc>
      </w:tr>
      <w:tr w:rsidR="002A0C98" w:rsidRPr="009A41CF" w:rsidTr="002A0C98">
        <w:trPr>
          <w:trHeight w:val="20"/>
        </w:trPr>
        <w:tc>
          <w:tcPr>
            <w:tcW w:w="15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2A0C98" w:rsidRPr="00CB449B" w:rsidRDefault="002A0C98" w:rsidP="002A0C98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B449B">
              <w:rPr>
                <w:rFonts w:eastAsia="Times New Roman" w:cs="Arial"/>
                <w:szCs w:val="19"/>
                <w:lang w:eastAsia="pl-PL"/>
              </w:rPr>
              <w:t xml:space="preserve">nowomiejski 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441,8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356,9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469,4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19 245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Arial"/>
                <w:szCs w:val="19"/>
              </w:rPr>
            </w:pPr>
            <w:r w:rsidRPr="002A0C98">
              <w:rPr>
                <w:rFonts w:cs="Arial"/>
                <w:szCs w:val="19"/>
              </w:rPr>
              <w:t>4,5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106,3</w:t>
            </w:r>
          </w:p>
        </w:tc>
      </w:tr>
      <w:tr w:rsidR="002A0C98" w:rsidRPr="009A41CF" w:rsidTr="002A0C98">
        <w:trPr>
          <w:trHeight w:val="20"/>
        </w:trPr>
        <w:tc>
          <w:tcPr>
            <w:tcW w:w="15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2A0C98" w:rsidRPr="00CB449B" w:rsidRDefault="002A0C98" w:rsidP="002A0C98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B449B">
              <w:rPr>
                <w:rFonts w:eastAsia="Times New Roman" w:cs="Arial"/>
                <w:szCs w:val="19"/>
                <w:lang w:eastAsia="pl-PL"/>
              </w:rPr>
              <w:t xml:space="preserve">olecki 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344,2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375,0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315,7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11 635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Arial"/>
                <w:szCs w:val="19"/>
              </w:rPr>
            </w:pPr>
            <w:r w:rsidRPr="002A0C98">
              <w:rPr>
                <w:rFonts w:cs="Arial"/>
                <w:szCs w:val="19"/>
              </w:rPr>
              <w:t>3,8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91,6</w:t>
            </w:r>
          </w:p>
        </w:tc>
      </w:tr>
      <w:tr w:rsidR="002A0C98" w:rsidRPr="009A41CF" w:rsidTr="002A0C98">
        <w:trPr>
          <w:trHeight w:val="20"/>
        </w:trPr>
        <w:tc>
          <w:tcPr>
            <w:tcW w:w="15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2A0C98" w:rsidRPr="00CB449B" w:rsidRDefault="002A0C98" w:rsidP="002A0C98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B449B">
              <w:rPr>
                <w:rFonts w:eastAsia="Times New Roman" w:cs="Arial"/>
                <w:szCs w:val="19"/>
                <w:lang w:eastAsia="pl-PL"/>
              </w:rPr>
              <w:t xml:space="preserve">olsztyński 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831,3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195,0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1 106,5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106 215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Arial"/>
                <w:szCs w:val="19"/>
              </w:rPr>
            </w:pPr>
            <w:r w:rsidRPr="002A0C98">
              <w:rPr>
                <w:rFonts w:cs="Arial"/>
                <w:szCs w:val="19"/>
              </w:rPr>
              <w:t>4,0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99,4</w:t>
            </w:r>
          </w:p>
        </w:tc>
      </w:tr>
      <w:tr w:rsidR="002A0C98" w:rsidRPr="009A41CF" w:rsidTr="002A0C98">
        <w:trPr>
          <w:trHeight w:val="20"/>
        </w:trPr>
        <w:tc>
          <w:tcPr>
            <w:tcW w:w="15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2A0C98" w:rsidRPr="00CB449B" w:rsidRDefault="002A0C98" w:rsidP="002A0C98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B449B">
              <w:rPr>
                <w:rFonts w:eastAsia="Times New Roman" w:cs="Arial"/>
                <w:szCs w:val="19"/>
                <w:lang w:eastAsia="pl-PL"/>
              </w:rPr>
              <w:t xml:space="preserve">ostródzki 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331,3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153,2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504,7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34 126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Arial"/>
                <w:szCs w:val="19"/>
              </w:rPr>
            </w:pPr>
            <w:r w:rsidRPr="002A0C98">
              <w:rPr>
                <w:rFonts w:cs="Arial"/>
                <w:szCs w:val="19"/>
              </w:rPr>
              <w:t>4,7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121,4</w:t>
            </w:r>
          </w:p>
        </w:tc>
      </w:tr>
      <w:tr w:rsidR="002A0C98" w:rsidRPr="009A41CF" w:rsidTr="002A0C98">
        <w:trPr>
          <w:trHeight w:val="20"/>
        </w:trPr>
        <w:tc>
          <w:tcPr>
            <w:tcW w:w="15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2A0C98" w:rsidRPr="00CB449B" w:rsidRDefault="002A0C98" w:rsidP="002A0C98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B449B">
              <w:rPr>
                <w:rFonts w:eastAsia="Times New Roman" w:cs="Arial"/>
                <w:szCs w:val="19"/>
                <w:lang w:eastAsia="pl-PL"/>
              </w:rPr>
              <w:t xml:space="preserve">piski 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394,8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319,0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504,2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21 910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Arial"/>
                <w:szCs w:val="19"/>
              </w:rPr>
            </w:pPr>
            <w:r w:rsidRPr="002A0C98">
              <w:rPr>
                <w:rFonts w:cs="Arial"/>
                <w:szCs w:val="19"/>
              </w:rPr>
              <w:t>4,7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117,2</w:t>
            </w:r>
          </w:p>
        </w:tc>
      </w:tr>
      <w:tr w:rsidR="002A0C98" w:rsidRPr="009A41CF" w:rsidTr="002A0C98">
        <w:trPr>
          <w:trHeight w:val="20"/>
        </w:trPr>
        <w:tc>
          <w:tcPr>
            <w:tcW w:w="15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2A0C98" w:rsidRPr="00CB449B" w:rsidRDefault="002A0C98" w:rsidP="002A0C98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B449B">
              <w:rPr>
                <w:rFonts w:eastAsia="Times New Roman" w:cs="Arial"/>
                <w:szCs w:val="19"/>
                <w:lang w:eastAsia="pl-PL"/>
              </w:rPr>
              <w:t xml:space="preserve">szczycieński 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463,6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323,0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560,8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31 883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Arial"/>
                <w:szCs w:val="19"/>
              </w:rPr>
            </w:pPr>
            <w:r w:rsidRPr="002A0C98">
              <w:rPr>
                <w:rFonts w:cs="Arial"/>
                <w:szCs w:val="19"/>
              </w:rPr>
              <w:t>4,9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109,2</w:t>
            </w:r>
          </w:p>
        </w:tc>
      </w:tr>
      <w:tr w:rsidR="002A0C98" w:rsidRPr="009A41CF" w:rsidTr="002A0C98">
        <w:trPr>
          <w:trHeight w:val="20"/>
        </w:trPr>
        <w:tc>
          <w:tcPr>
            <w:tcW w:w="15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2A0C98" w:rsidRPr="00CB449B" w:rsidRDefault="002A0C98" w:rsidP="002A0C98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B449B">
              <w:rPr>
                <w:rFonts w:eastAsia="Times New Roman" w:cs="Arial"/>
                <w:szCs w:val="19"/>
                <w:lang w:eastAsia="pl-PL"/>
              </w:rPr>
              <w:t xml:space="preserve">węgorzewski 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259,3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168,6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349,4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5 802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Arial"/>
                <w:szCs w:val="19"/>
              </w:rPr>
            </w:pPr>
            <w:r w:rsidRPr="002A0C98">
              <w:rPr>
                <w:rFonts w:cs="Arial"/>
                <w:szCs w:val="19"/>
              </w:rPr>
              <w:t>5,5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165,8</w:t>
            </w:r>
          </w:p>
        </w:tc>
      </w:tr>
      <w:tr w:rsidR="002A0C98" w:rsidRPr="009A41CF" w:rsidTr="002A0C98">
        <w:trPr>
          <w:trHeight w:val="20"/>
        </w:trPr>
        <w:tc>
          <w:tcPr>
            <w:tcW w:w="15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2A0C98" w:rsidRPr="00CB449B" w:rsidRDefault="002A0C98" w:rsidP="002A0C98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B449B">
              <w:rPr>
                <w:rFonts w:eastAsia="Times New Roman" w:cs="Arial"/>
                <w:szCs w:val="19"/>
                <w:lang w:eastAsia="pl-PL"/>
              </w:rPr>
              <w:t xml:space="preserve">m. Elbląg 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332,8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332,8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-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39 254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Arial"/>
                <w:szCs w:val="19"/>
              </w:rPr>
            </w:pPr>
            <w:r w:rsidRPr="002A0C98">
              <w:rPr>
                <w:rFonts w:cs="Arial"/>
                <w:szCs w:val="19"/>
              </w:rPr>
              <w:t>3,2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72,3</w:t>
            </w:r>
          </w:p>
        </w:tc>
      </w:tr>
      <w:tr w:rsidR="002A0C98" w:rsidRPr="009A41CF" w:rsidTr="002A0C98">
        <w:trPr>
          <w:trHeight w:val="20"/>
        </w:trPr>
        <w:tc>
          <w:tcPr>
            <w:tcW w:w="15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2A0C98" w:rsidRPr="00CB449B" w:rsidRDefault="002A0C98" w:rsidP="002A0C98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B449B">
              <w:rPr>
                <w:rFonts w:eastAsia="Times New Roman" w:cs="Arial"/>
                <w:szCs w:val="19"/>
                <w:lang w:eastAsia="pl-PL"/>
              </w:rPr>
              <w:t xml:space="preserve">m. Olsztyn 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310,9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310,9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-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53 044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Arial"/>
                <w:szCs w:val="19"/>
              </w:rPr>
            </w:pPr>
            <w:r w:rsidRPr="002A0C98">
              <w:rPr>
                <w:rFonts w:cs="Arial"/>
                <w:szCs w:val="19"/>
              </w:rPr>
              <w:t>3,2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2A0C98" w:rsidRPr="002A0C98" w:rsidRDefault="002A0C98" w:rsidP="002A0C98">
            <w:pPr>
              <w:jc w:val="right"/>
              <w:rPr>
                <w:rFonts w:cs="Calibri"/>
                <w:szCs w:val="19"/>
              </w:rPr>
            </w:pPr>
            <w:r w:rsidRPr="002A0C98">
              <w:rPr>
                <w:rFonts w:cs="Calibri"/>
                <w:szCs w:val="19"/>
              </w:rPr>
              <w:t>66,1</w:t>
            </w:r>
          </w:p>
        </w:tc>
      </w:tr>
    </w:tbl>
    <w:p w:rsidR="001A2D9C" w:rsidRDefault="001A2D9C" w:rsidP="00B362BA">
      <w:pPr>
        <w:tabs>
          <w:tab w:val="left" w:pos="7258"/>
        </w:tabs>
        <w:spacing w:before="0" w:after="0" w:line="288" w:lineRule="auto"/>
        <w:jc w:val="both"/>
        <w:rPr>
          <w:rFonts w:eastAsia="Times New Roman" w:cs="Times New Roman"/>
          <w:noProof/>
          <w:sz w:val="18"/>
          <w:szCs w:val="18"/>
          <w:lang w:eastAsia="pl-PL"/>
        </w:rPr>
      </w:pPr>
    </w:p>
    <w:p w:rsidR="00B362BA" w:rsidRDefault="00B362BA">
      <w:pPr>
        <w:spacing w:before="0" w:after="160" w:line="259" w:lineRule="auto"/>
        <w:rPr>
          <w:rFonts w:eastAsia="Times New Roman" w:cs="Times New Roman"/>
          <w:noProof/>
          <w:sz w:val="18"/>
          <w:szCs w:val="18"/>
          <w:lang w:eastAsia="pl-PL"/>
        </w:rPr>
      </w:pPr>
      <w:r>
        <w:rPr>
          <w:rFonts w:eastAsia="Times New Roman" w:cs="Times New Roman"/>
          <w:noProof/>
          <w:sz w:val="18"/>
          <w:szCs w:val="18"/>
          <w:lang w:eastAsia="pl-PL"/>
        </w:rPr>
        <w:br w:type="page"/>
      </w:r>
    </w:p>
    <w:p w:rsidR="0057047E" w:rsidRPr="00020814" w:rsidRDefault="0057047E" w:rsidP="002F3E49">
      <w:pPr>
        <w:pStyle w:val="Tytutablicy"/>
        <w:rPr>
          <w:noProof/>
          <w:lang w:eastAsia="pl-PL"/>
        </w:rPr>
      </w:pPr>
      <w:r w:rsidRPr="00020814">
        <w:rPr>
          <w:noProof/>
          <w:lang w:eastAsia="pl-PL"/>
        </w:rPr>
        <w:lastRenderedPageBreak/>
        <w:t>Tablica 14. Województwo warmińsko-mazurskie na tle kraju i innych województw w 20</w:t>
      </w:r>
      <w:r w:rsidR="000A6AEB" w:rsidRPr="00020814">
        <w:rPr>
          <w:noProof/>
          <w:lang w:eastAsia="pl-PL"/>
        </w:rPr>
        <w:t>2</w:t>
      </w:r>
      <w:r w:rsidR="00485E3D">
        <w:rPr>
          <w:noProof/>
          <w:lang w:eastAsia="pl-PL"/>
        </w:rPr>
        <w:t>1</w:t>
      </w:r>
      <w:r w:rsidRPr="00020814">
        <w:rPr>
          <w:noProof/>
          <w:lang w:eastAsia="pl-PL"/>
        </w:rPr>
        <w:t xml:space="preserve"> r.</w:t>
      </w:r>
    </w:p>
    <w:tbl>
      <w:tblPr>
        <w:tblW w:w="8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Tablica 14. Województwo warmińsko-mazurskie na tle kraju i innych województw w 2021 r."/>
        <w:tblDescription w:val="Tablica przedstawia wybrane dane dotyczące mieszkań oddanych do użytkowania w kraju oraz według województw w 2021 r."/>
      </w:tblPr>
      <w:tblGrid>
        <w:gridCol w:w="2268"/>
        <w:gridCol w:w="968"/>
        <w:gridCol w:w="969"/>
        <w:gridCol w:w="969"/>
        <w:gridCol w:w="968"/>
        <w:gridCol w:w="969"/>
        <w:gridCol w:w="969"/>
      </w:tblGrid>
      <w:tr w:rsidR="00EE3F5D" w:rsidRPr="000938CA" w:rsidTr="00EB042F">
        <w:trPr>
          <w:trHeight w:val="284"/>
        </w:trPr>
        <w:tc>
          <w:tcPr>
            <w:tcW w:w="22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EE3F5D" w:rsidRPr="008A0FB5" w:rsidRDefault="00EE3F5D" w:rsidP="008A0FB5">
            <w:pPr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8A0FB5">
              <w:rPr>
                <w:rFonts w:eastAsia="Times New Roman" w:cs="Times New Roman"/>
                <w:szCs w:val="19"/>
                <w:lang w:eastAsia="pl-PL"/>
              </w:rPr>
              <w:t>Województwa</w:t>
            </w:r>
          </w:p>
        </w:tc>
        <w:tc>
          <w:tcPr>
            <w:tcW w:w="5812" w:type="dxa"/>
            <w:gridSpan w:val="6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:rsidR="00EE3F5D" w:rsidRPr="008A0FB5" w:rsidRDefault="00EE3F5D" w:rsidP="008A0FB5">
            <w:pPr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8A0FB5">
              <w:rPr>
                <w:rFonts w:eastAsia="Times New Roman" w:cs="Times New Roman"/>
                <w:szCs w:val="19"/>
                <w:lang w:eastAsia="pl-PL"/>
              </w:rPr>
              <w:t>Mieszkania oddane do użytkowania</w:t>
            </w:r>
          </w:p>
        </w:tc>
      </w:tr>
      <w:tr w:rsidR="00EE3F5D" w:rsidRPr="000938CA" w:rsidTr="00D33CB2">
        <w:trPr>
          <w:trHeight w:val="284"/>
        </w:trPr>
        <w:tc>
          <w:tcPr>
            <w:tcW w:w="22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EE3F5D" w:rsidRPr="008A0FB5" w:rsidRDefault="00EE3F5D" w:rsidP="008A0FB5">
            <w:pPr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2906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EE3F5D" w:rsidRPr="008A0FB5" w:rsidRDefault="00EE3F5D" w:rsidP="008A0FB5">
            <w:pPr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8A0FB5">
              <w:rPr>
                <w:rFonts w:eastAsia="Times New Roman" w:cs="Times New Roman"/>
                <w:szCs w:val="19"/>
                <w:lang w:eastAsia="pl-PL"/>
              </w:rPr>
              <w:t>mieszkania</w:t>
            </w:r>
          </w:p>
        </w:tc>
        <w:tc>
          <w:tcPr>
            <w:tcW w:w="1937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E3F5D" w:rsidRPr="008A0FB5" w:rsidRDefault="00EE3F5D" w:rsidP="008A0FB5">
            <w:pPr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8A0FB5">
              <w:rPr>
                <w:rFonts w:eastAsia="Times New Roman" w:cs="Times New Roman"/>
                <w:szCs w:val="19"/>
                <w:lang w:eastAsia="pl-PL"/>
              </w:rPr>
              <w:t>izby</w:t>
            </w:r>
          </w:p>
        </w:tc>
        <w:tc>
          <w:tcPr>
            <w:tcW w:w="969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:rsidR="00EE3F5D" w:rsidRPr="008A0FB5" w:rsidRDefault="00EE3F5D" w:rsidP="00084B86">
            <w:pPr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proofErr w:type="spellStart"/>
            <w:r w:rsidRPr="008A0FB5">
              <w:rPr>
                <w:rFonts w:eastAsia="Times New Roman" w:cs="Times New Roman"/>
                <w:szCs w:val="19"/>
                <w:lang w:eastAsia="pl-PL"/>
              </w:rPr>
              <w:t>przecię</w:t>
            </w:r>
            <w:r>
              <w:rPr>
                <w:rFonts w:eastAsia="Times New Roman" w:cs="Times New Roman"/>
                <w:szCs w:val="19"/>
                <w:lang w:eastAsia="pl-PL"/>
              </w:rPr>
              <w:t>-</w:t>
            </w:r>
            <w:r w:rsidRPr="008A0FB5">
              <w:rPr>
                <w:rFonts w:eastAsia="Times New Roman" w:cs="Times New Roman"/>
                <w:szCs w:val="19"/>
                <w:lang w:eastAsia="pl-PL"/>
              </w:rPr>
              <w:t>tna</w:t>
            </w:r>
            <w:proofErr w:type="spellEnd"/>
            <w:r w:rsidRPr="008A0FB5">
              <w:rPr>
                <w:rFonts w:eastAsia="Times New Roman" w:cs="Times New Roman"/>
                <w:szCs w:val="19"/>
                <w:lang w:eastAsia="pl-PL"/>
              </w:rPr>
              <w:t xml:space="preserve"> powierz-</w:t>
            </w:r>
            <w:proofErr w:type="spellStart"/>
            <w:r w:rsidRPr="008A0FB5">
              <w:rPr>
                <w:rFonts w:eastAsia="Times New Roman" w:cs="Times New Roman"/>
                <w:szCs w:val="19"/>
                <w:lang w:eastAsia="pl-PL"/>
              </w:rPr>
              <w:t>chnia</w:t>
            </w:r>
            <w:proofErr w:type="spellEnd"/>
            <w:r w:rsidRPr="008A0FB5">
              <w:rPr>
                <w:rFonts w:eastAsia="Times New Roman" w:cs="Times New Roman"/>
                <w:szCs w:val="19"/>
                <w:lang w:eastAsia="pl-PL"/>
              </w:rPr>
              <w:t xml:space="preserve"> użytkowa 1 </w:t>
            </w:r>
            <w:proofErr w:type="spellStart"/>
            <w:r w:rsidRPr="008A0FB5">
              <w:rPr>
                <w:rFonts w:eastAsia="Times New Roman" w:cs="Times New Roman"/>
                <w:szCs w:val="19"/>
                <w:lang w:eastAsia="pl-PL"/>
              </w:rPr>
              <w:t>miesz</w:t>
            </w:r>
            <w:proofErr w:type="spellEnd"/>
            <w:r>
              <w:rPr>
                <w:rFonts w:eastAsia="Times New Roman" w:cs="Times New Roman"/>
                <w:szCs w:val="19"/>
                <w:lang w:eastAsia="pl-PL"/>
              </w:rPr>
              <w:t>-</w:t>
            </w:r>
            <w:r w:rsidRPr="008A0FB5">
              <w:rPr>
                <w:rFonts w:eastAsia="Times New Roman" w:cs="Times New Roman"/>
                <w:szCs w:val="19"/>
                <w:lang w:eastAsia="pl-PL"/>
              </w:rPr>
              <w:t>kania w</w:t>
            </w:r>
            <w:r w:rsidR="00084B86">
              <w:rPr>
                <w:rFonts w:eastAsia="Times New Roman" w:cs="Times New Roman"/>
                <w:szCs w:val="19"/>
                <w:lang w:eastAsia="pl-PL"/>
              </w:rPr>
              <w:t> </w:t>
            </w:r>
            <w:r w:rsidRPr="008A0FB5">
              <w:rPr>
                <w:rFonts w:eastAsia="Times New Roman" w:cs="Times New Roman"/>
                <w:szCs w:val="19"/>
                <w:lang w:eastAsia="pl-PL"/>
              </w:rPr>
              <w:t>m</w:t>
            </w:r>
            <w:r w:rsidRPr="008A0FB5">
              <w:rPr>
                <w:rFonts w:eastAsia="Times New Roman" w:cs="Times New Roman"/>
                <w:noProof/>
                <w:szCs w:val="19"/>
                <w:vertAlign w:val="superscript"/>
                <w:lang w:eastAsia="pl-PL"/>
              </w:rPr>
              <w:t>2</w:t>
            </w:r>
          </w:p>
        </w:tc>
      </w:tr>
      <w:tr w:rsidR="0057047E" w:rsidRPr="000938CA" w:rsidTr="00EB042F">
        <w:trPr>
          <w:trHeight w:val="284"/>
        </w:trPr>
        <w:tc>
          <w:tcPr>
            <w:tcW w:w="22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57047E" w:rsidRPr="008A0FB5" w:rsidRDefault="0057047E" w:rsidP="008A0FB5">
            <w:pPr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7047E" w:rsidRPr="008A0FB5" w:rsidRDefault="0057047E" w:rsidP="008A0FB5">
            <w:pPr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8A0FB5">
              <w:rPr>
                <w:rFonts w:eastAsia="Times New Roman" w:cs="Times New Roman"/>
                <w:szCs w:val="19"/>
                <w:lang w:eastAsia="pl-PL"/>
              </w:rPr>
              <w:t>ogółem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7047E" w:rsidRPr="008A0FB5" w:rsidRDefault="0057047E" w:rsidP="008A0FB5">
            <w:pPr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8A0FB5">
              <w:rPr>
                <w:rFonts w:eastAsia="Times New Roman" w:cs="Times New Roman"/>
                <w:szCs w:val="19"/>
                <w:lang w:eastAsia="pl-PL"/>
              </w:rPr>
              <w:t>na 1000 ludności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7047E" w:rsidRPr="008A0FB5" w:rsidRDefault="0057047E" w:rsidP="00EE3F5D">
            <w:pPr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8A0FB5">
              <w:rPr>
                <w:rFonts w:eastAsia="Times New Roman" w:cs="Times New Roman"/>
                <w:szCs w:val="19"/>
                <w:lang w:eastAsia="pl-PL"/>
              </w:rPr>
              <w:t xml:space="preserve">na 1000 nowo </w:t>
            </w:r>
            <w:proofErr w:type="spellStart"/>
            <w:r w:rsidRPr="008A0FB5">
              <w:rPr>
                <w:rFonts w:eastAsia="Times New Roman" w:cs="Times New Roman"/>
                <w:szCs w:val="19"/>
                <w:lang w:eastAsia="pl-PL"/>
              </w:rPr>
              <w:t>zawar</w:t>
            </w:r>
            <w:proofErr w:type="spellEnd"/>
            <w:r w:rsidR="00EE3F5D">
              <w:rPr>
                <w:rFonts w:eastAsia="Times New Roman" w:cs="Times New Roman"/>
                <w:szCs w:val="19"/>
                <w:lang w:eastAsia="pl-PL"/>
              </w:rPr>
              <w:t>-</w:t>
            </w:r>
            <w:r w:rsidRPr="008A0FB5">
              <w:rPr>
                <w:rFonts w:eastAsia="Times New Roman" w:cs="Times New Roman"/>
                <w:szCs w:val="19"/>
                <w:lang w:eastAsia="pl-PL"/>
              </w:rPr>
              <w:t xml:space="preserve">tych </w:t>
            </w:r>
            <w:proofErr w:type="spellStart"/>
            <w:r w:rsidRPr="008A0FB5">
              <w:rPr>
                <w:rFonts w:eastAsia="Times New Roman" w:cs="Times New Roman"/>
                <w:szCs w:val="19"/>
                <w:lang w:eastAsia="pl-PL"/>
              </w:rPr>
              <w:t>mał</w:t>
            </w:r>
            <w:r w:rsidR="00EE3F5D">
              <w:rPr>
                <w:rFonts w:eastAsia="Times New Roman" w:cs="Times New Roman"/>
                <w:szCs w:val="19"/>
                <w:lang w:eastAsia="pl-PL"/>
              </w:rPr>
              <w:t>-</w:t>
            </w:r>
            <w:r w:rsidRPr="008A0FB5">
              <w:rPr>
                <w:rFonts w:eastAsia="Times New Roman" w:cs="Times New Roman"/>
                <w:szCs w:val="19"/>
                <w:lang w:eastAsia="pl-PL"/>
              </w:rPr>
              <w:t>żeństw</w:t>
            </w:r>
            <w:proofErr w:type="spellEnd"/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7047E" w:rsidRPr="008A0FB5" w:rsidRDefault="0057047E" w:rsidP="008A0FB5">
            <w:pPr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8A0FB5">
              <w:rPr>
                <w:rFonts w:eastAsia="Times New Roman" w:cs="Times New Roman"/>
                <w:szCs w:val="19"/>
                <w:lang w:eastAsia="pl-PL"/>
              </w:rPr>
              <w:t>na 1000 ludności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7047E" w:rsidRPr="008A0FB5" w:rsidRDefault="0057047E" w:rsidP="00EE3F5D">
            <w:pPr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8A0FB5">
              <w:rPr>
                <w:rFonts w:eastAsia="Times New Roman" w:cs="Times New Roman"/>
                <w:szCs w:val="19"/>
                <w:lang w:eastAsia="pl-PL"/>
              </w:rPr>
              <w:t xml:space="preserve">w 1 </w:t>
            </w:r>
            <w:proofErr w:type="spellStart"/>
            <w:r w:rsidRPr="008A0FB5">
              <w:rPr>
                <w:rFonts w:eastAsia="Times New Roman" w:cs="Times New Roman"/>
                <w:szCs w:val="19"/>
                <w:lang w:eastAsia="pl-PL"/>
              </w:rPr>
              <w:t>miesz</w:t>
            </w:r>
            <w:r w:rsidR="00EE3F5D">
              <w:rPr>
                <w:rFonts w:eastAsia="Times New Roman" w:cs="Times New Roman"/>
                <w:szCs w:val="19"/>
                <w:lang w:eastAsia="pl-PL"/>
              </w:rPr>
              <w:t>-</w:t>
            </w:r>
            <w:r w:rsidRPr="008A0FB5">
              <w:rPr>
                <w:rFonts w:eastAsia="Times New Roman" w:cs="Times New Roman"/>
                <w:szCs w:val="19"/>
                <w:lang w:eastAsia="pl-PL"/>
              </w:rPr>
              <w:t>kaniu</w:t>
            </w:r>
            <w:proofErr w:type="spellEnd"/>
          </w:p>
        </w:tc>
        <w:tc>
          <w:tcPr>
            <w:tcW w:w="969" w:type="dxa"/>
            <w:vMerge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57047E" w:rsidRPr="008A0FB5" w:rsidRDefault="0057047E" w:rsidP="008A0FB5">
            <w:pPr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D07293" w:rsidRPr="00D21DE8" w:rsidTr="00530735"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D07293" w:rsidRPr="008A0FB5" w:rsidRDefault="00D07293" w:rsidP="008A0FB5">
            <w:pPr>
              <w:tabs>
                <w:tab w:val="left" w:leader="dot" w:pos="2552"/>
              </w:tabs>
              <w:rPr>
                <w:rFonts w:eastAsia="Times New Roman" w:cs="Calibri"/>
                <w:b/>
                <w:szCs w:val="19"/>
                <w:lang w:eastAsia="pl-PL"/>
              </w:rPr>
            </w:pPr>
            <w:r w:rsidRPr="008A0FB5">
              <w:rPr>
                <w:rFonts w:eastAsia="Times New Roman" w:cs="Calibri"/>
                <w:b/>
                <w:szCs w:val="19"/>
                <w:lang w:eastAsia="pl-PL"/>
              </w:rPr>
              <w:t xml:space="preserve">Polska 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07293" w:rsidRPr="00530735" w:rsidRDefault="00530735" w:rsidP="00530735">
            <w:pPr>
              <w:spacing w:before="0" w:after="0" w:line="240" w:lineRule="auto"/>
              <w:jc w:val="right"/>
              <w:rPr>
                <w:rFonts w:cs="Arial"/>
                <w:b/>
                <w:bCs/>
                <w:szCs w:val="19"/>
              </w:rPr>
            </w:pPr>
            <w:r w:rsidRPr="00530735">
              <w:rPr>
                <w:rFonts w:cs="Arial"/>
                <w:b/>
                <w:bCs/>
                <w:szCs w:val="19"/>
              </w:rPr>
              <w:t>234 680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07293" w:rsidRPr="00D966E2" w:rsidRDefault="00EB2AC4" w:rsidP="00EB2AC4">
            <w:pPr>
              <w:spacing w:before="0" w:after="0" w:line="240" w:lineRule="auto"/>
              <w:jc w:val="right"/>
              <w:rPr>
                <w:rFonts w:cs="Calibri"/>
                <w:b/>
                <w:szCs w:val="19"/>
              </w:rPr>
            </w:pPr>
            <w:r w:rsidRPr="00D966E2">
              <w:rPr>
                <w:rFonts w:cs="Calibri"/>
                <w:b/>
                <w:szCs w:val="19"/>
              </w:rPr>
              <w:t>6,1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07293" w:rsidRPr="00994022" w:rsidRDefault="00994022" w:rsidP="00994022">
            <w:pPr>
              <w:spacing w:before="0" w:after="0" w:line="240" w:lineRule="auto"/>
              <w:jc w:val="right"/>
              <w:rPr>
                <w:rFonts w:cs="Arial"/>
                <w:b/>
                <w:bCs/>
                <w:szCs w:val="19"/>
              </w:rPr>
            </w:pPr>
            <w:r w:rsidRPr="00994022">
              <w:rPr>
                <w:rFonts w:cs="Arial"/>
                <w:b/>
                <w:bCs/>
                <w:szCs w:val="19"/>
              </w:rPr>
              <w:t>1 394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07293" w:rsidRPr="00E52D1F" w:rsidRDefault="00E52D1F" w:rsidP="00E52D1F">
            <w:pPr>
              <w:spacing w:before="0" w:after="0" w:line="240" w:lineRule="auto"/>
              <w:jc w:val="right"/>
              <w:rPr>
                <w:rFonts w:cs="Arial"/>
                <w:b/>
                <w:bCs/>
                <w:szCs w:val="19"/>
              </w:rPr>
            </w:pPr>
            <w:r w:rsidRPr="00E52D1F">
              <w:rPr>
                <w:rFonts w:cs="Arial"/>
                <w:b/>
                <w:bCs/>
                <w:szCs w:val="19"/>
              </w:rPr>
              <w:t>24,0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07293" w:rsidRPr="00D966E2" w:rsidRDefault="00530735" w:rsidP="00530735">
            <w:pPr>
              <w:spacing w:before="0" w:after="0" w:line="240" w:lineRule="auto"/>
              <w:jc w:val="right"/>
              <w:rPr>
                <w:rFonts w:cs="Calibri"/>
                <w:b/>
                <w:szCs w:val="19"/>
              </w:rPr>
            </w:pPr>
            <w:r w:rsidRPr="00D966E2">
              <w:rPr>
                <w:rFonts w:cs="Calibri"/>
                <w:b/>
                <w:szCs w:val="19"/>
              </w:rPr>
              <w:t>3,9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D07293" w:rsidRPr="00D966E2" w:rsidRDefault="00EB2AC4" w:rsidP="00EB2AC4">
            <w:pPr>
              <w:spacing w:before="0" w:after="0" w:line="240" w:lineRule="auto"/>
              <w:jc w:val="right"/>
              <w:rPr>
                <w:rFonts w:cs="Calibri"/>
                <w:b/>
                <w:szCs w:val="19"/>
              </w:rPr>
            </w:pPr>
            <w:r w:rsidRPr="00D966E2">
              <w:rPr>
                <w:rFonts w:cs="Calibri"/>
                <w:b/>
                <w:szCs w:val="19"/>
              </w:rPr>
              <w:t>92,9</w:t>
            </w:r>
          </w:p>
        </w:tc>
      </w:tr>
      <w:tr w:rsidR="00D07293" w:rsidRPr="00D21DE8" w:rsidTr="00EE3F5D"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D07293" w:rsidRPr="008A0FB5" w:rsidRDefault="00D07293" w:rsidP="008A0FB5">
            <w:pPr>
              <w:tabs>
                <w:tab w:val="left" w:leader="dot" w:pos="2552"/>
              </w:tabs>
              <w:rPr>
                <w:rFonts w:eastAsia="Times New Roman" w:cs="Calibri"/>
                <w:szCs w:val="19"/>
                <w:lang w:eastAsia="pl-PL"/>
              </w:rPr>
            </w:pPr>
            <w:r w:rsidRPr="008A0FB5">
              <w:rPr>
                <w:rFonts w:eastAsia="Times New Roman" w:cs="Calibri"/>
                <w:szCs w:val="19"/>
                <w:lang w:eastAsia="pl-PL"/>
              </w:rPr>
              <w:t>Województwa: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D07293" w:rsidRPr="008A0FB5" w:rsidRDefault="00D07293" w:rsidP="008A0FB5">
            <w:pPr>
              <w:jc w:val="right"/>
              <w:rPr>
                <w:rFonts w:cs="Arial"/>
                <w:b/>
                <w:bCs/>
                <w:szCs w:val="19"/>
              </w:rPr>
            </w:pP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D07293" w:rsidRPr="008A0FB5" w:rsidRDefault="00D07293" w:rsidP="008A0FB5">
            <w:pPr>
              <w:jc w:val="right"/>
              <w:rPr>
                <w:rFonts w:cs="Arial"/>
                <w:b/>
                <w:bCs/>
                <w:szCs w:val="19"/>
              </w:rPr>
            </w:pP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D07293" w:rsidRPr="00994022" w:rsidRDefault="00D07293" w:rsidP="008A0FB5">
            <w:pPr>
              <w:jc w:val="right"/>
              <w:rPr>
                <w:rFonts w:cs="Arial"/>
                <w:b/>
                <w:bCs/>
                <w:szCs w:val="19"/>
              </w:rPr>
            </w:pP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D07293" w:rsidRPr="00E52D1F" w:rsidRDefault="00D07293" w:rsidP="008A0FB5">
            <w:pPr>
              <w:jc w:val="right"/>
              <w:rPr>
                <w:rFonts w:cs="Arial"/>
                <w:b/>
                <w:bCs/>
                <w:szCs w:val="19"/>
              </w:rPr>
            </w:pP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D07293" w:rsidRPr="008A0FB5" w:rsidRDefault="00D07293" w:rsidP="008A0FB5">
            <w:pPr>
              <w:jc w:val="right"/>
              <w:rPr>
                <w:rFonts w:cs="Arial"/>
                <w:b/>
                <w:bCs/>
                <w:szCs w:val="19"/>
              </w:rPr>
            </w:pP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D07293" w:rsidRPr="008A0FB5" w:rsidRDefault="00D07293" w:rsidP="008A0FB5">
            <w:pPr>
              <w:jc w:val="right"/>
              <w:rPr>
                <w:rFonts w:cs="Arial"/>
                <w:b/>
                <w:bCs/>
                <w:szCs w:val="19"/>
              </w:rPr>
            </w:pPr>
          </w:p>
        </w:tc>
      </w:tr>
      <w:tr w:rsidR="00E52D1F" w:rsidRPr="00D21DE8" w:rsidTr="00EE3F5D"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E52D1F" w:rsidRPr="008A0FB5" w:rsidRDefault="00E52D1F" w:rsidP="00E52D1F">
            <w:pPr>
              <w:tabs>
                <w:tab w:val="left" w:leader="dot" w:pos="2552"/>
              </w:tabs>
              <w:ind w:left="176"/>
              <w:rPr>
                <w:rFonts w:eastAsia="Times New Roman" w:cs="Calibri"/>
                <w:szCs w:val="19"/>
                <w:lang w:eastAsia="pl-PL"/>
              </w:rPr>
            </w:pPr>
            <w:r w:rsidRPr="008A0FB5">
              <w:rPr>
                <w:rFonts w:eastAsia="Times New Roman" w:cs="Calibri"/>
                <w:szCs w:val="19"/>
                <w:lang w:eastAsia="pl-PL"/>
              </w:rPr>
              <w:t xml:space="preserve">Dolnośląskie 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Default="00E52D1F" w:rsidP="00E52D1F">
            <w:pPr>
              <w:spacing w:before="0" w:after="0" w:line="240" w:lineRule="auto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24 975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Default="00E52D1F" w:rsidP="00E52D1F">
            <w:pPr>
              <w:spacing w:before="0" w:after="0" w:line="240" w:lineRule="auto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8,7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Pr="00994022" w:rsidRDefault="00E52D1F" w:rsidP="00E52D1F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994022">
              <w:rPr>
                <w:rFonts w:cs="Arial"/>
                <w:szCs w:val="19"/>
              </w:rPr>
              <w:t>1 956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Pr="00E52D1F" w:rsidRDefault="00E52D1F" w:rsidP="00E52D1F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E52D1F">
              <w:rPr>
                <w:rFonts w:cs="Arial"/>
                <w:szCs w:val="19"/>
              </w:rPr>
              <w:t>30,8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Default="00E52D1F" w:rsidP="00E52D1F">
            <w:pPr>
              <w:spacing w:before="0" w:after="0" w:line="240" w:lineRule="auto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3,6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E52D1F" w:rsidRDefault="00E52D1F" w:rsidP="00E52D1F">
            <w:pPr>
              <w:spacing w:before="0" w:after="0" w:line="240" w:lineRule="auto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83,3</w:t>
            </w:r>
          </w:p>
        </w:tc>
      </w:tr>
      <w:tr w:rsidR="00E52D1F" w:rsidRPr="00D21DE8" w:rsidTr="00EE3F5D"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E52D1F" w:rsidRPr="008A0FB5" w:rsidRDefault="00E52D1F" w:rsidP="00E52D1F">
            <w:pPr>
              <w:tabs>
                <w:tab w:val="left" w:leader="dot" w:pos="2552"/>
              </w:tabs>
              <w:ind w:left="176"/>
              <w:rPr>
                <w:rFonts w:eastAsia="Times New Roman" w:cs="Calibri"/>
                <w:szCs w:val="19"/>
                <w:lang w:eastAsia="pl-PL"/>
              </w:rPr>
            </w:pPr>
            <w:r w:rsidRPr="008A0FB5">
              <w:rPr>
                <w:rFonts w:eastAsia="Times New Roman" w:cs="Calibri"/>
                <w:szCs w:val="19"/>
                <w:lang w:eastAsia="pl-PL"/>
              </w:rPr>
              <w:t>Kujawsko-pomorskie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Default="00E52D1F" w:rsidP="00E52D1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9 798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Default="00E52D1F" w:rsidP="00E52D1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4,8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Pr="00994022" w:rsidRDefault="00E52D1F" w:rsidP="00E52D1F">
            <w:pPr>
              <w:jc w:val="right"/>
              <w:rPr>
                <w:rFonts w:cs="Arial"/>
                <w:szCs w:val="19"/>
              </w:rPr>
            </w:pPr>
            <w:r w:rsidRPr="00994022">
              <w:rPr>
                <w:rFonts w:cs="Arial"/>
                <w:szCs w:val="19"/>
              </w:rPr>
              <w:t>1 142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Pr="00E52D1F" w:rsidRDefault="00E52D1F" w:rsidP="00E52D1F">
            <w:pPr>
              <w:jc w:val="right"/>
              <w:rPr>
                <w:rFonts w:cs="Arial"/>
                <w:szCs w:val="19"/>
              </w:rPr>
            </w:pPr>
            <w:r w:rsidRPr="00E52D1F">
              <w:rPr>
                <w:rFonts w:cs="Arial"/>
                <w:szCs w:val="19"/>
              </w:rPr>
              <w:t>19,8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Default="00E52D1F" w:rsidP="00E52D1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4,1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E52D1F" w:rsidRDefault="00E52D1F" w:rsidP="00E52D1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95,2</w:t>
            </w:r>
          </w:p>
        </w:tc>
      </w:tr>
      <w:tr w:rsidR="00E52D1F" w:rsidRPr="00D21DE8" w:rsidTr="00EE3F5D"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E52D1F" w:rsidRPr="008A0FB5" w:rsidRDefault="00E52D1F" w:rsidP="00E52D1F">
            <w:pPr>
              <w:tabs>
                <w:tab w:val="left" w:leader="dot" w:pos="2552"/>
              </w:tabs>
              <w:ind w:left="176"/>
              <w:rPr>
                <w:rFonts w:eastAsia="Times New Roman" w:cs="Calibri"/>
                <w:szCs w:val="19"/>
                <w:lang w:eastAsia="pl-PL"/>
              </w:rPr>
            </w:pPr>
            <w:r w:rsidRPr="008A0FB5">
              <w:rPr>
                <w:rFonts w:eastAsia="Times New Roman" w:cs="Calibri"/>
                <w:szCs w:val="19"/>
                <w:lang w:eastAsia="pl-PL"/>
              </w:rPr>
              <w:t xml:space="preserve">Lubelskie 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Default="00E52D1F" w:rsidP="00E52D1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9 070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Default="00E52D1F" w:rsidP="00E52D1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4,3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Pr="00994022" w:rsidRDefault="00E52D1F" w:rsidP="00E52D1F">
            <w:pPr>
              <w:jc w:val="right"/>
              <w:rPr>
                <w:rFonts w:cs="Arial"/>
                <w:szCs w:val="19"/>
              </w:rPr>
            </w:pPr>
            <w:r w:rsidRPr="00994022">
              <w:rPr>
                <w:rFonts w:cs="Arial"/>
                <w:szCs w:val="19"/>
              </w:rPr>
              <w:t>1 006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Pr="00E52D1F" w:rsidRDefault="00E52D1F" w:rsidP="00E52D1F">
            <w:pPr>
              <w:jc w:val="right"/>
              <w:rPr>
                <w:rFonts w:cs="Arial"/>
                <w:szCs w:val="19"/>
              </w:rPr>
            </w:pPr>
            <w:r w:rsidRPr="00E52D1F">
              <w:rPr>
                <w:rFonts w:cs="Arial"/>
                <w:szCs w:val="19"/>
              </w:rPr>
              <w:t>18,5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Default="00E52D1F" w:rsidP="00E52D1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4,2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E52D1F" w:rsidRDefault="00E52D1F" w:rsidP="00E52D1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98,1</w:t>
            </w:r>
          </w:p>
        </w:tc>
      </w:tr>
      <w:tr w:rsidR="00E52D1F" w:rsidRPr="00D21DE8" w:rsidTr="00EE3F5D"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E52D1F" w:rsidRPr="008A0FB5" w:rsidRDefault="00E52D1F" w:rsidP="00E52D1F">
            <w:pPr>
              <w:tabs>
                <w:tab w:val="left" w:leader="dot" w:pos="2552"/>
              </w:tabs>
              <w:ind w:left="176"/>
              <w:rPr>
                <w:rFonts w:eastAsia="Times New Roman" w:cs="Calibri"/>
                <w:szCs w:val="19"/>
                <w:lang w:eastAsia="pl-PL"/>
              </w:rPr>
            </w:pPr>
            <w:r w:rsidRPr="008A0FB5">
              <w:rPr>
                <w:rFonts w:eastAsia="Times New Roman" w:cs="Calibri"/>
                <w:szCs w:val="19"/>
                <w:lang w:eastAsia="pl-PL"/>
              </w:rPr>
              <w:t xml:space="preserve">Lubuskie 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Default="00E52D1F" w:rsidP="00E52D1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5 079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Default="00E52D1F" w:rsidP="00E52D1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5,1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Pr="00994022" w:rsidRDefault="00E52D1F" w:rsidP="00E52D1F">
            <w:pPr>
              <w:jc w:val="right"/>
              <w:rPr>
                <w:rFonts w:cs="Arial"/>
                <w:szCs w:val="19"/>
              </w:rPr>
            </w:pPr>
            <w:r w:rsidRPr="00994022">
              <w:rPr>
                <w:rFonts w:cs="Arial"/>
                <w:szCs w:val="19"/>
              </w:rPr>
              <w:t>1 239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Pr="00E52D1F" w:rsidRDefault="00E52D1F" w:rsidP="00E52D1F">
            <w:pPr>
              <w:jc w:val="right"/>
              <w:rPr>
                <w:rFonts w:cs="Arial"/>
                <w:szCs w:val="19"/>
              </w:rPr>
            </w:pPr>
            <w:r w:rsidRPr="00E52D1F">
              <w:rPr>
                <w:rFonts w:cs="Arial"/>
                <w:szCs w:val="19"/>
              </w:rPr>
              <w:t>20,1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Default="00E52D1F" w:rsidP="00E52D1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4,0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E52D1F" w:rsidRDefault="00E52D1F" w:rsidP="00E52D1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88,6</w:t>
            </w:r>
          </w:p>
        </w:tc>
      </w:tr>
      <w:tr w:rsidR="00E52D1F" w:rsidRPr="00D21DE8" w:rsidTr="00EE3F5D"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E52D1F" w:rsidRPr="008A0FB5" w:rsidRDefault="00E52D1F" w:rsidP="00E52D1F">
            <w:pPr>
              <w:tabs>
                <w:tab w:val="left" w:leader="dot" w:pos="2552"/>
              </w:tabs>
              <w:ind w:left="176"/>
              <w:rPr>
                <w:rFonts w:eastAsia="Times New Roman" w:cs="Calibri"/>
                <w:szCs w:val="19"/>
                <w:lang w:eastAsia="pl-PL"/>
              </w:rPr>
            </w:pPr>
            <w:r w:rsidRPr="008A0FB5">
              <w:rPr>
                <w:rFonts w:eastAsia="Times New Roman" w:cs="Calibri"/>
                <w:szCs w:val="19"/>
                <w:lang w:eastAsia="pl-PL"/>
              </w:rPr>
              <w:t xml:space="preserve">Łódzkie 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Default="00E52D1F" w:rsidP="00E52D1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12 052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Default="00E52D1F" w:rsidP="00E52D1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5,0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Pr="00994022" w:rsidRDefault="00E52D1F" w:rsidP="00E52D1F">
            <w:pPr>
              <w:jc w:val="right"/>
              <w:rPr>
                <w:rFonts w:cs="Arial"/>
                <w:szCs w:val="19"/>
              </w:rPr>
            </w:pPr>
            <w:r w:rsidRPr="00994022">
              <w:rPr>
                <w:rFonts w:cs="Arial"/>
                <w:szCs w:val="19"/>
              </w:rPr>
              <w:t>1 160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Pr="00E52D1F" w:rsidRDefault="00E52D1F" w:rsidP="00E52D1F">
            <w:pPr>
              <w:jc w:val="right"/>
              <w:rPr>
                <w:rFonts w:cs="Arial"/>
                <w:szCs w:val="19"/>
              </w:rPr>
            </w:pPr>
            <w:r w:rsidRPr="00E52D1F">
              <w:rPr>
                <w:rFonts w:cs="Arial"/>
                <w:szCs w:val="19"/>
              </w:rPr>
              <w:t>19,9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Default="00E52D1F" w:rsidP="00E52D1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4,0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E52D1F" w:rsidRDefault="00E52D1F" w:rsidP="00E52D1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97,2</w:t>
            </w:r>
          </w:p>
        </w:tc>
      </w:tr>
      <w:tr w:rsidR="00E52D1F" w:rsidRPr="00D21DE8" w:rsidTr="00EE3F5D"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E52D1F" w:rsidRPr="008A0FB5" w:rsidRDefault="00E52D1F" w:rsidP="00E52D1F">
            <w:pPr>
              <w:tabs>
                <w:tab w:val="left" w:leader="dot" w:pos="2552"/>
              </w:tabs>
              <w:ind w:left="176"/>
              <w:rPr>
                <w:rFonts w:eastAsia="Times New Roman" w:cs="Calibri"/>
                <w:szCs w:val="19"/>
                <w:lang w:eastAsia="pl-PL"/>
              </w:rPr>
            </w:pPr>
            <w:r w:rsidRPr="008A0FB5">
              <w:rPr>
                <w:rFonts w:eastAsia="Times New Roman" w:cs="Calibri"/>
                <w:szCs w:val="19"/>
                <w:lang w:eastAsia="pl-PL"/>
              </w:rPr>
              <w:t xml:space="preserve">Małopolskie 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Default="00E52D1F" w:rsidP="00E52D1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21 923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Default="00E52D1F" w:rsidP="00E52D1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6,4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Pr="00994022" w:rsidRDefault="00E52D1F" w:rsidP="00E52D1F">
            <w:pPr>
              <w:jc w:val="right"/>
              <w:rPr>
                <w:rFonts w:cs="Arial"/>
                <w:szCs w:val="19"/>
              </w:rPr>
            </w:pPr>
            <w:r w:rsidRPr="00994022">
              <w:rPr>
                <w:rFonts w:cs="Arial"/>
                <w:szCs w:val="19"/>
              </w:rPr>
              <w:t>1 317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Pr="00E52D1F" w:rsidRDefault="00E52D1F" w:rsidP="00E52D1F">
            <w:pPr>
              <w:jc w:val="right"/>
              <w:rPr>
                <w:rFonts w:cs="Arial"/>
                <w:szCs w:val="19"/>
              </w:rPr>
            </w:pPr>
            <w:r w:rsidRPr="00E52D1F">
              <w:rPr>
                <w:rFonts w:cs="Arial"/>
                <w:szCs w:val="19"/>
              </w:rPr>
              <w:t>25,9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Default="00E52D1F" w:rsidP="00E52D1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4,0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E52D1F" w:rsidRDefault="00E52D1F" w:rsidP="00E52D1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98,4</w:t>
            </w:r>
          </w:p>
        </w:tc>
      </w:tr>
      <w:tr w:rsidR="00E52D1F" w:rsidRPr="00D21DE8" w:rsidTr="00EE3F5D"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E52D1F" w:rsidRPr="008A0FB5" w:rsidRDefault="00E52D1F" w:rsidP="00E52D1F">
            <w:pPr>
              <w:tabs>
                <w:tab w:val="left" w:leader="dot" w:pos="2552"/>
              </w:tabs>
              <w:ind w:left="176"/>
              <w:rPr>
                <w:rFonts w:eastAsia="Times New Roman" w:cs="Calibri"/>
                <w:szCs w:val="19"/>
                <w:lang w:eastAsia="pl-PL"/>
              </w:rPr>
            </w:pPr>
            <w:r w:rsidRPr="008A0FB5">
              <w:rPr>
                <w:rFonts w:eastAsia="Times New Roman" w:cs="Calibri"/>
                <w:szCs w:val="19"/>
                <w:lang w:eastAsia="pl-PL"/>
              </w:rPr>
              <w:t xml:space="preserve">Mazowieckie 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Default="00E52D1F" w:rsidP="00E52D1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44 385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Default="00E52D1F" w:rsidP="00E52D1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8,2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Pr="00994022" w:rsidRDefault="00E52D1F" w:rsidP="00E52D1F">
            <w:pPr>
              <w:jc w:val="right"/>
              <w:rPr>
                <w:rFonts w:cs="Arial"/>
                <w:szCs w:val="19"/>
              </w:rPr>
            </w:pPr>
            <w:r w:rsidRPr="00994022">
              <w:rPr>
                <w:rFonts w:cs="Arial"/>
                <w:szCs w:val="19"/>
              </w:rPr>
              <w:t>1 777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Pr="00E52D1F" w:rsidRDefault="00E52D1F" w:rsidP="00E52D1F">
            <w:pPr>
              <w:jc w:val="right"/>
              <w:rPr>
                <w:rFonts w:cs="Arial"/>
                <w:szCs w:val="19"/>
              </w:rPr>
            </w:pPr>
            <w:r w:rsidRPr="00E52D1F">
              <w:rPr>
                <w:rFonts w:cs="Arial"/>
                <w:szCs w:val="19"/>
              </w:rPr>
              <w:t>30,7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Default="00E52D1F" w:rsidP="00E52D1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3,7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E52D1F" w:rsidRDefault="00E52D1F" w:rsidP="00E52D1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91,2</w:t>
            </w:r>
          </w:p>
        </w:tc>
      </w:tr>
      <w:tr w:rsidR="00E52D1F" w:rsidRPr="00D21DE8" w:rsidTr="00EE3F5D"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E52D1F" w:rsidRPr="008A0FB5" w:rsidRDefault="00E52D1F" w:rsidP="00E52D1F">
            <w:pPr>
              <w:tabs>
                <w:tab w:val="left" w:leader="dot" w:pos="2552"/>
              </w:tabs>
              <w:ind w:left="176"/>
              <w:rPr>
                <w:rFonts w:eastAsia="Times New Roman" w:cs="Calibri"/>
                <w:szCs w:val="19"/>
                <w:lang w:eastAsia="pl-PL"/>
              </w:rPr>
            </w:pPr>
            <w:r w:rsidRPr="008A0FB5">
              <w:rPr>
                <w:rFonts w:eastAsia="Times New Roman" w:cs="Calibri"/>
                <w:szCs w:val="19"/>
                <w:lang w:eastAsia="pl-PL"/>
              </w:rPr>
              <w:t xml:space="preserve">Opolskie 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Default="00E52D1F" w:rsidP="00E52D1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3 410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Default="00E52D1F" w:rsidP="00E52D1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3,5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Pr="00994022" w:rsidRDefault="00E52D1F" w:rsidP="00E52D1F">
            <w:pPr>
              <w:jc w:val="right"/>
              <w:rPr>
                <w:rFonts w:cs="Arial"/>
                <w:szCs w:val="19"/>
              </w:rPr>
            </w:pPr>
            <w:r w:rsidRPr="00994022">
              <w:rPr>
                <w:rFonts w:cs="Arial"/>
                <w:szCs w:val="19"/>
              </w:rPr>
              <w:t>879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Pr="00E52D1F" w:rsidRDefault="00E52D1F" w:rsidP="00E52D1F">
            <w:pPr>
              <w:jc w:val="right"/>
              <w:rPr>
                <w:rFonts w:cs="Arial"/>
                <w:szCs w:val="19"/>
              </w:rPr>
            </w:pPr>
            <w:r w:rsidRPr="00E52D1F">
              <w:rPr>
                <w:rFonts w:cs="Arial"/>
                <w:szCs w:val="19"/>
              </w:rPr>
              <w:t>14,9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Default="00E52D1F" w:rsidP="00E52D1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4,3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E52D1F" w:rsidRDefault="00E52D1F" w:rsidP="00E52D1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105,4</w:t>
            </w:r>
          </w:p>
        </w:tc>
      </w:tr>
      <w:tr w:rsidR="00E52D1F" w:rsidRPr="00D21DE8" w:rsidTr="00EE3F5D"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E52D1F" w:rsidRPr="008A0FB5" w:rsidRDefault="00E52D1F" w:rsidP="00E52D1F">
            <w:pPr>
              <w:tabs>
                <w:tab w:val="left" w:leader="dot" w:pos="2552"/>
              </w:tabs>
              <w:ind w:left="176"/>
              <w:rPr>
                <w:rFonts w:eastAsia="Times New Roman" w:cs="Calibri"/>
                <w:szCs w:val="19"/>
                <w:lang w:eastAsia="pl-PL"/>
              </w:rPr>
            </w:pPr>
            <w:r w:rsidRPr="008A0FB5">
              <w:rPr>
                <w:rFonts w:eastAsia="Times New Roman" w:cs="Calibri"/>
                <w:szCs w:val="19"/>
                <w:lang w:eastAsia="pl-PL"/>
              </w:rPr>
              <w:t xml:space="preserve">Podkarpackie 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Default="00E52D1F" w:rsidP="00E52D1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9 904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Default="00E52D1F" w:rsidP="00E52D1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4,7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Pr="00994022" w:rsidRDefault="00E52D1F" w:rsidP="00E52D1F">
            <w:pPr>
              <w:jc w:val="right"/>
              <w:rPr>
                <w:rFonts w:cs="Arial"/>
                <w:szCs w:val="19"/>
              </w:rPr>
            </w:pPr>
            <w:r w:rsidRPr="00994022">
              <w:rPr>
                <w:rFonts w:cs="Arial"/>
                <w:szCs w:val="19"/>
              </w:rPr>
              <w:t>1 071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Pr="00E52D1F" w:rsidRDefault="00E52D1F" w:rsidP="00E52D1F">
            <w:pPr>
              <w:jc w:val="right"/>
              <w:rPr>
                <w:rFonts w:cs="Arial"/>
                <w:szCs w:val="19"/>
              </w:rPr>
            </w:pPr>
            <w:r w:rsidRPr="00E52D1F">
              <w:rPr>
                <w:rFonts w:cs="Arial"/>
                <w:szCs w:val="19"/>
              </w:rPr>
              <w:t>21,5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Default="00E52D1F" w:rsidP="00E52D1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4,6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E52D1F" w:rsidRDefault="00E52D1F" w:rsidP="00E52D1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110,5</w:t>
            </w:r>
          </w:p>
        </w:tc>
      </w:tr>
      <w:tr w:rsidR="00E52D1F" w:rsidRPr="00D21DE8" w:rsidTr="00EE3F5D"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E52D1F" w:rsidRPr="008A0FB5" w:rsidRDefault="00E52D1F" w:rsidP="00E52D1F">
            <w:pPr>
              <w:tabs>
                <w:tab w:val="left" w:leader="dot" w:pos="2552"/>
              </w:tabs>
              <w:ind w:left="176"/>
              <w:rPr>
                <w:rFonts w:eastAsia="Times New Roman" w:cs="Calibri"/>
                <w:szCs w:val="19"/>
                <w:lang w:eastAsia="pl-PL"/>
              </w:rPr>
            </w:pPr>
            <w:r w:rsidRPr="008A0FB5">
              <w:rPr>
                <w:rFonts w:eastAsia="Times New Roman" w:cs="Calibri"/>
                <w:szCs w:val="19"/>
                <w:lang w:eastAsia="pl-PL"/>
              </w:rPr>
              <w:t xml:space="preserve">Podlaskie 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Default="00E52D1F" w:rsidP="00E52D1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7 733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Default="00E52D1F" w:rsidP="00E52D1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6,6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Pr="00994022" w:rsidRDefault="00E52D1F" w:rsidP="00E52D1F">
            <w:pPr>
              <w:jc w:val="right"/>
              <w:rPr>
                <w:rFonts w:cs="Arial"/>
                <w:szCs w:val="19"/>
              </w:rPr>
            </w:pPr>
            <w:r w:rsidRPr="00994022">
              <w:rPr>
                <w:rFonts w:cs="Arial"/>
                <w:szCs w:val="19"/>
              </w:rPr>
              <w:t>1 543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Pr="00E52D1F" w:rsidRDefault="00E52D1F" w:rsidP="00E52D1F">
            <w:pPr>
              <w:jc w:val="right"/>
              <w:rPr>
                <w:rFonts w:cs="Arial"/>
                <w:szCs w:val="19"/>
              </w:rPr>
            </w:pPr>
            <w:r w:rsidRPr="00E52D1F">
              <w:rPr>
                <w:rFonts w:cs="Arial"/>
                <w:szCs w:val="19"/>
              </w:rPr>
              <w:t>26,0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Default="00E52D1F" w:rsidP="00E52D1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3,9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E52D1F" w:rsidRDefault="00E52D1F" w:rsidP="00E52D1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91,5</w:t>
            </w:r>
          </w:p>
        </w:tc>
      </w:tr>
      <w:tr w:rsidR="00E52D1F" w:rsidRPr="00D21DE8" w:rsidTr="00EE3F5D"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E52D1F" w:rsidRPr="008A0FB5" w:rsidRDefault="00E52D1F" w:rsidP="00E52D1F">
            <w:pPr>
              <w:tabs>
                <w:tab w:val="left" w:leader="dot" w:pos="2552"/>
              </w:tabs>
              <w:ind w:left="176"/>
              <w:rPr>
                <w:rFonts w:eastAsia="Times New Roman" w:cs="Calibri"/>
                <w:szCs w:val="19"/>
                <w:lang w:eastAsia="pl-PL"/>
              </w:rPr>
            </w:pPr>
            <w:r w:rsidRPr="008A0FB5">
              <w:rPr>
                <w:rFonts w:eastAsia="Times New Roman" w:cs="Calibri"/>
                <w:szCs w:val="19"/>
                <w:lang w:eastAsia="pl-PL"/>
              </w:rPr>
              <w:t xml:space="preserve">Pomorskie 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Default="00E52D1F" w:rsidP="00E52D1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21 765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Default="00E52D1F" w:rsidP="00E52D1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9,3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Pr="00994022" w:rsidRDefault="00E52D1F" w:rsidP="00E52D1F">
            <w:pPr>
              <w:jc w:val="right"/>
              <w:rPr>
                <w:rFonts w:cs="Arial"/>
                <w:szCs w:val="19"/>
              </w:rPr>
            </w:pPr>
            <w:r w:rsidRPr="00994022">
              <w:rPr>
                <w:rFonts w:cs="Arial"/>
                <w:szCs w:val="19"/>
              </w:rPr>
              <w:t>1 963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Pr="00E52D1F" w:rsidRDefault="00E52D1F" w:rsidP="00E52D1F">
            <w:pPr>
              <w:jc w:val="right"/>
              <w:rPr>
                <w:rFonts w:cs="Arial"/>
                <w:szCs w:val="19"/>
              </w:rPr>
            </w:pPr>
            <w:r w:rsidRPr="00E52D1F">
              <w:rPr>
                <w:rFonts w:cs="Arial"/>
                <w:szCs w:val="19"/>
              </w:rPr>
              <w:t>32,4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Default="00E52D1F" w:rsidP="00E52D1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3,5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E52D1F" w:rsidRDefault="00E52D1F" w:rsidP="00E52D1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81,1</w:t>
            </w:r>
          </w:p>
        </w:tc>
      </w:tr>
      <w:tr w:rsidR="00E52D1F" w:rsidRPr="00D21DE8" w:rsidTr="00EE3F5D"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E52D1F" w:rsidRPr="008A0FB5" w:rsidRDefault="00E52D1F" w:rsidP="00E52D1F">
            <w:pPr>
              <w:tabs>
                <w:tab w:val="left" w:leader="dot" w:pos="2552"/>
              </w:tabs>
              <w:ind w:left="176"/>
              <w:rPr>
                <w:rFonts w:eastAsia="Times New Roman" w:cs="Calibri"/>
                <w:szCs w:val="19"/>
                <w:lang w:eastAsia="pl-PL"/>
              </w:rPr>
            </w:pPr>
            <w:r w:rsidRPr="008A0FB5">
              <w:rPr>
                <w:rFonts w:eastAsia="Times New Roman" w:cs="Calibri"/>
                <w:szCs w:val="19"/>
                <w:lang w:eastAsia="pl-PL"/>
              </w:rPr>
              <w:t xml:space="preserve">Śląskie 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Default="00E52D1F" w:rsidP="00E52D1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16 972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Default="00E52D1F" w:rsidP="00E52D1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3,8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Pr="00994022" w:rsidRDefault="00E52D1F" w:rsidP="00E52D1F">
            <w:pPr>
              <w:jc w:val="right"/>
              <w:rPr>
                <w:rFonts w:cs="Arial"/>
                <w:szCs w:val="19"/>
              </w:rPr>
            </w:pPr>
            <w:r w:rsidRPr="00994022">
              <w:rPr>
                <w:rFonts w:cs="Arial"/>
                <w:szCs w:val="19"/>
              </w:rPr>
              <w:t>889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Pr="00E52D1F" w:rsidRDefault="00E52D1F" w:rsidP="00E52D1F">
            <w:pPr>
              <w:jc w:val="right"/>
              <w:rPr>
                <w:rFonts w:cs="Arial"/>
                <w:szCs w:val="19"/>
              </w:rPr>
            </w:pPr>
            <w:r w:rsidRPr="00E52D1F">
              <w:rPr>
                <w:rFonts w:cs="Arial"/>
                <w:szCs w:val="19"/>
              </w:rPr>
              <w:t>16,4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Default="00E52D1F" w:rsidP="00E52D1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4,3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E52D1F" w:rsidRDefault="00E52D1F" w:rsidP="00E52D1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108,3</w:t>
            </w:r>
          </w:p>
        </w:tc>
      </w:tr>
      <w:tr w:rsidR="00E52D1F" w:rsidRPr="00D21DE8" w:rsidTr="00EE3F5D"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E52D1F" w:rsidRPr="008A0FB5" w:rsidRDefault="00E52D1F" w:rsidP="00E52D1F">
            <w:pPr>
              <w:tabs>
                <w:tab w:val="left" w:leader="dot" w:pos="2552"/>
              </w:tabs>
              <w:ind w:left="176"/>
              <w:rPr>
                <w:rFonts w:eastAsia="Times New Roman" w:cs="Calibri"/>
                <w:szCs w:val="19"/>
                <w:lang w:eastAsia="pl-PL"/>
              </w:rPr>
            </w:pPr>
            <w:r w:rsidRPr="008A0FB5">
              <w:rPr>
                <w:rFonts w:eastAsia="Times New Roman" w:cs="Calibri"/>
                <w:szCs w:val="19"/>
                <w:lang w:eastAsia="pl-PL"/>
              </w:rPr>
              <w:t xml:space="preserve">Świętokrzyskie 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Default="00E52D1F" w:rsidP="00E52D1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4 525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Default="00E52D1F" w:rsidP="00E52D1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3,7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Pr="00994022" w:rsidRDefault="00E52D1F" w:rsidP="00E52D1F">
            <w:pPr>
              <w:jc w:val="right"/>
              <w:rPr>
                <w:rFonts w:cs="Arial"/>
                <w:szCs w:val="19"/>
              </w:rPr>
            </w:pPr>
            <w:r w:rsidRPr="00994022">
              <w:rPr>
                <w:rFonts w:cs="Arial"/>
                <w:szCs w:val="19"/>
              </w:rPr>
              <w:t>908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Pr="00E52D1F" w:rsidRDefault="00E52D1F" w:rsidP="00E52D1F">
            <w:pPr>
              <w:jc w:val="right"/>
              <w:rPr>
                <w:rFonts w:cs="Arial"/>
                <w:szCs w:val="19"/>
              </w:rPr>
            </w:pPr>
            <w:r w:rsidRPr="00E52D1F">
              <w:rPr>
                <w:rFonts w:cs="Arial"/>
                <w:szCs w:val="19"/>
              </w:rPr>
              <w:t>17,4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Default="00E52D1F" w:rsidP="00E52D1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4,7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E52D1F" w:rsidRDefault="00E52D1F" w:rsidP="00E52D1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110,0</w:t>
            </w:r>
          </w:p>
        </w:tc>
      </w:tr>
      <w:tr w:rsidR="00E52D1F" w:rsidRPr="00E52D1F" w:rsidTr="00EE3F5D"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E52D1F" w:rsidRPr="00E52D1F" w:rsidRDefault="00E52D1F" w:rsidP="00E52D1F">
            <w:pPr>
              <w:tabs>
                <w:tab w:val="left" w:leader="dot" w:pos="2552"/>
              </w:tabs>
              <w:ind w:left="176"/>
              <w:rPr>
                <w:rFonts w:eastAsia="Times New Roman" w:cs="Calibri"/>
                <w:b/>
                <w:szCs w:val="19"/>
                <w:lang w:eastAsia="pl-PL"/>
              </w:rPr>
            </w:pPr>
            <w:r w:rsidRPr="00E52D1F">
              <w:rPr>
                <w:rFonts w:eastAsia="Times New Roman" w:cs="Calibri"/>
                <w:b/>
                <w:szCs w:val="19"/>
                <w:lang w:eastAsia="pl-PL"/>
              </w:rPr>
              <w:t xml:space="preserve">Warmińsko-mazurskie 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Pr="00E52D1F" w:rsidRDefault="00E52D1F" w:rsidP="00E52D1F">
            <w:pPr>
              <w:jc w:val="right"/>
              <w:rPr>
                <w:rFonts w:cs="Calibri"/>
                <w:b/>
                <w:bCs/>
                <w:szCs w:val="19"/>
              </w:rPr>
            </w:pPr>
            <w:r w:rsidRPr="00E52D1F">
              <w:rPr>
                <w:rFonts w:cs="Calibri"/>
                <w:b/>
                <w:bCs/>
                <w:szCs w:val="19"/>
              </w:rPr>
              <w:t>5 884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Pr="00E52D1F" w:rsidRDefault="00E52D1F" w:rsidP="00E52D1F">
            <w:pPr>
              <w:jc w:val="right"/>
              <w:rPr>
                <w:rFonts w:cs="Calibri"/>
                <w:b/>
                <w:szCs w:val="19"/>
              </w:rPr>
            </w:pPr>
            <w:r w:rsidRPr="00E52D1F">
              <w:rPr>
                <w:rFonts w:cs="Calibri"/>
                <w:b/>
                <w:szCs w:val="19"/>
              </w:rPr>
              <w:t>4,2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Pr="00E52D1F" w:rsidRDefault="00E52D1F" w:rsidP="00E52D1F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E52D1F">
              <w:rPr>
                <w:rFonts w:cs="Arial"/>
                <w:b/>
                <w:bCs/>
                <w:szCs w:val="19"/>
              </w:rPr>
              <w:t>1 050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Pr="00E52D1F" w:rsidRDefault="00E52D1F" w:rsidP="00E52D1F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E52D1F">
              <w:rPr>
                <w:rFonts w:cs="Arial"/>
                <w:b/>
                <w:bCs/>
                <w:szCs w:val="19"/>
              </w:rPr>
              <w:t>16,2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Pr="00E52D1F" w:rsidRDefault="00E52D1F" w:rsidP="00E52D1F">
            <w:pPr>
              <w:jc w:val="right"/>
              <w:rPr>
                <w:rFonts w:cs="Calibri"/>
                <w:b/>
                <w:szCs w:val="19"/>
              </w:rPr>
            </w:pPr>
            <w:r w:rsidRPr="00E52D1F">
              <w:rPr>
                <w:rFonts w:cs="Calibri"/>
                <w:b/>
                <w:szCs w:val="19"/>
              </w:rPr>
              <w:t>3,9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E52D1F" w:rsidRPr="00E52D1F" w:rsidRDefault="00E52D1F" w:rsidP="00E52D1F">
            <w:pPr>
              <w:jc w:val="right"/>
              <w:rPr>
                <w:rFonts w:cs="Calibri"/>
                <w:b/>
                <w:szCs w:val="19"/>
              </w:rPr>
            </w:pPr>
            <w:r w:rsidRPr="00E52D1F">
              <w:rPr>
                <w:rFonts w:cs="Calibri"/>
                <w:b/>
                <w:szCs w:val="19"/>
              </w:rPr>
              <w:t>91,9</w:t>
            </w:r>
          </w:p>
        </w:tc>
      </w:tr>
      <w:tr w:rsidR="00E52D1F" w:rsidRPr="00D21DE8" w:rsidTr="00EB042F"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E52D1F" w:rsidRPr="008A0FB5" w:rsidRDefault="00E52D1F" w:rsidP="00E52D1F">
            <w:pPr>
              <w:tabs>
                <w:tab w:val="left" w:leader="dot" w:pos="2552"/>
              </w:tabs>
              <w:ind w:left="176"/>
              <w:rPr>
                <w:rFonts w:eastAsia="Times New Roman" w:cs="Calibri"/>
                <w:szCs w:val="19"/>
                <w:lang w:eastAsia="pl-PL"/>
              </w:rPr>
            </w:pPr>
            <w:r w:rsidRPr="008A0FB5">
              <w:rPr>
                <w:rFonts w:eastAsia="Times New Roman" w:cs="Calibri"/>
                <w:szCs w:val="19"/>
                <w:lang w:eastAsia="pl-PL"/>
              </w:rPr>
              <w:t xml:space="preserve">Wielkopolskie 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Default="00E52D1F" w:rsidP="00E52D1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27 095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Default="00E52D1F" w:rsidP="00E52D1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7,8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Pr="00994022" w:rsidRDefault="00E52D1F" w:rsidP="00E52D1F">
            <w:pPr>
              <w:jc w:val="right"/>
              <w:rPr>
                <w:rFonts w:cs="Arial"/>
                <w:szCs w:val="19"/>
              </w:rPr>
            </w:pPr>
            <w:r w:rsidRPr="00994022">
              <w:rPr>
                <w:rFonts w:cs="Arial"/>
                <w:szCs w:val="19"/>
              </w:rPr>
              <w:t>1 702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Pr="00E52D1F" w:rsidRDefault="00E52D1F" w:rsidP="00E52D1F">
            <w:pPr>
              <w:jc w:val="right"/>
              <w:rPr>
                <w:rFonts w:cs="Arial"/>
                <w:szCs w:val="19"/>
              </w:rPr>
            </w:pPr>
            <w:r w:rsidRPr="00E52D1F">
              <w:rPr>
                <w:rFonts w:cs="Arial"/>
                <w:szCs w:val="19"/>
              </w:rPr>
              <w:t>30,8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Default="00E52D1F" w:rsidP="00E52D1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4,0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E52D1F" w:rsidRDefault="00E52D1F" w:rsidP="00E52D1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90,9</w:t>
            </w:r>
          </w:p>
        </w:tc>
      </w:tr>
      <w:tr w:rsidR="00E52D1F" w:rsidRPr="00D21DE8" w:rsidTr="00EB042F"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E52D1F" w:rsidRPr="008A0FB5" w:rsidRDefault="00E52D1F" w:rsidP="00E52D1F">
            <w:pPr>
              <w:tabs>
                <w:tab w:val="left" w:leader="dot" w:pos="2552"/>
              </w:tabs>
              <w:ind w:left="176"/>
              <w:rPr>
                <w:rFonts w:eastAsia="Times New Roman" w:cs="Calibri"/>
                <w:szCs w:val="19"/>
                <w:lang w:eastAsia="pl-PL"/>
              </w:rPr>
            </w:pPr>
            <w:r w:rsidRPr="008A0FB5">
              <w:rPr>
                <w:rFonts w:eastAsia="Times New Roman" w:cs="Calibri"/>
                <w:szCs w:val="19"/>
                <w:lang w:eastAsia="pl-PL"/>
              </w:rPr>
              <w:t xml:space="preserve">Zachodniopomorskie 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Default="00E52D1F" w:rsidP="00E52D1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10 110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Default="00E52D1F" w:rsidP="00E52D1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6,0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Pr="00994022" w:rsidRDefault="00E52D1F" w:rsidP="00E52D1F">
            <w:pPr>
              <w:jc w:val="right"/>
              <w:rPr>
                <w:rFonts w:cs="Arial"/>
                <w:szCs w:val="19"/>
              </w:rPr>
            </w:pPr>
            <w:r w:rsidRPr="00994022">
              <w:rPr>
                <w:rFonts w:cs="Arial"/>
                <w:szCs w:val="19"/>
              </w:rPr>
              <w:t>1 439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Pr="00E52D1F" w:rsidRDefault="00E52D1F" w:rsidP="00E52D1F">
            <w:pPr>
              <w:jc w:val="right"/>
              <w:rPr>
                <w:rFonts w:cs="Arial"/>
                <w:szCs w:val="19"/>
              </w:rPr>
            </w:pPr>
            <w:r w:rsidRPr="00E52D1F">
              <w:rPr>
                <w:rFonts w:cs="Arial"/>
                <w:szCs w:val="19"/>
              </w:rPr>
              <w:t>20,5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52D1F" w:rsidRDefault="00E52D1F" w:rsidP="00E52D1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3,4</w:t>
            </w:r>
          </w:p>
        </w:tc>
        <w:tc>
          <w:tcPr>
            <w:tcW w:w="9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E52D1F" w:rsidRDefault="00E52D1F" w:rsidP="00E52D1F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79,8</w:t>
            </w:r>
          </w:p>
        </w:tc>
      </w:tr>
    </w:tbl>
    <w:p w:rsidR="00BF75F8" w:rsidRDefault="00BF75F8" w:rsidP="008A0FB5">
      <w:pPr>
        <w:spacing w:before="360"/>
      </w:pPr>
      <w:r>
        <w:t>W przypadku cytowania danych Głównego Urzędu Statystycznego prosimy o zamieszczenie informacji: „Źródło danych GUS”, a w przypadku publikowania obliczeń dokonanych na</w:t>
      </w:r>
      <w:r w:rsidR="00084B86">
        <w:t> </w:t>
      </w:r>
      <w:r>
        <w:t>danych opublikowanych przez GUS prosimy o zamieszczenie informacji: „Opracowanie własne na podstawie danych GUS”.</w:t>
      </w:r>
    </w:p>
    <w:p w:rsidR="008A0FB5" w:rsidRDefault="008A0FB5" w:rsidP="000C79DB">
      <w:pPr>
        <w:tabs>
          <w:tab w:val="right" w:pos="9356"/>
        </w:tabs>
        <w:spacing w:after="0"/>
        <w:jc w:val="both"/>
        <w:rPr>
          <w:rFonts w:eastAsia="Times New Roman" w:cs="Times New Roman"/>
          <w:noProof/>
          <w:sz w:val="18"/>
          <w:szCs w:val="18"/>
          <w:lang w:eastAsia="pl-PL"/>
        </w:rPr>
      </w:pPr>
    </w:p>
    <w:p w:rsidR="00694AF0" w:rsidRPr="00800E96" w:rsidRDefault="00694AF0" w:rsidP="00432AC9">
      <w:pPr>
        <w:pStyle w:val="NormalnyArial"/>
        <w:spacing w:before="120" w:after="120" w:line="240" w:lineRule="exact"/>
        <w:rPr>
          <w:sz w:val="16"/>
          <w:szCs w:val="16"/>
        </w:rPr>
      </w:pPr>
    </w:p>
    <w:p w:rsidR="00694AF0" w:rsidRPr="00001C5B" w:rsidRDefault="00694AF0" w:rsidP="00E76D26">
      <w:pPr>
        <w:rPr>
          <w:sz w:val="18"/>
        </w:rPr>
        <w:sectPr w:rsidR="00694AF0" w:rsidRPr="00001C5B" w:rsidSect="00684B21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Y="-47"/>
        <w:tblW w:w="10206" w:type="dxa"/>
        <w:tblLayout w:type="fixed"/>
        <w:tblLook w:val="04A0" w:firstRow="1" w:lastRow="0" w:firstColumn="1" w:lastColumn="0" w:noHBand="0" w:noVBand="1"/>
      </w:tblPr>
      <w:tblGrid>
        <w:gridCol w:w="5103"/>
        <w:gridCol w:w="5103"/>
      </w:tblGrid>
      <w:tr w:rsidR="000470AA" w:rsidRPr="009138AB" w:rsidTr="007B1617">
        <w:trPr>
          <w:trHeight w:val="1418"/>
        </w:trPr>
        <w:tc>
          <w:tcPr>
            <w:tcW w:w="5103" w:type="dxa"/>
          </w:tcPr>
          <w:p w:rsidR="000470AA" w:rsidRPr="00DD7884" w:rsidRDefault="000470AA" w:rsidP="00D729D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DD7884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9138AB" w:rsidRPr="00DD7884" w:rsidRDefault="007A018E" w:rsidP="00D729D0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</w:rPr>
              <w:t>Urząd Statystyczny w Olsztynie</w:t>
            </w:r>
          </w:p>
          <w:p w:rsidR="000470AA" w:rsidRPr="00DD7884" w:rsidRDefault="00D729D0" w:rsidP="009138AB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Dyrektor </w:t>
            </w:r>
            <w:r w:rsidR="001E37A3" w:rsidRPr="00DD7884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</w:t>
            </w:r>
            <w:r w:rsidR="007A018E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ek</w:t>
            </w:r>
            <w:r w:rsidR="001E37A3" w:rsidRPr="00DD7884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 </w:t>
            </w:r>
            <w:r w:rsidR="007A018E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Morze</w:t>
            </w:r>
          </w:p>
          <w:p w:rsidR="000470AA" w:rsidRPr="00D729D0" w:rsidRDefault="00E53C56" w:rsidP="00D729D0">
            <w:pPr>
              <w:pStyle w:val="Nagwek3"/>
              <w:rPr>
                <w:rFonts w:ascii="Fira Sans" w:hAnsi="Fira Sans"/>
                <w:color w:val="000000" w:themeColor="text1"/>
                <w:lang w:val="fi-FI"/>
              </w:rPr>
            </w:pPr>
            <w:r w:rsidRPr="00DD788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</w:t>
            </w:r>
            <w:r w:rsidR="00DF543A" w:rsidRPr="00DD788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el.: </w:t>
            </w:r>
            <w:r w:rsidR="007A018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89</w:t>
            </w:r>
            <w:r w:rsidR="000470AA" w:rsidRPr="00DD788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7A018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524</w:t>
            </w:r>
            <w:r w:rsidR="00EB5A7D" w:rsidRPr="00DD788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A018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36</w:t>
            </w:r>
            <w:r w:rsidR="00EB5A7D" w:rsidRPr="00DD788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C45ABD" w:rsidRPr="00DD788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</w:t>
            </w:r>
            <w:r w:rsidR="007A018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</w:t>
            </w:r>
          </w:p>
        </w:tc>
        <w:tc>
          <w:tcPr>
            <w:tcW w:w="5103" w:type="dxa"/>
          </w:tcPr>
          <w:p w:rsidR="003166CB" w:rsidRPr="00DD7884" w:rsidRDefault="003166CB" w:rsidP="00D729D0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DD7884">
              <w:rPr>
                <w:rFonts w:ascii="Fira Sans" w:hAnsi="Fira Sans" w:cs="Arial"/>
                <w:color w:val="000000" w:themeColor="text1"/>
                <w:sz w:val="20"/>
              </w:rPr>
              <w:t>Rozpowszechnianie:</w:t>
            </w:r>
          </w:p>
          <w:p w:rsidR="00982729" w:rsidRDefault="00982729" w:rsidP="00982729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auto"/>
                <w:sz w:val="20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</w:rPr>
              <w:t>Warmińsko-Mazurski Ośrodek Badań Regionalnych</w:t>
            </w:r>
          </w:p>
          <w:p w:rsidR="00982729" w:rsidRPr="0065148D" w:rsidRDefault="00982729" w:rsidP="00982729">
            <w:pPr>
              <w:spacing w:before="0" w:after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Agnieszka Wobolewicz</w:t>
            </w:r>
          </w:p>
          <w:p w:rsidR="000470AA" w:rsidRPr="00DD7884" w:rsidRDefault="00982729" w:rsidP="00982729">
            <w:pPr>
              <w:pStyle w:val="Nagwek3"/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T</w:t>
            </w:r>
            <w:r w:rsidRPr="007B642A">
              <w:rPr>
                <w:rFonts w:ascii="Fira Sans" w:hAnsi="Fira Sans" w:cs="Arial"/>
                <w:color w:val="auto"/>
                <w:sz w:val="20"/>
                <w:lang w:val="fi-FI"/>
              </w:rPr>
              <w:t>el.:</w:t>
            </w:r>
            <w:r w:rsidRPr="0065148D">
              <w:rPr>
                <w:rFonts w:ascii="Fira Sans" w:hAnsi="Fira Sans" w:cs="Arial"/>
                <w:b/>
                <w:color w:val="auto"/>
                <w:sz w:val="20"/>
                <w:lang w:val="fi-FI"/>
              </w:rPr>
              <w:t xml:space="preserve"> </w:t>
            </w:r>
            <w:r w:rsidRPr="0065148D">
              <w:rPr>
                <w:rFonts w:ascii="Fira Sans" w:hAnsi="Fira Sans" w:cs="Arial"/>
                <w:color w:val="auto"/>
                <w:sz w:val="20"/>
                <w:lang w:val="fi-FI"/>
              </w:rPr>
              <w:t>89 524 36 16</w:t>
            </w:r>
          </w:p>
        </w:tc>
      </w:tr>
    </w:tbl>
    <w:p w:rsidR="00D33CB2" w:rsidRDefault="00D33CB2" w:rsidP="002B4371">
      <w:pPr>
        <w:spacing w:before="0" w:after="0"/>
      </w:pPr>
    </w:p>
    <w:tbl>
      <w:tblPr>
        <w:tblW w:w="1020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03"/>
        <w:gridCol w:w="709"/>
        <w:gridCol w:w="4394"/>
      </w:tblGrid>
      <w:tr w:rsidR="00D33CB2" w:rsidRPr="0094720C" w:rsidTr="002B4371">
        <w:trPr>
          <w:trHeight w:val="344"/>
        </w:trPr>
        <w:tc>
          <w:tcPr>
            <w:tcW w:w="5103" w:type="dxa"/>
            <w:vMerge w:val="restart"/>
            <w:tcMar>
              <w:left w:w="108" w:type="dxa"/>
              <w:right w:w="108" w:type="dxa"/>
            </w:tcMar>
          </w:tcPr>
          <w:p w:rsidR="00D33CB2" w:rsidRPr="000E6739" w:rsidRDefault="00D33CB2" w:rsidP="00D33CB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  <w:r w:rsidRPr="000E6739">
              <w:rPr>
                <w:rFonts w:cs="Arial"/>
                <w:b/>
                <w:sz w:val="20"/>
              </w:rPr>
              <w:t>Współpraca z mediami:</w:t>
            </w:r>
          </w:p>
          <w:p w:rsidR="00D33CB2" w:rsidRPr="000E6739" w:rsidRDefault="00D33CB2" w:rsidP="00D33CB2">
            <w:pPr>
              <w:spacing w:before="40" w:after="0" w:line="276" w:lineRule="auto"/>
              <w:rPr>
                <w:sz w:val="20"/>
              </w:rPr>
            </w:pPr>
            <w:r w:rsidRPr="000E6739">
              <w:rPr>
                <w:sz w:val="20"/>
              </w:rPr>
              <w:t>Tel.: 89 524 36 14</w:t>
            </w:r>
          </w:p>
          <w:p w:rsidR="00D33CB2" w:rsidRPr="000E6739" w:rsidRDefault="00D33CB2" w:rsidP="00D33CB2">
            <w:pPr>
              <w:spacing w:before="0" w:after="0"/>
              <w:rPr>
                <w:sz w:val="20"/>
              </w:rPr>
            </w:pPr>
            <w:r w:rsidRPr="000E6739">
              <w:rPr>
                <w:b/>
                <w:sz w:val="20"/>
              </w:rPr>
              <w:t xml:space="preserve">e-mail: </w:t>
            </w:r>
            <w:hyperlink r:id="rId22" w:history="1">
              <w:r w:rsidRPr="00D229DD">
                <w:rPr>
                  <w:rStyle w:val="Hipercze"/>
                  <w:rFonts w:cstheme="minorBidi"/>
                  <w:b/>
                  <w:color w:val="auto"/>
                  <w:sz w:val="20"/>
                </w:rPr>
                <w:t>J.Balcerzak</w:t>
              </w:r>
              <w:r w:rsidRPr="00D229DD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@stat.gov.pl</w:t>
              </w:r>
            </w:hyperlink>
          </w:p>
        </w:tc>
        <w:tc>
          <w:tcPr>
            <w:tcW w:w="709" w:type="dxa"/>
            <w:vAlign w:val="center"/>
          </w:tcPr>
          <w:p w:rsidR="00D33CB2" w:rsidRPr="000E6739" w:rsidRDefault="00D33CB2" w:rsidP="00D33CB2">
            <w:pPr>
              <w:tabs>
                <w:tab w:val="left" w:pos="5387"/>
              </w:tabs>
              <w:rPr>
                <w:sz w:val="18"/>
              </w:rPr>
            </w:pPr>
            <w:r w:rsidRPr="000E673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704" behindDoc="0" locked="0" layoutInCell="1" allowOverlap="1" wp14:anchorId="093324AD" wp14:editId="0A12BBAC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659130</wp:posOffset>
                  </wp:positionV>
                  <wp:extent cx="251460" cy="251460"/>
                  <wp:effectExtent l="0" t="0" r="0" b="0"/>
                  <wp:wrapNone/>
                  <wp:docPr id="19" name="Obraz 19">
                    <a:extLst xmlns:a="http://schemas.openxmlformats.org/drawingml/2006/main">
                      <a:ext uri="{C183D7F6-B498-43B3-948B-1728B52AA6E4}">
    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E673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680" behindDoc="0" locked="0" layoutInCell="1" allowOverlap="1" wp14:anchorId="0BB65927" wp14:editId="6D86F253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336550</wp:posOffset>
                  </wp:positionV>
                  <wp:extent cx="251460" cy="251460"/>
                  <wp:effectExtent l="0" t="0" r="0" b="0"/>
                  <wp:wrapNone/>
                  <wp:docPr id="1926" name="Obraz 1926">
                    <a:extLst xmlns:a="http://schemas.openxmlformats.org/drawingml/2006/main">
                      <a:ext uri="{C183D7F6-B498-43B3-948B-1728B52AA6E4}">
    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E673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656" behindDoc="0" locked="0" layoutInCell="1" allowOverlap="1" wp14:anchorId="6D0B4D17" wp14:editId="65995DC5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99" name="Obraz 99">
                    <a:extLst xmlns:a="http://schemas.openxmlformats.org/drawingml/2006/main">
                      <a:ext uri="{C183D7F6-B498-43B3-948B-1728B52AA6E4}">
    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94" w:type="dxa"/>
            <w:vAlign w:val="center"/>
          </w:tcPr>
          <w:p w:rsidR="00D33CB2" w:rsidRPr="00D33CB2" w:rsidRDefault="00D33CB2" w:rsidP="00D33CB2">
            <w:pPr>
              <w:tabs>
                <w:tab w:val="left" w:pos="5387"/>
              </w:tabs>
              <w:spacing w:before="0" w:after="0"/>
              <w:rPr>
                <w:sz w:val="18"/>
              </w:rPr>
            </w:pPr>
            <w:r w:rsidRPr="00D33CB2">
              <w:rPr>
                <w:rStyle w:val="Hipercze"/>
                <w:color w:val="auto"/>
                <w:sz w:val="20"/>
                <w:u w:val="none"/>
              </w:rPr>
              <w:t>www.</w:t>
            </w:r>
            <w:hyperlink r:id="rId26" w:history="1">
              <w:r w:rsidRPr="00D33CB2">
                <w:rPr>
                  <w:rStyle w:val="Hipercze"/>
                  <w:color w:val="auto"/>
                  <w:sz w:val="20"/>
                  <w:u w:val="none"/>
                </w:rPr>
                <w:t>olsztyn.stat.gov.pl</w:t>
              </w:r>
            </w:hyperlink>
          </w:p>
        </w:tc>
      </w:tr>
      <w:tr w:rsidR="00D33CB2" w:rsidRPr="0094720C" w:rsidTr="002B4371">
        <w:trPr>
          <w:trHeight w:val="344"/>
        </w:trPr>
        <w:tc>
          <w:tcPr>
            <w:tcW w:w="5103" w:type="dxa"/>
            <w:vMerge/>
            <w:tcMar>
              <w:left w:w="108" w:type="dxa"/>
              <w:right w:w="108" w:type="dxa"/>
            </w:tcMar>
          </w:tcPr>
          <w:p w:rsidR="00D33CB2" w:rsidRPr="000E6739" w:rsidRDefault="00D33CB2" w:rsidP="00D33CB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:rsidR="00D33CB2" w:rsidRPr="000E6739" w:rsidRDefault="00D33CB2" w:rsidP="00D33CB2">
            <w:pPr>
              <w:tabs>
                <w:tab w:val="left" w:pos="5387"/>
              </w:tabs>
              <w:rPr>
                <w:noProof/>
                <w:sz w:val="18"/>
                <w:lang w:eastAsia="pl-PL"/>
              </w:rPr>
            </w:pPr>
          </w:p>
        </w:tc>
        <w:tc>
          <w:tcPr>
            <w:tcW w:w="4394" w:type="dxa"/>
            <w:vAlign w:val="center"/>
          </w:tcPr>
          <w:p w:rsidR="00D33CB2" w:rsidRPr="0094720C" w:rsidRDefault="002D2D6A" w:rsidP="00D33CB2">
            <w:pPr>
              <w:tabs>
                <w:tab w:val="left" w:pos="5387"/>
              </w:tabs>
              <w:spacing w:before="0" w:after="0"/>
            </w:pPr>
            <w:hyperlink r:id="rId27" w:history="1">
              <w:r w:rsidR="00D33CB2" w:rsidRPr="0094720C">
                <w:rPr>
                  <w:rStyle w:val="username"/>
                  <w:sz w:val="20"/>
                  <w:szCs w:val="20"/>
                </w:rPr>
                <w:t>@</w:t>
              </w:r>
              <w:proofErr w:type="spellStart"/>
              <w:r w:rsidR="00D33CB2" w:rsidRPr="0094720C">
                <w:rPr>
                  <w:rStyle w:val="username"/>
                  <w:sz w:val="20"/>
                  <w:szCs w:val="20"/>
                </w:rPr>
                <w:t>Olsztyn_STAT</w:t>
              </w:r>
              <w:proofErr w:type="spellEnd"/>
            </w:hyperlink>
          </w:p>
        </w:tc>
      </w:tr>
      <w:tr w:rsidR="00D33CB2" w:rsidRPr="0094720C" w:rsidTr="002B4371">
        <w:trPr>
          <w:trHeight w:val="510"/>
        </w:trPr>
        <w:tc>
          <w:tcPr>
            <w:tcW w:w="5103" w:type="dxa"/>
            <w:vAlign w:val="center"/>
          </w:tcPr>
          <w:p w:rsidR="00D33CB2" w:rsidRPr="000E6739" w:rsidRDefault="00D33CB2" w:rsidP="00D33CB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709" w:type="dxa"/>
            <w:vAlign w:val="center"/>
          </w:tcPr>
          <w:p w:rsidR="00D33CB2" w:rsidRPr="000E6739" w:rsidRDefault="00D33CB2" w:rsidP="00D33CB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4394" w:type="dxa"/>
            <w:vAlign w:val="center"/>
          </w:tcPr>
          <w:p w:rsidR="00D33CB2" w:rsidRPr="0094720C" w:rsidRDefault="002D2D6A" w:rsidP="00D33CB2">
            <w:pPr>
              <w:pStyle w:val="Nagwek2"/>
              <w:tabs>
                <w:tab w:val="left" w:pos="5387"/>
              </w:tabs>
              <w:spacing w:before="0"/>
              <w:rPr>
                <w:rFonts w:ascii="Fira Sans" w:hAnsi="Fira Sans"/>
                <w:color w:val="auto"/>
                <w:sz w:val="20"/>
                <w:szCs w:val="20"/>
              </w:rPr>
            </w:pPr>
            <w:hyperlink r:id="rId28" w:history="1">
              <w:r w:rsidR="00D33CB2" w:rsidRPr="0094720C">
                <w:rPr>
                  <w:rStyle w:val="Hipercze"/>
                  <w:rFonts w:ascii="Fira Sans" w:hAnsi="Fira Sans" w:cstheme="minorBidi"/>
                  <w:color w:val="auto"/>
                  <w:sz w:val="20"/>
                  <w:szCs w:val="20"/>
                  <w:u w:val="none"/>
                </w:rPr>
                <w:t>@</w:t>
              </w:r>
              <w:proofErr w:type="spellStart"/>
              <w:r w:rsidR="00D33CB2" w:rsidRPr="0094720C">
                <w:rPr>
                  <w:rStyle w:val="Hipercze"/>
                  <w:rFonts w:ascii="Fira Sans" w:hAnsi="Fira Sans" w:cstheme="minorBidi"/>
                  <w:color w:val="auto"/>
                  <w:sz w:val="20"/>
                  <w:szCs w:val="20"/>
                  <w:u w:val="none"/>
                </w:rPr>
                <w:t>UrzadStatystycznywOlsztynie</w:t>
              </w:r>
              <w:proofErr w:type="spellEnd"/>
            </w:hyperlink>
          </w:p>
        </w:tc>
      </w:tr>
    </w:tbl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537920" behindDoc="0" locked="0" layoutInCell="1" allowOverlap="1" wp14:anchorId="59CD2DD1" wp14:editId="5D4A99E6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7716" w:rsidRDefault="00A87716" w:rsidP="00027DBC">
                            <w:pPr>
                              <w:spacing w:before="360"/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:rsidR="00A87716" w:rsidRPr="00DA6B1B" w:rsidRDefault="00A87716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A6B1B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"https://olsztyn.stat.gov.pl/opracowania-biezace/komunikaty-i-biuletyny/inne-opracowania/biuletyn-statystyczny-wojewodztwa-warminsko-mazurskiego-1-kwartal-2022-r-,4,46.html" \o "Link do opracowania Biuletyn statystyczny województwa warmińsko-mazurskiego - 1 kwartał 2022 r."</w:instrText>
                            </w:r>
                            <w:r w:rsidRPr="00DA6B1B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DA6B1B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Biuletyn 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</w:t>
                            </w:r>
                            <w:r w:rsidRPr="00DA6B1B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tatystyczny 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Pr="00DA6B1B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ojewództwa 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Pr="00DA6B1B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armińsko-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m</w:t>
                            </w:r>
                            <w:r w:rsidRPr="00DA6B1B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azurskiego 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– 1</w:t>
                            </w:r>
                            <w:r w:rsidRPr="00DA6B1B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kwartał 20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22</w:t>
                            </w:r>
                            <w:r w:rsidRPr="00DA6B1B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  <w:p w:rsidR="00A87716" w:rsidRPr="00273BCE" w:rsidRDefault="00A87716" w:rsidP="0037546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A6B1B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273BC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"https://olsztyn.stat.gov.pl/publikacje-i-foldery/warunki-zycia/raport-o-sytuacji-spoleczno-gospodarczej-wojewodztwa-warminsko-mazurskiego-2022,2,11.html" \o "Link do opracowania Raport o sytuacji społeczno-gospodarczej województwa warmińsko-mazurskiego 2022"</w:instrText>
                            </w:r>
                            <w:r w:rsidRPr="00273BC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273BC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Raport o sytuacji społeczno-gospodarczej województwa warmińsko-mazurskiego 20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22</w:t>
                            </w:r>
                          </w:p>
                          <w:p w:rsidR="00A87716" w:rsidRPr="00273BCE" w:rsidRDefault="00A87716" w:rsidP="0091288A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273BC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273BC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"https://olsztyn.stat.gov.pl/publikacje-i-foldery/foldery/wojewodztwo-warminsko-mazurskie-w-liczbach-2021,3,10.html" \o "Link do opracowania Województwo warmińsko-mazurskie w liczbach 2021"</w:instrText>
                            </w:r>
                            <w:r w:rsidRPr="00273BC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Pr="00273BC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ojewództw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o</w:t>
                            </w:r>
                            <w:r w:rsidRPr="00273BC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warmińsko-mazurskie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w liczbach </w:t>
                            </w:r>
                            <w:r w:rsidRPr="00273BC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21</w:t>
                            </w:r>
                          </w:p>
                          <w:p w:rsidR="00A87716" w:rsidRPr="009D73A4" w:rsidRDefault="00A87716" w:rsidP="0040007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273BC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9D73A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"https://stat.gov.pl/obszary-tematyczne/przemysl-budownictwo-srodki-trwale/budownictwo/efekty-dzialalnosci-budowlanej-w-2021-roku,3,17.html" \o "Link do opracowania Efekty działalności budowlanej w 2021 roku"</w:instrText>
                            </w:r>
                            <w:r w:rsidRPr="009D73A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9D73A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Efekty działalności budowlanej w 20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21</w:t>
                            </w:r>
                            <w:r w:rsidRPr="009D73A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r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oku</w:t>
                            </w:r>
                          </w:p>
                          <w:p w:rsidR="00A87716" w:rsidRPr="007B0521" w:rsidRDefault="00A87716" w:rsidP="00A94358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D73A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7B0521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"https://olsztyn.stat.gov.pl/publikacje-i-foldery/warunki-zycia/warunki-zycia-ludnosci-w-wojewodztwie-warminsko-mazurskim-w-latach-20162018,1,4.html" \o "Link do opracowania Warunki życia ludności w województwie warmińsko-mazurskim w latach 2016-2018"</w:instrText>
                            </w:r>
                            <w:r w:rsidRPr="007B0521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Warunki życia ludności</w:t>
                            </w:r>
                            <w:r w:rsidRPr="007B0521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w województwie warmińsko-mazurskim w latach 201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  <w:r w:rsidRPr="007B0521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–201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8</w:t>
                            </w:r>
                          </w:p>
                          <w:p w:rsidR="00A87716" w:rsidRPr="007B0521" w:rsidRDefault="00A87716" w:rsidP="003B30AE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7B0521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7B0521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"https://olsztyn.stat.gov.pl/publikacje-i-foldery/infrastruktura-komunalna/gospodarka-mieszkaniowa-w-wojewodztwie-warminsko-mazurskim-w-latach-2015-2018,2,2.html" \o "Link do opracowania Gospodarka mieszkaniowa w województwie warmińsko-mazurskim w latach 2015-2018"</w:instrText>
                            </w:r>
                            <w:r w:rsidRPr="007B0521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7B0521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Gospodarka mieszkaniowa w województwie warmińsko-mazurskim w latach 201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 w:rsidRPr="007B0521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–201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8</w:t>
                            </w:r>
                          </w:p>
                          <w:p w:rsidR="00A87716" w:rsidRPr="00505A92" w:rsidRDefault="00A87716" w:rsidP="00027DB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B0521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A87716" w:rsidRPr="00C34A63" w:rsidRDefault="00A87716" w:rsidP="00BD480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C34A63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C34A63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"https://bdl.stat.gov.pl/BDL/start" \o "Link do strony z bazą danych lokalnych" </w:instrText>
                            </w:r>
                            <w:r w:rsidRPr="00C34A63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C34A63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https://bdl.stat.gov.pl/BDL/start</w:t>
                            </w:r>
                          </w:p>
                          <w:p w:rsidR="00A87716" w:rsidRDefault="00A87716" w:rsidP="00027DB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C34A63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A87716" w:rsidRPr="00C34A63" w:rsidRDefault="00A87716" w:rsidP="00BD480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C34A6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C34A6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"http://stat.gov.pl/metainformacje/slownik-pojec/pojecia-stosowane-w-statystyce-publicznej/" \o "Link do słownika pojęć stosowanych w statystyce" </w:instrText>
                            </w:r>
                            <w:r w:rsidRPr="00C34A6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C34A6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http://stat.gov.pl/metainformacje/slownik-pojec/pojecia-stosowane-w-statystyce-publicznej/</w:t>
                            </w:r>
                          </w:p>
                          <w:p w:rsidR="00A87716" w:rsidRPr="00505A92" w:rsidRDefault="00A8771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C34A6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D2DD1" id="_x0000_s1038" type="#_x0000_t202" style="position:absolute;margin-left:1.5pt;margin-top:33.5pt;width:516.5pt;height:349.85pt;z-index:251537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BzvHBGPwIAAHQ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:rsidR="00A87716" w:rsidRDefault="00A87716" w:rsidP="00027DBC">
                      <w:pPr>
                        <w:spacing w:before="360"/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:rsidR="00A87716" w:rsidRPr="00DA6B1B" w:rsidRDefault="00A87716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A6B1B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"https://olsztyn.stat.gov.pl/opracowania-biezace/komunikaty-i-biuletyny/inne-opracowania/biuletyn-statystyczny-wojewodztwa-warminsko-mazurskiego-1-kwartal-2022-r-,4,46.html" \o "Link do opracowania Biuletyn statystyczny województwa warmińsko-mazurskiego - 1 kwartał 2022 r."</w:instrText>
                      </w:r>
                      <w:r w:rsidRPr="00DA6B1B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DA6B1B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Biuletyn 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</w:t>
                      </w:r>
                      <w:r w:rsidRPr="00DA6B1B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tatystyczny 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w</w:t>
                      </w:r>
                      <w:r w:rsidRPr="00DA6B1B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ojewództwa 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w</w:t>
                      </w:r>
                      <w:r w:rsidRPr="00DA6B1B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armińsko-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m</w:t>
                      </w:r>
                      <w:r w:rsidRPr="00DA6B1B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azurskiego 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– 1</w:t>
                      </w:r>
                      <w:r w:rsidRPr="00DA6B1B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kwartał 20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22</w:t>
                      </w:r>
                      <w:r w:rsidRPr="00DA6B1B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  <w:p w:rsidR="00A87716" w:rsidRPr="00273BCE" w:rsidRDefault="00A87716" w:rsidP="0037546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A6B1B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273BCE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"https://olsztyn.stat.gov.pl/publikacje-i-foldery/warunki-zycia/raport-o-sytuacji-spoleczno-gospodarczej-wojewodztwa-warminsko-mazurskiego-2022,2,11.html" \o "Link do opracowania Raport o sytuacji społeczno-gospodarczej województwa warmińsko-mazurskiego 2022"</w:instrText>
                      </w:r>
                      <w:r w:rsidRPr="00273BCE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273BC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Raport o sytuacji społeczno-gospodarczej województwa warmińsko-mazurskiego 20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22</w:t>
                      </w:r>
                    </w:p>
                    <w:p w:rsidR="00A87716" w:rsidRPr="00273BCE" w:rsidRDefault="00A87716" w:rsidP="0091288A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273BCE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273BCE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"https://olsztyn.stat.gov.pl/publikacje-i-foldery/foldery/wojewodztwo-warminsko-mazurskie-w-liczbach-2021,3,10.html" \o "Link do opracowania Województwo warmińsko-mazurskie w liczbach 2021"</w:instrText>
                      </w:r>
                      <w:r w:rsidRPr="00273BCE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W</w:t>
                      </w:r>
                      <w:r w:rsidRPr="00273BC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ojewództw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o</w:t>
                      </w:r>
                      <w:r w:rsidRPr="00273BC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warmińsko-mazurskie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w liczbach </w:t>
                      </w:r>
                      <w:r w:rsidRPr="00273BC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21</w:t>
                      </w:r>
                    </w:p>
                    <w:p w:rsidR="00A87716" w:rsidRPr="009D73A4" w:rsidRDefault="00A87716" w:rsidP="0040007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273BCE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9D73A4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"https://stat.gov.pl/obszary-tematyczne/przemysl-budownictwo-srodki-trwale/budownictwo/efekty-dzialalnosci-budowlanej-w-2021-roku,3,17.html" \o "Link do opracowania Efekty działalności budowlanej w 2021 roku"</w:instrText>
                      </w:r>
                      <w:r w:rsidRPr="009D73A4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9D73A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Efekty działalności budowlanej w 20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21</w:t>
                      </w:r>
                      <w:r w:rsidRPr="009D73A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r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oku</w:t>
                      </w:r>
                    </w:p>
                    <w:p w:rsidR="00A87716" w:rsidRPr="007B0521" w:rsidRDefault="00A87716" w:rsidP="00A94358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9D73A4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7B0521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"https://olsztyn.stat.gov.pl/publikacje-i-foldery/warunki-zycia/warunki-zycia-ludnosci-w-wojewodztwie-warminsko-mazurskim-w-latach-20162018,1,4.html" \o "Link do opracowania Warunki życia ludności w województwie warmińsko-mazurskim w latach 2016-2018"</w:instrText>
                      </w:r>
                      <w:r w:rsidRPr="007B0521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Warunki życia ludności</w:t>
                      </w:r>
                      <w:r w:rsidRPr="007B0521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w województwie warmińsko-mazurskim w latach 201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6</w:t>
                      </w:r>
                      <w:r w:rsidRPr="007B0521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–201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8</w:t>
                      </w:r>
                    </w:p>
                    <w:p w:rsidR="00A87716" w:rsidRPr="007B0521" w:rsidRDefault="00A87716" w:rsidP="003B30AE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7B0521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7B0521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"https://olsztyn.stat.gov.pl/publikacje-i-foldery/infrastruktura-komunalna/gospodarka-mieszkaniowa-w-wojewodztwie-warminsko-mazurskim-w-latach-2015-2018,2,2.html" \o "Link do opracowania Gospodarka mieszkaniowa w województwie warmińsko-mazurskim w latach 2015-2018"</w:instrText>
                      </w:r>
                      <w:r w:rsidRPr="007B0521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7B0521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Gospodarka mieszkaniowa w województwie warmińsko-mazurskim w latach 201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5</w:t>
                      </w:r>
                      <w:r w:rsidRPr="007B0521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–201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8</w:t>
                      </w:r>
                    </w:p>
                    <w:p w:rsidR="00A87716" w:rsidRPr="00505A92" w:rsidRDefault="00A87716" w:rsidP="00027DBC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B0521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A87716" w:rsidRPr="00C34A63" w:rsidRDefault="00A87716" w:rsidP="00BD480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C34A63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C34A63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"https://bdl.stat.gov.pl/BDL/start" \o "Link do strony z bazą danych lokalnych" </w:instrText>
                      </w:r>
                      <w:r w:rsidRPr="00C34A63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C34A63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https://bdl.stat.gov.pl/BDL/start</w:t>
                      </w:r>
                    </w:p>
                    <w:p w:rsidR="00A87716" w:rsidRDefault="00A87716" w:rsidP="00027DBC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C34A63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A87716" w:rsidRPr="00C34A63" w:rsidRDefault="00A87716" w:rsidP="00BD480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C34A63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C34A63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instrText xml:space="preserve"> HYPERLINK "http://stat.gov.pl/metainformacje/slownik-pojec/pojecia-stosowane-w-statystyce-publicznej/" \o "Link do słownika pojęć stosowanych w statystyce" </w:instrText>
                      </w:r>
                      <w:r w:rsidRPr="00C34A63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C34A63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http://stat.gov.pl/metainformacje/slownik-pojec/pojecia-stosowane-w-statystyce-publicznej/</w:t>
                      </w:r>
                    </w:p>
                    <w:p w:rsidR="00A87716" w:rsidRPr="00505A92" w:rsidRDefault="00A8771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C34A63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84B21">
      <w:headerReference w:type="default" r:id="rId29"/>
      <w:pgSz w:w="11906" w:h="16838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7716" w:rsidRDefault="00A87716" w:rsidP="000662E2">
      <w:pPr>
        <w:spacing w:after="0" w:line="240" w:lineRule="auto"/>
      </w:pPr>
      <w:r>
        <w:separator/>
      </w:r>
    </w:p>
  </w:endnote>
  <w:endnote w:type="continuationSeparator" w:id="0">
    <w:p w:rsidR="00A87716" w:rsidRDefault="00A8771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Pro-Regular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Pro-SemiCn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96585304"/>
      <w:docPartObj>
        <w:docPartGallery w:val="Page Numbers (Bottom of Page)"/>
        <w:docPartUnique/>
      </w:docPartObj>
    </w:sdtPr>
    <w:sdtEndPr/>
    <w:sdtContent>
      <w:p w:rsidR="00A87716" w:rsidRDefault="00A8771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2D6A">
          <w:rPr>
            <w:noProof/>
          </w:rPr>
          <w:t>17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13536054"/>
      <w:docPartObj>
        <w:docPartGallery w:val="Page Numbers (Bottom of Page)"/>
        <w:docPartUnique/>
      </w:docPartObj>
    </w:sdtPr>
    <w:sdtEndPr/>
    <w:sdtContent>
      <w:p w:rsidR="00A87716" w:rsidRDefault="00A8771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2D6A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7716" w:rsidRDefault="00A87716" w:rsidP="000662E2">
      <w:pPr>
        <w:spacing w:after="0" w:line="240" w:lineRule="auto"/>
      </w:pPr>
      <w:r>
        <w:separator/>
      </w:r>
    </w:p>
  </w:footnote>
  <w:footnote w:type="continuationSeparator" w:id="0">
    <w:p w:rsidR="00A87716" w:rsidRDefault="00A87716" w:rsidP="000662E2">
      <w:pPr>
        <w:spacing w:after="0" w:line="240" w:lineRule="auto"/>
      </w:pPr>
      <w:r>
        <w:continuationSeparator/>
      </w:r>
    </w:p>
  </w:footnote>
  <w:footnote w:id="1">
    <w:p w:rsidR="00A87716" w:rsidRPr="00B670A8" w:rsidRDefault="00A87716" w:rsidP="00D316D8">
      <w:pPr>
        <w:pStyle w:val="Przypis"/>
      </w:pPr>
      <w:r w:rsidRPr="00B670A8">
        <w:rPr>
          <w:rStyle w:val="Odwoanieprzypisudolnego"/>
        </w:rPr>
        <w:footnoteRef/>
      </w:r>
      <w:r w:rsidRPr="00B670A8">
        <w:t xml:space="preserve"> Dotyczy budynków oddawanych do użytkowania w całości lub jako pierwsze części nowych budynków, nie dotyczy budynków zbiorowego zamieszkania oraz budynków jednorodzinnych nieprzystosowanych do stałego zamieszkania (</w:t>
      </w:r>
      <w:r w:rsidRPr="00B670A8">
        <w:rPr>
          <w:noProof/>
        </w:rPr>
        <w:t>domów letnich i domków wypoczynkowych oraz rezydencji wiejskich).</w:t>
      </w:r>
    </w:p>
  </w:footnote>
  <w:footnote w:id="2">
    <w:p w:rsidR="00A87716" w:rsidRPr="00B670A8" w:rsidRDefault="00A87716" w:rsidP="00D316D8">
      <w:pPr>
        <w:pStyle w:val="Przypis"/>
      </w:pPr>
      <w:r w:rsidRPr="00B670A8">
        <w:rPr>
          <w:rStyle w:val="Odwoanieprzypisudolnego"/>
        </w:rPr>
        <w:footnoteRef/>
      </w:r>
      <w:r w:rsidRPr="00B670A8">
        <w:t xml:space="preserve"> Na podstawie ustawy z dnia 20 </w:t>
      </w:r>
      <w:r>
        <w:t>lutego</w:t>
      </w:r>
      <w:r w:rsidRPr="00B670A8">
        <w:t xml:space="preserve"> 2015 r. o zmianie ustawy Prawo Budowlane (Dz. U. z 27 </w:t>
      </w:r>
      <w:r>
        <w:t>marca</w:t>
      </w:r>
      <w:r w:rsidRPr="00B670A8">
        <w:t xml:space="preserve"> 2015, poz. 443) w zakresie określonych inwestycji inwestorzy mogą dokonać zgłoszenia z projektem budowlanym zamiast wystąpienia z wnioskiem o pozwolenie na budowę.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7716" w:rsidRDefault="00A8771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9CD2DDD" wp14:editId="59CD2DD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CABE37E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7716" w:rsidRDefault="00A87716" w:rsidP="002052FE">
    <w:pPr>
      <w:pStyle w:val="Nagwek"/>
      <w:jc w:val="center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9744" behindDoc="0" locked="0" layoutInCell="1" allowOverlap="1" wp14:anchorId="3A8F88D8" wp14:editId="618F8289">
          <wp:simplePos x="0" y="0"/>
          <wp:positionH relativeFrom="column">
            <wp:posOffset>2768600</wp:posOffset>
          </wp:positionH>
          <wp:positionV relativeFrom="paragraph">
            <wp:posOffset>213360</wp:posOffset>
          </wp:positionV>
          <wp:extent cx="1986915" cy="431800"/>
          <wp:effectExtent l="0" t="0" r="0" b="6350"/>
          <wp:wrapNone/>
          <wp:docPr id="36" name="Obraz 36" descr="Logo 60 lat Urzędów Statystycznych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Obraz 36" descr="Logo 60 lat Urzędów Statystycznych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6915" cy="431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80768" behindDoc="0" locked="0" layoutInCell="1" allowOverlap="1" wp14:anchorId="3AD42EC3" wp14:editId="598FAAE5">
          <wp:simplePos x="0" y="0"/>
          <wp:positionH relativeFrom="column">
            <wp:posOffset>0</wp:posOffset>
          </wp:positionH>
          <wp:positionV relativeFrom="paragraph">
            <wp:posOffset>220345</wp:posOffset>
          </wp:positionV>
          <wp:extent cx="1393190" cy="431800"/>
          <wp:effectExtent l="0" t="0" r="0" b="6350"/>
          <wp:wrapNone/>
          <wp:docPr id="32" name="Obraz 32" descr="Logo Urzędu Statystycznego w Olszty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Obraz 32" descr="Logo Urzędu Statystycznego w Olsztynie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9CD2DDF" wp14:editId="59CD2DE0">
              <wp:simplePos x="0" y="0"/>
              <wp:positionH relativeFrom="column">
                <wp:posOffset>5036820</wp:posOffset>
              </wp:positionH>
              <wp:positionV relativeFrom="paragraph">
                <wp:posOffset>198450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87716" w:rsidRPr="003C6C8D" w:rsidRDefault="00A87716" w:rsidP="006A548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CD2DDF" id="Schemat blokowy: opóźnienie 6" o:spid="_x0000_s1039" alt="Napis &quot;Informacja sygnalna&quot;" style="position:absolute;left:0;text-align:left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87716" w:rsidRPr="003C6C8D" w:rsidRDefault="00A87716" w:rsidP="006A548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:rsidR="00A87716" w:rsidRDefault="00A87716" w:rsidP="002052FE">
    <w:pPr>
      <w:pStyle w:val="Nagwek"/>
      <w:jc w:val="center"/>
      <w:rPr>
        <w:noProof/>
        <w:lang w:eastAsia="pl-PL"/>
      </w:rPr>
    </w:pPr>
  </w:p>
  <w:p w:rsidR="00A87716" w:rsidRDefault="00A87716" w:rsidP="002052FE">
    <w:pPr>
      <w:pStyle w:val="Nagwek"/>
      <w:jc w:val="center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9CD2DE1" wp14:editId="59CD2DE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3243969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A87716" w:rsidRDefault="00A87716" w:rsidP="002052FE">
    <w:pPr>
      <w:pStyle w:val="Nagwek"/>
      <w:jc w:val="center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9CD2DE5" wp14:editId="59CD2DE6">
              <wp:simplePos x="0" y="0"/>
              <wp:positionH relativeFrom="column">
                <wp:posOffset>5311445</wp:posOffset>
              </wp:positionH>
              <wp:positionV relativeFrom="paragraph">
                <wp:posOffset>270510</wp:posOffset>
              </wp:positionV>
              <wp:extent cx="1432293" cy="336589"/>
              <wp:effectExtent l="0" t="0" r="0" b="6350"/>
              <wp:wrapNone/>
              <wp:docPr id="8" name="Pole tekstowe 2" descr="Data wydania Informacji sygnalnej 28 lipca 2022 r.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716" w:rsidRPr="002052FE" w:rsidRDefault="00A8771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 w:rsidRPr="002052F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8</w:t>
                          </w:r>
                          <w:r w:rsidRPr="002052F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.07.202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Pr="002052F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CD2DE5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alt="Data wydania Informacji sygnalnej 28 lipca 2022 r. " style="position:absolute;left:0;text-align:left;margin-left:418.2pt;margin-top:21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" filled="f" stroked="f">
              <v:textbox>
                <w:txbxContent>
                  <w:p w:rsidR="00A87716" w:rsidRPr="002052FE" w:rsidRDefault="00A8771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 w:rsidRPr="002052F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8</w:t>
                    </w:r>
                    <w:r w:rsidRPr="002052F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.07.202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Pr="002052F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7716" w:rsidRDefault="00A87716">
    <w:pPr>
      <w:pStyle w:val="Nagwek"/>
    </w:pPr>
  </w:p>
  <w:p w:rsidR="00A87716" w:rsidRDefault="00A8771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5pt;height:124.65pt;visibility:visible" o:bullet="t">
        <v:imagedata r:id="rId1" o:title=""/>
      </v:shape>
    </w:pict>
  </w:numPicBullet>
  <w:numPicBullet w:numPicBulletId="1">
    <w:pict>
      <v:shape id="_x0000_i1027" type="#_x0000_t75" style="width:124.1pt;height:124.6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4E8"/>
    <w:rsid w:val="000018F4"/>
    <w:rsid w:val="00001C5B"/>
    <w:rsid w:val="0000205D"/>
    <w:rsid w:val="00002080"/>
    <w:rsid w:val="00003157"/>
    <w:rsid w:val="00003437"/>
    <w:rsid w:val="00004535"/>
    <w:rsid w:val="0000487A"/>
    <w:rsid w:val="00005E63"/>
    <w:rsid w:val="000062F7"/>
    <w:rsid w:val="0000709F"/>
    <w:rsid w:val="000108B8"/>
    <w:rsid w:val="0001189E"/>
    <w:rsid w:val="00012ADE"/>
    <w:rsid w:val="000133E7"/>
    <w:rsid w:val="0001487B"/>
    <w:rsid w:val="00014DF1"/>
    <w:rsid w:val="000152F5"/>
    <w:rsid w:val="000153CE"/>
    <w:rsid w:val="00015915"/>
    <w:rsid w:val="00016672"/>
    <w:rsid w:val="00016E60"/>
    <w:rsid w:val="00020814"/>
    <w:rsid w:val="00021C64"/>
    <w:rsid w:val="000227CE"/>
    <w:rsid w:val="00023A75"/>
    <w:rsid w:val="00027A89"/>
    <w:rsid w:val="00027B83"/>
    <w:rsid w:val="00027DBC"/>
    <w:rsid w:val="00030510"/>
    <w:rsid w:val="00031DB7"/>
    <w:rsid w:val="0003488B"/>
    <w:rsid w:val="00034BE3"/>
    <w:rsid w:val="00041F9E"/>
    <w:rsid w:val="000421C3"/>
    <w:rsid w:val="000435CA"/>
    <w:rsid w:val="00043639"/>
    <w:rsid w:val="000438FD"/>
    <w:rsid w:val="0004582E"/>
    <w:rsid w:val="000470AA"/>
    <w:rsid w:val="00050120"/>
    <w:rsid w:val="00051434"/>
    <w:rsid w:val="00051738"/>
    <w:rsid w:val="00052052"/>
    <w:rsid w:val="00052459"/>
    <w:rsid w:val="00052ADC"/>
    <w:rsid w:val="00054607"/>
    <w:rsid w:val="00056427"/>
    <w:rsid w:val="00056498"/>
    <w:rsid w:val="00057181"/>
    <w:rsid w:val="00057CA1"/>
    <w:rsid w:val="000605F8"/>
    <w:rsid w:val="0006184B"/>
    <w:rsid w:val="00062911"/>
    <w:rsid w:val="00064947"/>
    <w:rsid w:val="00064B32"/>
    <w:rsid w:val="00066021"/>
    <w:rsid w:val="000662E2"/>
    <w:rsid w:val="000664B9"/>
    <w:rsid w:val="00066721"/>
    <w:rsid w:val="00066883"/>
    <w:rsid w:val="00066B88"/>
    <w:rsid w:val="000670F8"/>
    <w:rsid w:val="00067CA9"/>
    <w:rsid w:val="00070B9D"/>
    <w:rsid w:val="00071B9F"/>
    <w:rsid w:val="00071BA8"/>
    <w:rsid w:val="000724BC"/>
    <w:rsid w:val="00072AA3"/>
    <w:rsid w:val="00072E0D"/>
    <w:rsid w:val="00073D89"/>
    <w:rsid w:val="00074CFD"/>
    <w:rsid w:val="00074DD8"/>
    <w:rsid w:val="0007608E"/>
    <w:rsid w:val="00077DC3"/>
    <w:rsid w:val="000805B0"/>
    <w:rsid w:val="000806F7"/>
    <w:rsid w:val="00080B00"/>
    <w:rsid w:val="00080D6B"/>
    <w:rsid w:val="00081A9D"/>
    <w:rsid w:val="00083AE7"/>
    <w:rsid w:val="00084B86"/>
    <w:rsid w:val="000856DE"/>
    <w:rsid w:val="00086512"/>
    <w:rsid w:val="00087F97"/>
    <w:rsid w:val="000911E2"/>
    <w:rsid w:val="0009209A"/>
    <w:rsid w:val="000921B8"/>
    <w:rsid w:val="00092A8E"/>
    <w:rsid w:val="00092AC7"/>
    <w:rsid w:val="000938CA"/>
    <w:rsid w:val="00093B3F"/>
    <w:rsid w:val="00095AB7"/>
    <w:rsid w:val="000969B5"/>
    <w:rsid w:val="000971DD"/>
    <w:rsid w:val="000A0838"/>
    <w:rsid w:val="000A2566"/>
    <w:rsid w:val="000A3D22"/>
    <w:rsid w:val="000A6472"/>
    <w:rsid w:val="000A6AEB"/>
    <w:rsid w:val="000B0727"/>
    <w:rsid w:val="000B22C5"/>
    <w:rsid w:val="000B2B0E"/>
    <w:rsid w:val="000B47C5"/>
    <w:rsid w:val="000B7CAC"/>
    <w:rsid w:val="000C0C80"/>
    <w:rsid w:val="000C127F"/>
    <w:rsid w:val="000C135D"/>
    <w:rsid w:val="000C28B6"/>
    <w:rsid w:val="000C403B"/>
    <w:rsid w:val="000C4A50"/>
    <w:rsid w:val="000C62C5"/>
    <w:rsid w:val="000C734E"/>
    <w:rsid w:val="000C79DB"/>
    <w:rsid w:val="000D0B5F"/>
    <w:rsid w:val="000D1220"/>
    <w:rsid w:val="000D1D43"/>
    <w:rsid w:val="000D1F99"/>
    <w:rsid w:val="000D225C"/>
    <w:rsid w:val="000D2A5C"/>
    <w:rsid w:val="000D2CA8"/>
    <w:rsid w:val="000D3A80"/>
    <w:rsid w:val="000D777E"/>
    <w:rsid w:val="000E0176"/>
    <w:rsid w:val="000E01D9"/>
    <w:rsid w:val="000E0918"/>
    <w:rsid w:val="000E2F66"/>
    <w:rsid w:val="000E40CC"/>
    <w:rsid w:val="000E4759"/>
    <w:rsid w:val="000E4F88"/>
    <w:rsid w:val="000F05A8"/>
    <w:rsid w:val="000F114E"/>
    <w:rsid w:val="000F14EC"/>
    <w:rsid w:val="000F33DF"/>
    <w:rsid w:val="000F4AA5"/>
    <w:rsid w:val="000F5CB7"/>
    <w:rsid w:val="000F5EB3"/>
    <w:rsid w:val="000F683F"/>
    <w:rsid w:val="001011C3"/>
    <w:rsid w:val="00102C2D"/>
    <w:rsid w:val="00104115"/>
    <w:rsid w:val="001043B5"/>
    <w:rsid w:val="00105FA9"/>
    <w:rsid w:val="00106543"/>
    <w:rsid w:val="0011074D"/>
    <w:rsid w:val="00110BB2"/>
    <w:rsid w:val="00110D87"/>
    <w:rsid w:val="00111A25"/>
    <w:rsid w:val="00114DB9"/>
    <w:rsid w:val="0011571B"/>
    <w:rsid w:val="00116087"/>
    <w:rsid w:val="00117366"/>
    <w:rsid w:val="0011785B"/>
    <w:rsid w:val="00117B28"/>
    <w:rsid w:val="00117BB3"/>
    <w:rsid w:val="00117DDE"/>
    <w:rsid w:val="00121AC2"/>
    <w:rsid w:val="001229AD"/>
    <w:rsid w:val="00122FD1"/>
    <w:rsid w:val="00123151"/>
    <w:rsid w:val="0012428B"/>
    <w:rsid w:val="0012458F"/>
    <w:rsid w:val="0012486D"/>
    <w:rsid w:val="0012555B"/>
    <w:rsid w:val="00125655"/>
    <w:rsid w:val="00125ECB"/>
    <w:rsid w:val="00125FF8"/>
    <w:rsid w:val="001264D7"/>
    <w:rsid w:val="00126E39"/>
    <w:rsid w:val="00130296"/>
    <w:rsid w:val="001306EE"/>
    <w:rsid w:val="00130BDA"/>
    <w:rsid w:val="0013260B"/>
    <w:rsid w:val="0013265F"/>
    <w:rsid w:val="00133E71"/>
    <w:rsid w:val="00134912"/>
    <w:rsid w:val="00134A5E"/>
    <w:rsid w:val="001358F8"/>
    <w:rsid w:val="00136275"/>
    <w:rsid w:val="001366FC"/>
    <w:rsid w:val="001406A3"/>
    <w:rsid w:val="001418A9"/>
    <w:rsid w:val="001423B6"/>
    <w:rsid w:val="00143DEB"/>
    <w:rsid w:val="0014443C"/>
    <w:rsid w:val="001448A7"/>
    <w:rsid w:val="00146621"/>
    <w:rsid w:val="00146B8B"/>
    <w:rsid w:val="00147B3A"/>
    <w:rsid w:val="00152273"/>
    <w:rsid w:val="0015265B"/>
    <w:rsid w:val="00153271"/>
    <w:rsid w:val="00153B68"/>
    <w:rsid w:val="00153E8C"/>
    <w:rsid w:val="0015411E"/>
    <w:rsid w:val="001547DB"/>
    <w:rsid w:val="00155474"/>
    <w:rsid w:val="001562C5"/>
    <w:rsid w:val="00157113"/>
    <w:rsid w:val="00160699"/>
    <w:rsid w:val="00161228"/>
    <w:rsid w:val="0016142E"/>
    <w:rsid w:val="001617B3"/>
    <w:rsid w:val="00162325"/>
    <w:rsid w:val="0016245A"/>
    <w:rsid w:val="00165452"/>
    <w:rsid w:val="00165D73"/>
    <w:rsid w:val="00166233"/>
    <w:rsid w:val="0016761F"/>
    <w:rsid w:val="00167B7E"/>
    <w:rsid w:val="001726EE"/>
    <w:rsid w:val="00173397"/>
    <w:rsid w:val="00174E15"/>
    <w:rsid w:val="0017546F"/>
    <w:rsid w:val="00176FCD"/>
    <w:rsid w:val="0017735B"/>
    <w:rsid w:val="00177910"/>
    <w:rsid w:val="001820DC"/>
    <w:rsid w:val="0018303D"/>
    <w:rsid w:val="001838C5"/>
    <w:rsid w:val="00184DA8"/>
    <w:rsid w:val="0019009E"/>
    <w:rsid w:val="00190C78"/>
    <w:rsid w:val="00190FDD"/>
    <w:rsid w:val="001917AA"/>
    <w:rsid w:val="00191F47"/>
    <w:rsid w:val="00192101"/>
    <w:rsid w:val="001921C2"/>
    <w:rsid w:val="001931F0"/>
    <w:rsid w:val="001935CA"/>
    <w:rsid w:val="0019443A"/>
    <w:rsid w:val="001951DA"/>
    <w:rsid w:val="00195DCF"/>
    <w:rsid w:val="00196584"/>
    <w:rsid w:val="00197285"/>
    <w:rsid w:val="0019731C"/>
    <w:rsid w:val="001974FE"/>
    <w:rsid w:val="001A088A"/>
    <w:rsid w:val="001A0CE2"/>
    <w:rsid w:val="001A1652"/>
    <w:rsid w:val="001A1767"/>
    <w:rsid w:val="001A2776"/>
    <w:rsid w:val="001A2895"/>
    <w:rsid w:val="001A2D9C"/>
    <w:rsid w:val="001A5BBA"/>
    <w:rsid w:val="001A5D28"/>
    <w:rsid w:val="001A5FF3"/>
    <w:rsid w:val="001A70D3"/>
    <w:rsid w:val="001B1B2C"/>
    <w:rsid w:val="001B1F73"/>
    <w:rsid w:val="001B2A06"/>
    <w:rsid w:val="001B2B44"/>
    <w:rsid w:val="001B3317"/>
    <w:rsid w:val="001B3AAA"/>
    <w:rsid w:val="001B3D5E"/>
    <w:rsid w:val="001B4661"/>
    <w:rsid w:val="001B4C5B"/>
    <w:rsid w:val="001B6282"/>
    <w:rsid w:val="001B7C01"/>
    <w:rsid w:val="001C1B7E"/>
    <w:rsid w:val="001C2B38"/>
    <w:rsid w:val="001C3269"/>
    <w:rsid w:val="001C3E61"/>
    <w:rsid w:val="001C5DB3"/>
    <w:rsid w:val="001C5F62"/>
    <w:rsid w:val="001C6791"/>
    <w:rsid w:val="001C67E5"/>
    <w:rsid w:val="001C68CB"/>
    <w:rsid w:val="001C6CDD"/>
    <w:rsid w:val="001C6F53"/>
    <w:rsid w:val="001C7078"/>
    <w:rsid w:val="001D1DB4"/>
    <w:rsid w:val="001D3726"/>
    <w:rsid w:val="001D3902"/>
    <w:rsid w:val="001D40A1"/>
    <w:rsid w:val="001D59AF"/>
    <w:rsid w:val="001D631D"/>
    <w:rsid w:val="001D6795"/>
    <w:rsid w:val="001D77E9"/>
    <w:rsid w:val="001E19E2"/>
    <w:rsid w:val="001E1D47"/>
    <w:rsid w:val="001E37A3"/>
    <w:rsid w:val="001E3D43"/>
    <w:rsid w:val="001E3DEE"/>
    <w:rsid w:val="001E3E29"/>
    <w:rsid w:val="001E47CD"/>
    <w:rsid w:val="001E4E80"/>
    <w:rsid w:val="001E5821"/>
    <w:rsid w:val="001F073D"/>
    <w:rsid w:val="001F2927"/>
    <w:rsid w:val="001F2B8A"/>
    <w:rsid w:val="001F2D86"/>
    <w:rsid w:val="001F5101"/>
    <w:rsid w:val="001F7051"/>
    <w:rsid w:val="001F7DF2"/>
    <w:rsid w:val="002002E2"/>
    <w:rsid w:val="00202134"/>
    <w:rsid w:val="00202FDD"/>
    <w:rsid w:val="00203234"/>
    <w:rsid w:val="00203497"/>
    <w:rsid w:val="00203528"/>
    <w:rsid w:val="002041FA"/>
    <w:rsid w:val="00204492"/>
    <w:rsid w:val="0020452D"/>
    <w:rsid w:val="002052FE"/>
    <w:rsid w:val="0021069C"/>
    <w:rsid w:val="00210886"/>
    <w:rsid w:val="00210F16"/>
    <w:rsid w:val="002114BE"/>
    <w:rsid w:val="00212250"/>
    <w:rsid w:val="00213FBE"/>
    <w:rsid w:val="0021489A"/>
    <w:rsid w:val="00214962"/>
    <w:rsid w:val="00214B17"/>
    <w:rsid w:val="00214E34"/>
    <w:rsid w:val="00215185"/>
    <w:rsid w:val="00215A5E"/>
    <w:rsid w:val="0021666D"/>
    <w:rsid w:val="00216689"/>
    <w:rsid w:val="0021705E"/>
    <w:rsid w:val="002176F2"/>
    <w:rsid w:val="00217B40"/>
    <w:rsid w:val="00220C22"/>
    <w:rsid w:val="00221C36"/>
    <w:rsid w:val="00221D2D"/>
    <w:rsid w:val="00221F25"/>
    <w:rsid w:val="00222520"/>
    <w:rsid w:val="00224776"/>
    <w:rsid w:val="002257D4"/>
    <w:rsid w:val="002265EA"/>
    <w:rsid w:val="002273BF"/>
    <w:rsid w:val="00227D2F"/>
    <w:rsid w:val="002303F5"/>
    <w:rsid w:val="00230422"/>
    <w:rsid w:val="00230F02"/>
    <w:rsid w:val="002311A0"/>
    <w:rsid w:val="00231518"/>
    <w:rsid w:val="00231918"/>
    <w:rsid w:val="00233619"/>
    <w:rsid w:val="002342EF"/>
    <w:rsid w:val="002343D9"/>
    <w:rsid w:val="00235AE6"/>
    <w:rsid w:val="00235D71"/>
    <w:rsid w:val="00236060"/>
    <w:rsid w:val="00236EEC"/>
    <w:rsid w:val="00237186"/>
    <w:rsid w:val="0023739B"/>
    <w:rsid w:val="00237552"/>
    <w:rsid w:val="00237B2E"/>
    <w:rsid w:val="0024011E"/>
    <w:rsid w:val="0024078A"/>
    <w:rsid w:val="00240EB7"/>
    <w:rsid w:val="00240F41"/>
    <w:rsid w:val="00242FD6"/>
    <w:rsid w:val="0024439D"/>
    <w:rsid w:val="00246D7D"/>
    <w:rsid w:val="002517E7"/>
    <w:rsid w:val="00252636"/>
    <w:rsid w:val="00252F75"/>
    <w:rsid w:val="002531EC"/>
    <w:rsid w:val="002565B4"/>
    <w:rsid w:val="002574F9"/>
    <w:rsid w:val="00257CE1"/>
    <w:rsid w:val="002636C3"/>
    <w:rsid w:val="0026485C"/>
    <w:rsid w:val="00267629"/>
    <w:rsid w:val="00267747"/>
    <w:rsid w:val="00271D4E"/>
    <w:rsid w:val="00273BCE"/>
    <w:rsid w:val="00276811"/>
    <w:rsid w:val="00276C57"/>
    <w:rsid w:val="0027727B"/>
    <w:rsid w:val="00277538"/>
    <w:rsid w:val="00280CC7"/>
    <w:rsid w:val="002811A3"/>
    <w:rsid w:val="002813D8"/>
    <w:rsid w:val="0028188E"/>
    <w:rsid w:val="00282699"/>
    <w:rsid w:val="00284FFA"/>
    <w:rsid w:val="00286591"/>
    <w:rsid w:val="00291A9F"/>
    <w:rsid w:val="002926DF"/>
    <w:rsid w:val="0029409E"/>
    <w:rsid w:val="0029456C"/>
    <w:rsid w:val="00294ACC"/>
    <w:rsid w:val="00294B87"/>
    <w:rsid w:val="00296697"/>
    <w:rsid w:val="002A02E2"/>
    <w:rsid w:val="002A0C98"/>
    <w:rsid w:val="002A1124"/>
    <w:rsid w:val="002A452E"/>
    <w:rsid w:val="002A485E"/>
    <w:rsid w:val="002A5CA4"/>
    <w:rsid w:val="002A66E9"/>
    <w:rsid w:val="002A7BEA"/>
    <w:rsid w:val="002B0083"/>
    <w:rsid w:val="002B0106"/>
    <w:rsid w:val="002B0472"/>
    <w:rsid w:val="002B0529"/>
    <w:rsid w:val="002B1A92"/>
    <w:rsid w:val="002B1AE5"/>
    <w:rsid w:val="002B33DD"/>
    <w:rsid w:val="002B4371"/>
    <w:rsid w:val="002B44A3"/>
    <w:rsid w:val="002B4B25"/>
    <w:rsid w:val="002B5412"/>
    <w:rsid w:val="002B5C0D"/>
    <w:rsid w:val="002B6B12"/>
    <w:rsid w:val="002B6F18"/>
    <w:rsid w:val="002B70E7"/>
    <w:rsid w:val="002B7E2F"/>
    <w:rsid w:val="002C03BE"/>
    <w:rsid w:val="002C09F2"/>
    <w:rsid w:val="002C5E5E"/>
    <w:rsid w:val="002C6C8D"/>
    <w:rsid w:val="002D0B97"/>
    <w:rsid w:val="002D1ABB"/>
    <w:rsid w:val="002D2C08"/>
    <w:rsid w:val="002D2D6A"/>
    <w:rsid w:val="002D3356"/>
    <w:rsid w:val="002D3772"/>
    <w:rsid w:val="002D43DD"/>
    <w:rsid w:val="002D5DA0"/>
    <w:rsid w:val="002D779B"/>
    <w:rsid w:val="002D77F4"/>
    <w:rsid w:val="002E0647"/>
    <w:rsid w:val="002E1A9D"/>
    <w:rsid w:val="002E3C56"/>
    <w:rsid w:val="002E3F10"/>
    <w:rsid w:val="002E6140"/>
    <w:rsid w:val="002E659D"/>
    <w:rsid w:val="002E6985"/>
    <w:rsid w:val="002E6B62"/>
    <w:rsid w:val="002E71B6"/>
    <w:rsid w:val="002F039E"/>
    <w:rsid w:val="002F09DC"/>
    <w:rsid w:val="002F1269"/>
    <w:rsid w:val="002F2529"/>
    <w:rsid w:val="002F2AF6"/>
    <w:rsid w:val="002F3E49"/>
    <w:rsid w:val="002F5245"/>
    <w:rsid w:val="002F5795"/>
    <w:rsid w:val="002F68E3"/>
    <w:rsid w:val="002F77C8"/>
    <w:rsid w:val="00301986"/>
    <w:rsid w:val="00301A07"/>
    <w:rsid w:val="003033B7"/>
    <w:rsid w:val="003035A7"/>
    <w:rsid w:val="00304F22"/>
    <w:rsid w:val="00305144"/>
    <w:rsid w:val="003057AB"/>
    <w:rsid w:val="00306969"/>
    <w:rsid w:val="00306C7C"/>
    <w:rsid w:val="00307718"/>
    <w:rsid w:val="00310F64"/>
    <w:rsid w:val="00315761"/>
    <w:rsid w:val="00315F07"/>
    <w:rsid w:val="003161E7"/>
    <w:rsid w:val="003166CB"/>
    <w:rsid w:val="00316A80"/>
    <w:rsid w:val="0031777A"/>
    <w:rsid w:val="003215F0"/>
    <w:rsid w:val="00321D03"/>
    <w:rsid w:val="00321D0E"/>
    <w:rsid w:val="00322EDD"/>
    <w:rsid w:val="0032324F"/>
    <w:rsid w:val="00323612"/>
    <w:rsid w:val="0032377D"/>
    <w:rsid w:val="00323822"/>
    <w:rsid w:val="00323DD3"/>
    <w:rsid w:val="00324130"/>
    <w:rsid w:val="00324944"/>
    <w:rsid w:val="00327A32"/>
    <w:rsid w:val="00327EF6"/>
    <w:rsid w:val="003318E7"/>
    <w:rsid w:val="00332320"/>
    <w:rsid w:val="003340E3"/>
    <w:rsid w:val="00334C3B"/>
    <w:rsid w:val="00335804"/>
    <w:rsid w:val="00335C2D"/>
    <w:rsid w:val="003362E0"/>
    <w:rsid w:val="0034044A"/>
    <w:rsid w:val="003432A6"/>
    <w:rsid w:val="00343D73"/>
    <w:rsid w:val="00344981"/>
    <w:rsid w:val="003455F9"/>
    <w:rsid w:val="00345A23"/>
    <w:rsid w:val="00345F2C"/>
    <w:rsid w:val="003467F6"/>
    <w:rsid w:val="00347026"/>
    <w:rsid w:val="00347BEB"/>
    <w:rsid w:val="00347D72"/>
    <w:rsid w:val="00347D94"/>
    <w:rsid w:val="0035145A"/>
    <w:rsid w:val="00351C4D"/>
    <w:rsid w:val="00351F4D"/>
    <w:rsid w:val="0035200F"/>
    <w:rsid w:val="00352BE0"/>
    <w:rsid w:val="00353118"/>
    <w:rsid w:val="00355A7F"/>
    <w:rsid w:val="0035712B"/>
    <w:rsid w:val="00357611"/>
    <w:rsid w:val="00357CD0"/>
    <w:rsid w:val="00360ADB"/>
    <w:rsid w:val="0036191E"/>
    <w:rsid w:val="00361D99"/>
    <w:rsid w:val="00364ACB"/>
    <w:rsid w:val="0036544C"/>
    <w:rsid w:val="00366F92"/>
    <w:rsid w:val="003670F2"/>
    <w:rsid w:val="00367237"/>
    <w:rsid w:val="003704DC"/>
    <w:rsid w:val="0037077F"/>
    <w:rsid w:val="00370C1C"/>
    <w:rsid w:val="003719D2"/>
    <w:rsid w:val="00372054"/>
    <w:rsid w:val="00373882"/>
    <w:rsid w:val="003738C8"/>
    <w:rsid w:val="00373A0D"/>
    <w:rsid w:val="003746E1"/>
    <w:rsid w:val="00375461"/>
    <w:rsid w:val="00375C93"/>
    <w:rsid w:val="003770C4"/>
    <w:rsid w:val="00377180"/>
    <w:rsid w:val="003772B5"/>
    <w:rsid w:val="003775AC"/>
    <w:rsid w:val="0037766F"/>
    <w:rsid w:val="003803BB"/>
    <w:rsid w:val="00380EDF"/>
    <w:rsid w:val="0038163A"/>
    <w:rsid w:val="00381CC5"/>
    <w:rsid w:val="003835FF"/>
    <w:rsid w:val="003843DB"/>
    <w:rsid w:val="00384D89"/>
    <w:rsid w:val="00384E2B"/>
    <w:rsid w:val="003862A2"/>
    <w:rsid w:val="003863E9"/>
    <w:rsid w:val="003870F5"/>
    <w:rsid w:val="003902F5"/>
    <w:rsid w:val="00392803"/>
    <w:rsid w:val="003929A3"/>
    <w:rsid w:val="00393761"/>
    <w:rsid w:val="00393AC2"/>
    <w:rsid w:val="00393C1B"/>
    <w:rsid w:val="00394D59"/>
    <w:rsid w:val="00395242"/>
    <w:rsid w:val="00397275"/>
    <w:rsid w:val="003977F3"/>
    <w:rsid w:val="00397D18"/>
    <w:rsid w:val="003A1B36"/>
    <w:rsid w:val="003A4C02"/>
    <w:rsid w:val="003A6C90"/>
    <w:rsid w:val="003A77F7"/>
    <w:rsid w:val="003B1454"/>
    <w:rsid w:val="003B2049"/>
    <w:rsid w:val="003B2395"/>
    <w:rsid w:val="003B2569"/>
    <w:rsid w:val="003B279D"/>
    <w:rsid w:val="003B30AE"/>
    <w:rsid w:val="003B37D1"/>
    <w:rsid w:val="003B6A7A"/>
    <w:rsid w:val="003B7830"/>
    <w:rsid w:val="003C0DE7"/>
    <w:rsid w:val="003C1A39"/>
    <w:rsid w:val="003C246E"/>
    <w:rsid w:val="003C2BE4"/>
    <w:rsid w:val="003C33F6"/>
    <w:rsid w:val="003C3723"/>
    <w:rsid w:val="003C59D7"/>
    <w:rsid w:val="003C59E0"/>
    <w:rsid w:val="003C5C73"/>
    <w:rsid w:val="003C61D8"/>
    <w:rsid w:val="003C6A3F"/>
    <w:rsid w:val="003C6C8D"/>
    <w:rsid w:val="003C6DBA"/>
    <w:rsid w:val="003D00A0"/>
    <w:rsid w:val="003D0C1E"/>
    <w:rsid w:val="003D301F"/>
    <w:rsid w:val="003D3CD4"/>
    <w:rsid w:val="003D46B1"/>
    <w:rsid w:val="003D4F95"/>
    <w:rsid w:val="003D56C0"/>
    <w:rsid w:val="003D5F42"/>
    <w:rsid w:val="003D60A9"/>
    <w:rsid w:val="003D705F"/>
    <w:rsid w:val="003E04D8"/>
    <w:rsid w:val="003E13EC"/>
    <w:rsid w:val="003E1A66"/>
    <w:rsid w:val="003E3640"/>
    <w:rsid w:val="003E5602"/>
    <w:rsid w:val="003E6AE1"/>
    <w:rsid w:val="003E7096"/>
    <w:rsid w:val="003F023A"/>
    <w:rsid w:val="003F085F"/>
    <w:rsid w:val="003F26E5"/>
    <w:rsid w:val="003F2FF6"/>
    <w:rsid w:val="003F3770"/>
    <w:rsid w:val="003F47A1"/>
    <w:rsid w:val="003F4C97"/>
    <w:rsid w:val="003F579A"/>
    <w:rsid w:val="003F6367"/>
    <w:rsid w:val="003F7382"/>
    <w:rsid w:val="003F7FE6"/>
    <w:rsid w:val="00400071"/>
    <w:rsid w:val="00400193"/>
    <w:rsid w:val="004002D0"/>
    <w:rsid w:val="0040238F"/>
    <w:rsid w:val="00407565"/>
    <w:rsid w:val="00407BFC"/>
    <w:rsid w:val="00411AD7"/>
    <w:rsid w:val="00412403"/>
    <w:rsid w:val="0041266E"/>
    <w:rsid w:val="004131A7"/>
    <w:rsid w:val="00413418"/>
    <w:rsid w:val="00413465"/>
    <w:rsid w:val="00413949"/>
    <w:rsid w:val="00414875"/>
    <w:rsid w:val="00414887"/>
    <w:rsid w:val="004153BF"/>
    <w:rsid w:val="0041623D"/>
    <w:rsid w:val="00416987"/>
    <w:rsid w:val="004169F3"/>
    <w:rsid w:val="004177AB"/>
    <w:rsid w:val="004212E7"/>
    <w:rsid w:val="004216DF"/>
    <w:rsid w:val="0042446D"/>
    <w:rsid w:val="004245B1"/>
    <w:rsid w:val="004252BC"/>
    <w:rsid w:val="00425B89"/>
    <w:rsid w:val="00427BF8"/>
    <w:rsid w:val="00427EB6"/>
    <w:rsid w:val="004306C7"/>
    <w:rsid w:val="00431C02"/>
    <w:rsid w:val="00432AC9"/>
    <w:rsid w:val="00432C20"/>
    <w:rsid w:val="004331A5"/>
    <w:rsid w:val="00433335"/>
    <w:rsid w:val="0043568F"/>
    <w:rsid w:val="00437395"/>
    <w:rsid w:val="00437989"/>
    <w:rsid w:val="00437F7A"/>
    <w:rsid w:val="0044177F"/>
    <w:rsid w:val="00441A3E"/>
    <w:rsid w:val="00442175"/>
    <w:rsid w:val="00442A72"/>
    <w:rsid w:val="00443166"/>
    <w:rsid w:val="0044345B"/>
    <w:rsid w:val="0044380A"/>
    <w:rsid w:val="00445047"/>
    <w:rsid w:val="0044529B"/>
    <w:rsid w:val="004465FF"/>
    <w:rsid w:val="004479B0"/>
    <w:rsid w:val="00450963"/>
    <w:rsid w:val="00450ABD"/>
    <w:rsid w:val="00450F0C"/>
    <w:rsid w:val="004520E8"/>
    <w:rsid w:val="00453032"/>
    <w:rsid w:val="00455240"/>
    <w:rsid w:val="00457BE7"/>
    <w:rsid w:val="004618B6"/>
    <w:rsid w:val="00462AE2"/>
    <w:rsid w:val="0046327A"/>
    <w:rsid w:val="004632F6"/>
    <w:rsid w:val="004635BC"/>
    <w:rsid w:val="00463E39"/>
    <w:rsid w:val="004657FC"/>
    <w:rsid w:val="0046680C"/>
    <w:rsid w:val="00466A70"/>
    <w:rsid w:val="00466BF1"/>
    <w:rsid w:val="00466E53"/>
    <w:rsid w:val="00467A9F"/>
    <w:rsid w:val="0047063C"/>
    <w:rsid w:val="00470E5E"/>
    <w:rsid w:val="00471127"/>
    <w:rsid w:val="004729CD"/>
    <w:rsid w:val="00472D40"/>
    <w:rsid w:val="004733F6"/>
    <w:rsid w:val="004742B9"/>
    <w:rsid w:val="00474E69"/>
    <w:rsid w:val="00474F16"/>
    <w:rsid w:val="00475E1E"/>
    <w:rsid w:val="00477105"/>
    <w:rsid w:val="004778F2"/>
    <w:rsid w:val="004809FE"/>
    <w:rsid w:val="00481835"/>
    <w:rsid w:val="00481A1C"/>
    <w:rsid w:val="00481F97"/>
    <w:rsid w:val="0048209F"/>
    <w:rsid w:val="004825AC"/>
    <w:rsid w:val="0048288C"/>
    <w:rsid w:val="0048299F"/>
    <w:rsid w:val="00483541"/>
    <w:rsid w:val="00483686"/>
    <w:rsid w:val="00483B8F"/>
    <w:rsid w:val="00485139"/>
    <w:rsid w:val="004851A2"/>
    <w:rsid w:val="00485E3D"/>
    <w:rsid w:val="00486951"/>
    <w:rsid w:val="004869C7"/>
    <w:rsid w:val="0048770D"/>
    <w:rsid w:val="004919FA"/>
    <w:rsid w:val="00492491"/>
    <w:rsid w:val="0049351E"/>
    <w:rsid w:val="00495150"/>
    <w:rsid w:val="0049621B"/>
    <w:rsid w:val="00497231"/>
    <w:rsid w:val="004972D7"/>
    <w:rsid w:val="004A0319"/>
    <w:rsid w:val="004A093F"/>
    <w:rsid w:val="004A13C3"/>
    <w:rsid w:val="004A1A80"/>
    <w:rsid w:val="004A2D15"/>
    <w:rsid w:val="004A2D26"/>
    <w:rsid w:val="004A34CC"/>
    <w:rsid w:val="004A5222"/>
    <w:rsid w:val="004A5237"/>
    <w:rsid w:val="004A6629"/>
    <w:rsid w:val="004A6B54"/>
    <w:rsid w:val="004A7710"/>
    <w:rsid w:val="004B1DCF"/>
    <w:rsid w:val="004B56F1"/>
    <w:rsid w:val="004B58F3"/>
    <w:rsid w:val="004B5A58"/>
    <w:rsid w:val="004B5C84"/>
    <w:rsid w:val="004B5F5C"/>
    <w:rsid w:val="004C1895"/>
    <w:rsid w:val="004C25D1"/>
    <w:rsid w:val="004C28CA"/>
    <w:rsid w:val="004C2DB0"/>
    <w:rsid w:val="004C3B6D"/>
    <w:rsid w:val="004C4252"/>
    <w:rsid w:val="004C4268"/>
    <w:rsid w:val="004C5061"/>
    <w:rsid w:val="004C555B"/>
    <w:rsid w:val="004C66FD"/>
    <w:rsid w:val="004C6AD3"/>
    <w:rsid w:val="004C6B17"/>
    <w:rsid w:val="004C6D40"/>
    <w:rsid w:val="004C6F97"/>
    <w:rsid w:val="004C748A"/>
    <w:rsid w:val="004C7CBE"/>
    <w:rsid w:val="004D1A9B"/>
    <w:rsid w:val="004D1B84"/>
    <w:rsid w:val="004D1DE5"/>
    <w:rsid w:val="004D1E96"/>
    <w:rsid w:val="004D31D3"/>
    <w:rsid w:val="004D3261"/>
    <w:rsid w:val="004D3478"/>
    <w:rsid w:val="004D3704"/>
    <w:rsid w:val="004D3D5B"/>
    <w:rsid w:val="004D3F14"/>
    <w:rsid w:val="004D6D68"/>
    <w:rsid w:val="004D729C"/>
    <w:rsid w:val="004E013D"/>
    <w:rsid w:val="004E070E"/>
    <w:rsid w:val="004E202F"/>
    <w:rsid w:val="004E6610"/>
    <w:rsid w:val="004E796A"/>
    <w:rsid w:val="004F0C3C"/>
    <w:rsid w:val="004F0CC3"/>
    <w:rsid w:val="004F0F5D"/>
    <w:rsid w:val="004F21AC"/>
    <w:rsid w:val="004F51A5"/>
    <w:rsid w:val="004F5EED"/>
    <w:rsid w:val="004F63FC"/>
    <w:rsid w:val="004F712D"/>
    <w:rsid w:val="004F72FE"/>
    <w:rsid w:val="004F75A3"/>
    <w:rsid w:val="005007ED"/>
    <w:rsid w:val="00501738"/>
    <w:rsid w:val="00502E5C"/>
    <w:rsid w:val="005030C1"/>
    <w:rsid w:val="005037C8"/>
    <w:rsid w:val="00504BF1"/>
    <w:rsid w:val="00504CDC"/>
    <w:rsid w:val="0050592C"/>
    <w:rsid w:val="00505A92"/>
    <w:rsid w:val="0050654A"/>
    <w:rsid w:val="005071FB"/>
    <w:rsid w:val="0051162B"/>
    <w:rsid w:val="005138B6"/>
    <w:rsid w:val="00513B97"/>
    <w:rsid w:val="00517DC6"/>
    <w:rsid w:val="00517E62"/>
    <w:rsid w:val="005203F1"/>
    <w:rsid w:val="0052105D"/>
    <w:rsid w:val="00521BB7"/>
    <w:rsid w:val="00521BC3"/>
    <w:rsid w:val="00521D00"/>
    <w:rsid w:val="00522D29"/>
    <w:rsid w:val="005230B2"/>
    <w:rsid w:val="00523ECC"/>
    <w:rsid w:val="00524826"/>
    <w:rsid w:val="0052658A"/>
    <w:rsid w:val="00527A33"/>
    <w:rsid w:val="00530735"/>
    <w:rsid w:val="00530901"/>
    <w:rsid w:val="005325C2"/>
    <w:rsid w:val="00532600"/>
    <w:rsid w:val="005334FA"/>
    <w:rsid w:val="00533632"/>
    <w:rsid w:val="00533D95"/>
    <w:rsid w:val="005341BA"/>
    <w:rsid w:val="0053604F"/>
    <w:rsid w:val="005379E8"/>
    <w:rsid w:val="005415CA"/>
    <w:rsid w:val="00541FBA"/>
    <w:rsid w:val="005420F7"/>
    <w:rsid w:val="0054251F"/>
    <w:rsid w:val="0054258E"/>
    <w:rsid w:val="005428E1"/>
    <w:rsid w:val="00542A32"/>
    <w:rsid w:val="00542DCE"/>
    <w:rsid w:val="00544596"/>
    <w:rsid w:val="005445ED"/>
    <w:rsid w:val="00545760"/>
    <w:rsid w:val="00545F8E"/>
    <w:rsid w:val="005463EF"/>
    <w:rsid w:val="005478C5"/>
    <w:rsid w:val="005478ED"/>
    <w:rsid w:val="00550195"/>
    <w:rsid w:val="005501E7"/>
    <w:rsid w:val="00550618"/>
    <w:rsid w:val="005520D8"/>
    <w:rsid w:val="005523CE"/>
    <w:rsid w:val="00552A8C"/>
    <w:rsid w:val="00555547"/>
    <w:rsid w:val="00555D71"/>
    <w:rsid w:val="00555F94"/>
    <w:rsid w:val="005564B9"/>
    <w:rsid w:val="00556571"/>
    <w:rsid w:val="0055667F"/>
    <w:rsid w:val="00556CF1"/>
    <w:rsid w:val="00556E80"/>
    <w:rsid w:val="00560252"/>
    <w:rsid w:val="00560962"/>
    <w:rsid w:val="00560C8C"/>
    <w:rsid w:val="00561079"/>
    <w:rsid w:val="00562938"/>
    <w:rsid w:val="00564B59"/>
    <w:rsid w:val="0056549D"/>
    <w:rsid w:val="0056573A"/>
    <w:rsid w:val="0056609D"/>
    <w:rsid w:val="00567317"/>
    <w:rsid w:val="0057047E"/>
    <w:rsid w:val="0057054A"/>
    <w:rsid w:val="00570B5C"/>
    <w:rsid w:val="005721CD"/>
    <w:rsid w:val="005738E4"/>
    <w:rsid w:val="00574C20"/>
    <w:rsid w:val="00574F0C"/>
    <w:rsid w:val="00575086"/>
    <w:rsid w:val="00575C94"/>
    <w:rsid w:val="00575D4A"/>
    <w:rsid w:val="005762A7"/>
    <w:rsid w:val="00576398"/>
    <w:rsid w:val="00577C34"/>
    <w:rsid w:val="00580308"/>
    <w:rsid w:val="005809EE"/>
    <w:rsid w:val="0058136E"/>
    <w:rsid w:val="0058203E"/>
    <w:rsid w:val="005826DF"/>
    <w:rsid w:val="00583778"/>
    <w:rsid w:val="00583790"/>
    <w:rsid w:val="005851E6"/>
    <w:rsid w:val="00585299"/>
    <w:rsid w:val="00585D20"/>
    <w:rsid w:val="00590867"/>
    <w:rsid w:val="00590DB6"/>
    <w:rsid w:val="005916D7"/>
    <w:rsid w:val="00592405"/>
    <w:rsid w:val="00593479"/>
    <w:rsid w:val="00594C2A"/>
    <w:rsid w:val="005950BA"/>
    <w:rsid w:val="00596853"/>
    <w:rsid w:val="00597392"/>
    <w:rsid w:val="005A1471"/>
    <w:rsid w:val="005A14D8"/>
    <w:rsid w:val="005A1B9C"/>
    <w:rsid w:val="005A1CD6"/>
    <w:rsid w:val="005A1EEB"/>
    <w:rsid w:val="005A1FFF"/>
    <w:rsid w:val="005A2D58"/>
    <w:rsid w:val="005A3050"/>
    <w:rsid w:val="005A3806"/>
    <w:rsid w:val="005A4120"/>
    <w:rsid w:val="005A43F8"/>
    <w:rsid w:val="005A452D"/>
    <w:rsid w:val="005A5A06"/>
    <w:rsid w:val="005A6921"/>
    <w:rsid w:val="005A698C"/>
    <w:rsid w:val="005A6BFC"/>
    <w:rsid w:val="005A7393"/>
    <w:rsid w:val="005A764E"/>
    <w:rsid w:val="005A7A9B"/>
    <w:rsid w:val="005B0A82"/>
    <w:rsid w:val="005B0CC4"/>
    <w:rsid w:val="005B115E"/>
    <w:rsid w:val="005B1237"/>
    <w:rsid w:val="005B1C96"/>
    <w:rsid w:val="005B1F9E"/>
    <w:rsid w:val="005B3A5B"/>
    <w:rsid w:val="005B52D9"/>
    <w:rsid w:val="005B6001"/>
    <w:rsid w:val="005B6660"/>
    <w:rsid w:val="005C1763"/>
    <w:rsid w:val="005C2FD1"/>
    <w:rsid w:val="005C358E"/>
    <w:rsid w:val="005C39A6"/>
    <w:rsid w:val="005C493C"/>
    <w:rsid w:val="005C52D8"/>
    <w:rsid w:val="005C59B1"/>
    <w:rsid w:val="005C65A8"/>
    <w:rsid w:val="005C7633"/>
    <w:rsid w:val="005D1FDA"/>
    <w:rsid w:val="005D24A2"/>
    <w:rsid w:val="005D4D8A"/>
    <w:rsid w:val="005D5366"/>
    <w:rsid w:val="005D60F4"/>
    <w:rsid w:val="005D61C1"/>
    <w:rsid w:val="005D7081"/>
    <w:rsid w:val="005E036E"/>
    <w:rsid w:val="005E0799"/>
    <w:rsid w:val="005E0816"/>
    <w:rsid w:val="005E3942"/>
    <w:rsid w:val="005E4CFE"/>
    <w:rsid w:val="005E6A49"/>
    <w:rsid w:val="005E76B7"/>
    <w:rsid w:val="005F0B39"/>
    <w:rsid w:val="005F1442"/>
    <w:rsid w:val="005F3085"/>
    <w:rsid w:val="005F4730"/>
    <w:rsid w:val="005F4992"/>
    <w:rsid w:val="005F513C"/>
    <w:rsid w:val="005F5A80"/>
    <w:rsid w:val="005F5DB5"/>
    <w:rsid w:val="005F5F2E"/>
    <w:rsid w:val="005F6079"/>
    <w:rsid w:val="005F7915"/>
    <w:rsid w:val="00602317"/>
    <w:rsid w:val="00603BE0"/>
    <w:rsid w:val="00604082"/>
    <w:rsid w:val="006044FF"/>
    <w:rsid w:val="00605FAA"/>
    <w:rsid w:val="00606AF6"/>
    <w:rsid w:val="00607367"/>
    <w:rsid w:val="00607CC5"/>
    <w:rsid w:val="00607E51"/>
    <w:rsid w:val="006108B4"/>
    <w:rsid w:val="0061134E"/>
    <w:rsid w:val="00611ADC"/>
    <w:rsid w:val="00611B05"/>
    <w:rsid w:val="006122F8"/>
    <w:rsid w:val="00612F7F"/>
    <w:rsid w:val="0061429B"/>
    <w:rsid w:val="00614614"/>
    <w:rsid w:val="00615931"/>
    <w:rsid w:val="006224A2"/>
    <w:rsid w:val="00622B8F"/>
    <w:rsid w:val="00623527"/>
    <w:rsid w:val="00626BF3"/>
    <w:rsid w:val="00627502"/>
    <w:rsid w:val="006277A8"/>
    <w:rsid w:val="00630061"/>
    <w:rsid w:val="00631910"/>
    <w:rsid w:val="00633014"/>
    <w:rsid w:val="0063437B"/>
    <w:rsid w:val="0063490A"/>
    <w:rsid w:val="0063528A"/>
    <w:rsid w:val="00635DF2"/>
    <w:rsid w:val="00636496"/>
    <w:rsid w:val="00636AB8"/>
    <w:rsid w:val="0063764A"/>
    <w:rsid w:val="006379AA"/>
    <w:rsid w:val="00640750"/>
    <w:rsid w:val="00643DF0"/>
    <w:rsid w:val="00644EC3"/>
    <w:rsid w:val="00644F0A"/>
    <w:rsid w:val="006504DC"/>
    <w:rsid w:val="006506B1"/>
    <w:rsid w:val="00652158"/>
    <w:rsid w:val="00652AC1"/>
    <w:rsid w:val="00652FB7"/>
    <w:rsid w:val="0065329D"/>
    <w:rsid w:val="00654504"/>
    <w:rsid w:val="00661C9B"/>
    <w:rsid w:val="0066241E"/>
    <w:rsid w:val="0066382D"/>
    <w:rsid w:val="006645AA"/>
    <w:rsid w:val="0066518D"/>
    <w:rsid w:val="0066662B"/>
    <w:rsid w:val="006673CA"/>
    <w:rsid w:val="00667DF5"/>
    <w:rsid w:val="00670E47"/>
    <w:rsid w:val="0067149D"/>
    <w:rsid w:val="006729BF"/>
    <w:rsid w:val="00672BF9"/>
    <w:rsid w:val="00673C26"/>
    <w:rsid w:val="00674163"/>
    <w:rsid w:val="00675005"/>
    <w:rsid w:val="00676481"/>
    <w:rsid w:val="006765EC"/>
    <w:rsid w:val="0067679B"/>
    <w:rsid w:val="00676D12"/>
    <w:rsid w:val="0068012E"/>
    <w:rsid w:val="0068099B"/>
    <w:rsid w:val="006810CA"/>
    <w:rsid w:val="00681180"/>
    <w:rsid w:val="006812AF"/>
    <w:rsid w:val="00681F1D"/>
    <w:rsid w:val="00682D7A"/>
    <w:rsid w:val="0068327D"/>
    <w:rsid w:val="00683990"/>
    <w:rsid w:val="006839CD"/>
    <w:rsid w:val="00684B21"/>
    <w:rsid w:val="00685984"/>
    <w:rsid w:val="006865C0"/>
    <w:rsid w:val="00687394"/>
    <w:rsid w:val="0069002D"/>
    <w:rsid w:val="006911E9"/>
    <w:rsid w:val="006913DF"/>
    <w:rsid w:val="00691E86"/>
    <w:rsid w:val="006922FD"/>
    <w:rsid w:val="00692616"/>
    <w:rsid w:val="0069291B"/>
    <w:rsid w:val="0069347B"/>
    <w:rsid w:val="00693F40"/>
    <w:rsid w:val="00694AF0"/>
    <w:rsid w:val="00696AD1"/>
    <w:rsid w:val="00697A45"/>
    <w:rsid w:val="006A0205"/>
    <w:rsid w:val="006A12FA"/>
    <w:rsid w:val="006A19C3"/>
    <w:rsid w:val="006A39AD"/>
    <w:rsid w:val="006A455A"/>
    <w:rsid w:val="006A5484"/>
    <w:rsid w:val="006A5A97"/>
    <w:rsid w:val="006A5EF5"/>
    <w:rsid w:val="006A67B1"/>
    <w:rsid w:val="006B0E9E"/>
    <w:rsid w:val="006B2E7F"/>
    <w:rsid w:val="006B5AE4"/>
    <w:rsid w:val="006B67AA"/>
    <w:rsid w:val="006B6FD8"/>
    <w:rsid w:val="006B761C"/>
    <w:rsid w:val="006B79A0"/>
    <w:rsid w:val="006C0698"/>
    <w:rsid w:val="006C0D49"/>
    <w:rsid w:val="006C14FA"/>
    <w:rsid w:val="006C1F13"/>
    <w:rsid w:val="006C2CFD"/>
    <w:rsid w:val="006C3232"/>
    <w:rsid w:val="006C36F8"/>
    <w:rsid w:val="006C42BD"/>
    <w:rsid w:val="006C4C6F"/>
    <w:rsid w:val="006C4D4B"/>
    <w:rsid w:val="006C7D27"/>
    <w:rsid w:val="006D014F"/>
    <w:rsid w:val="006D0C46"/>
    <w:rsid w:val="006D38CA"/>
    <w:rsid w:val="006D39C2"/>
    <w:rsid w:val="006D3DAC"/>
    <w:rsid w:val="006D4054"/>
    <w:rsid w:val="006D4160"/>
    <w:rsid w:val="006D4506"/>
    <w:rsid w:val="006D584E"/>
    <w:rsid w:val="006E02EC"/>
    <w:rsid w:val="006E1509"/>
    <w:rsid w:val="006E2505"/>
    <w:rsid w:val="006E2FAC"/>
    <w:rsid w:val="006E442A"/>
    <w:rsid w:val="006E4A6A"/>
    <w:rsid w:val="006E5222"/>
    <w:rsid w:val="006E67B2"/>
    <w:rsid w:val="006E6EF4"/>
    <w:rsid w:val="006E7145"/>
    <w:rsid w:val="006E7FE6"/>
    <w:rsid w:val="006F206E"/>
    <w:rsid w:val="006F21BD"/>
    <w:rsid w:val="006F26DC"/>
    <w:rsid w:val="006F4486"/>
    <w:rsid w:val="006F4911"/>
    <w:rsid w:val="006F53F2"/>
    <w:rsid w:val="006F60F8"/>
    <w:rsid w:val="0070094B"/>
    <w:rsid w:val="00705789"/>
    <w:rsid w:val="00705B5B"/>
    <w:rsid w:val="00706BFA"/>
    <w:rsid w:val="00710294"/>
    <w:rsid w:val="007103AF"/>
    <w:rsid w:val="00711530"/>
    <w:rsid w:val="00712101"/>
    <w:rsid w:val="00713ED6"/>
    <w:rsid w:val="0071494B"/>
    <w:rsid w:val="007152AA"/>
    <w:rsid w:val="00715A78"/>
    <w:rsid w:val="00715A96"/>
    <w:rsid w:val="00715A97"/>
    <w:rsid w:val="007211B1"/>
    <w:rsid w:val="00721392"/>
    <w:rsid w:val="007238CB"/>
    <w:rsid w:val="007261C6"/>
    <w:rsid w:val="00726455"/>
    <w:rsid w:val="00726F03"/>
    <w:rsid w:val="007313C1"/>
    <w:rsid w:val="007325B9"/>
    <w:rsid w:val="00732CAD"/>
    <w:rsid w:val="00734A19"/>
    <w:rsid w:val="00736016"/>
    <w:rsid w:val="007360AC"/>
    <w:rsid w:val="00736F13"/>
    <w:rsid w:val="00740657"/>
    <w:rsid w:val="00741817"/>
    <w:rsid w:val="00741F86"/>
    <w:rsid w:val="0074246B"/>
    <w:rsid w:val="00743071"/>
    <w:rsid w:val="007430CB"/>
    <w:rsid w:val="00743886"/>
    <w:rsid w:val="00744AA5"/>
    <w:rsid w:val="007452F8"/>
    <w:rsid w:val="00745AFF"/>
    <w:rsid w:val="00746187"/>
    <w:rsid w:val="007463D3"/>
    <w:rsid w:val="0074769B"/>
    <w:rsid w:val="00747CED"/>
    <w:rsid w:val="00747FC6"/>
    <w:rsid w:val="00750F7B"/>
    <w:rsid w:val="00751236"/>
    <w:rsid w:val="00751545"/>
    <w:rsid w:val="0075154D"/>
    <w:rsid w:val="00751CFA"/>
    <w:rsid w:val="007526F6"/>
    <w:rsid w:val="00752A25"/>
    <w:rsid w:val="007530F9"/>
    <w:rsid w:val="00756003"/>
    <w:rsid w:val="007608D2"/>
    <w:rsid w:val="0076254F"/>
    <w:rsid w:val="007626FD"/>
    <w:rsid w:val="0076293E"/>
    <w:rsid w:val="00762B0B"/>
    <w:rsid w:val="00762C06"/>
    <w:rsid w:val="00763B14"/>
    <w:rsid w:val="00764107"/>
    <w:rsid w:val="007662D3"/>
    <w:rsid w:val="00766404"/>
    <w:rsid w:val="00766433"/>
    <w:rsid w:val="00766CAD"/>
    <w:rsid w:val="00766FBD"/>
    <w:rsid w:val="007674E0"/>
    <w:rsid w:val="00771725"/>
    <w:rsid w:val="00772E98"/>
    <w:rsid w:val="007740F5"/>
    <w:rsid w:val="0077537E"/>
    <w:rsid w:val="007757FD"/>
    <w:rsid w:val="007769DC"/>
    <w:rsid w:val="00777C6A"/>
    <w:rsid w:val="007801F5"/>
    <w:rsid w:val="00781F65"/>
    <w:rsid w:val="00782CAD"/>
    <w:rsid w:val="007838D8"/>
    <w:rsid w:val="007839D7"/>
    <w:rsid w:val="00783CA4"/>
    <w:rsid w:val="007842FB"/>
    <w:rsid w:val="007846D5"/>
    <w:rsid w:val="0078533C"/>
    <w:rsid w:val="007855F7"/>
    <w:rsid w:val="0078573C"/>
    <w:rsid w:val="00786124"/>
    <w:rsid w:val="00786619"/>
    <w:rsid w:val="00790EE6"/>
    <w:rsid w:val="00791DDE"/>
    <w:rsid w:val="00791F09"/>
    <w:rsid w:val="00792CA4"/>
    <w:rsid w:val="0079418C"/>
    <w:rsid w:val="00794604"/>
    <w:rsid w:val="00794EE8"/>
    <w:rsid w:val="0079514B"/>
    <w:rsid w:val="00795A09"/>
    <w:rsid w:val="00795B78"/>
    <w:rsid w:val="00795F5F"/>
    <w:rsid w:val="00795F6F"/>
    <w:rsid w:val="007A00CB"/>
    <w:rsid w:val="007A018E"/>
    <w:rsid w:val="007A1098"/>
    <w:rsid w:val="007A12CC"/>
    <w:rsid w:val="007A2B2C"/>
    <w:rsid w:val="007A2DC1"/>
    <w:rsid w:val="007A32BF"/>
    <w:rsid w:val="007A3537"/>
    <w:rsid w:val="007A363C"/>
    <w:rsid w:val="007A42CA"/>
    <w:rsid w:val="007A4320"/>
    <w:rsid w:val="007A4584"/>
    <w:rsid w:val="007A4A51"/>
    <w:rsid w:val="007A502B"/>
    <w:rsid w:val="007A563B"/>
    <w:rsid w:val="007A5C37"/>
    <w:rsid w:val="007A63D3"/>
    <w:rsid w:val="007A6F2F"/>
    <w:rsid w:val="007A7185"/>
    <w:rsid w:val="007A727D"/>
    <w:rsid w:val="007A7857"/>
    <w:rsid w:val="007B0521"/>
    <w:rsid w:val="007B0818"/>
    <w:rsid w:val="007B150E"/>
    <w:rsid w:val="007B1617"/>
    <w:rsid w:val="007B1D06"/>
    <w:rsid w:val="007B1F27"/>
    <w:rsid w:val="007B3A1D"/>
    <w:rsid w:val="007B428F"/>
    <w:rsid w:val="007B565C"/>
    <w:rsid w:val="007B5BD1"/>
    <w:rsid w:val="007B64A1"/>
    <w:rsid w:val="007C0DDF"/>
    <w:rsid w:val="007C1636"/>
    <w:rsid w:val="007C29EA"/>
    <w:rsid w:val="007C2D2A"/>
    <w:rsid w:val="007C3620"/>
    <w:rsid w:val="007C4B91"/>
    <w:rsid w:val="007C55F1"/>
    <w:rsid w:val="007C5ACD"/>
    <w:rsid w:val="007C7D28"/>
    <w:rsid w:val="007D2878"/>
    <w:rsid w:val="007D3319"/>
    <w:rsid w:val="007D335D"/>
    <w:rsid w:val="007D3A54"/>
    <w:rsid w:val="007D48C3"/>
    <w:rsid w:val="007D4F1C"/>
    <w:rsid w:val="007D5AFA"/>
    <w:rsid w:val="007D6A98"/>
    <w:rsid w:val="007D6E12"/>
    <w:rsid w:val="007E2994"/>
    <w:rsid w:val="007E3314"/>
    <w:rsid w:val="007E4B03"/>
    <w:rsid w:val="007E656E"/>
    <w:rsid w:val="007E73EE"/>
    <w:rsid w:val="007E7E88"/>
    <w:rsid w:val="007E7EC5"/>
    <w:rsid w:val="007F1090"/>
    <w:rsid w:val="007F28BA"/>
    <w:rsid w:val="007F324B"/>
    <w:rsid w:val="007F5E52"/>
    <w:rsid w:val="007F6CD8"/>
    <w:rsid w:val="008000FA"/>
    <w:rsid w:val="00800616"/>
    <w:rsid w:val="00800E96"/>
    <w:rsid w:val="0080405D"/>
    <w:rsid w:val="00804B75"/>
    <w:rsid w:val="0080553C"/>
    <w:rsid w:val="00805B46"/>
    <w:rsid w:val="008069BE"/>
    <w:rsid w:val="00806C3F"/>
    <w:rsid w:val="00807E0C"/>
    <w:rsid w:val="00810E08"/>
    <w:rsid w:val="00811C2E"/>
    <w:rsid w:val="00811D0A"/>
    <w:rsid w:val="0081450F"/>
    <w:rsid w:val="0081455F"/>
    <w:rsid w:val="00814692"/>
    <w:rsid w:val="008146E7"/>
    <w:rsid w:val="00814BAA"/>
    <w:rsid w:val="00814C04"/>
    <w:rsid w:val="008150D7"/>
    <w:rsid w:val="008154A9"/>
    <w:rsid w:val="0081573E"/>
    <w:rsid w:val="0081610A"/>
    <w:rsid w:val="008166DB"/>
    <w:rsid w:val="00816DCD"/>
    <w:rsid w:val="00816EB5"/>
    <w:rsid w:val="008206E9"/>
    <w:rsid w:val="008231EE"/>
    <w:rsid w:val="00823292"/>
    <w:rsid w:val="00823302"/>
    <w:rsid w:val="00823431"/>
    <w:rsid w:val="00824FA5"/>
    <w:rsid w:val="00825045"/>
    <w:rsid w:val="00825DC2"/>
    <w:rsid w:val="008275D5"/>
    <w:rsid w:val="00827C80"/>
    <w:rsid w:val="0083105E"/>
    <w:rsid w:val="00831306"/>
    <w:rsid w:val="008322A6"/>
    <w:rsid w:val="008325EA"/>
    <w:rsid w:val="00832B53"/>
    <w:rsid w:val="00834AD3"/>
    <w:rsid w:val="0084007C"/>
    <w:rsid w:val="008400B2"/>
    <w:rsid w:val="00841C4A"/>
    <w:rsid w:val="00843795"/>
    <w:rsid w:val="0084469A"/>
    <w:rsid w:val="00844720"/>
    <w:rsid w:val="00845C16"/>
    <w:rsid w:val="00845CDE"/>
    <w:rsid w:val="00847F0F"/>
    <w:rsid w:val="00851422"/>
    <w:rsid w:val="00852102"/>
    <w:rsid w:val="00852448"/>
    <w:rsid w:val="008536F6"/>
    <w:rsid w:val="0085382D"/>
    <w:rsid w:val="00857178"/>
    <w:rsid w:val="00857662"/>
    <w:rsid w:val="008579A6"/>
    <w:rsid w:val="00860873"/>
    <w:rsid w:val="00860DCB"/>
    <w:rsid w:val="00861308"/>
    <w:rsid w:val="0086241B"/>
    <w:rsid w:val="00862531"/>
    <w:rsid w:val="00863744"/>
    <w:rsid w:val="008654F6"/>
    <w:rsid w:val="0086572D"/>
    <w:rsid w:val="00865873"/>
    <w:rsid w:val="00866300"/>
    <w:rsid w:val="008663EF"/>
    <w:rsid w:val="00866984"/>
    <w:rsid w:val="00866AB8"/>
    <w:rsid w:val="00867B17"/>
    <w:rsid w:val="008708EF"/>
    <w:rsid w:val="00870D79"/>
    <w:rsid w:val="00871169"/>
    <w:rsid w:val="00871B9F"/>
    <w:rsid w:val="00872027"/>
    <w:rsid w:val="00872127"/>
    <w:rsid w:val="0087230F"/>
    <w:rsid w:val="008728DA"/>
    <w:rsid w:val="0087367C"/>
    <w:rsid w:val="008739F4"/>
    <w:rsid w:val="008751C1"/>
    <w:rsid w:val="00875B71"/>
    <w:rsid w:val="00877319"/>
    <w:rsid w:val="0088105F"/>
    <w:rsid w:val="00881085"/>
    <w:rsid w:val="00881769"/>
    <w:rsid w:val="00881CBE"/>
    <w:rsid w:val="00882264"/>
    <w:rsid w:val="0088258A"/>
    <w:rsid w:val="00882710"/>
    <w:rsid w:val="008840D6"/>
    <w:rsid w:val="00884CF3"/>
    <w:rsid w:val="00884F27"/>
    <w:rsid w:val="008855FC"/>
    <w:rsid w:val="00886332"/>
    <w:rsid w:val="00887612"/>
    <w:rsid w:val="00890C73"/>
    <w:rsid w:val="00891792"/>
    <w:rsid w:val="00892151"/>
    <w:rsid w:val="00892616"/>
    <w:rsid w:val="008936FD"/>
    <w:rsid w:val="00895817"/>
    <w:rsid w:val="00895890"/>
    <w:rsid w:val="008964BB"/>
    <w:rsid w:val="00896526"/>
    <w:rsid w:val="0089689A"/>
    <w:rsid w:val="00896940"/>
    <w:rsid w:val="00896C18"/>
    <w:rsid w:val="008A0BCB"/>
    <w:rsid w:val="008A0FB5"/>
    <w:rsid w:val="008A1F69"/>
    <w:rsid w:val="008A26D9"/>
    <w:rsid w:val="008A2C72"/>
    <w:rsid w:val="008A3F17"/>
    <w:rsid w:val="008A3F73"/>
    <w:rsid w:val="008A510A"/>
    <w:rsid w:val="008A6A52"/>
    <w:rsid w:val="008A6F7C"/>
    <w:rsid w:val="008B1F32"/>
    <w:rsid w:val="008B2FC9"/>
    <w:rsid w:val="008B31BE"/>
    <w:rsid w:val="008B3250"/>
    <w:rsid w:val="008B3C2A"/>
    <w:rsid w:val="008B4F6A"/>
    <w:rsid w:val="008B514E"/>
    <w:rsid w:val="008B5A2E"/>
    <w:rsid w:val="008B6C4B"/>
    <w:rsid w:val="008B755F"/>
    <w:rsid w:val="008B77B0"/>
    <w:rsid w:val="008B7A2B"/>
    <w:rsid w:val="008B7B14"/>
    <w:rsid w:val="008C002D"/>
    <w:rsid w:val="008C0C29"/>
    <w:rsid w:val="008C1F18"/>
    <w:rsid w:val="008C21F1"/>
    <w:rsid w:val="008C2733"/>
    <w:rsid w:val="008C28FA"/>
    <w:rsid w:val="008C4552"/>
    <w:rsid w:val="008C47E3"/>
    <w:rsid w:val="008C538A"/>
    <w:rsid w:val="008D0E97"/>
    <w:rsid w:val="008D1CD4"/>
    <w:rsid w:val="008D2995"/>
    <w:rsid w:val="008D3CF7"/>
    <w:rsid w:val="008D4456"/>
    <w:rsid w:val="008D50EA"/>
    <w:rsid w:val="008D6290"/>
    <w:rsid w:val="008D77B2"/>
    <w:rsid w:val="008D7929"/>
    <w:rsid w:val="008E259E"/>
    <w:rsid w:val="008E3387"/>
    <w:rsid w:val="008E4DF5"/>
    <w:rsid w:val="008E52A1"/>
    <w:rsid w:val="008E542F"/>
    <w:rsid w:val="008E5E22"/>
    <w:rsid w:val="008E5FB1"/>
    <w:rsid w:val="008F09FA"/>
    <w:rsid w:val="008F2199"/>
    <w:rsid w:val="008F3062"/>
    <w:rsid w:val="008F32A4"/>
    <w:rsid w:val="008F3638"/>
    <w:rsid w:val="008F38E4"/>
    <w:rsid w:val="008F43DC"/>
    <w:rsid w:val="008F4432"/>
    <w:rsid w:val="008F4B67"/>
    <w:rsid w:val="008F6B88"/>
    <w:rsid w:val="008F6EA0"/>
    <w:rsid w:val="008F6F31"/>
    <w:rsid w:val="008F7120"/>
    <w:rsid w:val="008F735A"/>
    <w:rsid w:val="008F74DF"/>
    <w:rsid w:val="008F75C6"/>
    <w:rsid w:val="0090380A"/>
    <w:rsid w:val="00904857"/>
    <w:rsid w:val="00906CBD"/>
    <w:rsid w:val="0090795A"/>
    <w:rsid w:val="009112CA"/>
    <w:rsid w:val="009127BA"/>
    <w:rsid w:val="0091288A"/>
    <w:rsid w:val="009138AB"/>
    <w:rsid w:val="00914B35"/>
    <w:rsid w:val="009206C2"/>
    <w:rsid w:val="009222F0"/>
    <w:rsid w:val="009227A6"/>
    <w:rsid w:val="00922E37"/>
    <w:rsid w:val="00923820"/>
    <w:rsid w:val="00923A38"/>
    <w:rsid w:val="00924082"/>
    <w:rsid w:val="00924EEC"/>
    <w:rsid w:val="00925100"/>
    <w:rsid w:val="009262C1"/>
    <w:rsid w:val="0092655F"/>
    <w:rsid w:val="00927757"/>
    <w:rsid w:val="00927F81"/>
    <w:rsid w:val="0093147A"/>
    <w:rsid w:val="009317D3"/>
    <w:rsid w:val="00931998"/>
    <w:rsid w:val="00932739"/>
    <w:rsid w:val="00932DC7"/>
    <w:rsid w:val="00933A52"/>
    <w:rsid w:val="00933EC1"/>
    <w:rsid w:val="0093455E"/>
    <w:rsid w:val="00936E7D"/>
    <w:rsid w:val="00937F09"/>
    <w:rsid w:val="0094098A"/>
    <w:rsid w:val="00941099"/>
    <w:rsid w:val="00943462"/>
    <w:rsid w:val="009436FF"/>
    <w:rsid w:val="0094418F"/>
    <w:rsid w:val="00944C8D"/>
    <w:rsid w:val="00945200"/>
    <w:rsid w:val="00945ADC"/>
    <w:rsid w:val="00945B1F"/>
    <w:rsid w:val="00945F45"/>
    <w:rsid w:val="009464BB"/>
    <w:rsid w:val="00947A9A"/>
    <w:rsid w:val="00947F18"/>
    <w:rsid w:val="009505D9"/>
    <w:rsid w:val="009515EE"/>
    <w:rsid w:val="009530DB"/>
    <w:rsid w:val="0095359B"/>
    <w:rsid w:val="00953676"/>
    <w:rsid w:val="00953F50"/>
    <w:rsid w:val="0095620B"/>
    <w:rsid w:val="009601D1"/>
    <w:rsid w:val="009609DC"/>
    <w:rsid w:val="0096220B"/>
    <w:rsid w:val="009630AD"/>
    <w:rsid w:val="00963611"/>
    <w:rsid w:val="00965E91"/>
    <w:rsid w:val="009666D5"/>
    <w:rsid w:val="00966A98"/>
    <w:rsid w:val="00966AB5"/>
    <w:rsid w:val="00966CE3"/>
    <w:rsid w:val="00966DC5"/>
    <w:rsid w:val="00966EE1"/>
    <w:rsid w:val="009705EE"/>
    <w:rsid w:val="009706CE"/>
    <w:rsid w:val="00971459"/>
    <w:rsid w:val="00971B38"/>
    <w:rsid w:val="00972119"/>
    <w:rsid w:val="00972ABE"/>
    <w:rsid w:val="00973E19"/>
    <w:rsid w:val="00974177"/>
    <w:rsid w:val="00974646"/>
    <w:rsid w:val="00974691"/>
    <w:rsid w:val="00974E7B"/>
    <w:rsid w:val="00975841"/>
    <w:rsid w:val="00977927"/>
    <w:rsid w:val="0098135C"/>
    <w:rsid w:val="0098156A"/>
    <w:rsid w:val="00982729"/>
    <w:rsid w:val="009827DF"/>
    <w:rsid w:val="00982B3C"/>
    <w:rsid w:val="009830B2"/>
    <w:rsid w:val="00983A2A"/>
    <w:rsid w:val="00983BA7"/>
    <w:rsid w:val="0098530D"/>
    <w:rsid w:val="00985386"/>
    <w:rsid w:val="0098650D"/>
    <w:rsid w:val="00987068"/>
    <w:rsid w:val="00987CC7"/>
    <w:rsid w:val="0099030F"/>
    <w:rsid w:val="009908BA"/>
    <w:rsid w:val="00990B2A"/>
    <w:rsid w:val="00990C78"/>
    <w:rsid w:val="009913F0"/>
    <w:rsid w:val="0099172F"/>
    <w:rsid w:val="00991BAC"/>
    <w:rsid w:val="00992D42"/>
    <w:rsid w:val="00994022"/>
    <w:rsid w:val="00995A04"/>
    <w:rsid w:val="00997309"/>
    <w:rsid w:val="0099744F"/>
    <w:rsid w:val="009A000E"/>
    <w:rsid w:val="009A0573"/>
    <w:rsid w:val="009A0722"/>
    <w:rsid w:val="009A17F1"/>
    <w:rsid w:val="009A1C65"/>
    <w:rsid w:val="009A1EA0"/>
    <w:rsid w:val="009A3E72"/>
    <w:rsid w:val="009A41CF"/>
    <w:rsid w:val="009A4AC6"/>
    <w:rsid w:val="009A4C8B"/>
    <w:rsid w:val="009A5088"/>
    <w:rsid w:val="009A5EA4"/>
    <w:rsid w:val="009A69B7"/>
    <w:rsid w:val="009A6EA0"/>
    <w:rsid w:val="009A7FD5"/>
    <w:rsid w:val="009B3EA8"/>
    <w:rsid w:val="009B4594"/>
    <w:rsid w:val="009B4AD7"/>
    <w:rsid w:val="009B5D19"/>
    <w:rsid w:val="009B69D1"/>
    <w:rsid w:val="009B6BB6"/>
    <w:rsid w:val="009B7231"/>
    <w:rsid w:val="009C06E4"/>
    <w:rsid w:val="009C0FC2"/>
    <w:rsid w:val="009C1335"/>
    <w:rsid w:val="009C1AB2"/>
    <w:rsid w:val="009C421C"/>
    <w:rsid w:val="009C4C68"/>
    <w:rsid w:val="009C524F"/>
    <w:rsid w:val="009C5584"/>
    <w:rsid w:val="009C5FFE"/>
    <w:rsid w:val="009C67CD"/>
    <w:rsid w:val="009C7251"/>
    <w:rsid w:val="009D0B52"/>
    <w:rsid w:val="009D0F8C"/>
    <w:rsid w:val="009D2100"/>
    <w:rsid w:val="009D239C"/>
    <w:rsid w:val="009D23E8"/>
    <w:rsid w:val="009D3A9C"/>
    <w:rsid w:val="009D3DC8"/>
    <w:rsid w:val="009D4228"/>
    <w:rsid w:val="009D4AB2"/>
    <w:rsid w:val="009D54DC"/>
    <w:rsid w:val="009D7380"/>
    <w:rsid w:val="009D73A4"/>
    <w:rsid w:val="009E09B4"/>
    <w:rsid w:val="009E13D9"/>
    <w:rsid w:val="009E2DA8"/>
    <w:rsid w:val="009E2DEE"/>
    <w:rsid w:val="009E2E91"/>
    <w:rsid w:val="009E38DD"/>
    <w:rsid w:val="009E4B1C"/>
    <w:rsid w:val="009E55BF"/>
    <w:rsid w:val="009E5899"/>
    <w:rsid w:val="009E59B6"/>
    <w:rsid w:val="009E7CD7"/>
    <w:rsid w:val="009F0659"/>
    <w:rsid w:val="009F1206"/>
    <w:rsid w:val="009F1361"/>
    <w:rsid w:val="009F1493"/>
    <w:rsid w:val="009F26A4"/>
    <w:rsid w:val="009F3C1F"/>
    <w:rsid w:val="009F4293"/>
    <w:rsid w:val="009F4E04"/>
    <w:rsid w:val="009F706F"/>
    <w:rsid w:val="009F7562"/>
    <w:rsid w:val="00A000EE"/>
    <w:rsid w:val="00A00EF4"/>
    <w:rsid w:val="00A00F04"/>
    <w:rsid w:val="00A0154F"/>
    <w:rsid w:val="00A01B3F"/>
    <w:rsid w:val="00A01E3B"/>
    <w:rsid w:val="00A02662"/>
    <w:rsid w:val="00A0418D"/>
    <w:rsid w:val="00A04392"/>
    <w:rsid w:val="00A04962"/>
    <w:rsid w:val="00A05FEB"/>
    <w:rsid w:val="00A075F6"/>
    <w:rsid w:val="00A07EBB"/>
    <w:rsid w:val="00A10D7D"/>
    <w:rsid w:val="00A10FD0"/>
    <w:rsid w:val="00A10FFD"/>
    <w:rsid w:val="00A12D45"/>
    <w:rsid w:val="00A13376"/>
    <w:rsid w:val="00A133C0"/>
    <w:rsid w:val="00A139C0"/>
    <w:rsid w:val="00A139F5"/>
    <w:rsid w:val="00A13E71"/>
    <w:rsid w:val="00A14930"/>
    <w:rsid w:val="00A14E8F"/>
    <w:rsid w:val="00A21128"/>
    <w:rsid w:val="00A23149"/>
    <w:rsid w:val="00A231E9"/>
    <w:rsid w:val="00A25552"/>
    <w:rsid w:val="00A264C0"/>
    <w:rsid w:val="00A318EB"/>
    <w:rsid w:val="00A31D7B"/>
    <w:rsid w:val="00A320E2"/>
    <w:rsid w:val="00A3266C"/>
    <w:rsid w:val="00A32835"/>
    <w:rsid w:val="00A33089"/>
    <w:rsid w:val="00A35893"/>
    <w:rsid w:val="00A365F4"/>
    <w:rsid w:val="00A37A3C"/>
    <w:rsid w:val="00A37AF1"/>
    <w:rsid w:val="00A40B9F"/>
    <w:rsid w:val="00A428D8"/>
    <w:rsid w:val="00A44528"/>
    <w:rsid w:val="00A450D4"/>
    <w:rsid w:val="00A45771"/>
    <w:rsid w:val="00A4769D"/>
    <w:rsid w:val="00A4784D"/>
    <w:rsid w:val="00A47D80"/>
    <w:rsid w:val="00A53132"/>
    <w:rsid w:val="00A53238"/>
    <w:rsid w:val="00A534FF"/>
    <w:rsid w:val="00A537E9"/>
    <w:rsid w:val="00A563F2"/>
    <w:rsid w:val="00A566E8"/>
    <w:rsid w:val="00A5692D"/>
    <w:rsid w:val="00A57936"/>
    <w:rsid w:val="00A57FF1"/>
    <w:rsid w:val="00A604C1"/>
    <w:rsid w:val="00A61B83"/>
    <w:rsid w:val="00A62BCF"/>
    <w:rsid w:val="00A62C83"/>
    <w:rsid w:val="00A63A38"/>
    <w:rsid w:val="00A63A56"/>
    <w:rsid w:val="00A65129"/>
    <w:rsid w:val="00A658E3"/>
    <w:rsid w:val="00A6594D"/>
    <w:rsid w:val="00A673E4"/>
    <w:rsid w:val="00A703F2"/>
    <w:rsid w:val="00A71010"/>
    <w:rsid w:val="00A73DF6"/>
    <w:rsid w:val="00A74095"/>
    <w:rsid w:val="00A747F3"/>
    <w:rsid w:val="00A76C09"/>
    <w:rsid w:val="00A778CA"/>
    <w:rsid w:val="00A77B7C"/>
    <w:rsid w:val="00A80720"/>
    <w:rsid w:val="00A80930"/>
    <w:rsid w:val="00A80ADE"/>
    <w:rsid w:val="00A810F9"/>
    <w:rsid w:val="00A818A3"/>
    <w:rsid w:val="00A819C8"/>
    <w:rsid w:val="00A81AE1"/>
    <w:rsid w:val="00A81CB1"/>
    <w:rsid w:val="00A81D8D"/>
    <w:rsid w:val="00A822CB"/>
    <w:rsid w:val="00A82492"/>
    <w:rsid w:val="00A830D5"/>
    <w:rsid w:val="00A83145"/>
    <w:rsid w:val="00A85FB8"/>
    <w:rsid w:val="00A86113"/>
    <w:rsid w:val="00A86ECC"/>
    <w:rsid w:val="00A86FCC"/>
    <w:rsid w:val="00A87545"/>
    <w:rsid w:val="00A87716"/>
    <w:rsid w:val="00A878C1"/>
    <w:rsid w:val="00A90E8C"/>
    <w:rsid w:val="00A91903"/>
    <w:rsid w:val="00A92911"/>
    <w:rsid w:val="00A92928"/>
    <w:rsid w:val="00A92A7C"/>
    <w:rsid w:val="00A93BFF"/>
    <w:rsid w:val="00A942AA"/>
    <w:rsid w:val="00A94358"/>
    <w:rsid w:val="00A949AF"/>
    <w:rsid w:val="00A95215"/>
    <w:rsid w:val="00A95ED8"/>
    <w:rsid w:val="00AA31C7"/>
    <w:rsid w:val="00AA465C"/>
    <w:rsid w:val="00AA5511"/>
    <w:rsid w:val="00AA5F02"/>
    <w:rsid w:val="00AA62D9"/>
    <w:rsid w:val="00AA710D"/>
    <w:rsid w:val="00AA71B6"/>
    <w:rsid w:val="00AB09EE"/>
    <w:rsid w:val="00AB17EB"/>
    <w:rsid w:val="00AB380D"/>
    <w:rsid w:val="00AB45C9"/>
    <w:rsid w:val="00AB644D"/>
    <w:rsid w:val="00AB6D25"/>
    <w:rsid w:val="00AB7D0E"/>
    <w:rsid w:val="00AC0D97"/>
    <w:rsid w:val="00AC2936"/>
    <w:rsid w:val="00AC3648"/>
    <w:rsid w:val="00AC3E3A"/>
    <w:rsid w:val="00AC4C82"/>
    <w:rsid w:val="00AC580E"/>
    <w:rsid w:val="00AD2300"/>
    <w:rsid w:val="00AD2937"/>
    <w:rsid w:val="00AD48C7"/>
    <w:rsid w:val="00AD630A"/>
    <w:rsid w:val="00AD74C2"/>
    <w:rsid w:val="00AE01B1"/>
    <w:rsid w:val="00AE083A"/>
    <w:rsid w:val="00AE0E3A"/>
    <w:rsid w:val="00AE1E2D"/>
    <w:rsid w:val="00AE239A"/>
    <w:rsid w:val="00AE2D4B"/>
    <w:rsid w:val="00AE49B2"/>
    <w:rsid w:val="00AE4F99"/>
    <w:rsid w:val="00AE63BE"/>
    <w:rsid w:val="00AE7A6B"/>
    <w:rsid w:val="00AE7CDB"/>
    <w:rsid w:val="00AF0E9B"/>
    <w:rsid w:val="00AF166D"/>
    <w:rsid w:val="00AF23D5"/>
    <w:rsid w:val="00AF2D3B"/>
    <w:rsid w:val="00AF2FA2"/>
    <w:rsid w:val="00AF7093"/>
    <w:rsid w:val="00AF78D4"/>
    <w:rsid w:val="00B006FF"/>
    <w:rsid w:val="00B01E3E"/>
    <w:rsid w:val="00B0304D"/>
    <w:rsid w:val="00B03BC7"/>
    <w:rsid w:val="00B03FA9"/>
    <w:rsid w:val="00B10637"/>
    <w:rsid w:val="00B10C2F"/>
    <w:rsid w:val="00B10D2D"/>
    <w:rsid w:val="00B1108C"/>
    <w:rsid w:val="00B12933"/>
    <w:rsid w:val="00B14952"/>
    <w:rsid w:val="00B15BE5"/>
    <w:rsid w:val="00B1634F"/>
    <w:rsid w:val="00B16EDC"/>
    <w:rsid w:val="00B17ED4"/>
    <w:rsid w:val="00B231C3"/>
    <w:rsid w:val="00B232F6"/>
    <w:rsid w:val="00B23F19"/>
    <w:rsid w:val="00B25B15"/>
    <w:rsid w:val="00B26410"/>
    <w:rsid w:val="00B268D9"/>
    <w:rsid w:val="00B27D1B"/>
    <w:rsid w:val="00B30695"/>
    <w:rsid w:val="00B31290"/>
    <w:rsid w:val="00B31E55"/>
    <w:rsid w:val="00B31E5A"/>
    <w:rsid w:val="00B32F5B"/>
    <w:rsid w:val="00B33034"/>
    <w:rsid w:val="00B340F2"/>
    <w:rsid w:val="00B362BA"/>
    <w:rsid w:val="00B36324"/>
    <w:rsid w:val="00B36B10"/>
    <w:rsid w:val="00B41E41"/>
    <w:rsid w:val="00B4274A"/>
    <w:rsid w:val="00B429C5"/>
    <w:rsid w:val="00B43134"/>
    <w:rsid w:val="00B45515"/>
    <w:rsid w:val="00B46606"/>
    <w:rsid w:val="00B51698"/>
    <w:rsid w:val="00B523B3"/>
    <w:rsid w:val="00B533CB"/>
    <w:rsid w:val="00B54A2D"/>
    <w:rsid w:val="00B55591"/>
    <w:rsid w:val="00B564B9"/>
    <w:rsid w:val="00B5698D"/>
    <w:rsid w:val="00B57F24"/>
    <w:rsid w:val="00B60926"/>
    <w:rsid w:val="00B6216B"/>
    <w:rsid w:val="00B6227B"/>
    <w:rsid w:val="00B62E15"/>
    <w:rsid w:val="00B63C2C"/>
    <w:rsid w:val="00B63D92"/>
    <w:rsid w:val="00B647E5"/>
    <w:rsid w:val="00B653AB"/>
    <w:rsid w:val="00B65F9E"/>
    <w:rsid w:val="00B66B19"/>
    <w:rsid w:val="00B670A8"/>
    <w:rsid w:val="00B67F9A"/>
    <w:rsid w:val="00B71624"/>
    <w:rsid w:val="00B72B21"/>
    <w:rsid w:val="00B72B23"/>
    <w:rsid w:val="00B72B71"/>
    <w:rsid w:val="00B73543"/>
    <w:rsid w:val="00B750C0"/>
    <w:rsid w:val="00B751FF"/>
    <w:rsid w:val="00B76305"/>
    <w:rsid w:val="00B8013A"/>
    <w:rsid w:val="00B80CAB"/>
    <w:rsid w:val="00B81929"/>
    <w:rsid w:val="00B822E2"/>
    <w:rsid w:val="00B83F6A"/>
    <w:rsid w:val="00B84191"/>
    <w:rsid w:val="00B84B83"/>
    <w:rsid w:val="00B85B8B"/>
    <w:rsid w:val="00B86A68"/>
    <w:rsid w:val="00B87655"/>
    <w:rsid w:val="00B90817"/>
    <w:rsid w:val="00B91108"/>
    <w:rsid w:val="00B914E9"/>
    <w:rsid w:val="00B92496"/>
    <w:rsid w:val="00B932C1"/>
    <w:rsid w:val="00B93C59"/>
    <w:rsid w:val="00B943DD"/>
    <w:rsid w:val="00B94CF9"/>
    <w:rsid w:val="00B956EE"/>
    <w:rsid w:val="00B95B1C"/>
    <w:rsid w:val="00B95CE5"/>
    <w:rsid w:val="00B960AD"/>
    <w:rsid w:val="00B96655"/>
    <w:rsid w:val="00B96784"/>
    <w:rsid w:val="00B967CF"/>
    <w:rsid w:val="00B96BDD"/>
    <w:rsid w:val="00B9729D"/>
    <w:rsid w:val="00B97B56"/>
    <w:rsid w:val="00BA0433"/>
    <w:rsid w:val="00BA0A7D"/>
    <w:rsid w:val="00BA13A8"/>
    <w:rsid w:val="00BA1D6F"/>
    <w:rsid w:val="00BA1DC1"/>
    <w:rsid w:val="00BA2BA1"/>
    <w:rsid w:val="00BA2F43"/>
    <w:rsid w:val="00BA3F19"/>
    <w:rsid w:val="00BA69BD"/>
    <w:rsid w:val="00BB0127"/>
    <w:rsid w:val="00BB1264"/>
    <w:rsid w:val="00BB13E9"/>
    <w:rsid w:val="00BB285E"/>
    <w:rsid w:val="00BB318D"/>
    <w:rsid w:val="00BB3B10"/>
    <w:rsid w:val="00BB3DF7"/>
    <w:rsid w:val="00BB4080"/>
    <w:rsid w:val="00BB4F09"/>
    <w:rsid w:val="00BB63FA"/>
    <w:rsid w:val="00BB6A4B"/>
    <w:rsid w:val="00BB6F43"/>
    <w:rsid w:val="00BB701B"/>
    <w:rsid w:val="00BC101F"/>
    <w:rsid w:val="00BC1576"/>
    <w:rsid w:val="00BC170A"/>
    <w:rsid w:val="00BC1FDD"/>
    <w:rsid w:val="00BC32C8"/>
    <w:rsid w:val="00BC3310"/>
    <w:rsid w:val="00BC5024"/>
    <w:rsid w:val="00BC5356"/>
    <w:rsid w:val="00BC75FA"/>
    <w:rsid w:val="00BC77CB"/>
    <w:rsid w:val="00BD1F4D"/>
    <w:rsid w:val="00BD2970"/>
    <w:rsid w:val="00BD31D4"/>
    <w:rsid w:val="00BD3B12"/>
    <w:rsid w:val="00BD4807"/>
    <w:rsid w:val="00BD4E33"/>
    <w:rsid w:val="00BD5B5E"/>
    <w:rsid w:val="00BD62D8"/>
    <w:rsid w:val="00BE170F"/>
    <w:rsid w:val="00BE4820"/>
    <w:rsid w:val="00BE7C8F"/>
    <w:rsid w:val="00BE7E39"/>
    <w:rsid w:val="00BF0A03"/>
    <w:rsid w:val="00BF1063"/>
    <w:rsid w:val="00BF152F"/>
    <w:rsid w:val="00BF2574"/>
    <w:rsid w:val="00BF2916"/>
    <w:rsid w:val="00BF2A84"/>
    <w:rsid w:val="00BF2C02"/>
    <w:rsid w:val="00BF4398"/>
    <w:rsid w:val="00BF46B2"/>
    <w:rsid w:val="00BF64FC"/>
    <w:rsid w:val="00BF75F8"/>
    <w:rsid w:val="00C003A6"/>
    <w:rsid w:val="00C00CA3"/>
    <w:rsid w:val="00C00F72"/>
    <w:rsid w:val="00C02152"/>
    <w:rsid w:val="00C02983"/>
    <w:rsid w:val="00C02CFA"/>
    <w:rsid w:val="00C030DE"/>
    <w:rsid w:val="00C03985"/>
    <w:rsid w:val="00C04282"/>
    <w:rsid w:val="00C05740"/>
    <w:rsid w:val="00C06945"/>
    <w:rsid w:val="00C07E5A"/>
    <w:rsid w:val="00C10994"/>
    <w:rsid w:val="00C117E1"/>
    <w:rsid w:val="00C11BC7"/>
    <w:rsid w:val="00C120C0"/>
    <w:rsid w:val="00C121E2"/>
    <w:rsid w:val="00C12EB7"/>
    <w:rsid w:val="00C14155"/>
    <w:rsid w:val="00C14265"/>
    <w:rsid w:val="00C16BCE"/>
    <w:rsid w:val="00C16D54"/>
    <w:rsid w:val="00C1787F"/>
    <w:rsid w:val="00C200AB"/>
    <w:rsid w:val="00C202AA"/>
    <w:rsid w:val="00C216ED"/>
    <w:rsid w:val="00C22105"/>
    <w:rsid w:val="00C22A87"/>
    <w:rsid w:val="00C244B6"/>
    <w:rsid w:val="00C24C00"/>
    <w:rsid w:val="00C2598C"/>
    <w:rsid w:val="00C266E9"/>
    <w:rsid w:val="00C275AE"/>
    <w:rsid w:val="00C27945"/>
    <w:rsid w:val="00C27A01"/>
    <w:rsid w:val="00C27B25"/>
    <w:rsid w:val="00C30CA8"/>
    <w:rsid w:val="00C30F7D"/>
    <w:rsid w:val="00C311F0"/>
    <w:rsid w:val="00C31274"/>
    <w:rsid w:val="00C3192F"/>
    <w:rsid w:val="00C326CF"/>
    <w:rsid w:val="00C332F7"/>
    <w:rsid w:val="00C33EA5"/>
    <w:rsid w:val="00C345FC"/>
    <w:rsid w:val="00C34A63"/>
    <w:rsid w:val="00C34B57"/>
    <w:rsid w:val="00C35E24"/>
    <w:rsid w:val="00C3702F"/>
    <w:rsid w:val="00C37116"/>
    <w:rsid w:val="00C40060"/>
    <w:rsid w:val="00C4014C"/>
    <w:rsid w:val="00C40273"/>
    <w:rsid w:val="00C402B4"/>
    <w:rsid w:val="00C4286A"/>
    <w:rsid w:val="00C44767"/>
    <w:rsid w:val="00C45ABD"/>
    <w:rsid w:val="00C46277"/>
    <w:rsid w:val="00C50F3D"/>
    <w:rsid w:val="00C51285"/>
    <w:rsid w:val="00C5132A"/>
    <w:rsid w:val="00C515D6"/>
    <w:rsid w:val="00C54D3F"/>
    <w:rsid w:val="00C56662"/>
    <w:rsid w:val="00C57013"/>
    <w:rsid w:val="00C573E5"/>
    <w:rsid w:val="00C61AEC"/>
    <w:rsid w:val="00C63074"/>
    <w:rsid w:val="00C630FC"/>
    <w:rsid w:val="00C64A37"/>
    <w:rsid w:val="00C64B09"/>
    <w:rsid w:val="00C64F99"/>
    <w:rsid w:val="00C65829"/>
    <w:rsid w:val="00C6696B"/>
    <w:rsid w:val="00C70623"/>
    <w:rsid w:val="00C7158E"/>
    <w:rsid w:val="00C716D8"/>
    <w:rsid w:val="00C71A31"/>
    <w:rsid w:val="00C7250B"/>
    <w:rsid w:val="00C7346B"/>
    <w:rsid w:val="00C74329"/>
    <w:rsid w:val="00C74616"/>
    <w:rsid w:val="00C761F1"/>
    <w:rsid w:val="00C7650E"/>
    <w:rsid w:val="00C765AD"/>
    <w:rsid w:val="00C77C0E"/>
    <w:rsid w:val="00C77D96"/>
    <w:rsid w:val="00C82CA9"/>
    <w:rsid w:val="00C83863"/>
    <w:rsid w:val="00C83F90"/>
    <w:rsid w:val="00C8485B"/>
    <w:rsid w:val="00C84C9A"/>
    <w:rsid w:val="00C84F8A"/>
    <w:rsid w:val="00C85D14"/>
    <w:rsid w:val="00C865FA"/>
    <w:rsid w:val="00C906F6"/>
    <w:rsid w:val="00C90DB7"/>
    <w:rsid w:val="00C915E0"/>
    <w:rsid w:val="00C91687"/>
    <w:rsid w:val="00C920A9"/>
    <w:rsid w:val="00C92426"/>
    <w:rsid w:val="00C924A8"/>
    <w:rsid w:val="00C9256E"/>
    <w:rsid w:val="00C9275D"/>
    <w:rsid w:val="00C92DCA"/>
    <w:rsid w:val="00C945FE"/>
    <w:rsid w:val="00C96303"/>
    <w:rsid w:val="00C96D17"/>
    <w:rsid w:val="00C96FAA"/>
    <w:rsid w:val="00C975C3"/>
    <w:rsid w:val="00C97A04"/>
    <w:rsid w:val="00C97D35"/>
    <w:rsid w:val="00CA02AA"/>
    <w:rsid w:val="00CA107B"/>
    <w:rsid w:val="00CA15F9"/>
    <w:rsid w:val="00CA31EF"/>
    <w:rsid w:val="00CA4847"/>
    <w:rsid w:val="00CA484D"/>
    <w:rsid w:val="00CA4F12"/>
    <w:rsid w:val="00CA6289"/>
    <w:rsid w:val="00CA6456"/>
    <w:rsid w:val="00CA72D3"/>
    <w:rsid w:val="00CB2D8D"/>
    <w:rsid w:val="00CB32BC"/>
    <w:rsid w:val="00CB39C3"/>
    <w:rsid w:val="00CB449B"/>
    <w:rsid w:val="00CB578F"/>
    <w:rsid w:val="00CB5B3E"/>
    <w:rsid w:val="00CB5BA2"/>
    <w:rsid w:val="00CC16EF"/>
    <w:rsid w:val="00CC1EDC"/>
    <w:rsid w:val="00CC2006"/>
    <w:rsid w:val="00CC3C73"/>
    <w:rsid w:val="00CC40F1"/>
    <w:rsid w:val="00CC56D2"/>
    <w:rsid w:val="00CC739E"/>
    <w:rsid w:val="00CC73FC"/>
    <w:rsid w:val="00CC7DAB"/>
    <w:rsid w:val="00CC7FF3"/>
    <w:rsid w:val="00CD2914"/>
    <w:rsid w:val="00CD2BC5"/>
    <w:rsid w:val="00CD58B7"/>
    <w:rsid w:val="00CD5AC7"/>
    <w:rsid w:val="00CD5C4D"/>
    <w:rsid w:val="00CD65EF"/>
    <w:rsid w:val="00CE0A7E"/>
    <w:rsid w:val="00CE0DCB"/>
    <w:rsid w:val="00CE22D3"/>
    <w:rsid w:val="00CE3CC8"/>
    <w:rsid w:val="00CE4D6C"/>
    <w:rsid w:val="00CE4E61"/>
    <w:rsid w:val="00CE56F4"/>
    <w:rsid w:val="00CE5C9F"/>
    <w:rsid w:val="00CE7919"/>
    <w:rsid w:val="00CF056D"/>
    <w:rsid w:val="00CF1388"/>
    <w:rsid w:val="00CF2620"/>
    <w:rsid w:val="00CF4099"/>
    <w:rsid w:val="00CF522B"/>
    <w:rsid w:val="00CF55DE"/>
    <w:rsid w:val="00CF69CC"/>
    <w:rsid w:val="00CF6B8B"/>
    <w:rsid w:val="00CF6F30"/>
    <w:rsid w:val="00CF7E8A"/>
    <w:rsid w:val="00CF7F04"/>
    <w:rsid w:val="00CF7F72"/>
    <w:rsid w:val="00D0048B"/>
    <w:rsid w:val="00D00796"/>
    <w:rsid w:val="00D00AD3"/>
    <w:rsid w:val="00D018C3"/>
    <w:rsid w:val="00D0282E"/>
    <w:rsid w:val="00D03227"/>
    <w:rsid w:val="00D0364C"/>
    <w:rsid w:val="00D0403D"/>
    <w:rsid w:val="00D051B5"/>
    <w:rsid w:val="00D05AB9"/>
    <w:rsid w:val="00D06058"/>
    <w:rsid w:val="00D07293"/>
    <w:rsid w:val="00D07C30"/>
    <w:rsid w:val="00D11CBE"/>
    <w:rsid w:val="00D1227D"/>
    <w:rsid w:val="00D138F0"/>
    <w:rsid w:val="00D13D47"/>
    <w:rsid w:val="00D163A7"/>
    <w:rsid w:val="00D16D87"/>
    <w:rsid w:val="00D20A91"/>
    <w:rsid w:val="00D21DE8"/>
    <w:rsid w:val="00D22FF1"/>
    <w:rsid w:val="00D2376E"/>
    <w:rsid w:val="00D24044"/>
    <w:rsid w:val="00D24565"/>
    <w:rsid w:val="00D255C1"/>
    <w:rsid w:val="00D25605"/>
    <w:rsid w:val="00D261A2"/>
    <w:rsid w:val="00D26209"/>
    <w:rsid w:val="00D27A67"/>
    <w:rsid w:val="00D30F03"/>
    <w:rsid w:val="00D314E7"/>
    <w:rsid w:val="00D316D8"/>
    <w:rsid w:val="00D33556"/>
    <w:rsid w:val="00D33CB2"/>
    <w:rsid w:val="00D34BBE"/>
    <w:rsid w:val="00D34E31"/>
    <w:rsid w:val="00D37075"/>
    <w:rsid w:val="00D40619"/>
    <w:rsid w:val="00D407A6"/>
    <w:rsid w:val="00D40EDB"/>
    <w:rsid w:val="00D413F9"/>
    <w:rsid w:val="00D41C56"/>
    <w:rsid w:val="00D41E0E"/>
    <w:rsid w:val="00D420AF"/>
    <w:rsid w:val="00D4342E"/>
    <w:rsid w:val="00D434C6"/>
    <w:rsid w:val="00D43D69"/>
    <w:rsid w:val="00D454DD"/>
    <w:rsid w:val="00D458A0"/>
    <w:rsid w:val="00D460A3"/>
    <w:rsid w:val="00D47A8E"/>
    <w:rsid w:val="00D5181D"/>
    <w:rsid w:val="00D5309B"/>
    <w:rsid w:val="00D535FC"/>
    <w:rsid w:val="00D55490"/>
    <w:rsid w:val="00D554CA"/>
    <w:rsid w:val="00D55D08"/>
    <w:rsid w:val="00D5692C"/>
    <w:rsid w:val="00D56CFE"/>
    <w:rsid w:val="00D57751"/>
    <w:rsid w:val="00D57E5F"/>
    <w:rsid w:val="00D60534"/>
    <w:rsid w:val="00D60882"/>
    <w:rsid w:val="00D616D2"/>
    <w:rsid w:val="00D63036"/>
    <w:rsid w:val="00D634B5"/>
    <w:rsid w:val="00D63AA0"/>
    <w:rsid w:val="00D63B5F"/>
    <w:rsid w:val="00D641E5"/>
    <w:rsid w:val="00D6422B"/>
    <w:rsid w:val="00D6483A"/>
    <w:rsid w:val="00D66EC6"/>
    <w:rsid w:val="00D670D0"/>
    <w:rsid w:val="00D67826"/>
    <w:rsid w:val="00D70A15"/>
    <w:rsid w:val="00D70EF7"/>
    <w:rsid w:val="00D70FD0"/>
    <w:rsid w:val="00D71064"/>
    <w:rsid w:val="00D729D0"/>
    <w:rsid w:val="00D734D2"/>
    <w:rsid w:val="00D741B2"/>
    <w:rsid w:val="00D744FC"/>
    <w:rsid w:val="00D755B6"/>
    <w:rsid w:val="00D76AE4"/>
    <w:rsid w:val="00D82524"/>
    <w:rsid w:val="00D8269A"/>
    <w:rsid w:val="00D82D3D"/>
    <w:rsid w:val="00D8397C"/>
    <w:rsid w:val="00D84B96"/>
    <w:rsid w:val="00D85AB8"/>
    <w:rsid w:val="00D85B3D"/>
    <w:rsid w:val="00D85D34"/>
    <w:rsid w:val="00D87890"/>
    <w:rsid w:val="00D91D6C"/>
    <w:rsid w:val="00D9336D"/>
    <w:rsid w:val="00D93AB7"/>
    <w:rsid w:val="00D940AB"/>
    <w:rsid w:val="00D94883"/>
    <w:rsid w:val="00D94937"/>
    <w:rsid w:val="00D949CA"/>
    <w:rsid w:val="00D94EED"/>
    <w:rsid w:val="00D96026"/>
    <w:rsid w:val="00D966E2"/>
    <w:rsid w:val="00D9705D"/>
    <w:rsid w:val="00D9732B"/>
    <w:rsid w:val="00DA03E7"/>
    <w:rsid w:val="00DA1A76"/>
    <w:rsid w:val="00DA312F"/>
    <w:rsid w:val="00DA3E14"/>
    <w:rsid w:val="00DA4C08"/>
    <w:rsid w:val="00DA56A3"/>
    <w:rsid w:val="00DA5B4A"/>
    <w:rsid w:val="00DA624D"/>
    <w:rsid w:val="00DA6B1B"/>
    <w:rsid w:val="00DA7844"/>
    <w:rsid w:val="00DA7C1C"/>
    <w:rsid w:val="00DA7F8F"/>
    <w:rsid w:val="00DB00DD"/>
    <w:rsid w:val="00DB03AC"/>
    <w:rsid w:val="00DB0473"/>
    <w:rsid w:val="00DB0F11"/>
    <w:rsid w:val="00DB147A"/>
    <w:rsid w:val="00DB1B7A"/>
    <w:rsid w:val="00DB244A"/>
    <w:rsid w:val="00DB3314"/>
    <w:rsid w:val="00DB4CBB"/>
    <w:rsid w:val="00DB4F96"/>
    <w:rsid w:val="00DB5CF6"/>
    <w:rsid w:val="00DB5E85"/>
    <w:rsid w:val="00DC1C6A"/>
    <w:rsid w:val="00DC2F9F"/>
    <w:rsid w:val="00DC3D54"/>
    <w:rsid w:val="00DC4507"/>
    <w:rsid w:val="00DC48A1"/>
    <w:rsid w:val="00DC4DE3"/>
    <w:rsid w:val="00DC4E71"/>
    <w:rsid w:val="00DC6708"/>
    <w:rsid w:val="00DC67CB"/>
    <w:rsid w:val="00DD0149"/>
    <w:rsid w:val="00DD0FB6"/>
    <w:rsid w:val="00DD13FF"/>
    <w:rsid w:val="00DD3798"/>
    <w:rsid w:val="00DD56BC"/>
    <w:rsid w:val="00DD6329"/>
    <w:rsid w:val="00DD6D2D"/>
    <w:rsid w:val="00DD7604"/>
    <w:rsid w:val="00DD7884"/>
    <w:rsid w:val="00DE28A9"/>
    <w:rsid w:val="00DE502B"/>
    <w:rsid w:val="00DE6201"/>
    <w:rsid w:val="00DE6C0F"/>
    <w:rsid w:val="00DE6D2C"/>
    <w:rsid w:val="00DE6FB8"/>
    <w:rsid w:val="00DE7163"/>
    <w:rsid w:val="00DF067D"/>
    <w:rsid w:val="00DF24FC"/>
    <w:rsid w:val="00DF2DE1"/>
    <w:rsid w:val="00DF2F9B"/>
    <w:rsid w:val="00DF338A"/>
    <w:rsid w:val="00DF48F2"/>
    <w:rsid w:val="00DF5366"/>
    <w:rsid w:val="00DF543A"/>
    <w:rsid w:val="00DF564A"/>
    <w:rsid w:val="00DF6680"/>
    <w:rsid w:val="00DF6E5D"/>
    <w:rsid w:val="00E01436"/>
    <w:rsid w:val="00E045BD"/>
    <w:rsid w:val="00E06466"/>
    <w:rsid w:val="00E067FB"/>
    <w:rsid w:val="00E07743"/>
    <w:rsid w:val="00E07A28"/>
    <w:rsid w:val="00E117F2"/>
    <w:rsid w:val="00E12582"/>
    <w:rsid w:val="00E12D50"/>
    <w:rsid w:val="00E159A9"/>
    <w:rsid w:val="00E15F09"/>
    <w:rsid w:val="00E17B47"/>
    <w:rsid w:val="00E17B77"/>
    <w:rsid w:val="00E17BEE"/>
    <w:rsid w:val="00E2035E"/>
    <w:rsid w:val="00E2071C"/>
    <w:rsid w:val="00E23337"/>
    <w:rsid w:val="00E2356A"/>
    <w:rsid w:val="00E24E9E"/>
    <w:rsid w:val="00E259EA"/>
    <w:rsid w:val="00E2693C"/>
    <w:rsid w:val="00E3044E"/>
    <w:rsid w:val="00E31B64"/>
    <w:rsid w:val="00E32061"/>
    <w:rsid w:val="00E32581"/>
    <w:rsid w:val="00E33516"/>
    <w:rsid w:val="00E33DC3"/>
    <w:rsid w:val="00E341AB"/>
    <w:rsid w:val="00E35059"/>
    <w:rsid w:val="00E350AF"/>
    <w:rsid w:val="00E353AF"/>
    <w:rsid w:val="00E36507"/>
    <w:rsid w:val="00E3743F"/>
    <w:rsid w:val="00E3787A"/>
    <w:rsid w:val="00E37DB8"/>
    <w:rsid w:val="00E40D59"/>
    <w:rsid w:val="00E41124"/>
    <w:rsid w:val="00E41594"/>
    <w:rsid w:val="00E41857"/>
    <w:rsid w:val="00E424EC"/>
    <w:rsid w:val="00E42916"/>
    <w:rsid w:val="00E42B38"/>
    <w:rsid w:val="00E42FF9"/>
    <w:rsid w:val="00E43F1F"/>
    <w:rsid w:val="00E43FBF"/>
    <w:rsid w:val="00E46193"/>
    <w:rsid w:val="00E4714C"/>
    <w:rsid w:val="00E50A92"/>
    <w:rsid w:val="00E51AEB"/>
    <w:rsid w:val="00E522A7"/>
    <w:rsid w:val="00E5234E"/>
    <w:rsid w:val="00E52D1F"/>
    <w:rsid w:val="00E53C56"/>
    <w:rsid w:val="00E54452"/>
    <w:rsid w:val="00E573A9"/>
    <w:rsid w:val="00E5786A"/>
    <w:rsid w:val="00E60796"/>
    <w:rsid w:val="00E60DBD"/>
    <w:rsid w:val="00E636EF"/>
    <w:rsid w:val="00E6421B"/>
    <w:rsid w:val="00E64558"/>
    <w:rsid w:val="00E649E0"/>
    <w:rsid w:val="00E64CF9"/>
    <w:rsid w:val="00E65C6E"/>
    <w:rsid w:val="00E664C5"/>
    <w:rsid w:val="00E671A2"/>
    <w:rsid w:val="00E70A8D"/>
    <w:rsid w:val="00E71421"/>
    <w:rsid w:val="00E71BD0"/>
    <w:rsid w:val="00E71DB1"/>
    <w:rsid w:val="00E72275"/>
    <w:rsid w:val="00E722D5"/>
    <w:rsid w:val="00E725A7"/>
    <w:rsid w:val="00E730AF"/>
    <w:rsid w:val="00E734D3"/>
    <w:rsid w:val="00E73CAE"/>
    <w:rsid w:val="00E76D26"/>
    <w:rsid w:val="00E77544"/>
    <w:rsid w:val="00E77836"/>
    <w:rsid w:val="00E812AE"/>
    <w:rsid w:val="00E815A2"/>
    <w:rsid w:val="00E81B7A"/>
    <w:rsid w:val="00E82835"/>
    <w:rsid w:val="00E840BD"/>
    <w:rsid w:val="00E849AC"/>
    <w:rsid w:val="00E85278"/>
    <w:rsid w:val="00E85723"/>
    <w:rsid w:val="00E864D4"/>
    <w:rsid w:val="00E87F88"/>
    <w:rsid w:val="00E91188"/>
    <w:rsid w:val="00E9441B"/>
    <w:rsid w:val="00E95983"/>
    <w:rsid w:val="00EA1A14"/>
    <w:rsid w:val="00EA36CD"/>
    <w:rsid w:val="00EA5156"/>
    <w:rsid w:val="00EA59AF"/>
    <w:rsid w:val="00EA6197"/>
    <w:rsid w:val="00EA673B"/>
    <w:rsid w:val="00EA7787"/>
    <w:rsid w:val="00EA7AF3"/>
    <w:rsid w:val="00EB02B4"/>
    <w:rsid w:val="00EB042F"/>
    <w:rsid w:val="00EB12C0"/>
    <w:rsid w:val="00EB1390"/>
    <w:rsid w:val="00EB18CD"/>
    <w:rsid w:val="00EB1CCD"/>
    <w:rsid w:val="00EB2A60"/>
    <w:rsid w:val="00EB2AC4"/>
    <w:rsid w:val="00EB2C71"/>
    <w:rsid w:val="00EB3D8C"/>
    <w:rsid w:val="00EB414E"/>
    <w:rsid w:val="00EB4340"/>
    <w:rsid w:val="00EB4793"/>
    <w:rsid w:val="00EB5464"/>
    <w:rsid w:val="00EB552E"/>
    <w:rsid w:val="00EB556D"/>
    <w:rsid w:val="00EB5A7D"/>
    <w:rsid w:val="00EB654E"/>
    <w:rsid w:val="00EC0193"/>
    <w:rsid w:val="00EC0DE6"/>
    <w:rsid w:val="00EC2194"/>
    <w:rsid w:val="00EC5EA4"/>
    <w:rsid w:val="00EC739C"/>
    <w:rsid w:val="00EC747C"/>
    <w:rsid w:val="00ED0436"/>
    <w:rsid w:val="00ED08A8"/>
    <w:rsid w:val="00ED3D7C"/>
    <w:rsid w:val="00ED3E1B"/>
    <w:rsid w:val="00ED3E5F"/>
    <w:rsid w:val="00ED48E4"/>
    <w:rsid w:val="00ED4A8B"/>
    <w:rsid w:val="00ED55C0"/>
    <w:rsid w:val="00ED682B"/>
    <w:rsid w:val="00ED7369"/>
    <w:rsid w:val="00EE0CBD"/>
    <w:rsid w:val="00EE0D76"/>
    <w:rsid w:val="00EE1E35"/>
    <w:rsid w:val="00EE3F5D"/>
    <w:rsid w:val="00EE41D5"/>
    <w:rsid w:val="00EE7A16"/>
    <w:rsid w:val="00EF04A4"/>
    <w:rsid w:val="00EF0928"/>
    <w:rsid w:val="00EF0BCC"/>
    <w:rsid w:val="00EF0D81"/>
    <w:rsid w:val="00EF18DD"/>
    <w:rsid w:val="00EF1A39"/>
    <w:rsid w:val="00EF2EA3"/>
    <w:rsid w:val="00EF31A3"/>
    <w:rsid w:val="00EF6EAB"/>
    <w:rsid w:val="00EF7569"/>
    <w:rsid w:val="00F016E2"/>
    <w:rsid w:val="00F037A4"/>
    <w:rsid w:val="00F04102"/>
    <w:rsid w:val="00F04222"/>
    <w:rsid w:val="00F04B61"/>
    <w:rsid w:val="00F04D36"/>
    <w:rsid w:val="00F0701E"/>
    <w:rsid w:val="00F070BC"/>
    <w:rsid w:val="00F10F5D"/>
    <w:rsid w:val="00F12BE4"/>
    <w:rsid w:val="00F13241"/>
    <w:rsid w:val="00F13DB1"/>
    <w:rsid w:val="00F14046"/>
    <w:rsid w:val="00F1420E"/>
    <w:rsid w:val="00F14499"/>
    <w:rsid w:val="00F1496D"/>
    <w:rsid w:val="00F14CBB"/>
    <w:rsid w:val="00F14DE9"/>
    <w:rsid w:val="00F165EE"/>
    <w:rsid w:val="00F202DB"/>
    <w:rsid w:val="00F2110B"/>
    <w:rsid w:val="00F21A3C"/>
    <w:rsid w:val="00F238CB"/>
    <w:rsid w:val="00F23E3A"/>
    <w:rsid w:val="00F23FD1"/>
    <w:rsid w:val="00F25D9F"/>
    <w:rsid w:val="00F26213"/>
    <w:rsid w:val="00F26847"/>
    <w:rsid w:val="00F275C0"/>
    <w:rsid w:val="00F27C8F"/>
    <w:rsid w:val="00F31465"/>
    <w:rsid w:val="00F32749"/>
    <w:rsid w:val="00F32B42"/>
    <w:rsid w:val="00F33D13"/>
    <w:rsid w:val="00F340EF"/>
    <w:rsid w:val="00F34FAE"/>
    <w:rsid w:val="00F354C4"/>
    <w:rsid w:val="00F36E7F"/>
    <w:rsid w:val="00F37172"/>
    <w:rsid w:val="00F40B6E"/>
    <w:rsid w:val="00F4272D"/>
    <w:rsid w:val="00F42C1F"/>
    <w:rsid w:val="00F4356B"/>
    <w:rsid w:val="00F4477E"/>
    <w:rsid w:val="00F51226"/>
    <w:rsid w:val="00F516E2"/>
    <w:rsid w:val="00F52B4C"/>
    <w:rsid w:val="00F53587"/>
    <w:rsid w:val="00F542FA"/>
    <w:rsid w:val="00F5438D"/>
    <w:rsid w:val="00F54BFF"/>
    <w:rsid w:val="00F552C9"/>
    <w:rsid w:val="00F554FA"/>
    <w:rsid w:val="00F558B8"/>
    <w:rsid w:val="00F573A9"/>
    <w:rsid w:val="00F57A41"/>
    <w:rsid w:val="00F57A95"/>
    <w:rsid w:val="00F603FD"/>
    <w:rsid w:val="00F60556"/>
    <w:rsid w:val="00F6081C"/>
    <w:rsid w:val="00F60EE4"/>
    <w:rsid w:val="00F60F3E"/>
    <w:rsid w:val="00F6152D"/>
    <w:rsid w:val="00F62880"/>
    <w:rsid w:val="00F6375D"/>
    <w:rsid w:val="00F64CD0"/>
    <w:rsid w:val="00F64DFF"/>
    <w:rsid w:val="00F6755B"/>
    <w:rsid w:val="00F67D8F"/>
    <w:rsid w:val="00F70F6C"/>
    <w:rsid w:val="00F75B48"/>
    <w:rsid w:val="00F76076"/>
    <w:rsid w:val="00F764D5"/>
    <w:rsid w:val="00F7683E"/>
    <w:rsid w:val="00F77658"/>
    <w:rsid w:val="00F802BE"/>
    <w:rsid w:val="00F80F1D"/>
    <w:rsid w:val="00F81BA0"/>
    <w:rsid w:val="00F8249D"/>
    <w:rsid w:val="00F82ECD"/>
    <w:rsid w:val="00F83F83"/>
    <w:rsid w:val="00F85CD4"/>
    <w:rsid w:val="00F86024"/>
    <w:rsid w:val="00F8611A"/>
    <w:rsid w:val="00F865D7"/>
    <w:rsid w:val="00F869A1"/>
    <w:rsid w:val="00F87A5B"/>
    <w:rsid w:val="00F87AC5"/>
    <w:rsid w:val="00F90B6D"/>
    <w:rsid w:val="00F912AD"/>
    <w:rsid w:val="00F91AA2"/>
    <w:rsid w:val="00F927A8"/>
    <w:rsid w:val="00F930B3"/>
    <w:rsid w:val="00F952C5"/>
    <w:rsid w:val="00F97AC3"/>
    <w:rsid w:val="00F97BCA"/>
    <w:rsid w:val="00FA1B20"/>
    <w:rsid w:val="00FA1B9E"/>
    <w:rsid w:val="00FA289D"/>
    <w:rsid w:val="00FA2BEF"/>
    <w:rsid w:val="00FA4737"/>
    <w:rsid w:val="00FA4E85"/>
    <w:rsid w:val="00FA5128"/>
    <w:rsid w:val="00FA6CFB"/>
    <w:rsid w:val="00FA6E11"/>
    <w:rsid w:val="00FA79A0"/>
    <w:rsid w:val="00FB1D10"/>
    <w:rsid w:val="00FB2D55"/>
    <w:rsid w:val="00FB3623"/>
    <w:rsid w:val="00FB3843"/>
    <w:rsid w:val="00FB4173"/>
    <w:rsid w:val="00FB42D4"/>
    <w:rsid w:val="00FB5551"/>
    <w:rsid w:val="00FB5906"/>
    <w:rsid w:val="00FB6096"/>
    <w:rsid w:val="00FB762F"/>
    <w:rsid w:val="00FC1252"/>
    <w:rsid w:val="00FC176D"/>
    <w:rsid w:val="00FC1799"/>
    <w:rsid w:val="00FC21EB"/>
    <w:rsid w:val="00FC2AED"/>
    <w:rsid w:val="00FC5E29"/>
    <w:rsid w:val="00FD1B78"/>
    <w:rsid w:val="00FD2BAA"/>
    <w:rsid w:val="00FD2E0C"/>
    <w:rsid w:val="00FD34F8"/>
    <w:rsid w:val="00FD38E2"/>
    <w:rsid w:val="00FD51FF"/>
    <w:rsid w:val="00FD5EA7"/>
    <w:rsid w:val="00FE08A2"/>
    <w:rsid w:val="00FE08CD"/>
    <w:rsid w:val="00FE0F2F"/>
    <w:rsid w:val="00FE1ECB"/>
    <w:rsid w:val="00FE6B43"/>
    <w:rsid w:val="00FE74A6"/>
    <w:rsid w:val="00FE74EE"/>
    <w:rsid w:val="00FE7CCB"/>
    <w:rsid w:val="00FE7FA0"/>
    <w:rsid w:val="00FE7FA5"/>
    <w:rsid w:val="00FF01EB"/>
    <w:rsid w:val="00FF033A"/>
    <w:rsid w:val="00FF1033"/>
    <w:rsid w:val="00FF2726"/>
    <w:rsid w:val="00FF4048"/>
    <w:rsid w:val="00FF6582"/>
    <w:rsid w:val="00FF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6BF5559-BDC5-4E3E-9BB7-0F24E5103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C16D54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aliases w:val="Nagłówek strony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NormalnyArial">
    <w:name w:val="Normalny + Arial"/>
    <w:aliases w:val="10 pt,Wyjustowany"/>
    <w:basedOn w:val="Normalny"/>
    <w:rsid w:val="00C71A31"/>
    <w:pPr>
      <w:spacing w:before="0" w:after="0" w:line="240" w:lineRule="auto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0816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F543A"/>
  </w:style>
  <w:style w:type="paragraph" w:styleId="Tytu">
    <w:name w:val="Title"/>
    <w:basedOn w:val="Normalny"/>
    <w:link w:val="TytuZnak"/>
    <w:qFormat/>
    <w:rsid w:val="00393AC2"/>
    <w:pPr>
      <w:spacing w:before="0"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u w:val="single"/>
      <w:lang w:eastAsia="pl-PL"/>
    </w:rPr>
  </w:style>
  <w:style w:type="character" w:customStyle="1" w:styleId="TytuZnak">
    <w:name w:val="Tytuł Znak"/>
    <w:basedOn w:val="Domylnaczcionkaakapitu"/>
    <w:link w:val="Tytu"/>
    <w:rsid w:val="00393AC2"/>
    <w:rPr>
      <w:rFonts w:ascii="Times New Roman" w:eastAsia="Times New Roman" w:hAnsi="Times New Roman" w:cs="Times New Roman"/>
      <w:sz w:val="24"/>
      <w:szCs w:val="20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7F28BA"/>
    <w:pPr>
      <w:spacing w:before="0" w:after="0" w:line="360" w:lineRule="auto"/>
      <w:ind w:firstLine="709"/>
      <w:jc w:val="both"/>
    </w:pPr>
    <w:rPr>
      <w:rFonts w:ascii="Arial Narrow" w:eastAsia="Times New Roman" w:hAnsi="Arial Narrow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F28BA"/>
    <w:rPr>
      <w:rFonts w:ascii="Arial Narrow" w:eastAsia="Times New Roman" w:hAnsi="Arial Narrow" w:cs="Times New Roman"/>
      <w:sz w:val="20"/>
      <w:szCs w:val="20"/>
      <w:lang w:eastAsia="pl-PL"/>
    </w:rPr>
  </w:style>
  <w:style w:type="paragraph" w:customStyle="1" w:styleId="Default">
    <w:name w:val="Default"/>
    <w:rsid w:val="0055019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Ikonawskanika">
    <w:name w:val="Ikona wskaźnika"/>
    <w:basedOn w:val="Normalny"/>
    <w:link w:val="IkonawskanikaZnak"/>
    <w:qFormat/>
    <w:rsid w:val="001B2B4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1B2B44"/>
    <w:rPr>
      <w:rFonts w:ascii="Fira Sans SemiBold" w:hAnsi="Fira Sans SemiBold"/>
      <w:color w:val="66AFDE"/>
      <w:sz w:val="60"/>
      <w:szCs w:val="6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261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261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261C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61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61C6"/>
    <w:rPr>
      <w:rFonts w:ascii="Fira Sans" w:hAnsi="Fira Sans"/>
      <w:b/>
      <w:bCs/>
      <w:sz w:val="20"/>
      <w:szCs w:val="20"/>
    </w:rPr>
  </w:style>
  <w:style w:type="paragraph" w:customStyle="1" w:styleId="Wartowskanika">
    <w:name w:val="Wartość wskaźnika"/>
    <w:basedOn w:val="Normalny"/>
    <w:link w:val="WartowskanikaZnak"/>
    <w:qFormat/>
    <w:rsid w:val="002813D8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2813D8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2813D8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2813D8"/>
    <w:rPr>
      <w:rFonts w:ascii="Fira Sans" w:hAnsi="Fira Sans"/>
      <w:color w:val="FFFFFF" w:themeColor="background1"/>
      <w:sz w:val="20"/>
    </w:rPr>
  </w:style>
  <w:style w:type="paragraph" w:customStyle="1" w:styleId="Tytutablicy">
    <w:name w:val="Tytuł tablicy"/>
    <w:basedOn w:val="Normalny"/>
    <w:link w:val="TytutablicyZnak"/>
    <w:qFormat/>
    <w:rsid w:val="002F3E49"/>
    <w:pPr>
      <w:spacing w:before="360"/>
      <w:ind w:left="851" w:hanging="851"/>
    </w:pPr>
    <w:rPr>
      <w:b/>
      <w:szCs w:val="19"/>
    </w:rPr>
  </w:style>
  <w:style w:type="paragraph" w:customStyle="1" w:styleId="Tytutablicy13">
    <w:name w:val="Tytuł tablicy 13"/>
    <w:basedOn w:val="Tytutablicy"/>
    <w:link w:val="Tytutablicy13Znak"/>
    <w:qFormat/>
    <w:rsid w:val="00230422"/>
    <w:pPr>
      <w:ind w:left="964" w:hanging="964"/>
    </w:pPr>
    <w:rPr>
      <w:noProof/>
      <w:lang w:eastAsia="pl-PL"/>
    </w:rPr>
  </w:style>
  <w:style w:type="character" w:customStyle="1" w:styleId="TytutablicyZnak">
    <w:name w:val="Tytuł tablicy Znak"/>
    <w:basedOn w:val="Domylnaczcionkaakapitu"/>
    <w:link w:val="Tytutablicy"/>
    <w:rsid w:val="002F3E49"/>
    <w:rPr>
      <w:rFonts w:ascii="Fira Sans" w:hAnsi="Fira Sans"/>
      <w:b/>
      <w:sz w:val="19"/>
      <w:szCs w:val="19"/>
    </w:rPr>
  </w:style>
  <w:style w:type="character" w:customStyle="1" w:styleId="Tytutablicy13Znak">
    <w:name w:val="Tytuł tablicy 13 Znak"/>
    <w:basedOn w:val="TytutablicyZnak"/>
    <w:link w:val="Tytutablicy13"/>
    <w:rsid w:val="00230422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wykresu0">
    <w:name w:val="Tytuł wykresu"/>
    <w:basedOn w:val="Normalny"/>
    <w:link w:val="TytuwykresuZnak"/>
    <w:qFormat/>
    <w:rsid w:val="00556E80"/>
    <w:pPr>
      <w:spacing w:before="360"/>
      <w:ind w:left="851" w:hanging="851"/>
    </w:pPr>
    <w:rPr>
      <w:b/>
      <w:sz w:val="18"/>
    </w:rPr>
  </w:style>
  <w:style w:type="paragraph" w:customStyle="1" w:styleId="Tytupodrozdziau">
    <w:name w:val="Tytuł podrozdziału"/>
    <w:basedOn w:val="Nagwek1"/>
    <w:link w:val="TytupodrozdziauZnak"/>
    <w:qFormat/>
    <w:rsid w:val="00E81B7A"/>
    <w:pPr>
      <w:spacing w:before="480"/>
    </w:pPr>
  </w:style>
  <w:style w:type="character" w:customStyle="1" w:styleId="TytuwykresuZnak">
    <w:name w:val="Tytuł wykresu Znak"/>
    <w:basedOn w:val="Domylnaczcionkaakapitu"/>
    <w:link w:val="Tytuwykresu0"/>
    <w:rsid w:val="00556E80"/>
    <w:rPr>
      <w:rFonts w:ascii="Fira Sans" w:hAnsi="Fira Sans"/>
      <w:b/>
      <w:sz w:val="18"/>
    </w:rPr>
  </w:style>
  <w:style w:type="character" w:customStyle="1" w:styleId="TytupodrozdziauZnak">
    <w:name w:val="Tytuł podrozdziału Znak"/>
    <w:basedOn w:val="Nagwek1Znak"/>
    <w:link w:val="Tytupodrozdziau"/>
    <w:rsid w:val="00E81B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Przypis">
    <w:name w:val="Przypis"/>
    <w:basedOn w:val="Tekstprzypisudolnego"/>
    <w:link w:val="PrzypisZnak"/>
    <w:qFormat/>
    <w:rsid w:val="00D316D8"/>
    <w:rPr>
      <w:sz w:val="19"/>
      <w:szCs w:val="19"/>
    </w:rPr>
  </w:style>
  <w:style w:type="character" w:customStyle="1" w:styleId="PrzypisZnak">
    <w:name w:val="Przypis Znak"/>
    <w:basedOn w:val="TekstprzypisudolnegoZnak"/>
    <w:link w:val="Przypis"/>
    <w:rsid w:val="00D316D8"/>
    <w:rPr>
      <w:rFonts w:ascii="Fira Sans" w:hAnsi="Fira Sans"/>
      <w:sz w:val="19"/>
      <w:szCs w:val="19"/>
    </w:rPr>
  </w:style>
  <w:style w:type="paragraph" w:customStyle="1" w:styleId="Tytuwykresu1">
    <w:name w:val="Tytuł wykresu 1"/>
    <w:basedOn w:val="Nagwek1"/>
    <w:link w:val="Tytuwykresu1Znak"/>
    <w:qFormat/>
    <w:rsid w:val="006D4506"/>
    <w:pPr>
      <w:spacing w:before="360" w:after="0" w:line="240" w:lineRule="exact"/>
      <w:ind w:left="794" w:hanging="794"/>
    </w:pPr>
    <w:rPr>
      <w:rFonts w:ascii="Fira Sans" w:hAnsi="Fira Sans"/>
      <w:b/>
      <w:color w:val="auto"/>
      <w:sz w:val="18"/>
      <w:szCs w:val="18"/>
    </w:rPr>
  </w:style>
  <w:style w:type="character" w:customStyle="1" w:styleId="Tytuwykresu1Znak">
    <w:name w:val="Tytuł wykresu 1 Znak"/>
    <w:basedOn w:val="Nagwek1Znak"/>
    <w:link w:val="Tytuwykresu1"/>
    <w:rsid w:val="006D4506"/>
    <w:rPr>
      <w:rFonts w:ascii="Fira Sans" w:eastAsia="Times New Roman" w:hAnsi="Fira Sans" w:cs="Times New Roman"/>
      <w:b/>
      <w:bCs/>
      <w:color w:val="001D77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WMF"/><Relationship Id="rId18" Type="http://schemas.openxmlformats.org/officeDocument/2006/relationships/header" Target="header1.xml"/><Relationship Id="rId26" Type="http://schemas.openxmlformats.org/officeDocument/2006/relationships/hyperlink" Target="http://olsztyn.stat.gov.pl/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5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image" Target="media/image8.wmf"/><Relationship Id="rId20" Type="http://schemas.openxmlformats.org/officeDocument/2006/relationships/header" Target="header2.xm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13.png"/><Relationship Id="rId5" Type="http://schemas.openxmlformats.org/officeDocument/2006/relationships/numbering" Target="numbering.xml"/><Relationship Id="rId15" Type="http://schemas.openxmlformats.org/officeDocument/2006/relationships/image" Target="media/image7.WMF"/><Relationship Id="rId23" Type="http://schemas.openxmlformats.org/officeDocument/2006/relationships/image" Target="media/image12.png"/><Relationship Id="rId28" Type="http://schemas.openxmlformats.org/officeDocument/2006/relationships/hyperlink" Target="https://www.facebook.com/UrzadStatystycznyOlsztyn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wmf"/><Relationship Id="rId22" Type="http://schemas.openxmlformats.org/officeDocument/2006/relationships/hyperlink" Target="mailto:J.Balcerzak@stat.gov.pl" TargetMode="External"/><Relationship Id="rId27" Type="http://schemas.openxmlformats.org/officeDocument/2006/relationships/hyperlink" Target="https://twitter.com/Olsztyn_STAT" TargetMode="Externa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emf"/><Relationship Id="rId1" Type="http://schemas.openxmlformats.org/officeDocument/2006/relationships/image" Target="media/image10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C83C30C-211A-44E4-B423-F6822B7DC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20</Pages>
  <Words>3891</Words>
  <Characters>23346</Characters>
  <Application>Microsoft Office Word</Application>
  <DocSecurity>0</DocSecurity>
  <Lines>194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Kardasińska Mariola</cp:lastModifiedBy>
  <cp:revision>41</cp:revision>
  <cp:lastPrinted>2022-07-26T09:03:00Z</cp:lastPrinted>
  <dcterms:created xsi:type="dcterms:W3CDTF">2022-07-05T14:50:00Z</dcterms:created>
  <dcterms:modified xsi:type="dcterms:W3CDTF">2022-07-26T12:59:00Z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